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2B85" w14:textId="77777777" w:rsidR="00E657F8" w:rsidRDefault="00A210DF" w:rsidP="00035327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42"/>
        <w:jc w:val="center"/>
        <w:rPr>
          <w:sz w:val="22"/>
          <w:szCs w:val="22"/>
        </w:rPr>
      </w:pPr>
      <w:r>
        <w:rPr>
          <w:b/>
          <w:sz w:val="26"/>
          <w:szCs w:val="26"/>
        </w:rPr>
        <w:t>BOARD OF TRUSTEES OF THE CITY OF SOUTHGATE</w:t>
      </w:r>
    </w:p>
    <w:p w14:paraId="2A7A7851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POLICE AND FIRE RETIREMENT SYSTEM</w:t>
      </w:r>
    </w:p>
    <w:p w14:paraId="37667D97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14730 Reaume Parkway</w:t>
      </w:r>
    </w:p>
    <w:p w14:paraId="71ECCC3D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Southgate, Michigan 48195</w:t>
      </w:r>
    </w:p>
    <w:p w14:paraId="24643DD1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</w:t>
      </w:r>
    </w:p>
    <w:p w14:paraId="34A445EE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</w:p>
    <w:p w14:paraId="1D1B8E7C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(313) 246-1350</w:t>
      </w:r>
    </w:p>
    <w:p w14:paraId="4535E86A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Fax (313) 282-9087</w:t>
      </w:r>
    </w:p>
    <w:p w14:paraId="4021FB48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2"/>
          <w:szCs w:val="22"/>
        </w:rPr>
      </w:pPr>
    </w:p>
    <w:p w14:paraId="72B1CBA6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2"/>
          <w:szCs w:val="22"/>
        </w:rPr>
      </w:pPr>
    </w:p>
    <w:p w14:paraId="29DE9EFC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REGULAR MEETING OF THE BOARD OF TRUSTEES OF THE</w:t>
      </w:r>
    </w:p>
    <w:p w14:paraId="5C85F0CD" w14:textId="77777777" w:rsidR="00E657F8" w:rsidRDefault="00A210DF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3"/>
          <w:szCs w:val="23"/>
        </w:rPr>
      </w:pPr>
      <w:r>
        <w:rPr>
          <w:sz w:val="26"/>
          <w:szCs w:val="26"/>
        </w:rPr>
        <w:t>CITY OF SOUTHGATE POLICE AND FIRE RETIREMENT SYSTEM</w:t>
      </w:r>
    </w:p>
    <w:p w14:paraId="1973DEB6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6"/>
          <w:szCs w:val="26"/>
        </w:rPr>
      </w:pPr>
    </w:p>
    <w:p w14:paraId="0D33B7B9" w14:textId="15AC5F7E" w:rsidR="00E657F8" w:rsidRDefault="00B516FB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October</w:t>
      </w:r>
      <w:r w:rsidR="008D23A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="008D23AA">
        <w:rPr>
          <w:b/>
          <w:sz w:val="22"/>
          <w:szCs w:val="22"/>
        </w:rPr>
        <w:t>1</w:t>
      </w:r>
      <w:r w:rsidR="00A210DF">
        <w:rPr>
          <w:b/>
          <w:sz w:val="22"/>
          <w:szCs w:val="22"/>
        </w:rPr>
        <w:t>, 202</w:t>
      </w:r>
      <w:r w:rsidR="00434E2E">
        <w:rPr>
          <w:b/>
          <w:sz w:val="22"/>
          <w:szCs w:val="22"/>
        </w:rPr>
        <w:t>1</w:t>
      </w:r>
    </w:p>
    <w:p w14:paraId="141BF240" w14:textId="77777777" w:rsidR="00E657F8" w:rsidRDefault="00E657F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</w:p>
    <w:p w14:paraId="3D22FADC" w14:textId="12642315" w:rsidR="00E657F8" w:rsidRDefault="00A210DF" w:rsidP="00E40C95">
      <w:pPr>
        <w:tabs>
          <w:tab w:val="left" w:pos="-504"/>
          <w:tab w:val="left" w:pos="0"/>
          <w:tab w:val="left" w:pos="990"/>
          <w:tab w:val="left" w:pos="1440"/>
          <w:tab w:val="left" w:pos="2160"/>
          <w:tab w:val="left" w:pos="2259"/>
          <w:tab w:val="left" w:pos="2880"/>
          <w:tab w:val="left" w:pos="3600"/>
          <w:tab w:val="left" w:pos="4320"/>
          <w:tab w:val="left" w:pos="5346"/>
          <w:tab w:val="left" w:pos="5436"/>
          <w:tab w:val="left" w:pos="5490"/>
          <w:tab w:val="left" w:pos="6480"/>
          <w:tab w:val="left" w:pos="720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64"/>
        <w:rPr>
          <w:sz w:val="22"/>
          <w:szCs w:val="22"/>
        </w:rPr>
      </w:pPr>
      <w:r>
        <w:t>PRESENT</w:t>
      </w:r>
      <w:r w:rsidR="004A6A61">
        <w:t>:</w:t>
      </w:r>
      <w:r w:rsidR="008D23AA" w:rsidRPr="008D23AA">
        <w:rPr>
          <w:sz w:val="22"/>
          <w:szCs w:val="22"/>
        </w:rPr>
        <w:t xml:space="preserve"> </w:t>
      </w:r>
      <w:r w:rsidR="008D23AA">
        <w:rPr>
          <w:sz w:val="22"/>
          <w:szCs w:val="22"/>
        </w:rPr>
        <w:t xml:space="preserve"> Marc Hatfield</w:t>
      </w:r>
      <w:r w:rsidR="00E40C95">
        <w:rPr>
          <w:sz w:val="22"/>
          <w:szCs w:val="22"/>
        </w:rPr>
        <w:t xml:space="preserve">, </w:t>
      </w:r>
      <w:r w:rsidR="00E40C95">
        <w:rPr>
          <w:noProof/>
        </w:rPr>
        <w:drawing>
          <wp:anchor distT="0" distB="0" distL="114300" distR="114300" simplePos="0" relativeHeight="251679744" behindDoc="0" locked="0" layoutInCell="1" hidden="0" allowOverlap="1" wp14:anchorId="4A6564F3" wp14:editId="2EDE9772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0C95">
        <w:rPr>
          <w:sz w:val="22"/>
          <w:szCs w:val="22"/>
        </w:rPr>
        <w:t xml:space="preserve">Trustee   </w:t>
      </w:r>
      <w:r>
        <w:t>ALSO PRESENT</w:t>
      </w:r>
      <w:r>
        <w:rPr>
          <w:sz w:val="22"/>
          <w:szCs w:val="22"/>
        </w:rPr>
        <w:t xml:space="preserve">: </w:t>
      </w:r>
      <w:r w:rsidR="008D23AA">
        <w:rPr>
          <w:sz w:val="22"/>
          <w:szCs w:val="22"/>
        </w:rPr>
        <w:t>Jack Timmony</w:t>
      </w:r>
      <w:r>
        <w:rPr>
          <w:sz w:val="22"/>
          <w:szCs w:val="22"/>
        </w:rPr>
        <w:t xml:space="preserve">, VanOverbeke, Michaud &amp; </w:t>
      </w:r>
      <w:r w:rsidR="00035327">
        <w:rPr>
          <w:sz w:val="22"/>
          <w:szCs w:val="22"/>
        </w:rPr>
        <w:t>T</w:t>
      </w:r>
      <w:r>
        <w:rPr>
          <w:sz w:val="22"/>
          <w:szCs w:val="22"/>
        </w:rPr>
        <w:t>immony,</w:t>
      </w:r>
      <w:r w:rsidR="00E40C95">
        <w:rPr>
          <w:sz w:val="22"/>
          <w:szCs w:val="22"/>
        </w:rPr>
        <w:t xml:space="preserve"> P.C</w:t>
      </w:r>
      <w:r w:rsidR="00E40C95" w:rsidRPr="00E40C95">
        <w:t>.</w:t>
      </w:r>
      <w:r w:rsidR="00E40C95">
        <w:rPr>
          <w:sz w:val="22"/>
          <w:szCs w:val="22"/>
        </w:rPr>
        <w:tab/>
      </w:r>
      <w:r>
        <w:rPr>
          <w:sz w:val="22"/>
          <w:szCs w:val="22"/>
        </w:rPr>
        <w:t>Gordon Mydlarz, Trustee</w:t>
      </w:r>
      <w:r>
        <w:rPr>
          <w:sz w:val="22"/>
          <w:szCs w:val="22"/>
        </w:rPr>
        <w:tab/>
        <w:t xml:space="preserve">           </w:t>
      </w:r>
      <w:r w:rsidR="00035327">
        <w:rPr>
          <w:sz w:val="22"/>
          <w:szCs w:val="22"/>
        </w:rPr>
        <w:t xml:space="preserve">        </w:t>
      </w:r>
      <w:r w:rsidR="008D23AA">
        <w:rPr>
          <w:sz w:val="22"/>
          <w:szCs w:val="22"/>
        </w:rPr>
        <w:t xml:space="preserve"> </w:t>
      </w:r>
      <w:r w:rsidR="004A6A61">
        <w:rPr>
          <w:sz w:val="22"/>
          <w:szCs w:val="22"/>
        </w:rPr>
        <w:t xml:space="preserve"> </w:t>
      </w:r>
      <w:r w:rsidR="008D23AA">
        <w:rPr>
          <w:sz w:val="22"/>
          <w:szCs w:val="22"/>
        </w:rPr>
        <w:t xml:space="preserve"> </w:t>
      </w:r>
      <w:r w:rsidR="004A6A61">
        <w:rPr>
          <w:sz w:val="22"/>
          <w:szCs w:val="22"/>
        </w:rPr>
        <w:t xml:space="preserve">William </w:t>
      </w:r>
      <w:r w:rsidR="00265998">
        <w:rPr>
          <w:sz w:val="22"/>
          <w:szCs w:val="22"/>
        </w:rPr>
        <w:t>Messner</w:t>
      </w:r>
      <w:r>
        <w:rPr>
          <w:sz w:val="22"/>
          <w:szCs w:val="22"/>
        </w:rPr>
        <w:t xml:space="preserve">, Morgan </w:t>
      </w:r>
      <w:r w:rsidR="00E40C95">
        <w:rPr>
          <w:sz w:val="22"/>
          <w:szCs w:val="22"/>
        </w:rPr>
        <w:t>St</w:t>
      </w:r>
      <w:r>
        <w:rPr>
          <w:sz w:val="22"/>
          <w:szCs w:val="22"/>
        </w:rPr>
        <w:t>anley/Graystone</w:t>
      </w:r>
      <w:r>
        <w:rPr>
          <w:sz w:val="22"/>
          <w:szCs w:val="22"/>
        </w:rPr>
        <w:tab/>
      </w:r>
      <w:r w:rsidR="008D23AA">
        <w:rPr>
          <w:sz w:val="22"/>
          <w:szCs w:val="22"/>
        </w:rPr>
        <w:tab/>
      </w:r>
      <w:r w:rsidR="002C3DE1">
        <w:rPr>
          <w:sz w:val="22"/>
          <w:szCs w:val="22"/>
        </w:rPr>
        <w:t>Ken Brown, Trustee</w:t>
      </w:r>
      <w:r w:rsidR="008B7A85">
        <w:rPr>
          <w:sz w:val="22"/>
          <w:szCs w:val="22"/>
        </w:rPr>
        <w:tab/>
        <w:t xml:space="preserve">        </w:t>
      </w:r>
      <w:r w:rsidR="002C3DE1">
        <w:rPr>
          <w:sz w:val="22"/>
          <w:szCs w:val="22"/>
        </w:rPr>
        <w:tab/>
        <w:t xml:space="preserve">       </w:t>
      </w:r>
      <w:r w:rsidR="000E5717">
        <w:rPr>
          <w:sz w:val="22"/>
          <w:szCs w:val="22"/>
        </w:rPr>
        <w:tab/>
        <w:t xml:space="preserve">      </w:t>
      </w:r>
      <w:r w:rsidR="00265998">
        <w:rPr>
          <w:sz w:val="22"/>
          <w:szCs w:val="22"/>
        </w:rPr>
        <w:t xml:space="preserve">   Don Calvin, Retiree </w:t>
      </w:r>
    </w:p>
    <w:p w14:paraId="795665C8" w14:textId="7E80F26B" w:rsidR="002C3DE1" w:rsidRPr="00A713DF" w:rsidRDefault="00057BAE" w:rsidP="004A6A61">
      <w:pPr>
        <w:tabs>
          <w:tab w:val="left" w:pos="-504"/>
          <w:tab w:val="left" w:pos="0"/>
          <w:tab w:val="left" w:pos="702"/>
          <w:tab w:val="left" w:pos="1116"/>
          <w:tab w:val="left" w:pos="2160"/>
          <w:tab w:val="left" w:pos="2880"/>
          <w:tab w:val="left" w:pos="3600"/>
          <w:tab w:val="left" w:pos="4320"/>
          <w:tab w:val="left" w:pos="5040"/>
          <w:tab w:val="left" w:pos="552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526" w:hanging="55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210DF">
        <w:t xml:space="preserve">  </w:t>
      </w:r>
      <w:r w:rsidR="00176486">
        <w:tab/>
      </w:r>
      <w:r w:rsidR="00722861" w:rsidRPr="00A713DF">
        <w:rPr>
          <w:sz w:val="22"/>
          <w:szCs w:val="22"/>
        </w:rPr>
        <w:t xml:space="preserve">     </w:t>
      </w:r>
      <w:r w:rsidR="00E40C95" w:rsidRPr="00A713DF">
        <w:rPr>
          <w:sz w:val="22"/>
          <w:szCs w:val="22"/>
        </w:rPr>
        <w:t xml:space="preserve"> </w:t>
      </w:r>
      <w:r w:rsidR="008D23AA" w:rsidRPr="00A713DF">
        <w:rPr>
          <w:sz w:val="22"/>
          <w:szCs w:val="22"/>
        </w:rPr>
        <w:t xml:space="preserve">Rob Lukofsky </w:t>
      </w:r>
      <w:r w:rsidR="00722861" w:rsidRPr="00A713DF">
        <w:rPr>
          <w:sz w:val="22"/>
          <w:szCs w:val="22"/>
        </w:rPr>
        <w:t>, Trustee</w:t>
      </w:r>
    </w:p>
    <w:p w14:paraId="3724C279" w14:textId="3743C0C5" w:rsidR="002C3DE1" w:rsidRPr="00A713DF" w:rsidRDefault="004B14EB" w:rsidP="004B14EB">
      <w:pPr>
        <w:tabs>
          <w:tab w:val="left" w:pos="-504"/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A713DF">
        <w:rPr>
          <w:sz w:val="22"/>
          <w:szCs w:val="22"/>
        </w:rPr>
        <w:t>J</w:t>
      </w:r>
      <w:r w:rsidR="004A6A61" w:rsidRPr="00A713DF">
        <w:rPr>
          <w:sz w:val="22"/>
          <w:szCs w:val="22"/>
        </w:rPr>
        <w:t xml:space="preserve">ames Dallos, Trustee </w:t>
      </w:r>
      <w:r w:rsidR="00AF19D5" w:rsidRPr="00A713DF">
        <w:rPr>
          <w:sz w:val="22"/>
          <w:szCs w:val="22"/>
        </w:rPr>
        <w:t>(arrived at 2:</w:t>
      </w:r>
      <w:r w:rsidR="007575F1" w:rsidRPr="00A713DF">
        <w:rPr>
          <w:sz w:val="22"/>
          <w:szCs w:val="22"/>
        </w:rPr>
        <w:t>35</w:t>
      </w:r>
      <w:r w:rsidR="00AF19D5" w:rsidRPr="00A713DF">
        <w:rPr>
          <w:sz w:val="22"/>
          <w:szCs w:val="22"/>
        </w:rPr>
        <w:t xml:space="preserve"> p.m.</w:t>
      </w:r>
      <w:r w:rsidR="00FD16A0">
        <w:rPr>
          <w:sz w:val="22"/>
          <w:szCs w:val="22"/>
        </w:rPr>
        <w:t>)</w:t>
      </w:r>
      <w:r w:rsidR="004A6A61" w:rsidRPr="00A713DF">
        <w:rPr>
          <w:sz w:val="22"/>
          <w:szCs w:val="22"/>
        </w:rPr>
        <w:t xml:space="preserve">       </w:t>
      </w:r>
      <w:r w:rsidR="002C3DE1" w:rsidRPr="00A713DF">
        <w:rPr>
          <w:sz w:val="22"/>
          <w:szCs w:val="22"/>
        </w:rPr>
        <w:tab/>
      </w:r>
    </w:p>
    <w:p w14:paraId="419ACFD4" w14:textId="5C6F539C" w:rsidR="00E657F8" w:rsidRDefault="008B7A85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  <w:sectPr w:rsidR="00E657F8" w:rsidSect="00BE15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323" w:right="864" w:bottom="720" w:left="1008" w:header="864" w:footer="1440" w:gutter="0"/>
          <w:pgNumType w:start="2"/>
          <w:cols w:space="720" w:equalWidth="0">
            <w:col w:w="9360"/>
          </w:cols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8631F8" wp14:editId="5F4479EE">
                <wp:simplePos x="0" y="0"/>
                <wp:positionH relativeFrom="column">
                  <wp:posOffset>-17145</wp:posOffset>
                </wp:positionH>
                <wp:positionV relativeFrom="paragraph">
                  <wp:posOffset>106680</wp:posOffset>
                </wp:positionV>
                <wp:extent cx="649224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1270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896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-1.35pt;margin-top:8.4pt;width:511.2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" strokecolor="#020000" strokeweight=".33819mm"/>
            </w:pict>
          </mc:Fallback>
        </mc:AlternateContent>
      </w:r>
      <w:r>
        <w:rPr>
          <w:sz w:val="22"/>
          <w:szCs w:val="22"/>
        </w:rPr>
        <w:t xml:space="preserve">                                </w:t>
      </w:r>
    </w:p>
    <w:p w14:paraId="6B23C51D" w14:textId="36D7DF9D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4" w:lineRule="auto"/>
        <w:rPr>
          <w:sz w:val="22"/>
          <w:szCs w:val="22"/>
        </w:rPr>
      </w:pPr>
    </w:p>
    <w:p w14:paraId="22CA6E5E" w14:textId="77777777" w:rsidR="00E657F8" w:rsidRDefault="00E657F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4" w:lineRule="auto"/>
        <w:rPr>
          <w:sz w:val="22"/>
          <w:szCs w:val="22"/>
        </w:rPr>
      </w:pPr>
    </w:p>
    <w:p w14:paraId="125FA00C" w14:textId="0DCF366B" w:rsidR="00714533" w:rsidRDefault="00714533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>Marc Hatfield called the meeting to order at 2:</w:t>
      </w:r>
      <w:r w:rsidR="004A6A61">
        <w:rPr>
          <w:sz w:val="22"/>
          <w:szCs w:val="22"/>
        </w:rPr>
        <w:t>3</w:t>
      </w:r>
      <w:r w:rsidR="00515E41">
        <w:rPr>
          <w:sz w:val="22"/>
          <w:szCs w:val="22"/>
        </w:rPr>
        <w:t>3</w:t>
      </w:r>
      <w:r>
        <w:rPr>
          <w:sz w:val="22"/>
          <w:szCs w:val="22"/>
        </w:rPr>
        <w:t xml:space="preserve"> p.m.</w:t>
      </w:r>
    </w:p>
    <w:p w14:paraId="4A74C495" w14:textId="7CA655FA" w:rsidR="00515E41" w:rsidRDefault="00515E41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</w:p>
    <w:p w14:paraId="143D4D76" w14:textId="3B00F28B" w:rsidR="00515E41" w:rsidRDefault="00515E41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>Roll call:</w:t>
      </w:r>
      <w:r>
        <w:rPr>
          <w:sz w:val="22"/>
          <w:szCs w:val="22"/>
        </w:rPr>
        <w:tab/>
        <w:t xml:space="preserve">Marc Hatfield </w:t>
      </w:r>
      <w:r w:rsidR="00CE252B">
        <w:rPr>
          <w:sz w:val="22"/>
          <w:szCs w:val="22"/>
        </w:rPr>
        <w:t xml:space="preserve">- </w:t>
      </w:r>
      <w:r>
        <w:rPr>
          <w:sz w:val="22"/>
          <w:szCs w:val="22"/>
        </w:rPr>
        <w:t>present in person.</w:t>
      </w:r>
    </w:p>
    <w:p w14:paraId="2EF65415" w14:textId="12FB1D67" w:rsidR="00515E41" w:rsidRDefault="00515E41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  <w:t xml:space="preserve">Gordon Mydlarz </w:t>
      </w:r>
      <w:r w:rsidR="00CE252B">
        <w:rPr>
          <w:sz w:val="22"/>
          <w:szCs w:val="22"/>
        </w:rPr>
        <w:t xml:space="preserve">- </w:t>
      </w:r>
      <w:r w:rsidR="004A6A61">
        <w:rPr>
          <w:sz w:val="22"/>
          <w:szCs w:val="22"/>
        </w:rPr>
        <w:t>present in person.</w:t>
      </w:r>
    </w:p>
    <w:p w14:paraId="7DF5818A" w14:textId="5EB3DC3B" w:rsidR="00CE252B" w:rsidRDefault="00CE252B" w:rsidP="00CE252B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  <w:t>Ken Brown - phone in from Wayne County, MI</w:t>
      </w:r>
    </w:p>
    <w:p w14:paraId="417565B2" w14:textId="0FAAC579" w:rsidR="0008191F" w:rsidRDefault="00CE252B" w:rsidP="0008191F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  <w:r>
        <w:rPr>
          <w:sz w:val="22"/>
          <w:szCs w:val="22"/>
        </w:rPr>
        <w:tab/>
        <w:t xml:space="preserve">Rob Lukofsky </w:t>
      </w:r>
      <w:r w:rsidR="0008191F">
        <w:rPr>
          <w:sz w:val="22"/>
          <w:szCs w:val="22"/>
        </w:rPr>
        <w:t>- phone in from Wayne County, MI</w:t>
      </w:r>
    </w:p>
    <w:p w14:paraId="7CDE8225" w14:textId="77777777" w:rsidR="00714533" w:rsidRDefault="00714533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346" w:hanging="5346"/>
        <w:rPr>
          <w:sz w:val="22"/>
          <w:szCs w:val="22"/>
        </w:rPr>
      </w:pPr>
    </w:p>
    <w:p w14:paraId="7F33B05C" w14:textId="77777777" w:rsidR="00714533" w:rsidRDefault="00714533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APPROVAL OF THE MINUTES</w:t>
      </w:r>
      <w:r>
        <w:rPr>
          <w:noProof/>
        </w:rPr>
        <w:drawing>
          <wp:anchor distT="0" distB="0" distL="114300" distR="114300" simplePos="0" relativeHeight="251685888" behindDoc="0" locked="0" layoutInCell="1" hidden="0" allowOverlap="1" wp14:anchorId="421B332D" wp14:editId="2887173F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10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619393D1" wp14:editId="759AA12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9880" y="378000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74CE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0;margin-top:0;width:511.2pt;height: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" strokecolor="#020000" strokeweight=".33819mm"/>
            </w:pict>
          </mc:Fallback>
        </mc:AlternateContent>
      </w:r>
    </w:p>
    <w:p w14:paraId="7D01C16A" w14:textId="77777777" w:rsidR="00714533" w:rsidRDefault="00714533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7A9B0D6D" w14:textId="5D89F197" w:rsidR="00265998" w:rsidRDefault="00265998" w:rsidP="0026599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Re:</w:t>
      </w:r>
      <w:r>
        <w:rPr>
          <w:b/>
          <w:sz w:val="22"/>
          <w:szCs w:val="22"/>
        </w:rPr>
        <w:tab/>
        <w:t>Minutes of Special Meeting August 31, 2021</w:t>
      </w:r>
    </w:p>
    <w:p w14:paraId="295F1386" w14:textId="12387A89" w:rsidR="00265998" w:rsidRDefault="00265998" w:rsidP="0026599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Minutes of </w:t>
      </w:r>
      <w:r w:rsidR="00CD1EFA">
        <w:rPr>
          <w:sz w:val="22"/>
          <w:szCs w:val="22"/>
        </w:rPr>
        <w:t>special</w:t>
      </w:r>
      <w:r>
        <w:rPr>
          <w:sz w:val="22"/>
          <w:szCs w:val="22"/>
        </w:rPr>
        <w:t xml:space="preserve"> meeting held on</w:t>
      </w:r>
      <w:r w:rsidR="00CD1EFA">
        <w:rPr>
          <w:sz w:val="22"/>
          <w:szCs w:val="22"/>
        </w:rPr>
        <w:t xml:space="preserve"> August 31, </w:t>
      </w:r>
      <w:r>
        <w:rPr>
          <w:b/>
          <w:sz w:val="22"/>
          <w:szCs w:val="22"/>
        </w:rPr>
        <w:t>2021</w:t>
      </w:r>
      <w:r w:rsidR="00CD1EF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were reviewed and discussed.</w:t>
      </w:r>
    </w:p>
    <w:p w14:paraId="3F7CB826" w14:textId="26A2C872" w:rsidR="00265998" w:rsidRDefault="00265998" w:rsidP="00265998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Motion to approve the minutes of </w:t>
      </w:r>
      <w:r w:rsidR="00CD1EFA">
        <w:rPr>
          <w:b/>
          <w:sz w:val="22"/>
          <w:szCs w:val="22"/>
        </w:rPr>
        <w:t>August 3</w:t>
      </w:r>
      <w:r>
        <w:rPr>
          <w:b/>
          <w:sz w:val="22"/>
          <w:szCs w:val="22"/>
        </w:rPr>
        <w:t xml:space="preserve">1, 2021 </w:t>
      </w:r>
      <w:r w:rsidR="00CD1EFA">
        <w:rPr>
          <w:b/>
          <w:sz w:val="22"/>
          <w:szCs w:val="22"/>
        </w:rPr>
        <w:t>special</w:t>
      </w:r>
      <w:r>
        <w:rPr>
          <w:b/>
          <w:sz w:val="22"/>
          <w:szCs w:val="22"/>
        </w:rPr>
        <w:t xml:space="preserve"> meeting </w:t>
      </w:r>
    </w:p>
    <w:p w14:paraId="2EB153AF" w14:textId="594912CF" w:rsidR="00265998" w:rsidRDefault="00265998" w:rsidP="0026599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  <w:szCs w:val="22"/>
        </w:rPr>
      </w:pPr>
      <w:r>
        <w:rPr>
          <w:sz w:val="22"/>
          <w:szCs w:val="22"/>
        </w:rPr>
        <w:t xml:space="preserve">By: </w:t>
      </w:r>
      <w:r w:rsidR="00CD1EFA">
        <w:rPr>
          <w:sz w:val="22"/>
          <w:szCs w:val="22"/>
        </w:rPr>
        <w:t>Rob Lukofsky</w:t>
      </w:r>
      <w:r>
        <w:rPr>
          <w:sz w:val="22"/>
          <w:szCs w:val="22"/>
        </w:rPr>
        <w:t xml:space="preserve">, supported by </w:t>
      </w:r>
      <w:r w:rsidR="00CD1EFA">
        <w:rPr>
          <w:sz w:val="22"/>
          <w:szCs w:val="22"/>
        </w:rPr>
        <w:t>Gordon Mydlarz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Motion carried.</w:t>
      </w:r>
      <w:r>
        <w:rPr>
          <w:sz w:val="22"/>
          <w:szCs w:val="22"/>
        </w:rPr>
        <w:t xml:space="preserve"> </w:t>
      </w:r>
    </w:p>
    <w:p w14:paraId="63E43E28" w14:textId="77777777" w:rsidR="00265998" w:rsidRDefault="00265998" w:rsidP="00265998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  <w:szCs w:val="22"/>
        </w:rPr>
      </w:pPr>
    </w:p>
    <w:p w14:paraId="36966D43" w14:textId="4FE304A8" w:rsidR="00265998" w:rsidRDefault="00714533" w:rsidP="00714533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Re:</w:t>
      </w:r>
      <w:r>
        <w:rPr>
          <w:b/>
          <w:sz w:val="22"/>
          <w:szCs w:val="22"/>
        </w:rPr>
        <w:tab/>
        <w:t xml:space="preserve">Minutes of </w:t>
      </w:r>
      <w:r w:rsidR="00265998">
        <w:rPr>
          <w:b/>
          <w:sz w:val="22"/>
          <w:szCs w:val="22"/>
        </w:rPr>
        <w:t>September 16, 2021</w:t>
      </w:r>
    </w:p>
    <w:p w14:paraId="6464BA93" w14:textId="62F5FEAF" w:rsidR="00714533" w:rsidRDefault="00714533" w:rsidP="00714533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Minutes of regular meeting held on </w:t>
      </w:r>
      <w:r w:rsidR="00265998">
        <w:rPr>
          <w:b/>
          <w:sz w:val="22"/>
          <w:szCs w:val="22"/>
        </w:rPr>
        <w:t>September 16, 2021</w:t>
      </w:r>
      <w:r w:rsidR="00CD1EF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were reviewed and discussed</w:t>
      </w:r>
      <w:r w:rsidR="00317690">
        <w:rPr>
          <w:sz w:val="22"/>
          <w:szCs w:val="22"/>
        </w:rPr>
        <w:t>.</w:t>
      </w:r>
    </w:p>
    <w:p w14:paraId="075672CC" w14:textId="2C66AB6E" w:rsidR="00714533" w:rsidRDefault="00714533" w:rsidP="00714533">
      <w:pPr>
        <w:tabs>
          <w:tab w:val="left" w:pos="-936"/>
          <w:tab w:val="left" w:pos="-720"/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491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Motion to approve the minutes of </w:t>
      </w:r>
      <w:r w:rsidR="00265998">
        <w:rPr>
          <w:b/>
          <w:sz w:val="22"/>
          <w:szCs w:val="22"/>
        </w:rPr>
        <w:t xml:space="preserve">September 16, 2021 </w:t>
      </w:r>
      <w:r>
        <w:rPr>
          <w:b/>
          <w:sz w:val="22"/>
          <w:szCs w:val="22"/>
        </w:rPr>
        <w:t xml:space="preserve">regular meeting </w:t>
      </w:r>
    </w:p>
    <w:p w14:paraId="33A3721A" w14:textId="77777777" w:rsidR="00CD1EFA" w:rsidRDefault="00CD1EFA" w:rsidP="00CD1EFA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  <w:szCs w:val="22"/>
        </w:rPr>
      </w:pPr>
      <w:r>
        <w:rPr>
          <w:sz w:val="22"/>
          <w:szCs w:val="22"/>
        </w:rPr>
        <w:t>By: Rob Lukofsky, supported by Gordon Mydlarz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Motion carried.</w:t>
      </w:r>
      <w:r>
        <w:rPr>
          <w:sz w:val="22"/>
          <w:szCs w:val="22"/>
        </w:rPr>
        <w:t xml:space="preserve"> </w:t>
      </w:r>
    </w:p>
    <w:p w14:paraId="205D19B4" w14:textId="77777777" w:rsidR="00CD1EFA" w:rsidRDefault="00CD1EFA" w:rsidP="00CD1EFA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  <w:szCs w:val="22"/>
        </w:rPr>
      </w:pPr>
    </w:p>
    <w:p w14:paraId="55360A98" w14:textId="77777777" w:rsidR="00714533" w:rsidRDefault="00714533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CORRESPONDENCE</w:t>
      </w:r>
      <w:r>
        <w:rPr>
          <w:noProof/>
        </w:rPr>
        <w:drawing>
          <wp:anchor distT="0" distB="0" distL="114300" distR="114300" simplePos="0" relativeHeight="251687936" behindDoc="0" locked="0" layoutInCell="1" hidden="0" allowOverlap="1" wp14:anchorId="4825220B" wp14:editId="5397E7EC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05A9201B" wp14:editId="4441575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92240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9880" y="378000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4DF83" id="Straight Arrow Connector 12" o:spid="_x0000_s1026" type="#_x0000_t32" style="position:absolute;margin-left:0;margin-top:0;width:511.2pt;height: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" strokecolor="#020000" strokeweight=".33819mm"/>
            </w:pict>
          </mc:Fallback>
        </mc:AlternateContent>
      </w:r>
    </w:p>
    <w:p w14:paraId="15414A1B" w14:textId="77777777" w:rsidR="00714533" w:rsidRDefault="00714533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</w:rPr>
        <w:t>The following correspondence has been received and placed on file.</w:t>
      </w:r>
    </w:p>
    <w:p w14:paraId="04C49BF8" w14:textId="77777777" w:rsidR="00714533" w:rsidRDefault="00714533" w:rsidP="00714533">
      <w:pPr>
        <w:tabs>
          <w:tab w:val="left" w:pos="-504"/>
          <w:tab w:val="left" w:pos="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05A02861" w14:textId="26A2A024" w:rsidR="00714533" w:rsidRPr="00DC58A0" w:rsidRDefault="00A713DF" w:rsidP="00DC58A0">
      <w:pPr>
        <w:pStyle w:val="ListParagraph"/>
        <w:numPr>
          <w:ilvl w:val="0"/>
          <w:numId w:val="9"/>
        </w:num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714533" w:rsidRPr="00DC58A0">
        <w:rPr>
          <w:sz w:val="22"/>
          <w:szCs w:val="22"/>
        </w:rPr>
        <w:t xml:space="preserve">Receipt of city statement of employee contributions for </w:t>
      </w:r>
      <w:r w:rsidR="00DC58A0" w:rsidRPr="00DC58A0">
        <w:rPr>
          <w:sz w:val="22"/>
          <w:szCs w:val="22"/>
        </w:rPr>
        <w:t>September</w:t>
      </w:r>
      <w:r w:rsidR="00714533" w:rsidRPr="00DC58A0">
        <w:rPr>
          <w:sz w:val="22"/>
          <w:szCs w:val="22"/>
        </w:rPr>
        <w:t xml:space="preserve"> 2021 ($</w:t>
      </w:r>
      <w:r w:rsidR="00C83A21" w:rsidRPr="00DC58A0">
        <w:rPr>
          <w:sz w:val="22"/>
          <w:szCs w:val="22"/>
        </w:rPr>
        <w:t>2</w:t>
      </w:r>
      <w:r w:rsidR="00DC58A0" w:rsidRPr="00DC58A0">
        <w:rPr>
          <w:sz w:val="22"/>
          <w:szCs w:val="22"/>
        </w:rPr>
        <w:t>6</w:t>
      </w:r>
      <w:r w:rsidR="00C83A21" w:rsidRPr="00DC58A0">
        <w:rPr>
          <w:sz w:val="22"/>
          <w:szCs w:val="22"/>
        </w:rPr>
        <w:t>,99</w:t>
      </w:r>
      <w:r w:rsidR="00DC58A0" w:rsidRPr="00DC58A0">
        <w:rPr>
          <w:sz w:val="22"/>
          <w:szCs w:val="22"/>
        </w:rPr>
        <w:t>0</w:t>
      </w:r>
      <w:r w:rsidR="00C83A21" w:rsidRPr="00DC58A0">
        <w:rPr>
          <w:sz w:val="22"/>
          <w:szCs w:val="22"/>
        </w:rPr>
        <w:t>.8</w:t>
      </w:r>
      <w:r w:rsidR="00DC58A0" w:rsidRPr="00DC58A0">
        <w:rPr>
          <w:sz w:val="22"/>
          <w:szCs w:val="22"/>
        </w:rPr>
        <w:t>6</w:t>
      </w:r>
      <w:r w:rsidR="00714533" w:rsidRPr="00DC58A0">
        <w:rPr>
          <w:sz w:val="22"/>
          <w:szCs w:val="22"/>
        </w:rPr>
        <w:t>).</w:t>
      </w:r>
    </w:p>
    <w:p w14:paraId="7D062BA0" w14:textId="55E0029D" w:rsidR="00714533" w:rsidRPr="00727584" w:rsidRDefault="004B14EB" w:rsidP="001C4C68">
      <w:pPr>
        <w:pStyle w:val="ListParagraph"/>
        <w:numPr>
          <w:ilvl w:val="0"/>
          <w:numId w:val="9"/>
        </w:num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0" w:hanging="8640"/>
        <w:rPr>
          <w:b/>
          <w:sz w:val="22"/>
          <w:szCs w:val="22"/>
          <w:u w:val="single"/>
        </w:rPr>
      </w:pPr>
      <w:r w:rsidRPr="00727584">
        <w:rPr>
          <w:sz w:val="22"/>
          <w:szCs w:val="22"/>
        </w:rPr>
        <w:t>Receipt of GASB 67 and 68 from GRS.</w:t>
      </w:r>
    </w:p>
    <w:p w14:paraId="70C49F2B" w14:textId="77777777" w:rsidR="00714533" w:rsidRDefault="00714533" w:rsidP="00714533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_____________________________________________________________________________________</w:t>
      </w:r>
    </w:p>
    <w:p w14:paraId="40AF66E2" w14:textId="77777777" w:rsidR="005735AF" w:rsidRDefault="005735AF" w:rsidP="005735AF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UNFINISHED BUSINESS</w:t>
      </w:r>
    </w:p>
    <w:p w14:paraId="240AC5DE" w14:textId="77777777" w:rsidR="005735AF" w:rsidRDefault="005735AF" w:rsidP="005735AF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0C520408" w14:textId="365ADAB5" w:rsidR="00317690" w:rsidRDefault="00A713DF" w:rsidP="00714533">
      <w:pPr>
        <w:pStyle w:val="ListParagraph"/>
        <w:numPr>
          <w:ilvl w:val="0"/>
          <w:numId w:val="5"/>
        </w:num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Mr. </w:t>
      </w:r>
      <w:r w:rsidR="0096016B">
        <w:rPr>
          <w:bCs/>
          <w:sz w:val="22"/>
          <w:szCs w:val="22"/>
        </w:rPr>
        <w:t>Boski refund of contributions:  still waiting for a directive as to where to send his funds.  Attempts to contact Mr. Boski for directive have produced no response.</w:t>
      </w:r>
    </w:p>
    <w:p w14:paraId="564DE637" w14:textId="3B73865A" w:rsidR="00317690" w:rsidRPr="00317690" w:rsidRDefault="00317690" w:rsidP="00317690">
      <w:pPr>
        <w:pStyle w:val="ListParagraph"/>
        <w:numPr>
          <w:ilvl w:val="0"/>
          <w:numId w:val="5"/>
        </w:num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  <w:sectPr w:rsidR="00317690" w:rsidRPr="00317690">
          <w:headerReference w:type="default" r:id="rId16"/>
          <w:type w:val="continuous"/>
          <w:pgSz w:w="12240" w:h="15840"/>
          <w:pgMar w:top="1323" w:right="1008" w:bottom="720" w:left="1008" w:header="864" w:footer="1440" w:gutter="0"/>
          <w:cols w:space="720" w:equalWidth="0">
            <w:col w:w="9360"/>
          </w:cols>
          <w:titlePg/>
        </w:sectPr>
      </w:pPr>
    </w:p>
    <w:p w14:paraId="5B374AFD" w14:textId="77777777" w:rsidR="0069156C" w:rsidRDefault="0069156C" w:rsidP="0069156C">
      <w:pPr>
        <w:tabs>
          <w:tab w:val="left" w:pos="-45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346"/>
          <w:tab w:val="left" w:pos="5436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hidden="0" allowOverlap="1" wp14:anchorId="3CC37E53" wp14:editId="32D1FD8F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2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3CF934C3" wp14:editId="3F69E033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A91C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0;margin-top:0;width:521.1pt;height: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" strokecolor="#020000" strokeweight=".33819mm"/>
            </w:pict>
          </mc:Fallback>
        </mc:AlternateContent>
      </w:r>
      <w:r>
        <w:rPr>
          <w:b/>
          <w:sz w:val="22"/>
          <w:szCs w:val="22"/>
          <w:u w:val="single"/>
        </w:rPr>
        <w:t>NEW BUSINESS</w:t>
      </w:r>
    </w:p>
    <w:p w14:paraId="7344ADEA" w14:textId="38C9CF9C" w:rsidR="0069156C" w:rsidRPr="00D6549F" w:rsidRDefault="0069156C" w:rsidP="0069156C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 w:rsidRPr="00D6549F">
        <w:rPr>
          <w:bCs/>
          <w:noProof/>
        </w:rPr>
        <w:drawing>
          <wp:anchor distT="0" distB="0" distL="114300" distR="114300" simplePos="0" relativeHeight="251683840" behindDoc="0" locked="0" layoutInCell="1" hidden="0" allowOverlap="1" wp14:anchorId="5BCAE9AE" wp14:editId="12739A4C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2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271C8" w:rsidRPr="00D6549F">
        <w:rPr>
          <w:bCs/>
          <w:sz w:val="22"/>
          <w:szCs w:val="22"/>
        </w:rPr>
        <w:t xml:space="preserve"> </w:t>
      </w:r>
      <w:r w:rsidR="00D6549F" w:rsidRPr="00D6549F">
        <w:rPr>
          <w:bCs/>
          <w:sz w:val="22"/>
          <w:szCs w:val="22"/>
        </w:rPr>
        <w:t>None.</w:t>
      </w:r>
    </w:p>
    <w:p w14:paraId="6BFD2EDC" w14:textId="77777777" w:rsidR="00057D6D" w:rsidRPr="00046E29" w:rsidRDefault="00057D6D" w:rsidP="006C33A4">
      <w:pPr>
        <w:pStyle w:val="ListParagraph"/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1A2EA052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LEGAL REPORT</w:t>
      </w:r>
      <w:r>
        <w:rPr>
          <w:b/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0BD82185" wp14:editId="7D8A94E6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3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487F347D" wp14:editId="530D7FD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1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C91FBE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4AEFEAD" w14:textId="3C3952A7" w:rsidR="001C4C68" w:rsidRDefault="009615AB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53085D">
        <w:rPr>
          <w:sz w:val="22"/>
          <w:szCs w:val="22"/>
        </w:rPr>
        <w:t>Jack Timmony</w:t>
      </w:r>
      <w:r>
        <w:rPr>
          <w:sz w:val="22"/>
          <w:szCs w:val="22"/>
        </w:rPr>
        <w:t xml:space="preserve"> was present at the meeting</w:t>
      </w:r>
      <w:r w:rsidR="0053085D">
        <w:rPr>
          <w:sz w:val="22"/>
          <w:szCs w:val="22"/>
        </w:rPr>
        <w:t xml:space="preserve"> and </w:t>
      </w:r>
      <w:r w:rsidR="00D6549F">
        <w:rPr>
          <w:sz w:val="22"/>
          <w:szCs w:val="22"/>
        </w:rPr>
        <w:t xml:space="preserve">reported that the KKR documents regarding </w:t>
      </w:r>
      <w:r w:rsidR="00D451F7">
        <w:rPr>
          <w:sz w:val="22"/>
          <w:szCs w:val="22"/>
        </w:rPr>
        <w:t xml:space="preserve">the investment approved at the Special </w:t>
      </w:r>
      <w:r w:rsidR="00A713DF">
        <w:rPr>
          <w:sz w:val="22"/>
          <w:szCs w:val="22"/>
        </w:rPr>
        <w:t>M</w:t>
      </w:r>
      <w:r w:rsidR="00D451F7">
        <w:rPr>
          <w:sz w:val="22"/>
          <w:szCs w:val="22"/>
        </w:rPr>
        <w:t xml:space="preserve">eeting held on August 31, 2021, are signed and </w:t>
      </w:r>
      <w:r w:rsidR="00A713DF">
        <w:rPr>
          <w:sz w:val="22"/>
          <w:szCs w:val="22"/>
        </w:rPr>
        <w:t xml:space="preserve">the investment is </w:t>
      </w:r>
      <w:r w:rsidR="00D451F7">
        <w:rPr>
          <w:sz w:val="22"/>
          <w:szCs w:val="22"/>
        </w:rPr>
        <w:t xml:space="preserve">ready to be funded.  </w:t>
      </w:r>
    </w:p>
    <w:p w14:paraId="56F35A91" w14:textId="6C33A788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EBB95A6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REPORTS OF MANAGERS/CONSULTANT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47EE528A" wp14:editId="1CE16681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7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68DD50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INVESTMENT CONSULTANT REPORT</w:t>
      </w:r>
    </w:p>
    <w:p w14:paraId="6AFF485C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RE:  GRAYSTONE CONSLUTING/MORGAN STANLEY</w:t>
      </w:r>
    </w:p>
    <w:p w14:paraId="5E87ECD4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7767DEE0" w14:textId="085A1A2C" w:rsidR="001C4C6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Mr. </w:t>
      </w:r>
      <w:r w:rsidR="00A5402D">
        <w:rPr>
          <w:sz w:val="22"/>
          <w:szCs w:val="22"/>
        </w:rPr>
        <w:t xml:space="preserve">William </w:t>
      </w:r>
      <w:r w:rsidR="00E20132">
        <w:rPr>
          <w:sz w:val="22"/>
          <w:szCs w:val="22"/>
        </w:rPr>
        <w:t>Messner</w:t>
      </w:r>
      <w:r>
        <w:rPr>
          <w:sz w:val="22"/>
          <w:szCs w:val="22"/>
        </w:rPr>
        <w:t xml:space="preserve"> was present at the meeting, and discussed the </w:t>
      </w:r>
      <w:r w:rsidR="00AF19D5">
        <w:rPr>
          <w:sz w:val="22"/>
          <w:szCs w:val="22"/>
        </w:rPr>
        <w:t xml:space="preserve">Total Fund Performance as of September 30, 2021.  </w:t>
      </w:r>
      <w:r w:rsidR="009D11CE">
        <w:rPr>
          <w:sz w:val="22"/>
          <w:szCs w:val="22"/>
        </w:rPr>
        <w:t xml:space="preserve"> </w:t>
      </w:r>
      <w:r w:rsidR="005F51E3">
        <w:rPr>
          <w:sz w:val="22"/>
          <w:szCs w:val="22"/>
        </w:rPr>
        <w:t xml:space="preserve">Mr. </w:t>
      </w:r>
      <w:r w:rsidR="007575F1">
        <w:rPr>
          <w:sz w:val="22"/>
          <w:szCs w:val="22"/>
        </w:rPr>
        <w:t>Messner reported that the total fund was -1.70</w:t>
      </w:r>
      <w:r w:rsidR="00A713DF">
        <w:rPr>
          <w:sz w:val="22"/>
          <w:szCs w:val="22"/>
        </w:rPr>
        <w:t>%</w:t>
      </w:r>
      <w:r w:rsidR="007575F1">
        <w:rPr>
          <w:sz w:val="22"/>
          <w:szCs w:val="22"/>
        </w:rPr>
        <w:t xml:space="preserve"> for the Quarter; </w:t>
      </w:r>
      <w:r w:rsidR="00A713DF">
        <w:rPr>
          <w:sz w:val="22"/>
          <w:szCs w:val="22"/>
        </w:rPr>
        <w:t xml:space="preserve">Up </w:t>
      </w:r>
      <w:r w:rsidR="00442CE7">
        <w:rPr>
          <w:sz w:val="22"/>
          <w:szCs w:val="22"/>
        </w:rPr>
        <w:t>1.06</w:t>
      </w:r>
      <w:r w:rsidR="00A713DF">
        <w:rPr>
          <w:sz w:val="22"/>
          <w:szCs w:val="22"/>
        </w:rPr>
        <w:t>%</w:t>
      </w:r>
      <w:r w:rsidR="00442CE7">
        <w:rPr>
          <w:sz w:val="22"/>
          <w:szCs w:val="22"/>
        </w:rPr>
        <w:t xml:space="preserve"> Quarter to date; up </w:t>
      </w:r>
      <w:r w:rsidR="00392D1F">
        <w:rPr>
          <w:sz w:val="22"/>
          <w:szCs w:val="22"/>
        </w:rPr>
        <w:t>10.28</w:t>
      </w:r>
      <w:r w:rsidR="00A713DF">
        <w:rPr>
          <w:sz w:val="22"/>
          <w:szCs w:val="22"/>
        </w:rPr>
        <w:t>%</w:t>
      </w:r>
      <w:r w:rsidR="00392D1F">
        <w:rPr>
          <w:sz w:val="22"/>
          <w:szCs w:val="22"/>
        </w:rPr>
        <w:t xml:space="preserve"> year to date; and up 25.10</w:t>
      </w:r>
      <w:r w:rsidR="00A713DF">
        <w:rPr>
          <w:sz w:val="22"/>
          <w:szCs w:val="22"/>
        </w:rPr>
        <w:t xml:space="preserve">% </w:t>
      </w:r>
      <w:r w:rsidR="00392D1F">
        <w:rPr>
          <w:sz w:val="22"/>
          <w:szCs w:val="22"/>
        </w:rPr>
        <w:t xml:space="preserve"> 1 year.  Mr. Messner stated that overall </w:t>
      </w:r>
      <w:r w:rsidR="00392D1F" w:rsidRPr="00392D1F">
        <w:rPr>
          <w:sz w:val="22"/>
          <w:szCs w:val="22"/>
        </w:rPr>
        <w:t>performance was great and the fund is in really good shape.</w:t>
      </w:r>
      <w:r w:rsidR="00392D1F">
        <w:rPr>
          <w:sz w:val="22"/>
          <w:szCs w:val="22"/>
        </w:rPr>
        <w:t xml:space="preserve">  Ancora </w:t>
      </w:r>
      <w:r w:rsidR="00A713DF">
        <w:rPr>
          <w:sz w:val="22"/>
          <w:szCs w:val="22"/>
        </w:rPr>
        <w:t>/ Focus Financial transaction and request for the Board to sign the Consent to Asignment</w:t>
      </w:r>
      <w:r w:rsidR="00392D1F">
        <w:rPr>
          <w:sz w:val="22"/>
          <w:szCs w:val="22"/>
        </w:rPr>
        <w:t xml:space="preserve">: </w:t>
      </w:r>
      <w:r w:rsidR="00A713DF">
        <w:rPr>
          <w:sz w:val="22"/>
          <w:szCs w:val="22"/>
        </w:rPr>
        <w:t>A written recommendation is forthcoming from M</w:t>
      </w:r>
      <w:r w:rsidR="00392D1F">
        <w:rPr>
          <w:sz w:val="22"/>
          <w:szCs w:val="22"/>
        </w:rPr>
        <w:t>organ Stanley</w:t>
      </w:r>
      <w:r w:rsidR="00A713DF">
        <w:rPr>
          <w:sz w:val="22"/>
          <w:szCs w:val="22"/>
        </w:rPr>
        <w:t>/Greystone</w:t>
      </w:r>
      <w:r w:rsidR="00392D1F">
        <w:rPr>
          <w:sz w:val="22"/>
          <w:szCs w:val="22"/>
        </w:rPr>
        <w:t xml:space="preserve">. </w:t>
      </w:r>
    </w:p>
    <w:p w14:paraId="7429CFFA" w14:textId="77777777" w:rsidR="001C4C68" w:rsidRDefault="001C4C6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7F4652E9" w14:textId="19A46612" w:rsidR="00E657F8" w:rsidRDefault="00A210DF" w:rsidP="00727584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APPROVAL OF WARRANTS: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0E262BB2" wp14:editId="6967146B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8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32873506" wp14:editId="0809ED1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1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392D1F">
        <w:rPr>
          <w:sz w:val="22"/>
          <w:szCs w:val="22"/>
        </w:rPr>
        <w:t xml:space="preserve">  </w:t>
      </w:r>
    </w:p>
    <w:p w14:paraId="3101B9B6" w14:textId="203E6EE6" w:rsidR="00FD16E9" w:rsidRPr="007A47FE" w:rsidRDefault="00035327" w:rsidP="00714533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A47FE">
        <w:rPr>
          <w:sz w:val="22"/>
          <w:szCs w:val="22"/>
        </w:rPr>
        <w:t>16</w:t>
      </w:r>
      <w:r w:rsidR="00262E30" w:rsidRPr="007A47FE">
        <w:rPr>
          <w:sz w:val="22"/>
          <w:szCs w:val="22"/>
        </w:rPr>
        <w:t>25</w:t>
      </w:r>
      <w:r w:rsidR="003B3CDD" w:rsidRPr="007A47FE">
        <w:rPr>
          <w:sz w:val="22"/>
          <w:szCs w:val="22"/>
        </w:rPr>
        <w:t xml:space="preserve"> –</w:t>
      </w:r>
      <w:r w:rsidR="000604D5" w:rsidRPr="007A47FE">
        <w:rPr>
          <w:sz w:val="22"/>
          <w:szCs w:val="22"/>
        </w:rPr>
        <w:t xml:space="preserve"> </w:t>
      </w:r>
      <w:r w:rsidR="00262E30" w:rsidRPr="007A47FE">
        <w:rPr>
          <w:sz w:val="22"/>
          <w:szCs w:val="22"/>
        </w:rPr>
        <w:t>VanOverbeke, Michaud &amp; Timmony, P.C. 3</w:t>
      </w:r>
      <w:r w:rsidR="00262E30" w:rsidRPr="007A47FE">
        <w:rPr>
          <w:sz w:val="22"/>
          <w:szCs w:val="22"/>
          <w:vertAlign w:val="superscript"/>
        </w:rPr>
        <w:t>rd</w:t>
      </w:r>
      <w:r w:rsidR="00262E30" w:rsidRPr="007A47FE">
        <w:rPr>
          <w:sz w:val="22"/>
          <w:szCs w:val="22"/>
        </w:rPr>
        <w:t xml:space="preserve"> Quarter 2021 legal fees in the amount of $3,496.00</w:t>
      </w:r>
      <w:r w:rsidR="000604D5" w:rsidRPr="007A47FE">
        <w:rPr>
          <w:sz w:val="22"/>
          <w:szCs w:val="22"/>
        </w:rPr>
        <w:t xml:space="preserve">. </w:t>
      </w:r>
    </w:p>
    <w:p w14:paraId="49D96828" w14:textId="207ECD07" w:rsidR="00714533" w:rsidRDefault="00E3450C" w:rsidP="00714533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262E30">
        <w:rPr>
          <w:sz w:val="22"/>
          <w:szCs w:val="22"/>
        </w:rPr>
        <w:t>162</w:t>
      </w:r>
      <w:r w:rsidR="00262E30" w:rsidRPr="00262E30">
        <w:rPr>
          <w:sz w:val="22"/>
          <w:szCs w:val="22"/>
        </w:rPr>
        <w:t>6</w:t>
      </w:r>
      <w:r w:rsidRPr="00262E30">
        <w:rPr>
          <w:sz w:val="22"/>
          <w:szCs w:val="22"/>
        </w:rPr>
        <w:t xml:space="preserve"> – </w:t>
      </w:r>
      <w:r w:rsidR="00262E30" w:rsidRPr="00262E30">
        <w:rPr>
          <w:sz w:val="22"/>
          <w:szCs w:val="22"/>
        </w:rPr>
        <w:t>Reinhart 3</w:t>
      </w:r>
      <w:r w:rsidR="00262E30" w:rsidRPr="00262E30">
        <w:rPr>
          <w:sz w:val="22"/>
          <w:szCs w:val="22"/>
          <w:vertAlign w:val="superscript"/>
        </w:rPr>
        <w:t>rd</w:t>
      </w:r>
      <w:r w:rsidR="00262E30" w:rsidRPr="00262E30">
        <w:rPr>
          <w:sz w:val="22"/>
          <w:szCs w:val="22"/>
        </w:rPr>
        <w:t xml:space="preserve"> Quarter 2021 investment fees in the amount of $ 5,296.00</w:t>
      </w:r>
      <w:r w:rsidR="00262E30">
        <w:rPr>
          <w:sz w:val="22"/>
          <w:szCs w:val="22"/>
        </w:rPr>
        <w:t>.</w:t>
      </w:r>
    </w:p>
    <w:p w14:paraId="3B8C3D84" w14:textId="7AC66849" w:rsidR="00262E30" w:rsidRDefault="00262E30" w:rsidP="00714533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1627 – Legg Mason Western Fixed Income 2</w:t>
      </w:r>
      <w:r w:rsidRPr="00262E30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Quarter </w:t>
      </w:r>
      <w:r w:rsidR="007A47FE">
        <w:rPr>
          <w:sz w:val="22"/>
          <w:szCs w:val="22"/>
        </w:rPr>
        <w:t>2021 in the amount of $ 1,562.88.</w:t>
      </w:r>
    </w:p>
    <w:p w14:paraId="289BA1B8" w14:textId="4774B3C6" w:rsidR="007A47FE" w:rsidRDefault="007A47FE" w:rsidP="00714533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1628 - Legg Mason Western Fixed Income 3</w:t>
      </w:r>
      <w:r w:rsidRPr="007A47FE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Quarter 2021 in the amount of $4,102.98.</w:t>
      </w:r>
    </w:p>
    <w:p w14:paraId="19C5790B" w14:textId="6321947C" w:rsidR="007A47FE" w:rsidRDefault="007A47FE" w:rsidP="00714533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1629 – Ancora 2</w:t>
      </w:r>
      <w:r w:rsidRPr="007A47FE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Quarter 2021 investment </w:t>
      </w:r>
      <w:r w:rsidR="0083107D">
        <w:rPr>
          <w:sz w:val="22"/>
          <w:szCs w:val="22"/>
        </w:rPr>
        <w:t>fees in the amount of $3,985.07.</w:t>
      </w:r>
    </w:p>
    <w:p w14:paraId="254386EB" w14:textId="77777777" w:rsidR="0083107D" w:rsidRDefault="0083107D" w:rsidP="00714533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1630 – Ancora 3</w:t>
      </w:r>
      <w:r w:rsidRPr="0083107D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Quarter 2021 investment fees in the amount of $8,114.15.</w:t>
      </w:r>
    </w:p>
    <w:p w14:paraId="1A4A45EC" w14:textId="3F88358D" w:rsidR="0083107D" w:rsidRDefault="0083107D" w:rsidP="00714533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83107D">
        <w:rPr>
          <w:sz w:val="22"/>
          <w:szCs w:val="22"/>
        </w:rPr>
        <w:t>1631 - Hamlin Capital</w:t>
      </w:r>
      <w:r>
        <w:rPr>
          <w:sz w:val="22"/>
          <w:szCs w:val="22"/>
        </w:rPr>
        <w:t xml:space="preserve"> 3</w:t>
      </w:r>
      <w:r w:rsidRPr="0083107D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Quarter 2021 investment fees in the amount of $9,780.42.</w:t>
      </w:r>
    </w:p>
    <w:p w14:paraId="677B3491" w14:textId="3D47118B" w:rsidR="0083107D" w:rsidRDefault="0083107D" w:rsidP="00714533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1632 -</w:t>
      </w:r>
      <w:r w:rsidR="009A1FA4">
        <w:rPr>
          <w:sz w:val="22"/>
          <w:szCs w:val="22"/>
        </w:rPr>
        <w:t xml:space="preserve"> </w:t>
      </w:r>
      <w:r w:rsidR="009A1FA4" w:rsidRPr="0083107D">
        <w:rPr>
          <w:sz w:val="22"/>
          <w:szCs w:val="22"/>
        </w:rPr>
        <w:t>Hamlin Capital</w:t>
      </w:r>
      <w:r w:rsidR="009A1FA4">
        <w:rPr>
          <w:sz w:val="22"/>
          <w:szCs w:val="22"/>
        </w:rPr>
        <w:t xml:space="preserve"> 2</w:t>
      </w:r>
      <w:r w:rsidR="009A1FA4" w:rsidRPr="009A1FA4">
        <w:rPr>
          <w:sz w:val="22"/>
          <w:szCs w:val="22"/>
          <w:vertAlign w:val="superscript"/>
        </w:rPr>
        <w:t>nd</w:t>
      </w:r>
      <w:r w:rsidR="009A1FA4">
        <w:rPr>
          <w:sz w:val="22"/>
          <w:szCs w:val="22"/>
        </w:rPr>
        <w:t xml:space="preserve"> Quarter 2021 investment fees in the amount of $11,029.57</w:t>
      </w:r>
    </w:p>
    <w:p w14:paraId="5C8787BC" w14:textId="3CC6C143" w:rsidR="009A1FA4" w:rsidRDefault="009A1FA4" w:rsidP="00714533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1633 – Marc Hatfield reimbursement of Go Daddy Website builder 2 year in the amount of $359.76.</w:t>
      </w:r>
    </w:p>
    <w:p w14:paraId="2FF0F44B" w14:textId="1ABEFAE8" w:rsidR="009A1FA4" w:rsidRPr="0083107D" w:rsidRDefault="009A1FA4" w:rsidP="00714533">
      <w:pPr>
        <w:pStyle w:val="ListParagraph"/>
        <w:numPr>
          <w:ilvl w:val="0"/>
          <w:numId w:val="8"/>
        </w:num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1634 - Marc Hatfield reimbursement for Domain fee for 1 year in the amount of $31.16.</w:t>
      </w:r>
    </w:p>
    <w:p w14:paraId="38CFA500" w14:textId="7E6F8E33" w:rsidR="001C4C68" w:rsidRPr="00E3450C" w:rsidRDefault="00E3450C" w:rsidP="0071453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2"/>
          <w:szCs w:val="22"/>
        </w:rPr>
      </w:pPr>
      <w:r w:rsidRPr="00E3450C">
        <w:rPr>
          <w:b/>
          <w:bCs/>
          <w:sz w:val="22"/>
          <w:szCs w:val="22"/>
        </w:rPr>
        <w:t>Motion to pay the above listed warr</w:t>
      </w:r>
      <w:r w:rsidR="009A1FA4">
        <w:rPr>
          <w:b/>
          <w:bCs/>
          <w:sz w:val="22"/>
          <w:szCs w:val="22"/>
        </w:rPr>
        <w:t>a</w:t>
      </w:r>
      <w:r w:rsidRPr="00E3450C">
        <w:rPr>
          <w:b/>
          <w:bCs/>
          <w:sz w:val="22"/>
          <w:szCs w:val="22"/>
        </w:rPr>
        <w:t>nts</w:t>
      </w:r>
    </w:p>
    <w:p w14:paraId="3154C479" w14:textId="3A9177C2" w:rsidR="001C4C68" w:rsidRDefault="00E3450C" w:rsidP="0071453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By: </w:t>
      </w:r>
      <w:r w:rsidR="009A1FA4">
        <w:rPr>
          <w:sz w:val="22"/>
          <w:szCs w:val="22"/>
        </w:rPr>
        <w:t>Marc H</w:t>
      </w:r>
      <w:r w:rsidR="00413094">
        <w:rPr>
          <w:sz w:val="22"/>
          <w:szCs w:val="22"/>
        </w:rPr>
        <w:t>atfield</w:t>
      </w:r>
      <w:r>
        <w:rPr>
          <w:sz w:val="22"/>
          <w:szCs w:val="22"/>
        </w:rPr>
        <w:t xml:space="preserve">, </w:t>
      </w:r>
      <w:r w:rsidR="00FD16A0">
        <w:rPr>
          <w:sz w:val="22"/>
          <w:szCs w:val="22"/>
        </w:rPr>
        <w:t>s</w:t>
      </w:r>
      <w:r>
        <w:rPr>
          <w:sz w:val="22"/>
          <w:szCs w:val="22"/>
        </w:rPr>
        <w:t>up</w:t>
      </w:r>
      <w:r w:rsidR="00413094">
        <w:rPr>
          <w:sz w:val="22"/>
          <w:szCs w:val="22"/>
        </w:rPr>
        <w:t>p</w:t>
      </w:r>
      <w:r>
        <w:rPr>
          <w:sz w:val="22"/>
          <w:szCs w:val="22"/>
        </w:rPr>
        <w:t xml:space="preserve">orted by </w:t>
      </w:r>
      <w:r w:rsidR="00413094">
        <w:rPr>
          <w:sz w:val="22"/>
          <w:szCs w:val="22"/>
        </w:rPr>
        <w:t>James Dallos</w:t>
      </w:r>
      <w:r w:rsidR="00413094">
        <w:rPr>
          <w:sz w:val="22"/>
          <w:szCs w:val="22"/>
        </w:rPr>
        <w:tab/>
      </w:r>
      <w:r w:rsidR="00413094">
        <w:rPr>
          <w:sz w:val="22"/>
          <w:szCs w:val="22"/>
        </w:rPr>
        <w:tab/>
      </w:r>
      <w:r w:rsidR="00413094" w:rsidRPr="00A713DF">
        <w:rPr>
          <w:b/>
          <w:bCs/>
          <w:sz w:val="22"/>
          <w:szCs w:val="22"/>
        </w:rPr>
        <w:t>Motion carried.</w:t>
      </w:r>
    </w:p>
    <w:p w14:paraId="5E97F09D" w14:textId="0A5952E0" w:rsidR="001C4C68" w:rsidRDefault="008F2BCE" w:rsidP="0071453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FD950E3" wp14:editId="333FA136">
                <wp:simplePos x="0" y="0"/>
                <wp:positionH relativeFrom="column">
                  <wp:posOffset>-83820</wp:posOffset>
                </wp:positionH>
                <wp:positionV relativeFrom="paragraph">
                  <wp:posOffset>114935</wp:posOffset>
                </wp:positionV>
                <wp:extent cx="661797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7970" cy="1270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52D5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-6.6pt;margin-top:9.05pt;width:521.1pt;height: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" strokecolor="#020000" strokeweight=".33819mm"/>
            </w:pict>
          </mc:Fallback>
        </mc:AlternateContent>
      </w:r>
    </w:p>
    <w:p w14:paraId="5EAAD859" w14:textId="68E0F859" w:rsidR="001C4C68" w:rsidRDefault="00A210DF" w:rsidP="00714533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OPEN FORUM</w:t>
      </w:r>
    </w:p>
    <w:p w14:paraId="6599FBF0" w14:textId="0761553F" w:rsidR="00E657F8" w:rsidRDefault="008F2BCE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A210DF">
        <w:rPr>
          <w:sz w:val="22"/>
          <w:szCs w:val="22"/>
        </w:rPr>
        <w:t>ersons in audience:</w:t>
      </w:r>
      <w:r w:rsidR="00FD16A0">
        <w:rPr>
          <w:sz w:val="22"/>
          <w:szCs w:val="22"/>
        </w:rPr>
        <w:t xml:space="preserve">  None.</w:t>
      </w:r>
      <w:r w:rsidR="00A210DF">
        <w:rPr>
          <w:sz w:val="22"/>
          <w:szCs w:val="22"/>
        </w:rPr>
        <w:tab/>
      </w:r>
    </w:p>
    <w:p w14:paraId="5F63069E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74FED2D5" wp14:editId="6EEB3E7F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36575" cy="12700"/>
                <wp:effectExtent l="0" t="0" r="0" b="0"/>
                <wp:wrapNone/>
                <wp:docPr id="5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36575" cy="127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51C9778F" wp14:editId="38FC98AB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617970" cy="12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617970" cy="12700"/>
                <wp:effectExtent b="0" l="0" r="0" t="0"/>
                <wp:wrapNone/>
                <wp:docPr id="1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01D2D5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ANNOUNCEMENTS</w:t>
      </w:r>
    </w:p>
    <w:p w14:paraId="620223BF" w14:textId="547CC4EB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Next meeting:</w:t>
      </w:r>
      <w:r>
        <w:rPr>
          <w:b/>
          <w:sz w:val="22"/>
          <w:szCs w:val="22"/>
        </w:rPr>
        <w:tab/>
        <w:t xml:space="preserve">Thursday, </w:t>
      </w:r>
      <w:r w:rsidR="00413094">
        <w:rPr>
          <w:b/>
          <w:sz w:val="22"/>
          <w:szCs w:val="22"/>
        </w:rPr>
        <w:t>November 18</w:t>
      </w:r>
      <w:r>
        <w:rPr>
          <w:b/>
          <w:sz w:val="22"/>
          <w:szCs w:val="22"/>
        </w:rPr>
        <w:t>, 202</w:t>
      </w:r>
      <w:r w:rsidR="0003532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at 2:30 p.m.</w:t>
      </w:r>
      <w:r w:rsidR="008F2BCE">
        <w:rPr>
          <w:b/>
          <w:sz w:val="22"/>
          <w:szCs w:val="22"/>
        </w:rPr>
        <w:t xml:space="preserve"> </w:t>
      </w:r>
    </w:p>
    <w:p w14:paraId="072245A9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p w14:paraId="48D70DC1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ADJOURNMENT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4D79AB4A" wp14:editId="4FAD278C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40D314C1" wp14:editId="7CD0035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15" y="3780000"/>
                          <a:ext cx="661797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7970" cy="12700"/>
                <wp:effectExtent b="0" l="0" r="0" t="0"/>
                <wp:wrapNone/>
                <wp:docPr id="2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378924" w14:textId="77777777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Motion to adjourn the meeting </w:t>
      </w:r>
    </w:p>
    <w:p w14:paraId="569516B9" w14:textId="507C11FF" w:rsidR="00E657F8" w:rsidRDefault="00413094" w:rsidP="00413094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By: Marc Hatfield, </w:t>
      </w:r>
      <w:r w:rsidR="00FD16A0">
        <w:rPr>
          <w:sz w:val="22"/>
          <w:szCs w:val="22"/>
        </w:rPr>
        <w:t>s</w:t>
      </w:r>
      <w:r>
        <w:rPr>
          <w:sz w:val="22"/>
          <w:szCs w:val="22"/>
        </w:rPr>
        <w:t>upported by James Dallos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0DF">
        <w:rPr>
          <w:sz w:val="22"/>
          <w:szCs w:val="22"/>
        </w:rPr>
        <w:t xml:space="preserve"> </w:t>
      </w:r>
      <w:r w:rsidR="00A210DF">
        <w:rPr>
          <w:b/>
          <w:sz w:val="22"/>
          <w:szCs w:val="22"/>
        </w:rPr>
        <w:t>Motion carried</w:t>
      </w:r>
      <w:r w:rsidR="00A210DF">
        <w:rPr>
          <w:sz w:val="22"/>
          <w:szCs w:val="22"/>
        </w:rPr>
        <w:t>.</w:t>
      </w:r>
    </w:p>
    <w:p w14:paraId="30959FBC" w14:textId="74E1A4D8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 Meeting adjourned at </w:t>
      </w:r>
      <w:r w:rsidR="000604D5">
        <w:rPr>
          <w:sz w:val="22"/>
          <w:szCs w:val="22"/>
        </w:rPr>
        <w:t>2:</w:t>
      </w:r>
      <w:r w:rsidR="007575F1">
        <w:rPr>
          <w:sz w:val="22"/>
          <w:szCs w:val="22"/>
        </w:rPr>
        <w:t>48</w:t>
      </w:r>
      <w:r w:rsidR="001C4C68">
        <w:rPr>
          <w:sz w:val="22"/>
          <w:szCs w:val="22"/>
        </w:rPr>
        <w:t xml:space="preserve"> </w:t>
      </w:r>
      <w:r w:rsidR="00FD16E9">
        <w:rPr>
          <w:sz w:val="22"/>
          <w:szCs w:val="22"/>
        </w:rPr>
        <w:t>p.</w:t>
      </w:r>
      <w:r>
        <w:rPr>
          <w:sz w:val="22"/>
          <w:szCs w:val="22"/>
        </w:rPr>
        <w:t>m.</w:t>
      </w:r>
    </w:p>
    <w:p w14:paraId="49365DDE" w14:textId="633A411A" w:rsidR="00E657F8" w:rsidRDefault="00A210DF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 xml:space="preserve">I certify that the foregoing are the true minutes of the meeting of the Board of Trustees held </w:t>
      </w:r>
      <w:r w:rsidR="001C4C68">
        <w:rPr>
          <w:sz w:val="22"/>
          <w:szCs w:val="22"/>
        </w:rPr>
        <w:t>September</w:t>
      </w:r>
      <w:r w:rsidR="00CC2720">
        <w:rPr>
          <w:sz w:val="22"/>
          <w:szCs w:val="22"/>
        </w:rPr>
        <w:t xml:space="preserve"> 1</w:t>
      </w:r>
      <w:r w:rsidR="001C4C68">
        <w:rPr>
          <w:sz w:val="22"/>
          <w:szCs w:val="22"/>
        </w:rPr>
        <w:t>6</w:t>
      </w:r>
      <w:r w:rsidR="00FD16E9">
        <w:rPr>
          <w:sz w:val="22"/>
          <w:szCs w:val="22"/>
        </w:rPr>
        <w:t>, 202</w:t>
      </w:r>
      <w:r w:rsidR="00035327">
        <w:rPr>
          <w:sz w:val="22"/>
          <w:szCs w:val="22"/>
        </w:rPr>
        <w:t>1</w:t>
      </w:r>
      <w:r w:rsidR="000604D5">
        <w:rPr>
          <w:sz w:val="22"/>
          <w:szCs w:val="22"/>
        </w:rPr>
        <w:t>.</w:t>
      </w:r>
    </w:p>
    <w:p w14:paraId="45BBD8A7" w14:textId="77777777" w:rsidR="00E657F8" w:rsidRDefault="00E657F8">
      <w:pPr>
        <w:pBdr>
          <w:bottom w:val="single" w:sz="12" w:space="1" w:color="000000"/>
        </w:pBd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27351B0" w14:textId="77777777" w:rsidR="00E657F8" w:rsidRDefault="00E657F8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52694DE" w14:textId="55ACBDCB" w:rsidR="00E657F8" w:rsidRDefault="00A210DF" w:rsidP="00727584">
      <w:pPr>
        <w:tabs>
          <w:tab w:val="left" w:pos="-648"/>
          <w:tab w:val="left" w:pos="0"/>
          <w:tab w:val="left" w:pos="3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sz w:val="22"/>
          <w:szCs w:val="22"/>
        </w:rPr>
        <w:t xml:space="preserve">Marc Hatfield, Secretary            </w:t>
      </w:r>
    </w:p>
    <w:sectPr w:rsidR="00E657F8">
      <w:headerReference w:type="default" r:id="rId39"/>
      <w:pgSz w:w="12240" w:h="15840"/>
      <w:pgMar w:top="1323" w:right="864" w:bottom="720" w:left="1008" w:header="864" w:footer="1440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D4F4" w14:textId="77777777" w:rsidR="006864C6" w:rsidRDefault="006864C6">
      <w:r>
        <w:separator/>
      </w:r>
    </w:p>
  </w:endnote>
  <w:endnote w:type="continuationSeparator" w:id="0">
    <w:p w14:paraId="27AA4F4D" w14:textId="77777777" w:rsidR="006864C6" w:rsidRDefault="0068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4EE8" w14:textId="77777777" w:rsidR="003C3DD3" w:rsidRDefault="003C3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107A" w14:textId="77777777" w:rsidR="003C3DD3" w:rsidRDefault="003C3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8442" w14:textId="77777777" w:rsidR="003C3DD3" w:rsidRDefault="003C3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EB2B" w14:textId="77777777" w:rsidR="006864C6" w:rsidRDefault="006864C6">
      <w:r>
        <w:separator/>
      </w:r>
    </w:p>
  </w:footnote>
  <w:footnote w:type="continuationSeparator" w:id="0">
    <w:p w14:paraId="4DDD0986" w14:textId="77777777" w:rsidR="006864C6" w:rsidRDefault="0068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F728" w14:textId="77777777" w:rsidR="003C3DD3" w:rsidRDefault="003C3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20D4" w14:textId="77777777" w:rsidR="00E657F8" w:rsidRDefault="00A210DF">
    <w:pPr>
      <w:rPr>
        <w:b/>
        <w:sz w:val="24"/>
        <w:szCs w:val="24"/>
      </w:rPr>
    </w:pPr>
    <w:r>
      <w:rPr>
        <w:b/>
        <w:sz w:val="22"/>
        <w:szCs w:val="22"/>
      </w:rPr>
      <w:t>CITY OF SOUTHGATE POLICE AND FIRE RETIREMENT SYSTEM</w:t>
    </w:r>
  </w:p>
  <w:p w14:paraId="135D2EF9" w14:textId="77777777" w:rsidR="00E657F8" w:rsidRDefault="00A210DF">
    <w:pPr>
      <w:rPr>
        <w:b/>
        <w:sz w:val="22"/>
        <w:szCs w:val="22"/>
      </w:rPr>
    </w:pPr>
    <w:r>
      <w:rPr>
        <w:b/>
        <w:sz w:val="22"/>
        <w:szCs w:val="22"/>
      </w:rPr>
      <w:t>Page   of 3</w:t>
    </w:r>
  </w:p>
  <w:p w14:paraId="78DFC4A5" w14:textId="77777777" w:rsidR="00E657F8" w:rsidRDefault="00E657F8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19338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4DCA3E" w14:textId="3EC9FA3C" w:rsidR="003C3DD3" w:rsidRDefault="006864C6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</w:p>
    </w:sdtContent>
  </w:sdt>
  <w:p w14:paraId="4C39BD4B" w14:textId="77777777" w:rsidR="00BE15EE" w:rsidRDefault="00BE15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22F7" w14:textId="77777777" w:rsidR="00E657F8" w:rsidRDefault="00A210DF">
    <w:pPr>
      <w:rPr>
        <w:b/>
        <w:sz w:val="24"/>
        <w:szCs w:val="24"/>
      </w:rPr>
    </w:pPr>
    <w:r>
      <w:rPr>
        <w:b/>
        <w:sz w:val="22"/>
        <w:szCs w:val="22"/>
      </w:rPr>
      <w:t>CITY OF SOUTHGATE POLICE AND FIRE RETIREMENT SYSTEM</w:t>
    </w:r>
  </w:p>
  <w:p w14:paraId="476F4222" w14:textId="77777777" w:rsidR="00E657F8" w:rsidRDefault="00A210DF">
    <w:pPr>
      <w:rPr>
        <w:b/>
        <w:sz w:val="22"/>
        <w:szCs w:val="22"/>
      </w:rPr>
    </w:pPr>
    <w:r>
      <w:rPr>
        <w:b/>
        <w:sz w:val="22"/>
        <w:szCs w:val="22"/>
      </w:rPr>
      <w:t>Page   of 3</w:t>
    </w:r>
  </w:p>
  <w:p w14:paraId="1248FB7B" w14:textId="77777777" w:rsidR="00E657F8" w:rsidRDefault="00E657F8">
    <w:pPr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9B57" w14:textId="77777777" w:rsidR="00E657F8" w:rsidRDefault="00A210DF">
    <w:pPr>
      <w:rPr>
        <w:b/>
        <w:sz w:val="24"/>
        <w:szCs w:val="24"/>
      </w:rPr>
    </w:pPr>
    <w:r>
      <w:rPr>
        <w:b/>
        <w:sz w:val="22"/>
        <w:szCs w:val="22"/>
      </w:rPr>
      <w:t>CITY OF SOUTHGATE POLICE AND FIRE RETIREMENT SYSTEM</w:t>
    </w:r>
  </w:p>
  <w:p w14:paraId="3F7115E6" w14:textId="77777777" w:rsidR="00E657F8" w:rsidRDefault="00A210DF">
    <w:pPr>
      <w:rPr>
        <w:b/>
        <w:sz w:val="22"/>
        <w:szCs w:val="22"/>
      </w:rPr>
    </w:pPr>
    <w:r>
      <w:rPr>
        <w:b/>
        <w:sz w:val="22"/>
        <w:szCs w:val="22"/>
      </w:rPr>
      <w:t>Page   of 3</w:t>
    </w:r>
  </w:p>
  <w:p w14:paraId="7061E25B" w14:textId="77777777" w:rsidR="00E657F8" w:rsidRDefault="00E657F8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5DF5"/>
    <w:multiLevelType w:val="hybridMultilevel"/>
    <w:tmpl w:val="C2D034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85F65"/>
    <w:multiLevelType w:val="hybridMultilevel"/>
    <w:tmpl w:val="54EC6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B5D28"/>
    <w:multiLevelType w:val="hybridMultilevel"/>
    <w:tmpl w:val="A6AE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C7E28"/>
    <w:multiLevelType w:val="hybridMultilevel"/>
    <w:tmpl w:val="FC7A8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249E5"/>
    <w:multiLevelType w:val="hybridMultilevel"/>
    <w:tmpl w:val="78CCA39E"/>
    <w:lvl w:ilvl="0" w:tplc="FBC6717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60105"/>
    <w:multiLevelType w:val="hybridMultilevel"/>
    <w:tmpl w:val="AB24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93B7E"/>
    <w:multiLevelType w:val="hybridMultilevel"/>
    <w:tmpl w:val="8D6A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33DAE"/>
    <w:multiLevelType w:val="hybridMultilevel"/>
    <w:tmpl w:val="19FC5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B6732"/>
    <w:multiLevelType w:val="hybridMultilevel"/>
    <w:tmpl w:val="29A4D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F8"/>
    <w:rsid w:val="000112A4"/>
    <w:rsid w:val="0001667E"/>
    <w:rsid w:val="000348C7"/>
    <w:rsid w:val="00035327"/>
    <w:rsid w:val="00046E29"/>
    <w:rsid w:val="00054458"/>
    <w:rsid w:val="00057BAE"/>
    <w:rsid w:val="00057D6D"/>
    <w:rsid w:val="000604D5"/>
    <w:rsid w:val="0008191F"/>
    <w:rsid w:val="000E5717"/>
    <w:rsid w:val="001127A0"/>
    <w:rsid w:val="00135857"/>
    <w:rsid w:val="00176486"/>
    <w:rsid w:val="00197154"/>
    <w:rsid w:val="001C4441"/>
    <w:rsid w:val="001C4C68"/>
    <w:rsid w:val="0025097A"/>
    <w:rsid w:val="00262E30"/>
    <w:rsid w:val="00265998"/>
    <w:rsid w:val="002C3DE1"/>
    <w:rsid w:val="00317690"/>
    <w:rsid w:val="00392D1F"/>
    <w:rsid w:val="003A30DC"/>
    <w:rsid w:val="003B3CDD"/>
    <w:rsid w:val="003C3DD3"/>
    <w:rsid w:val="003C4579"/>
    <w:rsid w:val="003D2DAB"/>
    <w:rsid w:val="003F6F47"/>
    <w:rsid w:val="00413094"/>
    <w:rsid w:val="00430BA3"/>
    <w:rsid w:val="00434E2E"/>
    <w:rsid w:val="00442CE7"/>
    <w:rsid w:val="0045027E"/>
    <w:rsid w:val="004A39AC"/>
    <w:rsid w:val="004A6A61"/>
    <w:rsid w:val="004B0608"/>
    <w:rsid w:val="004B14EB"/>
    <w:rsid w:val="004B2925"/>
    <w:rsid w:val="004D51C3"/>
    <w:rsid w:val="00515E41"/>
    <w:rsid w:val="00522033"/>
    <w:rsid w:val="0053085D"/>
    <w:rsid w:val="0057013D"/>
    <w:rsid w:val="005735AF"/>
    <w:rsid w:val="005751E3"/>
    <w:rsid w:val="005F51E3"/>
    <w:rsid w:val="00650B8D"/>
    <w:rsid w:val="006864C6"/>
    <w:rsid w:val="0069156C"/>
    <w:rsid w:val="006C33A4"/>
    <w:rsid w:val="00714533"/>
    <w:rsid w:val="007168ED"/>
    <w:rsid w:val="007220BC"/>
    <w:rsid w:val="00722861"/>
    <w:rsid w:val="00727584"/>
    <w:rsid w:val="00751E19"/>
    <w:rsid w:val="007575F1"/>
    <w:rsid w:val="007A47FE"/>
    <w:rsid w:val="008246DF"/>
    <w:rsid w:val="0083107D"/>
    <w:rsid w:val="00854E4D"/>
    <w:rsid w:val="008B7A85"/>
    <w:rsid w:val="008C5983"/>
    <w:rsid w:val="008D23AA"/>
    <w:rsid w:val="008D7FB4"/>
    <w:rsid w:val="008F2BCE"/>
    <w:rsid w:val="00935C72"/>
    <w:rsid w:val="0096016B"/>
    <w:rsid w:val="009615AB"/>
    <w:rsid w:val="009A1FA4"/>
    <w:rsid w:val="009C0980"/>
    <w:rsid w:val="009D11CE"/>
    <w:rsid w:val="00A210DF"/>
    <w:rsid w:val="00A5402D"/>
    <w:rsid w:val="00A713DF"/>
    <w:rsid w:val="00A75142"/>
    <w:rsid w:val="00A8576F"/>
    <w:rsid w:val="00AF19D5"/>
    <w:rsid w:val="00B07D0F"/>
    <w:rsid w:val="00B516FB"/>
    <w:rsid w:val="00B660B4"/>
    <w:rsid w:val="00BE15EE"/>
    <w:rsid w:val="00C53C94"/>
    <w:rsid w:val="00C83A21"/>
    <w:rsid w:val="00CC2720"/>
    <w:rsid w:val="00CD1EFA"/>
    <w:rsid w:val="00CD7FD4"/>
    <w:rsid w:val="00CE252B"/>
    <w:rsid w:val="00CE53DE"/>
    <w:rsid w:val="00D271C8"/>
    <w:rsid w:val="00D451F7"/>
    <w:rsid w:val="00D6549F"/>
    <w:rsid w:val="00D80410"/>
    <w:rsid w:val="00DC58A0"/>
    <w:rsid w:val="00E20132"/>
    <w:rsid w:val="00E3450C"/>
    <w:rsid w:val="00E40C95"/>
    <w:rsid w:val="00E46F03"/>
    <w:rsid w:val="00E657F8"/>
    <w:rsid w:val="00E805AC"/>
    <w:rsid w:val="00E9364A"/>
    <w:rsid w:val="00EE3F08"/>
    <w:rsid w:val="00F06F1F"/>
    <w:rsid w:val="00F604DC"/>
    <w:rsid w:val="00F74234"/>
    <w:rsid w:val="00F77F52"/>
    <w:rsid w:val="00FD16A0"/>
    <w:rsid w:val="00F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AD10"/>
  <w15:docId w15:val="{C7968255-08B1-4510-830D-2517137E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A85"/>
    <w:pPr>
      <w:ind w:left="720"/>
      <w:contextualSpacing/>
    </w:pPr>
  </w:style>
  <w:style w:type="paragraph" w:styleId="NoSpacing">
    <w:name w:val="No Spacing"/>
    <w:uiPriority w:val="1"/>
    <w:qFormat/>
    <w:rsid w:val="003B3CDD"/>
  </w:style>
  <w:style w:type="paragraph" w:styleId="Header">
    <w:name w:val="header"/>
    <w:basedOn w:val="Normal"/>
    <w:link w:val="HeaderChar"/>
    <w:uiPriority w:val="99"/>
    <w:unhideWhenUsed/>
    <w:rsid w:val="00BE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5EE"/>
  </w:style>
  <w:style w:type="paragraph" w:styleId="Footer">
    <w:name w:val="footer"/>
    <w:basedOn w:val="Normal"/>
    <w:link w:val="FooterChar"/>
    <w:uiPriority w:val="99"/>
    <w:unhideWhenUsed/>
    <w:rsid w:val="00BE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27.png"/><Relationship Id="rId39" Type="http://schemas.openxmlformats.org/officeDocument/2006/relationships/header" Target="header5.xml"/><Relationship Id="rId3" Type="http://schemas.openxmlformats.org/officeDocument/2006/relationships/settings" Target="settings.xml"/><Relationship Id="rId34" Type="http://schemas.openxmlformats.org/officeDocument/2006/relationships/image" Target="media/image10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60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image" Target="media/image8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32" Type="http://schemas.openxmlformats.org/officeDocument/2006/relationships/image" Target="media/image9.png"/><Relationship Id="rId37" Type="http://schemas.openxmlformats.org/officeDocument/2006/relationships/image" Target="media/image40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8" Type="http://schemas.openxmlformats.org/officeDocument/2006/relationships/image" Target="media/image14.png"/><Relationship Id="rId36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6.png"/><Relationship Id="rId35" Type="http://schemas.openxmlformats.org/officeDocument/2006/relationships/image" Target="media/image25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Jack Timmony</cp:lastModifiedBy>
  <cp:revision>3</cp:revision>
  <cp:lastPrinted>2021-09-15T20:15:00Z</cp:lastPrinted>
  <dcterms:created xsi:type="dcterms:W3CDTF">2021-11-14T21:20:00Z</dcterms:created>
  <dcterms:modified xsi:type="dcterms:W3CDTF">2021-11-14T21:21:00Z</dcterms:modified>
</cp:coreProperties>
</file>