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08DC" w14:textId="77777777" w:rsidR="009C5D82" w:rsidRDefault="009C5D82" w:rsidP="009C5D82">
      <w:pPr>
        <w:rPr>
          <w:rFonts w:ascii="Arial" w:eastAsia="Times New Roman" w:hAnsi="Arial" w:cs="Arial"/>
          <w:sz w:val="28"/>
          <w:szCs w:val="28"/>
        </w:rPr>
      </w:pPr>
    </w:p>
    <w:p w14:paraId="2936DF49" w14:textId="4DA7B20F" w:rsidR="009C5D82" w:rsidRDefault="00616F81" w:rsidP="009140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0B63929" wp14:editId="6B31BEA7">
            <wp:extent cx="2588260" cy="206928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8-12-06 15.57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50" cy="209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84BD" w14:textId="77777777" w:rsidR="00914066" w:rsidRPr="00914066" w:rsidRDefault="00914066" w:rsidP="00914066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8C1B2F2" w14:textId="415666AB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January 19-21, 2018</w:t>
      </w:r>
    </w:p>
    <w:p w14:paraId="4B250DFF" w14:textId="6A824729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Rhode Island Convention Center</w:t>
      </w:r>
    </w:p>
    <w:p w14:paraId="6796D0E4" w14:textId="22F0E0BD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1 Sabin St.</w:t>
      </w:r>
    </w:p>
    <w:p w14:paraId="1FD8B231" w14:textId="5DCA1F99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Providence, RI 02903</w:t>
      </w:r>
    </w:p>
    <w:p w14:paraId="5738C2D6" w14:textId="7787B9EA" w:rsidR="00914066" w:rsidRPr="00914066" w:rsidRDefault="00914066" w:rsidP="00914066">
      <w:pPr>
        <w:ind w:left="3600" w:firstLine="720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Hosted by:</w:t>
      </w:r>
    </w:p>
    <w:p w14:paraId="37977F0F" w14:textId="2CF43A86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Dream Big Gymnastics</w:t>
      </w:r>
    </w:p>
    <w:p w14:paraId="49F22AD4" w14:textId="3075EB8A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41 Comstock Pkwy.</w:t>
      </w:r>
    </w:p>
    <w:p w14:paraId="6A61F2AF" w14:textId="36D9E433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Cranston, RI 02921</w:t>
      </w:r>
    </w:p>
    <w:p w14:paraId="4AA82473" w14:textId="601454EA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  <w:r w:rsidRPr="00914066">
        <w:rPr>
          <w:rFonts w:asciiTheme="majorHAnsi" w:eastAsia="Times New Roman" w:hAnsiTheme="majorHAnsi" w:cstheme="majorHAnsi"/>
          <w:sz w:val="22"/>
          <w:szCs w:val="22"/>
        </w:rPr>
        <w:t>(401)228-8946</w:t>
      </w:r>
    </w:p>
    <w:p w14:paraId="61CA958C" w14:textId="33D80655" w:rsidR="00914066" w:rsidRDefault="00914066" w:rsidP="00914066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2FA0BE51" w14:textId="6E6BFF75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Dear Business Owner,</w:t>
      </w:r>
    </w:p>
    <w:p w14:paraId="597EA731" w14:textId="77777777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40FB1E37" w14:textId="61C97D4F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The Beauty and the Beast Gymnastics and Wrestling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Invitational is the first of it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s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kind in youth sports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.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T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o create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a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world class athletic competition that celebrates the best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sports on the planet, side by side. At the 201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9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Beauty</w:t>
      </w:r>
    </w:p>
    <w:p w14:paraId="428A8AAB" w14:textId="56C74CB2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and the Beast Invitational we are expecting over 1,500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competitors; 1,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200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 gymnasts and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600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wrestlers, and over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3,000 spectators. These spectators are active families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living throughout New England.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We are looking for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businesses that would like to get noticed by being a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sponsor for this exciting event. By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becoming a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sponsor</w:t>
      </w:r>
      <w:proofErr w:type="gramEnd"/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you will be helping your business expand into this active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market. This is a perfect opportunity to work together as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a business community and expand local commerce.</w:t>
      </w:r>
    </w:p>
    <w:p w14:paraId="00522F86" w14:textId="1073A096" w:rsidR="00710C40" w:rsidRPr="00914066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Let’s Dream Big together</w:t>
      </w:r>
      <w:r w:rsidR="00710C40" w:rsidRPr="00914066">
        <w:rPr>
          <w:rFonts w:asciiTheme="majorHAnsi" w:eastAsia="Times New Roman" w:hAnsiTheme="majorHAnsi" w:cstheme="majorHAnsi"/>
          <w:sz w:val="28"/>
          <w:szCs w:val="28"/>
        </w:rPr>
        <w:t>.</w:t>
      </w:r>
    </w:p>
    <w:p w14:paraId="3EE4498C" w14:textId="77777777" w:rsidR="00710C40" w:rsidRDefault="00710C40" w:rsidP="009C5D82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E5E057C" w14:textId="77777777" w:rsidR="00710C40" w:rsidRDefault="00710C40" w:rsidP="00710C4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11BD14A0" wp14:editId="2C51739A">
            <wp:extent cx="6108700" cy="307327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8-12-06 16.14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81" cy="30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1328" w14:textId="1387DC5B" w:rsidR="009C5D82" w:rsidRPr="009C5D82" w:rsidRDefault="009C5D82" w:rsidP="00710C40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Please fill out this form in order to be added as a sponsor</w:t>
      </w:r>
    </w:p>
    <w:p w14:paraId="0775B5B3" w14:textId="39E386B9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at this year’s Invitational. Please email logo in .pdf or .jpg format to </w:t>
      </w:r>
    </w:p>
    <w:p w14:paraId="68B42A31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9C8372B" w14:textId="7F50ADD1" w:rsidR="009C5D82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  <w:hyperlink r:id="rId7" w:history="1">
        <w:r w:rsidRPr="00914066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victoria@dreambiggym.com</w:t>
        </w:r>
      </w:hyperlink>
    </w:p>
    <w:p w14:paraId="57755221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6B4A1CEA" w14:textId="1EAEAAA2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Please submit check with form made out to Dream Big Inc. by December 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21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, 201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8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.</w:t>
      </w:r>
    </w:p>
    <w:p w14:paraId="072B44F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15442F93" w14:textId="2200BE20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Name of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Company:_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</w:t>
      </w:r>
    </w:p>
    <w:p w14:paraId="118A8CAC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73E1E9E6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Business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Address:_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3CD7120B" w14:textId="0B435B0F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___________________________________________________</w:t>
      </w:r>
    </w:p>
    <w:p w14:paraId="3209073F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1DC02A5" w14:textId="33E42C3C" w:rsid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Contact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person:_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</w:t>
      </w:r>
    </w:p>
    <w:p w14:paraId="5381BC68" w14:textId="77777777" w:rsidR="00914066" w:rsidRPr="009C5D82" w:rsidRDefault="00914066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105E34D5" w14:textId="5D9237B7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Phone:_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</w:t>
      </w:r>
    </w:p>
    <w:p w14:paraId="4D705D1E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91D8E66" w14:textId="6AB1287B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email:_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</w:t>
      </w:r>
    </w:p>
    <w:p w14:paraId="296AD5B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DEC8950" w14:textId="0294CD6F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Business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website:_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2199BE8B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65CACFD" w14:textId="222F9C36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Sponsorship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level:_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17889990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C65211B" w14:textId="6E77E9E6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Sweatshirt size(s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):_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09550C6D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56AE0EE6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3EB3CF51" w14:textId="1ECA6C6B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Dream Big athlete you are associated </w:t>
      </w:r>
    </w:p>
    <w:p w14:paraId="4113BA05" w14:textId="77777777" w:rsidR="00710C40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with:_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______________________________________________</w:t>
      </w:r>
    </w:p>
    <w:p w14:paraId="6209044C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5CAB8487" w14:textId="6D148954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Thank you for your support. We hope to see you at o</w:t>
      </w:r>
      <w:r w:rsidR="00710C40" w:rsidRPr="00914066">
        <w:rPr>
          <w:rFonts w:asciiTheme="majorHAnsi" w:eastAsia="Times New Roman" w:hAnsiTheme="majorHAnsi" w:cstheme="majorHAnsi"/>
          <w:sz w:val="28"/>
          <w:szCs w:val="28"/>
        </w:rPr>
        <w:t xml:space="preserve">ut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big Invitational!! </w:t>
      </w:r>
    </w:p>
    <w:p w14:paraId="47E5595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3B081505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We will be sure to get your business </w:t>
      </w:r>
    </w:p>
    <w:p w14:paraId="401B42D3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noticed! </w:t>
      </w:r>
    </w:p>
    <w:p w14:paraId="5B1E0BB6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4D6B8DD" w14:textId="5DBCA8C3" w:rsidR="009C5D82" w:rsidRPr="00914066" w:rsidRDefault="009C5D82" w:rsidP="00F43824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Form and payment must be submitted by December 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21, 2018.</w:t>
      </w:r>
    </w:p>
    <w:p w14:paraId="29A32146" w14:textId="72404B80" w:rsidR="00F43824" w:rsidRPr="00914066" w:rsidRDefault="00F43824" w:rsidP="00F43824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79D5BDF" w14:textId="5ADA42EA" w:rsidR="00F43824" w:rsidRPr="00914066" w:rsidRDefault="00F43824" w:rsidP="00F43824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2460119" w14:textId="77777777" w:rsidR="00F43824" w:rsidRPr="009C5D82" w:rsidRDefault="00F43824" w:rsidP="00F43824">
      <w:pPr>
        <w:rPr>
          <w:rFonts w:ascii="Arial" w:eastAsia="Times New Roman" w:hAnsi="Arial" w:cs="Arial"/>
          <w:sz w:val="28"/>
          <w:szCs w:val="28"/>
        </w:rPr>
      </w:pPr>
    </w:p>
    <w:p w14:paraId="0FE11DED" w14:textId="09D939B0" w:rsidR="009C5D82" w:rsidRDefault="009C5D82"/>
    <w:p w14:paraId="6D86BD52" w14:textId="6519EF51" w:rsidR="00F43824" w:rsidRDefault="00F43824"/>
    <w:p w14:paraId="2EFEF26F" w14:textId="77777777" w:rsidR="00F43824" w:rsidRDefault="00F43824"/>
    <w:sectPr w:rsidR="00F43824" w:rsidSect="00FD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2"/>
    <w:rsid w:val="00616F81"/>
    <w:rsid w:val="00710C40"/>
    <w:rsid w:val="00914066"/>
    <w:rsid w:val="009C5D82"/>
    <w:rsid w:val="00F43824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D9BB"/>
  <w15:chartTrackingRefBased/>
  <w15:docId w15:val="{8A10F52F-660B-3F42-9399-FA50311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616F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616F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6F8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6F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616F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16F8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616F8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6F8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616F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0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@dreambiggy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F8C4CC-E804-9E4C-84C8-71015B36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ilovepixiedust.com</dc:creator>
  <cp:keywords/>
  <dc:description/>
  <cp:lastModifiedBy>victoria ilovepixiedust.com</cp:lastModifiedBy>
  <cp:revision>2</cp:revision>
  <dcterms:created xsi:type="dcterms:W3CDTF">2018-12-06T20:50:00Z</dcterms:created>
  <dcterms:modified xsi:type="dcterms:W3CDTF">2018-12-06T21:27:00Z</dcterms:modified>
</cp:coreProperties>
</file>