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405062139"/>
        <w:docPartObj>
          <w:docPartGallery w:val="Cover Pages"/>
          <w:docPartUnique/>
        </w:docPartObj>
      </w:sdtPr>
      <w:sdtEndPr>
        <w:rPr>
          <w:rFonts w:ascii="Arial" w:eastAsia="Times New Roman" w:hAnsi="Arial" w:cs="Arial"/>
          <w:b/>
          <w:bCs/>
          <w:color w:val="000000"/>
          <w:sz w:val="36"/>
          <w:szCs w:val="36"/>
        </w:rPr>
      </w:sdtEndPr>
      <w:sdtContent>
        <w:p w:rsidR="00FC5BDA" w:rsidRPr="00322669" w:rsidRDefault="00FC5BDA">
          <w:pPr>
            <w:rPr>
              <w:rFonts w:asciiTheme="majorHAnsi" w:eastAsiaTheme="majorEastAsia" w:hAnsiTheme="majorHAnsi" w:cstheme="majorBidi"/>
              <w:sz w:val="76"/>
              <w:szCs w:val="72"/>
            </w:rPr>
          </w:pPr>
        </w:p>
        <w:p w:rsidR="00FC5BDA" w:rsidRPr="00322669" w:rsidRDefault="00461B3A" w:rsidP="00FC5BDA">
          <w:pPr>
            <w:jc w:val="center"/>
            <w:rPr>
              <w:rFonts w:asciiTheme="majorHAnsi" w:eastAsiaTheme="majorEastAsia" w:hAnsiTheme="majorHAnsi" w:cstheme="majorBidi"/>
              <w:b/>
              <w:sz w:val="144"/>
              <w:szCs w:val="72"/>
            </w:rPr>
          </w:pPr>
          <w:r w:rsidRPr="00322669">
            <w:rPr>
              <w:rFonts w:asciiTheme="majorHAnsi" w:eastAsiaTheme="majorEastAsia" w:hAnsiTheme="majorHAnsi" w:cstheme="majorBidi"/>
              <w:b/>
              <w:sz w:val="144"/>
              <w:szCs w:val="72"/>
            </w:rPr>
            <w:t>NO</w:t>
          </w:r>
          <w:r w:rsidR="00FC5BDA" w:rsidRPr="00322669">
            <w:rPr>
              <w:rFonts w:asciiTheme="majorHAnsi" w:eastAsiaTheme="majorEastAsia" w:hAnsiTheme="majorHAnsi" w:cstheme="majorBidi"/>
              <w:b/>
              <w:sz w:val="144"/>
              <w:szCs w:val="72"/>
            </w:rPr>
            <w:t>RTHWEST</w:t>
          </w:r>
        </w:p>
        <w:p w:rsidR="00FC5BDA" w:rsidRPr="00322669" w:rsidRDefault="00FC5BDA" w:rsidP="00FC5BDA">
          <w:pPr>
            <w:jc w:val="center"/>
            <w:rPr>
              <w:rFonts w:asciiTheme="majorHAnsi" w:eastAsiaTheme="majorEastAsia" w:hAnsiTheme="majorHAnsi" w:cstheme="majorBidi"/>
              <w:b/>
              <w:sz w:val="144"/>
              <w:szCs w:val="72"/>
            </w:rPr>
          </w:pPr>
          <w:r w:rsidRPr="00322669">
            <w:rPr>
              <w:rFonts w:asciiTheme="majorHAnsi" w:eastAsiaTheme="majorEastAsia" w:hAnsiTheme="majorHAnsi" w:cstheme="majorBidi"/>
              <w:b/>
              <w:sz w:val="144"/>
              <w:szCs w:val="72"/>
            </w:rPr>
            <w:t>REGIONAL</w:t>
          </w:r>
        </w:p>
        <w:p w:rsidR="00FC5BDA" w:rsidRPr="00322669" w:rsidRDefault="00FC5BDA" w:rsidP="00FC5BDA">
          <w:pPr>
            <w:jc w:val="center"/>
            <w:rPr>
              <w:rFonts w:asciiTheme="majorHAnsi" w:eastAsiaTheme="majorEastAsia" w:hAnsiTheme="majorHAnsi" w:cstheme="majorBidi"/>
              <w:b/>
              <w:sz w:val="144"/>
              <w:szCs w:val="72"/>
            </w:rPr>
          </w:pPr>
          <w:r w:rsidRPr="00322669">
            <w:rPr>
              <w:rFonts w:asciiTheme="majorHAnsi" w:eastAsiaTheme="majorEastAsia" w:hAnsiTheme="majorHAnsi" w:cstheme="majorBidi"/>
              <w:b/>
              <w:sz w:val="144"/>
              <w:szCs w:val="72"/>
            </w:rPr>
            <w:t>HIGH</w:t>
          </w:r>
          <w:r w:rsidR="00CE3AB2">
            <w:rPr>
              <w:rFonts w:asciiTheme="majorHAnsi" w:eastAsiaTheme="majorEastAsia" w:hAnsiTheme="majorHAnsi" w:cstheme="majorBidi"/>
              <w:b/>
              <w:sz w:val="144"/>
              <w:szCs w:val="72"/>
            </w:rPr>
            <w:t xml:space="preserve"> </w:t>
          </w:r>
          <w:r w:rsidRPr="00322669">
            <w:rPr>
              <w:rFonts w:asciiTheme="majorHAnsi" w:eastAsiaTheme="majorEastAsia" w:hAnsiTheme="majorHAnsi" w:cstheme="majorBidi"/>
              <w:b/>
              <w:sz w:val="144"/>
              <w:szCs w:val="72"/>
            </w:rPr>
            <w:t>POINTS</w:t>
          </w:r>
        </w:p>
        <w:p w:rsidR="00FC5BDA" w:rsidRPr="00322669" w:rsidRDefault="00FC5BDA" w:rsidP="00FC5BDA">
          <w:pPr>
            <w:jc w:val="center"/>
            <w:rPr>
              <w:rFonts w:asciiTheme="majorHAnsi" w:eastAsiaTheme="majorEastAsia" w:hAnsiTheme="majorHAnsi" w:cstheme="majorBidi"/>
              <w:b/>
              <w:sz w:val="144"/>
              <w:szCs w:val="72"/>
            </w:rPr>
          </w:pPr>
          <w:r w:rsidRPr="00322669">
            <w:rPr>
              <w:rFonts w:asciiTheme="majorHAnsi" w:eastAsiaTheme="majorEastAsia" w:hAnsiTheme="majorHAnsi" w:cstheme="majorBidi"/>
              <w:b/>
              <w:sz w:val="144"/>
              <w:szCs w:val="72"/>
            </w:rPr>
            <w:t>RULEBOOK</w:t>
          </w:r>
        </w:p>
        <w:p w:rsidR="00FC5BDA" w:rsidRPr="00A24560" w:rsidRDefault="003347D6" w:rsidP="00FC5BDA">
          <w:pPr>
            <w:jc w:val="center"/>
            <w:rPr>
              <w:rFonts w:asciiTheme="majorHAnsi" w:eastAsiaTheme="majorEastAsia" w:hAnsiTheme="majorHAnsi" w:cstheme="majorBidi"/>
              <w:b/>
              <w:color w:val="FF0000"/>
              <w:sz w:val="144"/>
              <w:szCs w:val="72"/>
            </w:rPr>
          </w:pPr>
          <w:r w:rsidRPr="003347D6">
            <w:rPr>
              <w:rFonts w:asciiTheme="majorHAnsi" w:eastAsiaTheme="majorEastAsia" w:hAnsiTheme="majorHAnsi" w:cstheme="majorBidi"/>
              <w:b/>
              <w:color w:val="4F81BD" w:themeColor="accent1"/>
              <w:sz w:val="144"/>
              <w:szCs w:val="72"/>
            </w:rPr>
            <w:t>2015</w:t>
          </w:r>
        </w:p>
        <w:p w:rsidR="00FC5BDA" w:rsidRPr="00322669" w:rsidRDefault="00FC5BDA" w:rsidP="00FC5BDA">
          <w:pPr>
            <w:jc w:val="center"/>
            <w:rPr>
              <w:rFonts w:asciiTheme="majorHAnsi" w:eastAsiaTheme="majorEastAsia" w:hAnsiTheme="majorHAnsi" w:cstheme="majorBidi"/>
              <w:b/>
              <w:sz w:val="144"/>
              <w:szCs w:val="72"/>
            </w:rPr>
          </w:pPr>
          <w:r w:rsidRPr="00322669">
            <w:rPr>
              <w:rFonts w:asciiTheme="majorHAnsi" w:eastAsiaTheme="majorEastAsia" w:hAnsiTheme="majorHAnsi" w:cstheme="majorBidi"/>
              <w:b/>
              <w:noProof/>
              <w:sz w:val="144"/>
              <w:szCs w:val="72"/>
            </w:rPr>
            <w:drawing>
              <wp:inline distT="0" distB="0" distL="0" distR="0">
                <wp:extent cx="2162175" cy="1543050"/>
                <wp:effectExtent l="19050" t="0" r="9525" b="0"/>
                <wp:docPr id="3" name="Picture 0" descr="hp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logo transparent copy.jpg"/>
                        <pic:cNvPicPr/>
                      </pic:nvPicPr>
                      <pic:blipFill>
                        <a:blip r:embed="rId8" cstate="print"/>
                        <a:srcRect l="36396" t="6021" b="70191"/>
                        <a:stretch>
                          <a:fillRect/>
                        </a:stretch>
                      </pic:blipFill>
                      <pic:spPr>
                        <a:xfrm>
                          <a:off x="0" y="0"/>
                          <a:ext cx="2162175" cy="1543050"/>
                        </a:xfrm>
                        <a:prstGeom prst="rect">
                          <a:avLst/>
                        </a:prstGeom>
                      </pic:spPr>
                    </pic:pic>
                  </a:graphicData>
                </a:graphic>
              </wp:inline>
            </w:drawing>
          </w:r>
        </w:p>
        <w:p w:rsidR="00FC5BDA" w:rsidRPr="00322669" w:rsidRDefault="00FC5BDA" w:rsidP="00FC5BDA">
          <w:pPr>
            <w:jc w:val="center"/>
            <w:rPr>
              <w:rFonts w:asciiTheme="majorHAnsi" w:eastAsiaTheme="majorEastAsia" w:hAnsiTheme="majorHAnsi" w:cstheme="majorBidi"/>
              <w:b/>
              <w:sz w:val="72"/>
              <w:szCs w:val="72"/>
            </w:rPr>
          </w:pPr>
          <w:r w:rsidRPr="00322669">
            <w:rPr>
              <w:rFonts w:ascii="Arial" w:hAnsi="Arial" w:cs="Arial"/>
              <w:b/>
              <w:bCs/>
              <w:color w:val="000000"/>
              <w:sz w:val="36"/>
              <w:szCs w:val="36"/>
            </w:rPr>
            <w:br w:type="page"/>
          </w:r>
        </w:p>
      </w:sdtContent>
    </w:sdt>
    <w:p w:rsidR="005F1A1D" w:rsidRPr="00322669" w:rsidRDefault="003347D6">
      <w:pPr>
        <w:jc w:val="center"/>
        <w:rPr>
          <w:rFonts w:ascii="Arial-BoldMT" w:hAnsi="Arial-BoldMT"/>
          <w:b/>
          <w:sz w:val="40"/>
          <w:szCs w:val="40"/>
        </w:rPr>
      </w:pPr>
      <w:r w:rsidRPr="003347D6">
        <w:rPr>
          <w:rFonts w:ascii="Arial-BoldMT" w:hAnsi="Arial-BoldMT"/>
          <w:b/>
          <w:color w:val="4F81BD" w:themeColor="accent1"/>
          <w:sz w:val="40"/>
          <w:szCs w:val="40"/>
        </w:rPr>
        <w:lastRenderedPageBreak/>
        <w:t>2015</w:t>
      </w:r>
      <w:r w:rsidR="00A24560">
        <w:rPr>
          <w:rFonts w:ascii="Arial-BoldMT" w:hAnsi="Arial-BoldMT"/>
          <w:b/>
          <w:color w:val="FF0000"/>
          <w:sz w:val="40"/>
          <w:szCs w:val="40"/>
        </w:rPr>
        <w:t xml:space="preserve"> </w:t>
      </w:r>
      <w:r w:rsidR="00CE3AB2">
        <w:rPr>
          <w:rFonts w:ascii="Arial-BoldMT" w:hAnsi="Arial-BoldMT"/>
          <w:b/>
          <w:sz w:val="40"/>
          <w:szCs w:val="40"/>
        </w:rPr>
        <w:t>Northwest Regional High Point Rules</w:t>
      </w:r>
    </w:p>
    <w:p w:rsidR="005F1A1D" w:rsidRPr="00322669" w:rsidRDefault="005F1A1D">
      <w:pPr>
        <w:rPr>
          <w:rFonts w:ascii="Arial-BoldMT" w:hAnsi="Arial-BoldMT"/>
          <w:b/>
          <w:szCs w:val="40"/>
        </w:rPr>
      </w:pPr>
    </w:p>
    <w:p w:rsidR="005F1A1D" w:rsidRPr="00322669" w:rsidRDefault="001C4C22" w:rsidP="00734E44">
      <w:pPr>
        <w:rPr>
          <w:rFonts w:ascii="ArialMT" w:hAnsi="ArialMT"/>
        </w:rPr>
      </w:pPr>
      <w:r w:rsidRPr="00322669">
        <w:rPr>
          <w:rFonts w:ascii="ArialMT" w:hAnsi="ArialMT"/>
          <w:color w:val="242424"/>
        </w:rPr>
        <w:t xml:space="preserve">If you would like to request a copy of these rules, </w:t>
      </w:r>
      <w:r w:rsidR="00E76732" w:rsidRPr="00322669">
        <w:rPr>
          <w:rFonts w:ascii="ArialMT" w:hAnsi="ArialMT"/>
          <w:color w:val="242424"/>
        </w:rPr>
        <w:t>you may download the rules from the TWHBEA</w:t>
      </w:r>
      <w:r w:rsidR="0059735C">
        <w:rPr>
          <w:rFonts w:ascii="ArialMT" w:hAnsi="ArialMT"/>
          <w:color w:val="242424"/>
        </w:rPr>
        <w:t xml:space="preserve"> </w:t>
      </w:r>
      <w:r w:rsidR="00E76732" w:rsidRPr="00322669">
        <w:rPr>
          <w:rFonts w:ascii="ArialMT" w:hAnsi="ArialMT"/>
          <w:color w:val="242424"/>
        </w:rPr>
        <w:t>of</w:t>
      </w:r>
      <w:r w:rsidR="0059735C">
        <w:rPr>
          <w:rFonts w:ascii="ArialMT" w:hAnsi="ArialMT"/>
          <w:color w:val="242424"/>
        </w:rPr>
        <w:t xml:space="preserve"> </w:t>
      </w:r>
      <w:r w:rsidR="00E76732" w:rsidRPr="00322669">
        <w:rPr>
          <w:rFonts w:ascii="ArialMT" w:hAnsi="ArialMT"/>
          <w:color w:val="242424"/>
        </w:rPr>
        <w:t>WA Website.  If you</w:t>
      </w:r>
      <w:r w:rsidRPr="00322669">
        <w:rPr>
          <w:rFonts w:ascii="ArialMT" w:hAnsi="ArialMT"/>
          <w:color w:val="242424"/>
        </w:rPr>
        <w:t xml:space="preserve"> have any questions, concerns, or comments, please email the High Point Committee </w:t>
      </w:r>
      <w:r w:rsidR="00E76732" w:rsidRPr="00322669">
        <w:rPr>
          <w:rFonts w:ascii="ArialMT" w:hAnsi="ArialMT"/>
        </w:rPr>
        <w:t>Chairperson:</w:t>
      </w:r>
    </w:p>
    <w:p w:rsidR="00A24560" w:rsidRDefault="0039033B" w:rsidP="00A24560">
      <w:pPr>
        <w:rPr>
          <w:rStyle w:val="Hyperlink"/>
          <w:b/>
          <w:color w:val="FF0000"/>
          <w:u w:val="none"/>
        </w:rPr>
      </w:pPr>
      <w:r>
        <w:rPr>
          <w:rStyle w:val="Hyperlink"/>
          <w:b/>
          <w:color w:val="FF0000"/>
          <w:u w:val="none"/>
        </w:rPr>
        <w:t xml:space="preserve">Alesia Collins  </w:t>
      </w:r>
      <w:hyperlink r:id="rId9" w:history="1">
        <w:r w:rsidR="004105B9" w:rsidRPr="00C8419C">
          <w:rPr>
            <w:rStyle w:val="Hyperlink"/>
            <w:b/>
          </w:rPr>
          <w:t>abalesia12@hotmail.com</w:t>
        </w:r>
      </w:hyperlink>
    </w:p>
    <w:p w:rsidR="00A24560" w:rsidRPr="00A24560" w:rsidRDefault="00A24560" w:rsidP="00A24560">
      <w:pPr>
        <w:rPr>
          <w:rStyle w:val="Hyperlink"/>
          <w:b/>
          <w:color w:val="FF0000"/>
          <w:u w:val="none"/>
        </w:rPr>
      </w:pPr>
    </w:p>
    <w:p w:rsidR="005F1A1D" w:rsidRPr="00322669" w:rsidRDefault="001C4C22" w:rsidP="00A24560">
      <w:r w:rsidRPr="00322669">
        <w:t>The following rules cover:</w:t>
      </w:r>
    </w:p>
    <w:p w:rsidR="005F1A1D" w:rsidRPr="00322669" w:rsidRDefault="003E341A">
      <w:pPr>
        <w:widowControl w:val="0"/>
        <w:autoSpaceDE w:val="0"/>
        <w:autoSpaceDN w:val="0"/>
        <w:adjustRightInd w:val="0"/>
        <w:spacing w:line="360" w:lineRule="atLeast"/>
        <w:rPr>
          <w:rFonts w:ascii="ArialMT" w:hAnsi="ArialMT"/>
        </w:rPr>
      </w:pPr>
      <w:hyperlink r:id="rId10" w:anchor="sponsor" w:history="1">
        <w:r w:rsidR="001C4C22" w:rsidRPr="00322669">
          <w:rPr>
            <w:rFonts w:ascii="Arial-BoldMT" w:hAnsi="Arial-BoldMT"/>
            <w:b/>
          </w:rPr>
          <w:t>Sponsoring Organization</w:t>
        </w:r>
      </w:hyperlink>
    </w:p>
    <w:p w:rsidR="005F1A1D" w:rsidRPr="00322669" w:rsidRDefault="003E341A">
      <w:pPr>
        <w:widowControl w:val="0"/>
        <w:autoSpaceDE w:val="0"/>
        <w:autoSpaceDN w:val="0"/>
        <w:adjustRightInd w:val="0"/>
        <w:spacing w:line="360" w:lineRule="atLeast"/>
        <w:rPr>
          <w:rFonts w:ascii="ArialMT" w:hAnsi="ArialMT"/>
        </w:rPr>
      </w:pPr>
      <w:hyperlink r:id="rId11" w:anchor="chair" w:history="1">
        <w:r w:rsidR="001C4C22" w:rsidRPr="00322669">
          <w:rPr>
            <w:rFonts w:ascii="Arial-BoldMT" w:hAnsi="Arial-BoldMT"/>
            <w:b/>
          </w:rPr>
          <w:t>High Point Chairman Position</w:t>
        </w:r>
      </w:hyperlink>
    </w:p>
    <w:p w:rsidR="005F1A1D" w:rsidRPr="00322669" w:rsidRDefault="003E341A">
      <w:pPr>
        <w:widowControl w:val="0"/>
        <w:autoSpaceDE w:val="0"/>
        <w:autoSpaceDN w:val="0"/>
        <w:adjustRightInd w:val="0"/>
        <w:spacing w:line="360" w:lineRule="atLeast"/>
        <w:rPr>
          <w:rFonts w:ascii="ArialMT" w:hAnsi="ArialMT"/>
        </w:rPr>
      </w:pPr>
      <w:hyperlink r:id="rId12" w:anchor="awardschair" w:history="1">
        <w:r w:rsidR="001C4C22" w:rsidRPr="00322669">
          <w:rPr>
            <w:rFonts w:ascii="Arial-BoldMT" w:hAnsi="Arial-BoldMT"/>
            <w:b/>
          </w:rPr>
          <w:t>Awards Chairman Position</w:t>
        </w:r>
      </w:hyperlink>
    </w:p>
    <w:p w:rsidR="005F1A1D" w:rsidRPr="00322669" w:rsidRDefault="003E341A">
      <w:pPr>
        <w:widowControl w:val="0"/>
        <w:autoSpaceDE w:val="0"/>
        <w:autoSpaceDN w:val="0"/>
        <w:adjustRightInd w:val="0"/>
        <w:spacing w:line="360" w:lineRule="atLeast"/>
        <w:rPr>
          <w:rFonts w:ascii="ArialMT" w:hAnsi="ArialMT"/>
        </w:rPr>
      </w:pPr>
      <w:hyperlink r:id="rId13" w:anchor="tabulator" w:history="1">
        <w:r w:rsidR="001C4C22" w:rsidRPr="00322669">
          <w:rPr>
            <w:rFonts w:ascii="Arial-BoldMT" w:hAnsi="Arial-BoldMT"/>
            <w:b/>
          </w:rPr>
          <w:t>Points Tabulator Position</w:t>
        </w:r>
      </w:hyperlink>
    </w:p>
    <w:p w:rsidR="005F1A1D" w:rsidRPr="00322669" w:rsidRDefault="003E341A">
      <w:pPr>
        <w:widowControl w:val="0"/>
        <w:autoSpaceDE w:val="0"/>
        <w:autoSpaceDN w:val="0"/>
        <w:adjustRightInd w:val="0"/>
        <w:spacing w:line="360" w:lineRule="atLeast"/>
        <w:rPr>
          <w:rFonts w:ascii="ArialMT" w:hAnsi="ArialMT"/>
        </w:rPr>
      </w:pPr>
      <w:hyperlink r:id="rId14" w:anchor="approval" w:history="1">
        <w:r w:rsidR="001C4C22" w:rsidRPr="00322669">
          <w:rPr>
            <w:rFonts w:ascii="Arial-BoldMT" w:hAnsi="Arial-BoldMT"/>
            <w:b/>
          </w:rPr>
          <w:t>Show Approval Committee</w:t>
        </w:r>
      </w:hyperlink>
    </w:p>
    <w:p w:rsidR="005F1A1D" w:rsidRPr="00322669" w:rsidRDefault="003E341A">
      <w:pPr>
        <w:widowControl w:val="0"/>
        <w:autoSpaceDE w:val="0"/>
        <w:autoSpaceDN w:val="0"/>
        <w:adjustRightInd w:val="0"/>
        <w:spacing w:line="360" w:lineRule="atLeast"/>
        <w:rPr>
          <w:rFonts w:ascii="ArialMT" w:hAnsi="ArialMT"/>
        </w:rPr>
      </w:pPr>
      <w:hyperlink r:id="rId15" w:anchor="protest" w:history="1">
        <w:r w:rsidR="001C4C22" w:rsidRPr="00322669">
          <w:rPr>
            <w:rFonts w:ascii="Arial-BoldMT" w:hAnsi="Arial-BoldMT"/>
            <w:b/>
          </w:rPr>
          <w:t>Points Protest</w:t>
        </w:r>
      </w:hyperlink>
    </w:p>
    <w:p w:rsidR="005F1A1D" w:rsidRPr="00322669" w:rsidRDefault="003E341A">
      <w:pPr>
        <w:widowControl w:val="0"/>
        <w:autoSpaceDE w:val="0"/>
        <w:autoSpaceDN w:val="0"/>
        <w:adjustRightInd w:val="0"/>
        <w:spacing w:line="360" w:lineRule="atLeast"/>
        <w:rPr>
          <w:rFonts w:ascii="ArialMT" w:hAnsi="ArialMT"/>
        </w:rPr>
      </w:pPr>
      <w:hyperlink r:id="rId16" w:anchor="qualify" w:history="1">
        <w:r w:rsidR="001C4C22" w:rsidRPr="00322669">
          <w:rPr>
            <w:rFonts w:ascii="Arial-BoldMT" w:hAnsi="Arial-BoldMT"/>
            <w:b/>
          </w:rPr>
          <w:t>How do Shows Qualify?</w:t>
        </w:r>
      </w:hyperlink>
    </w:p>
    <w:p w:rsidR="005F1A1D" w:rsidRPr="00322669" w:rsidRDefault="001C4C22">
      <w:pPr>
        <w:widowControl w:val="0"/>
        <w:autoSpaceDE w:val="0"/>
        <w:autoSpaceDN w:val="0"/>
        <w:adjustRightInd w:val="0"/>
        <w:spacing w:line="360" w:lineRule="atLeast"/>
        <w:rPr>
          <w:rFonts w:ascii="ArialMT" w:hAnsi="ArialMT"/>
          <w:b/>
        </w:rPr>
      </w:pPr>
      <w:r w:rsidRPr="00322669">
        <w:rPr>
          <w:rFonts w:ascii="ArialMT" w:hAnsi="ArialMT"/>
          <w:b/>
        </w:rPr>
        <w:t>How the PNRHP program is funded?</w:t>
      </w:r>
    </w:p>
    <w:p w:rsidR="005F1A1D" w:rsidRPr="00322669" w:rsidRDefault="003E341A">
      <w:pPr>
        <w:widowControl w:val="0"/>
        <w:autoSpaceDE w:val="0"/>
        <w:autoSpaceDN w:val="0"/>
        <w:adjustRightInd w:val="0"/>
        <w:spacing w:line="360" w:lineRule="atLeast"/>
        <w:rPr>
          <w:rFonts w:ascii="ArialMT" w:hAnsi="ArialMT"/>
        </w:rPr>
      </w:pPr>
      <w:hyperlink r:id="rId17" w:anchor="who" w:history="1">
        <w:r w:rsidR="001C4C22" w:rsidRPr="00322669">
          <w:rPr>
            <w:rFonts w:ascii="Arial-BoldMT" w:hAnsi="Arial-BoldMT"/>
            <w:b/>
          </w:rPr>
          <w:t>Who Qualifies?</w:t>
        </w:r>
      </w:hyperlink>
    </w:p>
    <w:p w:rsidR="005F1A1D" w:rsidRPr="00322669" w:rsidRDefault="003E341A">
      <w:pPr>
        <w:widowControl w:val="0"/>
        <w:autoSpaceDE w:val="0"/>
        <w:autoSpaceDN w:val="0"/>
        <w:adjustRightInd w:val="0"/>
        <w:spacing w:line="360" w:lineRule="atLeast"/>
        <w:rPr>
          <w:rFonts w:ascii="ArialMT" w:hAnsi="ArialMT"/>
        </w:rPr>
      </w:pPr>
      <w:hyperlink r:id="rId18" w:anchor="year" w:history="1">
        <w:r w:rsidR="001C4C22" w:rsidRPr="00322669">
          <w:rPr>
            <w:rFonts w:ascii="Arial-BoldMT" w:hAnsi="Arial-BoldMT"/>
            <w:b/>
          </w:rPr>
          <w:t>Show Year Definition</w:t>
        </w:r>
      </w:hyperlink>
    </w:p>
    <w:p w:rsidR="005F1A1D" w:rsidRPr="00322669" w:rsidRDefault="001C4C22">
      <w:pPr>
        <w:widowControl w:val="0"/>
        <w:autoSpaceDE w:val="0"/>
        <w:autoSpaceDN w:val="0"/>
        <w:adjustRightInd w:val="0"/>
        <w:spacing w:line="360" w:lineRule="atLeast"/>
        <w:rPr>
          <w:rFonts w:ascii="ArialMT" w:hAnsi="ArialMT"/>
          <w:b/>
        </w:rPr>
      </w:pPr>
      <w:r w:rsidRPr="00322669">
        <w:rPr>
          <w:rFonts w:ascii="ArialMT" w:hAnsi="ArialMT"/>
          <w:b/>
        </w:rPr>
        <w:t>Club membership requirement</w:t>
      </w:r>
    </w:p>
    <w:p w:rsidR="005F1A1D" w:rsidRPr="00322669" w:rsidRDefault="003E341A">
      <w:pPr>
        <w:widowControl w:val="0"/>
        <w:autoSpaceDE w:val="0"/>
        <w:autoSpaceDN w:val="0"/>
        <w:adjustRightInd w:val="0"/>
        <w:spacing w:line="360" w:lineRule="atLeast"/>
        <w:rPr>
          <w:rFonts w:ascii="ArialMT" w:hAnsi="ArialMT"/>
        </w:rPr>
      </w:pPr>
      <w:hyperlink r:id="rId19" w:anchor="points" w:history="1">
        <w:r w:rsidR="001C4C22" w:rsidRPr="00322669">
          <w:rPr>
            <w:rFonts w:ascii="Arial-BoldMT" w:hAnsi="Arial-BoldMT"/>
            <w:b/>
          </w:rPr>
          <w:t>How are Points Earned?</w:t>
        </w:r>
      </w:hyperlink>
    </w:p>
    <w:p w:rsidR="005F1A1D" w:rsidRPr="00322669" w:rsidRDefault="003E341A">
      <w:pPr>
        <w:widowControl w:val="0"/>
        <w:autoSpaceDE w:val="0"/>
        <w:autoSpaceDN w:val="0"/>
        <w:adjustRightInd w:val="0"/>
        <w:spacing w:line="360" w:lineRule="atLeast"/>
        <w:rPr>
          <w:rFonts w:ascii="ArialMT" w:hAnsi="ArialMT"/>
        </w:rPr>
      </w:pPr>
      <w:hyperlink r:id="rId20" w:anchor="proof" w:history="1">
        <w:r w:rsidR="001C4C22" w:rsidRPr="00322669">
          <w:rPr>
            <w:rFonts w:ascii="Arial-BoldMT" w:hAnsi="Arial-BoldMT"/>
            <w:b/>
          </w:rPr>
          <w:t>Proof of Ownership</w:t>
        </w:r>
      </w:hyperlink>
    </w:p>
    <w:p w:rsidR="005F1A1D" w:rsidRPr="00322669" w:rsidRDefault="003E341A">
      <w:pPr>
        <w:widowControl w:val="0"/>
        <w:autoSpaceDE w:val="0"/>
        <w:autoSpaceDN w:val="0"/>
        <w:adjustRightInd w:val="0"/>
        <w:spacing w:line="360" w:lineRule="atLeast"/>
        <w:rPr>
          <w:rFonts w:ascii="ArialMT" w:hAnsi="ArialMT"/>
        </w:rPr>
      </w:pPr>
      <w:hyperlink r:id="rId21" w:anchor="transfer" w:history="1">
        <w:r w:rsidR="001C4C22" w:rsidRPr="00322669">
          <w:rPr>
            <w:rFonts w:ascii="Arial-BoldMT" w:hAnsi="Arial-BoldMT"/>
            <w:b/>
          </w:rPr>
          <w:t>Ownership Transfer</w:t>
        </w:r>
      </w:hyperlink>
    </w:p>
    <w:p w:rsidR="005F1A1D" w:rsidRPr="00322669" w:rsidRDefault="003E341A">
      <w:pPr>
        <w:widowControl w:val="0"/>
        <w:autoSpaceDE w:val="0"/>
        <w:autoSpaceDN w:val="0"/>
        <w:adjustRightInd w:val="0"/>
        <w:spacing w:line="360" w:lineRule="atLeast"/>
        <w:rPr>
          <w:rFonts w:ascii="ArialMT" w:hAnsi="ArialMT"/>
        </w:rPr>
      </w:pPr>
      <w:hyperlink r:id="rId22" w:anchor="novice" w:history="1">
        <w:r w:rsidR="001C4C22" w:rsidRPr="00322669">
          <w:rPr>
            <w:rFonts w:ascii="Arial-BoldMT" w:hAnsi="Arial-BoldMT"/>
            <w:b/>
          </w:rPr>
          <w:t>Novice Status</w:t>
        </w:r>
      </w:hyperlink>
    </w:p>
    <w:p w:rsidR="005F1A1D" w:rsidRPr="00322669" w:rsidRDefault="003E341A">
      <w:pPr>
        <w:widowControl w:val="0"/>
        <w:autoSpaceDE w:val="0"/>
        <w:autoSpaceDN w:val="0"/>
        <w:adjustRightInd w:val="0"/>
        <w:spacing w:line="360" w:lineRule="atLeast"/>
        <w:rPr>
          <w:rFonts w:ascii="ArialMT" w:hAnsi="ArialMT"/>
        </w:rPr>
      </w:pPr>
      <w:hyperlink r:id="rId23" w:anchor="divisions" w:history="1">
        <w:r w:rsidR="001C4C22" w:rsidRPr="00322669">
          <w:rPr>
            <w:rFonts w:ascii="Arial-BoldMT" w:hAnsi="Arial-BoldMT"/>
            <w:b/>
          </w:rPr>
          <w:t>High Point Awards Divisions</w:t>
        </w:r>
      </w:hyperlink>
    </w:p>
    <w:p w:rsidR="005F1A1D" w:rsidRPr="00322669" w:rsidRDefault="003E341A">
      <w:pPr>
        <w:widowControl w:val="0"/>
        <w:autoSpaceDE w:val="0"/>
        <w:autoSpaceDN w:val="0"/>
        <w:adjustRightInd w:val="0"/>
        <w:spacing w:line="360" w:lineRule="atLeast"/>
        <w:rPr>
          <w:rFonts w:ascii="ArialMT" w:hAnsi="ArialMT"/>
        </w:rPr>
      </w:pPr>
      <w:hyperlink r:id="rId24" w:anchor="description" w:history="1">
        <w:r w:rsidR="001C4C22" w:rsidRPr="00322669">
          <w:rPr>
            <w:rFonts w:ascii="Arial-BoldMT" w:hAnsi="Arial-BoldMT"/>
            <w:b/>
          </w:rPr>
          <w:t>Northwest Regional High Point Award Descriptions</w:t>
        </w:r>
      </w:hyperlink>
    </w:p>
    <w:p w:rsidR="005F1A1D" w:rsidRPr="00322669" w:rsidRDefault="001C4C22">
      <w:pPr>
        <w:pStyle w:val="Heading1"/>
        <w:rPr>
          <w:kern w:val="0"/>
          <w:sz w:val="22"/>
          <w:szCs w:val="22"/>
        </w:rPr>
      </w:pPr>
      <w:r w:rsidRPr="00322669">
        <w:t>Sponsoring Organization</w:t>
      </w:r>
    </w:p>
    <w:p w:rsidR="005F1A1D" w:rsidRPr="00322669" w:rsidRDefault="001C4C22">
      <w:pPr>
        <w:rPr>
          <w:rFonts w:ascii="Arial" w:hAnsi="Arial" w:cs="Arial"/>
          <w:sz w:val="22"/>
          <w:szCs w:val="22"/>
        </w:rPr>
      </w:pPr>
      <w:r w:rsidRPr="00322669">
        <w:rPr>
          <w:rFonts w:ascii="Arial" w:hAnsi="Arial" w:cs="Arial"/>
          <w:sz w:val="22"/>
          <w:szCs w:val="22"/>
        </w:rPr>
        <w:t xml:space="preserve">The organization and supervision of these awards is the Tennessee Walking Horse Breeders and Exhibitors Association of Washington (TWHBEA of WA).  </w:t>
      </w:r>
    </w:p>
    <w:p w:rsidR="005F1A1D" w:rsidRPr="00322669" w:rsidRDefault="001C4C22">
      <w:pPr>
        <w:pStyle w:val="Heading1"/>
      </w:pPr>
      <w:r w:rsidRPr="00322669">
        <w:t xml:space="preserve">High Point Chairperson </w:t>
      </w:r>
    </w:p>
    <w:p w:rsidR="00091509" w:rsidRPr="00AF5E10" w:rsidRDefault="001C4C22">
      <w:pPr>
        <w:rPr>
          <w:rFonts w:ascii="Arial" w:hAnsi="Arial" w:cs="Arial"/>
          <w:sz w:val="22"/>
          <w:szCs w:val="22"/>
        </w:rPr>
      </w:pPr>
      <w:r w:rsidRPr="00322669">
        <w:rPr>
          <w:rFonts w:ascii="Arial" w:hAnsi="Arial" w:cs="Arial"/>
          <w:sz w:val="22"/>
          <w:szCs w:val="22"/>
        </w:rPr>
        <w:t xml:space="preserve">The NWRHP committee is made up of </w:t>
      </w:r>
      <w:r w:rsidR="00CA5573" w:rsidRPr="00322669">
        <w:rPr>
          <w:rFonts w:ascii="Arial" w:hAnsi="Arial" w:cs="Arial"/>
          <w:sz w:val="22"/>
          <w:szCs w:val="22"/>
        </w:rPr>
        <w:t xml:space="preserve">up to </w:t>
      </w:r>
      <w:r w:rsidRPr="00322669">
        <w:rPr>
          <w:rFonts w:ascii="Arial" w:hAnsi="Arial" w:cs="Arial"/>
          <w:sz w:val="22"/>
          <w:szCs w:val="22"/>
        </w:rPr>
        <w:t xml:space="preserve">five representatives from </w:t>
      </w:r>
      <w:r w:rsidRPr="00AF5E10">
        <w:rPr>
          <w:rFonts w:ascii="Arial" w:hAnsi="Arial" w:cs="Arial"/>
          <w:strike/>
          <w:sz w:val="22"/>
          <w:szCs w:val="22"/>
        </w:rPr>
        <w:t>both TWHEAO and</w:t>
      </w:r>
      <w:r w:rsidRPr="00322669">
        <w:rPr>
          <w:rFonts w:ascii="Arial" w:hAnsi="Arial" w:cs="Arial"/>
          <w:sz w:val="22"/>
          <w:szCs w:val="22"/>
        </w:rPr>
        <w:t xml:space="preserve"> TWHBEA of WA.  The participating members of the NWRHP committee select the Chairperson o</w:t>
      </w:r>
      <w:r w:rsidR="00B70A04" w:rsidRPr="00322669">
        <w:rPr>
          <w:rFonts w:ascii="Arial" w:hAnsi="Arial" w:cs="Arial"/>
          <w:sz w:val="22"/>
          <w:szCs w:val="22"/>
        </w:rPr>
        <w:t xml:space="preserve">f the NWRHP committee.  The </w:t>
      </w:r>
      <w:r w:rsidR="00295B55">
        <w:rPr>
          <w:rFonts w:ascii="Arial" w:hAnsi="Arial" w:cs="Arial"/>
          <w:color w:val="4F81BD" w:themeColor="accent1"/>
          <w:sz w:val="22"/>
          <w:szCs w:val="22"/>
        </w:rPr>
        <w:t>2015</w:t>
      </w:r>
      <w:r w:rsidR="008F07DA">
        <w:rPr>
          <w:rFonts w:ascii="Arial" w:hAnsi="Arial" w:cs="Arial"/>
          <w:strike/>
          <w:color w:val="FF0000"/>
          <w:sz w:val="22"/>
          <w:szCs w:val="22"/>
        </w:rPr>
        <w:t xml:space="preserve"> </w:t>
      </w:r>
      <w:r w:rsidRPr="00322669">
        <w:rPr>
          <w:rFonts w:ascii="Arial" w:hAnsi="Arial" w:cs="Arial"/>
          <w:sz w:val="22"/>
          <w:szCs w:val="22"/>
        </w:rPr>
        <w:t xml:space="preserve">members of this </w:t>
      </w:r>
      <w:r w:rsidR="000D68B1">
        <w:rPr>
          <w:rFonts w:ascii="Arial" w:hAnsi="Arial" w:cs="Arial"/>
          <w:sz w:val="22"/>
          <w:szCs w:val="22"/>
        </w:rPr>
        <w:t>committee are:  Alesia Collins;</w:t>
      </w:r>
      <w:r w:rsidR="0059735C">
        <w:rPr>
          <w:rFonts w:ascii="Arial" w:hAnsi="Arial" w:cs="Arial"/>
          <w:sz w:val="22"/>
          <w:szCs w:val="22"/>
        </w:rPr>
        <w:t xml:space="preserve">Chairman, Susie Bray, </w:t>
      </w:r>
      <w:r w:rsidR="0039033B">
        <w:rPr>
          <w:rFonts w:ascii="Arial" w:hAnsi="Arial" w:cs="Arial"/>
          <w:sz w:val="22"/>
          <w:szCs w:val="22"/>
        </w:rPr>
        <w:t>S</w:t>
      </w:r>
      <w:r w:rsidR="00DD6461">
        <w:rPr>
          <w:rFonts w:ascii="Arial" w:hAnsi="Arial" w:cs="Arial"/>
          <w:sz w:val="22"/>
          <w:szCs w:val="22"/>
        </w:rPr>
        <w:t>haron Gueck, Linda Arnold</w:t>
      </w:r>
      <w:r w:rsidR="0059735C">
        <w:rPr>
          <w:rFonts w:ascii="Arial" w:hAnsi="Arial" w:cs="Arial"/>
          <w:sz w:val="22"/>
          <w:szCs w:val="22"/>
        </w:rPr>
        <w:t>, and Bill Billings</w:t>
      </w:r>
      <w:r w:rsidR="0039033B">
        <w:rPr>
          <w:rFonts w:ascii="Arial" w:hAnsi="Arial" w:cs="Arial"/>
          <w:sz w:val="22"/>
          <w:szCs w:val="22"/>
        </w:rPr>
        <w:t xml:space="preserve">.  </w:t>
      </w:r>
    </w:p>
    <w:p w:rsidR="00A74895" w:rsidRPr="00322669" w:rsidRDefault="00A74895">
      <w:pPr>
        <w:rPr>
          <w:rStyle w:val="Char2"/>
        </w:rPr>
      </w:pPr>
    </w:p>
    <w:p w:rsidR="005F1A1D" w:rsidRPr="00322669" w:rsidRDefault="001C4C22">
      <w:pPr>
        <w:rPr>
          <w:rFonts w:ascii="Arial" w:hAnsi="Arial" w:cs="Arial"/>
          <w:sz w:val="22"/>
          <w:szCs w:val="22"/>
        </w:rPr>
      </w:pPr>
      <w:r w:rsidRPr="00322669">
        <w:rPr>
          <w:rStyle w:val="Char2"/>
        </w:rPr>
        <w:t xml:space="preserve">Awards Chairperson   </w:t>
      </w:r>
      <w:r w:rsidRPr="00322669">
        <w:rPr>
          <w:rFonts w:ascii="Arial" w:hAnsi="Arial" w:cs="Arial"/>
          <w:sz w:val="22"/>
          <w:szCs w:val="22"/>
        </w:rPr>
        <w:br/>
        <w:t xml:space="preserve">Each year, </w:t>
      </w:r>
      <w:r w:rsidR="00AF5E10" w:rsidRPr="008F07DA">
        <w:rPr>
          <w:rFonts w:ascii="Arial" w:hAnsi="Arial" w:cs="Arial"/>
          <w:sz w:val="22"/>
          <w:szCs w:val="22"/>
        </w:rPr>
        <w:t xml:space="preserve">TWHBEA of WA </w:t>
      </w:r>
      <w:r w:rsidRPr="00322669">
        <w:rPr>
          <w:rFonts w:ascii="Arial" w:hAnsi="Arial" w:cs="Arial"/>
          <w:sz w:val="22"/>
          <w:szCs w:val="22"/>
        </w:rPr>
        <w:t xml:space="preserve">shall appoint an Awards Chairperson.  The Awards Chairperson shall work together with committee representatives </w:t>
      </w:r>
      <w:r w:rsidR="008F07DA">
        <w:rPr>
          <w:rFonts w:ascii="Arial" w:hAnsi="Arial" w:cs="Arial"/>
          <w:sz w:val="22"/>
          <w:szCs w:val="22"/>
        </w:rPr>
        <w:t xml:space="preserve">to </w:t>
      </w:r>
      <w:r w:rsidRPr="00322669">
        <w:rPr>
          <w:rFonts w:ascii="Arial" w:hAnsi="Arial" w:cs="Arial"/>
          <w:sz w:val="22"/>
          <w:szCs w:val="22"/>
        </w:rPr>
        <w:t xml:space="preserve">select and purchase awards, coordinate as needed with the banquet committee, and be generally responsible for the Awards presentation. </w:t>
      </w:r>
    </w:p>
    <w:p w:rsidR="00923A94" w:rsidRPr="00322669" w:rsidRDefault="001C4C22" w:rsidP="00923A94">
      <w:pPr>
        <w:rPr>
          <w:rFonts w:ascii="Arial" w:hAnsi="Arial" w:cs="Arial"/>
          <w:sz w:val="22"/>
          <w:szCs w:val="22"/>
        </w:rPr>
      </w:pPr>
      <w:r w:rsidRPr="00322669">
        <w:rPr>
          <w:rFonts w:ascii="Arial" w:hAnsi="Arial" w:cs="Arial"/>
          <w:sz w:val="22"/>
          <w:szCs w:val="22"/>
        </w:rPr>
        <w:lastRenderedPageBreak/>
        <w:br/>
      </w:r>
      <w:r w:rsidRPr="00322669">
        <w:rPr>
          <w:rStyle w:val="Char2"/>
        </w:rPr>
        <w:t>Points Tabulator</w:t>
      </w:r>
      <w:r w:rsidRPr="00322669">
        <w:rPr>
          <w:rFonts w:ascii="Arial" w:hAnsi="Arial" w:cs="Arial"/>
          <w:sz w:val="22"/>
          <w:szCs w:val="22"/>
        </w:rPr>
        <w:br/>
        <w:t xml:space="preserve">Each year, the NWRHP committee shall appoint a High Points Tabulator. This person is responsible for keeping a running tabulation of all points earned by participating exhibitors and horses during the year.  The tabulator for the </w:t>
      </w:r>
      <w:r w:rsidR="00AF5E10" w:rsidRPr="00295B55">
        <w:rPr>
          <w:rFonts w:ascii="Arial" w:hAnsi="Arial" w:cs="Arial"/>
          <w:color w:val="4F81BD" w:themeColor="accent1"/>
          <w:sz w:val="22"/>
          <w:szCs w:val="22"/>
        </w:rPr>
        <w:t>201</w:t>
      </w:r>
      <w:r w:rsidR="00295B55" w:rsidRPr="00295B55">
        <w:rPr>
          <w:rFonts w:ascii="Arial" w:hAnsi="Arial" w:cs="Arial"/>
          <w:color w:val="4F81BD" w:themeColor="accent1"/>
          <w:sz w:val="22"/>
          <w:szCs w:val="22"/>
        </w:rPr>
        <w:t>5</w:t>
      </w:r>
      <w:r w:rsidR="00AF5E10">
        <w:rPr>
          <w:rFonts w:ascii="Arial" w:hAnsi="Arial" w:cs="Arial"/>
          <w:color w:val="FF0000"/>
          <w:sz w:val="22"/>
          <w:szCs w:val="22"/>
        </w:rPr>
        <w:t xml:space="preserve"> </w:t>
      </w:r>
      <w:r w:rsidRPr="00322669">
        <w:rPr>
          <w:rFonts w:ascii="Arial" w:hAnsi="Arial" w:cs="Arial"/>
          <w:sz w:val="22"/>
          <w:szCs w:val="22"/>
        </w:rPr>
        <w:t>show season is</w:t>
      </w:r>
      <w:r w:rsidR="008F07DA">
        <w:rPr>
          <w:rFonts w:ascii="Arial" w:hAnsi="Arial" w:cs="Arial"/>
          <w:sz w:val="22"/>
          <w:szCs w:val="22"/>
        </w:rPr>
        <w:t xml:space="preserve"> </w:t>
      </w:r>
      <w:r w:rsidR="0039033B" w:rsidRPr="00295B55">
        <w:rPr>
          <w:rFonts w:ascii="Arial" w:hAnsi="Arial" w:cs="Arial"/>
          <w:color w:val="4F81BD" w:themeColor="accent1"/>
          <w:sz w:val="22"/>
          <w:szCs w:val="22"/>
        </w:rPr>
        <w:t>Sharon Gueck</w:t>
      </w:r>
      <w:r w:rsidR="0039033B">
        <w:rPr>
          <w:rFonts w:ascii="Arial" w:hAnsi="Arial" w:cs="Arial"/>
          <w:color w:val="C00000"/>
          <w:sz w:val="22"/>
          <w:szCs w:val="22"/>
        </w:rPr>
        <w:t>.</w:t>
      </w:r>
      <w:r w:rsidR="00AF5E10">
        <w:rPr>
          <w:rFonts w:ascii="Arial" w:hAnsi="Arial" w:cs="Arial"/>
          <w:color w:val="FF0000"/>
          <w:sz w:val="22"/>
          <w:szCs w:val="22"/>
        </w:rPr>
        <w:t xml:space="preserve">  </w:t>
      </w:r>
      <w:r w:rsidRPr="00322669">
        <w:rPr>
          <w:rFonts w:ascii="Arial" w:hAnsi="Arial" w:cs="Arial"/>
          <w:sz w:val="22"/>
          <w:szCs w:val="22"/>
        </w:rPr>
        <w:t xml:space="preserve"> After each show the results may be posted on the website for all exhibitors to review.  The official results shall be posted on </w:t>
      </w:r>
      <w:r w:rsidR="00091509" w:rsidRPr="00322669">
        <w:rPr>
          <w:rFonts w:ascii="Arial" w:hAnsi="Arial" w:cs="Arial"/>
          <w:sz w:val="22"/>
          <w:szCs w:val="22"/>
        </w:rPr>
        <w:t xml:space="preserve">the </w:t>
      </w:r>
      <w:r w:rsidRPr="00322669">
        <w:rPr>
          <w:rFonts w:ascii="Arial" w:hAnsi="Arial" w:cs="Arial"/>
          <w:sz w:val="22"/>
          <w:szCs w:val="22"/>
        </w:rPr>
        <w:t xml:space="preserve">TWHBEA of WA </w:t>
      </w:r>
      <w:r w:rsidR="00091509" w:rsidRPr="00322669">
        <w:rPr>
          <w:rFonts w:ascii="Arial" w:hAnsi="Arial" w:cs="Arial"/>
          <w:sz w:val="22"/>
          <w:szCs w:val="22"/>
        </w:rPr>
        <w:t>website (www.twhbeaofwa.com).</w:t>
      </w:r>
      <w:r w:rsidR="00D936E6" w:rsidRPr="00322669">
        <w:rPr>
          <w:rFonts w:ascii="Arial" w:hAnsi="Arial" w:cs="Arial"/>
          <w:sz w:val="22"/>
          <w:szCs w:val="22"/>
        </w:rPr>
        <w:t xml:space="preserve">  Contact the Points Tabulator for point related questions.</w:t>
      </w:r>
      <w:r w:rsidR="001D45C7" w:rsidRPr="00322669">
        <w:rPr>
          <w:rFonts w:ascii="Arial" w:hAnsi="Arial" w:cs="Arial"/>
          <w:sz w:val="22"/>
          <w:szCs w:val="22"/>
        </w:rPr>
        <w:t xml:space="preserve"> </w:t>
      </w:r>
    </w:p>
    <w:p w:rsidR="00923A94" w:rsidRPr="00295B55" w:rsidRDefault="0039033B" w:rsidP="00923A94">
      <w:pPr>
        <w:rPr>
          <w:rFonts w:ascii="Arial" w:hAnsi="Arial" w:cs="Arial"/>
          <w:color w:val="4F81BD" w:themeColor="accent1"/>
        </w:rPr>
      </w:pPr>
      <w:r w:rsidRPr="00295B55">
        <w:rPr>
          <w:rFonts w:ascii="Arial" w:hAnsi="Arial" w:cs="Arial"/>
          <w:color w:val="4F81BD" w:themeColor="accent1"/>
        </w:rPr>
        <w:t>Sharon Gueck – sgueck1970@hotmail.com</w:t>
      </w:r>
    </w:p>
    <w:p w:rsidR="00DD6461" w:rsidRDefault="00DD6461">
      <w:pPr>
        <w:rPr>
          <w:rFonts w:ascii="Arial" w:hAnsi="Arial" w:cs="Arial"/>
          <w:sz w:val="22"/>
          <w:szCs w:val="22"/>
          <w:u w:val="single"/>
        </w:rPr>
      </w:pPr>
    </w:p>
    <w:p w:rsidR="005F1A1D" w:rsidRPr="00322669" w:rsidRDefault="001C4C22">
      <w:pPr>
        <w:rPr>
          <w:rFonts w:ascii="Arial" w:hAnsi="Arial" w:cs="Arial"/>
          <w:sz w:val="22"/>
          <w:szCs w:val="22"/>
        </w:rPr>
      </w:pPr>
      <w:r w:rsidRPr="00322669">
        <w:rPr>
          <w:rStyle w:val="Char2"/>
        </w:rPr>
        <w:t>Show Approval Committee</w:t>
      </w:r>
      <w:r w:rsidRPr="00322669">
        <w:rPr>
          <w:rFonts w:ascii="Arial" w:hAnsi="Arial" w:cs="Arial"/>
          <w:sz w:val="22"/>
          <w:szCs w:val="22"/>
          <w:u w:val="single"/>
        </w:rPr>
        <w:br/>
      </w:r>
      <w:r w:rsidR="008F07DA">
        <w:rPr>
          <w:rFonts w:ascii="Arial" w:hAnsi="Arial" w:cs="Arial"/>
          <w:sz w:val="22"/>
          <w:szCs w:val="22"/>
        </w:rPr>
        <w:t>M</w:t>
      </w:r>
      <w:r w:rsidR="00AF5E10" w:rsidRPr="008F07DA">
        <w:rPr>
          <w:rFonts w:ascii="Arial" w:hAnsi="Arial" w:cs="Arial"/>
          <w:sz w:val="22"/>
          <w:szCs w:val="22"/>
        </w:rPr>
        <w:t xml:space="preserve">embers of the High Point Committee also serve as the </w:t>
      </w:r>
      <w:r w:rsidRPr="008F07DA">
        <w:rPr>
          <w:rFonts w:ascii="Arial" w:hAnsi="Arial" w:cs="Arial"/>
          <w:sz w:val="22"/>
          <w:szCs w:val="22"/>
        </w:rPr>
        <w:t xml:space="preserve">NWRHP Points/Show Approval Committee.  </w:t>
      </w:r>
      <w:r w:rsidR="00AF5E10" w:rsidRPr="008F07DA">
        <w:rPr>
          <w:rFonts w:ascii="Arial" w:hAnsi="Arial" w:cs="Arial"/>
          <w:sz w:val="22"/>
          <w:szCs w:val="22"/>
        </w:rPr>
        <w:t xml:space="preserve">The President of TWHBEA of WA may appoint additional members to this committee at his or her discretion.  </w:t>
      </w:r>
      <w:r w:rsidRPr="008F07DA">
        <w:rPr>
          <w:rFonts w:ascii="Arial" w:hAnsi="Arial" w:cs="Arial"/>
          <w:sz w:val="22"/>
          <w:szCs w:val="22"/>
        </w:rPr>
        <w:t xml:space="preserve">All questions and applications for show approval shall be referred to this committee.  Shows not approved the previous season must submit a show premium and show approval application form to NWRHP Chairperson for review by the NWRHP Committee.  Shows that make major changes (combining with other shows, etc.) will need to have approval as a new show.  Show approval of NEW shows must be made </w:t>
      </w:r>
      <w:r w:rsidR="00AF5E10" w:rsidRPr="008F07DA">
        <w:rPr>
          <w:rFonts w:ascii="Arial" w:hAnsi="Arial" w:cs="Arial"/>
          <w:sz w:val="22"/>
          <w:szCs w:val="22"/>
        </w:rPr>
        <w:t xml:space="preserve">30 </w:t>
      </w:r>
      <w:r w:rsidRPr="008F07DA">
        <w:rPr>
          <w:rFonts w:ascii="Arial" w:hAnsi="Arial" w:cs="Arial"/>
          <w:sz w:val="22"/>
          <w:szCs w:val="22"/>
        </w:rPr>
        <w:t>days prior to scheduled show.  The show approval committee has the discretion to extend the approval date.</w:t>
      </w:r>
      <w:r w:rsidRPr="008F07DA">
        <w:rPr>
          <w:rFonts w:ascii="Arial" w:hAnsi="Arial" w:cs="Arial"/>
          <w:sz w:val="22"/>
          <w:szCs w:val="22"/>
        </w:rPr>
        <w:br/>
      </w:r>
    </w:p>
    <w:p w:rsidR="005F1A1D" w:rsidRPr="00322669" w:rsidRDefault="001C4C22">
      <w:pPr>
        <w:rPr>
          <w:rStyle w:val="Char2"/>
        </w:rPr>
      </w:pPr>
      <w:r w:rsidRPr="00322669">
        <w:rPr>
          <w:rStyle w:val="Char2"/>
        </w:rPr>
        <w:t>Points Protest</w:t>
      </w:r>
    </w:p>
    <w:p w:rsidR="005F1A1D" w:rsidRPr="00322669" w:rsidRDefault="001C4C22">
      <w:pPr>
        <w:rPr>
          <w:rFonts w:ascii="Arial" w:hAnsi="Arial" w:cs="Arial"/>
          <w:sz w:val="22"/>
          <w:szCs w:val="22"/>
        </w:rPr>
      </w:pPr>
      <w:r w:rsidRPr="00322669">
        <w:rPr>
          <w:rFonts w:ascii="Arial" w:hAnsi="Arial" w:cs="Arial"/>
          <w:sz w:val="22"/>
          <w:szCs w:val="22"/>
        </w:rPr>
        <w:t>Any questions or protests concerning policy, procedure, qualifications of a horse or rider, or results tabulations, must be submitted, in writing or via e</w:t>
      </w:r>
      <w:r w:rsidR="00E42CBA">
        <w:rPr>
          <w:rFonts w:ascii="Arial" w:hAnsi="Arial" w:cs="Arial"/>
          <w:sz w:val="22"/>
          <w:szCs w:val="22"/>
        </w:rPr>
        <w:t>-</w:t>
      </w:r>
      <w:r w:rsidRPr="00322669">
        <w:rPr>
          <w:rFonts w:ascii="Arial" w:hAnsi="Arial" w:cs="Arial"/>
          <w:sz w:val="22"/>
          <w:szCs w:val="22"/>
        </w:rPr>
        <w:t xml:space="preserve">mail, to the High Points Committee Chairperson for review by the Committee.  For questions or protests concerning point’s tabulations, exhibitors and owners have 30 calendar days from the original posting of the results in question, to comment on or contest the tabulations.   </w:t>
      </w:r>
    </w:p>
    <w:p w:rsidR="005F1A1D" w:rsidRPr="00322669" w:rsidRDefault="001C4C22">
      <w:pPr>
        <w:pStyle w:val="Heading1"/>
        <w:rPr>
          <w:sz w:val="22"/>
          <w:szCs w:val="22"/>
        </w:rPr>
      </w:pPr>
      <w:r w:rsidRPr="00322669">
        <w:t>How do shows qualify?</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The sponsoring organization of a qualified show must be governed by the Western International Walking Horse Association R</w:t>
      </w:r>
      <w:r w:rsidR="00E42CBA">
        <w:rPr>
          <w:rFonts w:ascii="Arial" w:hAnsi="Arial" w:cs="Arial"/>
          <w:sz w:val="22"/>
          <w:szCs w:val="22"/>
        </w:rPr>
        <w:t>ule Book</w:t>
      </w:r>
      <w:r w:rsidR="000C5A28">
        <w:rPr>
          <w:rFonts w:ascii="Arial" w:hAnsi="Arial" w:cs="Arial"/>
          <w:sz w:val="22"/>
          <w:szCs w:val="22"/>
        </w:rPr>
        <w:t>(WIWHA)</w:t>
      </w:r>
      <w:r w:rsidR="000C5A28">
        <w:rPr>
          <w:rFonts w:ascii="Arial" w:hAnsi="Arial" w:cs="Arial"/>
          <w:color w:val="FF0000"/>
          <w:sz w:val="22"/>
          <w:szCs w:val="22"/>
        </w:rPr>
        <w:t>, or the Walking Horse Owners Association(WHOA) Rule Book</w:t>
      </w:r>
      <w:r w:rsidR="00E42CBA">
        <w:rPr>
          <w:rFonts w:ascii="Arial" w:hAnsi="Arial" w:cs="Arial"/>
          <w:sz w:val="22"/>
          <w:szCs w:val="22"/>
        </w:rPr>
        <w:t xml:space="preserve"> for the current year. </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The qualified show must use a Licensed Judge.</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The qualified show must use a Licensed DQP and follow USDA rules with regard to the Federal Horse Protection Act.</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The qualified show may be held in any of these states - Oregon, Washin</w:t>
      </w:r>
      <w:r w:rsidR="00295B55">
        <w:rPr>
          <w:rFonts w:ascii="Arial" w:hAnsi="Arial" w:cs="Arial"/>
          <w:sz w:val="22"/>
          <w:szCs w:val="22"/>
        </w:rPr>
        <w:t>gton, and Idaho</w:t>
      </w:r>
      <w:r w:rsidRPr="00322669">
        <w:rPr>
          <w:rFonts w:ascii="Arial" w:hAnsi="Arial" w:cs="Arial"/>
          <w:sz w:val="22"/>
          <w:szCs w:val="22"/>
        </w:rPr>
        <w:t>.</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The qualified show shall meet or exceed 1 class in each of these divisions: Halter (Model and Showmanship are classified as Halter), Liteshod Pleasure, Trail Pleasure, Plantation</w:t>
      </w:r>
      <w:r w:rsidR="00D936E6" w:rsidRPr="00322669">
        <w:rPr>
          <w:rFonts w:ascii="Arial" w:hAnsi="Arial" w:cs="Arial"/>
          <w:sz w:val="22"/>
          <w:szCs w:val="22"/>
        </w:rPr>
        <w:t xml:space="preserve"> Pleasure</w:t>
      </w:r>
      <w:r w:rsidRPr="00322669">
        <w:rPr>
          <w:rFonts w:ascii="Arial" w:hAnsi="Arial" w:cs="Arial"/>
          <w:sz w:val="22"/>
          <w:szCs w:val="22"/>
        </w:rPr>
        <w:t xml:space="preserve">, Country Pleasure, and Versatility (as recognized by the TWHBEA Versatility rule book) </w:t>
      </w:r>
      <w:r w:rsidRPr="00322669">
        <w:rPr>
          <w:rFonts w:ascii="Arial" w:hAnsi="Arial" w:cs="Arial"/>
          <w:b/>
          <w:bCs/>
          <w:sz w:val="22"/>
          <w:szCs w:val="22"/>
        </w:rPr>
        <w:t>or</w:t>
      </w:r>
      <w:r w:rsidRPr="00322669">
        <w:rPr>
          <w:rFonts w:ascii="Arial" w:hAnsi="Arial" w:cs="Arial"/>
          <w:sz w:val="22"/>
          <w:szCs w:val="22"/>
        </w:rPr>
        <w:t xml:space="preserve"> all the above divisions. </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Exception:  Versatility Shows will be recognized as a Northwest Regional Highpoint show, so long as they are approved on an annual basis.</w:t>
      </w:r>
    </w:p>
    <w:p w:rsidR="005F1A1D" w:rsidRPr="00322669" w:rsidRDefault="001C4C22">
      <w:pPr>
        <w:numPr>
          <w:ilvl w:val="0"/>
          <w:numId w:val="15"/>
        </w:numPr>
        <w:tabs>
          <w:tab w:val="left" w:pos="360"/>
          <w:tab w:val="left" w:pos="1080"/>
        </w:tabs>
        <w:rPr>
          <w:rFonts w:ascii="Arial" w:hAnsi="Arial" w:cs="Arial"/>
          <w:sz w:val="22"/>
          <w:szCs w:val="22"/>
        </w:rPr>
      </w:pPr>
      <w:r w:rsidRPr="00322669">
        <w:rPr>
          <w:rFonts w:ascii="Arial" w:hAnsi="Arial" w:cs="Arial"/>
          <w:sz w:val="22"/>
          <w:szCs w:val="22"/>
        </w:rPr>
        <w:t>Shows requesting recognition must make the request in writing to the Northwest Regional Highpoints Committee, c/o High Points Committee Chairperson.  (Shows that are approved will continue to be eligible for Hi-Point approval as long as they continue to meet the current criteria.)</w:t>
      </w:r>
    </w:p>
    <w:p w:rsidR="008F07DA" w:rsidRDefault="001C4C22" w:rsidP="000E4E01">
      <w:pPr>
        <w:numPr>
          <w:ilvl w:val="0"/>
          <w:numId w:val="15"/>
        </w:numPr>
        <w:tabs>
          <w:tab w:val="left" w:pos="360"/>
          <w:tab w:val="left" w:pos="1080"/>
        </w:tabs>
        <w:rPr>
          <w:rFonts w:ascii="Arial" w:hAnsi="Arial" w:cs="Arial"/>
          <w:sz w:val="22"/>
          <w:szCs w:val="22"/>
        </w:rPr>
      </w:pPr>
      <w:r w:rsidRPr="008F07DA">
        <w:rPr>
          <w:rFonts w:ascii="Arial" w:hAnsi="Arial" w:cs="Arial"/>
          <w:sz w:val="22"/>
          <w:szCs w:val="22"/>
        </w:rPr>
        <w:t xml:space="preserve">New shows requesting qualification must submit a show premium and a written request for approval </w:t>
      </w:r>
      <w:r w:rsidR="008F07DA" w:rsidRPr="008F07DA">
        <w:rPr>
          <w:rFonts w:ascii="Arial" w:hAnsi="Arial" w:cs="Arial"/>
          <w:sz w:val="22"/>
          <w:szCs w:val="22"/>
        </w:rPr>
        <w:t xml:space="preserve">at least 30 </w:t>
      </w:r>
      <w:r w:rsidRPr="008F07DA">
        <w:rPr>
          <w:rFonts w:ascii="Arial" w:hAnsi="Arial" w:cs="Arial"/>
          <w:sz w:val="22"/>
          <w:szCs w:val="22"/>
        </w:rPr>
        <w:t>days prior to the scheduled date of the show, to the Northwest Re</w:t>
      </w:r>
      <w:r w:rsidR="00E42CBA" w:rsidRPr="008F07DA">
        <w:rPr>
          <w:rFonts w:ascii="Arial" w:hAnsi="Arial" w:cs="Arial"/>
          <w:sz w:val="22"/>
          <w:szCs w:val="22"/>
        </w:rPr>
        <w:t xml:space="preserve">gional High Points Chairperson.  </w:t>
      </w:r>
    </w:p>
    <w:p w:rsidR="005F1A1D" w:rsidRPr="008F07DA" w:rsidRDefault="001C4C22" w:rsidP="000E4E01">
      <w:pPr>
        <w:numPr>
          <w:ilvl w:val="0"/>
          <w:numId w:val="15"/>
        </w:numPr>
        <w:tabs>
          <w:tab w:val="left" w:pos="360"/>
          <w:tab w:val="left" w:pos="1080"/>
        </w:tabs>
        <w:rPr>
          <w:rFonts w:ascii="Arial" w:hAnsi="Arial" w:cs="Arial"/>
          <w:sz w:val="22"/>
          <w:szCs w:val="22"/>
        </w:rPr>
      </w:pPr>
      <w:r w:rsidRPr="008F07DA">
        <w:rPr>
          <w:rFonts w:ascii="Arial" w:hAnsi="Arial" w:cs="Arial"/>
          <w:sz w:val="22"/>
          <w:szCs w:val="22"/>
        </w:rPr>
        <w:lastRenderedPageBreak/>
        <w:t>All shows may submit their class list to the NWRHP Committee Chairperson prior to sending out to the public for the purpose of review as to which classes will be eligible for High Point Division Awards.</w:t>
      </w:r>
    </w:p>
    <w:p w:rsidR="005F1A1D" w:rsidRPr="00322669" w:rsidRDefault="001C4C22">
      <w:pPr>
        <w:pStyle w:val="Heading1"/>
      </w:pPr>
      <w:r w:rsidRPr="00322669">
        <w:t>How the NWRHP program is funded.</w:t>
      </w:r>
    </w:p>
    <w:p w:rsidR="005F1A1D" w:rsidRPr="00322669" w:rsidRDefault="005F1A1D">
      <w:pPr>
        <w:tabs>
          <w:tab w:val="left" w:pos="360"/>
          <w:tab w:val="left" w:pos="1080"/>
        </w:tabs>
        <w:ind w:left="360"/>
        <w:rPr>
          <w:rFonts w:ascii="Arial" w:hAnsi="Arial" w:cs="Arial"/>
          <w:sz w:val="22"/>
          <w:szCs w:val="22"/>
        </w:rPr>
      </w:pPr>
    </w:p>
    <w:p w:rsidR="005F1A1D" w:rsidRPr="00322669" w:rsidRDefault="001C4C22">
      <w:pPr>
        <w:tabs>
          <w:tab w:val="left" w:pos="360"/>
          <w:tab w:val="left" w:pos="1080"/>
        </w:tabs>
        <w:ind w:left="360"/>
        <w:rPr>
          <w:rFonts w:ascii="Arial" w:hAnsi="Arial" w:cs="Arial"/>
          <w:sz w:val="22"/>
          <w:szCs w:val="22"/>
        </w:rPr>
      </w:pPr>
      <w:r w:rsidRPr="00322669">
        <w:rPr>
          <w:rFonts w:ascii="Arial" w:hAnsi="Arial" w:cs="Arial"/>
          <w:i/>
          <w:szCs w:val="22"/>
        </w:rPr>
        <w:t>Participating NWRHP approved shows</w:t>
      </w:r>
      <w:r w:rsidRPr="00322669">
        <w:rPr>
          <w:rFonts w:ascii="Arial" w:hAnsi="Arial" w:cs="Arial"/>
          <w:sz w:val="22"/>
          <w:szCs w:val="22"/>
        </w:rPr>
        <w:t xml:space="preserve"> shall pay a </w:t>
      </w:r>
      <w:r w:rsidR="0039033B">
        <w:rPr>
          <w:rFonts w:ascii="Arial" w:hAnsi="Arial" w:cs="Arial"/>
          <w:color w:val="FF0000"/>
          <w:sz w:val="22"/>
          <w:szCs w:val="22"/>
        </w:rPr>
        <w:t xml:space="preserve">$10.00 </w:t>
      </w:r>
      <w:r w:rsidRPr="00322669">
        <w:rPr>
          <w:rFonts w:ascii="Arial" w:hAnsi="Arial" w:cs="Arial"/>
          <w:i/>
          <w:sz w:val="22"/>
          <w:szCs w:val="22"/>
        </w:rPr>
        <w:t>per horse entry fee</w:t>
      </w:r>
      <w:r w:rsidRPr="00322669">
        <w:rPr>
          <w:rFonts w:ascii="Arial" w:hAnsi="Arial" w:cs="Arial"/>
          <w:sz w:val="22"/>
          <w:szCs w:val="22"/>
        </w:rPr>
        <w:t xml:space="preserve"> that will be used to fund the NWRHP program.  Each year the proceeds collected by shows from this fee are used purchase awards for the winners and help fund the annual High Point Banquet.  </w:t>
      </w:r>
    </w:p>
    <w:p w:rsidR="005F1A1D" w:rsidRPr="00322669" w:rsidRDefault="005F1A1D">
      <w:pPr>
        <w:tabs>
          <w:tab w:val="left" w:pos="360"/>
          <w:tab w:val="left" w:pos="1080"/>
        </w:tabs>
        <w:ind w:left="360"/>
        <w:rPr>
          <w:rFonts w:ascii="Arial" w:hAnsi="Arial" w:cs="Arial"/>
          <w:sz w:val="22"/>
          <w:szCs w:val="22"/>
        </w:rPr>
      </w:pPr>
    </w:p>
    <w:p w:rsidR="005F1A1D" w:rsidRPr="00322669" w:rsidRDefault="001C4C22">
      <w:pPr>
        <w:rPr>
          <w:i/>
          <w:sz w:val="28"/>
          <w:u w:val="single"/>
        </w:rPr>
      </w:pPr>
      <w:r w:rsidRPr="00322669">
        <w:rPr>
          <w:i/>
          <w:sz w:val="28"/>
          <w:u w:val="single"/>
        </w:rPr>
        <w:t xml:space="preserve">It shall be at the discretion of show management from each participating show how to collect the </w:t>
      </w:r>
      <w:r w:rsidR="0039033B">
        <w:rPr>
          <w:i/>
          <w:color w:val="FF0000"/>
          <w:sz w:val="28"/>
          <w:u w:val="single"/>
        </w:rPr>
        <w:t>$10.00</w:t>
      </w:r>
      <w:r w:rsidRPr="00322669">
        <w:rPr>
          <w:i/>
          <w:sz w:val="28"/>
          <w:u w:val="single"/>
        </w:rPr>
        <w:t xml:space="preserve"> per horse fee. Horse Show Management is responsible to pay the </w:t>
      </w:r>
      <w:r w:rsidR="0039033B">
        <w:rPr>
          <w:i/>
          <w:color w:val="FF0000"/>
          <w:sz w:val="28"/>
          <w:u w:val="single"/>
        </w:rPr>
        <w:t>$10.00</w:t>
      </w:r>
      <w:r w:rsidRPr="00322669">
        <w:rPr>
          <w:i/>
          <w:sz w:val="28"/>
          <w:u w:val="single"/>
        </w:rPr>
        <w:t xml:space="preserve"> per horse fee to the High Point Program  </w:t>
      </w:r>
    </w:p>
    <w:p w:rsidR="005F1A1D" w:rsidRPr="00322669" w:rsidRDefault="005F1A1D">
      <w:pPr>
        <w:tabs>
          <w:tab w:val="left" w:pos="360"/>
          <w:tab w:val="left" w:pos="1080"/>
        </w:tabs>
        <w:ind w:left="360"/>
        <w:rPr>
          <w:rFonts w:ascii="Arial" w:hAnsi="Arial" w:cs="Arial"/>
          <w:sz w:val="22"/>
          <w:szCs w:val="22"/>
        </w:rPr>
      </w:pPr>
    </w:p>
    <w:p w:rsidR="005F1A1D" w:rsidRPr="00322669" w:rsidRDefault="001C4C22">
      <w:pPr>
        <w:tabs>
          <w:tab w:val="left" w:pos="360"/>
          <w:tab w:val="left" w:pos="1080"/>
        </w:tabs>
        <w:ind w:left="360"/>
        <w:rPr>
          <w:rFonts w:ascii="Arial" w:hAnsi="Arial" w:cs="Arial"/>
          <w:sz w:val="22"/>
          <w:szCs w:val="22"/>
        </w:rPr>
      </w:pPr>
      <w:r w:rsidRPr="00322669">
        <w:rPr>
          <w:rFonts w:ascii="Arial" w:hAnsi="Arial" w:cs="Arial"/>
          <w:sz w:val="22"/>
          <w:szCs w:val="22"/>
        </w:rPr>
        <w:t>The NWRHP Committee will collect the funds from participating shows.</w:t>
      </w:r>
    </w:p>
    <w:p w:rsidR="005F1A1D" w:rsidRPr="00322669" w:rsidRDefault="001C4C22">
      <w:pPr>
        <w:tabs>
          <w:tab w:val="left" w:pos="360"/>
          <w:tab w:val="left" w:pos="1080"/>
        </w:tabs>
        <w:ind w:left="360"/>
        <w:rPr>
          <w:rFonts w:ascii="Arial" w:hAnsi="Arial" w:cs="Arial"/>
          <w:sz w:val="22"/>
          <w:szCs w:val="22"/>
        </w:rPr>
      </w:pPr>
      <w:r w:rsidRPr="00322669">
        <w:rPr>
          <w:rFonts w:ascii="Arial" w:hAnsi="Arial" w:cs="Arial"/>
          <w:sz w:val="22"/>
          <w:szCs w:val="22"/>
        </w:rPr>
        <w:t xml:space="preserve">At the end of each show the Show Committee shall make payment to the NWRHP </w:t>
      </w:r>
      <w:r w:rsidR="0039033B">
        <w:rPr>
          <w:rFonts w:ascii="Arial" w:hAnsi="Arial" w:cs="Arial"/>
          <w:color w:val="FF0000"/>
          <w:sz w:val="22"/>
          <w:szCs w:val="22"/>
        </w:rPr>
        <w:t>$10.00</w:t>
      </w:r>
      <w:r w:rsidRPr="00322669">
        <w:rPr>
          <w:rFonts w:ascii="Arial" w:hAnsi="Arial" w:cs="Arial"/>
          <w:sz w:val="22"/>
          <w:szCs w:val="22"/>
        </w:rPr>
        <w:t xml:space="preserve"> per horse fee.  It is up to the individual shows to pay the NWRHP.</w:t>
      </w:r>
    </w:p>
    <w:p w:rsidR="005F1A1D" w:rsidRPr="00322669" w:rsidRDefault="001C4C22">
      <w:pPr>
        <w:numPr>
          <w:ilvl w:val="0"/>
          <w:numId w:val="27"/>
        </w:numPr>
        <w:rPr>
          <w:rFonts w:ascii="Arial" w:hAnsi="Arial" w:cs="Arial"/>
          <w:sz w:val="22"/>
          <w:szCs w:val="22"/>
        </w:rPr>
      </w:pPr>
      <w:r w:rsidRPr="00322669">
        <w:rPr>
          <w:rFonts w:ascii="Arial" w:hAnsi="Arial" w:cs="Arial"/>
          <w:sz w:val="22"/>
          <w:szCs w:val="22"/>
        </w:rPr>
        <w:t xml:space="preserve">Horse Show Management will receive a bill/invoice for per horse fee. </w:t>
      </w:r>
    </w:p>
    <w:p w:rsidR="005F1A1D" w:rsidRPr="00322669" w:rsidRDefault="005F1A1D">
      <w:pPr>
        <w:ind w:left="360"/>
        <w:rPr>
          <w:rFonts w:ascii="Arial" w:hAnsi="Arial" w:cs="Arial"/>
          <w:sz w:val="22"/>
          <w:szCs w:val="22"/>
        </w:rPr>
      </w:pPr>
    </w:p>
    <w:p w:rsidR="005F1A1D" w:rsidRPr="00322669" w:rsidRDefault="001C4C22">
      <w:pPr>
        <w:tabs>
          <w:tab w:val="left" w:pos="360"/>
          <w:tab w:val="left" w:pos="1080"/>
        </w:tabs>
        <w:ind w:left="360"/>
        <w:rPr>
          <w:rFonts w:ascii="Arial" w:hAnsi="Arial" w:cs="Arial"/>
          <w:b/>
          <w:bCs/>
          <w:sz w:val="22"/>
          <w:szCs w:val="22"/>
        </w:rPr>
      </w:pPr>
      <w:r w:rsidRPr="00322669">
        <w:rPr>
          <w:rFonts w:ascii="Arial" w:hAnsi="Arial" w:cs="Arial"/>
          <w:sz w:val="22"/>
          <w:szCs w:val="22"/>
        </w:rPr>
        <w:t>The funds collected will be deposited into a bank account on behalf of the NWRHP Program.  The deadline to receive unpaid funds from participating shows shall be no later than November 30</w:t>
      </w:r>
      <w:r w:rsidRPr="00322669">
        <w:rPr>
          <w:rFonts w:ascii="Arial" w:hAnsi="Arial" w:cs="Arial"/>
          <w:sz w:val="22"/>
          <w:szCs w:val="22"/>
          <w:vertAlign w:val="superscript"/>
        </w:rPr>
        <w:t>th</w:t>
      </w:r>
      <w:r w:rsidRPr="00322669">
        <w:rPr>
          <w:rFonts w:ascii="Arial" w:hAnsi="Arial" w:cs="Arial"/>
          <w:sz w:val="22"/>
          <w:szCs w:val="22"/>
        </w:rPr>
        <w:t xml:space="preserve"> of the same year. </w:t>
      </w:r>
      <w:r w:rsidRPr="00322669">
        <w:rPr>
          <w:rFonts w:ascii="Arial" w:hAnsi="Arial" w:cs="Arial"/>
          <w:b/>
          <w:bCs/>
          <w:sz w:val="22"/>
          <w:szCs w:val="22"/>
        </w:rPr>
        <w:t>If billed amount is not received by November 30 of the show year, points will not be counted</w:t>
      </w:r>
      <w:r w:rsidR="00E42CBA">
        <w:rPr>
          <w:rFonts w:ascii="Arial" w:hAnsi="Arial" w:cs="Arial"/>
          <w:b/>
          <w:bCs/>
          <w:sz w:val="22"/>
          <w:szCs w:val="22"/>
        </w:rPr>
        <w:t>.</w:t>
      </w:r>
    </w:p>
    <w:p w:rsidR="005F1A1D" w:rsidRPr="00322669" w:rsidRDefault="005F1A1D"/>
    <w:p w:rsidR="005F1A1D" w:rsidRPr="00322669" w:rsidRDefault="001C4C22" w:rsidP="00F06299">
      <w:pPr>
        <w:rPr>
          <w:rStyle w:val="Char2"/>
          <w:rFonts w:ascii="Times New Roman" w:hAnsi="Times New Roman" w:cs="Times New Roman"/>
          <w:bCs w:val="0"/>
          <w:i/>
          <w:kern w:val="0"/>
          <w:sz w:val="28"/>
          <w:szCs w:val="24"/>
          <w:u w:val="single"/>
        </w:rPr>
      </w:pPr>
      <w:r w:rsidRPr="00322669">
        <w:rPr>
          <w:b/>
          <w:i/>
          <w:sz w:val="28"/>
          <w:u w:val="single"/>
        </w:rPr>
        <w:t>The NWRHP Committee is not responsible for collecting the fees from exhibitors.</w:t>
      </w:r>
    </w:p>
    <w:p w:rsidR="005F1A1D" w:rsidRPr="00322669" w:rsidRDefault="001C4C22">
      <w:pPr>
        <w:pStyle w:val="Heading1"/>
        <w:rPr>
          <w:rStyle w:val="Char2"/>
        </w:rPr>
      </w:pPr>
      <w:r w:rsidRPr="00322669">
        <w:rPr>
          <w:rStyle w:val="Char2"/>
        </w:rPr>
        <w:t>Who Qualifies?</w:t>
      </w:r>
    </w:p>
    <w:p w:rsidR="0039033B" w:rsidRDefault="001C4C22">
      <w:pPr>
        <w:rPr>
          <w:rFonts w:ascii="Arial" w:hAnsi="Arial"/>
          <w:color w:val="4F81BD" w:themeColor="accent1"/>
          <w:sz w:val="22"/>
        </w:rPr>
      </w:pPr>
      <w:r w:rsidRPr="00322669">
        <w:rPr>
          <w:rFonts w:ascii="Arial" w:hAnsi="Arial"/>
          <w:sz w:val="22"/>
        </w:rPr>
        <w:t xml:space="preserve">Awards categories include those for horses and/or riders. A horse is considered qualified if it has shown at a NWRHP approved show. </w:t>
      </w:r>
      <w:r w:rsidR="00D02D34" w:rsidRPr="00322669">
        <w:rPr>
          <w:rFonts w:ascii="Arial" w:hAnsi="Arial"/>
          <w:sz w:val="22"/>
        </w:rPr>
        <w:t xml:space="preserve"> </w:t>
      </w:r>
      <w:r w:rsidR="002D5499">
        <w:rPr>
          <w:rFonts w:ascii="Arial" w:hAnsi="Arial"/>
          <w:color w:val="4F81BD" w:themeColor="accent1"/>
          <w:sz w:val="22"/>
        </w:rPr>
        <w:t>A horse is consi</w:t>
      </w:r>
      <w:r w:rsidR="00815756">
        <w:rPr>
          <w:rFonts w:ascii="Arial" w:hAnsi="Arial"/>
          <w:color w:val="4F81BD" w:themeColor="accent1"/>
          <w:sz w:val="22"/>
        </w:rPr>
        <w:t>dered qualified if it has show</w:t>
      </w:r>
      <w:r w:rsidR="002D5499">
        <w:rPr>
          <w:rFonts w:ascii="Arial" w:hAnsi="Arial"/>
          <w:color w:val="4F81BD" w:themeColor="accent1"/>
          <w:sz w:val="22"/>
        </w:rPr>
        <w:t xml:space="preserve"> in at least 2 NWRHP approved shows. A horse is considered qualified if the owner of horse is a member in good standing of TWHBEA of WA.</w:t>
      </w:r>
      <w:r w:rsidR="00815756">
        <w:rPr>
          <w:rFonts w:ascii="Arial" w:hAnsi="Arial"/>
          <w:color w:val="4F81BD" w:themeColor="accent1"/>
          <w:sz w:val="22"/>
        </w:rPr>
        <w:t xml:space="preserve"> </w:t>
      </w:r>
      <w:r w:rsidR="00815756" w:rsidRPr="00815756">
        <w:rPr>
          <w:rFonts w:ascii="Arial" w:hAnsi="Arial"/>
          <w:color w:val="4F81BD" w:themeColor="accent1"/>
          <w:sz w:val="22"/>
        </w:rPr>
        <w:t>A rider is considered qualified if they are a TWHBEA of WA member in good standing</w:t>
      </w:r>
      <w:r w:rsidR="00815756">
        <w:rPr>
          <w:rFonts w:ascii="Arial" w:hAnsi="Arial"/>
          <w:color w:val="4F81BD" w:themeColor="accent1"/>
          <w:sz w:val="22"/>
        </w:rPr>
        <w:t>.</w:t>
      </w:r>
    </w:p>
    <w:p w:rsidR="002D5499" w:rsidRPr="00322669" w:rsidRDefault="002D5499">
      <w:pPr>
        <w:rPr>
          <w:rFonts w:ascii="Arial" w:hAnsi="Arial"/>
          <w:sz w:val="22"/>
        </w:rPr>
      </w:pPr>
    </w:p>
    <w:p w:rsidR="005F1A1D" w:rsidRPr="00322669" w:rsidRDefault="001C4C22">
      <w:pPr>
        <w:rPr>
          <w:rFonts w:ascii="Arial" w:hAnsi="Arial"/>
          <w:b/>
        </w:rPr>
      </w:pPr>
      <w:r w:rsidRPr="00322669">
        <w:rPr>
          <w:rFonts w:ascii="Arial" w:hAnsi="Arial"/>
          <w:b/>
        </w:rPr>
        <w:t>Additional requirements:</w:t>
      </w:r>
    </w:p>
    <w:p w:rsidR="005F1A1D" w:rsidRPr="00322669" w:rsidRDefault="001C4C22">
      <w:pPr>
        <w:numPr>
          <w:ilvl w:val="0"/>
          <w:numId w:val="31"/>
        </w:numPr>
        <w:rPr>
          <w:rFonts w:ascii="Arial" w:hAnsi="Arial"/>
        </w:rPr>
      </w:pPr>
      <w:r w:rsidRPr="00322669">
        <w:rPr>
          <w:rFonts w:ascii="Arial" w:hAnsi="Arial"/>
        </w:rPr>
        <w:t>If horse is leased, the lessee should be a member of TWHBEA of WA, but not necessarily the owner.</w:t>
      </w:r>
    </w:p>
    <w:p w:rsidR="005F1A1D" w:rsidRPr="00322669" w:rsidRDefault="001C4C22">
      <w:pPr>
        <w:numPr>
          <w:ilvl w:val="0"/>
          <w:numId w:val="31"/>
        </w:numPr>
        <w:rPr>
          <w:rFonts w:ascii="Arial" w:hAnsi="Arial"/>
        </w:rPr>
      </w:pPr>
      <w:r w:rsidRPr="00322669">
        <w:rPr>
          <w:rFonts w:ascii="Arial" w:hAnsi="Arial"/>
        </w:rPr>
        <w:t xml:space="preserve">A signed copy of the lease agreement must be on file with the NWRHP chairperson for the horse to accumulate points. </w:t>
      </w:r>
    </w:p>
    <w:p w:rsidR="005F1A1D" w:rsidRPr="00322669" w:rsidRDefault="001C4C22">
      <w:pPr>
        <w:pStyle w:val="Heading2"/>
      </w:pPr>
      <w:r w:rsidRPr="00322669">
        <w:t>SHOW YEAR</w:t>
      </w:r>
    </w:p>
    <w:p w:rsidR="005F1A1D" w:rsidRPr="00322669" w:rsidRDefault="001C4C22">
      <w:pPr>
        <w:rPr>
          <w:rFonts w:ascii="Arial" w:hAnsi="Arial" w:cs="Arial"/>
          <w:sz w:val="22"/>
          <w:szCs w:val="22"/>
        </w:rPr>
      </w:pPr>
      <w:r w:rsidRPr="00322669">
        <w:rPr>
          <w:rFonts w:ascii="Arial" w:hAnsi="Arial" w:cs="Arial"/>
          <w:sz w:val="22"/>
          <w:szCs w:val="22"/>
        </w:rPr>
        <w:t>Janu</w:t>
      </w:r>
      <w:r w:rsidR="00B70A04" w:rsidRPr="00322669">
        <w:rPr>
          <w:rFonts w:ascii="Arial" w:hAnsi="Arial" w:cs="Arial"/>
          <w:sz w:val="22"/>
          <w:szCs w:val="22"/>
        </w:rPr>
        <w:t xml:space="preserve">ary 1, </w:t>
      </w:r>
      <w:r w:rsidR="0059735C" w:rsidRPr="0059735C">
        <w:rPr>
          <w:rFonts w:ascii="Arial" w:hAnsi="Arial" w:cs="Arial"/>
          <w:color w:val="4F81BD" w:themeColor="accent1"/>
          <w:sz w:val="22"/>
          <w:szCs w:val="22"/>
        </w:rPr>
        <w:t>2015</w:t>
      </w:r>
      <w:r w:rsidR="00B70A04" w:rsidRPr="00322669">
        <w:rPr>
          <w:rFonts w:ascii="Arial" w:hAnsi="Arial" w:cs="Arial"/>
          <w:sz w:val="22"/>
          <w:szCs w:val="22"/>
        </w:rPr>
        <w:t xml:space="preserve"> to November 30, </w:t>
      </w:r>
      <w:r w:rsidR="0059735C" w:rsidRPr="0059735C">
        <w:rPr>
          <w:rFonts w:ascii="Arial" w:hAnsi="Arial" w:cs="Arial"/>
          <w:color w:val="4F81BD" w:themeColor="accent1"/>
          <w:sz w:val="22"/>
          <w:szCs w:val="22"/>
        </w:rPr>
        <w:t>2015</w:t>
      </w:r>
    </w:p>
    <w:p w:rsidR="005F1A1D" w:rsidRPr="00322669" w:rsidRDefault="005F1A1D">
      <w:pPr>
        <w:rPr>
          <w:rStyle w:val="Char1"/>
        </w:rPr>
      </w:pPr>
    </w:p>
    <w:p w:rsidR="005F1A1D" w:rsidRPr="00322669" w:rsidRDefault="001C4C22">
      <w:pPr>
        <w:rPr>
          <w:rStyle w:val="Char1"/>
        </w:rPr>
      </w:pPr>
      <w:r w:rsidRPr="00322669">
        <w:rPr>
          <w:rStyle w:val="Char1"/>
        </w:rPr>
        <w:t>HOW ARE POINTS EARNED?</w:t>
      </w:r>
    </w:p>
    <w:p w:rsidR="005F1A1D" w:rsidRPr="00322669" w:rsidRDefault="001C4C22">
      <w:pPr>
        <w:rPr>
          <w:rFonts w:ascii="Arial" w:hAnsi="Arial" w:cs="Arial"/>
          <w:sz w:val="22"/>
          <w:szCs w:val="22"/>
        </w:rPr>
      </w:pPr>
      <w:r w:rsidRPr="00322669">
        <w:rPr>
          <w:rFonts w:ascii="Arial" w:hAnsi="Arial" w:cs="Arial"/>
          <w:sz w:val="22"/>
          <w:szCs w:val="22"/>
        </w:rPr>
        <w:t xml:space="preserve">A horse and/or riders earns points while winning or placing in the ribbons in classes which are held exclusively for registered Tennessee Walking Horses in any NWRHP approved show.  </w:t>
      </w:r>
    </w:p>
    <w:p w:rsidR="00F06299" w:rsidRPr="00322669" w:rsidRDefault="00F06299">
      <w:pPr>
        <w:rPr>
          <w:rFonts w:ascii="Arial" w:hAnsi="Arial" w:cs="Arial"/>
          <w:sz w:val="22"/>
          <w:szCs w:val="22"/>
        </w:rPr>
      </w:pPr>
    </w:p>
    <w:p w:rsidR="003C3F69" w:rsidRDefault="003C3F69">
      <w:pPr>
        <w:rPr>
          <w:rFonts w:ascii="Arial" w:hAnsi="Arial" w:cs="Arial"/>
          <w:b/>
          <w:sz w:val="28"/>
          <w:szCs w:val="22"/>
        </w:rPr>
      </w:pPr>
    </w:p>
    <w:p w:rsidR="003C3F69" w:rsidRDefault="003C3F69">
      <w:pPr>
        <w:rPr>
          <w:rFonts w:ascii="Arial" w:hAnsi="Arial" w:cs="Arial"/>
          <w:b/>
          <w:sz w:val="28"/>
          <w:szCs w:val="22"/>
        </w:rPr>
      </w:pPr>
    </w:p>
    <w:p w:rsidR="003C3F69" w:rsidRDefault="003C3F69">
      <w:pPr>
        <w:rPr>
          <w:rFonts w:ascii="Arial" w:hAnsi="Arial" w:cs="Arial"/>
          <w:b/>
          <w:sz w:val="28"/>
          <w:szCs w:val="22"/>
        </w:rPr>
      </w:pPr>
    </w:p>
    <w:p w:rsidR="00897527" w:rsidRDefault="00897527">
      <w:pPr>
        <w:rPr>
          <w:rFonts w:ascii="Arial" w:hAnsi="Arial" w:cs="Arial"/>
          <w:b/>
          <w:sz w:val="28"/>
          <w:szCs w:val="22"/>
        </w:rPr>
      </w:pPr>
    </w:p>
    <w:p w:rsidR="00897527" w:rsidRDefault="00897527">
      <w:pPr>
        <w:rPr>
          <w:rFonts w:ascii="Arial" w:hAnsi="Arial" w:cs="Arial"/>
          <w:b/>
          <w:sz w:val="28"/>
          <w:szCs w:val="22"/>
        </w:rPr>
      </w:pPr>
    </w:p>
    <w:p w:rsidR="005F1A1D" w:rsidRPr="00E42CBA" w:rsidRDefault="001C4C22">
      <w:pPr>
        <w:rPr>
          <w:rFonts w:ascii="Arial" w:hAnsi="Arial" w:cs="Arial"/>
          <w:b/>
          <w:color w:val="FF0000"/>
          <w:sz w:val="28"/>
          <w:szCs w:val="22"/>
        </w:rPr>
      </w:pPr>
      <w:r w:rsidRPr="00322669">
        <w:rPr>
          <w:rFonts w:ascii="Arial" w:hAnsi="Arial" w:cs="Arial"/>
          <w:b/>
          <w:sz w:val="28"/>
          <w:szCs w:val="22"/>
        </w:rPr>
        <w:t>Points shall be designated as follows</w:t>
      </w:r>
      <w:r w:rsidR="00CE3AB2">
        <w:rPr>
          <w:rFonts w:ascii="Arial" w:hAnsi="Arial" w:cs="Arial"/>
          <w:b/>
          <w:sz w:val="28"/>
          <w:szCs w:val="22"/>
        </w:rPr>
        <w:t>:</w:t>
      </w:r>
    </w:p>
    <w:p w:rsidR="005F1A1D" w:rsidRPr="00322669" w:rsidRDefault="005F1A1D">
      <w:pPr>
        <w:ind w:left="360"/>
        <w:rPr>
          <w:rFonts w:ascii="Arial" w:hAnsi="Arial" w:cs="Arial"/>
          <w:sz w:val="22"/>
          <w:szCs w:val="22"/>
        </w:rPr>
      </w:pPr>
    </w:p>
    <w:tbl>
      <w:tblPr>
        <w:tblW w:w="49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08"/>
        <w:gridCol w:w="1305"/>
        <w:gridCol w:w="1215"/>
        <w:gridCol w:w="1458"/>
      </w:tblGrid>
      <w:tr w:rsidR="008F07DA" w:rsidRPr="00322669" w:rsidTr="008F07DA">
        <w:trPr>
          <w:jc w:val="center"/>
        </w:trPr>
        <w:tc>
          <w:tcPr>
            <w:tcW w:w="2313" w:type="dxa"/>
            <w:gridSpan w:val="2"/>
            <w:shd w:val="clear" w:color="auto" w:fill="C0C0C0"/>
          </w:tcPr>
          <w:p w:rsidR="008F07DA" w:rsidRPr="00322669" w:rsidRDefault="008F07DA">
            <w:pPr>
              <w:jc w:val="center"/>
              <w:rPr>
                <w:rFonts w:ascii="Arial" w:hAnsi="Arial" w:cs="Arial"/>
                <w:b/>
                <w:sz w:val="22"/>
                <w:szCs w:val="22"/>
              </w:rPr>
            </w:pPr>
            <w:r w:rsidRPr="00322669">
              <w:rPr>
                <w:rFonts w:ascii="Arial" w:hAnsi="Arial" w:cs="Arial"/>
                <w:b/>
                <w:sz w:val="22"/>
                <w:szCs w:val="22"/>
              </w:rPr>
              <w:t>Qualifying Classes</w:t>
            </w:r>
          </w:p>
          <w:p w:rsidR="008F07DA" w:rsidRPr="00322669" w:rsidRDefault="008F07DA">
            <w:pPr>
              <w:jc w:val="center"/>
              <w:rPr>
                <w:rFonts w:ascii="Arial" w:hAnsi="Arial" w:cs="Arial"/>
                <w:b/>
                <w:sz w:val="22"/>
                <w:szCs w:val="22"/>
              </w:rPr>
            </w:pPr>
          </w:p>
        </w:tc>
        <w:tc>
          <w:tcPr>
            <w:tcW w:w="2673" w:type="dxa"/>
            <w:gridSpan w:val="2"/>
            <w:shd w:val="clear" w:color="auto" w:fill="C0C0C0"/>
          </w:tcPr>
          <w:p w:rsidR="008F07DA" w:rsidRPr="00322669" w:rsidRDefault="008F07DA">
            <w:pPr>
              <w:jc w:val="center"/>
              <w:rPr>
                <w:rFonts w:ascii="Arial" w:hAnsi="Arial" w:cs="Arial"/>
                <w:b/>
                <w:sz w:val="22"/>
                <w:szCs w:val="22"/>
              </w:rPr>
            </w:pPr>
            <w:r w:rsidRPr="00322669">
              <w:rPr>
                <w:rFonts w:ascii="Arial" w:hAnsi="Arial" w:cs="Arial"/>
                <w:b/>
                <w:sz w:val="22"/>
                <w:szCs w:val="22"/>
              </w:rPr>
              <w:t>Championship Classes</w:t>
            </w:r>
          </w:p>
          <w:p w:rsidR="008F07DA" w:rsidRPr="00322669" w:rsidRDefault="008F07DA">
            <w:pPr>
              <w:jc w:val="center"/>
              <w:rPr>
                <w:rFonts w:ascii="Arial" w:hAnsi="Arial" w:cs="Arial"/>
                <w:b/>
                <w:sz w:val="22"/>
                <w:szCs w:val="22"/>
              </w:rPr>
            </w:pPr>
          </w:p>
        </w:tc>
      </w:tr>
      <w:tr w:rsidR="008F07DA" w:rsidRPr="00322669" w:rsidTr="008F07DA">
        <w:trPr>
          <w:jc w:val="center"/>
        </w:trPr>
        <w:tc>
          <w:tcPr>
            <w:tcW w:w="1008"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1</w:t>
            </w:r>
            <w:r w:rsidRPr="00322669">
              <w:rPr>
                <w:rFonts w:ascii="Arial" w:hAnsi="Arial" w:cs="Arial"/>
                <w:sz w:val="22"/>
                <w:szCs w:val="22"/>
                <w:vertAlign w:val="superscript"/>
              </w:rPr>
              <w:t>st</w:t>
            </w:r>
          </w:p>
        </w:tc>
        <w:tc>
          <w:tcPr>
            <w:tcW w:w="1305" w:type="dxa"/>
          </w:tcPr>
          <w:p w:rsidR="008F07DA" w:rsidRPr="00322669" w:rsidRDefault="008F07DA">
            <w:pPr>
              <w:rPr>
                <w:rFonts w:ascii="Arial" w:hAnsi="Arial" w:cs="Arial"/>
                <w:sz w:val="22"/>
                <w:szCs w:val="22"/>
              </w:rPr>
            </w:pPr>
            <w:r w:rsidRPr="00322669">
              <w:rPr>
                <w:rFonts w:ascii="Arial" w:hAnsi="Arial" w:cs="Arial"/>
                <w:sz w:val="22"/>
                <w:szCs w:val="22"/>
              </w:rPr>
              <w:t>10 points</w:t>
            </w: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1</w:t>
            </w:r>
            <w:r w:rsidRPr="00322669">
              <w:rPr>
                <w:rFonts w:ascii="Arial" w:hAnsi="Arial" w:cs="Arial"/>
                <w:sz w:val="22"/>
                <w:szCs w:val="22"/>
                <w:vertAlign w:val="superscript"/>
              </w:rPr>
              <w:t>st</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20 points</w:t>
            </w:r>
          </w:p>
        </w:tc>
      </w:tr>
      <w:tr w:rsidR="008F07DA" w:rsidRPr="00322669" w:rsidTr="008F07DA">
        <w:trPr>
          <w:jc w:val="center"/>
        </w:trPr>
        <w:tc>
          <w:tcPr>
            <w:tcW w:w="1008"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2</w:t>
            </w:r>
            <w:r w:rsidRPr="00322669">
              <w:rPr>
                <w:rFonts w:ascii="Arial" w:hAnsi="Arial" w:cs="Arial"/>
                <w:sz w:val="22"/>
                <w:szCs w:val="22"/>
                <w:vertAlign w:val="superscript"/>
              </w:rPr>
              <w:t>nd</w:t>
            </w:r>
          </w:p>
        </w:tc>
        <w:tc>
          <w:tcPr>
            <w:tcW w:w="1305" w:type="dxa"/>
          </w:tcPr>
          <w:p w:rsidR="008F07DA" w:rsidRPr="00322669" w:rsidRDefault="008F07DA">
            <w:pPr>
              <w:rPr>
                <w:rFonts w:ascii="Arial" w:hAnsi="Arial" w:cs="Arial"/>
                <w:sz w:val="22"/>
                <w:szCs w:val="22"/>
              </w:rPr>
            </w:pPr>
            <w:r w:rsidRPr="00322669">
              <w:rPr>
                <w:rFonts w:ascii="Arial" w:hAnsi="Arial" w:cs="Arial"/>
                <w:sz w:val="22"/>
                <w:szCs w:val="22"/>
              </w:rPr>
              <w:t>8 points</w:t>
            </w: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2</w:t>
            </w:r>
            <w:r w:rsidRPr="00322669">
              <w:rPr>
                <w:rFonts w:ascii="Arial" w:hAnsi="Arial" w:cs="Arial"/>
                <w:sz w:val="22"/>
                <w:szCs w:val="22"/>
                <w:vertAlign w:val="superscript"/>
              </w:rPr>
              <w:t>nd</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16 points</w:t>
            </w:r>
          </w:p>
        </w:tc>
      </w:tr>
      <w:tr w:rsidR="008F07DA" w:rsidRPr="00322669" w:rsidTr="008F07DA">
        <w:trPr>
          <w:jc w:val="center"/>
        </w:trPr>
        <w:tc>
          <w:tcPr>
            <w:tcW w:w="1008"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3</w:t>
            </w:r>
            <w:r w:rsidRPr="00322669">
              <w:rPr>
                <w:rFonts w:ascii="Arial" w:hAnsi="Arial" w:cs="Arial"/>
                <w:sz w:val="22"/>
                <w:szCs w:val="22"/>
                <w:vertAlign w:val="superscript"/>
              </w:rPr>
              <w:t>rd</w:t>
            </w:r>
          </w:p>
        </w:tc>
        <w:tc>
          <w:tcPr>
            <w:tcW w:w="1305" w:type="dxa"/>
          </w:tcPr>
          <w:p w:rsidR="008F07DA" w:rsidRPr="00322669" w:rsidRDefault="008F07DA">
            <w:pPr>
              <w:rPr>
                <w:rFonts w:ascii="Arial" w:hAnsi="Arial" w:cs="Arial"/>
                <w:sz w:val="22"/>
                <w:szCs w:val="22"/>
              </w:rPr>
            </w:pPr>
            <w:r w:rsidRPr="00322669">
              <w:rPr>
                <w:rFonts w:ascii="Arial" w:hAnsi="Arial" w:cs="Arial"/>
                <w:sz w:val="22"/>
                <w:szCs w:val="22"/>
              </w:rPr>
              <w:t>6 points</w:t>
            </w: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3</w:t>
            </w:r>
            <w:r w:rsidRPr="00322669">
              <w:rPr>
                <w:rFonts w:ascii="Arial" w:hAnsi="Arial" w:cs="Arial"/>
                <w:sz w:val="22"/>
                <w:szCs w:val="22"/>
                <w:vertAlign w:val="superscript"/>
              </w:rPr>
              <w:t>rd</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12 points</w:t>
            </w:r>
          </w:p>
        </w:tc>
      </w:tr>
      <w:tr w:rsidR="008F07DA" w:rsidRPr="00322669" w:rsidTr="008F07DA">
        <w:trPr>
          <w:jc w:val="center"/>
        </w:trPr>
        <w:tc>
          <w:tcPr>
            <w:tcW w:w="1008"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4</w:t>
            </w:r>
            <w:r w:rsidRPr="00322669">
              <w:rPr>
                <w:rFonts w:ascii="Arial" w:hAnsi="Arial" w:cs="Arial"/>
                <w:sz w:val="22"/>
                <w:szCs w:val="22"/>
                <w:vertAlign w:val="superscript"/>
              </w:rPr>
              <w:t>th</w:t>
            </w:r>
          </w:p>
        </w:tc>
        <w:tc>
          <w:tcPr>
            <w:tcW w:w="1305" w:type="dxa"/>
          </w:tcPr>
          <w:p w:rsidR="008F07DA" w:rsidRPr="00322669" w:rsidRDefault="008F07DA">
            <w:pPr>
              <w:rPr>
                <w:rFonts w:ascii="Arial" w:hAnsi="Arial" w:cs="Arial"/>
                <w:sz w:val="22"/>
                <w:szCs w:val="22"/>
              </w:rPr>
            </w:pPr>
            <w:r w:rsidRPr="00322669">
              <w:rPr>
                <w:rFonts w:ascii="Arial" w:hAnsi="Arial" w:cs="Arial"/>
                <w:sz w:val="22"/>
                <w:szCs w:val="22"/>
              </w:rPr>
              <w:t>4 points</w:t>
            </w: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4</w:t>
            </w:r>
            <w:r w:rsidRPr="00322669">
              <w:rPr>
                <w:rFonts w:ascii="Arial" w:hAnsi="Arial" w:cs="Arial"/>
                <w:sz w:val="22"/>
                <w:szCs w:val="22"/>
                <w:vertAlign w:val="superscript"/>
              </w:rPr>
              <w:t>th</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8 points</w:t>
            </w:r>
          </w:p>
        </w:tc>
      </w:tr>
      <w:tr w:rsidR="008F07DA" w:rsidRPr="00322669" w:rsidTr="008F07DA">
        <w:trPr>
          <w:jc w:val="center"/>
        </w:trPr>
        <w:tc>
          <w:tcPr>
            <w:tcW w:w="1008"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5</w:t>
            </w:r>
            <w:r w:rsidRPr="00322669">
              <w:rPr>
                <w:rFonts w:ascii="Arial" w:hAnsi="Arial" w:cs="Arial"/>
                <w:sz w:val="22"/>
                <w:szCs w:val="22"/>
                <w:vertAlign w:val="superscript"/>
              </w:rPr>
              <w:t>th</w:t>
            </w:r>
          </w:p>
        </w:tc>
        <w:tc>
          <w:tcPr>
            <w:tcW w:w="1305" w:type="dxa"/>
          </w:tcPr>
          <w:p w:rsidR="008F07DA" w:rsidRPr="00322669" w:rsidRDefault="008F07DA">
            <w:pPr>
              <w:rPr>
                <w:rFonts w:ascii="Arial" w:hAnsi="Arial" w:cs="Arial"/>
                <w:sz w:val="22"/>
                <w:szCs w:val="22"/>
              </w:rPr>
            </w:pPr>
            <w:r w:rsidRPr="00322669">
              <w:rPr>
                <w:rFonts w:ascii="Arial" w:hAnsi="Arial" w:cs="Arial"/>
                <w:sz w:val="22"/>
                <w:szCs w:val="22"/>
              </w:rPr>
              <w:t>2 points</w:t>
            </w: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5</w:t>
            </w:r>
            <w:r w:rsidRPr="00322669">
              <w:rPr>
                <w:rFonts w:ascii="Arial" w:hAnsi="Arial" w:cs="Arial"/>
                <w:sz w:val="22"/>
                <w:szCs w:val="22"/>
                <w:vertAlign w:val="superscript"/>
              </w:rPr>
              <w:t>th</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4 points</w:t>
            </w:r>
          </w:p>
        </w:tc>
      </w:tr>
      <w:tr w:rsidR="008F07DA" w:rsidRPr="00322669" w:rsidTr="008F07DA">
        <w:trPr>
          <w:jc w:val="center"/>
        </w:trPr>
        <w:tc>
          <w:tcPr>
            <w:tcW w:w="1008" w:type="dxa"/>
          </w:tcPr>
          <w:p w:rsidR="008F07DA" w:rsidRPr="00322669" w:rsidRDefault="008F07DA">
            <w:pPr>
              <w:jc w:val="center"/>
              <w:rPr>
                <w:rFonts w:ascii="Arial" w:hAnsi="Arial" w:cs="Arial"/>
                <w:sz w:val="22"/>
                <w:szCs w:val="22"/>
              </w:rPr>
            </w:pPr>
          </w:p>
        </w:tc>
        <w:tc>
          <w:tcPr>
            <w:tcW w:w="1305" w:type="dxa"/>
          </w:tcPr>
          <w:p w:rsidR="008F07DA" w:rsidRPr="00322669" w:rsidRDefault="008F07DA">
            <w:pPr>
              <w:jc w:val="center"/>
              <w:rPr>
                <w:rFonts w:ascii="Arial" w:hAnsi="Arial" w:cs="Arial"/>
                <w:sz w:val="22"/>
                <w:szCs w:val="22"/>
              </w:rPr>
            </w:pP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6</w:t>
            </w:r>
            <w:r w:rsidRPr="00322669">
              <w:rPr>
                <w:rFonts w:ascii="Arial" w:hAnsi="Arial" w:cs="Arial"/>
                <w:sz w:val="22"/>
                <w:szCs w:val="22"/>
                <w:vertAlign w:val="superscript"/>
              </w:rPr>
              <w:t>th</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3 points</w:t>
            </w:r>
          </w:p>
        </w:tc>
      </w:tr>
      <w:tr w:rsidR="008F07DA" w:rsidRPr="00322669" w:rsidTr="008F07DA">
        <w:trPr>
          <w:jc w:val="center"/>
        </w:trPr>
        <w:tc>
          <w:tcPr>
            <w:tcW w:w="1008" w:type="dxa"/>
          </w:tcPr>
          <w:p w:rsidR="008F07DA" w:rsidRPr="00322669" w:rsidRDefault="008F07DA">
            <w:pPr>
              <w:jc w:val="center"/>
              <w:rPr>
                <w:rFonts w:ascii="Arial" w:hAnsi="Arial" w:cs="Arial"/>
                <w:sz w:val="22"/>
                <w:szCs w:val="22"/>
              </w:rPr>
            </w:pPr>
          </w:p>
        </w:tc>
        <w:tc>
          <w:tcPr>
            <w:tcW w:w="1305" w:type="dxa"/>
          </w:tcPr>
          <w:p w:rsidR="008F07DA" w:rsidRPr="00322669" w:rsidRDefault="008F07DA">
            <w:pPr>
              <w:jc w:val="center"/>
              <w:rPr>
                <w:rFonts w:ascii="Arial" w:hAnsi="Arial" w:cs="Arial"/>
                <w:sz w:val="22"/>
                <w:szCs w:val="22"/>
              </w:rPr>
            </w:pP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7</w:t>
            </w:r>
            <w:r w:rsidRPr="00322669">
              <w:rPr>
                <w:rFonts w:ascii="Arial" w:hAnsi="Arial" w:cs="Arial"/>
                <w:sz w:val="22"/>
                <w:szCs w:val="22"/>
                <w:vertAlign w:val="superscript"/>
              </w:rPr>
              <w:t>th</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2 points</w:t>
            </w:r>
          </w:p>
        </w:tc>
      </w:tr>
      <w:tr w:rsidR="008F07DA" w:rsidRPr="00322669" w:rsidTr="008F07DA">
        <w:trPr>
          <w:jc w:val="center"/>
        </w:trPr>
        <w:tc>
          <w:tcPr>
            <w:tcW w:w="1008" w:type="dxa"/>
          </w:tcPr>
          <w:p w:rsidR="008F07DA" w:rsidRPr="00322669" w:rsidRDefault="008F07DA">
            <w:pPr>
              <w:jc w:val="center"/>
              <w:rPr>
                <w:rFonts w:ascii="Arial" w:hAnsi="Arial" w:cs="Arial"/>
                <w:sz w:val="22"/>
                <w:szCs w:val="22"/>
              </w:rPr>
            </w:pPr>
          </w:p>
        </w:tc>
        <w:tc>
          <w:tcPr>
            <w:tcW w:w="1305" w:type="dxa"/>
          </w:tcPr>
          <w:p w:rsidR="008F07DA" w:rsidRPr="00322669" w:rsidRDefault="008F07DA">
            <w:pPr>
              <w:jc w:val="center"/>
              <w:rPr>
                <w:rFonts w:ascii="Arial" w:hAnsi="Arial" w:cs="Arial"/>
                <w:sz w:val="22"/>
                <w:szCs w:val="22"/>
              </w:rPr>
            </w:pPr>
          </w:p>
        </w:tc>
        <w:tc>
          <w:tcPr>
            <w:tcW w:w="1215" w:type="dxa"/>
          </w:tcPr>
          <w:p w:rsidR="008F07DA" w:rsidRPr="00322669" w:rsidRDefault="008F07DA" w:rsidP="008F07DA">
            <w:pPr>
              <w:jc w:val="center"/>
              <w:rPr>
                <w:rFonts w:ascii="Arial" w:hAnsi="Arial" w:cs="Arial"/>
                <w:sz w:val="22"/>
                <w:szCs w:val="22"/>
              </w:rPr>
            </w:pPr>
            <w:r w:rsidRPr="00322669">
              <w:rPr>
                <w:rFonts w:ascii="Arial" w:hAnsi="Arial" w:cs="Arial"/>
                <w:sz w:val="22"/>
                <w:szCs w:val="22"/>
              </w:rPr>
              <w:t>8</w:t>
            </w:r>
            <w:r w:rsidRPr="00322669">
              <w:rPr>
                <w:rFonts w:ascii="Arial" w:hAnsi="Arial" w:cs="Arial"/>
                <w:sz w:val="22"/>
                <w:szCs w:val="22"/>
                <w:vertAlign w:val="superscript"/>
              </w:rPr>
              <w:t>th</w:t>
            </w:r>
          </w:p>
        </w:tc>
        <w:tc>
          <w:tcPr>
            <w:tcW w:w="1458" w:type="dxa"/>
          </w:tcPr>
          <w:p w:rsidR="008F07DA" w:rsidRPr="00322669" w:rsidRDefault="008F07DA">
            <w:pPr>
              <w:rPr>
                <w:rFonts w:ascii="Arial" w:hAnsi="Arial" w:cs="Arial"/>
                <w:sz w:val="22"/>
                <w:szCs w:val="22"/>
              </w:rPr>
            </w:pPr>
            <w:r w:rsidRPr="00322669">
              <w:rPr>
                <w:rFonts w:ascii="Arial" w:hAnsi="Arial" w:cs="Arial"/>
                <w:sz w:val="22"/>
                <w:szCs w:val="22"/>
              </w:rPr>
              <w:t>1 point</w:t>
            </w:r>
          </w:p>
        </w:tc>
      </w:tr>
    </w:tbl>
    <w:p w:rsidR="005F1A1D" w:rsidRPr="00322669" w:rsidRDefault="001C4C22">
      <w:pPr>
        <w:pStyle w:val="Heading3"/>
        <w:ind w:left="720"/>
        <w:rPr>
          <w:sz w:val="24"/>
          <w:szCs w:val="24"/>
        </w:rPr>
      </w:pPr>
      <w:r w:rsidRPr="00322669">
        <w:rPr>
          <w:sz w:val="24"/>
          <w:szCs w:val="24"/>
        </w:rPr>
        <w:t xml:space="preserve">Tabulation Example: </w:t>
      </w:r>
    </w:p>
    <w:p w:rsidR="005F1A1D" w:rsidRPr="00322669" w:rsidRDefault="001C4C22">
      <w:pPr>
        <w:numPr>
          <w:ilvl w:val="0"/>
          <w:numId w:val="14"/>
        </w:numPr>
        <w:tabs>
          <w:tab w:val="clear" w:pos="720"/>
          <w:tab w:val="num" w:pos="1440"/>
        </w:tabs>
        <w:ind w:left="1440"/>
        <w:rPr>
          <w:rFonts w:ascii="Arial" w:hAnsi="Arial" w:cs="Arial"/>
          <w:sz w:val="22"/>
          <w:szCs w:val="22"/>
        </w:rPr>
      </w:pPr>
      <w:r w:rsidRPr="00322669">
        <w:rPr>
          <w:rFonts w:ascii="Arial" w:hAnsi="Arial" w:cs="Arial"/>
          <w:sz w:val="22"/>
          <w:szCs w:val="22"/>
        </w:rPr>
        <w:t>A horse placing 3rd in a qualifying class receives 6 points; if the same horse then places 3rd in the championship class, it w</w:t>
      </w:r>
      <w:r w:rsidR="00E42CBA">
        <w:rPr>
          <w:rFonts w:ascii="Arial" w:hAnsi="Arial" w:cs="Arial"/>
          <w:sz w:val="22"/>
          <w:szCs w:val="22"/>
        </w:rPr>
        <w:t>ould receive another 12 points, for a t</w:t>
      </w:r>
      <w:r w:rsidRPr="00322669">
        <w:rPr>
          <w:rFonts w:ascii="Arial" w:hAnsi="Arial" w:cs="Arial"/>
          <w:sz w:val="22"/>
          <w:szCs w:val="22"/>
        </w:rPr>
        <w:t>otal of</w:t>
      </w:r>
      <w:r w:rsidR="00E42CBA">
        <w:rPr>
          <w:rFonts w:ascii="Arial" w:hAnsi="Arial" w:cs="Arial"/>
          <w:sz w:val="22"/>
          <w:szCs w:val="22"/>
        </w:rPr>
        <w:t xml:space="preserve"> 22 points.</w:t>
      </w:r>
    </w:p>
    <w:p w:rsidR="005F1A1D" w:rsidRPr="00322669" w:rsidRDefault="005F1A1D">
      <w:pPr>
        <w:rPr>
          <w:rFonts w:ascii="Arial" w:hAnsi="Arial" w:cs="Arial"/>
          <w:sz w:val="22"/>
          <w:szCs w:val="22"/>
        </w:rPr>
      </w:pPr>
    </w:p>
    <w:p w:rsidR="005F1A1D" w:rsidRPr="00322669" w:rsidRDefault="001C4C22">
      <w:pPr>
        <w:rPr>
          <w:rFonts w:ascii="Arial" w:hAnsi="Arial" w:cs="Arial"/>
          <w:sz w:val="22"/>
          <w:szCs w:val="22"/>
        </w:rPr>
      </w:pPr>
      <w:r w:rsidRPr="00322669">
        <w:rPr>
          <w:rFonts w:ascii="Arial" w:hAnsi="Arial" w:cs="Arial"/>
          <w:sz w:val="22"/>
          <w:szCs w:val="22"/>
        </w:rPr>
        <w:t>Championship classes held without qualifying classes do not receive double points and are calculated the same as a qualifying class, unless said championship class requires a championship entry fee. Championship classes that do not place to 5</w:t>
      </w:r>
      <w:r w:rsidRPr="00322669">
        <w:rPr>
          <w:rFonts w:ascii="Arial" w:hAnsi="Arial" w:cs="Arial"/>
          <w:sz w:val="22"/>
          <w:szCs w:val="22"/>
          <w:vertAlign w:val="superscript"/>
        </w:rPr>
        <w:t>th</w:t>
      </w:r>
      <w:r w:rsidRPr="00322669">
        <w:rPr>
          <w:rFonts w:ascii="Arial" w:hAnsi="Arial" w:cs="Arial"/>
          <w:sz w:val="22"/>
          <w:szCs w:val="22"/>
        </w:rPr>
        <w:t xml:space="preserve"> or 8</w:t>
      </w:r>
      <w:r w:rsidRPr="00322669">
        <w:rPr>
          <w:rFonts w:ascii="Arial" w:hAnsi="Arial" w:cs="Arial"/>
          <w:sz w:val="22"/>
          <w:szCs w:val="22"/>
          <w:vertAlign w:val="superscript"/>
        </w:rPr>
        <w:t>th</w:t>
      </w:r>
      <w:r w:rsidRPr="00322669">
        <w:rPr>
          <w:rFonts w:ascii="Arial" w:hAnsi="Arial" w:cs="Arial"/>
          <w:sz w:val="22"/>
          <w:szCs w:val="22"/>
        </w:rPr>
        <w:t xml:space="preserve"> place will not count for High Point in that Division, i</w:t>
      </w:r>
      <w:r w:rsidR="00E42CBA">
        <w:rPr>
          <w:rFonts w:ascii="Arial" w:hAnsi="Arial" w:cs="Arial"/>
          <w:sz w:val="22"/>
          <w:szCs w:val="22"/>
        </w:rPr>
        <w:t>.</w:t>
      </w:r>
      <w:r w:rsidRPr="00322669">
        <w:rPr>
          <w:rFonts w:ascii="Arial" w:hAnsi="Arial" w:cs="Arial"/>
          <w:sz w:val="22"/>
          <w:szCs w:val="22"/>
        </w:rPr>
        <w:t>e</w:t>
      </w:r>
      <w:r w:rsidR="00E42CBA">
        <w:rPr>
          <w:rFonts w:ascii="Arial" w:hAnsi="Arial" w:cs="Arial"/>
          <w:sz w:val="22"/>
          <w:szCs w:val="22"/>
        </w:rPr>
        <w:t>.</w:t>
      </w:r>
      <w:r w:rsidRPr="00322669">
        <w:rPr>
          <w:rFonts w:ascii="Arial" w:hAnsi="Arial" w:cs="Arial"/>
          <w:sz w:val="22"/>
          <w:szCs w:val="22"/>
        </w:rPr>
        <w:t xml:space="preserve"> Model or Halter Championships.</w:t>
      </w:r>
    </w:p>
    <w:p w:rsidR="005F1A1D" w:rsidRPr="00322669" w:rsidRDefault="005F1A1D" w:rsidP="00F31EE6">
      <w:pPr>
        <w:rPr>
          <w:rFonts w:ascii="Arial" w:hAnsi="Arial" w:cs="Arial"/>
          <w:sz w:val="22"/>
          <w:szCs w:val="22"/>
        </w:rPr>
      </w:pPr>
    </w:p>
    <w:p w:rsidR="005F1A1D" w:rsidRPr="00322669" w:rsidRDefault="001C4C22">
      <w:pPr>
        <w:tabs>
          <w:tab w:val="num" w:pos="1080"/>
        </w:tabs>
        <w:rPr>
          <w:rFonts w:ascii="Arial" w:hAnsi="Arial" w:cs="Arial"/>
          <w:b/>
          <w:sz w:val="22"/>
          <w:szCs w:val="22"/>
        </w:rPr>
      </w:pPr>
      <w:r w:rsidRPr="00322669">
        <w:rPr>
          <w:rFonts w:ascii="Arial" w:hAnsi="Arial" w:cs="Arial"/>
          <w:b/>
          <w:sz w:val="22"/>
          <w:szCs w:val="22"/>
        </w:rPr>
        <w:t>Notes</w:t>
      </w:r>
    </w:p>
    <w:p w:rsidR="002D5499" w:rsidRDefault="001C4C22" w:rsidP="002D5499">
      <w:pPr>
        <w:numPr>
          <w:ilvl w:val="0"/>
          <w:numId w:val="25"/>
        </w:numPr>
        <w:rPr>
          <w:rFonts w:ascii="Arial" w:hAnsi="Arial" w:cs="Arial"/>
          <w:b/>
          <w:sz w:val="22"/>
          <w:szCs w:val="22"/>
        </w:rPr>
      </w:pPr>
      <w:r w:rsidRPr="00322669">
        <w:rPr>
          <w:rFonts w:ascii="Arial" w:hAnsi="Arial" w:cs="Arial"/>
          <w:b/>
          <w:sz w:val="22"/>
          <w:szCs w:val="22"/>
        </w:rPr>
        <w:t>Any horse receiving a sensitivity ticket will lose all its points for that show.</w:t>
      </w:r>
    </w:p>
    <w:p w:rsidR="002D5499" w:rsidRDefault="00F31EE6" w:rsidP="002D5499">
      <w:pPr>
        <w:numPr>
          <w:ilvl w:val="0"/>
          <w:numId w:val="25"/>
        </w:numPr>
        <w:rPr>
          <w:rFonts w:ascii="Arial" w:hAnsi="Arial" w:cs="Arial"/>
          <w:b/>
          <w:sz w:val="22"/>
          <w:szCs w:val="22"/>
        </w:rPr>
      </w:pPr>
      <w:r w:rsidRPr="002D5499">
        <w:rPr>
          <w:rFonts w:ascii="Arial" w:hAnsi="Arial" w:cs="Arial"/>
          <w:sz w:val="22"/>
          <w:szCs w:val="22"/>
        </w:rPr>
        <w:t xml:space="preserve">Best of Show </w:t>
      </w:r>
      <w:r w:rsidR="002568A5" w:rsidRPr="002D5499">
        <w:rPr>
          <w:rFonts w:ascii="Arial" w:hAnsi="Arial" w:cs="Arial"/>
          <w:sz w:val="22"/>
          <w:szCs w:val="22"/>
        </w:rPr>
        <w:t xml:space="preserve">Classes </w:t>
      </w:r>
      <w:r w:rsidR="002568A5" w:rsidRPr="002D5499">
        <w:rPr>
          <w:rFonts w:ascii="Arial" w:hAnsi="Arial" w:cs="Arial"/>
          <w:b/>
          <w:color w:val="FF0000"/>
          <w:sz w:val="22"/>
          <w:szCs w:val="22"/>
          <w:u w:val="single"/>
        </w:rPr>
        <w:t>WILL NOT COUNT FOR HIGHPOINTS</w:t>
      </w:r>
      <w:r w:rsidR="00876753" w:rsidRPr="002D5499">
        <w:rPr>
          <w:rFonts w:ascii="Arial" w:hAnsi="Arial" w:cs="Arial"/>
          <w:b/>
          <w:color w:val="FF0000"/>
          <w:sz w:val="22"/>
          <w:szCs w:val="22"/>
          <w:u w:val="single"/>
        </w:rPr>
        <w:t xml:space="preserve"> </w:t>
      </w:r>
    </w:p>
    <w:p w:rsidR="002568A5" w:rsidRPr="002D5499" w:rsidRDefault="0059735C" w:rsidP="002D5499">
      <w:pPr>
        <w:numPr>
          <w:ilvl w:val="0"/>
          <w:numId w:val="25"/>
        </w:numPr>
        <w:rPr>
          <w:rFonts w:ascii="Arial" w:hAnsi="Arial" w:cs="Arial"/>
          <w:b/>
          <w:sz w:val="22"/>
          <w:szCs w:val="22"/>
        </w:rPr>
      </w:pPr>
      <w:r w:rsidRPr="002D5499">
        <w:rPr>
          <w:rFonts w:ascii="Arial" w:hAnsi="Arial" w:cs="Arial"/>
          <w:b/>
          <w:color w:val="4F81BD" w:themeColor="accent1"/>
          <w:sz w:val="22"/>
          <w:szCs w:val="22"/>
          <w:u w:val="single"/>
        </w:rPr>
        <w:t>For a horse and or rider to qualify for a year end highpoint in their division</w:t>
      </w:r>
      <w:r w:rsidR="00D82617" w:rsidRPr="002D5499">
        <w:rPr>
          <w:rFonts w:ascii="Arial" w:hAnsi="Arial" w:cs="Arial"/>
          <w:b/>
          <w:color w:val="4F81BD" w:themeColor="accent1"/>
          <w:sz w:val="22"/>
          <w:szCs w:val="22"/>
          <w:u w:val="single"/>
        </w:rPr>
        <w:t xml:space="preserve"> the horse and or rider MUST compete at 2</w:t>
      </w:r>
      <w:r w:rsidR="003C3F69" w:rsidRPr="002D5499">
        <w:rPr>
          <w:rFonts w:ascii="Arial" w:hAnsi="Arial" w:cs="Arial"/>
          <w:b/>
          <w:color w:val="4F81BD" w:themeColor="accent1"/>
          <w:sz w:val="22"/>
          <w:szCs w:val="22"/>
          <w:u w:val="single"/>
        </w:rPr>
        <w:t xml:space="preserve"> or more</w:t>
      </w:r>
      <w:r w:rsidR="002D5499">
        <w:rPr>
          <w:rFonts w:ascii="Arial" w:hAnsi="Arial" w:cs="Arial"/>
          <w:b/>
          <w:color w:val="4F81BD" w:themeColor="accent1"/>
          <w:sz w:val="22"/>
          <w:szCs w:val="22"/>
          <w:u w:val="single"/>
        </w:rPr>
        <w:t xml:space="preserve"> NWRHP approved shows.</w:t>
      </w:r>
      <w:r w:rsidR="00D82617" w:rsidRPr="002D5499">
        <w:rPr>
          <w:rFonts w:ascii="Arial" w:hAnsi="Arial" w:cs="Arial"/>
          <w:b/>
          <w:color w:val="4F81BD" w:themeColor="accent1"/>
          <w:sz w:val="22"/>
          <w:szCs w:val="22"/>
          <w:u w:val="single"/>
        </w:rPr>
        <w:t>. Horses and or riders who show</w:t>
      </w:r>
      <w:r w:rsidR="003C3F69" w:rsidRPr="002D5499">
        <w:rPr>
          <w:rFonts w:ascii="Arial" w:hAnsi="Arial" w:cs="Arial"/>
          <w:b/>
          <w:color w:val="4F81BD" w:themeColor="accent1"/>
          <w:sz w:val="22"/>
          <w:szCs w:val="22"/>
          <w:u w:val="single"/>
        </w:rPr>
        <w:t xml:space="preserve"> at only one show will not be eligible</w:t>
      </w:r>
      <w:r w:rsidR="00D82617" w:rsidRPr="002D5499">
        <w:rPr>
          <w:rFonts w:ascii="Arial" w:hAnsi="Arial" w:cs="Arial"/>
          <w:b/>
          <w:color w:val="4F81BD" w:themeColor="accent1"/>
          <w:sz w:val="22"/>
          <w:szCs w:val="22"/>
          <w:u w:val="single"/>
        </w:rPr>
        <w:t xml:space="preserve"> for year end highpoints.</w:t>
      </w:r>
      <w:r w:rsidRPr="002D5499">
        <w:rPr>
          <w:rFonts w:ascii="Arial" w:hAnsi="Arial" w:cs="Arial"/>
          <w:b/>
          <w:color w:val="FF0000"/>
          <w:sz w:val="22"/>
          <w:szCs w:val="22"/>
          <w:u w:val="single"/>
        </w:rPr>
        <w:t xml:space="preserve"> </w:t>
      </w:r>
      <w:r w:rsidR="002568A5" w:rsidRPr="002D5499">
        <w:rPr>
          <w:rFonts w:ascii="Arial" w:hAnsi="Arial" w:cs="Arial"/>
          <w:b/>
          <w:bCs/>
          <w:sz w:val="26"/>
          <w:szCs w:val="26"/>
        </w:rPr>
        <w:br/>
      </w:r>
    </w:p>
    <w:p w:rsidR="005F1A1D" w:rsidRPr="00322669" w:rsidRDefault="001C4C22" w:rsidP="002568A5">
      <w:pPr>
        <w:numPr>
          <w:ilvl w:val="0"/>
          <w:numId w:val="25"/>
        </w:numPr>
        <w:ind w:left="360"/>
        <w:rPr>
          <w:rStyle w:val="Char"/>
        </w:rPr>
      </w:pPr>
      <w:r w:rsidRPr="00322669">
        <w:rPr>
          <w:rStyle w:val="Char"/>
        </w:rPr>
        <w:t>IN THE EVENT OF A POINTS TIE</w:t>
      </w:r>
    </w:p>
    <w:p w:rsidR="005F1A1D" w:rsidRDefault="001C4C22" w:rsidP="00E42CBA">
      <w:pPr>
        <w:rPr>
          <w:rStyle w:val="Char"/>
          <w:b w:val="0"/>
          <w:sz w:val="22"/>
        </w:rPr>
      </w:pPr>
      <w:r w:rsidRPr="00322669">
        <w:rPr>
          <w:rStyle w:val="Char"/>
          <w:b w:val="0"/>
          <w:sz w:val="22"/>
        </w:rPr>
        <w:t xml:space="preserve">If at the end of the year when final tabulations for an award results in a tie, </w:t>
      </w:r>
      <w:r w:rsidR="00B70A04" w:rsidRPr="00322669">
        <w:rPr>
          <w:rStyle w:val="Char"/>
          <w:b w:val="0"/>
          <w:sz w:val="22"/>
        </w:rPr>
        <w:t>the following rules shall apply:</w:t>
      </w:r>
      <w:r w:rsidRPr="00322669">
        <w:rPr>
          <w:rStyle w:val="Char"/>
          <w:b w:val="0"/>
          <w:sz w:val="22"/>
        </w:rPr>
        <w:t xml:space="preserve">  The horse with the most 1</w:t>
      </w:r>
      <w:r w:rsidRPr="00322669">
        <w:rPr>
          <w:rStyle w:val="Char"/>
          <w:b w:val="0"/>
          <w:sz w:val="22"/>
          <w:vertAlign w:val="superscript"/>
        </w:rPr>
        <w:t>st</w:t>
      </w:r>
      <w:r w:rsidRPr="00322669">
        <w:rPr>
          <w:rStyle w:val="Char"/>
          <w:b w:val="0"/>
          <w:sz w:val="22"/>
        </w:rPr>
        <w:t xml:space="preserve"> place wins is first, following with second place ties, etc. </w:t>
      </w:r>
    </w:p>
    <w:p w:rsidR="0039033B" w:rsidRDefault="0039033B" w:rsidP="00E42CBA">
      <w:pPr>
        <w:rPr>
          <w:rStyle w:val="Char"/>
          <w:b w:val="0"/>
          <w:sz w:val="22"/>
        </w:rPr>
      </w:pPr>
      <w:r>
        <w:rPr>
          <w:rStyle w:val="Char"/>
          <w:b w:val="0"/>
          <w:sz w:val="22"/>
        </w:rPr>
        <w:t>In the event of a tie, the next award will be skipped; i.e. if there is a tie for 2</w:t>
      </w:r>
      <w:r w:rsidRPr="0039033B">
        <w:rPr>
          <w:rStyle w:val="Char"/>
          <w:b w:val="0"/>
          <w:sz w:val="22"/>
          <w:vertAlign w:val="superscript"/>
        </w:rPr>
        <w:t>nd</w:t>
      </w:r>
      <w:r>
        <w:rPr>
          <w:rStyle w:val="Char"/>
          <w:b w:val="0"/>
          <w:sz w:val="22"/>
        </w:rPr>
        <w:t>, no 3</w:t>
      </w:r>
      <w:r w:rsidRPr="0039033B">
        <w:rPr>
          <w:rStyle w:val="Char"/>
          <w:b w:val="0"/>
          <w:sz w:val="22"/>
          <w:vertAlign w:val="superscript"/>
        </w:rPr>
        <w:t>rd</w:t>
      </w:r>
      <w:r>
        <w:rPr>
          <w:rStyle w:val="Char"/>
          <w:b w:val="0"/>
          <w:sz w:val="22"/>
        </w:rPr>
        <w:t xml:space="preserve"> place will be awarded.  Results would be 1</w:t>
      </w:r>
      <w:r w:rsidRPr="0039033B">
        <w:rPr>
          <w:rStyle w:val="Char"/>
          <w:b w:val="0"/>
          <w:sz w:val="22"/>
          <w:vertAlign w:val="superscript"/>
        </w:rPr>
        <w:t>st</w:t>
      </w:r>
      <w:r>
        <w:rPr>
          <w:rStyle w:val="Char"/>
          <w:b w:val="0"/>
          <w:sz w:val="22"/>
        </w:rPr>
        <w:t>, 2</w:t>
      </w:r>
      <w:r w:rsidRPr="0039033B">
        <w:rPr>
          <w:rStyle w:val="Char"/>
          <w:b w:val="0"/>
          <w:sz w:val="22"/>
          <w:vertAlign w:val="superscript"/>
        </w:rPr>
        <w:t>nd</w:t>
      </w:r>
      <w:r>
        <w:rPr>
          <w:rStyle w:val="Char"/>
          <w:b w:val="0"/>
          <w:sz w:val="22"/>
        </w:rPr>
        <w:t xml:space="preserve"> (tie), 4</w:t>
      </w:r>
      <w:r w:rsidRPr="0039033B">
        <w:rPr>
          <w:rStyle w:val="Char"/>
          <w:b w:val="0"/>
          <w:sz w:val="22"/>
          <w:vertAlign w:val="superscript"/>
        </w:rPr>
        <w:t>th</w:t>
      </w:r>
      <w:r>
        <w:rPr>
          <w:rStyle w:val="Char"/>
          <w:b w:val="0"/>
          <w:sz w:val="22"/>
        </w:rPr>
        <w:t>, 5</w:t>
      </w:r>
      <w:r w:rsidRPr="0039033B">
        <w:rPr>
          <w:rStyle w:val="Char"/>
          <w:b w:val="0"/>
          <w:sz w:val="22"/>
          <w:vertAlign w:val="superscript"/>
        </w:rPr>
        <w:t>th</w:t>
      </w:r>
      <w:r>
        <w:rPr>
          <w:rStyle w:val="Char"/>
          <w:b w:val="0"/>
          <w:sz w:val="22"/>
        </w:rPr>
        <w:t>.</w:t>
      </w:r>
    </w:p>
    <w:p w:rsidR="005F1A1D" w:rsidRPr="00322669" w:rsidRDefault="005F1A1D" w:rsidP="003C3F69">
      <w:pPr>
        <w:rPr>
          <w:rStyle w:val="Char"/>
          <w:b w:val="0"/>
          <w:i/>
          <w:sz w:val="22"/>
        </w:rPr>
      </w:pPr>
    </w:p>
    <w:p w:rsidR="00E42CBA" w:rsidRDefault="001C4C22">
      <w:pPr>
        <w:rPr>
          <w:rFonts w:ascii="Arial" w:hAnsi="Arial" w:cs="Arial"/>
          <w:sz w:val="22"/>
          <w:szCs w:val="22"/>
        </w:rPr>
      </w:pPr>
      <w:r w:rsidRPr="00322669">
        <w:rPr>
          <w:rStyle w:val="Char"/>
        </w:rPr>
        <w:t>RESTRICTED CLASSES</w:t>
      </w:r>
      <w:r w:rsidRPr="00322669">
        <w:rPr>
          <w:rFonts w:ascii="Arial" w:hAnsi="Arial" w:cs="Arial"/>
          <w:sz w:val="22"/>
          <w:szCs w:val="22"/>
        </w:rPr>
        <w:t> </w:t>
      </w:r>
    </w:p>
    <w:p w:rsidR="00E42CBA" w:rsidRDefault="00E42CBA">
      <w:pPr>
        <w:rPr>
          <w:rFonts w:ascii="Arial" w:hAnsi="Arial" w:cs="Arial"/>
          <w:sz w:val="22"/>
          <w:szCs w:val="22"/>
        </w:rPr>
      </w:pPr>
      <w:r>
        <w:rPr>
          <w:rFonts w:ascii="Arial" w:hAnsi="Arial" w:cs="Arial"/>
          <w:sz w:val="22"/>
          <w:szCs w:val="22"/>
        </w:rPr>
        <w:t>O</w:t>
      </w:r>
      <w:r w:rsidR="001C4C22" w:rsidRPr="00322669">
        <w:rPr>
          <w:rFonts w:ascii="Arial" w:hAnsi="Arial" w:cs="Arial"/>
          <w:sz w:val="22"/>
          <w:szCs w:val="22"/>
        </w:rPr>
        <w:t xml:space="preserve">nly count for points towards miscellaneous type awards, examples - novice rider awards, amateur rider awards, </w:t>
      </w:r>
      <w:r w:rsidR="008F07DA">
        <w:rPr>
          <w:rFonts w:ascii="Arial" w:hAnsi="Arial" w:cs="Arial"/>
          <w:sz w:val="22"/>
          <w:szCs w:val="22"/>
        </w:rPr>
        <w:t>youth</w:t>
      </w:r>
      <w:r w:rsidR="001C4C22" w:rsidRPr="00322669">
        <w:rPr>
          <w:rFonts w:ascii="Arial" w:hAnsi="Arial" w:cs="Arial"/>
          <w:sz w:val="22"/>
          <w:szCs w:val="22"/>
        </w:rPr>
        <w:t xml:space="preserve"> rider awards, </w:t>
      </w:r>
      <w:r w:rsidR="008F07DA">
        <w:rPr>
          <w:rFonts w:ascii="Arial" w:hAnsi="Arial" w:cs="Arial"/>
          <w:sz w:val="22"/>
          <w:szCs w:val="22"/>
        </w:rPr>
        <w:t>h</w:t>
      </w:r>
      <w:r w:rsidR="00F31EE6" w:rsidRPr="00322669">
        <w:rPr>
          <w:rFonts w:ascii="Arial" w:hAnsi="Arial" w:cs="Arial"/>
          <w:sz w:val="22"/>
          <w:szCs w:val="22"/>
        </w:rPr>
        <w:t xml:space="preserve">orse of the </w:t>
      </w:r>
      <w:r w:rsidR="008F07DA">
        <w:rPr>
          <w:rFonts w:ascii="Arial" w:hAnsi="Arial" w:cs="Arial"/>
          <w:sz w:val="22"/>
          <w:szCs w:val="22"/>
        </w:rPr>
        <w:t>y</w:t>
      </w:r>
      <w:r w:rsidR="00F31EE6" w:rsidRPr="00322669">
        <w:rPr>
          <w:rFonts w:ascii="Arial" w:hAnsi="Arial" w:cs="Arial"/>
          <w:sz w:val="22"/>
          <w:szCs w:val="22"/>
        </w:rPr>
        <w:t xml:space="preserve">ear and other </w:t>
      </w:r>
      <w:r w:rsidR="008F07DA">
        <w:rPr>
          <w:rFonts w:ascii="Arial" w:hAnsi="Arial" w:cs="Arial"/>
          <w:sz w:val="22"/>
          <w:szCs w:val="22"/>
        </w:rPr>
        <w:t>s</w:t>
      </w:r>
      <w:r w:rsidR="00F31EE6" w:rsidRPr="00322669">
        <w:rPr>
          <w:rFonts w:ascii="Arial" w:hAnsi="Arial" w:cs="Arial"/>
          <w:sz w:val="22"/>
          <w:szCs w:val="22"/>
        </w:rPr>
        <w:t>pe</w:t>
      </w:r>
      <w:r w:rsidR="00BA3452" w:rsidRPr="00322669">
        <w:rPr>
          <w:rFonts w:ascii="Arial" w:hAnsi="Arial" w:cs="Arial"/>
          <w:sz w:val="22"/>
          <w:szCs w:val="22"/>
        </w:rPr>
        <w:t>c</w:t>
      </w:r>
      <w:r w:rsidR="00F31EE6" w:rsidRPr="00322669">
        <w:rPr>
          <w:rFonts w:ascii="Arial" w:hAnsi="Arial" w:cs="Arial"/>
          <w:sz w:val="22"/>
          <w:szCs w:val="22"/>
        </w:rPr>
        <w:t xml:space="preserve">ialty </w:t>
      </w:r>
      <w:r w:rsidR="008F07DA">
        <w:rPr>
          <w:rFonts w:ascii="Arial" w:hAnsi="Arial" w:cs="Arial"/>
          <w:sz w:val="22"/>
          <w:szCs w:val="22"/>
        </w:rPr>
        <w:t>a</w:t>
      </w:r>
      <w:r w:rsidR="001C4C22" w:rsidRPr="00322669">
        <w:rPr>
          <w:rFonts w:ascii="Arial" w:hAnsi="Arial" w:cs="Arial"/>
          <w:sz w:val="22"/>
          <w:szCs w:val="22"/>
        </w:rPr>
        <w:t xml:space="preserve">wards.  </w:t>
      </w:r>
      <w:r w:rsidR="001C4C22" w:rsidRPr="00322669">
        <w:rPr>
          <w:rFonts w:ascii="Arial" w:hAnsi="Arial" w:cs="Arial"/>
          <w:b/>
          <w:sz w:val="22"/>
          <w:szCs w:val="22"/>
        </w:rPr>
        <w:t>Examples</w:t>
      </w:r>
      <w:r w:rsidR="001C4C22" w:rsidRPr="00322669">
        <w:rPr>
          <w:rFonts w:ascii="Arial" w:hAnsi="Arial" w:cs="Arial"/>
          <w:sz w:val="22"/>
          <w:szCs w:val="22"/>
        </w:rPr>
        <w:t xml:space="preserve"> of restricted classes include but are not limited to limit classes and novice classes.  </w:t>
      </w:r>
    </w:p>
    <w:p w:rsidR="005F1A1D" w:rsidRPr="00322669" w:rsidRDefault="001C4C22">
      <w:pPr>
        <w:rPr>
          <w:rFonts w:ascii="Arial" w:hAnsi="Arial" w:cs="Arial"/>
          <w:sz w:val="22"/>
          <w:szCs w:val="22"/>
        </w:rPr>
      </w:pPr>
      <w:r w:rsidRPr="00322669">
        <w:rPr>
          <w:rFonts w:ascii="Arial" w:hAnsi="Arial" w:cs="Arial"/>
          <w:sz w:val="22"/>
          <w:szCs w:val="22"/>
        </w:rPr>
        <w:t xml:space="preserve">A class that </w:t>
      </w:r>
      <w:r w:rsidR="00E42CBA" w:rsidRPr="008F07DA">
        <w:rPr>
          <w:rFonts w:ascii="Arial" w:hAnsi="Arial" w:cs="Arial"/>
          <w:sz w:val="22"/>
          <w:szCs w:val="22"/>
        </w:rPr>
        <w:t>specifies only</w:t>
      </w:r>
      <w:r w:rsidRPr="008F07DA">
        <w:rPr>
          <w:rFonts w:ascii="Arial" w:hAnsi="Arial" w:cs="Arial"/>
          <w:sz w:val="22"/>
          <w:szCs w:val="22"/>
        </w:rPr>
        <w:t xml:space="preserve"> </w:t>
      </w:r>
      <w:r w:rsidRPr="00322669">
        <w:rPr>
          <w:rFonts w:ascii="Arial" w:hAnsi="Arial" w:cs="Arial"/>
          <w:sz w:val="22"/>
          <w:szCs w:val="22"/>
        </w:rPr>
        <w:t>amateur riders is not considered a restricted class.</w:t>
      </w:r>
    </w:p>
    <w:p w:rsidR="005F1A1D" w:rsidRDefault="005F1A1D">
      <w:pPr>
        <w:rPr>
          <w:rFonts w:ascii="Arial" w:hAnsi="Arial" w:cs="Arial"/>
          <w:sz w:val="22"/>
          <w:szCs w:val="22"/>
        </w:rPr>
      </w:pPr>
    </w:p>
    <w:p w:rsidR="008F07DA" w:rsidRDefault="008F07DA">
      <w:pPr>
        <w:rPr>
          <w:rFonts w:ascii="Arial" w:hAnsi="Arial" w:cs="Arial"/>
          <w:sz w:val="22"/>
          <w:szCs w:val="22"/>
        </w:rPr>
      </w:pPr>
    </w:p>
    <w:p w:rsidR="005F1A1D" w:rsidRPr="00322669" w:rsidRDefault="001C4C22">
      <w:pPr>
        <w:rPr>
          <w:rStyle w:val="Char1"/>
        </w:rPr>
      </w:pPr>
      <w:r w:rsidRPr="00322669">
        <w:rPr>
          <w:rStyle w:val="Char1"/>
        </w:rPr>
        <w:t>PROOF OF OWNERSHIP</w:t>
      </w:r>
    </w:p>
    <w:p w:rsidR="005F1A1D" w:rsidRPr="00322669" w:rsidRDefault="001C4C22">
      <w:pPr>
        <w:rPr>
          <w:rFonts w:ascii="Arial" w:hAnsi="Arial" w:cs="Arial"/>
          <w:sz w:val="22"/>
          <w:szCs w:val="22"/>
        </w:rPr>
      </w:pPr>
      <w:r w:rsidRPr="00322669">
        <w:rPr>
          <w:rFonts w:ascii="Arial" w:hAnsi="Arial" w:cs="Arial"/>
          <w:sz w:val="22"/>
          <w:szCs w:val="22"/>
        </w:rPr>
        <w:lastRenderedPageBreak/>
        <w:t>Points will be given to those identified as owners or registered agents on the horse show premium (copy of the lease or sales agreement shall be on file with NWRHP Chairman).  Should there be a written protest made to the High Points Committee, the horse owner or registered agent may be asked to produce proof of ownership.</w:t>
      </w:r>
      <w:r w:rsidRPr="00322669">
        <w:rPr>
          <w:rFonts w:ascii="Arial" w:hAnsi="Arial" w:cs="Arial"/>
          <w:sz w:val="22"/>
          <w:szCs w:val="22"/>
        </w:rPr>
        <w:br/>
      </w:r>
    </w:p>
    <w:p w:rsidR="005F1A1D" w:rsidRPr="00322669" w:rsidRDefault="001C4C22">
      <w:pPr>
        <w:rPr>
          <w:rStyle w:val="Char1"/>
        </w:rPr>
      </w:pPr>
      <w:r w:rsidRPr="00322669">
        <w:rPr>
          <w:rStyle w:val="Char1"/>
        </w:rPr>
        <w:t>OWNERSHIP TRANSFER</w:t>
      </w:r>
    </w:p>
    <w:p w:rsidR="005F1A1D" w:rsidRPr="00322669" w:rsidRDefault="001C4C22">
      <w:pPr>
        <w:numPr>
          <w:ilvl w:val="0"/>
          <w:numId w:val="7"/>
        </w:numPr>
        <w:rPr>
          <w:rFonts w:ascii="Arial" w:hAnsi="Arial" w:cs="Arial"/>
          <w:sz w:val="22"/>
          <w:szCs w:val="22"/>
        </w:rPr>
      </w:pPr>
      <w:r w:rsidRPr="00322669">
        <w:rPr>
          <w:rFonts w:ascii="Arial" w:hAnsi="Arial" w:cs="Arial"/>
          <w:sz w:val="22"/>
          <w:szCs w:val="22"/>
        </w:rPr>
        <w:t xml:space="preserve">The Points Tabulator must be notified of the change of ownership no later than Oct. 31 as the High Point Award is given to the registered owner of the horse as of Oct. 31. </w:t>
      </w:r>
    </w:p>
    <w:p w:rsidR="005F1A1D" w:rsidRPr="00E42CBA" w:rsidRDefault="001C4C22" w:rsidP="00E42CBA">
      <w:pPr>
        <w:numPr>
          <w:ilvl w:val="0"/>
          <w:numId w:val="7"/>
        </w:numPr>
        <w:rPr>
          <w:rFonts w:ascii="Arial" w:hAnsi="Arial" w:cs="Arial"/>
          <w:sz w:val="22"/>
          <w:szCs w:val="22"/>
        </w:rPr>
      </w:pPr>
      <w:r w:rsidRPr="00E42CBA">
        <w:rPr>
          <w:rFonts w:ascii="Arial" w:hAnsi="Arial" w:cs="Arial"/>
          <w:sz w:val="22"/>
          <w:szCs w:val="22"/>
        </w:rPr>
        <w:t>As a reminder, the Show Secretary MUST immediately be notified of a change in ownership of a horse during a horse show.  This is a USDA RULE, for purposes of identification for DQP inspection.</w:t>
      </w:r>
      <w:r w:rsidR="00E42CBA" w:rsidRPr="00E42CBA">
        <w:rPr>
          <w:rFonts w:ascii="Arial" w:hAnsi="Arial" w:cs="Arial"/>
          <w:sz w:val="22"/>
          <w:szCs w:val="22"/>
        </w:rPr>
        <w:t xml:space="preserve">  </w:t>
      </w:r>
      <w:r w:rsidRPr="00E42CBA">
        <w:rPr>
          <w:rFonts w:ascii="Arial" w:hAnsi="Arial" w:cs="Arial"/>
          <w:sz w:val="22"/>
          <w:szCs w:val="22"/>
        </w:rPr>
        <w:t>Additionally, if the horse is sold after October 31, the award will go to the owner of record as of October 31, rather than the new owner of record, unless the old owner wishes for the new owner to receive the award.</w:t>
      </w:r>
    </w:p>
    <w:p w:rsidR="005F1A1D" w:rsidRPr="00322669" w:rsidRDefault="005F1A1D">
      <w:pPr>
        <w:rPr>
          <w:rStyle w:val="Char1"/>
        </w:rPr>
      </w:pPr>
    </w:p>
    <w:p w:rsidR="005F1A1D" w:rsidRPr="00322669" w:rsidRDefault="001C4C22">
      <w:pPr>
        <w:rPr>
          <w:rFonts w:ascii="Arial" w:hAnsi="Arial" w:cs="Arial"/>
          <w:sz w:val="22"/>
          <w:szCs w:val="22"/>
        </w:rPr>
      </w:pPr>
      <w:r w:rsidRPr="00322669">
        <w:rPr>
          <w:rStyle w:val="Char1"/>
        </w:rPr>
        <w:t>NOVICE STATUS</w:t>
      </w:r>
    </w:p>
    <w:p w:rsidR="005F1A1D" w:rsidRPr="00322669" w:rsidRDefault="001C4C22">
      <w:pPr>
        <w:numPr>
          <w:ilvl w:val="0"/>
          <w:numId w:val="10"/>
        </w:numPr>
        <w:tabs>
          <w:tab w:val="clear" w:pos="720"/>
          <w:tab w:val="num" w:pos="360"/>
        </w:tabs>
        <w:ind w:left="360"/>
        <w:rPr>
          <w:rFonts w:ascii="Arial" w:hAnsi="Arial" w:cs="Arial"/>
          <w:sz w:val="22"/>
          <w:szCs w:val="22"/>
        </w:rPr>
      </w:pPr>
      <w:r w:rsidRPr="00322669">
        <w:rPr>
          <w:rFonts w:ascii="Arial" w:hAnsi="Arial" w:cs="Arial"/>
          <w:sz w:val="22"/>
          <w:szCs w:val="22"/>
        </w:rPr>
        <w:t>The Novice Rider must be a "novice" as defined (no more than 3 blue ribbons) at the beginning of the calendar year – January 1.</w:t>
      </w:r>
    </w:p>
    <w:p w:rsidR="005F1A1D" w:rsidRPr="00322669" w:rsidRDefault="001C4C22">
      <w:pPr>
        <w:numPr>
          <w:ilvl w:val="0"/>
          <w:numId w:val="10"/>
        </w:numPr>
        <w:tabs>
          <w:tab w:val="clear" w:pos="720"/>
          <w:tab w:val="num" w:pos="360"/>
        </w:tabs>
        <w:ind w:left="360"/>
        <w:rPr>
          <w:rFonts w:ascii="Arial" w:hAnsi="Arial" w:cs="Arial"/>
          <w:sz w:val="22"/>
          <w:szCs w:val="22"/>
        </w:rPr>
      </w:pPr>
      <w:r w:rsidRPr="00322669">
        <w:rPr>
          <w:rFonts w:ascii="Arial" w:hAnsi="Arial" w:cs="Arial"/>
          <w:sz w:val="22"/>
          <w:szCs w:val="22"/>
        </w:rPr>
        <w:t xml:space="preserve">Novice rider, for the purpose of this NOVICE High Point Award only, will be considered a Novice for the entire current show season no matter at what point he/she achieves their 3 blue ribbons during the current show year.  </w:t>
      </w:r>
    </w:p>
    <w:p w:rsidR="00E42CBA" w:rsidRDefault="001C4C22">
      <w:pPr>
        <w:numPr>
          <w:ilvl w:val="0"/>
          <w:numId w:val="10"/>
        </w:numPr>
        <w:tabs>
          <w:tab w:val="clear" w:pos="720"/>
          <w:tab w:val="num" w:pos="360"/>
        </w:tabs>
        <w:ind w:left="360"/>
        <w:rPr>
          <w:rFonts w:ascii="Arial" w:hAnsi="Arial" w:cs="Arial"/>
          <w:sz w:val="22"/>
          <w:szCs w:val="22"/>
        </w:rPr>
      </w:pPr>
      <w:r w:rsidRPr="00322669">
        <w:rPr>
          <w:rFonts w:ascii="Arial" w:hAnsi="Arial" w:cs="Arial"/>
          <w:sz w:val="22"/>
          <w:szCs w:val="22"/>
        </w:rPr>
        <w:t xml:space="preserve">Once you have accumulated 3 blue ribbons in any class during your show experience </w:t>
      </w:r>
    </w:p>
    <w:p w:rsidR="005F1A1D" w:rsidRDefault="001C4C22" w:rsidP="00E42CBA">
      <w:pPr>
        <w:ind w:left="360"/>
        <w:rPr>
          <w:rFonts w:ascii="Arial" w:hAnsi="Arial" w:cs="Arial"/>
          <w:sz w:val="22"/>
          <w:szCs w:val="22"/>
        </w:rPr>
      </w:pPr>
      <w:r w:rsidRPr="00322669">
        <w:rPr>
          <w:rFonts w:ascii="Arial" w:hAnsi="Arial" w:cs="Arial"/>
          <w:sz w:val="22"/>
          <w:szCs w:val="22"/>
        </w:rPr>
        <w:t>(1 show or 50 shows), you are no longer considered a Novice by the individual horse shows. You would not be eligible for the novice classes, but could continue to accumulate points in all regular classes towards the NOVICE High Point Award for the season in which you began showing qualified as a "novice rider". </w:t>
      </w:r>
    </w:p>
    <w:p w:rsidR="00E42CBA" w:rsidRPr="00322669" w:rsidRDefault="00E42CBA" w:rsidP="00E42CBA">
      <w:pPr>
        <w:ind w:left="360"/>
        <w:rPr>
          <w:rFonts w:ascii="Arial" w:hAnsi="Arial" w:cs="Arial"/>
          <w:sz w:val="22"/>
          <w:szCs w:val="22"/>
        </w:rPr>
      </w:pPr>
    </w:p>
    <w:p w:rsidR="005F1A1D" w:rsidRPr="00322669" w:rsidRDefault="001C4C22">
      <w:pPr>
        <w:rPr>
          <w:rFonts w:ascii="Arial" w:hAnsi="Arial" w:cs="Arial"/>
          <w:sz w:val="22"/>
          <w:szCs w:val="22"/>
        </w:rPr>
      </w:pPr>
      <w:r w:rsidRPr="00322669">
        <w:rPr>
          <w:rFonts w:ascii="Arial" w:hAnsi="Arial" w:cs="Arial"/>
          <w:sz w:val="22"/>
          <w:szCs w:val="22"/>
        </w:rPr>
        <w:t>See WIWHA Rule Book for a more enhanced description of Novice Status.</w:t>
      </w:r>
    </w:p>
    <w:p w:rsidR="005F1A1D" w:rsidRPr="00322669" w:rsidRDefault="001C4C22">
      <w:pPr>
        <w:pStyle w:val="Heading1"/>
        <w:rPr>
          <w:i/>
          <w:sz w:val="28"/>
          <w:szCs w:val="22"/>
        </w:rPr>
      </w:pPr>
      <w:r w:rsidRPr="00322669">
        <w:rPr>
          <w:i/>
          <w:sz w:val="28"/>
          <w:szCs w:val="22"/>
        </w:rPr>
        <w:t>AWARDS INFORMATION</w:t>
      </w:r>
    </w:p>
    <w:p w:rsidR="005F1A1D" w:rsidRPr="00322669" w:rsidRDefault="001C4C22">
      <w:pPr>
        <w:rPr>
          <w:rFonts w:ascii="Arial" w:hAnsi="Arial" w:cs="Arial"/>
          <w:sz w:val="22"/>
          <w:szCs w:val="22"/>
        </w:rPr>
      </w:pPr>
      <w:r w:rsidRPr="00322669">
        <w:rPr>
          <w:rFonts w:ascii="Arial" w:hAnsi="Arial" w:cs="Arial"/>
          <w:sz w:val="22"/>
          <w:szCs w:val="22"/>
        </w:rPr>
        <w:t xml:space="preserve">Notice:  With regard to receiving your award, </w:t>
      </w:r>
      <w:r w:rsidR="00317F81" w:rsidRPr="008F07DA">
        <w:rPr>
          <w:rFonts w:ascii="Arial" w:hAnsi="Arial" w:cs="Arial"/>
          <w:sz w:val="22"/>
          <w:szCs w:val="22"/>
        </w:rPr>
        <w:t xml:space="preserve">if you cannot be present at the ceremony, it is the award recipient’s </w:t>
      </w:r>
      <w:r w:rsidR="00EE1D93" w:rsidRPr="008F07DA">
        <w:rPr>
          <w:rFonts w:ascii="Arial" w:hAnsi="Arial" w:cs="Arial"/>
          <w:sz w:val="22"/>
          <w:szCs w:val="22"/>
        </w:rPr>
        <w:t xml:space="preserve">responsibility </w:t>
      </w:r>
      <w:r w:rsidRPr="008F07DA">
        <w:rPr>
          <w:rFonts w:ascii="Arial" w:hAnsi="Arial" w:cs="Arial"/>
          <w:sz w:val="22"/>
          <w:szCs w:val="22"/>
        </w:rPr>
        <w:t xml:space="preserve">to have someone accept your award.  If your award is not </w:t>
      </w:r>
      <w:r w:rsidR="00EE1D93" w:rsidRPr="008F07DA">
        <w:rPr>
          <w:rFonts w:ascii="Arial" w:hAnsi="Arial" w:cs="Arial"/>
          <w:sz w:val="22"/>
          <w:szCs w:val="22"/>
        </w:rPr>
        <w:t xml:space="preserve">picked up </w:t>
      </w:r>
      <w:r w:rsidRPr="008F07DA">
        <w:rPr>
          <w:rFonts w:ascii="Arial" w:hAnsi="Arial" w:cs="Arial"/>
          <w:sz w:val="22"/>
          <w:szCs w:val="22"/>
        </w:rPr>
        <w:t xml:space="preserve">at the banquet, shipping of the award </w:t>
      </w:r>
      <w:r w:rsidRPr="00322669">
        <w:rPr>
          <w:rFonts w:ascii="Arial" w:hAnsi="Arial" w:cs="Arial"/>
          <w:sz w:val="22"/>
          <w:szCs w:val="22"/>
        </w:rPr>
        <w:t xml:space="preserve">will be at the recipient’s expense. All trophies and ribbons will be held for one month following the awards banquet.  </w:t>
      </w:r>
    </w:p>
    <w:p w:rsidR="00CE3AB2" w:rsidRDefault="00CE3AB2">
      <w:pPr>
        <w:pStyle w:val="Heading1"/>
        <w:jc w:val="center"/>
        <w:rPr>
          <w:rStyle w:val="Char2"/>
        </w:rPr>
      </w:pPr>
    </w:p>
    <w:p w:rsidR="005F1A1D" w:rsidRPr="00322669" w:rsidRDefault="00EE1D93">
      <w:pPr>
        <w:pStyle w:val="Heading1"/>
        <w:jc w:val="center"/>
        <w:rPr>
          <w:rStyle w:val="Char2"/>
        </w:rPr>
      </w:pPr>
      <w:r>
        <w:rPr>
          <w:rStyle w:val="Char2"/>
        </w:rPr>
        <w:t>H</w:t>
      </w:r>
      <w:r w:rsidR="001C4C22" w:rsidRPr="00322669">
        <w:rPr>
          <w:rStyle w:val="Char2"/>
        </w:rPr>
        <w:t>IGH POINT AWARDS DIVISIONS</w:t>
      </w:r>
    </w:p>
    <w:p w:rsidR="005F1A1D" w:rsidRPr="00322669" w:rsidRDefault="005F1A1D">
      <w:pPr>
        <w:rPr>
          <w:rStyle w:val="Char1"/>
        </w:rPr>
      </w:pPr>
    </w:p>
    <w:p w:rsidR="005F1A1D" w:rsidRPr="00322669" w:rsidRDefault="001C4C22">
      <w:pPr>
        <w:rPr>
          <w:rStyle w:val="Char1"/>
          <w:b w:val="0"/>
        </w:rPr>
      </w:pPr>
      <w:r w:rsidRPr="00322669">
        <w:rPr>
          <w:rStyle w:val="Char1"/>
        </w:rPr>
        <w:t>HALTER HORSE AWARDS</w:t>
      </w:r>
      <w:r w:rsidR="00887769" w:rsidRPr="00322669">
        <w:rPr>
          <w:rStyle w:val="Char1"/>
        </w:rPr>
        <w:t xml:space="preserve"> </w:t>
      </w:r>
      <w:r w:rsidR="00887769" w:rsidRPr="00322669">
        <w:rPr>
          <w:rStyle w:val="Char1"/>
          <w:b w:val="0"/>
        </w:rPr>
        <w:t xml:space="preserve"> </w:t>
      </w:r>
      <w:r w:rsidR="00887769" w:rsidRPr="00322669">
        <w:rPr>
          <w:rStyle w:val="Char1"/>
          <w:b w:val="0"/>
          <w:sz w:val="24"/>
        </w:rPr>
        <w:t>Awarded 1</w:t>
      </w:r>
      <w:r w:rsidR="00887769" w:rsidRPr="00322669">
        <w:rPr>
          <w:rStyle w:val="Char1"/>
          <w:b w:val="0"/>
          <w:sz w:val="24"/>
          <w:vertAlign w:val="superscript"/>
        </w:rPr>
        <w:t>st</w:t>
      </w:r>
      <w:r w:rsidR="00887769" w:rsidRPr="00322669">
        <w:rPr>
          <w:rStyle w:val="Char1"/>
          <w:b w:val="0"/>
          <w:sz w:val="24"/>
        </w:rPr>
        <w:t xml:space="preserve"> </w:t>
      </w:r>
      <w:r w:rsidR="00CE3AB2">
        <w:rPr>
          <w:rStyle w:val="Char1"/>
          <w:b w:val="0"/>
          <w:sz w:val="24"/>
        </w:rPr>
        <w:t>through</w:t>
      </w:r>
      <w:r w:rsidR="00887769" w:rsidRPr="00322669">
        <w:rPr>
          <w:rStyle w:val="Char1"/>
          <w:b w:val="0"/>
          <w:sz w:val="24"/>
        </w:rPr>
        <w:t xml:space="preserve"> 5th</w:t>
      </w:r>
    </w:p>
    <w:p w:rsidR="005F1A1D" w:rsidRPr="00322669" w:rsidRDefault="001C4C22">
      <w:pPr>
        <w:numPr>
          <w:ilvl w:val="0"/>
          <w:numId w:val="19"/>
        </w:numPr>
        <w:rPr>
          <w:rFonts w:ascii="Arial" w:hAnsi="Arial" w:cs="Arial"/>
          <w:sz w:val="22"/>
          <w:szCs w:val="22"/>
        </w:rPr>
      </w:pPr>
      <w:r w:rsidRPr="00322669">
        <w:rPr>
          <w:rFonts w:ascii="Arial" w:hAnsi="Arial" w:cs="Arial"/>
          <w:sz w:val="22"/>
          <w:szCs w:val="22"/>
        </w:rPr>
        <w:t xml:space="preserve">Weanling </w:t>
      </w:r>
      <w:r w:rsidR="0039033B">
        <w:rPr>
          <w:rFonts w:ascii="Arial" w:hAnsi="Arial" w:cs="Arial"/>
          <w:sz w:val="22"/>
          <w:szCs w:val="22"/>
        </w:rPr>
        <w:t xml:space="preserve">Colts &amp; </w:t>
      </w:r>
      <w:r w:rsidRPr="00322669">
        <w:rPr>
          <w:rFonts w:ascii="Arial" w:hAnsi="Arial" w:cs="Arial"/>
          <w:sz w:val="22"/>
          <w:szCs w:val="22"/>
        </w:rPr>
        <w:t xml:space="preserve">Fillies </w:t>
      </w:r>
      <w:r w:rsidR="002568A5" w:rsidRPr="002568A5">
        <w:rPr>
          <w:rFonts w:ascii="Arial" w:hAnsi="Arial" w:cs="Arial"/>
          <w:color w:val="FF0000"/>
          <w:sz w:val="22"/>
          <w:szCs w:val="22"/>
          <w:u w:val="single"/>
        </w:rPr>
        <w:t>(</w:t>
      </w:r>
      <w:r w:rsidR="0039033B" w:rsidRPr="002568A5">
        <w:rPr>
          <w:rFonts w:ascii="Arial" w:hAnsi="Arial" w:cs="Arial"/>
          <w:color w:val="FF0000"/>
          <w:sz w:val="22"/>
          <w:szCs w:val="22"/>
          <w:u w:val="single"/>
        </w:rPr>
        <w:t>combined)</w:t>
      </w:r>
    </w:p>
    <w:p w:rsidR="005F1A1D" w:rsidRPr="002568A5" w:rsidRDefault="001C4C22">
      <w:pPr>
        <w:numPr>
          <w:ilvl w:val="0"/>
          <w:numId w:val="19"/>
        </w:numPr>
        <w:rPr>
          <w:rFonts w:ascii="Arial" w:hAnsi="Arial" w:cs="Arial"/>
          <w:sz w:val="22"/>
          <w:szCs w:val="22"/>
          <w:u w:val="single"/>
        </w:rPr>
      </w:pPr>
      <w:r w:rsidRPr="00322669">
        <w:rPr>
          <w:rFonts w:ascii="Arial" w:hAnsi="Arial" w:cs="Arial"/>
          <w:sz w:val="22"/>
          <w:szCs w:val="22"/>
        </w:rPr>
        <w:t xml:space="preserve">Yearling Colts </w:t>
      </w:r>
      <w:r w:rsidR="0039033B">
        <w:rPr>
          <w:rFonts w:ascii="Arial" w:hAnsi="Arial" w:cs="Arial"/>
          <w:sz w:val="22"/>
          <w:szCs w:val="22"/>
        </w:rPr>
        <w:t xml:space="preserve">&amp; Fillies </w:t>
      </w:r>
      <w:r w:rsidR="0039033B" w:rsidRPr="002568A5">
        <w:rPr>
          <w:rFonts w:ascii="Arial" w:hAnsi="Arial" w:cs="Arial"/>
          <w:color w:val="FF0000"/>
          <w:sz w:val="22"/>
          <w:szCs w:val="22"/>
          <w:u w:val="single"/>
        </w:rPr>
        <w:t>(combined)</w:t>
      </w:r>
    </w:p>
    <w:p w:rsidR="005F1A1D" w:rsidRDefault="001C4C22">
      <w:pPr>
        <w:numPr>
          <w:ilvl w:val="0"/>
          <w:numId w:val="19"/>
        </w:numPr>
        <w:rPr>
          <w:rFonts w:ascii="Arial" w:hAnsi="Arial" w:cs="Arial"/>
          <w:sz w:val="22"/>
          <w:szCs w:val="22"/>
        </w:rPr>
      </w:pPr>
      <w:r w:rsidRPr="00322669">
        <w:rPr>
          <w:rFonts w:ascii="Arial" w:hAnsi="Arial" w:cs="Arial"/>
          <w:sz w:val="22"/>
          <w:szCs w:val="22"/>
        </w:rPr>
        <w:t>Model  All Model classes to count, Mare</w:t>
      </w:r>
      <w:r w:rsidR="002568A5">
        <w:rPr>
          <w:rFonts w:ascii="Arial" w:hAnsi="Arial" w:cs="Arial"/>
          <w:sz w:val="22"/>
          <w:szCs w:val="22"/>
        </w:rPr>
        <w:t>s</w:t>
      </w:r>
      <w:r w:rsidRPr="00322669">
        <w:rPr>
          <w:rFonts w:ascii="Arial" w:hAnsi="Arial" w:cs="Arial"/>
          <w:sz w:val="22"/>
          <w:szCs w:val="22"/>
        </w:rPr>
        <w:t>, Gelding, Stallions, Amateur, and Youth</w:t>
      </w:r>
    </w:p>
    <w:p w:rsidR="0039033B" w:rsidRPr="002568A5" w:rsidRDefault="0039033B">
      <w:pPr>
        <w:numPr>
          <w:ilvl w:val="0"/>
          <w:numId w:val="19"/>
        </w:numPr>
        <w:rPr>
          <w:rFonts w:ascii="Arial" w:hAnsi="Arial" w:cs="Arial"/>
          <w:sz w:val="22"/>
          <w:szCs w:val="22"/>
          <w:u w:val="single"/>
        </w:rPr>
      </w:pPr>
      <w:r w:rsidRPr="002568A5">
        <w:rPr>
          <w:rFonts w:ascii="Arial" w:hAnsi="Arial" w:cs="Arial"/>
          <w:color w:val="FF0000"/>
          <w:sz w:val="22"/>
          <w:szCs w:val="22"/>
          <w:u w:val="single"/>
        </w:rPr>
        <w:t>Halter 2 &amp; Over</w:t>
      </w:r>
    </w:p>
    <w:p w:rsidR="00CE3AB2" w:rsidRPr="00322669" w:rsidRDefault="00CE3AB2">
      <w:pPr>
        <w:rPr>
          <w:rFonts w:ascii="Arial" w:hAnsi="Arial" w:cs="Arial"/>
          <w:sz w:val="22"/>
          <w:szCs w:val="22"/>
        </w:rPr>
      </w:pPr>
    </w:p>
    <w:p w:rsidR="005F1A1D" w:rsidRPr="00322669" w:rsidRDefault="001C4C22">
      <w:pPr>
        <w:rPr>
          <w:rStyle w:val="Char1"/>
        </w:rPr>
      </w:pPr>
      <w:r w:rsidRPr="00322669">
        <w:rPr>
          <w:rStyle w:val="Char1"/>
        </w:rPr>
        <w:t>YOUTH RIDER/HANDLER AWARDS</w:t>
      </w:r>
      <w:r w:rsidR="00887769" w:rsidRPr="00322669">
        <w:rPr>
          <w:rStyle w:val="Char1"/>
        </w:rPr>
        <w:t xml:space="preserve">  </w:t>
      </w:r>
      <w:r w:rsidR="00887769" w:rsidRPr="00322669">
        <w:rPr>
          <w:rStyle w:val="Char1"/>
          <w:b w:val="0"/>
          <w:sz w:val="24"/>
        </w:rPr>
        <w:t>Awarded 1</w:t>
      </w:r>
      <w:r w:rsidR="00887769" w:rsidRPr="00322669">
        <w:rPr>
          <w:rStyle w:val="Char1"/>
          <w:b w:val="0"/>
          <w:sz w:val="24"/>
          <w:vertAlign w:val="superscript"/>
        </w:rPr>
        <w:t>st</w:t>
      </w:r>
      <w:r w:rsidR="00887769" w:rsidRPr="00322669">
        <w:rPr>
          <w:rStyle w:val="Char1"/>
          <w:b w:val="0"/>
          <w:sz w:val="24"/>
        </w:rPr>
        <w:t xml:space="preserve"> </w:t>
      </w:r>
      <w:r w:rsidR="00CE3AB2">
        <w:rPr>
          <w:rStyle w:val="Char1"/>
          <w:b w:val="0"/>
          <w:sz w:val="24"/>
        </w:rPr>
        <w:t>through</w:t>
      </w:r>
      <w:r w:rsidR="00887769" w:rsidRPr="00322669">
        <w:rPr>
          <w:rStyle w:val="Char1"/>
          <w:b w:val="0"/>
          <w:sz w:val="24"/>
        </w:rPr>
        <w:t xml:space="preserve"> 5th</w:t>
      </w:r>
    </w:p>
    <w:p w:rsidR="005F1A1D" w:rsidRPr="00322669" w:rsidRDefault="001C4C22">
      <w:pPr>
        <w:numPr>
          <w:ilvl w:val="0"/>
          <w:numId w:val="20"/>
        </w:numPr>
        <w:rPr>
          <w:rFonts w:ascii="Arial" w:hAnsi="Arial" w:cs="Arial"/>
          <w:color w:val="000000"/>
          <w:sz w:val="22"/>
          <w:szCs w:val="22"/>
        </w:rPr>
      </w:pPr>
      <w:r w:rsidRPr="00322669">
        <w:rPr>
          <w:rFonts w:ascii="Arial" w:hAnsi="Arial" w:cs="Arial"/>
          <w:color w:val="000000"/>
          <w:sz w:val="22"/>
          <w:szCs w:val="22"/>
        </w:rPr>
        <w:t>Youth Performance Rider</w:t>
      </w:r>
    </w:p>
    <w:p w:rsidR="005F1A1D" w:rsidRPr="00322669" w:rsidRDefault="001C4C22">
      <w:pPr>
        <w:numPr>
          <w:ilvl w:val="0"/>
          <w:numId w:val="20"/>
        </w:numPr>
        <w:rPr>
          <w:rFonts w:ascii="Arial" w:hAnsi="Arial" w:cs="Arial"/>
          <w:color w:val="000000"/>
          <w:sz w:val="22"/>
          <w:szCs w:val="22"/>
        </w:rPr>
      </w:pPr>
      <w:r w:rsidRPr="00322669">
        <w:rPr>
          <w:rFonts w:ascii="Arial" w:hAnsi="Arial" w:cs="Arial"/>
          <w:color w:val="000000"/>
          <w:sz w:val="22"/>
          <w:szCs w:val="22"/>
        </w:rPr>
        <w:t>Youth Pleasure Rider 2 Gait</w:t>
      </w:r>
    </w:p>
    <w:p w:rsidR="005F1A1D" w:rsidRPr="00322669" w:rsidRDefault="001C4C22">
      <w:pPr>
        <w:numPr>
          <w:ilvl w:val="0"/>
          <w:numId w:val="20"/>
        </w:numPr>
        <w:rPr>
          <w:rFonts w:ascii="Arial" w:hAnsi="Arial" w:cs="Arial"/>
          <w:color w:val="000000"/>
          <w:sz w:val="22"/>
          <w:szCs w:val="22"/>
        </w:rPr>
      </w:pPr>
      <w:r w:rsidRPr="00322669">
        <w:rPr>
          <w:rFonts w:ascii="Arial" w:hAnsi="Arial" w:cs="Arial"/>
          <w:color w:val="000000"/>
          <w:sz w:val="22"/>
          <w:szCs w:val="22"/>
        </w:rPr>
        <w:t>Youth Pleasure Rider 3 Gait</w:t>
      </w:r>
    </w:p>
    <w:p w:rsidR="005F1A1D" w:rsidRPr="00322669" w:rsidRDefault="001C4C22">
      <w:pPr>
        <w:rPr>
          <w:rStyle w:val="Char1"/>
        </w:rPr>
      </w:pPr>
      <w:r w:rsidRPr="00322669">
        <w:rPr>
          <w:rStyle w:val="Char1"/>
        </w:rPr>
        <w:t xml:space="preserve">PERFORMANCE AWARDS- Show </w:t>
      </w:r>
      <w:r w:rsidR="00BA3452" w:rsidRPr="00322669">
        <w:rPr>
          <w:rStyle w:val="Char1"/>
        </w:rPr>
        <w:t>D</w:t>
      </w:r>
      <w:r w:rsidRPr="00322669">
        <w:rPr>
          <w:rStyle w:val="Char1"/>
        </w:rPr>
        <w:t>ivision</w:t>
      </w:r>
      <w:r w:rsidR="00887769" w:rsidRPr="00322669">
        <w:rPr>
          <w:rStyle w:val="Char1"/>
        </w:rPr>
        <w:t xml:space="preserve">  </w:t>
      </w:r>
      <w:r w:rsidR="00887769" w:rsidRPr="00322669">
        <w:rPr>
          <w:rStyle w:val="Char1"/>
          <w:b w:val="0"/>
          <w:sz w:val="24"/>
        </w:rPr>
        <w:t>Awarded 1</w:t>
      </w:r>
      <w:r w:rsidR="00887769" w:rsidRPr="00322669">
        <w:rPr>
          <w:rStyle w:val="Char1"/>
          <w:b w:val="0"/>
          <w:sz w:val="24"/>
          <w:vertAlign w:val="superscript"/>
        </w:rPr>
        <w:t>st</w:t>
      </w:r>
      <w:r w:rsidR="00887769" w:rsidRPr="00322669">
        <w:rPr>
          <w:rStyle w:val="Char1"/>
          <w:b w:val="0"/>
          <w:sz w:val="24"/>
        </w:rPr>
        <w:t xml:space="preserve"> </w:t>
      </w:r>
      <w:r w:rsidR="00CE3AB2">
        <w:rPr>
          <w:rStyle w:val="Char1"/>
          <w:b w:val="0"/>
          <w:sz w:val="24"/>
        </w:rPr>
        <w:t>through</w:t>
      </w:r>
      <w:r w:rsidR="00887769" w:rsidRPr="00322669">
        <w:rPr>
          <w:rStyle w:val="Char1"/>
          <w:b w:val="0"/>
          <w:sz w:val="24"/>
        </w:rPr>
        <w:t xml:space="preserve"> 5th</w:t>
      </w:r>
    </w:p>
    <w:p w:rsidR="005F1A1D" w:rsidRPr="00322669" w:rsidRDefault="001C4C22">
      <w:pPr>
        <w:numPr>
          <w:ilvl w:val="0"/>
          <w:numId w:val="20"/>
        </w:numPr>
        <w:rPr>
          <w:rFonts w:ascii="Arial" w:hAnsi="Arial" w:cs="Arial"/>
          <w:color w:val="000000"/>
          <w:sz w:val="22"/>
          <w:szCs w:val="22"/>
        </w:rPr>
      </w:pPr>
      <w:r w:rsidRPr="00322669">
        <w:rPr>
          <w:rFonts w:ascii="Arial" w:hAnsi="Arial" w:cs="Arial"/>
          <w:color w:val="000000"/>
          <w:sz w:val="22"/>
          <w:szCs w:val="22"/>
        </w:rPr>
        <w:lastRenderedPageBreak/>
        <w:t>Show 2 Gait (amateur and open)</w:t>
      </w:r>
    </w:p>
    <w:p w:rsidR="005F1A1D" w:rsidRPr="00322669" w:rsidRDefault="001C4C22">
      <w:pPr>
        <w:numPr>
          <w:ilvl w:val="0"/>
          <w:numId w:val="20"/>
        </w:numPr>
        <w:rPr>
          <w:rFonts w:ascii="Arial" w:hAnsi="Arial" w:cs="Arial"/>
          <w:color w:val="000000"/>
          <w:sz w:val="22"/>
          <w:szCs w:val="22"/>
        </w:rPr>
      </w:pPr>
      <w:r w:rsidRPr="00322669">
        <w:rPr>
          <w:rFonts w:ascii="Arial" w:hAnsi="Arial" w:cs="Arial"/>
          <w:color w:val="000000"/>
          <w:sz w:val="22"/>
          <w:szCs w:val="22"/>
        </w:rPr>
        <w:t>Show 3 Gait (amateur and open)</w:t>
      </w:r>
    </w:p>
    <w:p w:rsidR="005F1A1D" w:rsidRPr="002568A5" w:rsidRDefault="001C4C22" w:rsidP="002568A5">
      <w:pPr>
        <w:numPr>
          <w:ilvl w:val="0"/>
          <w:numId w:val="20"/>
        </w:numPr>
        <w:rPr>
          <w:rFonts w:ascii="Arial" w:hAnsi="Arial" w:cs="Arial"/>
          <w:color w:val="000000"/>
          <w:sz w:val="22"/>
          <w:szCs w:val="22"/>
        </w:rPr>
      </w:pPr>
      <w:r w:rsidRPr="00322669">
        <w:rPr>
          <w:rFonts w:ascii="Arial" w:hAnsi="Arial" w:cs="Arial"/>
          <w:color w:val="000000"/>
          <w:sz w:val="22"/>
          <w:szCs w:val="22"/>
        </w:rPr>
        <w:t>Show Pleasure (amateur, open, 2 gait, and 3 gait)</w:t>
      </w:r>
    </w:p>
    <w:p w:rsidR="005F1A1D" w:rsidRPr="00322669" w:rsidRDefault="001C4C22">
      <w:pPr>
        <w:numPr>
          <w:ilvl w:val="0"/>
          <w:numId w:val="20"/>
        </w:numPr>
        <w:rPr>
          <w:rFonts w:ascii="Arial" w:hAnsi="Arial" w:cs="Arial"/>
          <w:color w:val="000000"/>
          <w:sz w:val="22"/>
          <w:szCs w:val="22"/>
        </w:rPr>
      </w:pPr>
      <w:r w:rsidRPr="00322669">
        <w:rPr>
          <w:rFonts w:ascii="Arial" w:hAnsi="Arial" w:cs="Arial"/>
          <w:color w:val="000000"/>
          <w:sz w:val="22"/>
          <w:szCs w:val="22"/>
        </w:rPr>
        <w:t xml:space="preserve">Show Junior Horse 2 Gait (amateur and open, </w:t>
      </w:r>
      <w:r w:rsidR="0039033B">
        <w:rPr>
          <w:rFonts w:ascii="Arial" w:hAnsi="Arial" w:cs="Arial"/>
          <w:color w:val="000000"/>
          <w:sz w:val="22"/>
          <w:szCs w:val="22"/>
        </w:rPr>
        <w:t>h</w:t>
      </w:r>
      <w:r w:rsidRPr="00322669">
        <w:rPr>
          <w:rFonts w:ascii="Arial" w:hAnsi="Arial" w:cs="Arial"/>
          <w:color w:val="000000"/>
          <w:sz w:val="22"/>
          <w:szCs w:val="22"/>
        </w:rPr>
        <w:t>orses 4 and Under)</w:t>
      </w:r>
    </w:p>
    <w:p w:rsidR="005F1A1D" w:rsidRPr="00322669" w:rsidRDefault="005F1A1D">
      <w:pPr>
        <w:rPr>
          <w:rStyle w:val="Char1"/>
        </w:rPr>
      </w:pPr>
    </w:p>
    <w:p w:rsidR="005F1A1D" w:rsidRPr="00322669" w:rsidRDefault="001C4C22">
      <w:pPr>
        <w:rPr>
          <w:rFonts w:ascii="Arial" w:hAnsi="Arial" w:cs="Arial"/>
          <w:color w:val="000000"/>
          <w:sz w:val="22"/>
          <w:szCs w:val="22"/>
        </w:rPr>
      </w:pPr>
      <w:r w:rsidRPr="00322669">
        <w:rPr>
          <w:rStyle w:val="Char1"/>
        </w:rPr>
        <w:t xml:space="preserve">PLEASURE AWARDS – Pleasure </w:t>
      </w:r>
      <w:r w:rsidR="00BA3452" w:rsidRPr="00322669">
        <w:rPr>
          <w:rStyle w:val="Char1"/>
        </w:rPr>
        <w:t>D</w:t>
      </w:r>
      <w:r w:rsidRPr="00322669">
        <w:rPr>
          <w:rStyle w:val="Char1"/>
        </w:rPr>
        <w:t>ivision</w:t>
      </w:r>
      <w:r w:rsidR="00876753">
        <w:rPr>
          <w:rStyle w:val="Char1"/>
        </w:rPr>
        <w:t xml:space="preserve"> </w:t>
      </w:r>
      <w:r w:rsidR="00887769" w:rsidRPr="00322669">
        <w:rPr>
          <w:rStyle w:val="Char1"/>
          <w:b w:val="0"/>
          <w:sz w:val="24"/>
        </w:rPr>
        <w:t>Awarded 1</w:t>
      </w:r>
      <w:r w:rsidR="00887769" w:rsidRPr="00322669">
        <w:rPr>
          <w:rStyle w:val="Char1"/>
          <w:b w:val="0"/>
          <w:sz w:val="24"/>
          <w:vertAlign w:val="superscript"/>
        </w:rPr>
        <w:t>st</w:t>
      </w:r>
      <w:r w:rsidR="00887769" w:rsidRPr="00322669">
        <w:rPr>
          <w:rStyle w:val="Char1"/>
          <w:b w:val="0"/>
          <w:sz w:val="24"/>
        </w:rPr>
        <w:t xml:space="preserve"> </w:t>
      </w:r>
      <w:r w:rsidR="00CE3AB2">
        <w:rPr>
          <w:rStyle w:val="Char1"/>
          <w:b w:val="0"/>
          <w:sz w:val="24"/>
        </w:rPr>
        <w:t>through</w:t>
      </w:r>
      <w:r w:rsidR="00887769" w:rsidRPr="00322669">
        <w:rPr>
          <w:rStyle w:val="Char1"/>
          <w:b w:val="0"/>
          <w:sz w:val="24"/>
        </w:rPr>
        <w:t xml:space="preserve"> 5th</w:t>
      </w:r>
    </w:p>
    <w:p w:rsidR="000E028C" w:rsidRPr="002D5499" w:rsidRDefault="006608AD" w:rsidP="000E028C">
      <w:pPr>
        <w:numPr>
          <w:ilvl w:val="0"/>
          <w:numId w:val="22"/>
        </w:numPr>
        <w:rPr>
          <w:rFonts w:ascii="Arial" w:hAnsi="Arial" w:cs="Arial"/>
          <w:color w:val="000000"/>
          <w:sz w:val="22"/>
          <w:szCs w:val="22"/>
        </w:rPr>
      </w:pPr>
      <w:r>
        <w:rPr>
          <w:rFonts w:ascii="Arial" w:hAnsi="Arial" w:cs="Arial"/>
          <w:color w:val="000000"/>
          <w:sz w:val="22"/>
          <w:szCs w:val="22"/>
        </w:rPr>
        <w:t xml:space="preserve">Country Pleasure </w:t>
      </w:r>
      <w:r w:rsidR="002D5499">
        <w:rPr>
          <w:rFonts w:ascii="Arial" w:hAnsi="Arial" w:cs="Arial"/>
          <w:color w:val="000000"/>
          <w:sz w:val="22"/>
          <w:szCs w:val="22"/>
        </w:rPr>
        <w:t>English</w:t>
      </w:r>
      <w:r w:rsidR="00897527">
        <w:rPr>
          <w:rFonts w:ascii="Arial" w:hAnsi="Arial" w:cs="Arial"/>
          <w:color w:val="000000"/>
          <w:sz w:val="22"/>
          <w:szCs w:val="22"/>
        </w:rPr>
        <w:t xml:space="preserve"> or Western</w:t>
      </w:r>
      <w:r w:rsidR="002D5499">
        <w:rPr>
          <w:rFonts w:ascii="Arial" w:hAnsi="Arial" w:cs="Arial"/>
          <w:color w:val="000000"/>
          <w:sz w:val="22"/>
          <w:szCs w:val="22"/>
        </w:rPr>
        <w:t xml:space="preserve"> 2 G</w:t>
      </w:r>
      <w:r>
        <w:rPr>
          <w:rFonts w:ascii="Arial" w:hAnsi="Arial" w:cs="Arial"/>
          <w:color w:val="000000"/>
          <w:sz w:val="22"/>
          <w:szCs w:val="22"/>
        </w:rPr>
        <w:t xml:space="preserve">ait- </w:t>
      </w:r>
      <w:r w:rsidRPr="006608AD">
        <w:rPr>
          <w:rFonts w:ascii="Arial" w:hAnsi="Arial" w:cs="Arial"/>
          <w:color w:val="FF0000"/>
          <w:sz w:val="22"/>
          <w:szCs w:val="22"/>
          <w:u w:val="single"/>
        </w:rPr>
        <w:t>AM</w:t>
      </w:r>
    </w:p>
    <w:p w:rsidR="000E028C" w:rsidRPr="003C3F69" w:rsidRDefault="00B70A04" w:rsidP="003C3F69">
      <w:pPr>
        <w:numPr>
          <w:ilvl w:val="0"/>
          <w:numId w:val="22"/>
        </w:numPr>
        <w:rPr>
          <w:rFonts w:ascii="Arial" w:hAnsi="Arial" w:cs="Arial"/>
          <w:color w:val="000000"/>
          <w:sz w:val="22"/>
          <w:szCs w:val="22"/>
        </w:rPr>
      </w:pPr>
      <w:r w:rsidRPr="00322669">
        <w:rPr>
          <w:rFonts w:ascii="Arial" w:hAnsi="Arial" w:cs="Arial"/>
          <w:color w:val="000000"/>
          <w:sz w:val="22"/>
          <w:szCs w:val="22"/>
        </w:rPr>
        <w:t>Country Pleasure English or Western 3 Gait</w:t>
      </w:r>
      <w:r w:rsidR="005902D4">
        <w:rPr>
          <w:rFonts w:ascii="Arial" w:hAnsi="Arial" w:cs="Arial"/>
          <w:color w:val="000000"/>
          <w:sz w:val="22"/>
          <w:szCs w:val="22"/>
        </w:rPr>
        <w:t>-</w:t>
      </w:r>
      <w:r w:rsidR="005902D4" w:rsidRPr="005902D4">
        <w:rPr>
          <w:rFonts w:ascii="Arial" w:hAnsi="Arial" w:cs="Arial"/>
          <w:color w:val="FF0000"/>
          <w:sz w:val="22"/>
          <w:szCs w:val="22"/>
          <w:u w:val="single"/>
        </w:rPr>
        <w:t>AM</w:t>
      </w:r>
    </w:p>
    <w:p w:rsidR="000E028C" w:rsidRDefault="006608AD" w:rsidP="000E028C">
      <w:pPr>
        <w:numPr>
          <w:ilvl w:val="0"/>
          <w:numId w:val="22"/>
        </w:numPr>
        <w:rPr>
          <w:rFonts w:ascii="Arial" w:hAnsi="Arial" w:cs="Arial"/>
          <w:color w:val="000000"/>
          <w:sz w:val="22"/>
          <w:szCs w:val="22"/>
        </w:rPr>
      </w:pPr>
      <w:r>
        <w:rPr>
          <w:rFonts w:ascii="Arial" w:hAnsi="Arial" w:cs="Arial"/>
          <w:color w:val="000000"/>
          <w:sz w:val="22"/>
          <w:szCs w:val="22"/>
        </w:rPr>
        <w:t>Liteshod</w:t>
      </w:r>
      <w:r w:rsidR="000E028C" w:rsidRPr="00322669">
        <w:rPr>
          <w:rFonts w:ascii="Arial" w:hAnsi="Arial" w:cs="Arial"/>
          <w:color w:val="000000"/>
          <w:sz w:val="22"/>
          <w:szCs w:val="22"/>
        </w:rPr>
        <w:t xml:space="preserve"> </w:t>
      </w:r>
      <w:r w:rsidR="002D5499">
        <w:rPr>
          <w:rFonts w:ascii="Arial" w:hAnsi="Arial" w:cs="Arial"/>
          <w:color w:val="000000"/>
          <w:sz w:val="22"/>
          <w:szCs w:val="22"/>
        </w:rPr>
        <w:t>English</w:t>
      </w:r>
      <w:r w:rsidR="00897527">
        <w:rPr>
          <w:rFonts w:ascii="Arial" w:hAnsi="Arial" w:cs="Arial"/>
          <w:color w:val="000000"/>
          <w:sz w:val="22"/>
          <w:szCs w:val="22"/>
        </w:rPr>
        <w:t xml:space="preserve"> or Western</w:t>
      </w:r>
      <w:r w:rsidR="002D5499">
        <w:rPr>
          <w:rFonts w:ascii="Arial" w:hAnsi="Arial" w:cs="Arial"/>
          <w:color w:val="000000"/>
          <w:sz w:val="22"/>
          <w:szCs w:val="22"/>
        </w:rPr>
        <w:t xml:space="preserve">, </w:t>
      </w:r>
      <w:r w:rsidR="000E028C" w:rsidRPr="00322669">
        <w:rPr>
          <w:rFonts w:ascii="Arial" w:hAnsi="Arial" w:cs="Arial"/>
          <w:color w:val="000000"/>
          <w:sz w:val="22"/>
          <w:szCs w:val="22"/>
        </w:rPr>
        <w:t>2 Gait</w:t>
      </w:r>
    </w:p>
    <w:p w:rsidR="000E028C" w:rsidRPr="006608AD" w:rsidRDefault="002D5499" w:rsidP="006608AD">
      <w:pPr>
        <w:numPr>
          <w:ilvl w:val="0"/>
          <w:numId w:val="22"/>
        </w:numPr>
        <w:rPr>
          <w:rFonts w:ascii="Arial" w:hAnsi="Arial" w:cs="Arial"/>
          <w:color w:val="000000"/>
          <w:sz w:val="22"/>
          <w:szCs w:val="22"/>
        </w:rPr>
      </w:pPr>
      <w:r>
        <w:rPr>
          <w:rFonts w:ascii="Arial" w:hAnsi="Arial" w:cs="Arial"/>
          <w:color w:val="000000"/>
          <w:sz w:val="22"/>
          <w:szCs w:val="22"/>
        </w:rPr>
        <w:t>Liteshod</w:t>
      </w:r>
      <w:r w:rsidR="000E028C" w:rsidRPr="00322669">
        <w:rPr>
          <w:rFonts w:ascii="Arial" w:hAnsi="Arial" w:cs="Arial"/>
          <w:color w:val="000000"/>
          <w:sz w:val="22"/>
          <w:szCs w:val="22"/>
        </w:rPr>
        <w:t xml:space="preserve"> </w:t>
      </w:r>
      <w:r>
        <w:rPr>
          <w:rFonts w:ascii="Arial" w:hAnsi="Arial" w:cs="Arial"/>
          <w:color w:val="000000"/>
          <w:sz w:val="22"/>
          <w:szCs w:val="22"/>
        </w:rPr>
        <w:t xml:space="preserve">English or Western </w:t>
      </w:r>
      <w:r w:rsidR="000E028C" w:rsidRPr="00322669">
        <w:rPr>
          <w:rFonts w:ascii="Arial" w:hAnsi="Arial" w:cs="Arial"/>
          <w:color w:val="000000"/>
          <w:sz w:val="22"/>
          <w:szCs w:val="22"/>
        </w:rPr>
        <w:t>3 Gait</w:t>
      </w:r>
    </w:p>
    <w:p w:rsidR="000E028C" w:rsidRPr="006608AD" w:rsidRDefault="002D5499" w:rsidP="006608AD">
      <w:pPr>
        <w:numPr>
          <w:ilvl w:val="0"/>
          <w:numId w:val="22"/>
        </w:numPr>
        <w:rPr>
          <w:rFonts w:ascii="Arial" w:hAnsi="Arial" w:cs="Arial"/>
          <w:color w:val="000000"/>
          <w:sz w:val="22"/>
          <w:szCs w:val="22"/>
        </w:rPr>
      </w:pPr>
      <w:r>
        <w:rPr>
          <w:rFonts w:ascii="Arial" w:hAnsi="Arial" w:cs="Arial"/>
          <w:color w:val="000000"/>
          <w:sz w:val="22"/>
          <w:szCs w:val="22"/>
        </w:rPr>
        <w:t>Plantation English</w:t>
      </w:r>
      <w:r w:rsidR="00897527">
        <w:rPr>
          <w:rFonts w:ascii="Arial" w:hAnsi="Arial" w:cs="Arial"/>
          <w:color w:val="000000"/>
          <w:sz w:val="22"/>
          <w:szCs w:val="22"/>
        </w:rPr>
        <w:t xml:space="preserve"> or Western</w:t>
      </w:r>
      <w:r>
        <w:rPr>
          <w:rFonts w:ascii="Arial" w:hAnsi="Arial" w:cs="Arial"/>
          <w:color w:val="000000"/>
          <w:sz w:val="22"/>
          <w:szCs w:val="22"/>
        </w:rPr>
        <w:t>, 2</w:t>
      </w:r>
      <w:r w:rsidR="000E028C" w:rsidRPr="00322669">
        <w:rPr>
          <w:rFonts w:ascii="Arial" w:hAnsi="Arial" w:cs="Arial"/>
          <w:color w:val="000000"/>
          <w:sz w:val="22"/>
          <w:szCs w:val="22"/>
        </w:rPr>
        <w:t xml:space="preserve"> Gait</w:t>
      </w:r>
    </w:p>
    <w:p w:rsidR="002D5499" w:rsidRPr="00322669" w:rsidRDefault="002D5499" w:rsidP="000E028C">
      <w:pPr>
        <w:numPr>
          <w:ilvl w:val="0"/>
          <w:numId w:val="22"/>
        </w:numPr>
        <w:rPr>
          <w:rFonts w:ascii="Arial" w:hAnsi="Arial" w:cs="Arial"/>
          <w:color w:val="000000"/>
          <w:sz w:val="22"/>
          <w:szCs w:val="22"/>
        </w:rPr>
      </w:pPr>
      <w:r>
        <w:rPr>
          <w:rFonts w:ascii="Arial" w:hAnsi="Arial" w:cs="Arial"/>
          <w:color w:val="000000"/>
          <w:sz w:val="22"/>
          <w:szCs w:val="22"/>
        </w:rPr>
        <w:t>Plantation, English or Western 3 Gait</w:t>
      </w:r>
    </w:p>
    <w:p w:rsidR="005F1A1D" w:rsidRPr="00322669" w:rsidRDefault="001C4C22">
      <w:pPr>
        <w:numPr>
          <w:ilvl w:val="0"/>
          <w:numId w:val="22"/>
        </w:numPr>
        <w:rPr>
          <w:rFonts w:ascii="Arial" w:hAnsi="Arial" w:cs="Arial"/>
          <w:color w:val="000000"/>
          <w:sz w:val="22"/>
          <w:szCs w:val="22"/>
        </w:rPr>
      </w:pPr>
      <w:r w:rsidRPr="00322669">
        <w:rPr>
          <w:rFonts w:ascii="Arial" w:hAnsi="Arial" w:cs="Arial"/>
          <w:color w:val="000000"/>
          <w:sz w:val="22"/>
          <w:szCs w:val="22"/>
        </w:rPr>
        <w:t xml:space="preserve">Trail Pleasure </w:t>
      </w:r>
      <w:r w:rsidR="00FB0003">
        <w:rPr>
          <w:rFonts w:ascii="Arial" w:hAnsi="Arial" w:cs="Arial"/>
          <w:color w:val="000000"/>
          <w:sz w:val="22"/>
          <w:szCs w:val="22"/>
        </w:rPr>
        <w:t xml:space="preserve">English or </w:t>
      </w:r>
      <w:r w:rsidRPr="00322669">
        <w:rPr>
          <w:rFonts w:ascii="Arial" w:hAnsi="Arial" w:cs="Arial"/>
          <w:color w:val="000000"/>
          <w:sz w:val="22"/>
          <w:szCs w:val="22"/>
        </w:rPr>
        <w:t>Western 3 Gait</w:t>
      </w:r>
      <w:r w:rsidR="00FB0003">
        <w:rPr>
          <w:rFonts w:ascii="Arial" w:hAnsi="Arial" w:cs="Arial"/>
          <w:color w:val="000000"/>
          <w:sz w:val="22"/>
          <w:szCs w:val="22"/>
        </w:rPr>
        <w:t>-</w:t>
      </w:r>
      <w:r w:rsidR="005902D4">
        <w:rPr>
          <w:rFonts w:ascii="Arial" w:hAnsi="Arial" w:cs="Arial"/>
          <w:color w:val="FF0000"/>
          <w:sz w:val="22"/>
          <w:szCs w:val="22"/>
          <w:u w:val="single"/>
        </w:rPr>
        <w:t>AM</w:t>
      </w:r>
    </w:p>
    <w:p w:rsidR="0063778C" w:rsidRPr="002D5499" w:rsidRDefault="006608AD" w:rsidP="006608AD">
      <w:pPr>
        <w:numPr>
          <w:ilvl w:val="0"/>
          <w:numId w:val="22"/>
        </w:numPr>
        <w:rPr>
          <w:rFonts w:ascii="Arial" w:hAnsi="Arial" w:cs="Arial"/>
          <w:color w:val="000000"/>
          <w:sz w:val="22"/>
          <w:szCs w:val="22"/>
        </w:rPr>
      </w:pPr>
      <w:r>
        <w:rPr>
          <w:rFonts w:ascii="Arial" w:hAnsi="Arial" w:cs="Arial"/>
          <w:color w:val="000000"/>
          <w:sz w:val="22"/>
          <w:szCs w:val="22"/>
        </w:rPr>
        <w:t xml:space="preserve">Trail Pleasure </w:t>
      </w:r>
      <w:r w:rsidR="002D5499">
        <w:rPr>
          <w:rFonts w:ascii="Arial" w:hAnsi="Arial" w:cs="Arial"/>
          <w:color w:val="000000"/>
          <w:sz w:val="22"/>
          <w:szCs w:val="22"/>
        </w:rPr>
        <w:t>English</w:t>
      </w:r>
      <w:r w:rsidR="00897527">
        <w:rPr>
          <w:rFonts w:ascii="Arial" w:hAnsi="Arial" w:cs="Arial"/>
          <w:color w:val="000000"/>
          <w:sz w:val="22"/>
          <w:szCs w:val="22"/>
        </w:rPr>
        <w:t xml:space="preserve"> or Western</w:t>
      </w:r>
      <w:r w:rsidR="002D5499">
        <w:rPr>
          <w:rFonts w:ascii="Arial" w:hAnsi="Arial" w:cs="Arial"/>
          <w:color w:val="000000"/>
          <w:sz w:val="22"/>
          <w:szCs w:val="22"/>
        </w:rPr>
        <w:t xml:space="preserve"> </w:t>
      </w:r>
      <w:r w:rsidR="001C4C22" w:rsidRPr="00322669">
        <w:rPr>
          <w:rFonts w:ascii="Arial" w:hAnsi="Arial" w:cs="Arial"/>
          <w:color w:val="000000"/>
          <w:sz w:val="22"/>
          <w:szCs w:val="22"/>
        </w:rPr>
        <w:t>2 Gait</w:t>
      </w:r>
      <w:r w:rsidR="00FB0003">
        <w:rPr>
          <w:rFonts w:ascii="Arial" w:hAnsi="Arial" w:cs="Arial"/>
          <w:color w:val="000000"/>
          <w:sz w:val="22"/>
          <w:szCs w:val="22"/>
        </w:rPr>
        <w:t>-</w:t>
      </w:r>
      <w:r w:rsidR="00FB0003" w:rsidRPr="00FB0003">
        <w:rPr>
          <w:rFonts w:ascii="Arial" w:hAnsi="Arial" w:cs="Arial"/>
          <w:color w:val="FF0000"/>
          <w:sz w:val="22"/>
          <w:szCs w:val="22"/>
          <w:u w:val="single"/>
        </w:rPr>
        <w:t>AM</w:t>
      </w:r>
    </w:p>
    <w:p w:rsidR="003C3F69" w:rsidRPr="003C3F69" w:rsidRDefault="003C3F69" w:rsidP="003C3F69">
      <w:pPr>
        <w:ind w:left="360"/>
        <w:rPr>
          <w:rStyle w:val="Char1"/>
          <w:b w:val="0"/>
          <w:bCs w:val="0"/>
          <w:i w:val="0"/>
          <w:iCs w:val="0"/>
          <w:color w:val="000000"/>
          <w:sz w:val="22"/>
          <w:szCs w:val="22"/>
        </w:rPr>
      </w:pPr>
    </w:p>
    <w:p w:rsidR="005F1A1D" w:rsidRPr="00322669" w:rsidRDefault="001C4C22">
      <w:pPr>
        <w:rPr>
          <w:rStyle w:val="Char1"/>
        </w:rPr>
      </w:pPr>
      <w:r w:rsidRPr="00322669">
        <w:rPr>
          <w:rStyle w:val="Char1"/>
        </w:rPr>
        <w:t>MISCELLANEOUS AWARDS</w:t>
      </w:r>
      <w:r w:rsidR="00887769" w:rsidRPr="00322669">
        <w:rPr>
          <w:rStyle w:val="Char1"/>
        </w:rPr>
        <w:t xml:space="preserve">  </w:t>
      </w:r>
      <w:r w:rsidR="00960FF3" w:rsidRPr="00322669">
        <w:rPr>
          <w:rStyle w:val="Char1"/>
        </w:rPr>
        <w:t xml:space="preserve"> </w:t>
      </w:r>
      <w:r w:rsidR="00887769" w:rsidRPr="00322669">
        <w:rPr>
          <w:rStyle w:val="Char1"/>
          <w:b w:val="0"/>
          <w:sz w:val="24"/>
        </w:rPr>
        <w:t>Awarded</w:t>
      </w:r>
      <w:r w:rsidR="00960FF3" w:rsidRPr="00322669">
        <w:rPr>
          <w:rStyle w:val="Char1"/>
          <w:b w:val="0"/>
          <w:sz w:val="24"/>
        </w:rPr>
        <w:t xml:space="preserve"> </w:t>
      </w:r>
      <w:r w:rsidR="00887769" w:rsidRPr="00322669">
        <w:rPr>
          <w:rStyle w:val="Char1"/>
          <w:b w:val="0"/>
          <w:sz w:val="24"/>
        </w:rPr>
        <w:t>1</w:t>
      </w:r>
      <w:r w:rsidR="00887769" w:rsidRPr="00322669">
        <w:rPr>
          <w:rStyle w:val="Char1"/>
          <w:b w:val="0"/>
          <w:sz w:val="24"/>
          <w:vertAlign w:val="superscript"/>
        </w:rPr>
        <w:t>st</w:t>
      </w:r>
      <w:r w:rsidR="00960FF3" w:rsidRPr="00322669">
        <w:rPr>
          <w:rStyle w:val="Char1"/>
          <w:b w:val="0"/>
          <w:sz w:val="24"/>
          <w:vertAlign w:val="superscript"/>
        </w:rPr>
        <w:t xml:space="preserve"> </w:t>
      </w:r>
      <w:r w:rsidR="00887769" w:rsidRPr="00322669">
        <w:rPr>
          <w:rStyle w:val="Char1"/>
          <w:b w:val="0"/>
          <w:sz w:val="24"/>
        </w:rPr>
        <w:t>thr</w:t>
      </w:r>
      <w:r w:rsidR="00CE3AB2">
        <w:rPr>
          <w:rStyle w:val="Char1"/>
          <w:b w:val="0"/>
          <w:sz w:val="24"/>
        </w:rPr>
        <w:t>ough</w:t>
      </w:r>
      <w:r w:rsidR="00887769" w:rsidRPr="00322669">
        <w:rPr>
          <w:rStyle w:val="Char1"/>
          <w:b w:val="0"/>
          <w:sz w:val="24"/>
        </w:rPr>
        <w:t xml:space="preserve"> 5th</w:t>
      </w:r>
    </w:p>
    <w:p w:rsidR="002568A5" w:rsidRDefault="000E028C" w:rsidP="002568A5">
      <w:pPr>
        <w:numPr>
          <w:ilvl w:val="0"/>
          <w:numId w:val="26"/>
        </w:numPr>
        <w:rPr>
          <w:rFonts w:ascii="Arial" w:hAnsi="Arial" w:cs="Arial"/>
          <w:color w:val="000000"/>
          <w:sz w:val="22"/>
          <w:szCs w:val="22"/>
        </w:rPr>
      </w:pPr>
      <w:r w:rsidRPr="00322669">
        <w:rPr>
          <w:rFonts w:ascii="Arial" w:hAnsi="Arial" w:cs="Arial"/>
          <w:color w:val="000000"/>
          <w:sz w:val="22"/>
          <w:szCs w:val="22"/>
        </w:rPr>
        <w:t>Trail (Open Trail only)</w:t>
      </w:r>
    </w:p>
    <w:p w:rsidR="005F1A1D" w:rsidRDefault="001C4C22">
      <w:pPr>
        <w:numPr>
          <w:ilvl w:val="0"/>
          <w:numId w:val="26"/>
        </w:numPr>
        <w:rPr>
          <w:rFonts w:ascii="Arial" w:hAnsi="Arial" w:cs="Arial"/>
          <w:sz w:val="22"/>
          <w:szCs w:val="22"/>
        </w:rPr>
      </w:pPr>
      <w:r w:rsidRPr="00322669">
        <w:rPr>
          <w:rFonts w:ascii="Arial" w:hAnsi="Arial" w:cs="Arial"/>
          <w:sz w:val="22"/>
          <w:szCs w:val="22"/>
        </w:rPr>
        <w:t>Water Glass</w:t>
      </w:r>
    </w:p>
    <w:p w:rsidR="000D68B1" w:rsidRPr="000D68B1" w:rsidRDefault="000D68B1" w:rsidP="000D68B1">
      <w:pPr>
        <w:numPr>
          <w:ilvl w:val="0"/>
          <w:numId w:val="26"/>
        </w:numPr>
        <w:rPr>
          <w:rFonts w:ascii="Arial" w:hAnsi="Arial" w:cs="Arial"/>
          <w:color w:val="548DD4" w:themeColor="text2" w:themeTint="99"/>
          <w:sz w:val="22"/>
          <w:szCs w:val="22"/>
        </w:rPr>
      </w:pPr>
      <w:r w:rsidRPr="000D68B1">
        <w:rPr>
          <w:rFonts w:ascii="Arial" w:hAnsi="Arial" w:cs="Arial"/>
          <w:color w:val="548DD4" w:themeColor="text2" w:themeTint="99"/>
          <w:sz w:val="22"/>
          <w:szCs w:val="22"/>
        </w:rPr>
        <w:t>Equitation E/W Open</w:t>
      </w:r>
    </w:p>
    <w:p w:rsidR="005F1A1D" w:rsidRPr="00322669" w:rsidRDefault="005F1A1D">
      <w:pPr>
        <w:rPr>
          <w:rFonts w:ascii="Arial" w:hAnsi="Arial" w:cs="Arial"/>
          <w:sz w:val="22"/>
          <w:szCs w:val="22"/>
        </w:rPr>
      </w:pPr>
    </w:p>
    <w:p w:rsidR="000E028C" w:rsidRPr="00322669" w:rsidRDefault="001C4C22">
      <w:pPr>
        <w:rPr>
          <w:rFonts w:ascii="Arial" w:hAnsi="Arial" w:cs="Arial"/>
          <w:bCs/>
          <w:i/>
          <w:iCs/>
          <w:szCs w:val="28"/>
        </w:rPr>
      </w:pPr>
      <w:r w:rsidRPr="00322669">
        <w:rPr>
          <w:rStyle w:val="Char1"/>
        </w:rPr>
        <w:t>YEAR END SPECIALTY AWARDS</w:t>
      </w:r>
      <w:r w:rsidRPr="00322669">
        <w:rPr>
          <w:rFonts w:ascii="Arial" w:hAnsi="Arial" w:cs="Arial"/>
          <w:sz w:val="22"/>
          <w:szCs w:val="22"/>
        </w:rPr>
        <w:t> </w:t>
      </w:r>
      <w:r w:rsidR="00960FF3" w:rsidRPr="00322669">
        <w:rPr>
          <w:rFonts w:ascii="Arial" w:hAnsi="Arial" w:cs="Arial"/>
          <w:sz w:val="22"/>
          <w:szCs w:val="22"/>
        </w:rPr>
        <w:t xml:space="preserve"> </w:t>
      </w:r>
      <w:r w:rsidRPr="00322669">
        <w:rPr>
          <w:rFonts w:ascii="Arial" w:hAnsi="Arial" w:cs="Arial"/>
          <w:sz w:val="22"/>
          <w:szCs w:val="22"/>
        </w:rPr>
        <w:t xml:space="preserve"> </w:t>
      </w:r>
      <w:r w:rsidR="00887769" w:rsidRPr="00322669">
        <w:rPr>
          <w:rStyle w:val="Char1"/>
          <w:b w:val="0"/>
          <w:sz w:val="24"/>
        </w:rPr>
        <w:t>Awarded</w:t>
      </w:r>
      <w:r w:rsidR="00960FF3" w:rsidRPr="00322669">
        <w:rPr>
          <w:rStyle w:val="Char1"/>
          <w:b w:val="0"/>
          <w:sz w:val="24"/>
        </w:rPr>
        <w:t xml:space="preserve"> </w:t>
      </w:r>
      <w:r w:rsidR="00887769" w:rsidRPr="00322669">
        <w:rPr>
          <w:rStyle w:val="Char1"/>
          <w:b w:val="0"/>
          <w:sz w:val="24"/>
        </w:rPr>
        <w:t>1</w:t>
      </w:r>
      <w:r w:rsidR="00887769" w:rsidRPr="00322669">
        <w:rPr>
          <w:rStyle w:val="Char1"/>
          <w:b w:val="0"/>
          <w:sz w:val="24"/>
          <w:vertAlign w:val="superscript"/>
        </w:rPr>
        <w:t>st</w:t>
      </w:r>
      <w:r w:rsidR="00887769" w:rsidRPr="00322669">
        <w:rPr>
          <w:rStyle w:val="Char1"/>
          <w:b w:val="0"/>
          <w:sz w:val="24"/>
        </w:rPr>
        <w:t xml:space="preserve"> only</w:t>
      </w:r>
      <w:r w:rsidR="000E028C" w:rsidRPr="00322669">
        <w:rPr>
          <w:rStyle w:val="Char1"/>
          <w:b w:val="0"/>
          <w:sz w:val="24"/>
        </w:rPr>
        <w:t xml:space="preserve">    </w:t>
      </w:r>
    </w:p>
    <w:p w:rsidR="00280D5F" w:rsidRPr="00322669" w:rsidRDefault="00280D5F" w:rsidP="00280D5F">
      <w:pPr>
        <w:numPr>
          <w:ilvl w:val="0"/>
          <w:numId w:val="23"/>
        </w:numPr>
        <w:rPr>
          <w:rFonts w:ascii="Arial" w:hAnsi="Arial" w:cs="Arial"/>
          <w:sz w:val="22"/>
          <w:szCs w:val="22"/>
        </w:rPr>
      </w:pPr>
      <w:r w:rsidRPr="00322669">
        <w:rPr>
          <w:rFonts w:ascii="Arial" w:hAnsi="Arial" w:cs="Arial"/>
          <w:sz w:val="22"/>
          <w:szCs w:val="22"/>
        </w:rPr>
        <w:t>Adult Novice Rider</w:t>
      </w:r>
    </w:p>
    <w:p w:rsidR="00280D5F" w:rsidRPr="00322669" w:rsidRDefault="00280D5F" w:rsidP="00280D5F">
      <w:pPr>
        <w:numPr>
          <w:ilvl w:val="0"/>
          <w:numId w:val="23"/>
        </w:numPr>
        <w:rPr>
          <w:rFonts w:ascii="Arial" w:hAnsi="Arial" w:cs="Arial"/>
          <w:sz w:val="22"/>
          <w:szCs w:val="22"/>
        </w:rPr>
      </w:pPr>
      <w:r w:rsidRPr="00322669">
        <w:rPr>
          <w:rFonts w:ascii="Arial" w:hAnsi="Arial" w:cs="Arial"/>
          <w:sz w:val="22"/>
          <w:szCs w:val="22"/>
        </w:rPr>
        <w:t>Youth Novice Rider</w:t>
      </w:r>
    </w:p>
    <w:p w:rsidR="005F1A1D" w:rsidRPr="00322669" w:rsidRDefault="001C4C22">
      <w:pPr>
        <w:numPr>
          <w:ilvl w:val="0"/>
          <w:numId w:val="23"/>
        </w:numPr>
        <w:rPr>
          <w:rFonts w:ascii="Arial" w:hAnsi="Arial" w:cs="Arial"/>
          <w:sz w:val="22"/>
          <w:szCs w:val="22"/>
        </w:rPr>
      </w:pPr>
      <w:r w:rsidRPr="00322669">
        <w:rPr>
          <w:rFonts w:ascii="Arial" w:hAnsi="Arial" w:cs="Arial"/>
          <w:sz w:val="22"/>
          <w:szCs w:val="22"/>
        </w:rPr>
        <w:t xml:space="preserve">Amateur Owned &amp; Trained </w:t>
      </w:r>
      <w:r w:rsidR="00887769" w:rsidRPr="00322669">
        <w:rPr>
          <w:rFonts w:ascii="Arial" w:hAnsi="Arial" w:cs="Arial"/>
          <w:sz w:val="22"/>
          <w:szCs w:val="22"/>
        </w:rPr>
        <w:t>Horse and Rider Combination</w:t>
      </w:r>
    </w:p>
    <w:p w:rsidR="00887769" w:rsidRPr="00322669" w:rsidRDefault="001C4C22" w:rsidP="00280D5F">
      <w:pPr>
        <w:numPr>
          <w:ilvl w:val="0"/>
          <w:numId w:val="23"/>
        </w:numPr>
        <w:rPr>
          <w:rFonts w:ascii="Arial" w:hAnsi="Arial" w:cs="Arial"/>
          <w:sz w:val="22"/>
          <w:szCs w:val="22"/>
        </w:rPr>
      </w:pPr>
      <w:r w:rsidRPr="00322669">
        <w:rPr>
          <w:rFonts w:ascii="Arial" w:hAnsi="Arial" w:cs="Arial"/>
          <w:sz w:val="22"/>
          <w:szCs w:val="22"/>
        </w:rPr>
        <w:t>Adult Amateur Showman Award</w:t>
      </w:r>
    </w:p>
    <w:p w:rsidR="00280D5F" w:rsidRPr="00322669" w:rsidRDefault="00280D5F" w:rsidP="001D45C7">
      <w:pPr>
        <w:numPr>
          <w:ilvl w:val="0"/>
          <w:numId w:val="23"/>
        </w:numPr>
        <w:rPr>
          <w:rFonts w:ascii="Arial" w:hAnsi="Arial" w:cs="Arial"/>
          <w:sz w:val="22"/>
          <w:szCs w:val="22"/>
        </w:rPr>
      </w:pPr>
      <w:r w:rsidRPr="00322669">
        <w:rPr>
          <w:rFonts w:ascii="Arial" w:hAnsi="Arial" w:cs="Arial"/>
          <w:sz w:val="22"/>
          <w:szCs w:val="22"/>
        </w:rPr>
        <w:t xml:space="preserve">Youth Showman </w:t>
      </w:r>
      <w:r w:rsidR="00B70A04" w:rsidRPr="00322669">
        <w:rPr>
          <w:rFonts w:ascii="Arial" w:hAnsi="Arial" w:cs="Arial"/>
          <w:sz w:val="22"/>
          <w:szCs w:val="22"/>
        </w:rPr>
        <w:t xml:space="preserve">13 &amp; Under </w:t>
      </w:r>
      <w:r w:rsidRPr="00322669">
        <w:rPr>
          <w:rFonts w:ascii="Arial" w:hAnsi="Arial" w:cs="Arial"/>
          <w:sz w:val="22"/>
          <w:szCs w:val="22"/>
        </w:rPr>
        <w:t>Award</w:t>
      </w:r>
    </w:p>
    <w:p w:rsidR="00B70A04" w:rsidRDefault="00B70A04" w:rsidP="001D45C7">
      <w:pPr>
        <w:numPr>
          <w:ilvl w:val="0"/>
          <w:numId w:val="23"/>
        </w:numPr>
        <w:rPr>
          <w:rFonts w:ascii="Arial" w:hAnsi="Arial" w:cs="Arial"/>
          <w:sz w:val="22"/>
          <w:szCs w:val="22"/>
        </w:rPr>
      </w:pPr>
      <w:r w:rsidRPr="00322669">
        <w:rPr>
          <w:rFonts w:ascii="Arial" w:hAnsi="Arial" w:cs="Arial"/>
          <w:sz w:val="22"/>
          <w:szCs w:val="22"/>
        </w:rPr>
        <w:t>Youth Showman 14 – 17 Award</w:t>
      </w:r>
    </w:p>
    <w:p w:rsidR="00CE3AB2" w:rsidRPr="00322669" w:rsidRDefault="00CE3AB2" w:rsidP="001D45C7">
      <w:pPr>
        <w:numPr>
          <w:ilvl w:val="0"/>
          <w:numId w:val="23"/>
        </w:numPr>
        <w:rPr>
          <w:rFonts w:ascii="Arial" w:hAnsi="Arial" w:cs="Arial"/>
          <w:sz w:val="22"/>
          <w:szCs w:val="22"/>
        </w:rPr>
      </w:pPr>
      <w:r>
        <w:rPr>
          <w:rFonts w:ascii="Arial" w:hAnsi="Arial" w:cs="Arial"/>
          <w:sz w:val="22"/>
          <w:szCs w:val="22"/>
        </w:rPr>
        <w:t>High Point Trainer</w:t>
      </w:r>
    </w:p>
    <w:p w:rsidR="000027ED" w:rsidRPr="00322669" w:rsidRDefault="000027ED" w:rsidP="000E028C">
      <w:pPr>
        <w:rPr>
          <w:rFonts w:ascii="Arial" w:hAnsi="Arial" w:cs="Arial"/>
          <w:b/>
          <w:i/>
          <w:sz w:val="28"/>
          <w:szCs w:val="22"/>
        </w:rPr>
      </w:pPr>
    </w:p>
    <w:p w:rsidR="000027ED" w:rsidRPr="00322669" w:rsidRDefault="000E028C" w:rsidP="000027ED">
      <w:pPr>
        <w:rPr>
          <w:rFonts w:ascii="Arial" w:hAnsi="Arial" w:cs="Arial"/>
          <w:sz w:val="22"/>
          <w:szCs w:val="22"/>
        </w:rPr>
      </w:pPr>
      <w:r w:rsidRPr="00322669">
        <w:rPr>
          <w:rFonts w:ascii="Arial" w:hAnsi="Arial" w:cs="Arial"/>
          <w:b/>
          <w:i/>
          <w:sz w:val="28"/>
          <w:szCs w:val="22"/>
        </w:rPr>
        <w:t>HORSE OF THE YEAR</w:t>
      </w:r>
      <w:r w:rsidR="000027ED" w:rsidRPr="00322669">
        <w:rPr>
          <w:rFonts w:ascii="Arial" w:hAnsi="Arial" w:cs="Arial"/>
          <w:b/>
          <w:i/>
          <w:sz w:val="28"/>
          <w:szCs w:val="22"/>
        </w:rPr>
        <w:t xml:space="preserve"> AWARDS </w:t>
      </w:r>
      <w:r w:rsidR="000027ED" w:rsidRPr="00322669">
        <w:rPr>
          <w:rStyle w:val="Char1"/>
          <w:b w:val="0"/>
          <w:sz w:val="24"/>
        </w:rPr>
        <w:t>Awarded 1</w:t>
      </w:r>
      <w:r w:rsidR="000027ED" w:rsidRPr="00322669">
        <w:rPr>
          <w:rStyle w:val="Char1"/>
          <w:b w:val="0"/>
          <w:sz w:val="24"/>
          <w:vertAlign w:val="superscript"/>
        </w:rPr>
        <w:t>st</w:t>
      </w:r>
      <w:r w:rsidR="000027ED" w:rsidRPr="00322669">
        <w:rPr>
          <w:rStyle w:val="Char1"/>
          <w:b w:val="0"/>
          <w:sz w:val="24"/>
        </w:rPr>
        <w:t xml:space="preserve"> only</w:t>
      </w:r>
      <w:r w:rsidR="000027ED" w:rsidRPr="00322669">
        <w:rPr>
          <w:rFonts w:ascii="Arial" w:hAnsi="Arial" w:cs="Arial"/>
          <w:sz w:val="22"/>
          <w:szCs w:val="22"/>
        </w:rPr>
        <w:t xml:space="preserve"> </w:t>
      </w:r>
    </w:p>
    <w:p w:rsidR="00EA7983" w:rsidRPr="00322669" w:rsidRDefault="00EA7983" w:rsidP="000027ED">
      <w:pPr>
        <w:numPr>
          <w:ilvl w:val="0"/>
          <w:numId w:val="36"/>
        </w:numPr>
        <w:ind w:left="360"/>
        <w:rPr>
          <w:rFonts w:ascii="Arial" w:hAnsi="Arial" w:cs="Arial"/>
          <w:sz w:val="22"/>
          <w:szCs w:val="22"/>
        </w:rPr>
      </w:pPr>
      <w:r w:rsidRPr="00322669">
        <w:rPr>
          <w:rFonts w:ascii="Arial" w:hAnsi="Arial" w:cs="Arial"/>
          <w:sz w:val="22"/>
          <w:szCs w:val="22"/>
        </w:rPr>
        <w:t>Horse of the Year Performance</w:t>
      </w:r>
    </w:p>
    <w:p w:rsidR="000027ED" w:rsidRPr="00322669" w:rsidRDefault="000027ED" w:rsidP="000027ED">
      <w:pPr>
        <w:numPr>
          <w:ilvl w:val="0"/>
          <w:numId w:val="36"/>
        </w:numPr>
        <w:ind w:left="360"/>
        <w:rPr>
          <w:rFonts w:ascii="Arial" w:hAnsi="Arial" w:cs="Arial"/>
          <w:sz w:val="22"/>
          <w:szCs w:val="22"/>
        </w:rPr>
      </w:pPr>
      <w:r w:rsidRPr="00322669">
        <w:rPr>
          <w:rFonts w:ascii="Arial" w:hAnsi="Arial" w:cs="Arial"/>
          <w:sz w:val="22"/>
          <w:szCs w:val="22"/>
        </w:rPr>
        <w:t>Horse of the Year Plantation</w:t>
      </w:r>
    </w:p>
    <w:p w:rsidR="000027ED" w:rsidRPr="00322669" w:rsidRDefault="000027ED" w:rsidP="000027ED">
      <w:pPr>
        <w:numPr>
          <w:ilvl w:val="0"/>
          <w:numId w:val="36"/>
        </w:numPr>
        <w:ind w:left="360"/>
        <w:rPr>
          <w:rFonts w:ascii="Arial" w:hAnsi="Arial" w:cs="Arial"/>
          <w:sz w:val="22"/>
          <w:szCs w:val="22"/>
        </w:rPr>
      </w:pPr>
      <w:r w:rsidRPr="00322669">
        <w:rPr>
          <w:rFonts w:ascii="Arial" w:hAnsi="Arial" w:cs="Arial"/>
          <w:sz w:val="22"/>
          <w:szCs w:val="22"/>
        </w:rPr>
        <w:t>Horse of the Year Liteshod</w:t>
      </w:r>
    </w:p>
    <w:p w:rsidR="000027ED" w:rsidRPr="00322669" w:rsidRDefault="000027ED" w:rsidP="000027ED">
      <w:pPr>
        <w:numPr>
          <w:ilvl w:val="0"/>
          <w:numId w:val="36"/>
        </w:numPr>
        <w:ind w:left="360"/>
        <w:rPr>
          <w:rFonts w:ascii="Arial" w:hAnsi="Arial" w:cs="Arial"/>
          <w:sz w:val="22"/>
          <w:szCs w:val="22"/>
        </w:rPr>
      </w:pPr>
      <w:r w:rsidRPr="00322669">
        <w:rPr>
          <w:rFonts w:ascii="Arial" w:hAnsi="Arial" w:cs="Arial"/>
          <w:sz w:val="22"/>
          <w:szCs w:val="22"/>
        </w:rPr>
        <w:t>Horse of the Year Trail Pleasure</w:t>
      </w:r>
    </w:p>
    <w:p w:rsidR="000027ED" w:rsidRDefault="000027ED" w:rsidP="000027ED">
      <w:pPr>
        <w:numPr>
          <w:ilvl w:val="0"/>
          <w:numId w:val="36"/>
        </w:numPr>
        <w:ind w:left="360"/>
        <w:rPr>
          <w:rFonts w:ascii="Arial" w:hAnsi="Arial" w:cs="Arial"/>
          <w:sz w:val="22"/>
          <w:szCs w:val="22"/>
        </w:rPr>
      </w:pPr>
      <w:r w:rsidRPr="00322669">
        <w:rPr>
          <w:rFonts w:ascii="Arial" w:hAnsi="Arial" w:cs="Arial"/>
          <w:sz w:val="22"/>
          <w:szCs w:val="22"/>
        </w:rPr>
        <w:t>Horse of the Year Country Pleasure</w:t>
      </w:r>
    </w:p>
    <w:p w:rsidR="003C3F69" w:rsidRPr="003C3F69" w:rsidRDefault="003C3F69" w:rsidP="000027ED">
      <w:pPr>
        <w:numPr>
          <w:ilvl w:val="0"/>
          <w:numId w:val="36"/>
        </w:numPr>
        <w:ind w:left="360"/>
        <w:rPr>
          <w:rFonts w:ascii="Arial" w:hAnsi="Arial" w:cs="Arial"/>
          <w:color w:val="4F81BD" w:themeColor="accent1"/>
          <w:sz w:val="22"/>
          <w:szCs w:val="22"/>
        </w:rPr>
      </w:pPr>
      <w:r w:rsidRPr="003C3F69">
        <w:rPr>
          <w:rFonts w:ascii="Arial" w:hAnsi="Arial" w:cs="Arial"/>
          <w:color w:val="4F81BD" w:themeColor="accent1"/>
          <w:sz w:val="22"/>
          <w:szCs w:val="22"/>
        </w:rPr>
        <w:t>Hose of the Year Junior pleasure</w:t>
      </w:r>
    </w:p>
    <w:p w:rsidR="000027ED" w:rsidRPr="00322669" w:rsidRDefault="000027ED" w:rsidP="000027ED">
      <w:pPr>
        <w:numPr>
          <w:ilvl w:val="0"/>
          <w:numId w:val="36"/>
        </w:numPr>
        <w:ind w:left="360"/>
        <w:rPr>
          <w:rFonts w:ascii="Arial" w:hAnsi="Arial" w:cs="Arial"/>
          <w:sz w:val="22"/>
          <w:szCs w:val="22"/>
        </w:rPr>
      </w:pPr>
      <w:r w:rsidRPr="00322669">
        <w:rPr>
          <w:rFonts w:ascii="Arial" w:hAnsi="Arial" w:cs="Arial"/>
          <w:sz w:val="22"/>
          <w:szCs w:val="22"/>
        </w:rPr>
        <w:t>Versatile Horse of the Year</w:t>
      </w:r>
    </w:p>
    <w:p w:rsidR="005F1A1D" w:rsidRDefault="005F1A1D">
      <w:pPr>
        <w:rPr>
          <w:rFonts w:ascii="Arial" w:hAnsi="Arial" w:cs="Arial"/>
          <w:sz w:val="22"/>
          <w:szCs w:val="22"/>
        </w:rPr>
      </w:pPr>
    </w:p>
    <w:p w:rsidR="00EE1D93" w:rsidRPr="00322669" w:rsidRDefault="00EE1D93">
      <w:pPr>
        <w:rPr>
          <w:rFonts w:ascii="Arial" w:hAnsi="Arial" w:cs="Arial"/>
          <w:sz w:val="22"/>
          <w:szCs w:val="22"/>
        </w:rPr>
      </w:pPr>
    </w:p>
    <w:p w:rsidR="00CE3AB2" w:rsidRDefault="001C4C22" w:rsidP="00CE3AB2">
      <w:pPr>
        <w:rPr>
          <w:rStyle w:val="Char2"/>
        </w:rPr>
      </w:pPr>
      <w:r w:rsidRPr="00322669">
        <w:rPr>
          <w:rFonts w:ascii="Arial" w:hAnsi="Arial" w:cs="Arial"/>
          <w:sz w:val="22"/>
          <w:szCs w:val="22"/>
        </w:rPr>
        <w:t>NWRHP Awards Committee reserves the right to combine, split, or add awards at the discretion of the Committee to accurately represent the horses and exhibitors during the show season.</w:t>
      </w:r>
      <w:r w:rsidRPr="00322669">
        <w:rPr>
          <w:rFonts w:ascii="Arial" w:hAnsi="Arial" w:cs="Arial"/>
          <w:sz w:val="22"/>
          <w:szCs w:val="22"/>
        </w:rPr>
        <w:br/>
      </w:r>
    </w:p>
    <w:p w:rsidR="00CE3AB2" w:rsidRDefault="00CE3AB2" w:rsidP="00CE3AB2">
      <w:pPr>
        <w:rPr>
          <w:rStyle w:val="Char2"/>
        </w:rPr>
      </w:pPr>
    </w:p>
    <w:p w:rsidR="002D5499" w:rsidRDefault="002D5499" w:rsidP="00CE3AB2">
      <w:pPr>
        <w:jc w:val="center"/>
        <w:rPr>
          <w:rStyle w:val="Char2"/>
        </w:rPr>
      </w:pPr>
    </w:p>
    <w:p w:rsidR="002D5499" w:rsidRDefault="002D5499" w:rsidP="00CE3AB2">
      <w:pPr>
        <w:jc w:val="center"/>
        <w:rPr>
          <w:rStyle w:val="Char2"/>
        </w:rPr>
      </w:pPr>
    </w:p>
    <w:p w:rsidR="002D5499" w:rsidRDefault="002D5499" w:rsidP="00CE3AB2">
      <w:pPr>
        <w:jc w:val="center"/>
        <w:rPr>
          <w:rStyle w:val="Char2"/>
        </w:rPr>
      </w:pPr>
    </w:p>
    <w:p w:rsidR="002D5499" w:rsidRDefault="002D5499" w:rsidP="00CE3AB2">
      <w:pPr>
        <w:jc w:val="center"/>
        <w:rPr>
          <w:rStyle w:val="Char2"/>
        </w:rPr>
      </w:pPr>
    </w:p>
    <w:p w:rsidR="000D68B1" w:rsidRDefault="000D68B1" w:rsidP="00CE3AB2">
      <w:pPr>
        <w:jc w:val="center"/>
        <w:rPr>
          <w:rStyle w:val="Char2"/>
        </w:rPr>
      </w:pPr>
    </w:p>
    <w:p w:rsidR="000D68B1" w:rsidRDefault="000D68B1" w:rsidP="00CE3AB2">
      <w:pPr>
        <w:jc w:val="center"/>
        <w:rPr>
          <w:rStyle w:val="Char2"/>
        </w:rPr>
      </w:pPr>
    </w:p>
    <w:p w:rsidR="000D68B1" w:rsidRDefault="000D68B1" w:rsidP="00CE3AB2">
      <w:pPr>
        <w:jc w:val="center"/>
        <w:rPr>
          <w:rStyle w:val="Char2"/>
        </w:rPr>
      </w:pPr>
    </w:p>
    <w:p w:rsidR="000D68B1" w:rsidRDefault="000D68B1" w:rsidP="00CE3AB2">
      <w:pPr>
        <w:jc w:val="center"/>
        <w:rPr>
          <w:rStyle w:val="Char2"/>
        </w:rPr>
      </w:pPr>
    </w:p>
    <w:p w:rsidR="000D68B1" w:rsidRDefault="000D68B1" w:rsidP="00CE3AB2">
      <w:pPr>
        <w:jc w:val="center"/>
        <w:rPr>
          <w:rStyle w:val="Char2"/>
        </w:rPr>
      </w:pPr>
    </w:p>
    <w:p w:rsidR="00887769" w:rsidRPr="00322669" w:rsidRDefault="001C4C22" w:rsidP="00CE3AB2">
      <w:pPr>
        <w:jc w:val="center"/>
        <w:rPr>
          <w:rStyle w:val="Char2"/>
        </w:rPr>
      </w:pPr>
      <w:r w:rsidRPr="00322669">
        <w:rPr>
          <w:rStyle w:val="Char2"/>
        </w:rPr>
        <w:t>NORTHWEST REGIONAL</w:t>
      </w:r>
      <w:r w:rsidR="00887769" w:rsidRPr="00322669">
        <w:rPr>
          <w:rStyle w:val="Char2"/>
        </w:rPr>
        <w:t xml:space="preserve"> HIGH POINT</w:t>
      </w:r>
    </w:p>
    <w:p w:rsidR="005F1A1D" w:rsidRPr="00322669" w:rsidRDefault="001C4C22">
      <w:pPr>
        <w:jc w:val="center"/>
        <w:rPr>
          <w:rFonts w:ascii="Arial" w:hAnsi="Arial" w:cs="Arial"/>
          <w:sz w:val="22"/>
          <w:szCs w:val="22"/>
        </w:rPr>
      </w:pPr>
      <w:r w:rsidRPr="00322669">
        <w:rPr>
          <w:rStyle w:val="Char2"/>
        </w:rPr>
        <w:t>AWARD DESCRIPTIONS</w:t>
      </w:r>
    </w:p>
    <w:p w:rsidR="000D68B1" w:rsidRDefault="001C4C22">
      <w:pPr>
        <w:rPr>
          <w:rStyle w:val="Char1"/>
          <w:u w:val="single"/>
        </w:rPr>
      </w:pPr>
      <w:r w:rsidRPr="00322669">
        <w:rPr>
          <w:rFonts w:ascii="Arial" w:hAnsi="Arial" w:cs="Arial"/>
          <w:sz w:val="22"/>
          <w:szCs w:val="22"/>
        </w:rPr>
        <w:t xml:space="preserve">    </w:t>
      </w:r>
      <w:r w:rsidRPr="00322669">
        <w:rPr>
          <w:rFonts w:ascii="Arial" w:hAnsi="Arial" w:cs="Arial"/>
          <w:sz w:val="22"/>
          <w:szCs w:val="22"/>
        </w:rPr>
        <w:br/>
      </w:r>
    </w:p>
    <w:p w:rsidR="000D68B1" w:rsidRDefault="000D68B1">
      <w:pPr>
        <w:rPr>
          <w:rStyle w:val="Char1"/>
          <w:u w:val="single"/>
        </w:rPr>
      </w:pPr>
    </w:p>
    <w:p w:rsidR="000D68B1" w:rsidRDefault="000D68B1">
      <w:pPr>
        <w:rPr>
          <w:rStyle w:val="Char1"/>
          <w:u w:val="single"/>
        </w:rPr>
      </w:pPr>
    </w:p>
    <w:p w:rsidR="007A232E" w:rsidRPr="00322669" w:rsidRDefault="007A232E">
      <w:pPr>
        <w:rPr>
          <w:rStyle w:val="Char1"/>
          <w:u w:val="single"/>
        </w:rPr>
      </w:pPr>
      <w:r w:rsidRPr="00322669">
        <w:rPr>
          <w:rStyle w:val="Char1"/>
          <w:u w:val="single"/>
        </w:rPr>
        <w:t>HALTER HORSE AWARDS</w:t>
      </w:r>
    </w:p>
    <w:p w:rsidR="007A232E" w:rsidRPr="00322669" w:rsidRDefault="007A232E">
      <w:pPr>
        <w:rPr>
          <w:rStyle w:val="Char1"/>
        </w:rPr>
      </w:pPr>
    </w:p>
    <w:p w:rsidR="005F1A1D" w:rsidRPr="00322669" w:rsidRDefault="007A232E">
      <w:pPr>
        <w:rPr>
          <w:rStyle w:val="Char1"/>
        </w:rPr>
      </w:pPr>
      <w:r w:rsidRPr="00322669">
        <w:rPr>
          <w:rStyle w:val="Char1"/>
        </w:rPr>
        <w:t>WEANLING COLTS AND FILLIES AWARD</w:t>
      </w:r>
    </w:p>
    <w:p w:rsidR="007A232E" w:rsidRPr="00322669" w:rsidRDefault="007A232E">
      <w:pPr>
        <w:rPr>
          <w:rFonts w:ascii="Arial" w:hAnsi="Arial" w:cs="Arial"/>
          <w:sz w:val="22"/>
          <w:szCs w:val="22"/>
        </w:rPr>
      </w:pPr>
      <w:r w:rsidRPr="00322669">
        <w:rPr>
          <w:rFonts w:ascii="Arial" w:hAnsi="Arial" w:cs="Arial"/>
          <w:sz w:val="22"/>
          <w:szCs w:val="22"/>
        </w:rPr>
        <w:t>High point awards through fifth place will be awarded to the owners of horses accumulating the most points during the year in Weanling Colt or Filly division as outlined above. If Weanling and Yearling halter classes are combined at a show, points will be counted to the horse in the appropriate division.  No points will be awarded for Weanling championships or reserve championships won at shows.</w:t>
      </w:r>
    </w:p>
    <w:p w:rsidR="007A232E" w:rsidRPr="00322669" w:rsidRDefault="007A232E">
      <w:pPr>
        <w:rPr>
          <w:rFonts w:ascii="Arial" w:hAnsi="Arial" w:cs="Arial"/>
          <w:b/>
          <w:bCs/>
          <w:i/>
          <w:iCs/>
          <w:sz w:val="28"/>
          <w:szCs w:val="28"/>
        </w:rPr>
      </w:pPr>
    </w:p>
    <w:p w:rsidR="007A232E" w:rsidRPr="00322669" w:rsidRDefault="007A232E" w:rsidP="007A232E">
      <w:pPr>
        <w:rPr>
          <w:rStyle w:val="Char1"/>
        </w:rPr>
      </w:pPr>
      <w:r w:rsidRPr="00322669">
        <w:rPr>
          <w:rStyle w:val="Char1"/>
        </w:rPr>
        <w:t>YEARLING COLTS AND FILLIES AWARD</w:t>
      </w:r>
    </w:p>
    <w:p w:rsidR="007A232E" w:rsidRPr="00322669" w:rsidRDefault="007A232E" w:rsidP="007A232E">
      <w:pPr>
        <w:rPr>
          <w:rFonts w:ascii="Arial" w:hAnsi="Arial" w:cs="Arial"/>
          <w:sz w:val="22"/>
          <w:szCs w:val="22"/>
        </w:rPr>
      </w:pPr>
      <w:r w:rsidRPr="00322669">
        <w:rPr>
          <w:rFonts w:ascii="Arial" w:hAnsi="Arial" w:cs="Arial"/>
          <w:sz w:val="22"/>
          <w:szCs w:val="22"/>
        </w:rPr>
        <w:t>High point awards through fifth place will be awarded to the owners of horses accumulating the most points during the year in Yearling Colt or Filly division as outlined above. If Weanling and Yearling halter classes are combined at a show, points will be counted to the horse in the appropriate division.  No points will be awarded for Yearling championships or reserve championships won at shows.</w:t>
      </w:r>
    </w:p>
    <w:p w:rsidR="007A232E" w:rsidRPr="00322669" w:rsidRDefault="007A232E">
      <w:pPr>
        <w:rPr>
          <w:rFonts w:ascii="Arial" w:hAnsi="Arial" w:cs="Arial"/>
          <w:b/>
          <w:bCs/>
          <w:i/>
          <w:iCs/>
          <w:sz w:val="28"/>
          <w:szCs w:val="28"/>
        </w:rPr>
      </w:pPr>
    </w:p>
    <w:p w:rsidR="007A232E" w:rsidRPr="00CE3AB2" w:rsidRDefault="007A232E" w:rsidP="007A232E">
      <w:pPr>
        <w:rPr>
          <w:rFonts w:ascii="Arial" w:hAnsi="Arial" w:cs="Arial"/>
          <w:color w:val="C00000"/>
          <w:sz w:val="22"/>
          <w:szCs w:val="22"/>
        </w:rPr>
      </w:pPr>
      <w:r w:rsidRPr="00322669">
        <w:rPr>
          <w:rStyle w:val="Char1"/>
        </w:rPr>
        <w:t xml:space="preserve">MODEL AWARD </w:t>
      </w:r>
      <w:r w:rsidRPr="00322669">
        <w:rPr>
          <w:rFonts w:ascii="Arial" w:hAnsi="Arial" w:cs="Arial"/>
          <w:sz w:val="22"/>
          <w:szCs w:val="22"/>
        </w:rPr>
        <w:br/>
        <w:t>High point awards through fifth place will be awarded to the owners of horses accumulating the most points during the year in model</w:t>
      </w:r>
      <w:r w:rsidR="00CE3AB2">
        <w:rPr>
          <w:rFonts w:ascii="Arial" w:hAnsi="Arial" w:cs="Arial"/>
          <w:sz w:val="22"/>
          <w:szCs w:val="22"/>
        </w:rPr>
        <w:t xml:space="preserve"> classes</w:t>
      </w:r>
      <w:r w:rsidRPr="00322669">
        <w:rPr>
          <w:rFonts w:ascii="Arial" w:hAnsi="Arial" w:cs="Arial"/>
          <w:sz w:val="22"/>
          <w:szCs w:val="22"/>
        </w:rPr>
        <w:t>.  No points will be awarded for model championships or res</w:t>
      </w:r>
      <w:r w:rsidR="00CE3AB2">
        <w:rPr>
          <w:rFonts w:ascii="Arial" w:hAnsi="Arial" w:cs="Arial"/>
          <w:sz w:val="22"/>
          <w:szCs w:val="22"/>
        </w:rPr>
        <w:t>erve championships won at shows</w:t>
      </w:r>
      <w:r w:rsidR="00CE3AB2" w:rsidRPr="00CE3AB2">
        <w:rPr>
          <w:rFonts w:ascii="Arial" w:hAnsi="Arial" w:cs="Arial"/>
          <w:color w:val="C00000"/>
          <w:sz w:val="22"/>
          <w:szCs w:val="22"/>
        </w:rPr>
        <w:t>, unless the class requires an entry fee and ties to 5</w:t>
      </w:r>
      <w:r w:rsidR="00CE3AB2" w:rsidRPr="00CE3AB2">
        <w:rPr>
          <w:rFonts w:ascii="Arial" w:hAnsi="Arial" w:cs="Arial"/>
          <w:color w:val="C00000"/>
          <w:sz w:val="22"/>
          <w:szCs w:val="22"/>
          <w:vertAlign w:val="superscript"/>
        </w:rPr>
        <w:t>th</w:t>
      </w:r>
      <w:r w:rsidR="00CE3AB2" w:rsidRPr="00CE3AB2">
        <w:rPr>
          <w:rFonts w:ascii="Arial" w:hAnsi="Arial" w:cs="Arial"/>
          <w:color w:val="C00000"/>
          <w:sz w:val="22"/>
          <w:szCs w:val="22"/>
        </w:rPr>
        <w:t xml:space="preserve"> place.</w:t>
      </w:r>
    </w:p>
    <w:p w:rsidR="007A232E" w:rsidRDefault="007A232E">
      <w:pPr>
        <w:rPr>
          <w:rFonts w:ascii="Arial" w:hAnsi="Arial" w:cs="Arial"/>
          <w:b/>
          <w:bCs/>
          <w:i/>
          <w:iCs/>
          <w:sz w:val="28"/>
          <w:szCs w:val="28"/>
        </w:rPr>
      </w:pPr>
    </w:p>
    <w:p w:rsidR="001E515C" w:rsidRPr="001E515C" w:rsidRDefault="001E515C" w:rsidP="001E515C">
      <w:pPr>
        <w:rPr>
          <w:rStyle w:val="Char1"/>
          <w:color w:val="FF0000"/>
        </w:rPr>
      </w:pPr>
      <w:r w:rsidRPr="001E515C">
        <w:rPr>
          <w:rStyle w:val="Char1"/>
          <w:color w:val="FF0000"/>
        </w:rPr>
        <w:t>HALTER 2 &amp; OVER AWARD</w:t>
      </w:r>
    </w:p>
    <w:p w:rsidR="001E515C" w:rsidRPr="001E515C" w:rsidRDefault="001E515C" w:rsidP="001E515C">
      <w:pPr>
        <w:rPr>
          <w:rFonts w:ascii="Arial" w:hAnsi="Arial" w:cs="Arial"/>
          <w:color w:val="FF0000"/>
          <w:sz w:val="22"/>
          <w:szCs w:val="22"/>
        </w:rPr>
      </w:pPr>
      <w:r w:rsidRPr="001E515C">
        <w:rPr>
          <w:rFonts w:ascii="Arial" w:hAnsi="Arial" w:cs="Arial"/>
          <w:color w:val="FF0000"/>
          <w:sz w:val="22"/>
          <w:szCs w:val="22"/>
        </w:rPr>
        <w:t>High point awards through fifth place will be awarded to the owners of horses accumulating the most points during the year in the Halter 2 &amp; Over division as outlined above.  No points will be awarded for halter championships or reserve championships won at shows, unless the class requires an entry fee and ties to 5</w:t>
      </w:r>
      <w:r w:rsidRPr="001E515C">
        <w:rPr>
          <w:rFonts w:ascii="Arial" w:hAnsi="Arial" w:cs="Arial"/>
          <w:color w:val="FF0000"/>
          <w:sz w:val="22"/>
          <w:szCs w:val="22"/>
          <w:vertAlign w:val="superscript"/>
        </w:rPr>
        <w:t>th</w:t>
      </w:r>
      <w:r w:rsidRPr="001E515C">
        <w:rPr>
          <w:rFonts w:ascii="Arial" w:hAnsi="Arial" w:cs="Arial"/>
          <w:color w:val="FF0000"/>
          <w:sz w:val="22"/>
          <w:szCs w:val="22"/>
        </w:rPr>
        <w:t xml:space="preserve"> place.</w:t>
      </w:r>
    </w:p>
    <w:p w:rsidR="001E515C" w:rsidRPr="00322669" w:rsidRDefault="001E515C" w:rsidP="001E515C">
      <w:pPr>
        <w:rPr>
          <w:rFonts w:ascii="Arial" w:hAnsi="Arial" w:cs="Arial"/>
          <w:sz w:val="22"/>
          <w:szCs w:val="22"/>
        </w:rPr>
      </w:pPr>
    </w:p>
    <w:p w:rsidR="001E515C" w:rsidRPr="00322669" w:rsidRDefault="001E515C">
      <w:pPr>
        <w:rPr>
          <w:rFonts w:ascii="Arial" w:hAnsi="Arial" w:cs="Arial"/>
          <w:b/>
          <w:bCs/>
          <w:i/>
          <w:iCs/>
          <w:sz w:val="28"/>
          <w:szCs w:val="28"/>
        </w:rPr>
      </w:pPr>
    </w:p>
    <w:p w:rsidR="007A232E" w:rsidRPr="00322669" w:rsidRDefault="007A232E">
      <w:pPr>
        <w:rPr>
          <w:rFonts w:ascii="Arial" w:hAnsi="Arial" w:cs="Arial"/>
          <w:b/>
          <w:bCs/>
          <w:i/>
          <w:iCs/>
          <w:sz w:val="28"/>
          <w:szCs w:val="28"/>
          <w:u w:val="single"/>
        </w:rPr>
      </w:pPr>
      <w:r w:rsidRPr="00322669">
        <w:rPr>
          <w:rFonts w:ascii="Arial" w:hAnsi="Arial" w:cs="Arial"/>
          <w:b/>
          <w:bCs/>
          <w:i/>
          <w:iCs/>
          <w:sz w:val="28"/>
          <w:szCs w:val="28"/>
          <w:u w:val="single"/>
        </w:rPr>
        <w:t>YOUTH RIDER/HANDLER AWARDS</w:t>
      </w:r>
    </w:p>
    <w:p w:rsidR="007A232E" w:rsidRPr="00322669" w:rsidRDefault="007A232E">
      <w:pPr>
        <w:rPr>
          <w:rFonts w:ascii="Arial" w:hAnsi="Arial" w:cs="Arial"/>
          <w:b/>
          <w:bCs/>
          <w:i/>
          <w:iCs/>
          <w:sz w:val="28"/>
          <w:szCs w:val="28"/>
        </w:rPr>
      </w:pPr>
    </w:p>
    <w:p w:rsidR="005F1A1D" w:rsidRPr="00322669" w:rsidRDefault="005F1A1D">
      <w:pPr>
        <w:rPr>
          <w:rStyle w:val="Char1"/>
        </w:rPr>
      </w:pPr>
    </w:p>
    <w:p w:rsidR="007A232E" w:rsidRPr="00322669" w:rsidRDefault="007A232E">
      <w:pPr>
        <w:rPr>
          <w:rStyle w:val="Char1"/>
        </w:rPr>
      </w:pPr>
      <w:r w:rsidRPr="00322669">
        <w:rPr>
          <w:rStyle w:val="Char1"/>
        </w:rPr>
        <w:t>YOUTH PERFORMANCE HORSE RIDER</w:t>
      </w:r>
    </w:p>
    <w:p w:rsidR="007A232E" w:rsidRPr="00322669" w:rsidRDefault="007A232E">
      <w:pPr>
        <w:rPr>
          <w:rFonts w:ascii="Arial" w:hAnsi="Arial" w:cs="Arial"/>
          <w:sz w:val="22"/>
          <w:szCs w:val="22"/>
        </w:rPr>
      </w:pPr>
      <w:r w:rsidRPr="00322669">
        <w:rPr>
          <w:rFonts w:ascii="Arial" w:hAnsi="Arial" w:cs="Arial"/>
          <w:sz w:val="22"/>
          <w:szCs w:val="22"/>
        </w:rPr>
        <w:t>High point awards through fifth place will be presented to the rider accumulating the most points during the year in the Performance Horse Division.</w:t>
      </w:r>
    </w:p>
    <w:p w:rsidR="007A232E" w:rsidRDefault="007A232E">
      <w:pPr>
        <w:rPr>
          <w:rFonts w:ascii="Arial" w:hAnsi="Arial" w:cs="Arial"/>
          <w:sz w:val="22"/>
          <w:szCs w:val="22"/>
        </w:rPr>
      </w:pPr>
    </w:p>
    <w:p w:rsidR="000D68B1" w:rsidRDefault="000D68B1" w:rsidP="009B22BE">
      <w:pPr>
        <w:rPr>
          <w:rStyle w:val="Char1"/>
        </w:rPr>
      </w:pPr>
    </w:p>
    <w:p w:rsidR="000D68B1" w:rsidRDefault="000D68B1" w:rsidP="009B22BE">
      <w:pPr>
        <w:rPr>
          <w:rStyle w:val="Char1"/>
        </w:rPr>
      </w:pPr>
    </w:p>
    <w:p w:rsidR="000D68B1" w:rsidRDefault="000D68B1" w:rsidP="009B22BE">
      <w:pPr>
        <w:rPr>
          <w:rStyle w:val="Char1"/>
        </w:rPr>
      </w:pPr>
    </w:p>
    <w:p w:rsidR="000D68B1" w:rsidRDefault="000D68B1" w:rsidP="009B22BE">
      <w:pPr>
        <w:rPr>
          <w:rStyle w:val="Char1"/>
        </w:rPr>
      </w:pPr>
    </w:p>
    <w:p w:rsidR="009B22BE" w:rsidRPr="00322669" w:rsidRDefault="0063778C" w:rsidP="009B22BE">
      <w:pPr>
        <w:rPr>
          <w:rFonts w:ascii="Arial" w:hAnsi="Arial" w:cs="Arial"/>
          <w:sz w:val="22"/>
          <w:szCs w:val="22"/>
        </w:rPr>
      </w:pPr>
      <w:r w:rsidRPr="00322669">
        <w:rPr>
          <w:rStyle w:val="Char1"/>
        </w:rPr>
        <w:t>YOUTH PLEASURE</w:t>
      </w:r>
      <w:r w:rsidR="00E2501C" w:rsidRPr="00322669">
        <w:rPr>
          <w:rStyle w:val="Char1"/>
        </w:rPr>
        <w:t xml:space="preserve"> </w:t>
      </w:r>
      <w:r w:rsidR="00E45FD3">
        <w:rPr>
          <w:rStyle w:val="Char1"/>
        </w:rPr>
        <w:t xml:space="preserve">RIDER </w:t>
      </w:r>
      <w:r w:rsidR="00CE3AB2">
        <w:rPr>
          <w:rStyle w:val="Char1"/>
        </w:rPr>
        <w:t xml:space="preserve">- </w:t>
      </w:r>
      <w:r w:rsidR="009B7015" w:rsidRPr="00322669">
        <w:rPr>
          <w:rStyle w:val="Char1"/>
        </w:rPr>
        <w:t>2 GAIT</w:t>
      </w:r>
      <w:r w:rsidR="009B22BE">
        <w:rPr>
          <w:rStyle w:val="Char1"/>
        </w:rPr>
        <w:t xml:space="preserve"> </w:t>
      </w:r>
      <w:r w:rsidR="009B7015" w:rsidRPr="00322669">
        <w:rPr>
          <w:rFonts w:ascii="Arial" w:hAnsi="Arial" w:cs="Arial"/>
          <w:sz w:val="22"/>
          <w:szCs w:val="22"/>
        </w:rPr>
        <w:br/>
        <w:t xml:space="preserve">High Point awards </w:t>
      </w:r>
      <w:r w:rsidR="00CE3AB2">
        <w:rPr>
          <w:rFonts w:ascii="Arial" w:hAnsi="Arial" w:cs="Arial"/>
          <w:sz w:val="22"/>
          <w:szCs w:val="22"/>
        </w:rPr>
        <w:t>through</w:t>
      </w:r>
      <w:r w:rsidR="009B7015" w:rsidRPr="00322669">
        <w:rPr>
          <w:rFonts w:ascii="Arial" w:hAnsi="Arial" w:cs="Arial"/>
          <w:sz w:val="22"/>
          <w:szCs w:val="22"/>
        </w:rPr>
        <w:t xml:space="preserve"> fifth place will be presented to the </w:t>
      </w:r>
      <w:r w:rsidR="00CE3AB2">
        <w:rPr>
          <w:rFonts w:ascii="Arial" w:hAnsi="Arial" w:cs="Arial"/>
          <w:sz w:val="22"/>
          <w:szCs w:val="22"/>
        </w:rPr>
        <w:t>youth</w:t>
      </w:r>
      <w:r w:rsidR="009B7015" w:rsidRPr="00322669">
        <w:rPr>
          <w:rFonts w:ascii="Arial" w:hAnsi="Arial" w:cs="Arial"/>
          <w:sz w:val="22"/>
          <w:szCs w:val="22"/>
        </w:rPr>
        <w:t xml:space="preserve"> rider accumulating the most points during the year in the </w:t>
      </w:r>
      <w:r w:rsidR="00CE3AB2">
        <w:rPr>
          <w:rFonts w:ascii="Arial" w:hAnsi="Arial" w:cs="Arial"/>
          <w:sz w:val="22"/>
          <w:szCs w:val="22"/>
        </w:rPr>
        <w:t>f</w:t>
      </w:r>
      <w:r w:rsidR="009B7015" w:rsidRPr="00322669">
        <w:rPr>
          <w:rFonts w:ascii="Arial" w:hAnsi="Arial" w:cs="Arial"/>
          <w:sz w:val="22"/>
          <w:szCs w:val="22"/>
        </w:rPr>
        <w:t xml:space="preserve">lat </w:t>
      </w:r>
      <w:r w:rsidR="00CE3AB2">
        <w:rPr>
          <w:rFonts w:ascii="Arial" w:hAnsi="Arial" w:cs="Arial"/>
          <w:sz w:val="22"/>
          <w:szCs w:val="22"/>
        </w:rPr>
        <w:t>s</w:t>
      </w:r>
      <w:r w:rsidR="009B7015" w:rsidRPr="00322669">
        <w:rPr>
          <w:rFonts w:ascii="Arial" w:hAnsi="Arial" w:cs="Arial"/>
          <w:sz w:val="22"/>
          <w:szCs w:val="22"/>
        </w:rPr>
        <w:t xml:space="preserve">hod </w:t>
      </w:r>
      <w:r w:rsidR="00CE3AB2">
        <w:rPr>
          <w:rFonts w:ascii="Arial" w:hAnsi="Arial" w:cs="Arial"/>
          <w:sz w:val="22"/>
          <w:szCs w:val="22"/>
        </w:rPr>
        <w:t xml:space="preserve">youth </w:t>
      </w:r>
      <w:r w:rsidR="009B7015" w:rsidRPr="00322669">
        <w:rPr>
          <w:rFonts w:ascii="Arial" w:hAnsi="Arial" w:cs="Arial"/>
          <w:sz w:val="22"/>
          <w:szCs w:val="22"/>
        </w:rPr>
        <w:t xml:space="preserve">2 </w:t>
      </w:r>
      <w:r w:rsidR="00CE3AB2">
        <w:rPr>
          <w:rFonts w:ascii="Arial" w:hAnsi="Arial" w:cs="Arial"/>
          <w:sz w:val="22"/>
          <w:szCs w:val="22"/>
        </w:rPr>
        <w:t>g</w:t>
      </w:r>
      <w:r w:rsidR="009B7015" w:rsidRPr="00322669">
        <w:rPr>
          <w:rFonts w:ascii="Arial" w:hAnsi="Arial" w:cs="Arial"/>
          <w:sz w:val="22"/>
          <w:szCs w:val="22"/>
        </w:rPr>
        <w:t>ait division</w:t>
      </w:r>
      <w:r w:rsidR="00CE3AB2">
        <w:rPr>
          <w:rFonts w:ascii="Arial" w:hAnsi="Arial" w:cs="Arial"/>
          <w:sz w:val="22"/>
          <w:szCs w:val="22"/>
        </w:rPr>
        <w:t xml:space="preserve">.  </w:t>
      </w:r>
      <w:r w:rsidR="009B22BE">
        <w:rPr>
          <w:rFonts w:ascii="Arial" w:hAnsi="Arial" w:cs="Arial"/>
          <w:sz w:val="22"/>
          <w:szCs w:val="22"/>
        </w:rPr>
        <w:t>Non-rail and restricted c</w:t>
      </w:r>
      <w:r w:rsidR="00CE3AB2">
        <w:rPr>
          <w:rFonts w:ascii="Arial" w:hAnsi="Arial" w:cs="Arial"/>
          <w:sz w:val="22"/>
          <w:szCs w:val="22"/>
        </w:rPr>
        <w:t xml:space="preserve">lasses </w:t>
      </w:r>
      <w:r w:rsidR="009B7015" w:rsidRPr="00322669">
        <w:rPr>
          <w:rFonts w:ascii="Arial" w:hAnsi="Arial" w:cs="Arial"/>
          <w:sz w:val="22"/>
          <w:szCs w:val="22"/>
        </w:rPr>
        <w:t>(i</w:t>
      </w:r>
      <w:r w:rsidR="00A24560">
        <w:rPr>
          <w:rFonts w:ascii="Arial" w:hAnsi="Arial" w:cs="Arial"/>
          <w:sz w:val="22"/>
          <w:szCs w:val="22"/>
        </w:rPr>
        <w:t>.</w:t>
      </w:r>
      <w:r w:rsidR="009B7015" w:rsidRPr="00322669">
        <w:rPr>
          <w:rFonts w:ascii="Arial" w:hAnsi="Arial" w:cs="Arial"/>
          <w:sz w:val="22"/>
          <w:szCs w:val="22"/>
        </w:rPr>
        <w:t>e. maiden, novice or limit</w:t>
      </w:r>
      <w:r w:rsidR="009B22BE">
        <w:rPr>
          <w:rFonts w:ascii="Arial" w:hAnsi="Arial" w:cs="Arial"/>
          <w:sz w:val="22"/>
          <w:szCs w:val="22"/>
        </w:rPr>
        <w:t xml:space="preserve">) </w:t>
      </w:r>
      <w:r w:rsidR="009B7015" w:rsidRPr="00322669">
        <w:rPr>
          <w:rFonts w:ascii="Arial" w:hAnsi="Arial" w:cs="Arial"/>
          <w:sz w:val="22"/>
          <w:szCs w:val="22"/>
        </w:rPr>
        <w:t>do not count</w:t>
      </w:r>
      <w:r w:rsidR="009B22BE">
        <w:rPr>
          <w:rFonts w:ascii="Arial" w:hAnsi="Arial" w:cs="Arial"/>
          <w:sz w:val="22"/>
          <w:szCs w:val="22"/>
        </w:rPr>
        <w:t xml:space="preserve"> for this award.  </w:t>
      </w:r>
      <w:r w:rsidR="009B7015" w:rsidRPr="00322669">
        <w:rPr>
          <w:rFonts w:ascii="Arial" w:hAnsi="Arial" w:cs="Arial"/>
          <w:sz w:val="22"/>
          <w:szCs w:val="22"/>
        </w:rPr>
        <w:t>Flat shod division to include Planta</w:t>
      </w:r>
      <w:r w:rsidR="009B22BE">
        <w:rPr>
          <w:rFonts w:ascii="Arial" w:hAnsi="Arial" w:cs="Arial"/>
          <w:sz w:val="22"/>
          <w:szCs w:val="22"/>
        </w:rPr>
        <w:t>tion, Liteshod, Trail Pleasure and Country Pleasure.</w:t>
      </w:r>
      <w:r w:rsidR="009B7015" w:rsidRPr="00322669">
        <w:rPr>
          <w:rFonts w:ascii="Arial" w:hAnsi="Arial" w:cs="Arial"/>
          <w:sz w:val="22"/>
          <w:szCs w:val="22"/>
        </w:rPr>
        <w:br/>
      </w:r>
      <w:r w:rsidR="009B22BE">
        <w:rPr>
          <w:rFonts w:ascii="Arial" w:hAnsi="Arial" w:cs="Arial"/>
          <w:sz w:val="22"/>
          <w:szCs w:val="22"/>
        </w:rPr>
        <w:t xml:space="preserve">Note:  </w:t>
      </w:r>
      <w:r w:rsidR="009B22BE" w:rsidRPr="00322669">
        <w:rPr>
          <w:rFonts w:ascii="Arial" w:hAnsi="Arial" w:cs="Arial"/>
          <w:sz w:val="22"/>
          <w:szCs w:val="22"/>
        </w:rPr>
        <w:t>Riders winning an award in this divisi</w:t>
      </w:r>
      <w:r w:rsidR="009B22BE">
        <w:rPr>
          <w:rFonts w:ascii="Arial" w:hAnsi="Arial" w:cs="Arial"/>
          <w:sz w:val="22"/>
          <w:szCs w:val="22"/>
        </w:rPr>
        <w:t>on may not win an award in the 3</w:t>
      </w:r>
      <w:r w:rsidR="009B22BE" w:rsidRPr="00322669">
        <w:rPr>
          <w:rFonts w:ascii="Arial" w:hAnsi="Arial" w:cs="Arial"/>
          <w:sz w:val="22"/>
          <w:szCs w:val="22"/>
        </w:rPr>
        <w:t xml:space="preserve"> Gait Division.</w:t>
      </w:r>
    </w:p>
    <w:p w:rsidR="0063778C" w:rsidRPr="00322669" w:rsidRDefault="0063778C">
      <w:pPr>
        <w:rPr>
          <w:rStyle w:val="Char1"/>
        </w:rPr>
      </w:pPr>
    </w:p>
    <w:p w:rsidR="009B7015" w:rsidRPr="00322669" w:rsidRDefault="009B7015">
      <w:pPr>
        <w:rPr>
          <w:rFonts w:ascii="Arial" w:hAnsi="Arial" w:cs="Arial"/>
          <w:sz w:val="22"/>
          <w:szCs w:val="22"/>
        </w:rPr>
      </w:pPr>
      <w:r w:rsidRPr="00322669">
        <w:rPr>
          <w:rStyle w:val="Char1"/>
        </w:rPr>
        <w:t>YOUTH PLEASURE</w:t>
      </w:r>
      <w:r w:rsidR="009B22BE">
        <w:rPr>
          <w:rStyle w:val="Char1"/>
        </w:rPr>
        <w:t xml:space="preserve"> </w:t>
      </w:r>
      <w:r w:rsidR="00E45FD3">
        <w:rPr>
          <w:rStyle w:val="Char1"/>
        </w:rPr>
        <w:t>RIDER</w:t>
      </w:r>
      <w:r w:rsidR="009B22BE">
        <w:rPr>
          <w:rStyle w:val="Char1"/>
        </w:rPr>
        <w:t xml:space="preserve"> - </w:t>
      </w:r>
      <w:r w:rsidRPr="00322669">
        <w:rPr>
          <w:rStyle w:val="Char1"/>
        </w:rPr>
        <w:t>3 GAIT</w:t>
      </w:r>
      <w:r w:rsidR="009B22BE">
        <w:rPr>
          <w:rStyle w:val="Char1"/>
        </w:rPr>
        <w:t xml:space="preserve"> </w:t>
      </w:r>
      <w:r w:rsidRPr="00322669">
        <w:rPr>
          <w:rFonts w:ascii="Arial" w:hAnsi="Arial" w:cs="Arial"/>
          <w:sz w:val="22"/>
          <w:szCs w:val="22"/>
        </w:rPr>
        <w:br/>
      </w:r>
      <w:r w:rsidR="009B22BE" w:rsidRPr="00322669">
        <w:rPr>
          <w:rFonts w:ascii="Arial" w:hAnsi="Arial" w:cs="Arial"/>
          <w:sz w:val="22"/>
          <w:szCs w:val="22"/>
        </w:rPr>
        <w:t xml:space="preserve">High Point awards </w:t>
      </w:r>
      <w:r w:rsidR="009B22BE">
        <w:rPr>
          <w:rFonts w:ascii="Arial" w:hAnsi="Arial" w:cs="Arial"/>
          <w:sz w:val="22"/>
          <w:szCs w:val="22"/>
        </w:rPr>
        <w:t>through</w:t>
      </w:r>
      <w:r w:rsidR="009B22BE" w:rsidRPr="00322669">
        <w:rPr>
          <w:rFonts w:ascii="Arial" w:hAnsi="Arial" w:cs="Arial"/>
          <w:sz w:val="22"/>
          <w:szCs w:val="22"/>
        </w:rPr>
        <w:t xml:space="preserve"> fifth place will be presented to the </w:t>
      </w:r>
      <w:r w:rsidR="009B22BE">
        <w:rPr>
          <w:rFonts w:ascii="Arial" w:hAnsi="Arial" w:cs="Arial"/>
          <w:sz w:val="22"/>
          <w:szCs w:val="22"/>
        </w:rPr>
        <w:t>youth</w:t>
      </w:r>
      <w:r w:rsidR="009B22BE" w:rsidRPr="00322669">
        <w:rPr>
          <w:rFonts w:ascii="Arial" w:hAnsi="Arial" w:cs="Arial"/>
          <w:sz w:val="22"/>
          <w:szCs w:val="22"/>
        </w:rPr>
        <w:t xml:space="preserve"> rider accumulating the most points during the year in the </w:t>
      </w:r>
      <w:r w:rsidR="009B22BE">
        <w:rPr>
          <w:rFonts w:ascii="Arial" w:hAnsi="Arial" w:cs="Arial"/>
          <w:sz w:val="22"/>
          <w:szCs w:val="22"/>
        </w:rPr>
        <w:t>f</w:t>
      </w:r>
      <w:r w:rsidR="009B22BE" w:rsidRPr="00322669">
        <w:rPr>
          <w:rFonts w:ascii="Arial" w:hAnsi="Arial" w:cs="Arial"/>
          <w:sz w:val="22"/>
          <w:szCs w:val="22"/>
        </w:rPr>
        <w:t xml:space="preserve">lat </w:t>
      </w:r>
      <w:r w:rsidR="009B22BE">
        <w:rPr>
          <w:rFonts w:ascii="Arial" w:hAnsi="Arial" w:cs="Arial"/>
          <w:sz w:val="22"/>
          <w:szCs w:val="22"/>
        </w:rPr>
        <w:t>s</w:t>
      </w:r>
      <w:r w:rsidR="009B22BE" w:rsidRPr="00322669">
        <w:rPr>
          <w:rFonts w:ascii="Arial" w:hAnsi="Arial" w:cs="Arial"/>
          <w:sz w:val="22"/>
          <w:szCs w:val="22"/>
        </w:rPr>
        <w:t xml:space="preserve">hod </w:t>
      </w:r>
      <w:r w:rsidR="009B22BE">
        <w:rPr>
          <w:rFonts w:ascii="Arial" w:hAnsi="Arial" w:cs="Arial"/>
          <w:sz w:val="22"/>
          <w:szCs w:val="22"/>
        </w:rPr>
        <w:t>youth 3</w:t>
      </w:r>
      <w:r w:rsidR="009B22BE" w:rsidRPr="00322669">
        <w:rPr>
          <w:rFonts w:ascii="Arial" w:hAnsi="Arial" w:cs="Arial"/>
          <w:sz w:val="22"/>
          <w:szCs w:val="22"/>
        </w:rPr>
        <w:t xml:space="preserve"> </w:t>
      </w:r>
      <w:r w:rsidR="009B22BE">
        <w:rPr>
          <w:rFonts w:ascii="Arial" w:hAnsi="Arial" w:cs="Arial"/>
          <w:sz w:val="22"/>
          <w:szCs w:val="22"/>
        </w:rPr>
        <w:t>g</w:t>
      </w:r>
      <w:r w:rsidR="009B22BE" w:rsidRPr="00322669">
        <w:rPr>
          <w:rFonts w:ascii="Arial" w:hAnsi="Arial" w:cs="Arial"/>
          <w:sz w:val="22"/>
          <w:szCs w:val="22"/>
        </w:rPr>
        <w:t>ait division</w:t>
      </w:r>
      <w:r w:rsidR="009B22BE">
        <w:rPr>
          <w:rFonts w:ascii="Arial" w:hAnsi="Arial" w:cs="Arial"/>
          <w:sz w:val="22"/>
          <w:szCs w:val="22"/>
        </w:rPr>
        <w:t xml:space="preserve">.  Non-rail and restricted classes </w:t>
      </w:r>
      <w:r w:rsidR="009B22BE" w:rsidRPr="00322669">
        <w:rPr>
          <w:rFonts w:ascii="Arial" w:hAnsi="Arial" w:cs="Arial"/>
          <w:sz w:val="22"/>
          <w:szCs w:val="22"/>
        </w:rPr>
        <w:t>(i</w:t>
      </w:r>
      <w:r w:rsidR="009B22BE">
        <w:rPr>
          <w:rFonts w:ascii="Arial" w:hAnsi="Arial" w:cs="Arial"/>
          <w:sz w:val="22"/>
          <w:szCs w:val="22"/>
        </w:rPr>
        <w:t>.</w:t>
      </w:r>
      <w:r w:rsidR="009B22BE" w:rsidRPr="00322669">
        <w:rPr>
          <w:rFonts w:ascii="Arial" w:hAnsi="Arial" w:cs="Arial"/>
          <w:sz w:val="22"/>
          <w:szCs w:val="22"/>
        </w:rPr>
        <w:t>e. maiden, novice or limit</w:t>
      </w:r>
      <w:r w:rsidR="009B22BE">
        <w:rPr>
          <w:rFonts w:ascii="Arial" w:hAnsi="Arial" w:cs="Arial"/>
          <w:sz w:val="22"/>
          <w:szCs w:val="22"/>
        </w:rPr>
        <w:t xml:space="preserve">) </w:t>
      </w:r>
      <w:r w:rsidR="009B22BE" w:rsidRPr="00322669">
        <w:rPr>
          <w:rFonts w:ascii="Arial" w:hAnsi="Arial" w:cs="Arial"/>
          <w:sz w:val="22"/>
          <w:szCs w:val="22"/>
        </w:rPr>
        <w:t>do not count</w:t>
      </w:r>
      <w:r w:rsidR="009B22BE">
        <w:rPr>
          <w:rFonts w:ascii="Arial" w:hAnsi="Arial" w:cs="Arial"/>
          <w:sz w:val="22"/>
          <w:szCs w:val="22"/>
        </w:rPr>
        <w:t xml:space="preserve"> for this award.  </w:t>
      </w:r>
      <w:r w:rsidR="009B22BE" w:rsidRPr="00322669">
        <w:rPr>
          <w:rFonts w:ascii="Arial" w:hAnsi="Arial" w:cs="Arial"/>
          <w:sz w:val="22"/>
          <w:szCs w:val="22"/>
        </w:rPr>
        <w:t>Flat shod division to include Planta</w:t>
      </w:r>
      <w:r w:rsidR="009B22BE">
        <w:rPr>
          <w:rFonts w:ascii="Arial" w:hAnsi="Arial" w:cs="Arial"/>
          <w:sz w:val="22"/>
          <w:szCs w:val="22"/>
        </w:rPr>
        <w:t>tion, Liteshod, Trail Pleasure and Country Pleasure.</w:t>
      </w:r>
      <w:r w:rsidR="009B22BE" w:rsidRPr="00322669">
        <w:rPr>
          <w:rFonts w:ascii="Arial" w:hAnsi="Arial" w:cs="Arial"/>
          <w:sz w:val="22"/>
          <w:szCs w:val="22"/>
        </w:rPr>
        <w:br/>
      </w:r>
      <w:r w:rsidR="009B22BE">
        <w:rPr>
          <w:rFonts w:ascii="Arial" w:hAnsi="Arial" w:cs="Arial"/>
          <w:sz w:val="22"/>
          <w:szCs w:val="22"/>
        </w:rPr>
        <w:t xml:space="preserve">Note:  </w:t>
      </w:r>
      <w:r w:rsidRPr="00322669">
        <w:rPr>
          <w:rFonts w:ascii="Arial" w:hAnsi="Arial" w:cs="Arial"/>
          <w:sz w:val="22"/>
          <w:szCs w:val="22"/>
        </w:rPr>
        <w:t>Riders winning an award in this division may not win an award in the 2 Gait Division.</w:t>
      </w:r>
    </w:p>
    <w:p w:rsidR="007A232E" w:rsidRPr="00322669" w:rsidRDefault="007A232E">
      <w:pPr>
        <w:rPr>
          <w:rStyle w:val="Char1"/>
        </w:rPr>
      </w:pPr>
    </w:p>
    <w:p w:rsidR="009B7015" w:rsidRPr="00322669" w:rsidRDefault="0063778C" w:rsidP="009B7015">
      <w:pPr>
        <w:rPr>
          <w:rFonts w:ascii="Arial" w:hAnsi="Arial" w:cs="Arial"/>
          <w:b/>
          <w:bCs/>
          <w:sz w:val="22"/>
          <w:szCs w:val="22"/>
        </w:rPr>
      </w:pPr>
      <w:r w:rsidRPr="00322669">
        <w:rPr>
          <w:rStyle w:val="Char1"/>
        </w:rPr>
        <w:t>YOUTH EQUITATION 3</w:t>
      </w:r>
      <w:r w:rsidR="00E45FD3">
        <w:rPr>
          <w:rStyle w:val="Char1"/>
        </w:rPr>
        <w:t xml:space="preserve"> GAIT</w:t>
      </w:r>
      <w:r w:rsidR="009B7015" w:rsidRPr="00322669">
        <w:rPr>
          <w:rFonts w:ascii="Arial" w:hAnsi="Arial" w:cs="Arial"/>
          <w:sz w:val="22"/>
          <w:szCs w:val="22"/>
        </w:rPr>
        <w:br/>
        <w:t xml:space="preserve">High Point awards </w:t>
      </w:r>
      <w:r w:rsidR="00E45FD3">
        <w:rPr>
          <w:rFonts w:ascii="Arial" w:hAnsi="Arial" w:cs="Arial"/>
          <w:sz w:val="22"/>
          <w:szCs w:val="22"/>
        </w:rPr>
        <w:t xml:space="preserve">through </w:t>
      </w:r>
      <w:r w:rsidR="009B7015" w:rsidRPr="00322669">
        <w:rPr>
          <w:rFonts w:ascii="Arial" w:hAnsi="Arial" w:cs="Arial"/>
          <w:sz w:val="22"/>
          <w:szCs w:val="22"/>
        </w:rPr>
        <w:t xml:space="preserve">fifth place will be presented to the </w:t>
      </w:r>
      <w:r w:rsidR="00E45FD3">
        <w:rPr>
          <w:rFonts w:ascii="Arial" w:hAnsi="Arial" w:cs="Arial"/>
          <w:sz w:val="22"/>
          <w:szCs w:val="22"/>
        </w:rPr>
        <w:t xml:space="preserve">youth </w:t>
      </w:r>
      <w:r w:rsidR="009B7015" w:rsidRPr="00322669">
        <w:rPr>
          <w:rFonts w:ascii="Arial" w:hAnsi="Arial" w:cs="Arial"/>
          <w:sz w:val="22"/>
          <w:szCs w:val="22"/>
        </w:rPr>
        <w:t xml:space="preserve">rider accumulating the most points in </w:t>
      </w:r>
      <w:r w:rsidR="00E45FD3">
        <w:rPr>
          <w:rFonts w:ascii="Arial" w:hAnsi="Arial" w:cs="Arial"/>
          <w:sz w:val="22"/>
          <w:szCs w:val="22"/>
        </w:rPr>
        <w:t xml:space="preserve">the </w:t>
      </w:r>
      <w:r w:rsidR="009B7015" w:rsidRPr="00322669">
        <w:rPr>
          <w:rFonts w:ascii="Arial" w:hAnsi="Arial" w:cs="Arial"/>
          <w:sz w:val="22"/>
          <w:szCs w:val="22"/>
        </w:rPr>
        <w:t>Equitation 3 Gait Division (WIWHA and Stock Seat).</w:t>
      </w:r>
    </w:p>
    <w:p w:rsidR="007A232E" w:rsidRPr="00322669" w:rsidRDefault="007A232E">
      <w:pPr>
        <w:rPr>
          <w:rStyle w:val="Char1"/>
        </w:rPr>
      </w:pPr>
    </w:p>
    <w:p w:rsidR="009B7015" w:rsidRPr="00322669" w:rsidRDefault="0063778C" w:rsidP="009B7015">
      <w:pPr>
        <w:rPr>
          <w:rFonts w:ascii="Arial" w:hAnsi="Arial" w:cs="Arial"/>
          <w:sz w:val="22"/>
          <w:szCs w:val="22"/>
        </w:rPr>
      </w:pPr>
      <w:r w:rsidRPr="00322669">
        <w:rPr>
          <w:rStyle w:val="Char1"/>
        </w:rPr>
        <w:t>YOUTH EQUITATION 2</w:t>
      </w:r>
      <w:r w:rsidR="00E45FD3">
        <w:rPr>
          <w:rStyle w:val="Char1"/>
        </w:rPr>
        <w:t xml:space="preserve"> GAIT</w:t>
      </w:r>
      <w:r w:rsidR="009B7015" w:rsidRPr="00322669">
        <w:rPr>
          <w:rFonts w:ascii="Arial" w:hAnsi="Arial" w:cs="Arial"/>
          <w:sz w:val="22"/>
          <w:szCs w:val="22"/>
        </w:rPr>
        <w:br/>
        <w:t xml:space="preserve">High Point awards </w:t>
      </w:r>
      <w:r w:rsidR="00E45FD3">
        <w:rPr>
          <w:rFonts w:ascii="Arial" w:hAnsi="Arial" w:cs="Arial"/>
          <w:sz w:val="22"/>
          <w:szCs w:val="22"/>
        </w:rPr>
        <w:t>through</w:t>
      </w:r>
      <w:r w:rsidR="009B7015" w:rsidRPr="00322669">
        <w:rPr>
          <w:rFonts w:ascii="Arial" w:hAnsi="Arial" w:cs="Arial"/>
          <w:sz w:val="22"/>
          <w:szCs w:val="22"/>
        </w:rPr>
        <w:t xml:space="preserve"> fifth place will be presented to the </w:t>
      </w:r>
      <w:r w:rsidR="00E45FD3">
        <w:rPr>
          <w:rFonts w:ascii="Arial" w:hAnsi="Arial" w:cs="Arial"/>
          <w:sz w:val="22"/>
          <w:szCs w:val="22"/>
        </w:rPr>
        <w:t xml:space="preserve">youth </w:t>
      </w:r>
      <w:r w:rsidR="009B7015" w:rsidRPr="00322669">
        <w:rPr>
          <w:rFonts w:ascii="Arial" w:hAnsi="Arial" w:cs="Arial"/>
          <w:sz w:val="22"/>
          <w:szCs w:val="22"/>
        </w:rPr>
        <w:t>rider accumulating the most points in Equitation 2 Gait Division (WIWHA and Stock Seat).</w:t>
      </w:r>
    </w:p>
    <w:p w:rsidR="00BF6544" w:rsidRPr="00322669" w:rsidRDefault="00BF6544" w:rsidP="009B7015">
      <w:pPr>
        <w:rPr>
          <w:rFonts w:ascii="Arial" w:hAnsi="Arial" w:cs="Arial"/>
          <w:b/>
          <w:bCs/>
          <w:sz w:val="22"/>
          <w:szCs w:val="22"/>
        </w:rPr>
      </w:pPr>
    </w:p>
    <w:p w:rsidR="00BF6544" w:rsidRPr="00322669" w:rsidRDefault="00BF6544">
      <w:pPr>
        <w:rPr>
          <w:rStyle w:val="Char1"/>
        </w:rPr>
      </w:pPr>
    </w:p>
    <w:p w:rsidR="009B7015" w:rsidRPr="00322669" w:rsidRDefault="009B7015">
      <w:pPr>
        <w:rPr>
          <w:rStyle w:val="Char1"/>
          <w:u w:val="single"/>
        </w:rPr>
      </w:pPr>
      <w:r w:rsidRPr="00322669">
        <w:rPr>
          <w:rStyle w:val="Char1"/>
          <w:u w:val="single"/>
        </w:rPr>
        <w:t>PERFORMANCE HORSE DIVISION</w:t>
      </w:r>
    </w:p>
    <w:p w:rsidR="009B7015" w:rsidRPr="00322669" w:rsidRDefault="009B7015">
      <w:pPr>
        <w:rPr>
          <w:rStyle w:val="Char1"/>
          <w:u w:val="single"/>
        </w:rPr>
      </w:pPr>
    </w:p>
    <w:p w:rsidR="005F1A1D" w:rsidRPr="00322669" w:rsidRDefault="001C4C22">
      <w:pPr>
        <w:rPr>
          <w:rFonts w:ascii="Arial" w:hAnsi="Arial" w:cs="Arial"/>
          <w:sz w:val="22"/>
          <w:szCs w:val="22"/>
        </w:rPr>
      </w:pPr>
      <w:r w:rsidRPr="00322669">
        <w:rPr>
          <w:rStyle w:val="Char1"/>
        </w:rPr>
        <w:t>SHOW 2 GAIT - PERFORMANCE DIVISION</w:t>
      </w:r>
      <w:r w:rsidRPr="00322669">
        <w:rPr>
          <w:rFonts w:ascii="Arial" w:hAnsi="Arial" w:cs="Arial"/>
          <w:sz w:val="22"/>
          <w:szCs w:val="22"/>
        </w:rPr>
        <w:br/>
        <w:t>High point awards through fifth place will be presented to the owner of the horse accumulating the most points during the year in the Show 2 gait division, in classes without restriction on horse or rider.</w:t>
      </w:r>
      <w:r w:rsidRPr="00322669">
        <w:rPr>
          <w:rFonts w:ascii="Arial" w:hAnsi="Arial" w:cs="Arial"/>
          <w:sz w:val="22"/>
          <w:szCs w:val="22"/>
        </w:rPr>
        <w:br/>
      </w:r>
      <w:r w:rsidRPr="00322669">
        <w:rPr>
          <w:rFonts w:ascii="Arial" w:hAnsi="Arial" w:cs="Arial"/>
          <w:sz w:val="22"/>
          <w:szCs w:val="22"/>
        </w:rPr>
        <w:br/>
      </w:r>
      <w:r w:rsidRPr="00322669">
        <w:rPr>
          <w:rStyle w:val="Char1"/>
        </w:rPr>
        <w:t>SHOW 3 GAIT- PERFORMANCE DIVISION</w:t>
      </w:r>
      <w:r w:rsidRPr="00322669">
        <w:rPr>
          <w:rFonts w:ascii="Arial" w:hAnsi="Arial" w:cs="Arial"/>
          <w:sz w:val="22"/>
          <w:szCs w:val="22"/>
        </w:rPr>
        <w:br/>
        <w:t>High point awards through fifth place will be presented to the owner of the horse accumulating the most poin</w:t>
      </w:r>
      <w:r w:rsidR="009B7015" w:rsidRPr="00322669">
        <w:rPr>
          <w:rFonts w:ascii="Arial" w:hAnsi="Arial" w:cs="Arial"/>
          <w:sz w:val="22"/>
          <w:szCs w:val="22"/>
        </w:rPr>
        <w:t>ts during the year in the Show 3</w:t>
      </w:r>
      <w:r w:rsidRPr="00322669">
        <w:rPr>
          <w:rFonts w:ascii="Arial" w:hAnsi="Arial" w:cs="Arial"/>
          <w:sz w:val="22"/>
          <w:szCs w:val="22"/>
        </w:rPr>
        <w:t xml:space="preserve"> gait division, in classes without restriction on horse or rider.</w:t>
      </w:r>
    </w:p>
    <w:p w:rsidR="0063778C" w:rsidRPr="00FB0003" w:rsidRDefault="001C4C22">
      <w:pPr>
        <w:rPr>
          <w:rStyle w:val="Char1"/>
          <w:b w:val="0"/>
          <w:bCs w:val="0"/>
          <w:i w:val="0"/>
          <w:iCs w:val="0"/>
          <w:sz w:val="22"/>
          <w:szCs w:val="22"/>
        </w:rPr>
      </w:pPr>
      <w:r w:rsidRPr="00322669">
        <w:rPr>
          <w:rFonts w:ascii="Arial" w:hAnsi="Arial" w:cs="Arial"/>
          <w:sz w:val="22"/>
          <w:szCs w:val="22"/>
        </w:rPr>
        <w:br/>
      </w:r>
      <w:r w:rsidRPr="00322669">
        <w:rPr>
          <w:rStyle w:val="Char1"/>
        </w:rPr>
        <w:t>SHOW PLEASURE – PERFORMANCE DIVISION</w:t>
      </w:r>
      <w:r w:rsidRPr="00322669">
        <w:rPr>
          <w:rFonts w:ascii="Arial" w:hAnsi="Arial" w:cs="Arial"/>
          <w:sz w:val="22"/>
          <w:szCs w:val="22"/>
        </w:rPr>
        <w:br/>
        <w:t>High Point awards through fifth place will be presented to the owner of the horse accumulating the most points during the year, in the Show Pleasure 3 gait division and Show Pleasure 2 gait division only, in classes without restriction on horse or rider.</w:t>
      </w:r>
      <w:r w:rsidRPr="00322669">
        <w:rPr>
          <w:rFonts w:ascii="Arial" w:hAnsi="Arial" w:cs="Arial"/>
          <w:sz w:val="22"/>
          <w:szCs w:val="22"/>
        </w:rPr>
        <w:br/>
      </w:r>
    </w:p>
    <w:p w:rsidR="000E4E01" w:rsidRPr="00322669" w:rsidRDefault="001C4C22" w:rsidP="000E4E01">
      <w:pPr>
        <w:rPr>
          <w:rFonts w:ascii="Arial" w:hAnsi="Arial" w:cs="Arial"/>
          <w:sz w:val="22"/>
          <w:szCs w:val="22"/>
        </w:rPr>
      </w:pPr>
      <w:r w:rsidRPr="00322669">
        <w:rPr>
          <w:rStyle w:val="Char1"/>
        </w:rPr>
        <w:t>JUNIOR HORSE - PERFORMANCE DIVISION</w:t>
      </w:r>
      <w:r w:rsidRPr="00322669">
        <w:rPr>
          <w:rFonts w:ascii="Arial" w:hAnsi="Arial" w:cs="Arial"/>
          <w:sz w:val="22"/>
          <w:szCs w:val="22"/>
        </w:rPr>
        <w:t> </w:t>
      </w:r>
      <w:r w:rsidRPr="00322669">
        <w:rPr>
          <w:rFonts w:ascii="Arial" w:hAnsi="Arial" w:cs="Arial"/>
          <w:sz w:val="22"/>
          <w:szCs w:val="22"/>
        </w:rPr>
        <w:br/>
        <w:t xml:space="preserve">High Point awards </w:t>
      </w:r>
      <w:r w:rsidR="00E45FD3">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during the year, in the </w:t>
      </w:r>
      <w:r w:rsidR="000E4E01">
        <w:rPr>
          <w:rFonts w:ascii="Arial" w:hAnsi="Arial" w:cs="Arial"/>
          <w:sz w:val="22"/>
          <w:szCs w:val="22"/>
        </w:rPr>
        <w:t>2 and 3 year old</w:t>
      </w:r>
      <w:r w:rsidRPr="00322669">
        <w:rPr>
          <w:rFonts w:ascii="Arial" w:hAnsi="Arial" w:cs="Arial"/>
          <w:sz w:val="22"/>
          <w:szCs w:val="22"/>
        </w:rPr>
        <w:t xml:space="preserve">, </w:t>
      </w:r>
      <w:r w:rsidR="000E4E01">
        <w:rPr>
          <w:rFonts w:ascii="Arial" w:hAnsi="Arial" w:cs="Arial"/>
          <w:sz w:val="22"/>
          <w:szCs w:val="22"/>
        </w:rPr>
        <w:t xml:space="preserve">and </w:t>
      </w:r>
      <w:r w:rsidRPr="00322669">
        <w:rPr>
          <w:rFonts w:ascii="Arial" w:hAnsi="Arial" w:cs="Arial"/>
          <w:sz w:val="22"/>
          <w:szCs w:val="22"/>
        </w:rPr>
        <w:t xml:space="preserve">4 </w:t>
      </w:r>
      <w:r w:rsidR="000E4E01">
        <w:rPr>
          <w:rFonts w:ascii="Arial" w:hAnsi="Arial" w:cs="Arial"/>
          <w:sz w:val="22"/>
          <w:szCs w:val="22"/>
        </w:rPr>
        <w:t xml:space="preserve">&amp; under </w:t>
      </w:r>
      <w:r w:rsidRPr="00322669">
        <w:rPr>
          <w:rFonts w:ascii="Arial" w:hAnsi="Arial" w:cs="Arial"/>
          <w:sz w:val="22"/>
          <w:szCs w:val="22"/>
        </w:rPr>
        <w:t>Show/</w:t>
      </w:r>
      <w:r w:rsidR="009B7015" w:rsidRPr="00322669">
        <w:rPr>
          <w:rFonts w:ascii="Arial" w:hAnsi="Arial" w:cs="Arial"/>
          <w:sz w:val="22"/>
          <w:szCs w:val="22"/>
        </w:rPr>
        <w:t xml:space="preserve">Show Pleasure </w:t>
      </w:r>
      <w:r w:rsidRPr="00322669">
        <w:rPr>
          <w:rFonts w:ascii="Arial" w:hAnsi="Arial" w:cs="Arial"/>
          <w:sz w:val="22"/>
          <w:szCs w:val="22"/>
        </w:rPr>
        <w:lastRenderedPageBreak/>
        <w:t>Performance Division, under saddle only, in classes without restriction on horse or rider. </w:t>
      </w:r>
      <w:r w:rsidR="000E4E01" w:rsidRPr="00322669">
        <w:rPr>
          <w:rFonts w:ascii="Arial" w:hAnsi="Arial" w:cs="Arial"/>
          <w:sz w:val="22"/>
          <w:szCs w:val="22"/>
        </w:rPr>
        <w:t>Only classes for 2, 3 and 4 year olds will count for this cumulative Junior Horse Award.</w:t>
      </w:r>
    </w:p>
    <w:p w:rsidR="000E028C" w:rsidRPr="00322669" w:rsidRDefault="000E028C">
      <w:pPr>
        <w:rPr>
          <w:rFonts w:ascii="Arial" w:hAnsi="Arial" w:cs="Arial"/>
          <w:sz w:val="22"/>
          <w:szCs w:val="22"/>
        </w:rPr>
      </w:pPr>
    </w:p>
    <w:p w:rsidR="000D68B1" w:rsidRDefault="000D68B1">
      <w:pPr>
        <w:rPr>
          <w:rStyle w:val="Char1"/>
          <w:u w:val="single"/>
        </w:rPr>
      </w:pPr>
    </w:p>
    <w:p w:rsidR="000E028C" w:rsidRPr="00322669" w:rsidRDefault="000E028C">
      <w:pPr>
        <w:rPr>
          <w:rStyle w:val="Char1"/>
          <w:u w:val="single"/>
        </w:rPr>
      </w:pPr>
      <w:r w:rsidRPr="00322669">
        <w:rPr>
          <w:rStyle w:val="Char1"/>
          <w:u w:val="single"/>
        </w:rPr>
        <w:t>PLEASURE DIVISION</w:t>
      </w:r>
    </w:p>
    <w:p w:rsidR="000E028C" w:rsidRDefault="000E028C">
      <w:pPr>
        <w:rPr>
          <w:rStyle w:val="Char1"/>
          <w:u w:val="single"/>
        </w:rPr>
      </w:pPr>
    </w:p>
    <w:p w:rsidR="00D25656" w:rsidRPr="00322669" w:rsidRDefault="00D25656">
      <w:pPr>
        <w:rPr>
          <w:rFonts w:ascii="Arial" w:hAnsi="Arial" w:cs="Arial"/>
          <w:sz w:val="22"/>
          <w:szCs w:val="22"/>
        </w:rPr>
      </w:pPr>
      <w:r w:rsidRPr="00322669">
        <w:rPr>
          <w:rStyle w:val="Char1"/>
        </w:rPr>
        <w:t>COUNTRY PLEASURE ENGLISH</w:t>
      </w:r>
      <w:r w:rsidR="00897527">
        <w:rPr>
          <w:rStyle w:val="Char1"/>
        </w:rPr>
        <w:t xml:space="preserve"> OR WESTERN</w:t>
      </w:r>
      <w:r w:rsidRPr="00322669">
        <w:rPr>
          <w:rStyle w:val="Char1"/>
        </w:rPr>
        <w:t xml:space="preserve"> - </w:t>
      </w:r>
      <w:r w:rsidR="00E45FD3">
        <w:rPr>
          <w:rStyle w:val="Char1"/>
        </w:rPr>
        <w:t>2</w:t>
      </w:r>
      <w:r w:rsidRPr="00322669">
        <w:rPr>
          <w:rStyle w:val="Char1"/>
        </w:rPr>
        <w:t xml:space="preserve"> GAIT</w:t>
      </w:r>
      <w:r w:rsidRPr="00322669">
        <w:rPr>
          <w:rFonts w:ascii="Arial" w:hAnsi="Arial" w:cs="Arial"/>
          <w:sz w:val="22"/>
          <w:szCs w:val="22"/>
        </w:rPr>
        <w:br/>
        <w:t xml:space="preserve">High Point awards </w:t>
      </w:r>
      <w:r w:rsidR="00E45FD3">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in the Country Pleasure English </w:t>
      </w:r>
      <w:r w:rsidR="00897527">
        <w:rPr>
          <w:rFonts w:ascii="Arial" w:hAnsi="Arial" w:cs="Arial"/>
          <w:sz w:val="22"/>
          <w:szCs w:val="22"/>
        </w:rPr>
        <w:t xml:space="preserve">or Western </w:t>
      </w:r>
      <w:r w:rsidRPr="00322669">
        <w:rPr>
          <w:rFonts w:ascii="Arial" w:hAnsi="Arial" w:cs="Arial"/>
          <w:sz w:val="22"/>
          <w:szCs w:val="22"/>
        </w:rPr>
        <w:t>2 gait division</w:t>
      </w:r>
      <w:r w:rsidR="001E515C">
        <w:rPr>
          <w:rFonts w:ascii="Arial" w:hAnsi="Arial" w:cs="Arial"/>
          <w:sz w:val="22"/>
          <w:szCs w:val="22"/>
        </w:rPr>
        <w:t xml:space="preserve">, amateur rider, </w:t>
      </w:r>
      <w:r w:rsidRPr="00322669">
        <w:rPr>
          <w:rFonts w:ascii="Arial" w:hAnsi="Arial" w:cs="Arial"/>
          <w:sz w:val="22"/>
          <w:szCs w:val="22"/>
        </w:rPr>
        <w:t xml:space="preserve">without </w:t>
      </w:r>
      <w:r w:rsidR="00897527">
        <w:rPr>
          <w:rFonts w:ascii="Arial" w:hAnsi="Arial" w:cs="Arial"/>
          <w:sz w:val="22"/>
          <w:szCs w:val="22"/>
        </w:rPr>
        <w:t>restriction on horse or rider.</w:t>
      </w:r>
    </w:p>
    <w:p w:rsidR="00D25656" w:rsidRPr="00322669" w:rsidRDefault="00D25656">
      <w:pPr>
        <w:rPr>
          <w:rStyle w:val="Char1"/>
          <w:u w:val="single"/>
        </w:rPr>
      </w:pPr>
    </w:p>
    <w:p w:rsidR="00B70A04" w:rsidRPr="00322669" w:rsidRDefault="001D45C7" w:rsidP="00B70A04">
      <w:pPr>
        <w:rPr>
          <w:rFonts w:ascii="Arial" w:hAnsi="Arial" w:cs="Arial"/>
          <w:sz w:val="22"/>
          <w:szCs w:val="22"/>
        </w:rPr>
      </w:pPr>
      <w:r w:rsidRPr="00322669">
        <w:rPr>
          <w:rStyle w:val="Char1"/>
        </w:rPr>
        <w:t xml:space="preserve">COUNTRY PLEASURE </w:t>
      </w:r>
      <w:r w:rsidR="00B70A04" w:rsidRPr="00322669">
        <w:rPr>
          <w:rStyle w:val="Char1"/>
        </w:rPr>
        <w:t xml:space="preserve">ENGLISH OR WESTERN - </w:t>
      </w:r>
      <w:r w:rsidR="00E45FD3">
        <w:rPr>
          <w:rStyle w:val="Char1"/>
        </w:rPr>
        <w:t>3</w:t>
      </w:r>
      <w:r w:rsidR="00B70A04" w:rsidRPr="00322669">
        <w:rPr>
          <w:rStyle w:val="Char1"/>
        </w:rPr>
        <w:t xml:space="preserve"> GAIT</w:t>
      </w:r>
      <w:r w:rsidR="00B70A04" w:rsidRPr="00322669">
        <w:rPr>
          <w:rFonts w:ascii="Arial" w:hAnsi="Arial" w:cs="Arial"/>
          <w:sz w:val="22"/>
          <w:szCs w:val="22"/>
        </w:rPr>
        <w:br/>
        <w:t xml:space="preserve">High Point awards </w:t>
      </w:r>
      <w:r w:rsidR="00E45FD3">
        <w:rPr>
          <w:rFonts w:ascii="Arial" w:hAnsi="Arial" w:cs="Arial"/>
          <w:sz w:val="22"/>
          <w:szCs w:val="22"/>
        </w:rPr>
        <w:t>through</w:t>
      </w:r>
      <w:r w:rsidR="00B70A04" w:rsidRPr="00322669">
        <w:rPr>
          <w:rFonts w:ascii="Arial" w:hAnsi="Arial" w:cs="Arial"/>
          <w:sz w:val="22"/>
          <w:szCs w:val="22"/>
        </w:rPr>
        <w:t xml:space="preserve"> fifth place will be presented to the owner of the horse accumulating the most points during the year in the Country Pleasure Engl</w:t>
      </w:r>
      <w:r w:rsidR="005902D4">
        <w:rPr>
          <w:rFonts w:ascii="Arial" w:hAnsi="Arial" w:cs="Arial"/>
          <w:sz w:val="22"/>
          <w:szCs w:val="22"/>
        </w:rPr>
        <w:t>ish or Western 3 gait division,</w:t>
      </w:r>
      <w:r w:rsidR="001E515C" w:rsidRPr="00FB0003">
        <w:rPr>
          <w:rFonts w:ascii="Arial" w:hAnsi="Arial" w:cs="Arial"/>
          <w:sz w:val="22"/>
          <w:szCs w:val="22"/>
          <w:u w:val="single"/>
        </w:rPr>
        <w:t xml:space="preserve"> </w:t>
      </w:r>
      <w:r w:rsidR="00B70A04" w:rsidRPr="00322669">
        <w:rPr>
          <w:rFonts w:ascii="Arial" w:hAnsi="Arial" w:cs="Arial"/>
          <w:sz w:val="22"/>
          <w:szCs w:val="22"/>
        </w:rPr>
        <w:t>amateur rider, without restriction on horse or rider.</w:t>
      </w:r>
    </w:p>
    <w:p w:rsidR="00D25656" w:rsidRPr="00322669" w:rsidRDefault="00D25656">
      <w:pPr>
        <w:rPr>
          <w:rStyle w:val="Char1"/>
          <w:u w:val="single"/>
        </w:rPr>
      </w:pPr>
    </w:p>
    <w:p w:rsidR="00D25656" w:rsidRPr="00322669" w:rsidRDefault="00D25656" w:rsidP="00D25656">
      <w:pPr>
        <w:rPr>
          <w:rFonts w:ascii="Arial" w:hAnsi="Arial" w:cs="Arial"/>
          <w:sz w:val="22"/>
          <w:szCs w:val="22"/>
        </w:rPr>
      </w:pPr>
      <w:r w:rsidRPr="00322669">
        <w:rPr>
          <w:rStyle w:val="Char1"/>
        </w:rPr>
        <w:t>LITESHOD ENGLISH</w:t>
      </w:r>
      <w:r w:rsidR="00897527">
        <w:rPr>
          <w:rStyle w:val="Char1"/>
        </w:rPr>
        <w:t xml:space="preserve"> OR</w:t>
      </w:r>
      <w:r w:rsidR="002D5499">
        <w:rPr>
          <w:rStyle w:val="Char1"/>
        </w:rPr>
        <w:t xml:space="preserve"> WESTERN</w:t>
      </w:r>
      <w:r w:rsidRPr="00322669">
        <w:rPr>
          <w:rStyle w:val="Char1"/>
        </w:rPr>
        <w:t xml:space="preserve"> - </w:t>
      </w:r>
      <w:r w:rsidR="000E4E01">
        <w:rPr>
          <w:rStyle w:val="Char1"/>
        </w:rPr>
        <w:t>3</w:t>
      </w:r>
      <w:r w:rsidRPr="00322669">
        <w:rPr>
          <w:rStyle w:val="Char1"/>
        </w:rPr>
        <w:t xml:space="preserve"> GAIT</w:t>
      </w:r>
      <w:r w:rsidRPr="00322669">
        <w:rPr>
          <w:rFonts w:ascii="Arial" w:hAnsi="Arial" w:cs="Arial"/>
          <w:sz w:val="22"/>
          <w:szCs w:val="22"/>
        </w:rPr>
        <w:br/>
        <w:t xml:space="preserve">High Point awards </w:t>
      </w:r>
      <w:r w:rsidR="00E45FD3">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in the Liteshod English </w:t>
      </w:r>
      <w:r w:rsidR="002D5499">
        <w:rPr>
          <w:rFonts w:ascii="Arial" w:hAnsi="Arial" w:cs="Arial"/>
          <w:sz w:val="22"/>
          <w:szCs w:val="22"/>
        </w:rPr>
        <w:t xml:space="preserve">or Western </w:t>
      </w:r>
      <w:r w:rsidRPr="00322669">
        <w:rPr>
          <w:rFonts w:ascii="Arial" w:hAnsi="Arial" w:cs="Arial"/>
          <w:sz w:val="22"/>
          <w:szCs w:val="22"/>
        </w:rPr>
        <w:t>3 gait open and amateur only, without restriction on horse or rider.</w:t>
      </w:r>
      <w:r w:rsidRPr="00322669">
        <w:rPr>
          <w:rFonts w:ascii="Arial" w:hAnsi="Arial" w:cs="Arial"/>
          <w:sz w:val="22"/>
          <w:szCs w:val="22"/>
        </w:rPr>
        <w:br/>
      </w:r>
    </w:p>
    <w:p w:rsidR="00D25656" w:rsidRPr="00566C2A" w:rsidRDefault="00D25656" w:rsidP="00D25656">
      <w:pPr>
        <w:rPr>
          <w:rStyle w:val="Char1"/>
          <w:b w:val="0"/>
          <w:bCs w:val="0"/>
          <w:i w:val="0"/>
          <w:iCs w:val="0"/>
          <w:sz w:val="22"/>
          <w:szCs w:val="22"/>
        </w:rPr>
      </w:pPr>
      <w:r w:rsidRPr="00322669">
        <w:rPr>
          <w:rStyle w:val="Char1"/>
        </w:rPr>
        <w:t>LITESHOD ENGLISH</w:t>
      </w:r>
      <w:r w:rsidR="00897527">
        <w:rPr>
          <w:rStyle w:val="Char1"/>
        </w:rPr>
        <w:t xml:space="preserve"> OR</w:t>
      </w:r>
      <w:r w:rsidR="00566C2A">
        <w:rPr>
          <w:rStyle w:val="Char1"/>
        </w:rPr>
        <w:t xml:space="preserve"> WESTERN</w:t>
      </w:r>
      <w:r w:rsidRPr="00322669">
        <w:rPr>
          <w:rStyle w:val="Char1"/>
        </w:rPr>
        <w:t xml:space="preserve"> - </w:t>
      </w:r>
      <w:r w:rsidR="000E4E01">
        <w:rPr>
          <w:rStyle w:val="Char1"/>
        </w:rPr>
        <w:t>2</w:t>
      </w:r>
      <w:r w:rsidRPr="00322669">
        <w:rPr>
          <w:rStyle w:val="Char1"/>
        </w:rPr>
        <w:t xml:space="preserve"> GAIT</w:t>
      </w:r>
      <w:r w:rsidRPr="00322669">
        <w:rPr>
          <w:rFonts w:ascii="Arial" w:hAnsi="Arial" w:cs="Arial"/>
          <w:sz w:val="22"/>
          <w:szCs w:val="22"/>
        </w:rPr>
        <w:b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in the Liteshod English</w:t>
      </w:r>
      <w:r w:rsidR="00566C2A">
        <w:rPr>
          <w:rFonts w:ascii="Arial" w:hAnsi="Arial" w:cs="Arial"/>
          <w:sz w:val="22"/>
          <w:szCs w:val="22"/>
        </w:rPr>
        <w:t xml:space="preserve"> or Western</w:t>
      </w:r>
      <w:r w:rsidRPr="00322669">
        <w:rPr>
          <w:rFonts w:ascii="Arial" w:hAnsi="Arial" w:cs="Arial"/>
          <w:sz w:val="22"/>
          <w:szCs w:val="22"/>
        </w:rPr>
        <w:t xml:space="preserve"> 2 gait open and amateur only, without restriction on horse or rider.</w:t>
      </w:r>
    </w:p>
    <w:p w:rsidR="00D25656" w:rsidRPr="00322669" w:rsidRDefault="00D25656" w:rsidP="00D25656">
      <w:pPr>
        <w:rPr>
          <w:rStyle w:val="Char1"/>
          <w:u w:val="single"/>
        </w:rPr>
      </w:pPr>
    </w:p>
    <w:p w:rsidR="00D25656" w:rsidRPr="00566C2A" w:rsidRDefault="001C4C22" w:rsidP="00566C2A">
      <w:pPr>
        <w:rPr>
          <w:rFonts w:ascii="Arial" w:hAnsi="Arial" w:cs="Arial"/>
          <w:b/>
          <w:bCs/>
          <w:i/>
          <w:iCs/>
          <w:sz w:val="28"/>
          <w:szCs w:val="28"/>
        </w:rPr>
      </w:pPr>
      <w:r w:rsidRPr="00322669">
        <w:rPr>
          <w:rStyle w:val="Char1"/>
        </w:rPr>
        <w:t xml:space="preserve">PLANTATION ENGLISH </w:t>
      </w:r>
      <w:r w:rsidR="00897527">
        <w:rPr>
          <w:rStyle w:val="Char1"/>
        </w:rPr>
        <w:t>OR</w:t>
      </w:r>
      <w:r w:rsidR="002D5499">
        <w:rPr>
          <w:rStyle w:val="Char1"/>
        </w:rPr>
        <w:t xml:space="preserve"> WESTERN</w:t>
      </w:r>
      <w:r w:rsidRPr="00322669">
        <w:rPr>
          <w:rStyle w:val="Char1"/>
        </w:rPr>
        <w:t xml:space="preserve">- </w:t>
      </w:r>
      <w:r w:rsidR="000E4E01">
        <w:rPr>
          <w:rStyle w:val="Char1"/>
        </w:rPr>
        <w:t>3</w:t>
      </w:r>
      <w:r w:rsidRPr="00322669">
        <w:rPr>
          <w:rStyle w:val="Char1"/>
        </w:rPr>
        <w:t xml:space="preserve"> GAIT</w:t>
      </w:r>
      <w:r w:rsidRPr="00322669">
        <w:rPr>
          <w:rFonts w:ascii="Arial" w:hAnsi="Arial" w:cs="Arial"/>
          <w:sz w:val="22"/>
          <w:szCs w:val="22"/>
        </w:rPr>
        <w:b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during the year, in the Plantation English </w:t>
      </w:r>
      <w:r w:rsidR="002D5499">
        <w:rPr>
          <w:rFonts w:ascii="Arial" w:hAnsi="Arial" w:cs="Arial"/>
          <w:sz w:val="22"/>
          <w:szCs w:val="22"/>
        </w:rPr>
        <w:t xml:space="preserve">or Western </w:t>
      </w:r>
      <w:r w:rsidRPr="00322669">
        <w:rPr>
          <w:rFonts w:ascii="Arial" w:hAnsi="Arial" w:cs="Arial"/>
          <w:sz w:val="22"/>
          <w:szCs w:val="22"/>
        </w:rPr>
        <w:t>3 gait open and amateur only, without restriction on horse or rider.</w:t>
      </w:r>
      <w:r w:rsidRPr="00322669">
        <w:rPr>
          <w:rFonts w:ascii="Arial" w:hAnsi="Arial" w:cs="Arial"/>
          <w:sz w:val="22"/>
          <w:szCs w:val="22"/>
        </w:rPr>
        <w:br/>
      </w:r>
      <w:r w:rsidRPr="00322669">
        <w:rPr>
          <w:rFonts w:ascii="Arial" w:hAnsi="Arial" w:cs="Arial"/>
          <w:b/>
          <w:bCs/>
          <w:sz w:val="22"/>
          <w:szCs w:val="22"/>
        </w:rPr>
        <w:br/>
      </w:r>
      <w:r w:rsidRPr="00322669">
        <w:rPr>
          <w:rStyle w:val="Char1"/>
        </w:rPr>
        <w:t>PLANTATION ENGLISH</w:t>
      </w:r>
      <w:r w:rsidR="00897527">
        <w:rPr>
          <w:rStyle w:val="Char1"/>
        </w:rPr>
        <w:t xml:space="preserve"> OR</w:t>
      </w:r>
      <w:r w:rsidR="00566C2A">
        <w:rPr>
          <w:rStyle w:val="Char1"/>
        </w:rPr>
        <w:t xml:space="preserve"> WESTERN</w:t>
      </w:r>
      <w:r w:rsidRPr="00322669">
        <w:rPr>
          <w:rStyle w:val="Char1"/>
        </w:rPr>
        <w:t xml:space="preserve"> - </w:t>
      </w:r>
      <w:r w:rsidR="000E4E01">
        <w:rPr>
          <w:rStyle w:val="Char1"/>
        </w:rPr>
        <w:t>2</w:t>
      </w:r>
      <w:r w:rsidRPr="00322669">
        <w:rPr>
          <w:rStyle w:val="Char1"/>
        </w:rPr>
        <w:t xml:space="preserve"> GAIT</w:t>
      </w:r>
      <w:r w:rsidRPr="00322669">
        <w:rPr>
          <w:rFonts w:ascii="Arial" w:hAnsi="Arial" w:cs="Arial"/>
          <w:sz w:val="22"/>
          <w:szCs w:val="22"/>
        </w:rPr>
        <w:b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during the year, in the Plantation English</w:t>
      </w:r>
      <w:r w:rsidR="00566C2A">
        <w:rPr>
          <w:rFonts w:ascii="Arial" w:hAnsi="Arial" w:cs="Arial"/>
          <w:sz w:val="22"/>
          <w:szCs w:val="22"/>
        </w:rPr>
        <w:t xml:space="preserve"> or Western</w:t>
      </w:r>
      <w:r w:rsidRPr="00322669">
        <w:rPr>
          <w:rFonts w:ascii="Arial" w:hAnsi="Arial" w:cs="Arial"/>
          <w:sz w:val="22"/>
          <w:szCs w:val="22"/>
        </w:rPr>
        <w:t xml:space="preserve"> 2 gait open and amateur only, without restriction on horse on horse or rider.</w:t>
      </w:r>
      <w:r w:rsidRPr="00322669">
        <w:rPr>
          <w:rFonts w:ascii="Arial" w:hAnsi="Arial" w:cs="Arial"/>
          <w:sz w:val="22"/>
          <w:szCs w:val="22"/>
        </w:rPr>
        <w:br/>
      </w:r>
      <w:r w:rsidR="00D25656" w:rsidRPr="00322669">
        <w:rPr>
          <w:rFonts w:ascii="Arial" w:hAnsi="Arial" w:cs="Arial"/>
          <w:sz w:val="22"/>
          <w:szCs w:val="22"/>
        </w:rPr>
        <w:br/>
        <w:t>.</w:t>
      </w:r>
    </w:p>
    <w:p w:rsidR="005F1A1D" w:rsidRPr="00322669" w:rsidRDefault="001C4C22">
      <w:pPr>
        <w:rPr>
          <w:rFonts w:ascii="Arial" w:hAnsi="Arial" w:cs="Arial"/>
          <w:sz w:val="22"/>
          <w:szCs w:val="22"/>
        </w:rPr>
      </w:pPr>
      <w:r w:rsidRPr="00322669">
        <w:rPr>
          <w:rFonts w:ascii="Arial" w:hAnsi="Arial" w:cs="Arial"/>
          <w:sz w:val="22"/>
          <w:szCs w:val="22"/>
        </w:rPr>
        <w:br/>
      </w:r>
      <w:r w:rsidRPr="00322669">
        <w:rPr>
          <w:rStyle w:val="Char1"/>
        </w:rPr>
        <w:t>TRAIL PLEASURE ENGLISH</w:t>
      </w:r>
      <w:r w:rsidR="00897527">
        <w:rPr>
          <w:rStyle w:val="Char1"/>
        </w:rPr>
        <w:t xml:space="preserve"> OR</w:t>
      </w:r>
      <w:r w:rsidR="00566C2A">
        <w:rPr>
          <w:rStyle w:val="Char1"/>
        </w:rPr>
        <w:t xml:space="preserve"> WESTERN</w:t>
      </w:r>
      <w:r w:rsidRPr="00322669">
        <w:rPr>
          <w:rStyle w:val="Char1"/>
        </w:rPr>
        <w:t xml:space="preserve"> - </w:t>
      </w:r>
      <w:r w:rsidR="000E4E01">
        <w:rPr>
          <w:rStyle w:val="Char1"/>
        </w:rPr>
        <w:t>2</w:t>
      </w:r>
      <w:r w:rsidRPr="00322669">
        <w:rPr>
          <w:rStyle w:val="Char1"/>
        </w:rPr>
        <w:t xml:space="preserve"> GAIT</w:t>
      </w:r>
      <w:r w:rsidRPr="00322669">
        <w:rPr>
          <w:rFonts w:ascii="Arial" w:hAnsi="Arial" w:cs="Arial"/>
          <w:sz w:val="22"/>
          <w:szCs w:val="22"/>
        </w:rPr>
        <w:b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in the Trail Pleasure English </w:t>
      </w:r>
      <w:r w:rsidR="00566C2A">
        <w:rPr>
          <w:rFonts w:ascii="Arial" w:hAnsi="Arial" w:cs="Arial"/>
          <w:sz w:val="22"/>
          <w:szCs w:val="22"/>
        </w:rPr>
        <w:t xml:space="preserve">or Western </w:t>
      </w:r>
      <w:r w:rsidRPr="00322669">
        <w:rPr>
          <w:rFonts w:ascii="Arial" w:hAnsi="Arial" w:cs="Arial"/>
          <w:sz w:val="22"/>
          <w:szCs w:val="22"/>
        </w:rPr>
        <w:t>2 gait division, amateur rider, without restrictio</w:t>
      </w:r>
      <w:r w:rsidR="00566C2A">
        <w:rPr>
          <w:rFonts w:ascii="Arial" w:hAnsi="Arial" w:cs="Arial"/>
          <w:sz w:val="22"/>
          <w:szCs w:val="22"/>
        </w:rPr>
        <w:t>n on horse or rider.</w:t>
      </w:r>
    </w:p>
    <w:p w:rsidR="005F1A1D" w:rsidRPr="00322669" w:rsidRDefault="005F1A1D">
      <w:pPr>
        <w:rPr>
          <w:rFonts w:ascii="Arial" w:hAnsi="Arial" w:cs="Arial"/>
          <w:sz w:val="22"/>
          <w:szCs w:val="22"/>
        </w:rPr>
      </w:pPr>
    </w:p>
    <w:p w:rsidR="0063778C" w:rsidRPr="00322669" w:rsidRDefault="0063778C">
      <w:pPr>
        <w:rPr>
          <w:rStyle w:val="Char1"/>
        </w:rPr>
      </w:pPr>
    </w:p>
    <w:p w:rsidR="005F1A1D" w:rsidRPr="00322669" w:rsidRDefault="001C4C22">
      <w:pPr>
        <w:rPr>
          <w:rFonts w:ascii="Arial" w:hAnsi="Arial" w:cs="Arial"/>
          <w:sz w:val="22"/>
          <w:szCs w:val="22"/>
        </w:rPr>
      </w:pPr>
      <w:r w:rsidRPr="00322669">
        <w:rPr>
          <w:rStyle w:val="Char1"/>
        </w:rPr>
        <w:t>TRAIL PLEASURE ENGLISH</w:t>
      </w:r>
      <w:r w:rsidR="00897527">
        <w:rPr>
          <w:rStyle w:val="Char1"/>
        </w:rPr>
        <w:t xml:space="preserve"> OR</w:t>
      </w:r>
      <w:r w:rsidR="002D5499">
        <w:rPr>
          <w:rStyle w:val="Char1"/>
        </w:rPr>
        <w:t xml:space="preserve"> WESTERN</w:t>
      </w:r>
      <w:r w:rsidRPr="00322669">
        <w:rPr>
          <w:rStyle w:val="Char1"/>
        </w:rPr>
        <w:t xml:space="preserve"> - </w:t>
      </w:r>
      <w:r w:rsidR="000E4E01">
        <w:rPr>
          <w:rStyle w:val="Char1"/>
        </w:rPr>
        <w:t>3</w:t>
      </w:r>
      <w:r w:rsidRPr="00322669">
        <w:rPr>
          <w:rStyle w:val="Char1"/>
        </w:rPr>
        <w:t xml:space="preserve"> GAIT</w:t>
      </w:r>
      <w:r w:rsidRPr="00322669">
        <w:rPr>
          <w:rFonts w:ascii="Arial" w:hAnsi="Arial" w:cs="Arial"/>
          <w:sz w:val="22"/>
          <w:szCs w:val="22"/>
        </w:rPr>
        <w:b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during the year in the Trail Pleasure 3 Gait English </w:t>
      </w:r>
      <w:r w:rsidR="002D5499">
        <w:rPr>
          <w:rFonts w:ascii="Arial" w:hAnsi="Arial" w:cs="Arial"/>
          <w:sz w:val="22"/>
          <w:szCs w:val="22"/>
        </w:rPr>
        <w:t xml:space="preserve">or Western </w:t>
      </w:r>
      <w:r w:rsidRPr="00322669">
        <w:rPr>
          <w:rFonts w:ascii="Arial" w:hAnsi="Arial" w:cs="Arial"/>
          <w:sz w:val="22"/>
          <w:szCs w:val="22"/>
        </w:rPr>
        <w:t>division, amateur rider, without restriction on horse or rider.</w:t>
      </w:r>
    </w:p>
    <w:p w:rsidR="005F1A1D" w:rsidRPr="00322669" w:rsidRDefault="005F1A1D">
      <w:pPr>
        <w:rPr>
          <w:rFonts w:ascii="Arial" w:hAnsi="Arial" w:cs="Arial"/>
          <w:b/>
          <w:bCs/>
          <w:sz w:val="22"/>
          <w:szCs w:val="22"/>
        </w:rPr>
      </w:pPr>
    </w:p>
    <w:p w:rsidR="00DC3A5B" w:rsidRPr="00322669" w:rsidRDefault="00DC3A5B">
      <w:pPr>
        <w:rPr>
          <w:rFonts w:ascii="Arial" w:hAnsi="Arial" w:cs="Arial"/>
          <w:sz w:val="22"/>
          <w:szCs w:val="22"/>
        </w:rPr>
      </w:pPr>
    </w:p>
    <w:p w:rsidR="00897527" w:rsidRDefault="00897527">
      <w:pPr>
        <w:rPr>
          <w:rStyle w:val="Char1"/>
          <w:u w:val="single"/>
        </w:rPr>
      </w:pPr>
    </w:p>
    <w:p w:rsidR="00897527" w:rsidRDefault="00897527">
      <w:pPr>
        <w:rPr>
          <w:rStyle w:val="Char1"/>
          <w:u w:val="single"/>
        </w:rPr>
      </w:pPr>
    </w:p>
    <w:p w:rsidR="00D25656" w:rsidRPr="00322669" w:rsidRDefault="00D25656">
      <w:pPr>
        <w:rPr>
          <w:rStyle w:val="Char1"/>
          <w:u w:val="single"/>
        </w:rPr>
      </w:pPr>
      <w:r w:rsidRPr="00322669">
        <w:rPr>
          <w:rStyle w:val="Char1"/>
          <w:u w:val="single"/>
        </w:rPr>
        <w:t>MISCELLANEOUS AWARDS</w:t>
      </w:r>
    </w:p>
    <w:p w:rsidR="00DC3A5B" w:rsidRPr="00322669" w:rsidRDefault="00DC3A5B">
      <w:pPr>
        <w:rPr>
          <w:rFonts w:ascii="Arial" w:hAnsi="Arial" w:cs="Arial"/>
          <w:sz w:val="22"/>
          <w:szCs w:val="22"/>
        </w:rPr>
      </w:pPr>
    </w:p>
    <w:p w:rsidR="005F1A1D" w:rsidRPr="00322669" w:rsidRDefault="001C4C22">
      <w:pPr>
        <w:rPr>
          <w:rStyle w:val="Char1"/>
        </w:rPr>
      </w:pPr>
      <w:r w:rsidRPr="00322669">
        <w:rPr>
          <w:rStyle w:val="Char1"/>
        </w:rPr>
        <w:t xml:space="preserve">TRAIL </w:t>
      </w:r>
    </w:p>
    <w:p w:rsidR="005F1A1D" w:rsidRPr="00322669" w:rsidRDefault="001C4C22">
      <w:pPr>
        <w:rPr>
          <w:rFonts w:ascii="Arial" w:hAnsi="Arial" w:cs="Arial"/>
          <w:sz w:val="22"/>
          <w:szCs w:val="22"/>
        </w:rPr>
      </w:pPr>
      <w:r w:rsidRPr="00322669">
        <w:rPr>
          <w:rFonts w:ascii="Arial" w:hAnsi="Arial" w:cs="Arial"/>
          <w:sz w:val="22"/>
          <w:szCs w:val="22"/>
        </w:rP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w:t>
      </w:r>
      <w:r w:rsidR="000E4E01">
        <w:rPr>
          <w:rFonts w:ascii="Arial" w:hAnsi="Arial" w:cs="Arial"/>
          <w:sz w:val="22"/>
          <w:szCs w:val="22"/>
        </w:rPr>
        <w:t>the most points during the year</w:t>
      </w:r>
      <w:r w:rsidRPr="00322669">
        <w:rPr>
          <w:rFonts w:ascii="Arial" w:hAnsi="Arial" w:cs="Arial"/>
          <w:sz w:val="22"/>
          <w:szCs w:val="22"/>
        </w:rPr>
        <w:t xml:space="preserve"> in</w:t>
      </w:r>
      <w:r w:rsidR="00CB7623" w:rsidRPr="00322669">
        <w:rPr>
          <w:rFonts w:ascii="Arial" w:hAnsi="Arial" w:cs="Arial"/>
          <w:sz w:val="22"/>
          <w:szCs w:val="22"/>
        </w:rPr>
        <w:t xml:space="preserve"> the </w:t>
      </w:r>
      <w:r w:rsidR="00CB7623" w:rsidRPr="00322669">
        <w:rPr>
          <w:rFonts w:ascii="Arial" w:hAnsi="Arial" w:cs="Arial"/>
          <w:sz w:val="22"/>
          <w:szCs w:val="22"/>
          <w:u w:val="single"/>
        </w:rPr>
        <w:t xml:space="preserve">ALL </w:t>
      </w:r>
      <w:r w:rsidR="000E4E01">
        <w:rPr>
          <w:rFonts w:ascii="Arial" w:hAnsi="Arial" w:cs="Arial"/>
          <w:sz w:val="22"/>
          <w:szCs w:val="22"/>
          <w:u w:val="single"/>
        </w:rPr>
        <w:t xml:space="preserve">Open </w:t>
      </w:r>
      <w:r w:rsidR="00CB7623" w:rsidRPr="00322669">
        <w:rPr>
          <w:rFonts w:ascii="Arial" w:hAnsi="Arial" w:cs="Arial"/>
          <w:sz w:val="22"/>
          <w:szCs w:val="22"/>
          <w:u w:val="single"/>
        </w:rPr>
        <w:t>Trail Horse classes.</w:t>
      </w:r>
    </w:p>
    <w:p w:rsidR="000D68B1" w:rsidRDefault="000D68B1" w:rsidP="000E4E01">
      <w:pPr>
        <w:rPr>
          <w:rFonts w:ascii="Arial" w:hAnsi="Arial" w:cs="Arial"/>
          <w:b/>
          <w:bCs/>
          <w:sz w:val="22"/>
          <w:szCs w:val="22"/>
        </w:rPr>
      </w:pPr>
    </w:p>
    <w:p w:rsidR="005F1A1D" w:rsidRPr="000D68B1" w:rsidRDefault="001C4C22" w:rsidP="000E4E01">
      <w:pPr>
        <w:rPr>
          <w:rStyle w:val="Char1"/>
          <w:strike/>
        </w:rPr>
      </w:pPr>
      <w:r w:rsidRPr="00322669">
        <w:rPr>
          <w:rStyle w:val="Char1"/>
        </w:rPr>
        <w:t>WATER GLASS</w:t>
      </w:r>
    </w:p>
    <w:p w:rsidR="005F1A1D" w:rsidRDefault="001C4C22">
      <w:pPr>
        <w:tabs>
          <w:tab w:val="num" w:pos="1080"/>
        </w:tabs>
        <w:rPr>
          <w:rFonts w:ascii="Arial" w:hAnsi="Arial" w:cs="Arial"/>
          <w:sz w:val="22"/>
          <w:szCs w:val="22"/>
        </w:rPr>
      </w:pPr>
      <w:r w:rsidRPr="00322669">
        <w:rPr>
          <w:rFonts w:ascii="Arial" w:hAnsi="Arial" w:cs="Arial"/>
          <w:sz w:val="22"/>
          <w:szCs w:val="22"/>
        </w:rPr>
        <w:t xml:space="preserve">High Point awards </w:t>
      </w:r>
      <w:r w:rsidR="000E4E01">
        <w:rPr>
          <w:rFonts w:ascii="Arial" w:hAnsi="Arial" w:cs="Arial"/>
          <w:sz w:val="22"/>
          <w:szCs w:val="22"/>
        </w:rPr>
        <w:t>through</w:t>
      </w:r>
      <w:r w:rsidRPr="00322669">
        <w:rPr>
          <w:rFonts w:ascii="Arial" w:hAnsi="Arial" w:cs="Arial"/>
          <w:sz w:val="22"/>
          <w:szCs w:val="22"/>
        </w:rPr>
        <w:t xml:space="preserve"> fifth place will be presented to the owner of the horse accumulating the most points during the year in the </w:t>
      </w:r>
      <w:r w:rsidR="000E4E01">
        <w:rPr>
          <w:rFonts w:ascii="Arial" w:hAnsi="Arial" w:cs="Arial"/>
          <w:sz w:val="22"/>
          <w:szCs w:val="22"/>
        </w:rPr>
        <w:t>w</w:t>
      </w:r>
      <w:r w:rsidRPr="00322669">
        <w:rPr>
          <w:rFonts w:ascii="Arial" w:hAnsi="Arial" w:cs="Arial"/>
          <w:sz w:val="22"/>
          <w:szCs w:val="22"/>
        </w:rPr>
        <w:t>ater</w:t>
      </w:r>
      <w:r w:rsidR="000E4E01">
        <w:rPr>
          <w:rFonts w:ascii="Arial" w:hAnsi="Arial" w:cs="Arial"/>
          <w:sz w:val="22"/>
          <w:szCs w:val="22"/>
        </w:rPr>
        <w:t xml:space="preserve"> </w:t>
      </w:r>
      <w:r w:rsidRPr="00322669">
        <w:rPr>
          <w:rFonts w:ascii="Arial" w:hAnsi="Arial" w:cs="Arial"/>
          <w:sz w:val="22"/>
          <w:szCs w:val="22"/>
        </w:rPr>
        <w:t>glass class.</w:t>
      </w:r>
    </w:p>
    <w:p w:rsidR="000D68B1" w:rsidRDefault="000D68B1">
      <w:pPr>
        <w:tabs>
          <w:tab w:val="num" w:pos="1080"/>
        </w:tabs>
        <w:rPr>
          <w:rFonts w:ascii="Arial" w:hAnsi="Arial" w:cs="Arial"/>
          <w:sz w:val="22"/>
          <w:szCs w:val="22"/>
        </w:rPr>
      </w:pPr>
    </w:p>
    <w:p w:rsidR="000D68B1" w:rsidRPr="00F138DF" w:rsidRDefault="000D68B1">
      <w:pPr>
        <w:tabs>
          <w:tab w:val="num" w:pos="1080"/>
        </w:tabs>
        <w:rPr>
          <w:rFonts w:ascii="Arial" w:hAnsi="Arial" w:cs="Arial"/>
          <w:b/>
          <w:color w:val="548DD4" w:themeColor="text2" w:themeTint="99"/>
          <w:sz w:val="28"/>
          <w:szCs w:val="28"/>
        </w:rPr>
      </w:pPr>
      <w:r w:rsidRPr="00F138DF">
        <w:rPr>
          <w:rFonts w:ascii="Arial" w:hAnsi="Arial" w:cs="Arial"/>
          <w:b/>
          <w:color w:val="548DD4" w:themeColor="text2" w:themeTint="99"/>
          <w:sz w:val="28"/>
          <w:szCs w:val="28"/>
        </w:rPr>
        <w:t>Equitation E/W Open</w:t>
      </w:r>
    </w:p>
    <w:p w:rsidR="000D68B1" w:rsidRPr="000D68B1" w:rsidRDefault="000D68B1">
      <w:pPr>
        <w:tabs>
          <w:tab w:val="num" w:pos="1080"/>
        </w:tabs>
        <w:rPr>
          <w:rFonts w:ascii="Arial" w:hAnsi="Arial" w:cs="Arial"/>
          <w:color w:val="548DD4" w:themeColor="text2" w:themeTint="99"/>
          <w:sz w:val="22"/>
          <w:szCs w:val="22"/>
        </w:rPr>
      </w:pPr>
      <w:r w:rsidRPr="000D68B1">
        <w:rPr>
          <w:rFonts w:ascii="Arial" w:hAnsi="Arial" w:cs="Arial"/>
          <w:color w:val="548DD4" w:themeColor="text2" w:themeTint="99"/>
          <w:sz w:val="22"/>
          <w:szCs w:val="22"/>
        </w:rPr>
        <w:t>High Point awards through fifth place will be presented to the rider accumulating the most points in any of the Equitation 2 or 3 Gait Divisions (WIWHA and Stock Seat).</w:t>
      </w:r>
    </w:p>
    <w:p w:rsidR="005F1A1D" w:rsidRDefault="005F1A1D">
      <w:pPr>
        <w:tabs>
          <w:tab w:val="num" w:pos="1080"/>
        </w:tabs>
        <w:rPr>
          <w:rStyle w:val="Char1"/>
        </w:rPr>
      </w:pPr>
    </w:p>
    <w:p w:rsidR="000D68B1" w:rsidRPr="00322669" w:rsidRDefault="000D68B1">
      <w:pPr>
        <w:tabs>
          <w:tab w:val="num" w:pos="1080"/>
        </w:tabs>
        <w:rPr>
          <w:rStyle w:val="Char1"/>
        </w:rPr>
      </w:pPr>
      <w:bookmarkStart w:id="0" w:name="_GoBack"/>
      <w:bookmarkEnd w:id="0"/>
    </w:p>
    <w:p w:rsidR="00E01AC4" w:rsidRPr="00322669" w:rsidRDefault="00E01AC4">
      <w:pPr>
        <w:tabs>
          <w:tab w:val="num" w:pos="1080"/>
        </w:tabs>
        <w:rPr>
          <w:rStyle w:val="Char1"/>
          <w:u w:val="single"/>
        </w:rPr>
      </w:pPr>
    </w:p>
    <w:p w:rsidR="00280D5F" w:rsidRPr="00322669" w:rsidRDefault="00280D5F">
      <w:pPr>
        <w:tabs>
          <w:tab w:val="num" w:pos="1080"/>
        </w:tabs>
        <w:rPr>
          <w:rStyle w:val="Char1"/>
          <w:u w:val="single"/>
        </w:rPr>
      </w:pPr>
      <w:r w:rsidRPr="00322669">
        <w:rPr>
          <w:rStyle w:val="Char1"/>
          <w:u w:val="single"/>
        </w:rPr>
        <w:t xml:space="preserve">YEAR END SPECIALTY AWARDS </w:t>
      </w:r>
    </w:p>
    <w:p w:rsidR="00280D5F" w:rsidRPr="00322669" w:rsidRDefault="00280D5F">
      <w:pPr>
        <w:tabs>
          <w:tab w:val="num" w:pos="1080"/>
        </w:tabs>
        <w:rPr>
          <w:rStyle w:val="Char1"/>
          <w:u w:val="single"/>
        </w:rPr>
      </w:pPr>
    </w:p>
    <w:p w:rsidR="00280D5F" w:rsidRPr="00322669" w:rsidRDefault="00280D5F" w:rsidP="00280D5F">
      <w:pPr>
        <w:rPr>
          <w:rFonts w:ascii="Arial" w:hAnsi="Arial" w:cs="Arial"/>
          <w:sz w:val="22"/>
          <w:szCs w:val="22"/>
        </w:rPr>
      </w:pPr>
      <w:r w:rsidRPr="00322669">
        <w:rPr>
          <w:rStyle w:val="Char1"/>
        </w:rPr>
        <w:t xml:space="preserve">ADULT NOVICE RIDER </w:t>
      </w:r>
      <w:r w:rsidRPr="00322669">
        <w:rPr>
          <w:rFonts w:ascii="Arial" w:hAnsi="Arial" w:cs="Arial"/>
          <w:sz w:val="22"/>
          <w:szCs w:val="22"/>
        </w:rPr>
        <w:br/>
        <w:t>A high point award will be given to the adult (18 years and over) who accumulates the most points during the show season in novice and regular points (performance) classes.  REFER TO NOVICE STATUS DEFINITION.</w:t>
      </w:r>
    </w:p>
    <w:p w:rsidR="00280D5F" w:rsidRPr="00322669" w:rsidRDefault="00280D5F" w:rsidP="00280D5F">
      <w:pPr>
        <w:rPr>
          <w:rStyle w:val="Char1"/>
        </w:rPr>
      </w:pPr>
    </w:p>
    <w:p w:rsidR="00280D5F" w:rsidRPr="00322669" w:rsidRDefault="00280D5F" w:rsidP="00280D5F">
      <w:pPr>
        <w:rPr>
          <w:rFonts w:ascii="Arial" w:hAnsi="Arial" w:cs="Arial"/>
          <w:sz w:val="22"/>
          <w:szCs w:val="22"/>
        </w:rPr>
      </w:pPr>
      <w:r w:rsidRPr="00322669">
        <w:rPr>
          <w:rStyle w:val="Char1"/>
        </w:rPr>
        <w:t xml:space="preserve">YOUTH NOVICE RIDER </w:t>
      </w:r>
      <w:r w:rsidRPr="00322669">
        <w:rPr>
          <w:rFonts w:ascii="Arial" w:hAnsi="Arial" w:cs="Arial"/>
          <w:sz w:val="22"/>
          <w:szCs w:val="22"/>
        </w:rPr>
        <w:br/>
        <w:t>A high point award will be given to the youth (17 years and younger) who accumulates the most points during the show season in novice classes, novice youth and regular points (performance) classes.  REFER TO NOVICE STATUS DEFINITION.</w:t>
      </w:r>
    </w:p>
    <w:p w:rsidR="00280D5F" w:rsidRDefault="00280D5F">
      <w:pPr>
        <w:tabs>
          <w:tab w:val="num" w:pos="1080"/>
        </w:tabs>
        <w:rPr>
          <w:rStyle w:val="Char1"/>
          <w:u w:val="single"/>
        </w:rPr>
      </w:pPr>
    </w:p>
    <w:p w:rsidR="000E4E01" w:rsidRPr="00322669" w:rsidRDefault="000E4E01">
      <w:pPr>
        <w:tabs>
          <w:tab w:val="num" w:pos="1080"/>
        </w:tabs>
        <w:rPr>
          <w:rStyle w:val="Char1"/>
          <w:u w:val="single"/>
        </w:rPr>
      </w:pPr>
    </w:p>
    <w:p w:rsidR="000E4E01" w:rsidRDefault="00280D5F">
      <w:pPr>
        <w:tabs>
          <w:tab w:val="num" w:pos="1080"/>
        </w:tabs>
        <w:rPr>
          <w:rStyle w:val="Char1"/>
        </w:rPr>
      </w:pPr>
      <w:r w:rsidRPr="00322669">
        <w:rPr>
          <w:rStyle w:val="Char1"/>
        </w:rPr>
        <w:t xml:space="preserve">AMATEUR OWNED AND TRAINED – PLEASURE </w:t>
      </w:r>
    </w:p>
    <w:p w:rsidR="00280D5F" w:rsidRPr="00322669" w:rsidRDefault="00280D5F">
      <w:pPr>
        <w:tabs>
          <w:tab w:val="num" w:pos="1080"/>
        </w:tabs>
        <w:rPr>
          <w:rFonts w:ascii="Arial" w:hAnsi="Arial" w:cs="Arial"/>
          <w:sz w:val="22"/>
          <w:szCs w:val="22"/>
        </w:rPr>
      </w:pPr>
      <w:r w:rsidRPr="00322669">
        <w:rPr>
          <w:rFonts w:ascii="Arial" w:hAnsi="Arial" w:cs="Arial"/>
          <w:sz w:val="22"/>
          <w:szCs w:val="22"/>
        </w:rPr>
        <w:t>Presented to the Amateur Owner of the horse accumulating the most points while being shown in the Flat Shod 2 and or 3 Gait Division only.  The horse must be trained and ridden by the amateur owner.</w:t>
      </w:r>
      <w:r w:rsidRPr="00322669">
        <w:rPr>
          <w:rFonts w:ascii="Arial" w:hAnsi="Arial" w:cs="Arial"/>
          <w:b/>
          <w:bCs/>
          <w:sz w:val="22"/>
          <w:szCs w:val="22"/>
        </w:rPr>
        <w:t xml:space="preserve"> Horse to have had no professional training within 90 days prior to being shown; refer to WIWHA rulebook</w:t>
      </w:r>
      <w:r w:rsidRPr="00322669">
        <w:rPr>
          <w:rFonts w:ascii="Arial" w:hAnsi="Arial" w:cs="Arial"/>
          <w:sz w:val="22"/>
          <w:szCs w:val="22"/>
        </w:rPr>
        <w:t xml:space="preserve"> for definition.  Horses may be leased or co-owned.  Amateur rider/horse combination to accumulate points individually.</w:t>
      </w:r>
    </w:p>
    <w:p w:rsidR="00280D5F" w:rsidRPr="00322669" w:rsidRDefault="00280D5F">
      <w:pPr>
        <w:tabs>
          <w:tab w:val="num" w:pos="1080"/>
        </w:tabs>
        <w:rPr>
          <w:rStyle w:val="Char1"/>
          <w:u w:val="single"/>
        </w:rPr>
      </w:pPr>
    </w:p>
    <w:p w:rsidR="00280D5F" w:rsidRPr="00322669" w:rsidRDefault="00280D5F">
      <w:pPr>
        <w:tabs>
          <w:tab w:val="num" w:pos="1080"/>
        </w:tabs>
        <w:rPr>
          <w:rFonts w:ascii="Arial" w:hAnsi="Arial" w:cs="Arial"/>
          <w:sz w:val="22"/>
          <w:szCs w:val="22"/>
        </w:rPr>
      </w:pPr>
      <w:r w:rsidRPr="00322669">
        <w:rPr>
          <w:rStyle w:val="Char1"/>
        </w:rPr>
        <w:t>ADULT AMATUER SHOWMAN AWARD</w:t>
      </w:r>
      <w:r w:rsidRPr="00322669">
        <w:rPr>
          <w:rFonts w:ascii="Arial" w:hAnsi="Arial" w:cs="Arial"/>
          <w:sz w:val="22"/>
          <w:szCs w:val="22"/>
        </w:rPr>
        <w:br/>
        <w:t>Presented to the amateur adult rider/handler accumulating the most points during the year in any division the rider is permitted to exhibit.  All halter, open &amp;/or amateur divisions, 2 gait and 3 gait, all versatility classes.  Showman will accumulate points on any and all eligible horses they are listed as the exhibitor/handler as per the show results provided by the show secretary.</w:t>
      </w:r>
    </w:p>
    <w:p w:rsidR="00280D5F" w:rsidRPr="00322669" w:rsidRDefault="00280D5F">
      <w:pPr>
        <w:tabs>
          <w:tab w:val="num" w:pos="1080"/>
        </w:tabs>
        <w:rPr>
          <w:rStyle w:val="Char1"/>
          <w:u w:val="single"/>
        </w:rPr>
      </w:pPr>
    </w:p>
    <w:p w:rsidR="00897527" w:rsidRDefault="00897527" w:rsidP="001D45C7">
      <w:pPr>
        <w:tabs>
          <w:tab w:val="num" w:pos="1080"/>
        </w:tabs>
        <w:rPr>
          <w:rStyle w:val="Char1"/>
        </w:rPr>
      </w:pPr>
    </w:p>
    <w:p w:rsidR="00897527" w:rsidRDefault="00897527" w:rsidP="001D45C7">
      <w:pPr>
        <w:tabs>
          <w:tab w:val="num" w:pos="1080"/>
        </w:tabs>
        <w:rPr>
          <w:rStyle w:val="Char1"/>
        </w:rPr>
      </w:pPr>
    </w:p>
    <w:p w:rsidR="000D68B1" w:rsidRDefault="000D68B1" w:rsidP="001D45C7">
      <w:pPr>
        <w:tabs>
          <w:tab w:val="num" w:pos="1080"/>
        </w:tabs>
        <w:rPr>
          <w:rStyle w:val="Char1"/>
        </w:rPr>
      </w:pPr>
    </w:p>
    <w:p w:rsidR="000D68B1" w:rsidRDefault="000D68B1" w:rsidP="001D45C7">
      <w:pPr>
        <w:tabs>
          <w:tab w:val="num" w:pos="1080"/>
        </w:tabs>
        <w:rPr>
          <w:rStyle w:val="Char1"/>
        </w:rPr>
      </w:pPr>
    </w:p>
    <w:p w:rsidR="00B70A04" w:rsidRPr="00322669" w:rsidRDefault="00280D5F" w:rsidP="001D45C7">
      <w:pPr>
        <w:tabs>
          <w:tab w:val="num" w:pos="1080"/>
        </w:tabs>
        <w:rPr>
          <w:rStyle w:val="Char1"/>
        </w:rPr>
      </w:pPr>
      <w:r w:rsidRPr="00322669">
        <w:rPr>
          <w:rStyle w:val="Char1"/>
        </w:rPr>
        <w:t>YOUTH</w:t>
      </w:r>
      <w:r w:rsidR="001C4C22" w:rsidRPr="00322669">
        <w:rPr>
          <w:rStyle w:val="Char1"/>
        </w:rPr>
        <w:t xml:space="preserve"> </w:t>
      </w:r>
      <w:r w:rsidRPr="00322669">
        <w:rPr>
          <w:rStyle w:val="Char1"/>
        </w:rPr>
        <w:t xml:space="preserve">SHOWMAN </w:t>
      </w:r>
      <w:r w:rsidR="00B70A04" w:rsidRPr="00322669">
        <w:rPr>
          <w:rStyle w:val="Char1"/>
        </w:rPr>
        <w:t xml:space="preserve">13 &amp; Under </w:t>
      </w:r>
      <w:r w:rsidRPr="00322669">
        <w:rPr>
          <w:rStyle w:val="Char1"/>
        </w:rPr>
        <w:t>AWARD</w:t>
      </w:r>
    </w:p>
    <w:p w:rsidR="00280D5F" w:rsidRPr="00322669" w:rsidRDefault="00280D5F" w:rsidP="001D45C7">
      <w:pPr>
        <w:tabs>
          <w:tab w:val="num" w:pos="1080"/>
        </w:tabs>
        <w:rPr>
          <w:b/>
          <w:bCs/>
          <w:u w:val="single"/>
        </w:rPr>
      </w:pPr>
      <w:r w:rsidRPr="00322669">
        <w:rPr>
          <w:rFonts w:ascii="Arial" w:hAnsi="Arial" w:cs="Arial"/>
          <w:sz w:val="22"/>
          <w:szCs w:val="22"/>
        </w:rPr>
        <w:t xml:space="preserve">Presented to the Youth </w:t>
      </w:r>
      <w:r w:rsidR="00B70A04" w:rsidRPr="00322669">
        <w:rPr>
          <w:rFonts w:ascii="Arial" w:hAnsi="Arial" w:cs="Arial"/>
          <w:sz w:val="22"/>
          <w:szCs w:val="22"/>
        </w:rPr>
        <w:t xml:space="preserve">13 &amp; Under </w:t>
      </w:r>
      <w:r w:rsidRPr="00322669">
        <w:rPr>
          <w:rFonts w:ascii="Arial" w:hAnsi="Arial" w:cs="Arial"/>
          <w:sz w:val="22"/>
          <w:szCs w:val="22"/>
        </w:rPr>
        <w:t>rider/handler accumulating the most points during the year in any division the rider is permitted to exhibit.  All halter, open &amp;/or amateur divisions, 2 gait and 3 gait, all versatility classes.  Showman will accumulate points on any and all eligible horses they are listed as the exhibitor/handler as per the show results provided by the show secretary.</w:t>
      </w:r>
    </w:p>
    <w:p w:rsidR="005F1A1D" w:rsidRPr="00322669" w:rsidRDefault="005F1A1D" w:rsidP="001D45C7">
      <w:pPr>
        <w:rPr>
          <w:rFonts w:ascii="Arial" w:hAnsi="Arial" w:cs="Arial"/>
          <w:sz w:val="22"/>
          <w:szCs w:val="22"/>
        </w:rPr>
      </w:pPr>
    </w:p>
    <w:p w:rsidR="00B70A04" w:rsidRPr="00322669" w:rsidRDefault="00B70A04" w:rsidP="001D45C7">
      <w:pPr>
        <w:tabs>
          <w:tab w:val="num" w:pos="1080"/>
        </w:tabs>
        <w:rPr>
          <w:rStyle w:val="Char1"/>
        </w:rPr>
      </w:pPr>
      <w:r w:rsidRPr="00322669">
        <w:rPr>
          <w:rStyle w:val="Char1"/>
        </w:rPr>
        <w:t>YOUTH SHOWMAN 14 - 17 AWARD</w:t>
      </w:r>
    </w:p>
    <w:p w:rsidR="002D5499" w:rsidRDefault="00B70A04" w:rsidP="001D45C7">
      <w:pPr>
        <w:tabs>
          <w:tab w:val="num" w:pos="1080"/>
        </w:tabs>
        <w:rPr>
          <w:rFonts w:ascii="Arial" w:hAnsi="Arial" w:cs="Arial"/>
          <w:sz w:val="22"/>
          <w:szCs w:val="22"/>
        </w:rPr>
      </w:pPr>
      <w:r w:rsidRPr="00322669">
        <w:rPr>
          <w:rFonts w:ascii="Arial" w:hAnsi="Arial" w:cs="Arial"/>
          <w:sz w:val="22"/>
          <w:szCs w:val="22"/>
        </w:rPr>
        <w:t xml:space="preserve">Presented to the Youth or Juvenile 14 – 17 rider/handler accumulating the most points during the year in any division the rider is permitted to exhibit.  All halter, open &amp;/or amateur divisions, 2 gait and 3 gait, all versatility classes.  Showman will accumulate points on any and all eligible horses they are listed as the exhibitor/handler as per the show results provided by the show </w:t>
      </w:r>
    </w:p>
    <w:p w:rsidR="00B70A04" w:rsidRDefault="00B70A04" w:rsidP="001D45C7">
      <w:pPr>
        <w:tabs>
          <w:tab w:val="num" w:pos="1080"/>
        </w:tabs>
        <w:rPr>
          <w:rFonts w:ascii="Arial" w:hAnsi="Arial" w:cs="Arial"/>
          <w:sz w:val="22"/>
          <w:szCs w:val="22"/>
        </w:rPr>
      </w:pPr>
      <w:r w:rsidRPr="00322669">
        <w:rPr>
          <w:rFonts w:ascii="Arial" w:hAnsi="Arial" w:cs="Arial"/>
          <w:sz w:val="22"/>
          <w:szCs w:val="22"/>
        </w:rPr>
        <w:t>secretary.</w:t>
      </w:r>
    </w:p>
    <w:p w:rsidR="00566C2A" w:rsidRDefault="00566C2A" w:rsidP="001D45C7">
      <w:pPr>
        <w:tabs>
          <w:tab w:val="num" w:pos="1080"/>
        </w:tabs>
        <w:rPr>
          <w:rFonts w:ascii="Arial" w:hAnsi="Arial" w:cs="Arial"/>
          <w:sz w:val="22"/>
          <w:szCs w:val="22"/>
        </w:rPr>
      </w:pPr>
    </w:p>
    <w:p w:rsidR="00566C2A" w:rsidRPr="00F138DF" w:rsidRDefault="00566C2A" w:rsidP="001D45C7">
      <w:pPr>
        <w:tabs>
          <w:tab w:val="num" w:pos="1080"/>
        </w:tabs>
        <w:rPr>
          <w:rFonts w:ascii="Arial" w:hAnsi="Arial" w:cs="Arial"/>
          <w:b/>
          <w:color w:val="548DD4" w:themeColor="text2" w:themeTint="99"/>
          <w:sz w:val="28"/>
          <w:szCs w:val="28"/>
        </w:rPr>
      </w:pPr>
      <w:r w:rsidRPr="00F138DF">
        <w:rPr>
          <w:rFonts w:ascii="Arial" w:hAnsi="Arial" w:cs="Arial"/>
          <w:b/>
          <w:color w:val="548DD4" w:themeColor="text2" w:themeTint="99"/>
          <w:sz w:val="28"/>
          <w:szCs w:val="28"/>
        </w:rPr>
        <w:t>JUNIOR HORSE OF THE YEAR</w:t>
      </w:r>
    </w:p>
    <w:p w:rsidR="00566C2A" w:rsidRPr="00F138DF" w:rsidRDefault="00566C2A" w:rsidP="00566C2A">
      <w:pPr>
        <w:rPr>
          <w:rFonts w:ascii="Arial" w:hAnsi="Arial" w:cs="Arial"/>
          <w:bCs/>
          <w:color w:val="548DD4" w:themeColor="text2" w:themeTint="99"/>
          <w:sz w:val="22"/>
          <w:szCs w:val="22"/>
        </w:rPr>
      </w:pPr>
      <w:r w:rsidRPr="00F138DF">
        <w:rPr>
          <w:rFonts w:ascii="Arial" w:hAnsi="Arial" w:cs="Arial"/>
          <w:bCs/>
          <w:color w:val="548DD4" w:themeColor="text2" w:themeTint="99"/>
          <w:sz w:val="22"/>
          <w:szCs w:val="22"/>
        </w:rPr>
        <w:t>Presented to the Junior Horse accumulating the most points during the year in the 2 and 3 year old, and 4 &amp; under Country Pleasure, Trail Pleasure, Liteshod, and Plantation Divisions, in classes without restriction on horse or rider. Only classes for 2, 3 and 4 year olds will count for this cumulative Junior Horse Award.</w:t>
      </w:r>
    </w:p>
    <w:p w:rsidR="00566C2A" w:rsidRPr="00566C2A" w:rsidRDefault="00566C2A" w:rsidP="001D45C7">
      <w:pPr>
        <w:tabs>
          <w:tab w:val="num" w:pos="1080"/>
        </w:tabs>
        <w:rPr>
          <w:bCs/>
        </w:rPr>
      </w:pPr>
    </w:p>
    <w:p w:rsidR="00B70A04" w:rsidRPr="00322669" w:rsidRDefault="00B70A04" w:rsidP="001D45C7">
      <w:pPr>
        <w:rPr>
          <w:rFonts w:ascii="Arial" w:hAnsi="Arial" w:cs="Arial"/>
          <w:sz w:val="22"/>
          <w:szCs w:val="22"/>
        </w:rPr>
      </w:pPr>
    </w:p>
    <w:p w:rsidR="005F1A1D" w:rsidRPr="00322669" w:rsidRDefault="000E4E01">
      <w:pPr>
        <w:tabs>
          <w:tab w:val="num" w:pos="1080"/>
        </w:tabs>
        <w:rPr>
          <w:b/>
          <w:bCs/>
          <w:u w:val="single"/>
        </w:rPr>
      </w:pPr>
      <w:r>
        <w:rPr>
          <w:rStyle w:val="Char1"/>
        </w:rPr>
        <w:t>HIGH POINT TRAINER</w:t>
      </w:r>
    </w:p>
    <w:p w:rsidR="005F1A1D" w:rsidRPr="00322669" w:rsidRDefault="001C4C22">
      <w:pPr>
        <w:rPr>
          <w:rFonts w:ascii="Arial" w:hAnsi="Arial" w:cs="Arial"/>
          <w:sz w:val="22"/>
          <w:szCs w:val="22"/>
        </w:rPr>
      </w:pPr>
      <w:r w:rsidRPr="00322669">
        <w:rPr>
          <w:rFonts w:ascii="Arial" w:hAnsi="Arial" w:cs="Arial"/>
          <w:sz w:val="22"/>
          <w:szCs w:val="22"/>
        </w:rPr>
        <w:t xml:space="preserve">This award goes to the Trainer who has received the most points in year based on the horses under their responsibility at a horse show.  </w:t>
      </w:r>
      <w:r w:rsidRPr="00322669">
        <w:rPr>
          <w:rFonts w:ascii="Arial" w:hAnsi="Arial" w:cs="Arial"/>
          <w:sz w:val="22"/>
          <w:szCs w:val="22"/>
          <w:u w:val="single"/>
        </w:rPr>
        <w:t>Trainers will earn points from horses they signed as Trainer for at the approved horse shows.</w:t>
      </w:r>
      <w:r w:rsidRPr="00322669">
        <w:rPr>
          <w:rFonts w:ascii="Arial" w:hAnsi="Arial" w:cs="Arial"/>
          <w:sz w:val="22"/>
          <w:szCs w:val="22"/>
        </w:rPr>
        <w:t xml:space="preserve">  The Trainer must be a member in good standing with the NWWHTA.</w:t>
      </w:r>
    </w:p>
    <w:p w:rsidR="00F56644" w:rsidRPr="00322669" w:rsidRDefault="00F56644">
      <w:pPr>
        <w:rPr>
          <w:rFonts w:ascii="Arial" w:hAnsi="Arial" w:cs="Arial"/>
          <w:sz w:val="22"/>
          <w:szCs w:val="22"/>
        </w:rPr>
      </w:pPr>
    </w:p>
    <w:p w:rsidR="0063778C" w:rsidRPr="00322669" w:rsidRDefault="0063778C">
      <w:pPr>
        <w:rPr>
          <w:rFonts w:ascii="Arial" w:hAnsi="Arial" w:cs="Arial"/>
          <w:sz w:val="22"/>
          <w:szCs w:val="22"/>
        </w:rPr>
      </w:pPr>
    </w:p>
    <w:p w:rsidR="00EA7983" w:rsidRPr="00322669" w:rsidRDefault="00EA7983">
      <w:pPr>
        <w:rPr>
          <w:rStyle w:val="Char1"/>
          <w:u w:val="single"/>
        </w:rPr>
      </w:pPr>
      <w:r w:rsidRPr="00322669">
        <w:rPr>
          <w:rStyle w:val="Char1"/>
          <w:u w:val="single"/>
        </w:rPr>
        <w:t>HORSE OF THE YEAR AWARDS</w:t>
      </w:r>
    </w:p>
    <w:p w:rsidR="00EA7983" w:rsidRPr="00322669" w:rsidRDefault="001C4C22">
      <w:pPr>
        <w:rPr>
          <w:rFonts w:ascii="Arial" w:hAnsi="Arial" w:cs="Arial"/>
          <w:b/>
          <w:bCs/>
          <w:sz w:val="22"/>
          <w:szCs w:val="22"/>
        </w:rPr>
      </w:pPr>
      <w:r w:rsidRPr="00322669">
        <w:rPr>
          <w:rFonts w:ascii="Arial" w:hAnsi="Arial" w:cs="Arial"/>
          <w:b/>
          <w:bCs/>
          <w:sz w:val="22"/>
          <w:szCs w:val="22"/>
        </w:rPr>
        <w:br/>
      </w:r>
      <w:r w:rsidRPr="00322669">
        <w:rPr>
          <w:rStyle w:val="Char1"/>
        </w:rPr>
        <w:t>HORSE OF THE YEAR – PERFORMANCE DIVISION</w:t>
      </w:r>
      <w:r w:rsidRPr="00322669">
        <w:rPr>
          <w:rFonts w:ascii="Arial" w:hAnsi="Arial" w:cs="Arial"/>
          <w:sz w:val="22"/>
          <w:szCs w:val="22"/>
        </w:rPr>
        <w:br/>
        <w:t xml:space="preserve">Presented to the owner of the horse accumulating the most points in any Performance division during the year, with no restriction on the rider. Examples include but may not be limited to all Show Open, Amateur 2 gait and 3 gait, Show Pleasure, Park </w:t>
      </w:r>
      <w:r w:rsidR="00EA7983" w:rsidRPr="00322669">
        <w:rPr>
          <w:rFonts w:ascii="Arial" w:hAnsi="Arial" w:cs="Arial"/>
          <w:sz w:val="22"/>
          <w:szCs w:val="22"/>
        </w:rPr>
        <w:t>Performance 2 gait and 3 gait, J</w:t>
      </w:r>
      <w:r w:rsidRPr="00322669">
        <w:rPr>
          <w:rFonts w:ascii="Arial" w:hAnsi="Arial" w:cs="Arial"/>
          <w:sz w:val="22"/>
          <w:szCs w:val="22"/>
        </w:rPr>
        <w:t>uvenile</w:t>
      </w:r>
      <w:r w:rsidR="00EA7983" w:rsidRPr="00322669">
        <w:rPr>
          <w:rFonts w:ascii="Arial" w:hAnsi="Arial" w:cs="Arial"/>
          <w:sz w:val="22"/>
          <w:szCs w:val="22"/>
        </w:rPr>
        <w:t>/</w:t>
      </w:r>
      <w:r w:rsidR="00396884" w:rsidRPr="00322669">
        <w:rPr>
          <w:rFonts w:ascii="Arial" w:hAnsi="Arial" w:cs="Arial"/>
          <w:sz w:val="22"/>
          <w:szCs w:val="22"/>
        </w:rPr>
        <w:t>Youth 2</w:t>
      </w:r>
      <w:r w:rsidRPr="00322669">
        <w:rPr>
          <w:rFonts w:ascii="Arial" w:hAnsi="Arial" w:cs="Arial"/>
          <w:sz w:val="22"/>
          <w:szCs w:val="22"/>
        </w:rPr>
        <w:t xml:space="preserve"> gait and 3 gait, Driving, Halter, 2 year old Show, 3 year old Show, 4 year old Show, Limit, Maiden and Novice classes to count.</w:t>
      </w:r>
      <w:r w:rsidRPr="00322669">
        <w:rPr>
          <w:rFonts w:ascii="Arial" w:hAnsi="Arial" w:cs="Arial"/>
          <w:sz w:val="22"/>
          <w:szCs w:val="22"/>
        </w:rPr>
        <w:br/>
      </w:r>
    </w:p>
    <w:p w:rsidR="00EA7983" w:rsidRPr="00322669" w:rsidRDefault="00EA7983" w:rsidP="00EA7983">
      <w:pPr>
        <w:rPr>
          <w:rStyle w:val="Char1"/>
        </w:rPr>
      </w:pPr>
      <w:r w:rsidRPr="00322669">
        <w:rPr>
          <w:rStyle w:val="Char1"/>
        </w:rPr>
        <w:t xml:space="preserve">HORSE OF THE YEAR – </w:t>
      </w:r>
      <w:r w:rsidR="001E515C">
        <w:rPr>
          <w:rStyle w:val="Char1"/>
        </w:rPr>
        <w:t>COUNTRY PLEASURE</w:t>
      </w:r>
      <w:r w:rsidRPr="00322669">
        <w:rPr>
          <w:rStyle w:val="Char1"/>
        </w:rPr>
        <w:t xml:space="preserve"> </w:t>
      </w:r>
    </w:p>
    <w:p w:rsidR="00EA7983" w:rsidRPr="00322669" w:rsidRDefault="00EA7983" w:rsidP="00EA7983">
      <w:pPr>
        <w:pStyle w:val="BodyText"/>
      </w:pPr>
      <w:r w:rsidRPr="00322669">
        <w:t>Presented to the owner of the horse accumulating the most points during the year, in the Country Pleasure Division, no restriction on the rider. Examples include, but may not be limited to all 2 gait and 3 gait Classes, Open, Amateur, Juvenile, Equitation, all halter, all age divisions, versatility divisions, limit, maiden and novice classes to count. All Open Pleasure, TWH Pleasure, or other Flatshod Classes will count.</w:t>
      </w:r>
    </w:p>
    <w:p w:rsidR="00EA7983" w:rsidRPr="00322669" w:rsidRDefault="00EA7983">
      <w:pPr>
        <w:rPr>
          <w:rFonts w:ascii="Arial" w:hAnsi="Arial" w:cs="Arial"/>
          <w:b/>
          <w:bCs/>
          <w:sz w:val="22"/>
          <w:szCs w:val="22"/>
        </w:rPr>
      </w:pPr>
    </w:p>
    <w:p w:rsidR="00EA7983" w:rsidRPr="00322669" w:rsidRDefault="00EA7983" w:rsidP="00EA7983">
      <w:pPr>
        <w:rPr>
          <w:rStyle w:val="Char1"/>
        </w:rPr>
      </w:pPr>
      <w:r w:rsidRPr="00322669">
        <w:rPr>
          <w:rStyle w:val="Char1"/>
        </w:rPr>
        <w:t xml:space="preserve">HORSE OF THE YEAR – LITE SHOD </w:t>
      </w:r>
    </w:p>
    <w:p w:rsidR="00EA7983" w:rsidRPr="00322669" w:rsidRDefault="00EA7983" w:rsidP="00EA7983">
      <w:pPr>
        <w:pStyle w:val="BodyText"/>
      </w:pPr>
      <w:r w:rsidRPr="00322669">
        <w:t xml:space="preserve">Presented to the owner of the horse accumulating the most points during the year, in the Lite Shod Division, no restriction on the rider. Examples include, but may not be limited to all 2 gait </w:t>
      </w:r>
      <w:r w:rsidRPr="00322669">
        <w:lastRenderedPageBreak/>
        <w:t>and 3 gait Classes, Open, Amateur, Juvenile, Equitation, all halter, all age divisions, versatility divisions, limit, maiden and novice classes to count. All Open Pleasure, TWH Pleasure, or other Flatshod Classes will count.</w:t>
      </w:r>
    </w:p>
    <w:p w:rsidR="005F1A1D" w:rsidRPr="00322669" w:rsidRDefault="001C4C22">
      <w:pPr>
        <w:rPr>
          <w:rStyle w:val="Char1"/>
        </w:rPr>
      </w:pPr>
      <w:r w:rsidRPr="00322669">
        <w:rPr>
          <w:rFonts w:ascii="Arial" w:hAnsi="Arial" w:cs="Arial"/>
          <w:b/>
          <w:bCs/>
          <w:sz w:val="22"/>
          <w:szCs w:val="22"/>
        </w:rPr>
        <w:br/>
      </w:r>
      <w:r w:rsidRPr="00322669">
        <w:rPr>
          <w:rStyle w:val="Char1"/>
        </w:rPr>
        <w:t xml:space="preserve">HORSE OF THE YEAR – PLANTATION </w:t>
      </w:r>
    </w:p>
    <w:p w:rsidR="005F1A1D" w:rsidRPr="00322669" w:rsidRDefault="001C4C22">
      <w:pPr>
        <w:pStyle w:val="BodyText"/>
      </w:pPr>
      <w:r w:rsidRPr="00322669">
        <w:t>Presented to the owner of the horse accumulating the most points during the year, in the Plantation division, no restriction on the rider. Examples include, but may not be limited to all 2</w:t>
      </w:r>
      <w:r w:rsidR="00EA7983" w:rsidRPr="00322669">
        <w:t xml:space="preserve"> gait and 3 gait Classes</w:t>
      </w:r>
      <w:r w:rsidRPr="00322669">
        <w:t>, Open, Amateur, Juvenile, Equitation, all halter, all age divisions, versatility divisions, limit, maiden and novice classes to count.</w:t>
      </w:r>
      <w:r w:rsidR="00EA7983" w:rsidRPr="00322669">
        <w:t xml:space="preserve"> All Open Pleasure, TWH Pleasure, or other Flatshod Classes will count.</w:t>
      </w:r>
    </w:p>
    <w:p w:rsidR="005F1A1D" w:rsidRPr="00322669" w:rsidRDefault="005F1A1D">
      <w:pPr>
        <w:rPr>
          <w:rFonts w:ascii="Arial" w:hAnsi="Arial" w:cs="Arial"/>
          <w:sz w:val="22"/>
          <w:szCs w:val="22"/>
        </w:rPr>
      </w:pPr>
    </w:p>
    <w:p w:rsidR="005F1A1D" w:rsidRPr="00322669" w:rsidRDefault="005F1A1D">
      <w:pPr>
        <w:rPr>
          <w:rStyle w:val="Char1"/>
        </w:rPr>
      </w:pPr>
    </w:p>
    <w:p w:rsidR="005F1A1D" w:rsidRPr="00322669" w:rsidRDefault="001C4C22">
      <w:pPr>
        <w:rPr>
          <w:rStyle w:val="Char1"/>
        </w:rPr>
      </w:pPr>
      <w:r w:rsidRPr="00322669">
        <w:rPr>
          <w:rStyle w:val="Char1"/>
        </w:rPr>
        <w:t xml:space="preserve">HORSE OF THE YEAR – TRAIL PLEASURE  </w:t>
      </w:r>
    </w:p>
    <w:p w:rsidR="00EA7983" w:rsidRPr="00322669" w:rsidRDefault="00EA7983" w:rsidP="00EA7983">
      <w:pPr>
        <w:pStyle w:val="BodyText"/>
      </w:pPr>
      <w:r w:rsidRPr="00322669">
        <w:t>Presented to the owner of the horse accumulating the most points during the year, in the Trail Pleasure Division, no restriction on the rider. Examples include, but may not be limited to all 2 gait and 3 gait Classes, Open, Amateur, Juvenile, Equitation, all halter, all age divisions, versatility divisions, limit, maiden and novice classes to count. All Open Pleasure, TWH Pleasure, or other Flatshod Classes will count.</w:t>
      </w:r>
    </w:p>
    <w:p w:rsidR="005F1A1D" w:rsidRPr="00322669" w:rsidRDefault="005F1A1D">
      <w:pPr>
        <w:rPr>
          <w:rFonts w:ascii="Arial" w:hAnsi="Arial" w:cs="Arial"/>
          <w:sz w:val="22"/>
          <w:szCs w:val="22"/>
        </w:rPr>
      </w:pPr>
    </w:p>
    <w:p w:rsidR="005F1A1D" w:rsidRPr="00322669" w:rsidRDefault="005F1A1D">
      <w:pPr>
        <w:rPr>
          <w:rFonts w:ascii="Arial" w:hAnsi="Arial" w:cs="Arial"/>
          <w:sz w:val="22"/>
          <w:szCs w:val="22"/>
        </w:rPr>
      </w:pPr>
    </w:p>
    <w:p w:rsidR="00815756" w:rsidRDefault="00815756">
      <w:pPr>
        <w:rPr>
          <w:rStyle w:val="Char1"/>
        </w:rPr>
      </w:pPr>
    </w:p>
    <w:p w:rsidR="005F1A1D" w:rsidRPr="00F138DF" w:rsidRDefault="00F06299">
      <w:pPr>
        <w:rPr>
          <w:rFonts w:ascii="Arial" w:hAnsi="Arial" w:cs="Arial"/>
          <w:color w:val="548DD4" w:themeColor="text2" w:themeTint="99"/>
          <w:sz w:val="22"/>
          <w:szCs w:val="22"/>
        </w:rPr>
      </w:pPr>
      <w:r w:rsidRPr="00322669">
        <w:rPr>
          <w:rStyle w:val="Char1"/>
        </w:rPr>
        <w:t>H</w:t>
      </w:r>
      <w:r w:rsidR="001C4C22" w:rsidRPr="00322669">
        <w:rPr>
          <w:rStyle w:val="Char1"/>
        </w:rPr>
        <w:t>ORSE OF THE YEAR</w:t>
      </w:r>
      <w:r w:rsidRPr="00322669">
        <w:rPr>
          <w:rStyle w:val="Char1"/>
        </w:rPr>
        <w:t xml:space="preserve"> -</w:t>
      </w:r>
      <w:r w:rsidRPr="00322669">
        <w:rPr>
          <w:rFonts w:ascii="Arial" w:hAnsi="Arial" w:cs="Arial"/>
          <w:sz w:val="22"/>
          <w:szCs w:val="22"/>
        </w:rPr>
        <w:t xml:space="preserve"> </w:t>
      </w:r>
      <w:r w:rsidRPr="00322669">
        <w:rPr>
          <w:rStyle w:val="Char1"/>
        </w:rPr>
        <w:t>VERSATILITY</w:t>
      </w:r>
      <w:r w:rsidR="001C4C22" w:rsidRPr="00322669">
        <w:rPr>
          <w:rFonts w:ascii="Arial" w:hAnsi="Arial" w:cs="Arial"/>
          <w:sz w:val="22"/>
          <w:szCs w:val="22"/>
        </w:rPr>
        <w:br/>
        <w:t xml:space="preserve">Presented to the owner of the TWH horse accumulating the most points during the year in </w:t>
      </w:r>
      <w:r w:rsidR="00EA7983" w:rsidRPr="00322669">
        <w:rPr>
          <w:rFonts w:ascii="Arial" w:hAnsi="Arial" w:cs="Arial"/>
          <w:sz w:val="22"/>
          <w:szCs w:val="22"/>
        </w:rPr>
        <w:t>V</w:t>
      </w:r>
      <w:r w:rsidR="001C4C22" w:rsidRPr="00322669">
        <w:rPr>
          <w:rFonts w:ascii="Arial" w:hAnsi="Arial" w:cs="Arial"/>
          <w:sz w:val="22"/>
          <w:szCs w:val="22"/>
        </w:rPr>
        <w:t>ersatility related classes.  Classes to be considered include English and Western 2 &amp; 3 gait classes, Driving, TWH over fences, Sidesaddle, Trail (no restrictions), Water glass, Pole Bending, Reining, Barrels, Western Riding, No restriction on rider(s). To qualify for this award the horse must earn at l</w:t>
      </w:r>
      <w:r w:rsidR="00815756">
        <w:rPr>
          <w:rFonts w:ascii="Arial" w:hAnsi="Arial" w:cs="Arial"/>
          <w:sz w:val="22"/>
          <w:szCs w:val="22"/>
        </w:rPr>
        <w:t>east one point in</w:t>
      </w:r>
      <w:r w:rsidR="001C4C22" w:rsidRPr="00322669">
        <w:rPr>
          <w:rFonts w:ascii="Arial" w:hAnsi="Arial" w:cs="Arial"/>
          <w:sz w:val="22"/>
          <w:szCs w:val="22"/>
        </w:rPr>
        <w:t xml:space="preserve">; a rail class 2 and 3 gait; and any other </w:t>
      </w:r>
      <w:r w:rsidR="001C4C22" w:rsidRPr="00F138DF">
        <w:rPr>
          <w:rFonts w:ascii="Arial" w:hAnsi="Arial" w:cs="Arial"/>
          <w:color w:val="548DD4" w:themeColor="text2" w:themeTint="99"/>
          <w:sz w:val="22"/>
          <w:szCs w:val="22"/>
        </w:rPr>
        <w:t>versatility class listed.</w:t>
      </w:r>
    </w:p>
    <w:p w:rsidR="005F1A1D" w:rsidRPr="00322669" w:rsidRDefault="005F1A1D" w:rsidP="001D45C7">
      <w:pPr>
        <w:rPr>
          <w:rFonts w:ascii="Arial" w:hAnsi="Arial" w:cs="Arial"/>
          <w:sz w:val="22"/>
          <w:szCs w:val="22"/>
        </w:rPr>
      </w:pPr>
    </w:p>
    <w:p w:rsidR="005F1A1D" w:rsidRPr="00322669" w:rsidRDefault="005F1A1D">
      <w:pPr>
        <w:rPr>
          <w:rFonts w:ascii="Arial" w:hAnsi="Arial" w:cs="Arial"/>
          <w:sz w:val="22"/>
          <w:szCs w:val="22"/>
        </w:rPr>
      </w:pPr>
    </w:p>
    <w:p w:rsidR="005F1A1D" w:rsidRPr="00322669" w:rsidRDefault="005F1A1D">
      <w:pPr>
        <w:rPr>
          <w:rFonts w:ascii="Arial" w:hAnsi="Arial" w:cs="Arial"/>
          <w:sz w:val="22"/>
          <w:szCs w:val="22"/>
        </w:rPr>
      </w:pPr>
    </w:p>
    <w:p w:rsidR="005F1A1D" w:rsidRPr="00322669" w:rsidRDefault="005F1A1D">
      <w:pPr>
        <w:rPr>
          <w:rFonts w:ascii="Arial" w:hAnsi="Arial" w:cs="Arial"/>
          <w:sz w:val="22"/>
          <w:szCs w:val="22"/>
        </w:rPr>
      </w:pPr>
    </w:p>
    <w:sectPr w:rsidR="005F1A1D" w:rsidRPr="00322669" w:rsidSect="00396884">
      <w:headerReference w:type="default" r:id="rId25"/>
      <w:footerReference w:type="default" r:id="rId26"/>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2A" w:rsidRDefault="0077602A">
      <w:r>
        <w:separator/>
      </w:r>
    </w:p>
  </w:endnote>
  <w:endnote w:type="continuationSeparator" w:id="1">
    <w:p w:rsidR="0077602A" w:rsidRDefault="00776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01" w:rsidRDefault="000E4E01">
    <w:pPr>
      <w:pStyle w:val="Footer"/>
      <w:jc w:val="right"/>
    </w:pPr>
    <w:r>
      <w:t xml:space="preserve">Page </w:t>
    </w:r>
    <w:r w:rsidR="003E341A">
      <w:fldChar w:fldCharType="begin"/>
    </w:r>
    <w:r>
      <w:instrText xml:space="preserve"> PAGE </w:instrText>
    </w:r>
    <w:r w:rsidR="003E341A">
      <w:fldChar w:fldCharType="separate"/>
    </w:r>
    <w:r w:rsidR="00103246">
      <w:rPr>
        <w:noProof/>
      </w:rPr>
      <w:t>2</w:t>
    </w:r>
    <w:r w:rsidR="003E341A">
      <w:fldChar w:fldCharType="end"/>
    </w:r>
    <w:r>
      <w:t xml:space="preserve"> of </w:t>
    </w:r>
    <w:r w:rsidR="003E341A">
      <w:fldChar w:fldCharType="begin"/>
    </w:r>
    <w:r w:rsidR="004D52C8">
      <w:instrText xml:space="preserve"> NUMPAGES </w:instrText>
    </w:r>
    <w:r w:rsidR="003E341A">
      <w:fldChar w:fldCharType="separate"/>
    </w:r>
    <w:r w:rsidR="00103246">
      <w:rPr>
        <w:noProof/>
      </w:rPr>
      <w:t>13</w:t>
    </w:r>
    <w:r w:rsidR="003E341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2A" w:rsidRDefault="0077602A">
      <w:r>
        <w:separator/>
      </w:r>
    </w:p>
  </w:footnote>
  <w:footnote w:type="continuationSeparator" w:id="1">
    <w:p w:rsidR="0077602A" w:rsidRDefault="00776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01" w:rsidRDefault="000E4E01">
    <w:pPr>
      <w:pStyle w:val="Header"/>
      <w:jc w:val="center"/>
      <w:rPr>
        <w:i/>
        <w:color w:val="C0C0C0"/>
        <w:sz w:val="36"/>
        <w:szCs w:val="36"/>
      </w:rPr>
    </w:pPr>
    <w:r>
      <w:rPr>
        <w:i/>
        <w:color w:val="C0C0C0"/>
        <w:sz w:val="36"/>
        <w:szCs w:val="36"/>
      </w:rPr>
      <w:t>2014 Northwest Regional High Point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B44D1FC"/>
    <w:lvl w:ilvl="0" w:tplc="39445042">
      <w:numFmt w:val="none"/>
      <w:lvlText w:val=""/>
      <w:lvlJc w:val="left"/>
      <w:pPr>
        <w:tabs>
          <w:tab w:val="num" w:pos="360"/>
        </w:tabs>
      </w:pPr>
    </w:lvl>
    <w:lvl w:ilvl="1" w:tplc="661840F2">
      <w:numFmt w:val="decimal"/>
      <w:lvlText w:val=""/>
      <w:lvlJc w:val="left"/>
    </w:lvl>
    <w:lvl w:ilvl="2" w:tplc="F4A858A8">
      <w:numFmt w:val="decimal"/>
      <w:lvlText w:val=""/>
      <w:lvlJc w:val="left"/>
    </w:lvl>
    <w:lvl w:ilvl="3" w:tplc="91726BF6">
      <w:numFmt w:val="decimal"/>
      <w:lvlText w:val=""/>
      <w:lvlJc w:val="left"/>
    </w:lvl>
    <w:lvl w:ilvl="4" w:tplc="373C6162">
      <w:numFmt w:val="decimal"/>
      <w:lvlText w:val=""/>
      <w:lvlJc w:val="left"/>
    </w:lvl>
    <w:lvl w:ilvl="5" w:tplc="70ACEDF4">
      <w:numFmt w:val="decimal"/>
      <w:lvlText w:val=""/>
      <w:lvlJc w:val="left"/>
    </w:lvl>
    <w:lvl w:ilvl="6" w:tplc="3C8043A8">
      <w:numFmt w:val="decimal"/>
      <w:lvlText w:val=""/>
      <w:lvlJc w:val="left"/>
    </w:lvl>
    <w:lvl w:ilvl="7" w:tplc="EF38DDE8">
      <w:numFmt w:val="decimal"/>
      <w:lvlText w:val=""/>
      <w:lvlJc w:val="left"/>
    </w:lvl>
    <w:lvl w:ilvl="8" w:tplc="A8A08F24">
      <w:numFmt w:val="decimal"/>
      <w:lvlText w:val=""/>
      <w:lvlJc w:val="left"/>
    </w:lvl>
  </w:abstractNum>
  <w:abstractNum w:abstractNumId="1">
    <w:nsid w:val="047E0ECD"/>
    <w:multiLevelType w:val="hybridMultilevel"/>
    <w:tmpl w:val="0852B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B01240"/>
    <w:multiLevelType w:val="hybridMultilevel"/>
    <w:tmpl w:val="8F9280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052D381B"/>
    <w:multiLevelType w:val="hybridMultilevel"/>
    <w:tmpl w:val="45FA1B80"/>
    <w:lvl w:ilvl="0" w:tplc="C5945D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3D5433"/>
    <w:multiLevelType w:val="hybridMultilevel"/>
    <w:tmpl w:val="13087A88"/>
    <w:lvl w:ilvl="0" w:tplc="2CC824E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B473B"/>
    <w:multiLevelType w:val="hybridMultilevel"/>
    <w:tmpl w:val="EE1C6F9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A3D69"/>
    <w:multiLevelType w:val="hybridMultilevel"/>
    <w:tmpl w:val="59383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F2726"/>
    <w:multiLevelType w:val="hybridMultilevel"/>
    <w:tmpl w:val="1916A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330BD3"/>
    <w:multiLevelType w:val="hybridMultilevel"/>
    <w:tmpl w:val="BDFAC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BC0EED"/>
    <w:multiLevelType w:val="hybridMultilevel"/>
    <w:tmpl w:val="8F0A0BD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3959512B"/>
    <w:multiLevelType w:val="hybridMultilevel"/>
    <w:tmpl w:val="E4A8AC46"/>
    <w:lvl w:ilvl="0" w:tplc="9FBEB3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BE20F4"/>
    <w:multiLevelType w:val="hybridMultilevel"/>
    <w:tmpl w:val="C2363210"/>
    <w:lvl w:ilvl="0" w:tplc="C5945D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33A87"/>
    <w:multiLevelType w:val="hybridMultilevel"/>
    <w:tmpl w:val="F350F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A40CD"/>
    <w:multiLevelType w:val="multilevel"/>
    <w:tmpl w:val="B7E456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2C1362"/>
    <w:multiLevelType w:val="multilevel"/>
    <w:tmpl w:val="EE1C6F9A"/>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15B0088"/>
    <w:multiLevelType w:val="hybridMultilevel"/>
    <w:tmpl w:val="FEC0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D2E0E"/>
    <w:multiLevelType w:val="hybridMultilevel"/>
    <w:tmpl w:val="26724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B0116D"/>
    <w:multiLevelType w:val="hybridMultilevel"/>
    <w:tmpl w:val="64906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2E0E0C"/>
    <w:multiLevelType w:val="hybridMultilevel"/>
    <w:tmpl w:val="460E0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FA0669"/>
    <w:multiLevelType w:val="hybridMultilevel"/>
    <w:tmpl w:val="565684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244366"/>
    <w:multiLevelType w:val="hybridMultilevel"/>
    <w:tmpl w:val="C41C1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D627E11"/>
    <w:multiLevelType w:val="hybridMultilevel"/>
    <w:tmpl w:val="45646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E2070"/>
    <w:multiLevelType w:val="hybridMultilevel"/>
    <w:tmpl w:val="2EC6A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2B5AA2"/>
    <w:multiLevelType w:val="hybridMultilevel"/>
    <w:tmpl w:val="A6E64C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6025932"/>
    <w:multiLevelType w:val="hybridMultilevel"/>
    <w:tmpl w:val="2AF0C1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C94E23"/>
    <w:multiLevelType w:val="hybridMultilevel"/>
    <w:tmpl w:val="09323BB8"/>
    <w:lvl w:ilvl="0" w:tplc="4DD0AB92">
      <w:start w:val="1"/>
      <w:numFmt w:val="decimal"/>
      <w:lvlText w:val="%1."/>
      <w:lvlJc w:val="left"/>
      <w:pPr>
        <w:tabs>
          <w:tab w:val="num" w:pos="360"/>
        </w:tabs>
        <w:ind w:left="360" w:hanging="360"/>
      </w:pPr>
      <w:rPr>
        <w:color w:val="auto"/>
      </w:rPr>
    </w:lvl>
    <w:lvl w:ilvl="1" w:tplc="C5945D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9A0BD1"/>
    <w:multiLevelType w:val="hybridMultilevel"/>
    <w:tmpl w:val="06F086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0D50930"/>
    <w:multiLevelType w:val="hybridMultilevel"/>
    <w:tmpl w:val="5568C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67473C"/>
    <w:multiLevelType w:val="hybridMultilevel"/>
    <w:tmpl w:val="00C29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D8166A"/>
    <w:multiLevelType w:val="hybridMultilevel"/>
    <w:tmpl w:val="3C04BB92"/>
    <w:lvl w:ilvl="0" w:tplc="C5945D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5C7AF7"/>
    <w:multiLevelType w:val="hybridMultilevel"/>
    <w:tmpl w:val="6E52E04A"/>
    <w:lvl w:ilvl="0" w:tplc="C5945D4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F7B2197"/>
    <w:multiLevelType w:val="hybridMultilevel"/>
    <w:tmpl w:val="01822F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19D5C37"/>
    <w:multiLevelType w:val="hybridMultilevel"/>
    <w:tmpl w:val="B7E4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D7329"/>
    <w:multiLevelType w:val="hybridMultilevel"/>
    <w:tmpl w:val="9AA2D1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C7B6144"/>
    <w:multiLevelType w:val="hybridMultilevel"/>
    <w:tmpl w:val="96CA5142"/>
    <w:lvl w:ilvl="0" w:tplc="D0FCCF8C">
      <w:start w:val="1"/>
      <w:numFmt w:val="decimal"/>
      <w:lvlText w:val="%1."/>
      <w:lvlJc w:val="left"/>
      <w:pPr>
        <w:tabs>
          <w:tab w:val="num" w:pos="360"/>
        </w:tabs>
        <w:ind w:left="360" w:hanging="360"/>
      </w:pPr>
    </w:lvl>
    <w:lvl w:ilvl="1" w:tplc="D2FC91C4"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D347D63"/>
    <w:multiLevelType w:val="hybridMultilevel"/>
    <w:tmpl w:val="0226A38E"/>
    <w:lvl w:ilvl="0" w:tplc="D0FCCF8C">
      <w:start w:val="1"/>
      <w:numFmt w:val="decimal"/>
      <w:lvlText w:val="%1."/>
      <w:lvlJc w:val="left"/>
      <w:pPr>
        <w:tabs>
          <w:tab w:val="num" w:pos="360"/>
        </w:tabs>
        <w:ind w:left="360" w:hanging="360"/>
      </w:pPr>
    </w:lvl>
    <w:lvl w:ilvl="1" w:tplc="D2FC91C4"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7"/>
  </w:num>
  <w:num w:numId="3">
    <w:abstractNumId w:val="26"/>
  </w:num>
  <w:num w:numId="4">
    <w:abstractNumId w:val="19"/>
  </w:num>
  <w:num w:numId="5">
    <w:abstractNumId w:val="5"/>
  </w:num>
  <w:num w:numId="6">
    <w:abstractNumId w:val="14"/>
  </w:num>
  <w:num w:numId="7">
    <w:abstractNumId w:val="21"/>
  </w:num>
  <w:num w:numId="8">
    <w:abstractNumId w:val="17"/>
  </w:num>
  <w:num w:numId="9">
    <w:abstractNumId w:val="22"/>
  </w:num>
  <w:num w:numId="10">
    <w:abstractNumId w:val="28"/>
  </w:num>
  <w:num w:numId="11">
    <w:abstractNumId w:val="18"/>
  </w:num>
  <w:num w:numId="12">
    <w:abstractNumId w:val="2"/>
  </w:num>
  <w:num w:numId="13">
    <w:abstractNumId w:val="12"/>
  </w:num>
  <w:num w:numId="14">
    <w:abstractNumId w:val="24"/>
  </w:num>
  <w:num w:numId="15">
    <w:abstractNumId w:val="4"/>
  </w:num>
  <w:num w:numId="16">
    <w:abstractNumId w:val="10"/>
  </w:num>
  <w:num w:numId="17">
    <w:abstractNumId w:val="23"/>
  </w:num>
  <w:num w:numId="18">
    <w:abstractNumId w:val="6"/>
  </w:num>
  <w:num w:numId="19">
    <w:abstractNumId w:val="35"/>
  </w:num>
  <w:num w:numId="20">
    <w:abstractNumId w:val="1"/>
  </w:num>
  <w:num w:numId="21">
    <w:abstractNumId w:val="34"/>
  </w:num>
  <w:num w:numId="22">
    <w:abstractNumId w:val="25"/>
  </w:num>
  <w:num w:numId="23">
    <w:abstractNumId w:val="8"/>
  </w:num>
  <w:num w:numId="24">
    <w:abstractNumId w:val="29"/>
  </w:num>
  <w:num w:numId="25">
    <w:abstractNumId w:val="11"/>
  </w:num>
  <w:num w:numId="26">
    <w:abstractNumId w:val="20"/>
  </w:num>
  <w:num w:numId="27">
    <w:abstractNumId w:val="3"/>
  </w:num>
  <w:num w:numId="28">
    <w:abstractNumId w:val="0"/>
  </w:num>
  <w:num w:numId="29">
    <w:abstractNumId w:val="33"/>
  </w:num>
  <w:num w:numId="30">
    <w:abstractNumId w:val="9"/>
  </w:num>
  <w:num w:numId="31">
    <w:abstractNumId w:val="31"/>
  </w:num>
  <w:num w:numId="32">
    <w:abstractNumId w:val="30"/>
  </w:num>
  <w:num w:numId="33">
    <w:abstractNumId w:val="32"/>
  </w:num>
  <w:num w:numId="34">
    <w:abstractNumId w:val="13"/>
  </w:num>
  <w:num w:numId="35">
    <w:abstractNumId w:val="1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docVars>
    <w:docVar w:name="APWAFVersion" w:val="5.0"/>
  </w:docVars>
  <w:rsids>
    <w:rsidRoot w:val="00091509"/>
    <w:rsid w:val="000027ED"/>
    <w:rsid w:val="00086A87"/>
    <w:rsid w:val="00091509"/>
    <w:rsid w:val="000C5A28"/>
    <w:rsid w:val="000D68B1"/>
    <w:rsid w:val="000E028C"/>
    <w:rsid w:val="000E4E01"/>
    <w:rsid w:val="00103246"/>
    <w:rsid w:val="00121574"/>
    <w:rsid w:val="001C29CC"/>
    <w:rsid w:val="001C4C22"/>
    <w:rsid w:val="001D45C7"/>
    <w:rsid w:val="001E515C"/>
    <w:rsid w:val="002568A5"/>
    <w:rsid w:val="00257A12"/>
    <w:rsid w:val="00280D5F"/>
    <w:rsid w:val="002923D3"/>
    <w:rsid w:val="00295B55"/>
    <w:rsid w:val="002A7C46"/>
    <w:rsid w:val="002D5499"/>
    <w:rsid w:val="00317F81"/>
    <w:rsid w:val="00322669"/>
    <w:rsid w:val="003347D6"/>
    <w:rsid w:val="003649FE"/>
    <w:rsid w:val="0039033B"/>
    <w:rsid w:val="00396884"/>
    <w:rsid w:val="00396C38"/>
    <w:rsid w:val="003C3F69"/>
    <w:rsid w:val="003E341A"/>
    <w:rsid w:val="004105B9"/>
    <w:rsid w:val="00426690"/>
    <w:rsid w:val="0044055F"/>
    <w:rsid w:val="00461B3A"/>
    <w:rsid w:val="004A306C"/>
    <w:rsid w:val="004D52C8"/>
    <w:rsid w:val="00533C38"/>
    <w:rsid w:val="0054112C"/>
    <w:rsid w:val="00566C2A"/>
    <w:rsid w:val="005902D4"/>
    <w:rsid w:val="0059735C"/>
    <w:rsid w:val="005979F4"/>
    <w:rsid w:val="005D0B90"/>
    <w:rsid w:val="005F1A1D"/>
    <w:rsid w:val="0060682F"/>
    <w:rsid w:val="0061500C"/>
    <w:rsid w:val="0063778C"/>
    <w:rsid w:val="00651DE9"/>
    <w:rsid w:val="006608AD"/>
    <w:rsid w:val="006A149E"/>
    <w:rsid w:val="006A68E4"/>
    <w:rsid w:val="00706F63"/>
    <w:rsid w:val="00734E44"/>
    <w:rsid w:val="0077602A"/>
    <w:rsid w:val="007A232E"/>
    <w:rsid w:val="007F074E"/>
    <w:rsid w:val="00815756"/>
    <w:rsid w:val="00826B35"/>
    <w:rsid w:val="0085109B"/>
    <w:rsid w:val="00876753"/>
    <w:rsid w:val="00887769"/>
    <w:rsid w:val="008878B0"/>
    <w:rsid w:val="00887F0F"/>
    <w:rsid w:val="00897527"/>
    <w:rsid w:val="008D5BDB"/>
    <w:rsid w:val="008F07DA"/>
    <w:rsid w:val="008F3103"/>
    <w:rsid w:val="0090059E"/>
    <w:rsid w:val="00923A94"/>
    <w:rsid w:val="00960FF3"/>
    <w:rsid w:val="00972DAC"/>
    <w:rsid w:val="009B22BE"/>
    <w:rsid w:val="009B7015"/>
    <w:rsid w:val="00A24560"/>
    <w:rsid w:val="00A25936"/>
    <w:rsid w:val="00A53C5A"/>
    <w:rsid w:val="00A641AB"/>
    <w:rsid w:val="00A74895"/>
    <w:rsid w:val="00AC2682"/>
    <w:rsid w:val="00AE30B7"/>
    <w:rsid w:val="00AF5E10"/>
    <w:rsid w:val="00B22A47"/>
    <w:rsid w:val="00B43F69"/>
    <w:rsid w:val="00B70A04"/>
    <w:rsid w:val="00B94FAC"/>
    <w:rsid w:val="00BA3452"/>
    <w:rsid w:val="00BC009E"/>
    <w:rsid w:val="00BC2A8D"/>
    <w:rsid w:val="00BF6544"/>
    <w:rsid w:val="00C313A4"/>
    <w:rsid w:val="00C56CB5"/>
    <w:rsid w:val="00CA5573"/>
    <w:rsid w:val="00CB7623"/>
    <w:rsid w:val="00CD329E"/>
    <w:rsid w:val="00CE3AB2"/>
    <w:rsid w:val="00CE4B83"/>
    <w:rsid w:val="00D02D34"/>
    <w:rsid w:val="00D120BF"/>
    <w:rsid w:val="00D25656"/>
    <w:rsid w:val="00D42D79"/>
    <w:rsid w:val="00D51B72"/>
    <w:rsid w:val="00D52B4E"/>
    <w:rsid w:val="00D82617"/>
    <w:rsid w:val="00D936E6"/>
    <w:rsid w:val="00DC3A5B"/>
    <w:rsid w:val="00DD6461"/>
    <w:rsid w:val="00E01AC4"/>
    <w:rsid w:val="00E04526"/>
    <w:rsid w:val="00E10877"/>
    <w:rsid w:val="00E2501C"/>
    <w:rsid w:val="00E42CBA"/>
    <w:rsid w:val="00E45FD3"/>
    <w:rsid w:val="00E7295E"/>
    <w:rsid w:val="00E76732"/>
    <w:rsid w:val="00EA7983"/>
    <w:rsid w:val="00EE1D93"/>
    <w:rsid w:val="00EE7876"/>
    <w:rsid w:val="00F06299"/>
    <w:rsid w:val="00F138DF"/>
    <w:rsid w:val="00F31EE6"/>
    <w:rsid w:val="00F3301C"/>
    <w:rsid w:val="00F504C1"/>
    <w:rsid w:val="00F56644"/>
    <w:rsid w:val="00F946E3"/>
    <w:rsid w:val="00FB0003"/>
    <w:rsid w:val="00FC5BDA"/>
    <w:rsid w:val="00FE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1D"/>
    <w:rPr>
      <w:sz w:val="24"/>
      <w:szCs w:val="24"/>
    </w:rPr>
  </w:style>
  <w:style w:type="paragraph" w:styleId="Heading1">
    <w:name w:val="heading 1"/>
    <w:basedOn w:val="Normal"/>
    <w:next w:val="Normal"/>
    <w:qFormat/>
    <w:rsid w:val="005F1A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1A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1A1D"/>
    <w:pPr>
      <w:keepNext/>
      <w:spacing w:before="240" w:after="60"/>
      <w:outlineLvl w:val="2"/>
    </w:pPr>
    <w:rPr>
      <w:rFonts w:ascii="Arial" w:hAnsi="Arial" w:cs="Arial"/>
      <w:b/>
      <w:bCs/>
      <w:sz w:val="26"/>
      <w:szCs w:val="26"/>
    </w:rPr>
  </w:style>
  <w:style w:type="paragraph" w:styleId="Heading4">
    <w:name w:val="heading 4"/>
    <w:basedOn w:val="Normal"/>
    <w:next w:val="Normal"/>
    <w:qFormat/>
    <w:rsid w:val="005F1A1D"/>
    <w:pPr>
      <w:keepNext/>
      <w:outlineLvl w:val="3"/>
    </w:pPr>
    <w:rPr>
      <w:b/>
    </w:rPr>
  </w:style>
  <w:style w:type="paragraph" w:styleId="Heading5">
    <w:name w:val="heading 5"/>
    <w:basedOn w:val="Normal"/>
    <w:next w:val="Normal"/>
    <w:qFormat/>
    <w:rsid w:val="005F1A1D"/>
    <w:pPr>
      <w:keepNext/>
      <w:outlineLvl w:val="4"/>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2">
    <w:name w:val="Char2"/>
    <w:basedOn w:val="DefaultParagraphFont"/>
    <w:rsid w:val="005F1A1D"/>
    <w:rPr>
      <w:rFonts w:ascii="Arial" w:hAnsi="Arial" w:cs="Arial"/>
      <w:b/>
      <w:bCs/>
      <w:kern w:val="32"/>
      <w:sz w:val="32"/>
      <w:szCs w:val="32"/>
      <w:lang w:val="en-US" w:eastAsia="en-US" w:bidi="ar-SA"/>
    </w:rPr>
  </w:style>
  <w:style w:type="character" w:customStyle="1" w:styleId="Char1">
    <w:name w:val="Char1"/>
    <w:basedOn w:val="DefaultParagraphFont"/>
    <w:rsid w:val="005F1A1D"/>
    <w:rPr>
      <w:rFonts w:ascii="Arial" w:hAnsi="Arial" w:cs="Arial"/>
      <w:b/>
      <w:bCs/>
      <w:i/>
      <w:iCs/>
      <w:sz w:val="28"/>
      <w:szCs w:val="28"/>
      <w:lang w:val="en-US" w:eastAsia="en-US" w:bidi="ar-SA"/>
    </w:rPr>
  </w:style>
  <w:style w:type="paragraph" w:styleId="BodyText">
    <w:name w:val="Body Text"/>
    <w:basedOn w:val="Normal"/>
    <w:semiHidden/>
    <w:rsid w:val="005F1A1D"/>
    <w:rPr>
      <w:rFonts w:ascii="Arial" w:hAnsi="Arial" w:cs="Arial"/>
      <w:sz w:val="22"/>
      <w:szCs w:val="22"/>
    </w:rPr>
  </w:style>
  <w:style w:type="character" w:customStyle="1" w:styleId="Char">
    <w:name w:val="Char"/>
    <w:basedOn w:val="DefaultParagraphFont"/>
    <w:rsid w:val="005F1A1D"/>
    <w:rPr>
      <w:rFonts w:ascii="Arial" w:hAnsi="Arial" w:cs="Arial"/>
      <w:b/>
      <w:bCs/>
      <w:sz w:val="26"/>
      <w:szCs w:val="26"/>
      <w:lang w:val="en-US" w:eastAsia="en-US" w:bidi="ar-SA"/>
    </w:rPr>
  </w:style>
  <w:style w:type="paragraph" w:styleId="Footer">
    <w:name w:val="footer"/>
    <w:basedOn w:val="Normal"/>
    <w:semiHidden/>
    <w:rsid w:val="005F1A1D"/>
    <w:pPr>
      <w:tabs>
        <w:tab w:val="center" w:pos="4320"/>
        <w:tab w:val="right" w:pos="8640"/>
      </w:tabs>
    </w:pPr>
  </w:style>
  <w:style w:type="character" w:styleId="PageNumber">
    <w:name w:val="page number"/>
    <w:basedOn w:val="DefaultParagraphFont"/>
    <w:semiHidden/>
    <w:rsid w:val="005F1A1D"/>
  </w:style>
  <w:style w:type="paragraph" w:styleId="Header">
    <w:name w:val="header"/>
    <w:basedOn w:val="Normal"/>
    <w:semiHidden/>
    <w:rsid w:val="005F1A1D"/>
    <w:pPr>
      <w:tabs>
        <w:tab w:val="center" w:pos="4320"/>
        <w:tab w:val="right" w:pos="8640"/>
      </w:tabs>
    </w:pPr>
  </w:style>
  <w:style w:type="character" w:styleId="Strong">
    <w:name w:val="Strong"/>
    <w:basedOn w:val="DefaultParagraphFont"/>
    <w:qFormat/>
    <w:rsid w:val="005F1A1D"/>
    <w:rPr>
      <w:b/>
      <w:bCs/>
    </w:rPr>
  </w:style>
  <w:style w:type="paragraph" w:styleId="DocumentMap">
    <w:name w:val="Document Map"/>
    <w:basedOn w:val="Normal"/>
    <w:semiHidden/>
    <w:rsid w:val="005F1A1D"/>
    <w:pPr>
      <w:shd w:val="clear" w:color="auto" w:fill="C6D5EC"/>
    </w:pPr>
    <w:rPr>
      <w:rFonts w:ascii="Lucida Grande" w:hAnsi="Lucida Grande"/>
    </w:rPr>
  </w:style>
  <w:style w:type="character" w:styleId="Hyperlink">
    <w:name w:val="Hyperlink"/>
    <w:basedOn w:val="DefaultParagraphFont"/>
    <w:semiHidden/>
    <w:rsid w:val="005F1A1D"/>
    <w:rPr>
      <w:color w:val="0000FF"/>
      <w:u w:val="single"/>
    </w:rPr>
  </w:style>
  <w:style w:type="character" w:styleId="FollowedHyperlink">
    <w:name w:val="FollowedHyperlink"/>
    <w:basedOn w:val="DefaultParagraphFont"/>
    <w:semiHidden/>
    <w:rsid w:val="005F1A1D"/>
    <w:rPr>
      <w:color w:val="800080"/>
      <w:u w:val="single"/>
    </w:rPr>
  </w:style>
  <w:style w:type="paragraph" w:styleId="Revision">
    <w:name w:val="Revision"/>
    <w:hidden/>
    <w:uiPriority w:val="99"/>
    <w:semiHidden/>
    <w:rsid w:val="00972DAC"/>
    <w:rPr>
      <w:sz w:val="24"/>
      <w:szCs w:val="24"/>
    </w:rPr>
  </w:style>
  <w:style w:type="paragraph" w:styleId="BalloonText">
    <w:name w:val="Balloon Text"/>
    <w:basedOn w:val="Normal"/>
    <w:link w:val="BalloonTextChar"/>
    <w:uiPriority w:val="99"/>
    <w:semiHidden/>
    <w:unhideWhenUsed/>
    <w:rsid w:val="00972DAC"/>
    <w:rPr>
      <w:rFonts w:ascii="Tahoma" w:hAnsi="Tahoma" w:cs="Tahoma"/>
      <w:sz w:val="16"/>
      <w:szCs w:val="16"/>
    </w:rPr>
  </w:style>
  <w:style w:type="character" w:customStyle="1" w:styleId="BalloonTextChar">
    <w:name w:val="Balloon Text Char"/>
    <w:basedOn w:val="DefaultParagraphFont"/>
    <w:link w:val="BalloonText"/>
    <w:uiPriority w:val="99"/>
    <w:semiHidden/>
    <w:rsid w:val="00972DAC"/>
    <w:rPr>
      <w:rFonts w:ascii="Tahoma" w:hAnsi="Tahoma" w:cs="Tahoma"/>
      <w:sz w:val="16"/>
      <w:szCs w:val="16"/>
    </w:rPr>
  </w:style>
  <w:style w:type="paragraph" w:styleId="ListParagraph">
    <w:name w:val="List Paragraph"/>
    <w:basedOn w:val="Normal"/>
    <w:uiPriority w:val="34"/>
    <w:qFormat/>
    <w:rsid w:val="000027ED"/>
    <w:pPr>
      <w:ind w:left="720"/>
      <w:contextualSpacing/>
    </w:pPr>
  </w:style>
  <w:style w:type="paragraph" w:styleId="NoSpacing">
    <w:name w:val="No Spacing"/>
    <w:link w:val="NoSpacingChar"/>
    <w:uiPriority w:val="1"/>
    <w:qFormat/>
    <w:rsid w:val="00FC5B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C5BD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heao.com/rules.php" TargetMode="External"/><Relationship Id="rId18" Type="http://schemas.openxmlformats.org/officeDocument/2006/relationships/hyperlink" Target="http://www.twheao.com/rule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wheao.com/rules.php" TargetMode="External"/><Relationship Id="rId7" Type="http://schemas.openxmlformats.org/officeDocument/2006/relationships/endnotes" Target="endnotes.xml"/><Relationship Id="rId12" Type="http://schemas.openxmlformats.org/officeDocument/2006/relationships/hyperlink" Target="http://www.twheao.com/rules.php" TargetMode="External"/><Relationship Id="rId17" Type="http://schemas.openxmlformats.org/officeDocument/2006/relationships/hyperlink" Target="http://www.twheao.com/rules.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heao.com/rules.php" TargetMode="External"/><Relationship Id="rId20" Type="http://schemas.openxmlformats.org/officeDocument/2006/relationships/hyperlink" Target="http://www.twheao.com/rul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heao.com/rules.php" TargetMode="External"/><Relationship Id="rId24" Type="http://schemas.openxmlformats.org/officeDocument/2006/relationships/hyperlink" Target="http://www.twheao.com/rules.php" TargetMode="External"/><Relationship Id="rId5" Type="http://schemas.openxmlformats.org/officeDocument/2006/relationships/webSettings" Target="webSettings.xml"/><Relationship Id="rId15" Type="http://schemas.openxmlformats.org/officeDocument/2006/relationships/hyperlink" Target="http://www.twheao.com/rules.php" TargetMode="External"/><Relationship Id="rId23" Type="http://schemas.openxmlformats.org/officeDocument/2006/relationships/hyperlink" Target="http://www.twheao.com/rules.php" TargetMode="External"/><Relationship Id="rId28" Type="http://schemas.openxmlformats.org/officeDocument/2006/relationships/theme" Target="theme/theme1.xml"/><Relationship Id="rId10" Type="http://schemas.openxmlformats.org/officeDocument/2006/relationships/hyperlink" Target="http://www.twheao.com/rules.php" TargetMode="External"/><Relationship Id="rId19" Type="http://schemas.openxmlformats.org/officeDocument/2006/relationships/hyperlink" Target="http://www.twheao.com/rules.php" TargetMode="External"/><Relationship Id="rId4" Type="http://schemas.openxmlformats.org/officeDocument/2006/relationships/settings" Target="settings.xml"/><Relationship Id="rId9" Type="http://schemas.openxmlformats.org/officeDocument/2006/relationships/hyperlink" Target="mailto:abalesia12@hotmail.com" TargetMode="External"/><Relationship Id="rId14" Type="http://schemas.openxmlformats.org/officeDocument/2006/relationships/hyperlink" Target="http://www.twheao.com/rules.php" TargetMode="External"/><Relationship Id="rId22" Type="http://schemas.openxmlformats.org/officeDocument/2006/relationships/hyperlink" Target="http://www.twheao.com/rul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1D7F-8993-4618-BE90-9EF7E1DB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TENNESSEE WALKING HORSE EXHIBITORS ASSOCIATION OF OREGON</vt:lpstr>
    </vt:vector>
  </TitlesOfParts>
  <Company>Hewlett-Packard</Company>
  <LinksUpToDate>false</LinksUpToDate>
  <CharactersWithSpaces>26709</CharactersWithSpaces>
  <SharedDoc>false</SharedDoc>
  <HyperlinkBase/>
  <HLinks>
    <vt:vector size="102" baseType="variant">
      <vt:variant>
        <vt:i4>7864401</vt:i4>
      </vt:variant>
      <vt:variant>
        <vt:i4>48</vt:i4>
      </vt:variant>
      <vt:variant>
        <vt:i4>0</vt:i4>
      </vt:variant>
      <vt:variant>
        <vt:i4>5</vt:i4>
      </vt:variant>
      <vt:variant>
        <vt:lpwstr>mailto:dkgconst@gmail.com</vt:lpwstr>
      </vt:variant>
      <vt:variant>
        <vt:lpwstr/>
      </vt:variant>
      <vt:variant>
        <vt:i4>7209004</vt:i4>
      </vt:variant>
      <vt:variant>
        <vt:i4>45</vt:i4>
      </vt:variant>
      <vt:variant>
        <vt:i4>0</vt:i4>
      </vt:variant>
      <vt:variant>
        <vt:i4>5</vt:i4>
      </vt:variant>
      <vt:variant>
        <vt:lpwstr>http://www.twheao.com/rules.php</vt:lpwstr>
      </vt:variant>
      <vt:variant>
        <vt:lpwstr>perpetual</vt:lpwstr>
      </vt:variant>
      <vt:variant>
        <vt:i4>1704002</vt:i4>
      </vt:variant>
      <vt:variant>
        <vt:i4>42</vt:i4>
      </vt:variant>
      <vt:variant>
        <vt:i4>0</vt:i4>
      </vt:variant>
      <vt:variant>
        <vt:i4>5</vt:i4>
      </vt:variant>
      <vt:variant>
        <vt:lpwstr>http://www.twheao.com/rules.php</vt:lpwstr>
      </vt:variant>
      <vt:variant>
        <vt:lpwstr>description</vt:lpwstr>
      </vt:variant>
      <vt:variant>
        <vt:i4>6881328</vt:i4>
      </vt:variant>
      <vt:variant>
        <vt:i4>39</vt:i4>
      </vt:variant>
      <vt:variant>
        <vt:i4>0</vt:i4>
      </vt:variant>
      <vt:variant>
        <vt:i4>5</vt:i4>
      </vt:variant>
      <vt:variant>
        <vt:lpwstr>http://www.twheao.com/rules.php</vt:lpwstr>
      </vt:variant>
      <vt:variant>
        <vt:lpwstr>divisions</vt:lpwstr>
      </vt:variant>
      <vt:variant>
        <vt:i4>852037</vt:i4>
      </vt:variant>
      <vt:variant>
        <vt:i4>36</vt:i4>
      </vt:variant>
      <vt:variant>
        <vt:i4>0</vt:i4>
      </vt:variant>
      <vt:variant>
        <vt:i4>5</vt:i4>
      </vt:variant>
      <vt:variant>
        <vt:lpwstr>http://www.twheao.com/rules.php</vt:lpwstr>
      </vt:variant>
      <vt:variant>
        <vt:lpwstr>novice</vt:lpwstr>
      </vt:variant>
      <vt:variant>
        <vt:i4>6684733</vt:i4>
      </vt:variant>
      <vt:variant>
        <vt:i4>33</vt:i4>
      </vt:variant>
      <vt:variant>
        <vt:i4>0</vt:i4>
      </vt:variant>
      <vt:variant>
        <vt:i4>5</vt:i4>
      </vt:variant>
      <vt:variant>
        <vt:lpwstr>http://www.twheao.com/rules.php</vt:lpwstr>
      </vt:variant>
      <vt:variant>
        <vt:lpwstr>transfer</vt:lpwstr>
      </vt:variant>
      <vt:variant>
        <vt:i4>7536673</vt:i4>
      </vt:variant>
      <vt:variant>
        <vt:i4>30</vt:i4>
      </vt:variant>
      <vt:variant>
        <vt:i4>0</vt:i4>
      </vt:variant>
      <vt:variant>
        <vt:i4>5</vt:i4>
      </vt:variant>
      <vt:variant>
        <vt:lpwstr>http://www.twheao.com/rules.php</vt:lpwstr>
      </vt:variant>
      <vt:variant>
        <vt:lpwstr>proof</vt:lpwstr>
      </vt:variant>
      <vt:variant>
        <vt:i4>1835091</vt:i4>
      </vt:variant>
      <vt:variant>
        <vt:i4>27</vt:i4>
      </vt:variant>
      <vt:variant>
        <vt:i4>0</vt:i4>
      </vt:variant>
      <vt:variant>
        <vt:i4>5</vt:i4>
      </vt:variant>
      <vt:variant>
        <vt:lpwstr>http://www.twheao.com/rules.php</vt:lpwstr>
      </vt:variant>
      <vt:variant>
        <vt:lpwstr>points</vt:lpwstr>
      </vt:variant>
      <vt:variant>
        <vt:i4>7929894</vt:i4>
      </vt:variant>
      <vt:variant>
        <vt:i4>24</vt:i4>
      </vt:variant>
      <vt:variant>
        <vt:i4>0</vt:i4>
      </vt:variant>
      <vt:variant>
        <vt:i4>5</vt:i4>
      </vt:variant>
      <vt:variant>
        <vt:lpwstr>http://www.twheao.com/rules.php</vt:lpwstr>
      </vt:variant>
      <vt:variant>
        <vt:lpwstr>year</vt:lpwstr>
      </vt:variant>
      <vt:variant>
        <vt:i4>393289</vt:i4>
      </vt:variant>
      <vt:variant>
        <vt:i4>21</vt:i4>
      </vt:variant>
      <vt:variant>
        <vt:i4>0</vt:i4>
      </vt:variant>
      <vt:variant>
        <vt:i4>5</vt:i4>
      </vt:variant>
      <vt:variant>
        <vt:lpwstr>http://www.twheao.com/rules.php</vt:lpwstr>
      </vt:variant>
      <vt:variant>
        <vt:lpwstr>who</vt:lpwstr>
      </vt:variant>
      <vt:variant>
        <vt:i4>1114183</vt:i4>
      </vt:variant>
      <vt:variant>
        <vt:i4>18</vt:i4>
      </vt:variant>
      <vt:variant>
        <vt:i4>0</vt:i4>
      </vt:variant>
      <vt:variant>
        <vt:i4>5</vt:i4>
      </vt:variant>
      <vt:variant>
        <vt:lpwstr>http://www.twheao.com/rules.php</vt:lpwstr>
      </vt:variant>
      <vt:variant>
        <vt:lpwstr>qualify</vt:lpwstr>
      </vt:variant>
      <vt:variant>
        <vt:i4>1769540</vt:i4>
      </vt:variant>
      <vt:variant>
        <vt:i4>15</vt:i4>
      </vt:variant>
      <vt:variant>
        <vt:i4>0</vt:i4>
      </vt:variant>
      <vt:variant>
        <vt:i4>5</vt:i4>
      </vt:variant>
      <vt:variant>
        <vt:lpwstr>http://www.twheao.com/rules.php</vt:lpwstr>
      </vt:variant>
      <vt:variant>
        <vt:lpwstr>protest</vt:lpwstr>
      </vt:variant>
      <vt:variant>
        <vt:i4>7733281</vt:i4>
      </vt:variant>
      <vt:variant>
        <vt:i4>12</vt:i4>
      </vt:variant>
      <vt:variant>
        <vt:i4>0</vt:i4>
      </vt:variant>
      <vt:variant>
        <vt:i4>5</vt:i4>
      </vt:variant>
      <vt:variant>
        <vt:lpwstr>http://www.twheao.com/rules.php</vt:lpwstr>
      </vt:variant>
      <vt:variant>
        <vt:lpwstr>approval</vt:lpwstr>
      </vt:variant>
      <vt:variant>
        <vt:i4>7602224</vt:i4>
      </vt:variant>
      <vt:variant>
        <vt:i4>9</vt:i4>
      </vt:variant>
      <vt:variant>
        <vt:i4>0</vt:i4>
      </vt:variant>
      <vt:variant>
        <vt:i4>5</vt:i4>
      </vt:variant>
      <vt:variant>
        <vt:lpwstr>http://www.twheao.com/rules.php</vt:lpwstr>
      </vt:variant>
      <vt:variant>
        <vt:lpwstr>tabulator</vt:lpwstr>
      </vt:variant>
      <vt:variant>
        <vt:i4>1638488</vt:i4>
      </vt:variant>
      <vt:variant>
        <vt:i4>6</vt:i4>
      </vt:variant>
      <vt:variant>
        <vt:i4>0</vt:i4>
      </vt:variant>
      <vt:variant>
        <vt:i4>5</vt:i4>
      </vt:variant>
      <vt:variant>
        <vt:lpwstr>http://www.twheao.com/rules.php</vt:lpwstr>
      </vt:variant>
      <vt:variant>
        <vt:lpwstr>awardschair</vt:lpwstr>
      </vt:variant>
      <vt:variant>
        <vt:i4>7274556</vt:i4>
      </vt:variant>
      <vt:variant>
        <vt:i4>3</vt:i4>
      </vt:variant>
      <vt:variant>
        <vt:i4>0</vt:i4>
      </vt:variant>
      <vt:variant>
        <vt:i4>5</vt:i4>
      </vt:variant>
      <vt:variant>
        <vt:lpwstr>http://www.twheao.com/rules.php</vt:lpwstr>
      </vt:variant>
      <vt:variant>
        <vt:lpwstr>chair</vt:lpwstr>
      </vt:variant>
      <vt:variant>
        <vt:i4>2031697</vt:i4>
      </vt:variant>
      <vt:variant>
        <vt:i4>0</vt:i4>
      </vt:variant>
      <vt:variant>
        <vt:i4>0</vt:i4>
      </vt:variant>
      <vt:variant>
        <vt:i4>5</vt:i4>
      </vt:variant>
      <vt:variant>
        <vt:lpwstr>http://www.twheao.com/rules.php</vt:lpwstr>
      </vt:variant>
      <vt:variant>
        <vt:lpwstr>sponsor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WALKING HORSE EXHIBITORS ASSOCIATION OF OREGON</dc:title>
  <dc:creator>Leonard Romie</dc:creator>
  <cp:lastModifiedBy>william billings</cp:lastModifiedBy>
  <cp:revision>2</cp:revision>
  <cp:lastPrinted>2013-06-05T14:10:00Z</cp:lastPrinted>
  <dcterms:created xsi:type="dcterms:W3CDTF">2015-03-13T18:47:00Z</dcterms:created>
  <dcterms:modified xsi:type="dcterms:W3CDTF">2015-03-13T18:47:00Z</dcterms:modified>
</cp:coreProperties>
</file>