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5EDF" w14:textId="32D27559" w:rsidR="009F52EB" w:rsidRDefault="009F52EB" w:rsidP="009F52EB">
      <w:pPr>
        <w:rPr>
          <w:b/>
          <w:bCs/>
          <w:u w:val="single"/>
        </w:rPr>
      </w:pPr>
      <w:r w:rsidRPr="009F52EB">
        <w:rPr>
          <w:b/>
          <w:bCs/>
          <w:u w:val="single"/>
        </w:rPr>
        <w:t>Submission Checklist For Phase III-Exterior Materials Selection</w:t>
      </w:r>
    </w:p>
    <w:p w14:paraId="4EEC9FC9" w14:textId="77777777" w:rsidR="009F52EB" w:rsidRPr="009F52EB" w:rsidRDefault="009F52EB" w:rsidP="009F52EB">
      <w:pPr>
        <w:rPr>
          <w:b/>
          <w:bCs/>
          <w:u w:val="single"/>
        </w:rPr>
      </w:pPr>
    </w:p>
    <w:p w14:paraId="505A75DD" w14:textId="77777777" w:rsidR="009F52EB" w:rsidRDefault="009F52EB" w:rsidP="009F52EB">
      <w:r>
        <w:t>Please submit this completed application and materials to Cascades at Soldier Hollow DRC.</w:t>
      </w:r>
    </w:p>
    <w:p w14:paraId="39688BDB" w14:textId="77777777" w:rsidR="009F52EB" w:rsidRDefault="009F52EB" w:rsidP="009F52EB">
      <w:r>
        <w:t xml:space="preserve">Note that this form is subject to change or modification-see cascadeshoa.org </w:t>
      </w:r>
    </w:p>
    <w:p w14:paraId="7ACA31F6" w14:textId="77777777" w:rsidR="009F52EB" w:rsidRDefault="009F52EB" w:rsidP="009F52EB">
      <w:r>
        <w:t xml:space="preserve">Submission Date: _______________________ </w:t>
      </w:r>
    </w:p>
    <w:p w14:paraId="39EBAFAA" w14:textId="77777777" w:rsidR="009F52EB" w:rsidRDefault="009F52EB" w:rsidP="009F52EB">
      <w:r>
        <w:t xml:space="preserve">Homeowner:_______________________________ Lot #: _________ </w:t>
      </w:r>
    </w:p>
    <w:p w14:paraId="21BEEBFE" w14:textId="77777777" w:rsidR="009F52EB" w:rsidRDefault="009F52EB" w:rsidP="009F52EB">
      <w:r>
        <w:t xml:space="preserve">Homeowner Phone: __________________ Email: ___________________________ </w:t>
      </w:r>
    </w:p>
    <w:p w14:paraId="347043F2" w14:textId="77777777" w:rsidR="009F52EB" w:rsidRDefault="009F52EB" w:rsidP="009F52EB">
      <w:r>
        <w:t xml:space="preserve">Architect/Designer: __________________________ Phone: ____________________________ </w:t>
      </w:r>
    </w:p>
    <w:p w14:paraId="51EB5821" w14:textId="77777777" w:rsidR="009F52EB" w:rsidRDefault="009F52EB" w:rsidP="009F52EB">
      <w:r>
        <w:t xml:space="preserve">We have read and accept the Design Guidelines to govern the design and construction of our home. We also agree to </w:t>
      </w:r>
    </w:p>
    <w:p w14:paraId="4CA0D330" w14:textId="77777777" w:rsidR="009F52EB" w:rsidRDefault="009F52EB" w:rsidP="009F52EB">
      <w:r>
        <w:t xml:space="preserve">use the materials on the final approved exterior materials selection. </w:t>
      </w:r>
    </w:p>
    <w:p w14:paraId="50D2B32D" w14:textId="77777777" w:rsidR="009F52EB" w:rsidRDefault="009F52EB" w:rsidP="009F52EB">
      <w:r>
        <w:t>Signed: _______________________________________ Date _________________________</w:t>
      </w:r>
    </w:p>
    <w:p w14:paraId="3E309DEA" w14:textId="77777777" w:rsidR="009F52EB" w:rsidRDefault="009F52EB" w:rsidP="009F52EB">
      <w:r>
        <w:t xml:space="preserve">Phase I-Submittal Requirements </w:t>
      </w:r>
    </w:p>
    <w:p w14:paraId="6A26E84E" w14:textId="77777777" w:rsidR="009F52EB" w:rsidRDefault="009F52EB" w:rsidP="009F52EB">
      <w:r>
        <w:t xml:space="preserve">A. Completed Submission Checklist for Phase I-Preliminary Design Review. This checklist is located on cascadeshoa.org </w:t>
      </w:r>
    </w:p>
    <w:p w14:paraId="71AAF16B" w14:textId="77777777" w:rsidR="009F52EB" w:rsidRDefault="009F52EB" w:rsidP="009F52EB">
      <w:r>
        <w:t>B. Site Plan @ 1” = 10’ or greater scale and must include the following</w:t>
      </w:r>
    </w:p>
    <w:p w14:paraId="45FC8417" w14:textId="77777777" w:rsidR="009F52EB" w:rsidRDefault="009F52EB" w:rsidP="009F52EB">
      <w:r>
        <w:t xml:space="preserve">a. Property boundaries </w:t>
      </w:r>
    </w:p>
    <w:p w14:paraId="036447B1" w14:textId="77777777" w:rsidR="009F52EB" w:rsidRDefault="009F52EB" w:rsidP="009F52EB">
      <w:r>
        <w:t xml:space="preserve">b. Building setbacks annotated </w:t>
      </w:r>
    </w:p>
    <w:p w14:paraId="391F02E7" w14:textId="77777777" w:rsidR="009F52EB" w:rsidRDefault="009F52EB" w:rsidP="009F52EB">
      <w:r>
        <w:t xml:space="preserve">c. Building footprints (including garages, accessory buildings) </w:t>
      </w:r>
    </w:p>
    <w:p w14:paraId="75BF3B32" w14:textId="77777777" w:rsidR="009F52EB" w:rsidRDefault="009F52EB" w:rsidP="009F52EB">
      <w:r>
        <w:t xml:space="preserve">d. Topographical survey map of the lot with preliminary grading </w:t>
      </w:r>
    </w:p>
    <w:p w14:paraId="444EE0DA" w14:textId="77777777" w:rsidR="009F52EB" w:rsidRDefault="009F52EB" w:rsidP="009F52EB">
      <w:r>
        <w:t xml:space="preserve">C. Concept Elevations sketches or drawings with roof pitches and preliminary materials rendered </w:t>
      </w:r>
    </w:p>
    <w:p w14:paraId="287D2DCA" w14:textId="77777777" w:rsidR="009F52EB" w:rsidRDefault="009F52EB" w:rsidP="009F52EB">
      <w:r>
        <w:t>D. Summary of all requested exceptions from the Design Guidelines sections 1-9.</w:t>
      </w:r>
    </w:p>
    <w:p w14:paraId="3C3E3DF0" w14:textId="24967A04" w:rsidR="009F52EB" w:rsidRDefault="009F52EB" w:rsidP="009F52EB">
      <w:r>
        <w:t xml:space="preserve">E. $1,000 payment for the Design Review Process is to be made at the time of Preliminary Documents submittal and is to </w:t>
      </w:r>
    </w:p>
    <w:p w14:paraId="3ADAFC93" w14:textId="77777777" w:rsidR="009F52EB" w:rsidRDefault="009F52EB" w:rsidP="009F52EB">
      <w:r>
        <w:t xml:space="preserve">be paid to the Cascades at Soldier Hollow HOA. Please reach out to Ralph Carpenter at ralph.carpenter@gmail.com so </w:t>
      </w:r>
    </w:p>
    <w:p w14:paraId="7E186BD0" w14:textId="77777777" w:rsidR="009F52EB" w:rsidRDefault="009F52EB" w:rsidP="009F52EB">
      <w:r>
        <w:t xml:space="preserve">he can create an invoice in </w:t>
      </w:r>
      <w:proofErr w:type="spellStart"/>
      <w:r>
        <w:t>PayHOA</w:t>
      </w:r>
      <w:proofErr w:type="spellEnd"/>
      <w:r>
        <w:t xml:space="preserve">. </w:t>
      </w:r>
    </w:p>
    <w:p w14:paraId="2C0BF863" w14:textId="21FAF22C" w:rsidR="009F52EB" w:rsidRDefault="009F52EB" w:rsidP="009F52EB">
      <w:r>
        <w:t>F</w:t>
      </w:r>
      <w:r>
        <w:t xml:space="preserve">. Typically, the DRC meets </w:t>
      </w:r>
      <w:r w:rsidR="007E2BD6">
        <w:t>monthly,</w:t>
      </w:r>
      <w:r>
        <w:t xml:space="preserve"> but you will receive feedback within 2-3 weeks from the DRC on your Preliminary </w:t>
      </w:r>
    </w:p>
    <w:p w14:paraId="6244A7BC" w14:textId="5BAAE0A0" w:rsidR="009F52EB" w:rsidRDefault="009F52EB" w:rsidP="009F52EB">
      <w:r>
        <w:t xml:space="preserve">Design Review Submission I. </w:t>
      </w:r>
    </w:p>
    <w:p w14:paraId="45784A98" w14:textId="77777777" w:rsidR="009F52EB" w:rsidRDefault="009F52EB" w:rsidP="009F52EB"/>
    <w:p w14:paraId="7EE3B2DB" w14:textId="77777777" w:rsidR="009F52EB" w:rsidRDefault="009F52EB" w:rsidP="009F52EB">
      <w:r>
        <w:t xml:space="preserve">Also: Review your plan against the Architectural Design Guidelines and provide a list any requested exceptions from the </w:t>
      </w:r>
    </w:p>
    <w:p w14:paraId="2478C881" w14:textId="50D1FBEA" w:rsidR="00DF1DAE" w:rsidRDefault="009F52EB" w:rsidP="009F52EB">
      <w:r>
        <w:t>Architectural Design Guidelines with a brief explanation as to why you believe the exception makes sense</w:t>
      </w:r>
      <w:r>
        <w:t>.</w:t>
      </w:r>
    </w:p>
    <w:sectPr w:rsidR="00DF1DAE" w:rsidSect="009F52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EB"/>
    <w:rsid w:val="007E2BD6"/>
    <w:rsid w:val="009F52EB"/>
    <w:rsid w:val="00D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F7E1"/>
  <w15:chartTrackingRefBased/>
  <w15:docId w15:val="{5D6021AD-9611-4D5C-95F7-2979EEB9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 Gillett</dc:creator>
  <cp:keywords/>
  <dc:description/>
  <cp:lastModifiedBy>Darci Gillett</cp:lastModifiedBy>
  <cp:revision>2</cp:revision>
  <dcterms:created xsi:type="dcterms:W3CDTF">2022-02-14T15:59:00Z</dcterms:created>
  <dcterms:modified xsi:type="dcterms:W3CDTF">2022-02-14T16:04:00Z</dcterms:modified>
</cp:coreProperties>
</file>