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3099" w14:textId="49782E5B" w:rsidR="00AA0CC3" w:rsidRDefault="00B56B1E" w:rsidP="00B13324">
      <w:pPr>
        <w:pStyle w:val="Heading1"/>
        <w:spacing w:before="400"/>
      </w:pPr>
      <w:r>
        <w:t>State Alliance of Michigan YMCA</w:t>
      </w:r>
      <w:r w:rsidRPr="00B26092">
        <w:rPr>
          <w:rFonts w:ascii="Verdana Bold" w:hAnsi="Verdana Bold"/>
          <w:caps w:val="0"/>
        </w:rPr>
        <w:t>s</w:t>
      </w:r>
    </w:p>
    <w:p w14:paraId="229744F5" w14:textId="7F4FB76C" w:rsidR="00B56B1E" w:rsidRDefault="00B56B1E" w:rsidP="00B26092">
      <w:pPr>
        <w:pStyle w:val="TableorChartTitle"/>
      </w:pPr>
      <w:r>
        <w:t>Additional Programmatic Data</w:t>
      </w:r>
      <w:r>
        <w:br/>
        <w:t>August 26,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4850"/>
      </w:tblGrid>
      <w:tr w:rsidR="00990E65" w14:paraId="412AF052" w14:textId="77777777" w:rsidTr="00B56B1E">
        <w:tc>
          <w:tcPr>
            <w:tcW w:w="4961" w:type="dxa"/>
          </w:tcPr>
          <w:p w14:paraId="0038DAA2" w14:textId="77777777" w:rsidR="00990E65" w:rsidRDefault="00990E65" w:rsidP="00B26092">
            <w:pPr>
              <w:pStyle w:val="TableorChartTitle"/>
              <w:spacing w:before="0" w:after="0"/>
            </w:pPr>
            <w:r>
              <w:t>YMCA</w:t>
            </w:r>
          </w:p>
        </w:tc>
        <w:tc>
          <w:tcPr>
            <w:tcW w:w="4961" w:type="dxa"/>
          </w:tcPr>
          <w:p w14:paraId="202832A0" w14:textId="77777777" w:rsidR="00990E65" w:rsidRDefault="00990E65" w:rsidP="00B26092">
            <w:pPr>
              <w:pStyle w:val="TableorChartTitle"/>
              <w:spacing w:before="0" w:after="0"/>
            </w:pPr>
            <w:r>
              <w:t>Programs and Services</w:t>
            </w:r>
          </w:p>
        </w:tc>
      </w:tr>
      <w:tr w:rsidR="00990E65" w14:paraId="567046A3" w14:textId="77777777" w:rsidTr="00B56B1E">
        <w:tc>
          <w:tcPr>
            <w:tcW w:w="4961" w:type="dxa"/>
          </w:tcPr>
          <w:p w14:paraId="68528560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Ann Arbor</w:t>
            </w:r>
          </w:p>
        </w:tc>
        <w:tc>
          <w:tcPr>
            <w:tcW w:w="4961" w:type="dxa"/>
          </w:tcPr>
          <w:p w14:paraId="40D399B4" w14:textId="77777777" w:rsidR="00990E65" w:rsidRDefault="00990E65" w:rsidP="00B56B1E">
            <w:pPr>
              <w:rPr>
                <w:rFonts w:ascii="Calibri" w:hAnsi="Calibri"/>
                <w:sz w:val="22"/>
              </w:rPr>
            </w:pPr>
            <w:r>
              <w:t>Virtual Education Classes (ex:  ESL, Spanish Zone)</w:t>
            </w:r>
          </w:p>
          <w:p w14:paraId="10BC6277" w14:textId="77777777" w:rsidR="00990E65" w:rsidRDefault="00990E65" w:rsidP="00B56B1E">
            <w:r>
              <w:t>Blood Drive</w:t>
            </w:r>
          </w:p>
          <w:p w14:paraId="261A1B11" w14:textId="77777777" w:rsidR="00990E65" w:rsidRDefault="00990E65" w:rsidP="00B56B1E">
            <w:r>
              <w:t>Outdoor Group Exercise</w:t>
            </w:r>
          </w:p>
          <w:p w14:paraId="528D189E" w14:textId="77777777" w:rsidR="00990E65" w:rsidRDefault="00990E65" w:rsidP="00B56B1E">
            <w:r>
              <w:t>Family Residential Camp</w:t>
            </w:r>
          </w:p>
          <w:p w14:paraId="09F63D25" w14:textId="77777777" w:rsidR="00990E65" w:rsidRDefault="00990E65" w:rsidP="00B56B1E">
            <w:r>
              <w:t>In Person Day Camps</w:t>
            </w:r>
          </w:p>
          <w:p w14:paraId="46945C74" w14:textId="77777777" w:rsidR="00990E65" w:rsidRDefault="00990E65" w:rsidP="00B56B1E">
            <w:r>
              <w:t xml:space="preserve">Camp </w:t>
            </w:r>
            <w:proofErr w:type="gramStart"/>
            <w:r>
              <w:t>In</w:t>
            </w:r>
            <w:proofErr w:type="gramEnd"/>
            <w:r>
              <w:t xml:space="preserve"> A Box</w:t>
            </w:r>
          </w:p>
          <w:p w14:paraId="44ABA7D4" w14:textId="77777777" w:rsidR="00990E65" w:rsidRDefault="00990E65" w:rsidP="00B56B1E">
            <w:r>
              <w:t>SAW In A Box</w:t>
            </w:r>
          </w:p>
          <w:p w14:paraId="08525A1E" w14:textId="77777777" w:rsidR="00990E65" w:rsidRDefault="00990E65" w:rsidP="00B56B1E">
            <w:r>
              <w:t>Virtual and In Person Teen Programs (YVC, YIG)</w:t>
            </w:r>
          </w:p>
          <w:p w14:paraId="5A57EC2A" w14:textId="77777777" w:rsidR="00990E65" w:rsidRDefault="00990E65" w:rsidP="00B56B1E">
            <w:r>
              <w:t>Virtual Personal Training</w:t>
            </w:r>
          </w:p>
          <w:p w14:paraId="7A0BFB18" w14:textId="77777777" w:rsidR="00990E65" w:rsidRDefault="00990E65" w:rsidP="00B56B1E">
            <w:r>
              <w:t>Y on the Fly</w:t>
            </w:r>
          </w:p>
          <w:p w14:paraId="38ACC0E1" w14:textId="77777777" w:rsidR="00990E65" w:rsidRDefault="00990E65" w:rsidP="00B56B1E">
            <w:r>
              <w:t>In Person Learning Centers! (September)</w:t>
            </w:r>
          </w:p>
        </w:tc>
      </w:tr>
      <w:tr w:rsidR="00990E65" w14:paraId="5BAE7D14" w14:textId="77777777" w:rsidTr="00B56B1E">
        <w:tc>
          <w:tcPr>
            <w:tcW w:w="4961" w:type="dxa"/>
          </w:tcPr>
          <w:p w14:paraId="2C52BF52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Barry County</w:t>
            </w:r>
          </w:p>
        </w:tc>
        <w:tc>
          <w:tcPr>
            <w:tcW w:w="4961" w:type="dxa"/>
          </w:tcPr>
          <w:p w14:paraId="7D827A09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Childcare</w:t>
            </w:r>
          </w:p>
          <w:p w14:paraId="1190B5E4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Day Camp</w:t>
            </w:r>
          </w:p>
          <w:p w14:paraId="779EA0CD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Literacy Outreach</w:t>
            </w:r>
          </w:p>
          <w:p w14:paraId="1B8BC26C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Y on the Fly</w:t>
            </w:r>
          </w:p>
        </w:tc>
      </w:tr>
      <w:tr w:rsidR="00990E65" w14:paraId="5226A8B0" w14:textId="77777777" w:rsidTr="00B56B1E">
        <w:tc>
          <w:tcPr>
            <w:tcW w:w="4961" w:type="dxa"/>
          </w:tcPr>
          <w:p w14:paraId="50014BEB" w14:textId="77777777" w:rsidR="00990E65" w:rsidRDefault="00990E65" w:rsidP="00B56B1E">
            <w:r>
              <w:t>Cadillac</w:t>
            </w:r>
          </w:p>
        </w:tc>
        <w:tc>
          <w:tcPr>
            <w:tcW w:w="4961" w:type="dxa"/>
          </w:tcPr>
          <w:p w14:paraId="5CCA668A" w14:textId="77777777" w:rsidR="00990E65" w:rsidRDefault="00990E65" w:rsidP="00B56B1E">
            <w:r>
              <w:t>Day Camp</w:t>
            </w:r>
          </w:p>
          <w:p w14:paraId="5BCC92C0" w14:textId="77777777" w:rsidR="00990E65" w:rsidRDefault="00990E65" w:rsidP="00B56B1E">
            <w:r>
              <w:t>In Person Outdoor Fitness</w:t>
            </w:r>
          </w:p>
        </w:tc>
      </w:tr>
      <w:tr w:rsidR="00990E65" w14:paraId="0688B6ED" w14:textId="77777777" w:rsidTr="00B56B1E">
        <w:tc>
          <w:tcPr>
            <w:tcW w:w="4961" w:type="dxa"/>
          </w:tcPr>
          <w:p w14:paraId="30225915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Dow Bay Area</w:t>
            </w:r>
          </w:p>
        </w:tc>
        <w:tc>
          <w:tcPr>
            <w:tcW w:w="4961" w:type="dxa"/>
          </w:tcPr>
          <w:p w14:paraId="30C038BF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Day Camp</w:t>
            </w:r>
          </w:p>
          <w:p w14:paraId="594DC11D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Outdoor Group Exercise</w:t>
            </w:r>
          </w:p>
          <w:p w14:paraId="16F66B8D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Virtual/remote school support</w:t>
            </w:r>
          </w:p>
        </w:tc>
      </w:tr>
      <w:tr w:rsidR="00990E65" w14:paraId="7BEFB541" w14:textId="77777777" w:rsidTr="00B56B1E">
        <w:tc>
          <w:tcPr>
            <w:tcW w:w="4961" w:type="dxa"/>
          </w:tcPr>
          <w:p w14:paraId="45DE4623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Flint</w:t>
            </w:r>
          </w:p>
        </w:tc>
        <w:tc>
          <w:tcPr>
            <w:tcW w:w="4961" w:type="dxa"/>
          </w:tcPr>
          <w:p w14:paraId="7B3594B6" w14:textId="77777777" w:rsidR="00990E65" w:rsidRPr="00B56B1E" w:rsidRDefault="00990E65" w:rsidP="00B56B1E">
            <w:pPr>
              <w:pStyle w:val="BodyText"/>
              <w:spacing w:after="0" w:line="240" w:lineRule="auto"/>
            </w:pPr>
            <w:r w:rsidRPr="00B56B1E">
              <w:t>Outreach to seniors</w:t>
            </w:r>
          </w:p>
          <w:p w14:paraId="51970ED0" w14:textId="77777777" w:rsidR="00990E65" w:rsidRPr="00B56B1E" w:rsidRDefault="00990E65" w:rsidP="00B56B1E">
            <w:pPr>
              <w:pStyle w:val="BodyText"/>
              <w:spacing w:after="0" w:line="240" w:lineRule="auto"/>
            </w:pPr>
            <w:r w:rsidRPr="00B56B1E">
              <w:t>In-person outdoor programming</w:t>
            </w:r>
          </w:p>
          <w:p w14:paraId="2B2035C7" w14:textId="77777777" w:rsidR="00990E65" w:rsidRDefault="00990E65" w:rsidP="00B56B1E">
            <w:pPr>
              <w:pStyle w:val="BodyText"/>
              <w:spacing w:after="0" w:line="240" w:lineRule="auto"/>
            </w:pPr>
            <w:r w:rsidRPr="00B56B1E">
              <w:t>Blood drives</w:t>
            </w:r>
          </w:p>
          <w:p w14:paraId="0DBBE292" w14:textId="77777777" w:rsidR="00990E65" w:rsidRDefault="00990E65" w:rsidP="00B56B1E">
            <w:pPr>
              <w:pStyle w:val="BodyText"/>
              <w:spacing w:after="0" w:line="240" w:lineRule="auto"/>
            </w:pPr>
            <w:r>
              <w:t>Virtual Power Scholars Academy</w:t>
            </w:r>
          </w:p>
        </w:tc>
      </w:tr>
      <w:tr w:rsidR="00990E65" w14:paraId="44F70550" w14:textId="77777777" w:rsidTr="00B56B1E">
        <w:tc>
          <w:tcPr>
            <w:tcW w:w="4961" w:type="dxa"/>
          </w:tcPr>
          <w:p w14:paraId="360983FD" w14:textId="77777777" w:rsidR="00990E65" w:rsidRDefault="00990E65" w:rsidP="00B56B1E">
            <w:r>
              <w:t>Grand Traverse Bay</w:t>
            </w:r>
          </w:p>
        </w:tc>
        <w:tc>
          <w:tcPr>
            <w:tcW w:w="4961" w:type="dxa"/>
          </w:tcPr>
          <w:p w14:paraId="261940AD" w14:textId="77777777" w:rsidR="00990E65" w:rsidRDefault="00990E65" w:rsidP="00B56B1E">
            <w:r>
              <w:t>Child Care</w:t>
            </w:r>
          </w:p>
          <w:p w14:paraId="31D2F66E" w14:textId="77777777" w:rsidR="00990E65" w:rsidRDefault="00990E65" w:rsidP="00B56B1E">
            <w:r>
              <w:t>Outreach to seniors</w:t>
            </w:r>
          </w:p>
          <w:p w14:paraId="05449BAD" w14:textId="77777777" w:rsidR="00990E65" w:rsidRDefault="00990E65" w:rsidP="00B56B1E">
            <w:r>
              <w:t>After school programming</w:t>
            </w:r>
          </w:p>
          <w:p w14:paraId="3414FACA" w14:textId="77777777" w:rsidR="00990E65" w:rsidRDefault="00990E65" w:rsidP="00B56B1E">
            <w:r>
              <w:t>In Person Outdoor fitness classes</w:t>
            </w:r>
          </w:p>
          <w:p w14:paraId="23E5E10A" w14:textId="77777777" w:rsidR="00990E65" w:rsidRDefault="00990E65" w:rsidP="00B56B1E">
            <w:r>
              <w:t>Day Camps</w:t>
            </w:r>
          </w:p>
        </w:tc>
      </w:tr>
      <w:tr w:rsidR="00990E65" w14:paraId="4DD7AEFC" w14:textId="77777777" w:rsidTr="00B56B1E">
        <w:tc>
          <w:tcPr>
            <w:tcW w:w="4961" w:type="dxa"/>
          </w:tcPr>
          <w:p w14:paraId="5393AF3E" w14:textId="77777777" w:rsidR="00990E65" w:rsidRDefault="00990E65" w:rsidP="00B56B1E">
            <w:r>
              <w:t>Kimball Camp YMCA</w:t>
            </w:r>
          </w:p>
        </w:tc>
        <w:tc>
          <w:tcPr>
            <w:tcW w:w="4961" w:type="dxa"/>
          </w:tcPr>
          <w:p w14:paraId="63B6CDEA" w14:textId="77777777" w:rsidR="00990E65" w:rsidRDefault="00990E65" w:rsidP="00B56B1E">
            <w:r>
              <w:t>Overnight Camp</w:t>
            </w:r>
          </w:p>
          <w:p w14:paraId="77067587" w14:textId="77777777" w:rsidR="00990E65" w:rsidRDefault="00990E65" w:rsidP="00B56B1E">
            <w:r>
              <w:t>Day Camp</w:t>
            </w:r>
          </w:p>
        </w:tc>
      </w:tr>
      <w:tr w:rsidR="00990E65" w14:paraId="4CB2EBA0" w14:textId="77777777" w:rsidTr="00B56B1E">
        <w:tc>
          <w:tcPr>
            <w:tcW w:w="4961" w:type="dxa"/>
          </w:tcPr>
          <w:p w14:paraId="6660C599" w14:textId="77777777" w:rsidR="00990E65" w:rsidRDefault="00990E65" w:rsidP="00B56B1E">
            <w:r>
              <w:t>Marinette-Menominee</w:t>
            </w:r>
          </w:p>
        </w:tc>
        <w:tc>
          <w:tcPr>
            <w:tcW w:w="4961" w:type="dxa"/>
          </w:tcPr>
          <w:p w14:paraId="2989666F" w14:textId="77777777" w:rsidR="00990E65" w:rsidRDefault="00990E65" w:rsidP="00B56B1E">
            <w:r w:rsidRPr="00B56B1E">
              <w:t>Virtual health and wellness</w:t>
            </w:r>
          </w:p>
          <w:p w14:paraId="172B80BA" w14:textId="77777777" w:rsidR="00990E65" w:rsidRDefault="00990E65" w:rsidP="00B56B1E">
            <w:r>
              <w:t>D</w:t>
            </w:r>
            <w:r w:rsidRPr="00B56B1E">
              <w:t>ay</w:t>
            </w:r>
            <w:r>
              <w:t xml:space="preserve"> C</w:t>
            </w:r>
            <w:r w:rsidRPr="00B56B1E">
              <w:t>amp</w:t>
            </w:r>
          </w:p>
          <w:p w14:paraId="7AF60F39" w14:textId="77777777" w:rsidR="00990E65" w:rsidRDefault="00990E65" w:rsidP="00B56B1E">
            <w:r>
              <w:t>O</w:t>
            </w:r>
            <w:r w:rsidRPr="00B56B1E">
              <w:t xml:space="preserve">utdoor </w:t>
            </w:r>
            <w:r>
              <w:t>P</w:t>
            </w:r>
            <w:r w:rsidRPr="00B56B1E">
              <w:t>rogramming</w:t>
            </w:r>
          </w:p>
        </w:tc>
      </w:tr>
      <w:tr w:rsidR="00990E65" w14:paraId="7E3D6316" w14:textId="77777777" w:rsidTr="00B56B1E">
        <w:tc>
          <w:tcPr>
            <w:tcW w:w="4961" w:type="dxa"/>
          </w:tcPr>
          <w:p w14:paraId="070644F3" w14:textId="77777777" w:rsidR="00990E65" w:rsidRDefault="00990E65" w:rsidP="00B56B1E">
            <w:r>
              <w:t>Marquette</w:t>
            </w:r>
          </w:p>
        </w:tc>
        <w:tc>
          <w:tcPr>
            <w:tcW w:w="4961" w:type="dxa"/>
          </w:tcPr>
          <w:p w14:paraId="168FE05E" w14:textId="77777777" w:rsidR="00990E65" w:rsidRDefault="00990E65" w:rsidP="00B56B1E">
            <w:r>
              <w:t xml:space="preserve">Childcare </w:t>
            </w:r>
          </w:p>
          <w:p w14:paraId="289F3191" w14:textId="77777777" w:rsidR="00990E65" w:rsidRDefault="00990E65" w:rsidP="00B56B1E">
            <w:r>
              <w:t>Virtual health and fitness</w:t>
            </w:r>
          </w:p>
        </w:tc>
      </w:tr>
      <w:tr w:rsidR="00990E65" w14:paraId="0F33F973" w14:textId="77777777" w:rsidTr="00B56B1E">
        <w:tc>
          <w:tcPr>
            <w:tcW w:w="4961" w:type="dxa"/>
          </w:tcPr>
          <w:p w14:paraId="140F33EA" w14:textId="77777777" w:rsidR="00990E65" w:rsidRDefault="00990E65" w:rsidP="00B56B1E">
            <w:r>
              <w:t>Monroe Family YMCA</w:t>
            </w:r>
          </w:p>
        </w:tc>
        <w:tc>
          <w:tcPr>
            <w:tcW w:w="4961" w:type="dxa"/>
          </w:tcPr>
          <w:p w14:paraId="2647414C" w14:textId="77777777" w:rsidR="00990E65" w:rsidRDefault="00990E65" w:rsidP="00B56B1E">
            <w:r>
              <w:t>Before &amp; After School Programming</w:t>
            </w:r>
          </w:p>
          <w:p w14:paraId="16A0B74F" w14:textId="77777777" w:rsidR="00990E65" w:rsidRDefault="00990E65" w:rsidP="00B56B1E">
            <w:r>
              <w:t>Outdoor Fitness Classes</w:t>
            </w:r>
          </w:p>
          <w:p w14:paraId="2EA51C1B" w14:textId="77777777" w:rsidR="00990E65" w:rsidRDefault="00990E65" w:rsidP="00B56B1E">
            <w:r>
              <w:t>Outdoor Personal Training</w:t>
            </w:r>
          </w:p>
        </w:tc>
      </w:tr>
      <w:tr w:rsidR="00990E65" w14:paraId="37C0C51D" w14:textId="77777777" w:rsidTr="00B56B1E">
        <w:tc>
          <w:tcPr>
            <w:tcW w:w="4961" w:type="dxa"/>
          </w:tcPr>
          <w:p w14:paraId="57F568BF" w14:textId="77777777" w:rsidR="00990E65" w:rsidRDefault="00990E65" w:rsidP="00B56B1E">
            <w:r>
              <w:t>Saginaw</w:t>
            </w:r>
          </w:p>
        </w:tc>
        <w:tc>
          <w:tcPr>
            <w:tcW w:w="4961" w:type="dxa"/>
          </w:tcPr>
          <w:p w14:paraId="7CC05B86" w14:textId="77777777" w:rsidR="00990E65" w:rsidRDefault="00990E65" w:rsidP="00B56B1E">
            <w:r>
              <w:t>Outreach to Seniors</w:t>
            </w:r>
          </w:p>
          <w:p w14:paraId="7A841258" w14:textId="77777777" w:rsidR="00990E65" w:rsidRDefault="00990E65" w:rsidP="00B56B1E">
            <w:r>
              <w:t>Outdoor Fitness Classes</w:t>
            </w:r>
          </w:p>
        </w:tc>
      </w:tr>
      <w:tr w:rsidR="00990E65" w14:paraId="761B24B1" w14:textId="77777777" w:rsidTr="00B56B1E">
        <w:tc>
          <w:tcPr>
            <w:tcW w:w="4961" w:type="dxa"/>
          </w:tcPr>
          <w:p w14:paraId="7956A8D9" w14:textId="77777777" w:rsidR="00990E65" w:rsidRDefault="00990E65" w:rsidP="00B56B1E">
            <w:r>
              <w:t xml:space="preserve">State YMCA of Michigan (Youth </w:t>
            </w:r>
            <w:proofErr w:type="gramStart"/>
            <w:r>
              <w:t>In</w:t>
            </w:r>
            <w:proofErr w:type="gramEnd"/>
            <w:r>
              <w:t xml:space="preserve"> Government)</w:t>
            </w:r>
          </w:p>
        </w:tc>
        <w:tc>
          <w:tcPr>
            <w:tcW w:w="4961" w:type="dxa"/>
          </w:tcPr>
          <w:p w14:paraId="0C987955" w14:textId="77777777" w:rsidR="00990E65" w:rsidRDefault="00990E65" w:rsidP="00B56B1E">
            <w:r>
              <w:t>Virtual Civic Engagement</w:t>
            </w:r>
          </w:p>
          <w:p w14:paraId="507365F4" w14:textId="77777777" w:rsidR="00990E65" w:rsidRDefault="00990E65" w:rsidP="00B56B1E">
            <w:r>
              <w:t>Virtual National Teen Leadership Engagement</w:t>
            </w:r>
          </w:p>
        </w:tc>
      </w:tr>
      <w:tr w:rsidR="00990E65" w14:paraId="523B45D0" w14:textId="77777777" w:rsidTr="00B56B1E">
        <w:tc>
          <w:tcPr>
            <w:tcW w:w="4961" w:type="dxa"/>
          </w:tcPr>
          <w:p w14:paraId="0A5B9F74" w14:textId="77777777" w:rsidR="00990E65" w:rsidRDefault="00990E65" w:rsidP="00B56B1E">
            <w:r>
              <w:t>YMCA of the Blue Water Area</w:t>
            </w:r>
          </w:p>
        </w:tc>
        <w:tc>
          <w:tcPr>
            <w:tcW w:w="4961" w:type="dxa"/>
          </w:tcPr>
          <w:p w14:paraId="7800D012" w14:textId="77777777" w:rsidR="00990E65" w:rsidRDefault="00990E65" w:rsidP="00B56B1E">
            <w:r>
              <w:t>Blood Drives</w:t>
            </w:r>
          </w:p>
        </w:tc>
      </w:tr>
    </w:tbl>
    <w:p w14:paraId="3CA024E5" w14:textId="77777777" w:rsidR="00B56B1E" w:rsidRPr="00DD39B0" w:rsidRDefault="00B56B1E" w:rsidP="00B73174"/>
    <w:sectPr w:rsidR="00B56B1E" w:rsidRPr="00DD39B0" w:rsidSect="00990E65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1267" w:bottom="540" w:left="1267" w:header="547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4A63" w14:textId="77777777" w:rsidR="00D937D9" w:rsidRDefault="00D937D9" w:rsidP="00316B15">
      <w:pPr>
        <w:spacing w:line="240" w:lineRule="auto"/>
      </w:pPr>
      <w:r>
        <w:separator/>
      </w:r>
    </w:p>
  </w:endnote>
  <w:endnote w:type="continuationSeparator" w:id="0">
    <w:p w14:paraId="382847AB" w14:textId="77777777" w:rsidR="00D937D9" w:rsidRDefault="00D937D9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574C" w14:textId="77777777" w:rsidR="00EF6F7D" w:rsidRPr="0085642F" w:rsidRDefault="00EF6F7D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  <w:r w:rsidRPr="0085642F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3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29"/>
      <w:gridCol w:w="9237"/>
    </w:tblGrid>
    <w:tr w:rsidR="0021005F" w14:paraId="3D71E931" w14:textId="77777777" w:rsidTr="00666C85">
      <w:tc>
        <w:tcPr>
          <w:tcW w:w="738" w:type="dxa"/>
        </w:tcPr>
        <w:p w14:paraId="70FC8343" w14:textId="77777777" w:rsidR="0021005F" w:rsidRDefault="0021005F" w:rsidP="005A1D7A">
          <w:pPr>
            <w:pStyle w:val="Footer"/>
            <w:jc w:val="right"/>
            <w:rPr>
              <w:b/>
              <w:color w:val="C6168D" w:themeColor="accent1"/>
              <w:sz w:val="32"/>
              <w:szCs w:val="32"/>
            </w:rPr>
          </w:pPr>
          <w:r>
            <w:rPr>
              <w:sz w:val="22"/>
              <w:szCs w:val="20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0"/>
            </w:rPr>
            <w:fldChar w:fldCharType="separate"/>
          </w:r>
          <w:r w:rsidR="00666C85" w:rsidRPr="00666C85">
            <w:rPr>
              <w:b/>
              <w:noProof/>
              <w:color w:val="C6168D" w:themeColor="accent1"/>
              <w:sz w:val="32"/>
              <w:szCs w:val="32"/>
            </w:rPr>
            <w:t>1</w:t>
          </w:r>
          <w:r>
            <w:rPr>
              <w:b/>
              <w:noProof/>
              <w:color w:val="C6168D" w:themeColor="accent1"/>
              <w:sz w:val="32"/>
              <w:szCs w:val="32"/>
            </w:rPr>
            <w:fldChar w:fldCharType="end"/>
          </w:r>
        </w:p>
      </w:tc>
      <w:tc>
        <w:tcPr>
          <w:tcW w:w="9450" w:type="dxa"/>
        </w:tcPr>
        <w:p w14:paraId="22449E19" w14:textId="77777777" w:rsidR="0021005F" w:rsidRPr="00F71860" w:rsidRDefault="00A878CE" w:rsidP="00A878CE">
          <w:pPr>
            <w:pStyle w:val="Footer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Daryl J. Sieplinga, CFRE</w:t>
          </w:r>
          <w:r>
            <w:rPr>
              <w:sz w:val="20"/>
              <w:szCs w:val="20"/>
            </w:rPr>
            <w:t xml:space="preserve"> | State Alliance of Michigan YMCAs </w:t>
          </w:r>
          <w:r>
            <w:rPr>
              <w:sz w:val="20"/>
              <w:szCs w:val="20"/>
            </w:rPr>
            <w:br/>
            <w:t xml:space="preserve">(616) 805-9622 | </w:t>
          </w:r>
          <w:hyperlink r:id="rId1" w:history="1">
            <w:r>
              <w:rPr>
                <w:rStyle w:val="Hyperlink"/>
                <w:sz w:val="20"/>
                <w:szCs w:val="20"/>
              </w:rPr>
              <w:t>Daryl@MichiganYMCA.org</w:t>
            </w:r>
          </w:hyperlink>
        </w:p>
      </w:tc>
    </w:tr>
  </w:tbl>
  <w:p w14:paraId="560BDAE9" w14:textId="77777777" w:rsidR="00EF6F7D" w:rsidRPr="006C5721" w:rsidRDefault="00EF6F7D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72D4" w14:textId="77777777" w:rsidR="00D937D9" w:rsidRDefault="00D937D9" w:rsidP="00316B15">
      <w:pPr>
        <w:spacing w:line="240" w:lineRule="auto"/>
      </w:pPr>
      <w:r>
        <w:separator/>
      </w:r>
    </w:p>
  </w:footnote>
  <w:footnote w:type="continuationSeparator" w:id="0">
    <w:p w14:paraId="1F20D8F1" w14:textId="77777777" w:rsidR="00D937D9" w:rsidRDefault="00D937D9" w:rsidP="0031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E09B" w14:textId="77777777" w:rsidR="00EF6F7D" w:rsidRDefault="00EF6F7D" w:rsidP="00316B15">
    <w:pPr>
      <w:pStyle w:val="Header"/>
      <w:tabs>
        <w:tab w:val="clear" w:pos="9360"/>
        <w:tab w:val="right" w:pos="972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1942685D" wp14:editId="23AA7AA0">
          <wp:simplePos x="0" y="0"/>
          <wp:positionH relativeFrom="column">
            <wp:posOffset>5043362</wp:posOffset>
          </wp:positionH>
          <wp:positionV relativeFrom="paragraph">
            <wp:posOffset>630850</wp:posOffset>
          </wp:positionV>
          <wp:extent cx="1424939" cy="384048"/>
          <wp:effectExtent l="0" t="0" r="444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00_r_pr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39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1" layoutInCell="1" allowOverlap="1" wp14:anchorId="5E2F0080" wp14:editId="4C330711">
          <wp:simplePos x="0" y="0"/>
          <wp:positionH relativeFrom="page">
            <wp:posOffset>467360</wp:posOffset>
          </wp:positionH>
          <wp:positionV relativeFrom="page">
            <wp:posOffset>467360</wp:posOffset>
          </wp:positionV>
          <wp:extent cx="1169035" cy="894715"/>
          <wp:effectExtent l="0" t="0" r="0" b="63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Y-LOGO_600ppi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 w15:restartNumberingAfterBreak="0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45ED6"/>
    <w:multiLevelType w:val="hybridMultilevel"/>
    <w:tmpl w:val="2228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8" w15:restartNumberingAfterBreak="0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0" w15:restartNumberingAfterBreak="0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1"/>
  </w:num>
  <w:num w:numId="7">
    <w:abstractNumId w:val="0"/>
  </w:num>
  <w:num w:numId="8">
    <w:abstractNumId w:val="15"/>
  </w:num>
  <w:num w:numId="9">
    <w:abstractNumId w:val="1"/>
  </w:num>
  <w:num w:numId="10">
    <w:abstractNumId w:val="0"/>
  </w:num>
  <w:num w:numId="11">
    <w:abstractNumId w:val="15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9"/>
  </w:num>
  <w:num w:numId="21">
    <w:abstractNumId w:val="7"/>
  </w:num>
  <w:num w:numId="22">
    <w:abstractNumId w:val="3"/>
  </w:num>
  <w:num w:numId="23">
    <w:abstractNumId w:val="17"/>
  </w:num>
  <w:num w:numId="24">
    <w:abstractNumId w:val="2"/>
  </w:num>
  <w:num w:numId="25">
    <w:abstractNumId w:val="18"/>
  </w:num>
  <w:num w:numId="26">
    <w:abstractNumId w:val="10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1E"/>
    <w:rsid w:val="00070090"/>
    <w:rsid w:val="00090E01"/>
    <w:rsid w:val="000B6E03"/>
    <w:rsid w:val="001303F8"/>
    <w:rsid w:val="0014592E"/>
    <w:rsid w:val="00152BC9"/>
    <w:rsid w:val="001679DF"/>
    <w:rsid w:val="001725B7"/>
    <w:rsid w:val="001F7580"/>
    <w:rsid w:val="002049E3"/>
    <w:rsid w:val="0021005F"/>
    <w:rsid w:val="002471C8"/>
    <w:rsid w:val="00247706"/>
    <w:rsid w:val="003023A8"/>
    <w:rsid w:val="00316B15"/>
    <w:rsid w:val="0039192A"/>
    <w:rsid w:val="003A2374"/>
    <w:rsid w:val="00406AD0"/>
    <w:rsid w:val="00490840"/>
    <w:rsid w:val="00513DE6"/>
    <w:rsid w:val="00587C42"/>
    <w:rsid w:val="005A240A"/>
    <w:rsid w:val="005C0B02"/>
    <w:rsid w:val="005C1BAC"/>
    <w:rsid w:val="00646026"/>
    <w:rsid w:val="00666C85"/>
    <w:rsid w:val="00694CEA"/>
    <w:rsid w:val="006A4AB8"/>
    <w:rsid w:val="006E07AD"/>
    <w:rsid w:val="006F01FE"/>
    <w:rsid w:val="00704043"/>
    <w:rsid w:val="00726E8C"/>
    <w:rsid w:val="00756341"/>
    <w:rsid w:val="0076778D"/>
    <w:rsid w:val="007B3B51"/>
    <w:rsid w:val="00811D78"/>
    <w:rsid w:val="0085642F"/>
    <w:rsid w:val="00886A77"/>
    <w:rsid w:val="008A4828"/>
    <w:rsid w:val="008B7CA7"/>
    <w:rsid w:val="008C1978"/>
    <w:rsid w:val="009727F0"/>
    <w:rsid w:val="0098533F"/>
    <w:rsid w:val="00990E65"/>
    <w:rsid w:val="009B65BE"/>
    <w:rsid w:val="009E3366"/>
    <w:rsid w:val="00A878CE"/>
    <w:rsid w:val="00AA0CC3"/>
    <w:rsid w:val="00AC1429"/>
    <w:rsid w:val="00AD3379"/>
    <w:rsid w:val="00B13324"/>
    <w:rsid w:val="00B16504"/>
    <w:rsid w:val="00B21780"/>
    <w:rsid w:val="00B26092"/>
    <w:rsid w:val="00B56B1E"/>
    <w:rsid w:val="00B646CA"/>
    <w:rsid w:val="00B704C5"/>
    <w:rsid w:val="00B73174"/>
    <w:rsid w:val="00BB34D1"/>
    <w:rsid w:val="00BB4DDF"/>
    <w:rsid w:val="00BB6B1E"/>
    <w:rsid w:val="00C76F6B"/>
    <w:rsid w:val="00C95977"/>
    <w:rsid w:val="00CF154B"/>
    <w:rsid w:val="00D11888"/>
    <w:rsid w:val="00D16E17"/>
    <w:rsid w:val="00D21DFF"/>
    <w:rsid w:val="00D90F94"/>
    <w:rsid w:val="00D937D9"/>
    <w:rsid w:val="00DA3F52"/>
    <w:rsid w:val="00DB40D1"/>
    <w:rsid w:val="00DD39B0"/>
    <w:rsid w:val="00DF2654"/>
    <w:rsid w:val="00E343FA"/>
    <w:rsid w:val="00EA49A7"/>
    <w:rsid w:val="00EB0FD2"/>
    <w:rsid w:val="00EE2E26"/>
    <w:rsid w:val="00EE5717"/>
    <w:rsid w:val="00EF6F7D"/>
    <w:rsid w:val="00F3468A"/>
    <w:rsid w:val="00F71860"/>
    <w:rsid w:val="00F8546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A4C0A"/>
  <w15:docId w15:val="{E01690A9-6D54-4C43-A608-3478B76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5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90840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9B0"/>
    <w:pPr>
      <w:keepLines/>
      <w:spacing w:before="480" w:after="180" w:line="360" w:lineRule="exact"/>
      <w:outlineLvl w:val="0"/>
    </w:pPr>
    <w:rPr>
      <w:b/>
      <w:caps/>
      <w:color w:val="92278F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023A8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043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9B0"/>
    <w:rPr>
      <w:rFonts w:ascii="Verdana" w:hAnsi="Verdana"/>
      <w:b/>
      <w:caps/>
      <w:color w:val="92278F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E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513DE6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3DE6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152BC9"/>
    <w:rPr>
      <w:color w:val="92278F" w:themeColor="accent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90840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23A8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0B6E03"/>
    <w:pPr>
      <w:numPr>
        <w:numId w:val="22"/>
      </w:numPr>
      <w:ind w:left="288" w:hanging="288"/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qFormat/>
    <w:rsid w:val="0074045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0B6E03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0B6E03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0B6E03"/>
    <w:pPr>
      <w:numPr>
        <w:numId w:val="23"/>
      </w:numPr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4043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513DE6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87C42"/>
    <w:rPr>
      <w:b/>
      <w:bCs/>
      <w:i/>
      <w:iCs/>
      <w:color w:val="92278F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9192A"/>
    <w:rPr>
      <w:color w:val="92278F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587C42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587C42"/>
    <w:rPr>
      <w:b/>
      <w:bCs/>
      <w:color w:val="92278F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table" w:customStyle="1" w:styleId="TableYMCA">
    <w:name w:val="Table YMCA"/>
    <w:basedOn w:val="TableNormal"/>
    <w:uiPriority w:val="99"/>
    <w:rsid w:val="00EF6F7D"/>
    <w:pPr>
      <w:spacing w:after="60" w:line="220" w:lineRule="exact"/>
    </w:pPr>
    <w:rPr>
      <w:color w:val="636466" w:themeColor="text2"/>
      <w:sz w:val="18"/>
    </w:rPr>
    <w:tblPr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BodyText-nospaceafter">
    <w:name w:val="Body Text - no space after"/>
    <w:basedOn w:val="BodyText"/>
    <w:link w:val="BodyText-nospaceafterChar"/>
    <w:qFormat/>
    <w:rsid w:val="003A2374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3A2374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2374"/>
    <w:pPr>
      <w:spacing w:after="200" w:line="240" w:lineRule="auto"/>
    </w:pPr>
    <w:rPr>
      <w:rFonts w:ascii="Verdana Bold" w:hAnsi="Verdana Bold"/>
      <w:b/>
      <w:bCs/>
      <w:caps/>
      <w:color w:val="ED1C24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3A2374"/>
    <w:pPr>
      <w:spacing w:before="240" w:after="120"/>
    </w:pPr>
    <w:rPr>
      <w:rFonts w:asciiTheme="minorHAnsi" w:hAnsiTheme="minorHAnsi"/>
      <w:b/>
      <w:caps/>
      <w:color w:val="ED1C2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ryl@MichiganYM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\Documents\Custom%20Office%20Templates\Memo%20PURPLE.dotx" TargetMode="External"/></Relationships>
</file>

<file path=word/theme/theme1.xml><?xml version="1.0" encoding="utf-8"?>
<a:theme xmlns:a="http://schemas.openxmlformats.org/drawingml/2006/main" name="Y-Black_theme">
  <a:themeElements>
    <a:clrScheme name="Y-Purpl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C6168D"/>
      </a:accent1>
      <a:accent2>
        <a:srgbClr val="92278F"/>
      </a:accent2>
      <a:accent3>
        <a:srgbClr val="5C2E91"/>
      </a:accent3>
      <a:accent4>
        <a:srgbClr val="A92B31"/>
      </a:accent4>
      <a:accent5>
        <a:srgbClr val="ED1C24"/>
      </a:accent5>
      <a:accent6>
        <a:srgbClr val="F15922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PURPLE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Y-USA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J. Sieplinga</dc:creator>
  <cp:lastModifiedBy>Jen Nicodemus</cp:lastModifiedBy>
  <cp:revision>2</cp:revision>
  <cp:lastPrinted>2011-07-08T21:10:00Z</cp:lastPrinted>
  <dcterms:created xsi:type="dcterms:W3CDTF">2020-09-09T13:50:00Z</dcterms:created>
  <dcterms:modified xsi:type="dcterms:W3CDTF">2020-09-09T13:50:00Z</dcterms:modified>
</cp:coreProperties>
</file>