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Ind w:w="720" w:type="dxa"/>
        <w:tblCellMar>
          <w:left w:w="0" w:type="dxa"/>
          <w:right w:w="0" w:type="dxa"/>
        </w:tblCellMar>
        <w:tblLook w:val="04A0" w:firstRow="1" w:lastRow="0" w:firstColumn="1" w:lastColumn="0" w:noHBand="0" w:noVBand="1"/>
      </w:tblPr>
      <w:tblGrid>
        <w:gridCol w:w="2638"/>
        <w:gridCol w:w="2942"/>
        <w:gridCol w:w="3420"/>
      </w:tblGrid>
      <w:tr w:rsidR="00444E69" w14:paraId="1B31BFBE" w14:textId="77777777" w:rsidTr="00516640">
        <w:tc>
          <w:tcPr>
            <w:tcW w:w="2638" w:type="dxa"/>
          </w:tcPr>
          <w:p w14:paraId="52B5D83F" w14:textId="17FE6CC5" w:rsidR="007F2549" w:rsidRPr="007F2549" w:rsidRDefault="007F2549" w:rsidP="007F2549">
            <w:pPr>
              <w:pStyle w:val="ContactInfo"/>
            </w:pPr>
            <w:r w:rsidRPr="007F2549">
              <w:t xml:space="preserve">Contact: </w:t>
            </w:r>
            <w:r w:rsidR="00444E69">
              <w:t>Joyce Jones</w:t>
            </w:r>
          </w:p>
          <w:sdt>
            <w:sdtPr>
              <w:alias w:val="Company"/>
              <w:tag w:val="Company"/>
              <w:id w:val="434908741"/>
              <w:placeholder>
                <w:docPart w:val="8428B8EEEE2B484ABDD84134FEF3BBFD"/>
              </w:placeholder>
              <w:dataBinding w:prefixMappings="xmlns:ns0='http://purl.org/dc/elements/1.1/' xmlns:ns1='http://schemas.openxmlformats.org/package/2006/metadata/core-properties' " w:xpath="/ns1:coreProperties[1]/ns0:subject[1]" w:storeItemID="{6C3C8BC8-F283-45AE-878A-BAB7291924A1}"/>
              <w:text w:multiLine="1"/>
            </w:sdtPr>
            <w:sdtContent>
              <w:p w14:paraId="2535BEC2" w14:textId="77777777" w:rsidR="007F2549" w:rsidRPr="007F2549" w:rsidRDefault="00781254" w:rsidP="007F2549">
                <w:pPr>
                  <w:pStyle w:val="ContactInfo"/>
                </w:pPr>
                <w:r>
                  <w:t>Shrewsbury Parish Church</w:t>
                </w:r>
              </w:p>
            </w:sdtContent>
          </w:sdt>
          <w:p w14:paraId="19E3D219" w14:textId="7533A2BC" w:rsidR="007F2549" w:rsidRPr="007F2549" w:rsidRDefault="007F2549" w:rsidP="007F2549">
            <w:pPr>
              <w:pStyle w:val="ContactInfo"/>
            </w:pPr>
            <w:r w:rsidRPr="007F2549">
              <w:t xml:space="preserve">Phone </w:t>
            </w:r>
            <w:r w:rsidR="00444E69">
              <w:t>410.348.5944</w:t>
            </w:r>
          </w:p>
          <w:p w14:paraId="18DCBE7D" w14:textId="7C715242" w:rsidR="00CD456A" w:rsidRPr="007F2549" w:rsidRDefault="00444E69" w:rsidP="00CD456A">
            <w:pPr>
              <w:pStyle w:val="ContactInfo"/>
            </w:pPr>
            <w:r>
              <w:t>shrewsburynews@gmail.com</w:t>
            </w:r>
          </w:p>
        </w:tc>
        <w:tc>
          <w:tcPr>
            <w:tcW w:w="2942" w:type="dxa"/>
          </w:tcPr>
          <w:p w14:paraId="678487FE" w14:textId="587CEC23" w:rsidR="007F2549" w:rsidRPr="007F2549" w:rsidRDefault="00444E69" w:rsidP="007F2549">
            <w:pPr>
              <w:pStyle w:val="ContactInfo"/>
            </w:pPr>
            <w:r>
              <w:t>12824 Shrewsbury Church Rd</w:t>
            </w:r>
          </w:p>
          <w:p w14:paraId="6261F928" w14:textId="42A7205A" w:rsidR="007F2549" w:rsidRPr="007F2549" w:rsidRDefault="00444E69" w:rsidP="007F2549">
            <w:pPr>
              <w:pStyle w:val="ContactInfo"/>
            </w:pPr>
            <w:r>
              <w:t>Kennedyville MD 21645</w:t>
            </w:r>
          </w:p>
        </w:tc>
        <w:sdt>
          <w:sdtPr>
            <w:alias w:val="Company"/>
            <w:tag w:val="Company"/>
            <w:id w:val="434909170"/>
            <w:placeholder>
              <w:docPart w:val="4929C3535DFC4A819A468FEB743E3595"/>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3420" w:type="dxa"/>
                <w:shd w:val="clear" w:color="auto" w:fill="595959" w:themeFill="text1" w:themeFillTint="A6"/>
                <w:vAlign w:val="center"/>
              </w:tcPr>
              <w:p w14:paraId="63A06439" w14:textId="77777777" w:rsidR="007F2549" w:rsidRPr="007F2549" w:rsidRDefault="00781254" w:rsidP="007F2549">
                <w:pPr>
                  <w:pStyle w:val="CompanyName"/>
                </w:pPr>
                <w:r>
                  <w:t>Shrewsbury Parish Church</w:t>
                </w:r>
              </w:p>
            </w:tc>
          </w:sdtContent>
        </w:sdt>
      </w:tr>
    </w:tbl>
    <w:p w14:paraId="5E95981D" w14:textId="77777777" w:rsidR="008F3111" w:rsidRDefault="008F3111" w:rsidP="007F2549">
      <w:pPr>
        <w:pStyle w:val="Title"/>
      </w:pPr>
      <w:r>
        <w:t xml:space="preserve">Press </w:t>
      </w:r>
      <w:r w:rsidRPr="001F3931">
        <w:t>R</w:t>
      </w:r>
      <w:r>
        <w:t>e</w:t>
      </w:r>
      <w:r w:rsidRPr="001F3931">
        <w:t>l</w:t>
      </w:r>
      <w:r>
        <w:t>ease</w:t>
      </w:r>
    </w:p>
    <w:sdt>
      <w:sdtPr>
        <w:alias w:val="Comments"/>
        <w:id w:val="434909365"/>
        <w:placeholder>
          <w:docPart w:val="C491EDB47FE04929A9B17B813FF7491A"/>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p w14:paraId="2BF9844D" w14:textId="5EF9DE83" w:rsidR="008F3111" w:rsidRDefault="00781254" w:rsidP="007F2549">
          <w:pPr>
            <w:pStyle w:val="Heading1"/>
          </w:pPr>
          <w:r>
            <w:t>[Headline]</w:t>
          </w:r>
        </w:p>
      </w:sdtContent>
    </w:sdt>
    <w:p w14:paraId="48FD106B" w14:textId="212AFC66" w:rsidR="008F3111" w:rsidRPr="00516640" w:rsidRDefault="00444E69" w:rsidP="00242753">
      <w:pPr>
        <w:pStyle w:val="BodyText"/>
        <w:spacing w:afterLines="80" w:after="192"/>
        <w:ind w:left="90" w:firstLine="0"/>
        <w:rPr>
          <w:rFonts w:ascii="Arial" w:hAnsi="Arial" w:cs="Arial"/>
          <w:sz w:val="24"/>
          <w:szCs w:val="24"/>
        </w:rPr>
      </w:pPr>
      <w:r w:rsidRPr="004A351D">
        <w:rPr>
          <w:rStyle w:val="Emphasis"/>
          <w:sz w:val="24"/>
          <w:szCs w:val="24"/>
        </w:rPr>
        <w:t>Chestertown, MD</w:t>
      </w:r>
      <w:r w:rsidR="008F3111" w:rsidRPr="004A351D">
        <w:rPr>
          <w:rStyle w:val="Emphasis"/>
          <w:sz w:val="24"/>
          <w:szCs w:val="24"/>
        </w:rPr>
        <w:t>,</w:t>
      </w:r>
      <w:r w:rsidR="006843F2" w:rsidRPr="004A351D">
        <w:rPr>
          <w:rStyle w:val="Emphasis"/>
          <w:sz w:val="24"/>
          <w:szCs w:val="24"/>
        </w:rPr>
        <w:t xml:space="preserve"> </w:t>
      </w:r>
      <w:sdt>
        <w:sdtPr>
          <w:rPr>
            <w:rStyle w:val="Emphasis"/>
            <w:sz w:val="24"/>
            <w:szCs w:val="24"/>
          </w:rPr>
          <w:alias w:val="Date"/>
          <w:tag w:val="Date"/>
          <w:id w:val="434909307"/>
          <w:placeholder>
            <w:docPart w:val="AAA9902C81974E51807992EEE7A1E5B9"/>
          </w:placeholder>
          <w:date w:fullDate="2018-04-12T00:00:00Z">
            <w:dateFormat w:val="MMMM d, yyyy"/>
            <w:lid w:val="en-US"/>
            <w:storeMappedDataAs w:val="dateTime"/>
            <w:calendar w:val="gregorian"/>
          </w:date>
        </w:sdtPr>
        <w:sdtContent>
          <w:r w:rsidR="00781254">
            <w:rPr>
              <w:rStyle w:val="Emphasis"/>
              <w:sz w:val="24"/>
              <w:szCs w:val="24"/>
            </w:rPr>
            <w:t>April 12, 2018</w:t>
          </w:r>
        </w:sdtContent>
      </w:sdt>
      <w:r w:rsidR="008F3111" w:rsidRPr="00516640">
        <w:rPr>
          <w:rStyle w:val="Emphasis"/>
          <w:rFonts w:ascii="Arial" w:hAnsi="Arial" w:cs="Arial"/>
          <w:sz w:val="24"/>
          <w:szCs w:val="24"/>
        </w:rPr>
        <w:t>:</w:t>
      </w:r>
      <w:r w:rsidR="008F3111" w:rsidRPr="00516640">
        <w:rPr>
          <w:rFonts w:ascii="Arial" w:hAnsi="Arial" w:cs="Arial"/>
          <w:sz w:val="24"/>
          <w:szCs w:val="24"/>
        </w:rPr>
        <w:t xml:space="preserve"> </w:t>
      </w:r>
      <w:r w:rsidR="000153B0" w:rsidRPr="00516640">
        <w:rPr>
          <w:rFonts w:ascii="Arial" w:hAnsi="Arial" w:cs="Arial"/>
          <w:sz w:val="24"/>
          <w:szCs w:val="24"/>
        </w:rPr>
        <w:t xml:space="preserve"> </w:t>
      </w:r>
      <w:r w:rsidRPr="00516640">
        <w:rPr>
          <w:rFonts w:ascii="Arial" w:hAnsi="Arial" w:cs="Arial"/>
          <w:sz w:val="24"/>
          <w:szCs w:val="24"/>
        </w:rPr>
        <w:t>Shrewsbury Church in cooperation with the nonprofit group National Day of Prayer will host the 30</w:t>
      </w:r>
      <w:r w:rsidRPr="00516640">
        <w:rPr>
          <w:rFonts w:ascii="Arial" w:hAnsi="Arial" w:cs="Arial"/>
          <w:sz w:val="24"/>
          <w:szCs w:val="24"/>
          <w:vertAlign w:val="superscript"/>
        </w:rPr>
        <w:t>th</w:t>
      </w:r>
      <w:r w:rsidRPr="00516640">
        <w:rPr>
          <w:rFonts w:ascii="Arial" w:hAnsi="Arial" w:cs="Arial"/>
          <w:sz w:val="24"/>
          <w:szCs w:val="24"/>
        </w:rPr>
        <w:t xml:space="preserve"> observance of National Day of Prayer on Thursday, May 3, from 12:00 to 1:00 p.m. </w:t>
      </w:r>
      <w:r w:rsidR="004A351D" w:rsidRPr="00516640">
        <w:rPr>
          <w:rFonts w:ascii="Arial" w:hAnsi="Arial" w:cs="Arial"/>
          <w:sz w:val="24"/>
          <w:szCs w:val="24"/>
        </w:rPr>
        <w:t xml:space="preserve">The outdoor event will be held in Fountain Park </w:t>
      </w:r>
      <w:r w:rsidRPr="00516640">
        <w:rPr>
          <w:rFonts w:ascii="Arial" w:hAnsi="Arial" w:cs="Arial"/>
          <w:sz w:val="24"/>
          <w:szCs w:val="24"/>
        </w:rPr>
        <w:t>in Chestertown, Maryland</w:t>
      </w:r>
      <w:r w:rsidR="004A351D" w:rsidRPr="00516640">
        <w:rPr>
          <w:rFonts w:ascii="Arial" w:hAnsi="Arial" w:cs="Arial"/>
          <w:sz w:val="24"/>
          <w:szCs w:val="24"/>
        </w:rPr>
        <w:t xml:space="preserve"> and will be held rain or shine.</w:t>
      </w:r>
      <w:r w:rsidRPr="00516640">
        <w:rPr>
          <w:rFonts w:ascii="Arial" w:hAnsi="Arial" w:cs="Arial"/>
          <w:sz w:val="24"/>
          <w:szCs w:val="24"/>
        </w:rPr>
        <w:t xml:space="preserve"> </w:t>
      </w:r>
    </w:p>
    <w:p w14:paraId="1C700CDF" w14:textId="2016DE16" w:rsidR="00444E69" w:rsidRPr="00516640" w:rsidRDefault="00444E69" w:rsidP="00242753">
      <w:pPr>
        <w:pStyle w:val="BodyText"/>
        <w:spacing w:afterLines="80" w:after="192"/>
        <w:ind w:left="90" w:firstLine="0"/>
        <w:rPr>
          <w:rFonts w:ascii="Arial" w:hAnsi="Arial" w:cs="Arial"/>
          <w:sz w:val="24"/>
          <w:szCs w:val="24"/>
        </w:rPr>
      </w:pPr>
      <w:r w:rsidRPr="00516640">
        <w:rPr>
          <w:rFonts w:ascii="Arial" w:hAnsi="Arial" w:cs="Arial"/>
          <w:sz w:val="24"/>
          <w:szCs w:val="24"/>
        </w:rPr>
        <w:t xml:space="preserve">This year’s theme is Unity through the bond of peace. For coordinators Joyce Jones and Jane Ganz, working on the project has already brought its own rewards. </w:t>
      </w:r>
      <w:r w:rsidR="004A351D" w:rsidRPr="00516640">
        <w:rPr>
          <w:rFonts w:ascii="Arial" w:hAnsi="Arial" w:cs="Arial"/>
          <w:sz w:val="24"/>
          <w:szCs w:val="24"/>
        </w:rPr>
        <w:t xml:space="preserve">Both have been met with enthusiasm for bringing a public day of prayer to Kent County. </w:t>
      </w:r>
      <w:r w:rsidRPr="00516640">
        <w:rPr>
          <w:rFonts w:ascii="Arial" w:hAnsi="Arial" w:cs="Arial"/>
          <w:sz w:val="24"/>
          <w:szCs w:val="24"/>
        </w:rPr>
        <w:t xml:space="preserve">Jones, who </w:t>
      </w:r>
      <w:r w:rsidR="004A351D" w:rsidRPr="00516640">
        <w:rPr>
          <w:rFonts w:ascii="Arial" w:hAnsi="Arial" w:cs="Arial"/>
          <w:sz w:val="24"/>
          <w:szCs w:val="24"/>
        </w:rPr>
        <w:t xml:space="preserve">has participated in this event </w:t>
      </w:r>
      <w:r w:rsidR="00E22908">
        <w:rPr>
          <w:rFonts w:ascii="Arial" w:hAnsi="Arial" w:cs="Arial"/>
          <w:sz w:val="24"/>
          <w:szCs w:val="24"/>
        </w:rPr>
        <w:t xml:space="preserve">for nineteen years in her </w:t>
      </w:r>
      <w:r w:rsidR="00781254">
        <w:rPr>
          <w:rFonts w:ascii="Arial" w:hAnsi="Arial" w:cs="Arial"/>
          <w:sz w:val="24"/>
          <w:szCs w:val="24"/>
        </w:rPr>
        <w:t xml:space="preserve">former </w:t>
      </w:r>
      <w:r w:rsidR="00E22908">
        <w:rPr>
          <w:rFonts w:ascii="Arial" w:hAnsi="Arial" w:cs="Arial"/>
          <w:sz w:val="24"/>
          <w:szCs w:val="24"/>
        </w:rPr>
        <w:t>home state of New Jersey,</w:t>
      </w:r>
      <w:r w:rsidR="004A351D" w:rsidRPr="00516640">
        <w:rPr>
          <w:rFonts w:ascii="Arial" w:hAnsi="Arial" w:cs="Arial"/>
          <w:sz w:val="24"/>
          <w:szCs w:val="24"/>
        </w:rPr>
        <w:t xml:space="preserve"> feels honored to bring people together </w:t>
      </w:r>
      <w:r w:rsidR="00242753" w:rsidRPr="00516640">
        <w:rPr>
          <w:rFonts w:ascii="Arial" w:hAnsi="Arial" w:cs="Arial"/>
          <w:sz w:val="24"/>
          <w:szCs w:val="24"/>
        </w:rPr>
        <w:t xml:space="preserve">here </w:t>
      </w:r>
      <w:r w:rsidR="004A351D" w:rsidRPr="00516640">
        <w:rPr>
          <w:rFonts w:ascii="Arial" w:hAnsi="Arial" w:cs="Arial"/>
          <w:sz w:val="24"/>
          <w:szCs w:val="24"/>
        </w:rPr>
        <w:t>for a time of reflection, hope and healing.</w:t>
      </w:r>
    </w:p>
    <w:p w14:paraId="6D68B9C1" w14:textId="698BCCF3" w:rsidR="004A351D" w:rsidRPr="00781254" w:rsidRDefault="004A351D" w:rsidP="00242753">
      <w:pPr>
        <w:shd w:val="clear" w:color="auto" w:fill="FFFFFF"/>
        <w:spacing w:afterLines="80" w:after="192"/>
        <w:rPr>
          <w:rFonts w:ascii="Arial" w:hAnsi="Arial" w:cs="Arial"/>
          <w:spacing w:val="4"/>
          <w:sz w:val="24"/>
          <w:szCs w:val="24"/>
        </w:rPr>
      </w:pPr>
      <w:r w:rsidRPr="00781254">
        <w:rPr>
          <w:rFonts w:ascii="Arial" w:hAnsi="Arial" w:cs="Arial"/>
          <w:spacing w:val="4"/>
          <w:sz w:val="24"/>
          <w:szCs w:val="24"/>
        </w:rPr>
        <w:t xml:space="preserve">The National Day of Prayer was created in 1952 by a joint resolution of </w:t>
      </w:r>
      <w:r w:rsidR="00781254" w:rsidRPr="00781254">
        <w:rPr>
          <w:rFonts w:ascii="Arial" w:hAnsi="Arial" w:cs="Arial"/>
          <w:spacing w:val="4"/>
          <w:sz w:val="24"/>
          <w:szCs w:val="24"/>
        </w:rPr>
        <w:t>Congress and</w:t>
      </w:r>
      <w:r w:rsidRPr="00781254">
        <w:rPr>
          <w:rFonts w:ascii="Arial" w:hAnsi="Arial" w:cs="Arial"/>
          <w:spacing w:val="4"/>
          <w:sz w:val="24"/>
          <w:szCs w:val="24"/>
        </w:rPr>
        <w:t xml:space="preserve"> signed into law by President Harry S. Truman. In 1988, the law was unanimously amended by both the House and the Senate and signed into law by President Ronald Reagan on Thursday, May 5, 1988, designating the first Thursday of May as a day of na</w:t>
      </w:r>
      <w:bookmarkStart w:id="0" w:name="_GoBack"/>
      <w:bookmarkEnd w:id="0"/>
      <w:r w:rsidRPr="00781254">
        <w:rPr>
          <w:rFonts w:ascii="Arial" w:hAnsi="Arial" w:cs="Arial"/>
          <w:spacing w:val="4"/>
          <w:sz w:val="24"/>
          <w:szCs w:val="24"/>
        </w:rPr>
        <w:t>tional prayer. Every president since 1952 has signed a National Day of Prayer proclamation.</w:t>
      </w:r>
    </w:p>
    <w:p w14:paraId="5223DCBF" w14:textId="0F056B50" w:rsidR="00A55433" w:rsidRPr="00516640" w:rsidRDefault="004A351D" w:rsidP="00242753">
      <w:pPr>
        <w:spacing w:afterLines="80" w:after="192"/>
        <w:rPr>
          <w:rFonts w:ascii="Arial" w:hAnsi="Arial" w:cs="Arial"/>
          <w:sz w:val="24"/>
          <w:szCs w:val="24"/>
        </w:rPr>
      </w:pPr>
      <w:r w:rsidRPr="00516640">
        <w:rPr>
          <w:rFonts w:ascii="Arial" w:hAnsi="Arial" w:cs="Arial"/>
          <w:sz w:val="24"/>
          <w:szCs w:val="24"/>
        </w:rPr>
        <w:t xml:space="preserve">All are welcome and encouraged to attend. </w:t>
      </w:r>
      <w:r w:rsidR="00242753" w:rsidRPr="00516640">
        <w:rPr>
          <w:rFonts w:ascii="Arial" w:hAnsi="Arial" w:cs="Arial"/>
          <w:sz w:val="24"/>
          <w:szCs w:val="24"/>
        </w:rPr>
        <w:t>No registration or sign-up is required. For information about Shrewsbury Church, visit their website at www.shrewsburyparish.org</w:t>
      </w:r>
    </w:p>
    <w:sectPr w:rsidR="00A55433" w:rsidRPr="00516640" w:rsidSect="00242753">
      <w:headerReference w:type="default" r:id="rId8"/>
      <w:footerReference w:type="default" r:id="rId9"/>
      <w:footerReference w:type="first" r:id="rId10"/>
      <w:pgSz w:w="12240" w:h="15840" w:code="1"/>
      <w:pgMar w:top="965" w:right="1800" w:bottom="144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C9CF" w14:textId="77777777" w:rsidR="00F2373E" w:rsidRDefault="00F2373E">
      <w:r>
        <w:separator/>
      </w:r>
    </w:p>
  </w:endnote>
  <w:endnote w:type="continuationSeparator" w:id="0">
    <w:p w14:paraId="7E5A7B58" w14:textId="77777777" w:rsidR="00F2373E" w:rsidRDefault="00F2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DDAF" w14:textId="47764BB2" w:rsidR="002738E1" w:rsidRDefault="002738E1">
    <w:pPr>
      <w:pStyle w:val="Footer"/>
    </w:pPr>
    <w:r>
      <w:fldChar w:fldCharType="begin"/>
    </w:r>
    <w:r>
      <w:instrText>if</w:instrText>
    </w:r>
    <w:r>
      <w:fldChar w:fldCharType="begin"/>
    </w:r>
    <w:r>
      <w:instrText>numpages</w:instrText>
    </w:r>
    <w:r>
      <w:fldChar w:fldCharType="separate"/>
    </w:r>
    <w:r w:rsidR="00EA6164">
      <w:rPr>
        <w:noProof/>
      </w:rPr>
      <w:instrText>1</w:instrText>
    </w:r>
    <w:r>
      <w:rPr>
        <w:noProof/>
      </w:rPr>
      <w:fldChar w:fldCharType="end"/>
    </w:r>
    <w:r>
      <w:instrText>&gt;</w:instrText>
    </w:r>
    <w:r>
      <w:fldChar w:fldCharType="begin"/>
    </w:r>
    <w:r>
      <w:instrText>page</w:instrText>
    </w:r>
    <w:r>
      <w:fldChar w:fldCharType="separate"/>
    </w:r>
    <w:r>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7207" w14:textId="2195CD93" w:rsidR="002738E1" w:rsidRDefault="002738E1">
    <w:pPr>
      <w:pStyle w:val="Date"/>
    </w:pPr>
    <w:r>
      <w:t xml:space="preserve">For Release </w:t>
    </w:r>
    <w:r w:rsidR="00516640">
      <w:t>12:00 a.m. Thursday, April 12, 2018</w:t>
    </w:r>
  </w:p>
  <w:p w14:paraId="71D94930" w14:textId="4CBECA99" w:rsidR="002738E1" w:rsidRDefault="002738E1" w:rsidP="001F3931">
    <w:pPr>
      <w:pStyle w:val="FooterFirst"/>
      <w:jc w:val="right"/>
    </w:pPr>
    <w:r>
      <w:fldChar w:fldCharType="begin"/>
    </w:r>
    <w:r>
      <w:instrText>if</w:instrText>
    </w:r>
    <w:r>
      <w:fldChar w:fldCharType="begin"/>
    </w:r>
    <w:r>
      <w:instrText>numpages</w:instrText>
    </w:r>
    <w:r>
      <w:fldChar w:fldCharType="separate"/>
    </w:r>
    <w:r w:rsidR="00EA6164">
      <w:rPr>
        <w:noProof/>
      </w:rPr>
      <w:instrText>1</w:instrText>
    </w:r>
    <w:r>
      <w:rPr>
        <w:noProof/>
      </w:rPr>
      <w:fldChar w:fldCharType="end"/>
    </w:r>
    <w:r>
      <w:instrText>&gt;</w:instrText>
    </w:r>
    <w:r>
      <w:fldChar w:fldCharType="begin"/>
    </w:r>
    <w:r>
      <w:instrText>page</w:instrText>
    </w:r>
    <w:r>
      <w:fldChar w:fldCharType="separate"/>
    </w:r>
    <w:r w:rsidR="00EA6164">
      <w:rPr>
        <w:noProof/>
      </w:rPr>
      <w:instrText>1</w:instrText>
    </w:r>
    <w:r>
      <w:rPr>
        <w:noProof/>
      </w:rPr>
      <w:fldChar w:fldCharType="end"/>
    </w:r>
    <w:r>
      <w:instrText>"more"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3D09" w14:textId="77777777" w:rsidR="00F2373E" w:rsidRDefault="00F2373E">
      <w:r>
        <w:separator/>
      </w:r>
    </w:p>
  </w:footnote>
  <w:footnote w:type="continuationSeparator" w:id="0">
    <w:p w14:paraId="1355541E" w14:textId="77777777" w:rsidR="00F2373E" w:rsidRDefault="00F2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6AB1" w14:textId="74D9CF49" w:rsidR="002738E1" w:rsidRDefault="002738E1">
    <w:pPr>
      <w:pStyle w:val="Header"/>
    </w:pPr>
    <w:r>
      <w:t xml:space="preserve">Page </w:t>
    </w:r>
    <w:r>
      <w:fldChar w:fldCharType="begin"/>
    </w:r>
    <w:r>
      <w:instrText xml:space="preserve"> PAGE \* Arabic \* MERGEFORMAT </w:instrText>
    </w:r>
    <w:r>
      <w:fldChar w:fldCharType="separate"/>
    </w:r>
    <w:r>
      <w:rPr>
        <w:noProof/>
      </w:rPr>
      <w:t>2</w:t>
    </w:r>
    <w:r>
      <w:rPr>
        <w:noProof/>
      </w:rPr>
      <w:fldChar w:fldCharType="end"/>
    </w:r>
    <w:r>
      <w:tab/>
    </w:r>
    <w:r>
      <w:tab/>
    </w:r>
    <w:sdt>
      <w:sdtPr>
        <w:alias w:val="Headline"/>
        <w:tag w:val="Headline"/>
        <w:id w:val="1449045742"/>
        <w:placeholder>
          <w:docPart w:val="AAA9902C81974E51807992EEE7A1E5B9"/>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781254" w:rsidRPr="006843F2">
          <w:rPr>
            <w:rStyle w:val="Emphasis"/>
          </w:rPr>
          <w:t>[Click to select 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69"/>
    <w:rsid w:val="000153B0"/>
    <w:rsid w:val="00037C90"/>
    <w:rsid w:val="000B70CC"/>
    <w:rsid w:val="001F3931"/>
    <w:rsid w:val="00242753"/>
    <w:rsid w:val="002738E1"/>
    <w:rsid w:val="00444E69"/>
    <w:rsid w:val="004A351D"/>
    <w:rsid w:val="00516640"/>
    <w:rsid w:val="006843F2"/>
    <w:rsid w:val="00781254"/>
    <w:rsid w:val="007F2549"/>
    <w:rsid w:val="007F2FD2"/>
    <w:rsid w:val="008F3111"/>
    <w:rsid w:val="00A55433"/>
    <w:rsid w:val="00AE5C97"/>
    <w:rsid w:val="00C10C75"/>
    <w:rsid w:val="00CD456A"/>
    <w:rsid w:val="00D73818"/>
    <w:rsid w:val="00E15CA2"/>
    <w:rsid w:val="00E22908"/>
    <w:rsid w:val="00E37C8E"/>
    <w:rsid w:val="00EA6164"/>
    <w:rsid w:val="00ED294A"/>
    <w:rsid w:val="00F2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26D10"/>
  <w15:docId w15:val="{465B677B-95F2-48D6-8834-AEBB3A8E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ew\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28B8EEEE2B484ABDD84134FEF3BBFD"/>
        <w:category>
          <w:name w:val="General"/>
          <w:gallery w:val="placeholder"/>
        </w:category>
        <w:types>
          <w:type w:val="bbPlcHdr"/>
        </w:types>
        <w:behaviors>
          <w:behavior w:val="content"/>
        </w:behaviors>
        <w:guid w:val="{BAD919A2-104C-40CB-A497-0C9A7EFD1227}"/>
      </w:docPartPr>
      <w:docPartBody>
        <w:p w:rsidR="00000000" w:rsidRDefault="00391BEF">
          <w:pPr>
            <w:pStyle w:val="8428B8EEEE2B484ABDD84134FEF3BBFD"/>
          </w:pPr>
          <w:r w:rsidRPr="007F2549">
            <w:t>[Company Name]</w:t>
          </w:r>
        </w:p>
      </w:docPartBody>
    </w:docPart>
    <w:docPart>
      <w:docPartPr>
        <w:name w:val="4929C3535DFC4A819A468FEB743E3595"/>
        <w:category>
          <w:name w:val="General"/>
          <w:gallery w:val="placeholder"/>
        </w:category>
        <w:types>
          <w:type w:val="bbPlcHdr"/>
        </w:types>
        <w:behaviors>
          <w:behavior w:val="content"/>
        </w:behaviors>
        <w:guid w:val="{30ABA166-A6DE-4D0C-BE22-E366F32E3D49}"/>
      </w:docPartPr>
      <w:docPartBody>
        <w:p w:rsidR="00000000" w:rsidRDefault="00391BEF">
          <w:pPr>
            <w:pStyle w:val="4929C3535DFC4A819A468FEB743E3595"/>
          </w:pPr>
          <w:r w:rsidRPr="007F2549">
            <w:t>[Company Name]</w:t>
          </w:r>
        </w:p>
      </w:docPartBody>
    </w:docPart>
    <w:docPart>
      <w:docPartPr>
        <w:name w:val="C491EDB47FE04929A9B17B813FF7491A"/>
        <w:category>
          <w:name w:val="General"/>
          <w:gallery w:val="placeholder"/>
        </w:category>
        <w:types>
          <w:type w:val="bbPlcHdr"/>
        </w:types>
        <w:behaviors>
          <w:behavior w:val="content"/>
        </w:behaviors>
        <w:guid w:val="{C6E468F6-1E00-4106-95AF-EF36F8801BA1}"/>
      </w:docPartPr>
      <w:docPartBody>
        <w:p w:rsidR="00000000" w:rsidRDefault="00391BEF">
          <w:pPr>
            <w:pStyle w:val="C491EDB47FE04929A9B17B813FF7491A"/>
          </w:pPr>
          <w:r>
            <w:t>[Headline]</w:t>
          </w:r>
        </w:p>
      </w:docPartBody>
    </w:docPart>
    <w:docPart>
      <w:docPartPr>
        <w:name w:val="AAA9902C81974E51807992EEE7A1E5B9"/>
        <w:category>
          <w:name w:val="General"/>
          <w:gallery w:val="placeholder"/>
        </w:category>
        <w:types>
          <w:type w:val="bbPlcHdr"/>
        </w:types>
        <w:behaviors>
          <w:behavior w:val="content"/>
        </w:behaviors>
        <w:guid w:val="{C34E05C9-7AAF-4B5E-9C15-F724F9253EC1}"/>
      </w:docPartPr>
      <w:docPartBody>
        <w:p w:rsidR="00000000" w:rsidRDefault="00391BEF">
          <w:pPr>
            <w:pStyle w:val="AAA9902C81974E51807992EEE7A1E5B9"/>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EF"/>
    <w:rsid w:val="0039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E8AF3F1BD4AE481C70E89F4BD5972">
    <w:name w:val="DF3E8AF3F1BD4AE481C70E89F4BD5972"/>
  </w:style>
  <w:style w:type="paragraph" w:customStyle="1" w:styleId="8428B8EEEE2B484ABDD84134FEF3BBFD">
    <w:name w:val="8428B8EEEE2B484ABDD84134FEF3BBFD"/>
  </w:style>
  <w:style w:type="paragraph" w:customStyle="1" w:styleId="E4A8F7907FCC45A599B93B1704F53FCB">
    <w:name w:val="E4A8F7907FCC45A599B93B1704F53FCB"/>
  </w:style>
  <w:style w:type="paragraph" w:customStyle="1" w:styleId="A4D74AF3E6904D6BB648303DB5DA0D73">
    <w:name w:val="A4D74AF3E6904D6BB648303DB5DA0D73"/>
  </w:style>
  <w:style w:type="paragraph" w:customStyle="1" w:styleId="8F0713D14D3949E9B2DC09123344EED8">
    <w:name w:val="8F0713D14D3949E9B2DC09123344EED8"/>
  </w:style>
  <w:style w:type="paragraph" w:customStyle="1" w:styleId="79120FBBBC4343CEAA0FCF90DA0E2AFA">
    <w:name w:val="79120FBBBC4343CEAA0FCF90DA0E2AFA"/>
  </w:style>
  <w:style w:type="paragraph" w:customStyle="1" w:styleId="4F13FD06B634420F94674532C7081AC8">
    <w:name w:val="4F13FD06B634420F94674532C7081AC8"/>
  </w:style>
  <w:style w:type="paragraph" w:customStyle="1" w:styleId="4929C3535DFC4A819A468FEB743E3595">
    <w:name w:val="4929C3535DFC4A819A468FEB743E3595"/>
  </w:style>
  <w:style w:type="paragraph" w:customStyle="1" w:styleId="C491EDB47FE04929A9B17B813FF7491A">
    <w:name w:val="C491EDB47FE04929A9B17B813FF7491A"/>
  </w:style>
  <w:style w:type="paragraph" w:customStyle="1" w:styleId="2009EA02EC704E22854CA696815676F1">
    <w:name w:val="2009EA02EC704E22854CA696815676F1"/>
  </w:style>
  <w:style w:type="character" w:styleId="Emphasis">
    <w:name w:val="Emphasis"/>
    <w:qFormat/>
    <w:rPr>
      <w:rFonts w:asciiTheme="majorHAnsi" w:hAnsiTheme="majorHAnsi"/>
      <w:b/>
      <w:spacing w:val="-10"/>
    </w:rPr>
  </w:style>
  <w:style w:type="paragraph" w:customStyle="1" w:styleId="2E1EF40E873C4D44A97B0CC410F7077D">
    <w:name w:val="2E1EF40E873C4D44A97B0CC410F7077D"/>
  </w:style>
  <w:style w:type="paragraph" w:customStyle="1" w:styleId="AAA9902C81974E51807992EEE7A1E5B9">
    <w:name w:val="AAA9902C81974E51807992EEE7A1E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187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Shrewsbury Parish Church</dc:subject>
  <dc:creator>Shrewsbury Parish</dc:creator>
  <cp:keywords/>
  <dc:description/>
  <cp:lastModifiedBy>Shrewsbury Parish</cp:lastModifiedBy>
  <cp:revision>3</cp:revision>
  <cp:lastPrinted>2018-04-11T13:21:00Z</cp:lastPrinted>
  <dcterms:created xsi:type="dcterms:W3CDTF">2018-04-10T16:45:00Z</dcterms:created>
  <dcterms:modified xsi:type="dcterms:W3CDTF">2018-04-11T15:01:00Z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