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D89F" w14:textId="77777777" w:rsidR="00C91D3C" w:rsidRPr="00F17816" w:rsidRDefault="00C91D3C" w:rsidP="00C91D3C">
      <w:pPr>
        <w:jc w:val="center"/>
        <w:rPr>
          <w:rFonts w:ascii="Arial Rounded MT Bold" w:hAnsi="Arial Rounded MT Bold"/>
          <w:b/>
          <w:sz w:val="28"/>
          <w:szCs w:val="28"/>
        </w:rPr>
      </w:pPr>
      <w:r w:rsidRPr="00F17816">
        <w:rPr>
          <w:rFonts w:ascii="Arial Rounded MT Bold" w:hAnsi="Arial Rounded MT Bold"/>
          <w:b/>
          <w:sz w:val="28"/>
          <w:szCs w:val="28"/>
        </w:rPr>
        <w:t>WINDLESTONE ANNUAL PARISHIONERS MEETING</w:t>
      </w:r>
    </w:p>
    <w:p w14:paraId="3ED555EE" w14:textId="5286E5AD" w:rsidR="00C91D3C" w:rsidRPr="00F17816" w:rsidRDefault="00C91D3C" w:rsidP="00C91D3C">
      <w:pPr>
        <w:jc w:val="center"/>
        <w:rPr>
          <w:rFonts w:ascii="Arial Rounded MT Bold" w:hAnsi="Arial Rounded MT Bold"/>
          <w:b/>
          <w:sz w:val="28"/>
          <w:szCs w:val="28"/>
        </w:rPr>
      </w:pPr>
      <w:r w:rsidRPr="00F17816">
        <w:rPr>
          <w:rFonts w:ascii="Arial Rounded MT Bold" w:hAnsi="Arial Rounded MT Bold"/>
          <w:b/>
          <w:sz w:val="28"/>
          <w:szCs w:val="28"/>
        </w:rPr>
        <w:t xml:space="preserve">HELD </w:t>
      </w:r>
      <w:r w:rsidR="00915E4E">
        <w:rPr>
          <w:rFonts w:ascii="Arial Rounded MT Bold" w:hAnsi="Arial Rounded MT Bold"/>
          <w:b/>
          <w:sz w:val="28"/>
          <w:szCs w:val="28"/>
        </w:rPr>
        <w:t>16</w:t>
      </w:r>
      <w:r w:rsidR="00915E4E" w:rsidRPr="00915E4E">
        <w:rPr>
          <w:rFonts w:ascii="Arial Rounded MT Bold" w:hAnsi="Arial Rounded MT Bold"/>
          <w:b/>
          <w:sz w:val="28"/>
          <w:szCs w:val="28"/>
          <w:vertAlign w:val="superscript"/>
        </w:rPr>
        <w:t>th</w:t>
      </w:r>
      <w:r w:rsidR="00915E4E">
        <w:rPr>
          <w:rFonts w:ascii="Arial Rounded MT Bold" w:hAnsi="Arial Rounded MT Bold"/>
          <w:b/>
          <w:sz w:val="28"/>
          <w:szCs w:val="28"/>
        </w:rPr>
        <w:t xml:space="preserve"> May 2019</w:t>
      </w:r>
    </w:p>
    <w:p w14:paraId="194E6334" w14:textId="77777777" w:rsidR="00C91D3C" w:rsidRPr="00F17816" w:rsidRDefault="00C91D3C" w:rsidP="00C91D3C">
      <w:pPr>
        <w:rPr>
          <w:rFonts w:ascii="Arial Rounded MT Bold" w:hAnsi="Arial Rounded MT Bold"/>
          <w:b/>
          <w:sz w:val="16"/>
          <w:szCs w:val="16"/>
        </w:rPr>
      </w:pPr>
    </w:p>
    <w:p w14:paraId="6F409043" w14:textId="459ED30D" w:rsidR="00C91D3C" w:rsidRDefault="00C91D3C" w:rsidP="00C91D3C">
      <w:pPr>
        <w:jc w:val="center"/>
        <w:rPr>
          <w:rFonts w:ascii="Arial Rounded MT Bold" w:hAnsi="Arial Rounded MT Bold"/>
          <w:b/>
          <w:sz w:val="28"/>
          <w:szCs w:val="28"/>
        </w:rPr>
      </w:pPr>
      <w:r>
        <w:rPr>
          <w:rFonts w:ascii="Arial Rounded MT Bold" w:hAnsi="Arial Rounded MT Bold"/>
          <w:b/>
          <w:sz w:val="28"/>
          <w:szCs w:val="28"/>
        </w:rPr>
        <w:t>MINUTES</w:t>
      </w:r>
    </w:p>
    <w:p w14:paraId="7913767B" w14:textId="77777777" w:rsidR="00E32237" w:rsidRDefault="00E32237" w:rsidP="00C91D3C">
      <w:pPr>
        <w:jc w:val="center"/>
        <w:rPr>
          <w:rFonts w:ascii="Arial Rounded MT Bold" w:hAnsi="Arial Rounded MT Bold"/>
          <w:b/>
          <w:sz w:val="28"/>
          <w:szCs w:val="28"/>
        </w:rPr>
      </w:pPr>
    </w:p>
    <w:p w14:paraId="222894A7" w14:textId="094928E3" w:rsidR="00915E4E" w:rsidRDefault="00C91D3C" w:rsidP="00C91D3C">
      <w:pPr>
        <w:tabs>
          <w:tab w:val="left" w:pos="1260"/>
          <w:tab w:val="left" w:pos="1440"/>
        </w:tabs>
        <w:rPr>
          <w:rFonts w:ascii="Arial" w:hAnsi="Arial" w:cs="Arial"/>
        </w:rPr>
      </w:pPr>
      <w:r>
        <w:rPr>
          <w:rFonts w:ascii="Arial" w:hAnsi="Arial" w:cs="Arial"/>
          <w:b/>
        </w:rPr>
        <w:t>Present:</w:t>
      </w:r>
      <w:r>
        <w:rPr>
          <w:rFonts w:ascii="Arial" w:hAnsi="Arial" w:cs="Arial"/>
        </w:rPr>
        <w:tab/>
        <w:t xml:space="preserve"> </w:t>
      </w:r>
      <w:r w:rsidR="000060E8">
        <w:rPr>
          <w:rFonts w:ascii="Arial" w:hAnsi="Arial" w:cs="Arial"/>
        </w:rPr>
        <w:tab/>
      </w:r>
      <w:r w:rsidR="00915E4E">
        <w:rPr>
          <w:rFonts w:ascii="Arial" w:hAnsi="Arial" w:cs="Arial"/>
        </w:rPr>
        <w:t xml:space="preserve">Councillor David </w:t>
      </w:r>
      <w:proofErr w:type="spellStart"/>
      <w:r w:rsidR="00915E4E">
        <w:rPr>
          <w:rFonts w:ascii="Arial" w:hAnsi="Arial" w:cs="Arial"/>
        </w:rPr>
        <w:t>Willshaw</w:t>
      </w:r>
      <w:proofErr w:type="spellEnd"/>
    </w:p>
    <w:p w14:paraId="22A24F1A" w14:textId="465D6DC6" w:rsidR="00C91D3C" w:rsidRDefault="00915E4E" w:rsidP="00C91D3C">
      <w:pPr>
        <w:tabs>
          <w:tab w:val="left" w:pos="1260"/>
          <w:tab w:val="left" w:pos="1440"/>
        </w:tabs>
        <w:rPr>
          <w:rFonts w:ascii="Arial" w:hAnsi="Arial" w:cs="Arial"/>
        </w:rPr>
      </w:pPr>
      <w:r>
        <w:rPr>
          <w:rFonts w:ascii="Arial" w:hAnsi="Arial" w:cs="Arial"/>
        </w:rPr>
        <w:tab/>
      </w:r>
      <w:r>
        <w:rPr>
          <w:rFonts w:ascii="Arial" w:hAnsi="Arial" w:cs="Arial"/>
        </w:rPr>
        <w:tab/>
      </w:r>
      <w:r w:rsidR="00C91D3C">
        <w:rPr>
          <w:rFonts w:ascii="Arial" w:hAnsi="Arial" w:cs="Arial"/>
        </w:rPr>
        <w:t xml:space="preserve">Councillor Phil Woods </w:t>
      </w:r>
    </w:p>
    <w:p w14:paraId="47C161CD" w14:textId="77777777" w:rsidR="00C91D3C" w:rsidRDefault="00C91D3C" w:rsidP="00C91D3C">
      <w:pPr>
        <w:tabs>
          <w:tab w:val="left" w:pos="1260"/>
          <w:tab w:val="left" w:pos="1440"/>
        </w:tabs>
        <w:rPr>
          <w:rFonts w:ascii="Arial" w:hAnsi="Arial" w:cs="Arial"/>
        </w:rPr>
      </w:pPr>
      <w:r>
        <w:rPr>
          <w:rFonts w:ascii="Arial" w:hAnsi="Arial" w:cs="Arial"/>
        </w:rPr>
        <w:t xml:space="preserve">                    </w:t>
      </w:r>
      <w:r w:rsidR="000060E8">
        <w:rPr>
          <w:rFonts w:ascii="Arial" w:hAnsi="Arial" w:cs="Arial"/>
        </w:rPr>
        <w:tab/>
      </w:r>
      <w:r>
        <w:rPr>
          <w:rFonts w:ascii="Arial" w:hAnsi="Arial" w:cs="Arial"/>
        </w:rPr>
        <w:t xml:space="preserve">Councillor David Hall </w:t>
      </w:r>
    </w:p>
    <w:p w14:paraId="671680D8" w14:textId="079C833C" w:rsidR="00A73BD2" w:rsidRDefault="000060E8" w:rsidP="00C91D3C">
      <w:pPr>
        <w:tabs>
          <w:tab w:val="left" w:pos="1260"/>
          <w:tab w:val="left" w:pos="1440"/>
        </w:tabs>
        <w:rPr>
          <w:rFonts w:ascii="Arial" w:hAnsi="Arial" w:cs="Arial"/>
        </w:rPr>
      </w:pPr>
      <w:r>
        <w:rPr>
          <w:rFonts w:ascii="Arial" w:hAnsi="Arial" w:cs="Arial"/>
        </w:rPr>
        <w:tab/>
      </w:r>
      <w:r>
        <w:rPr>
          <w:rFonts w:ascii="Arial" w:hAnsi="Arial" w:cs="Arial"/>
        </w:rPr>
        <w:tab/>
      </w:r>
      <w:r w:rsidR="00915E4E">
        <w:rPr>
          <w:rFonts w:ascii="Arial" w:hAnsi="Arial" w:cs="Arial"/>
        </w:rPr>
        <w:t>Councillor Derek Cattell</w:t>
      </w:r>
      <w:r w:rsidR="00A73BD2">
        <w:rPr>
          <w:rFonts w:ascii="Arial" w:hAnsi="Arial" w:cs="Arial"/>
        </w:rPr>
        <w:tab/>
      </w:r>
      <w:r w:rsidR="00A73BD2">
        <w:rPr>
          <w:rFonts w:ascii="Arial" w:hAnsi="Arial" w:cs="Arial"/>
        </w:rPr>
        <w:tab/>
      </w:r>
    </w:p>
    <w:p w14:paraId="6B0B2D3E" w14:textId="77777777" w:rsidR="00C91D3C" w:rsidRDefault="00C91D3C" w:rsidP="00C91D3C">
      <w:pPr>
        <w:tabs>
          <w:tab w:val="left" w:pos="1260"/>
          <w:tab w:val="left" w:pos="1440"/>
        </w:tabs>
        <w:rPr>
          <w:rFonts w:ascii="Arial" w:hAnsi="Arial" w:cs="Arial"/>
        </w:rPr>
      </w:pPr>
      <w:r>
        <w:rPr>
          <w:rFonts w:ascii="Arial" w:hAnsi="Arial" w:cs="Arial"/>
        </w:rPr>
        <w:tab/>
        <w:t xml:space="preserve"> </w:t>
      </w:r>
      <w:r w:rsidR="000060E8">
        <w:rPr>
          <w:rFonts w:ascii="Arial" w:hAnsi="Arial" w:cs="Arial"/>
        </w:rPr>
        <w:tab/>
      </w:r>
      <w:r>
        <w:rPr>
          <w:rFonts w:ascii="Arial" w:hAnsi="Arial" w:cs="Arial"/>
        </w:rPr>
        <w:t xml:space="preserve">Karen Younghusband, Clerk </w:t>
      </w:r>
      <w:proofErr w:type="spellStart"/>
      <w:r>
        <w:rPr>
          <w:rFonts w:ascii="Arial" w:hAnsi="Arial" w:cs="Arial"/>
        </w:rPr>
        <w:t>Windlestone</w:t>
      </w:r>
      <w:proofErr w:type="spellEnd"/>
      <w:r>
        <w:rPr>
          <w:rFonts w:ascii="Arial" w:hAnsi="Arial" w:cs="Arial"/>
        </w:rPr>
        <w:t xml:space="preserve"> Parish Council</w:t>
      </w:r>
    </w:p>
    <w:p w14:paraId="26D3926B" w14:textId="77777777" w:rsidR="00C91D3C" w:rsidRDefault="00C91D3C" w:rsidP="00C91D3C">
      <w:pPr>
        <w:tabs>
          <w:tab w:val="left" w:pos="1260"/>
          <w:tab w:val="left" w:pos="1440"/>
        </w:tabs>
        <w:rPr>
          <w:rFonts w:ascii="Arial" w:hAnsi="Arial" w:cs="Arial"/>
        </w:rPr>
      </w:pPr>
    </w:p>
    <w:p w14:paraId="1DA4E61E" w14:textId="4972414A" w:rsidR="00C91D3C" w:rsidRDefault="00C91D3C" w:rsidP="00C91D3C">
      <w:pPr>
        <w:tabs>
          <w:tab w:val="left" w:pos="1260"/>
          <w:tab w:val="left" w:pos="1440"/>
        </w:tabs>
        <w:rPr>
          <w:rFonts w:ascii="Arial" w:hAnsi="Arial" w:cs="Arial"/>
        </w:rPr>
      </w:pPr>
      <w:r>
        <w:rPr>
          <w:rFonts w:ascii="Arial" w:hAnsi="Arial" w:cs="Arial"/>
          <w:b/>
        </w:rPr>
        <w:t>Apologies:</w:t>
      </w:r>
      <w:r>
        <w:rPr>
          <w:rFonts w:ascii="Arial" w:hAnsi="Arial" w:cs="Arial"/>
        </w:rPr>
        <w:tab/>
        <w:t xml:space="preserve"> </w:t>
      </w:r>
      <w:r w:rsidR="00B469B1">
        <w:rPr>
          <w:rFonts w:ascii="Arial" w:hAnsi="Arial" w:cs="Arial"/>
        </w:rPr>
        <w:t xml:space="preserve">  </w:t>
      </w:r>
      <w:r w:rsidR="00915E4E">
        <w:rPr>
          <w:rFonts w:ascii="Arial" w:hAnsi="Arial" w:cs="Arial"/>
        </w:rPr>
        <w:t>Councillor Geoff Makepeace</w:t>
      </w:r>
    </w:p>
    <w:p w14:paraId="3F3F9417" w14:textId="3207E5EC" w:rsidR="00915E4E" w:rsidRDefault="00915E4E" w:rsidP="00C91D3C">
      <w:pPr>
        <w:tabs>
          <w:tab w:val="left" w:pos="1260"/>
          <w:tab w:val="left" w:pos="1440"/>
        </w:tabs>
        <w:rPr>
          <w:rFonts w:ascii="Arial" w:hAnsi="Arial" w:cs="Arial"/>
        </w:rPr>
      </w:pPr>
    </w:p>
    <w:p w14:paraId="740C5085" w14:textId="77777777" w:rsidR="00E32237" w:rsidRDefault="00E32237" w:rsidP="00C91D3C">
      <w:pPr>
        <w:tabs>
          <w:tab w:val="left" w:pos="1260"/>
          <w:tab w:val="left" w:pos="1440"/>
        </w:tabs>
        <w:rPr>
          <w:rFonts w:ascii="Arial" w:hAnsi="Arial" w:cs="Arial"/>
        </w:rPr>
      </w:pPr>
      <w:bookmarkStart w:id="0" w:name="_GoBack"/>
      <w:bookmarkEnd w:id="0"/>
    </w:p>
    <w:p w14:paraId="6B4AF863" w14:textId="7AB547F0" w:rsidR="00915E4E" w:rsidRDefault="00915E4E" w:rsidP="00C91D3C">
      <w:pPr>
        <w:tabs>
          <w:tab w:val="left" w:pos="1260"/>
          <w:tab w:val="left" w:pos="1440"/>
        </w:tabs>
        <w:rPr>
          <w:rFonts w:ascii="Arial" w:hAnsi="Arial" w:cs="Arial"/>
        </w:rPr>
      </w:pPr>
      <w:proofErr w:type="gramStart"/>
      <w:r>
        <w:rPr>
          <w:rFonts w:ascii="Arial" w:hAnsi="Arial" w:cs="Arial"/>
        </w:rPr>
        <w:t>Also</w:t>
      </w:r>
      <w:proofErr w:type="gramEnd"/>
      <w:r>
        <w:rPr>
          <w:rFonts w:ascii="Arial" w:hAnsi="Arial" w:cs="Arial"/>
        </w:rPr>
        <w:t xml:space="preserve"> in attendance were 13 Members of the Public</w:t>
      </w:r>
      <w:r w:rsidR="00A23F99">
        <w:rPr>
          <w:rFonts w:ascii="Arial" w:hAnsi="Arial" w:cs="Arial"/>
        </w:rPr>
        <w:t xml:space="preserve"> (attendance sheet on file)</w:t>
      </w:r>
    </w:p>
    <w:p w14:paraId="1795BAC0" w14:textId="77777777" w:rsidR="00E32237" w:rsidRDefault="00E32237" w:rsidP="00C91D3C">
      <w:pPr>
        <w:tabs>
          <w:tab w:val="left" w:pos="1260"/>
          <w:tab w:val="left" w:pos="1440"/>
        </w:tabs>
        <w:rPr>
          <w:rFonts w:ascii="Arial" w:hAnsi="Arial" w:cs="Arial"/>
        </w:rPr>
      </w:pPr>
    </w:p>
    <w:p w14:paraId="20AA5F65" w14:textId="77777777" w:rsidR="00C91D3C" w:rsidRDefault="00C91D3C" w:rsidP="00C91D3C">
      <w:pPr>
        <w:tabs>
          <w:tab w:val="left" w:pos="1260"/>
          <w:tab w:val="left" w:pos="1440"/>
        </w:tabs>
        <w:rPr>
          <w:rFonts w:ascii="Arial" w:hAnsi="Arial" w:cs="Arial"/>
          <w:sz w:val="16"/>
          <w:szCs w:val="16"/>
        </w:rPr>
      </w:pPr>
    </w:p>
    <w:p w14:paraId="431A7950" w14:textId="34F0F539" w:rsidR="00C91D3C" w:rsidRDefault="00C91D3C" w:rsidP="00C91D3C">
      <w:pPr>
        <w:numPr>
          <w:ilvl w:val="0"/>
          <w:numId w:val="1"/>
        </w:numPr>
        <w:tabs>
          <w:tab w:val="num" w:pos="540"/>
          <w:tab w:val="left" w:pos="1260"/>
          <w:tab w:val="left" w:pos="1440"/>
        </w:tabs>
        <w:ind w:right="-334" w:hanging="1620"/>
        <w:rPr>
          <w:rFonts w:ascii="Arial" w:hAnsi="Arial" w:cs="Arial"/>
          <w:b/>
        </w:rPr>
      </w:pPr>
      <w:r>
        <w:rPr>
          <w:rFonts w:ascii="Arial" w:hAnsi="Arial" w:cs="Arial"/>
          <w:b/>
        </w:rPr>
        <w:t xml:space="preserve">Introduction by </w:t>
      </w:r>
      <w:r w:rsidR="00915E4E">
        <w:rPr>
          <w:rFonts w:ascii="Arial" w:hAnsi="Arial" w:cs="Arial"/>
          <w:b/>
        </w:rPr>
        <w:t xml:space="preserve">Chair </w:t>
      </w:r>
      <w:proofErr w:type="spellStart"/>
      <w:r>
        <w:rPr>
          <w:rFonts w:ascii="Arial" w:hAnsi="Arial" w:cs="Arial"/>
          <w:b/>
        </w:rPr>
        <w:t>Windlestone</w:t>
      </w:r>
      <w:proofErr w:type="spellEnd"/>
      <w:r>
        <w:rPr>
          <w:rFonts w:ascii="Arial" w:hAnsi="Arial" w:cs="Arial"/>
          <w:b/>
        </w:rPr>
        <w:t xml:space="preserve"> Parish Council</w:t>
      </w:r>
    </w:p>
    <w:p w14:paraId="69ACC0CF" w14:textId="77777777" w:rsidR="00C91D3C" w:rsidRPr="00B97178" w:rsidRDefault="00C91D3C" w:rsidP="00C91D3C">
      <w:pPr>
        <w:tabs>
          <w:tab w:val="left" w:pos="1260"/>
          <w:tab w:val="left" w:pos="1440"/>
        </w:tabs>
        <w:ind w:right="-334"/>
        <w:rPr>
          <w:rFonts w:ascii="Arial" w:hAnsi="Arial" w:cs="Arial"/>
          <w:b/>
          <w:sz w:val="12"/>
          <w:szCs w:val="12"/>
        </w:rPr>
      </w:pPr>
    </w:p>
    <w:p w14:paraId="3BCACF1C" w14:textId="77777777" w:rsidR="009F7D79" w:rsidRDefault="00C91D3C" w:rsidP="00A73BD2">
      <w:pPr>
        <w:tabs>
          <w:tab w:val="left" w:pos="1260"/>
          <w:tab w:val="left" w:pos="1440"/>
        </w:tabs>
        <w:ind w:right="-334" w:firstLine="540"/>
        <w:rPr>
          <w:rFonts w:ascii="Arial" w:hAnsi="Arial" w:cs="Arial"/>
        </w:rPr>
      </w:pPr>
      <w:r>
        <w:rPr>
          <w:rFonts w:ascii="Arial" w:hAnsi="Arial" w:cs="Arial"/>
        </w:rPr>
        <w:t xml:space="preserve">Councillor </w:t>
      </w:r>
      <w:proofErr w:type="spellStart"/>
      <w:r w:rsidR="00DC3E7D">
        <w:rPr>
          <w:rFonts w:ascii="Arial" w:hAnsi="Arial" w:cs="Arial"/>
        </w:rPr>
        <w:t>W</w:t>
      </w:r>
      <w:r w:rsidR="00915E4E">
        <w:rPr>
          <w:rFonts w:ascii="Arial" w:hAnsi="Arial" w:cs="Arial"/>
        </w:rPr>
        <w:t>illshaw</w:t>
      </w:r>
      <w:proofErr w:type="spellEnd"/>
      <w:r>
        <w:rPr>
          <w:rFonts w:ascii="Arial" w:hAnsi="Arial" w:cs="Arial"/>
        </w:rPr>
        <w:t xml:space="preserve"> opened the meeting</w:t>
      </w:r>
      <w:r w:rsidR="00DC3E7D">
        <w:rPr>
          <w:rFonts w:ascii="Arial" w:hAnsi="Arial" w:cs="Arial"/>
        </w:rPr>
        <w:t xml:space="preserve"> and gave a review of the 201</w:t>
      </w:r>
      <w:r w:rsidR="00915E4E">
        <w:rPr>
          <w:rFonts w:ascii="Arial" w:hAnsi="Arial" w:cs="Arial"/>
        </w:rPr>
        <w:t>8</w:t>
      </w:r>
      <w:r w:rsidR="00DC3E7D">
        <w:rPr>
          <w:rFonts w:ascii="Arial" w:hAnsi="Arial" w:cs="Arial"/>
        </w:rPr>
        <w:t>-201</w:t>
      </w:r>
      <w:r w:rsidR="00915E4E">
        <w:rPr>
          <w:rFonts w:ascii="Arial" w:hAnsi="Arial" w:cs="Arial"/>
        </w:rPr>
        <w:t>9</w:t>
      </w:r>
      <w:r w:rsidR="00DC3E7D">
        <w:rPr>
          <w:rFonts w:ascii="Arial" w:hAnsi="Arial" w:cs="Arial"/>
        </w:rPr>
        <w:t xml:space="preserve"> financial year</w:t>
      </w:r>
      <w:r w:rsidR="009F7D79">
        <w:rPr>
          <w:rFonts w:ascii="Arial" w:hAnsi="Arial" w:cs="Arial"/>
        </w:rPr>
        <w:t xml:space="preserve"> </w:t>
      </w:r>
    </w:p>
    <w:p w14:paraId="44ADF86D" w14:textId="36D62CB9" w:rsidR="00C91D3C" w:rsidRPr="00D46489" w:rsidRDefault="009F7D79" w:rsidP="009F7D79">
      <w:pPr>
        <w:tabs>
          <w:tab w:val="left" w:pos="1260"/>
          <w:tab w:val="left" w:pos="1440"/>
        </w:tabs>
        <w:ind w:right="-334" w:firstLine="540"/>
        <w:rPr>
          <w:rFonts w:ascii="Arial" w:hAnsi="Arial" w:cs="Arial"/>
          <w:sz w:val="18"/>
          <w:szCs w:val="18"/>
        </w:rPr>
      </w:pPr>
      <w:r>
        <w:rPr>
          <w:rFonts w:ascii="Arial" w:hAnsi="Arial" w:cs="Arial"/>
        </w:rPr>
        <w:t>(as attached at Appendix 1).</w:t>
      </w:r>
    </w:p>
    <w:p w14:paraId="7AF5AFB4" w14:textId="662A1544" w:rsidR="00DC3E7D" w:rsidRDefault="00DC3E7D" w:rsidP="00DC3E7D">
      <w:pPr>
        <w:tabs>
          <w:tab w:val="left" w:pos="540"/>
        </w:tabs>
        <w:rPr>
          <w:rFonts w:ascii="Arial" w:hAnsi="Arial" w:cs="Arial"/>
          <w:sz w:val="16"/>
          <w:szCs w:val="16"/>
        </w:rPr>
      </w:pPr>
    </w:p>
    <w:p w14:paraId="777EB069" w14:textId="77777777" w:rsidR="00E32237" w:rsidRPr="00B97178" w:rsidRDefault="00E32237" w:rsidP="00DC3E7D">
      <w:pPr>
        <w:tabs>
          <w:tab w:val="left" w:pos="540"/>
        </w:tabs>
        <w:rPr>
          <w:rFonts w:ascii="Arial" w:hAnsi="Arial" w:cs="Arial"/>
          <w:sz w:val="16"/>
          <w:szCs w:val="16"/>
        </w:rPr>
      </w:pPr>
    </w:p>
    <w:p w14:paraId="3E628AF2" w14:textId="29D01596" w:rsidR="00DC3E7D" w:rsidRDefault="00DC3E7D" w:rsidP="00DC3E7D">
      <w:pPr>
        <w:pStyle w:val="ListParagraph"/>
        <w:numPr>
          <w:ilvl w:val="0"/>
          <w:numId w:val="1"/>
        </w:numPr>
        <w:tabs>
          <w:tab w:val="left" w:pos="540"/>
        </w:tabs>
        <w:ind w:hanging="1620"/>
        <w:rPr>
          <w:rFonts w:ascii="Arial" w:hAnsi="Arial" w:cs="Arial"/>
          <w:b/>
        </w:rPr>
      </w:pPr>
      <w:r>
        <w:rPr>
          <w:rFonts w:ascii="Arial" w:hAnsi="Arial" w:cs="Arial"/>
          <w:b/>
        </w:rPr>
        <w:t xml:space="preserve">Approve Minutes of the Annual Parish Meeting held </w:t>
      </w:r>
      <w:r w:rsidR="00915E4E">
        <w:rPr>
          <w:rFonts w:ascii="Arial" w:hAnsi="Arial" w:cs="Arial"/>
          <w:b/>
        </w:rPr>
        <w:t>3rd</w:t>
      </w:r>
      <w:r>
        <w:rPr>
          <w:rFonts w:ascii="Arial" w:hAnsi="Arial" w:cs="Arial"/>
          <w:b/>
        </w:rPr>
        <w:t xml:space="preserve"> May 201</w:t>
      </w:r>
      <w:r w:rsidR="00915E4E">
        <w:rPr>
          <w:rFonts w:ascii="Arial" w:hAnsi="Arial" w:cs="Arial"/>
          <w:b/>
        </w:rPr>
        <w:t>8</w:t>
      </w:r>
    </w:p>
    <w:p w14:paraId="657937CF" w14:textId="77777777" w:rsidR="00DC3E7D" w:rsidRPr="00B97178" w:rsidRDefault="00DC3E7D" w:rsidP="00DC3E7D">
      <w:pPr>
        <w:pStyle w:val="ListParagraph"/>
        <w:tabs>
          <w:tab w:val="left" w:pos="540"/>
        </w:tabs>
        <w:ind w:left="1620"/>
        <w:rPr>
          <w:rFonts w:ascii="Arial" w:hAnsi="Arial" w:cs="Arial"/>
          <w:b/>
          <w:sz w:val="12"/>
          <w:szCs w:val="12"/>
        </w:rPr>
      </w:pPr>
    </w:p>
    <w:p w14:paraId="765EEE7E" w14:textId="23CE2BE6" w:rsidR="00DC3E7D" w:rsidRPr="00DC3E7D" w:rsidRDefault="00915E4E" w:rsidP="00A73BD2">
      <w:pPr>
        <w:tabs>
          <w:tab w:val="left" w:pos="540"/>
        </w:tabs>
        <w:ind w:left="630"/>
        <w:rPr>
          <w:rFonts w:ascii="Arial" w:hAnsi="Arial" w:cs="Arial"/>
        </w:rPr>
      </w:pPr>
      <w:r>
        <w:rPr>
          <w:rFonts w:ascii="Arial" w:hAnsi="Arial" w:cs="Arial"/>
        </w:rPr>
        <w:t>As there w</w:t>
      </w:r>
      <w:r w:rsidR="00D20AE5">
        <w:rPr>
          <w:rFonts w:ascii="Arial" w:hAnsi="Arial" w:cs="Arial"/>
        </w:rPr>
        <w:t>ere</w:t>
      </w:r>
      <w:r>
        <w:rPr>
          <w:rFonts w:ascii="Arial" w:hAnsi="Arial" w:cs="Arial"/>
        </w:rPr>
        <w:t xml:space="preserve"> no Members present at the Annual Parish Meeting</w:t>
      </w:r>
      <w:r w:rsidR="009F7D79">
        <w:rPr>
          <w:rFonts w:ascii="Arial" w:hAnsi="Arial" w:cs="Arial"/>
        </w:rPr>
        <w:t xml:space="preserve"> in 2018</w:t>
      </w:r>
      <w:r>
        <w:rPr>
          <w:rFonts w:ascii="Arial" w:hAnsi="Arial" w:cs="Arial"/>
        </w:rPr>
        <w:t>, t</w:t>
      </w:r>
      <w:r w:rsidR="00DC3E7D" w:rsidRPr="00DC3E7D">
        <w:rPr>
          <w:rFonts w:ascii="Arial" w:hAnsi="Arial" w:cs="Arial"/>
        </w:rPr>
        <w:t xml:space="preserve">he Minutes </w:t>
      </w:r>
      <w:r>
        <w:rPr>
          <w:rFonts w:ascii="Arial" w:hAnsi="Arial" w:cs="Arial"/>
        </w:rPr>
        <w:t xml:space="preserve">had been approved at the August Meeting of </w:t>
      </w:r>
      <w:proofErr w:type="spellStart"/>
      <w:r>
        <w:rPr>
          <w:rFonts w:ascii="Arial" w:hAnsi="Arial" w:cs="Arial"/>
        </w:rPr>
        <w:t>Windlestone</w:t>
      </w:r>
      <w:proofErr w:type="spellEnd"/>
      <w:r>
        <w:rPr>
          <w:rFonts w:ascii="Arial" w:hAnsi="Arial" w:cs="Arial"/>
        </w:rPr>
        <w:t xml:space="preserve"> Parish Council.</w:t>
      </w:r>
    </w:p>
    <w:p w14:paraId="035EF50F" w14:textId="52429CC3" w:rsidR="00A73BD2" w:rsidRDefault="00A73BD2" w:rsidP="00DC3E7D">
      <w:pPr>
        <w:pStyle w:val="ListParagraph"/>
        <w:tabs>
          <w:tab w:val="left" w:pos="540"/>
        </w:tabs>
        <w:ind w:left="1620"/>
        <w:rPr>
          <w:rFonts w:ascii="Arial" w:hAnsi="Arial" w:cs="Arial"/>
          <w:b/>
          <w:sz w:val="16"/>
          <w:szCs w:val="16"/>
        </w:rPr>
      </w:pPr>
    </w:p>
    <w:p w14:paraId="6084BEFA" w14:textId="77777777" w:rsidR="00E32237" w:rsidRPr="00B97178" w:rsidRDefault="00E32237" w:rsidP="00DC3E7D">
      <w:pPr>
        <w:pStyle w:val="ListParagraph"/>
        <w:tabs>
          <w:tab w:val="left" w:pos="540"/>
        </w:tabs>
        <w:ind w:left="1620"/>
        <w:rPr>
          <w:rFonts w:ascii="Arial" w:hAnsi="Arial" w:cs="Arial"/>
          <w:b/>
          <w:sz w:val="16"/>
          <w:szCs w:val="16"/>
        </w:rPr>
      </w:pPr>
    </w:p>
    <w:p w14:paraId="4F31F9FD" w14:textId="0E9DD6A6" w:rsidR="00A73BD2" w:rsidRDefault="00A73BD2" w:rsidP="00DC3E7D">
      <w:pPr>
        <w:pStyle w:val="ListParagraph"/>
        <w:numPr>
          <w:ilvl w:val="0"/>
          <w:numId w:val="1"/>
        </w:numPr>
        <w:tabs>
          <w:tab w:val="left" w:pos="540"/>
        </w:tabs>
        <w:ind w:hanging="1620"/>
        <w:rPr>
          <w:rFonts w:ascii="Arial" w:hAnsi="Arial" w:cs="Arial"/>
          <w:b/>
        </w:rPr>
      </w:pPr>
      <w:r>
        <w:rPr>
          <w:rFonts w:ascii="Arial" w:hAnsi="Arial" w:cs="Arial"/>
          <w:b/>
        </w:rPr>
        <w:t>Questions from Members of the Public</w:t>
      </w:r>
    </w:p>
    <w:p w14:paraId="5840456B" w14:textId="4F155162" w:rsidR="00A73BD2" w:rsidRPr="00B97178" w:rsidRDefault="00A73BD2" w:rsidP="00A73BD2">
      <w:pPr>
        <w:pStyle w:val="ListParagraph"/>
        <w:tabs>
          <w:tab w:val="left" w:pos="540"/>
        </w:tabs>
        <w:ind w:left="1620" w:hanging="1080"/>
        <w:rPr>
          <w:rFonts w:ascii="Arial" w:hAnsi="Arial" w:cs="Arial"/>
          <w:b/>
          <w:sz w:val="12"/>
          <w:szCs w:val="12"/>
        </w:rPr>
      </w:pPr>
    </w:p>
    <w:p w14:paraId="7FDFEDAC" w14:textId="214F1484" w:rsidR="00A73BD2" w:rsidRDefault="009F7D79" w:rsidP="009F7D79">
      <w:pPr>
        <w:pStyle w:val="ListParagraph"/>
        <w:tabs>
          <w:tab w:val="left" w:pos="540"/>
        </w:tabs>
        <w:ind w:left="540"/>
        <w:rPr>
          <w:rFonts w:ascii="Arial" w:hAnsi="Arial" w:cs="Arial"/>
        </w:rPr>
      </w:pPr>
      <w:r>
        <w:rPr>
          <w:rFonts w:ascii="Arial" w:hAnsi="Arial" w:cs="Arial"/>
        </w:rPr>
        <w:t>Discussions surrounded concerns residents</w:t>
      </w:r>
      <w:r w:rsidR="00D20AE5">
        <w:rPr>
          <w:rFonts w:ascii="Arial" w:hAnsi="Arial" w:cs="Arial"/>
        </w:rPr>
        <w:t xml:space="preserve"> </w:t>
      </w:r>
      <w:r>
        <w:rPr>
          <w:rFonts w:ascii="Arial" w:hAnsi="Arial" w:cs="Arial"/>
        </w:rPr>
        <w:t>had</w:t>
      </w:r>
      <w:r w:rsidR="00D20AE5">
        <w:rPr>
          <w:rFonts w:ascii="Arial" w:hAnsi="Arial" w:cs="Arial"/>
        </w:rPr>
        <w:t xml:space="preserve"> regarding several issues affecting the Parish</w:t>
      </w:r>
      <w:r w:rsidR="00BA443B">
        <w:rPr>
          <w:rFonts w:ascii="Arial" w:hAnsi="Arial" w:cs="Arial"/>
        </w:rPr>
        <w:t xml:space="preserve">.  </w:t>
      </w:r>
      <w:proofErr w:type="gramStart"/>
      <w:r w:rsidR="00BA443B">
        <w:rPr>
          <w:rFonts w:ascii="Arial" w:hAnsi="Arial" w:cs="Arial"/>
        </w:rPr>
        <w:t>T</w:t>
      </w:r>
      <w:r w:rsidR="00D20AE5">
        <w:rPr>
          <w:rFonts w:ascii="Arial" w:hAnsi="Arial" w:cs="Arial"/>
        </w:rPr>
        <w:t>he majority of</w:t>
      </w:r>
      <w:proofErr w:type="gramEnd"/>
      <w:r w:rsidR="00D20AE5">
        <w:rPr>
          <w:rFonts w:ascii="Arial" w:hAnsi="Arial" w:cs="Arial"/>
        </w:rPr>
        <w:t xml:space="preserve"> </w:t>
      </w:r>
      <w:r w:rsidR="00BA443B">
        <w:rPr>
          <w:rFonts w:ascii="Arial" w:hAnsi="Arial" w:cs="Arial"/>
        </w:rPr>
        <w:t>the issues</w:t>
      </w:r>
      <w:r w:rsidR="00D20AE5">
        <w:rPr>
          <w:rFonts w:ascii="Arial" w:hAnsi="Arial" w:cs="Arial"/>
        </w:rPr>
        <w:t xml:space="preserve"> were the responsibility of the Local Authority, Durham </w:t>
      </w:r>
      <w:r w:rsidR="00BA443B">
        <w:rPr>
          <w:rFonts w:ascii="Arial" w:hAnsi="Arial" w:cs="Arial"/>
        </w:rPr>
        <w:t>C</w:t>
      </w:r>
      <w:r w:rsidR="00D20AE5">
        <w:rPr>
          <w:rFonts w:ascii="Arial" w:hAnsi="Arial" w:cs="Arial"/>
        </w:rPr>
        <w:t xml:space="preserve">ounty Council, </w:t>
      </w:r>
      <w:r w:rsidR="00BA443B">
        <w:rPr>
          <w:rFonts w:ascii="Arial" w:hAnsi="Arial" w:cs="Arial"/>
        </w:rPr>
        <w:t xml:space="preserve">and were </w:t>
      </w:r>
      <w:r>
        <w:rPr>
          <w:rFonts w:ascii="Arial" w:hAnsi="Arial" w:cs="Arial"/>
        </w:rPr>
        <w:t>as follows:</w:t>
      </w:r>
    </w:p>
    <w:p w14:paraId="735FBC05" w14:textId="3ABCF29E" w:rsidR="009F7D79" w:rsidRPr="00B97178" w:rsidRDefault="009F7D79" w:rsidP="009F7D79">
      <w:pPr>
        <w:pStyle w:val="ListParagraph"/>
        <w:tabs>
          <w:tab w:val="left" w:pos="540"/>
        </w:tabs>
        <w:ind w:left="540"/>
        <w:rPr>
          <w:rFonts w:ascii="Arial" w:hAnsi="Arial" w:cs="Arial"/>
          <w:sz w:val="12"/>
          <w:szCs w:val="12"/>
        </w:rPr>
      </w:pPr>
    </w:p>
    <w:p w14:paraId="7DB47954" w14:textId="198BA8FD" w:rsidR="009F7D79" w:rsidRDefault="009F7D79" w:rsidP="009F7D79">
      <w:pPr>
        <w:pStyle w:val="ListParagraph"/>
        <w:numPr>
          <w:ilvl w:val="0"/>
          <w:numId w:val="3"/>
        </w:numPr>
        <w:tabs>
          <w:tab w:val="left" w:pos="540"/>
        </w:tabs>
        <w:rPr>
          <w:rFonts w:ascii="Arial" w:hAnsi="Arial" w:cs="Arial"/>
        </w:rPr>
      </w:pPr>
      <w:r>
        <w:rPr>
          <w:rFonts w:ascii="Arial" w:hAnsi="Arial" w:cs="Arial"/>
        </w:rPr>
        <w:t>Lack of Street Lighting in proximity of No. 2 The Cottages (previously House of Eden Nursery);</w:t>
      </w:r>
    </w:p>
    <w:p w14:paraId="1DDEA10B" w14:textId="4B6DC7DF" w:rsidR="009F7D79" w:rsidRDefault="009F7D79" w:rsidP="009F7D79">
      <w:pPr>
        <w:pStyle w:val="ListParagraph"/>
        <w:numPr>
          <w:ilvl w:val="0"/>
          <w:numId w:val="3"/>
        </w:numPr>
        <w:tabs>
          <w:tab w:val="left" w:pos="540"/>
        </w:tabs>
        <w:rPr>
          <w:rFonts w:ascii="Arial" w:hAnsi="Arial" w:cs="Arial"/>
        </w:rPr>
      </w:pPr>
      <w:r>
        <w:rPr>
          <w:rFonts w:ascii="Arial" w:hAnsi="Arial" w:cs="Arial"/>
        </w:rPr>
        <w:t xml:space="preserve">Clarification over where the Parish Boundary </w:t>
      </w:r>
      <w:r w:rsidR="00D20AE5">
        <w:rPr>
          <w:rFonts w:ascii="Arial" w:hAnsi="Arial" w:cs="Arial"/>
        </w:rPr>
        <w:t>was located;</w:t>
      </w:r>
    </w:p>
    <w:p w14:paraId="1DD8E371" w14:textId="76780293" w:rsidR="00D20AE5" w:rsidRDefault="00D20AE5" w:rsidP="009F7D79">
      <w:pPr>
        <w:pStyle w:val="ListParagraph"/>
        <w:numPr>
          <w:ilvl w:val="0"/>
          <w:numId w:val="3"/>
        </w:numPr>
        <w:tabs>
          <w:tab w:val="left" w:pos="540"/>
        </w:tabs>
        <w:rPr>
          <w:rFonts w:ascii="Arial" w:hAnsi="Arial" w:cs="Arial"/>
        </w:rPr>
      </w:pPr>
      <w:r>
        <w:rPr>
          <w:rFonts w:ascii="Arial" w:hAnsi="Arial" w:cs="Arial"/>
        </w:rPr>
        <w:t xml:space="preserve">Requirement for Road Calming Measures especially on Roads to </w:t>
      </w:r>
      <w:proofErr w:type="spellStart"/>
      <w:r>
        <w:rPr>
          <w:rFonts w:ascii="Arial" w:hAnsi="Arial" w:cs="Arial"/>
        </w:rPr>
        <w:t>Middridge</w:t>
      </w:r>
      <w:proofErr w:type="spellEnd"/>
      <w:r>
        <w:rPr>
          <w:rFonts w:ascii="Arial" w:hAnsi="Arial" w:cs="Arial"/>
        </w:rPr>
        <w:t xml:space="preserve"> and Bishop Auckland;</w:t>
      </w:r>
    </w:p>
    <w:p w14:paraId="7507CA4B" w14:textId="670D701B" w:rsidR="00D20AE5" w:rsidRDefault="00D20AE5" w:rsidP="009F7D79">
      <w:pPr>
        <w:pStyle w:val="ListParagraph"/>
        <w:numPr>
          <w:ilvl w:val="0"/>
          <w:numId w:val="3"/>
        </w:numPr>
        <w:tabs>
          <w:tab w:val="left" w:pos="540"/>
        </w:tabs>
        <w:rPr>
          <w:rFonts w:ascii="Arial" w:hAnsi="Arial" w:cs="Arial"/>
        </w:rPr>
      </w:pPr>
      <w:r>
        <w:rPr>
          <w:rFonts w:ascii="Arial" w:hAnsi="Arial" w:cs="Arial"/>
        </w:rPr>
        <w:t xml:space="preserve">With the nearest services located in Chilton how residents of </w:t>
      </w:r>
      <w:proofErr w:type="spellStart"/>
      <w:r>
        <w:rPr>
          <w:rFonts w:ascii="Arial" w:hAnsi="Arial" w:cs="Arial"/>
        </w:rPr>
        <w:t>Windlestone</w:t>
      </w:r>
      <w:proofErr w:type="spellEnd"/>
      <w:r>
        <w:rPr>
          <w:rFonts w:ascii="Arial" w:hAnsi="Arial" w:cs="Arial"/>
        </w:rPr>
        <w:t xml:space="preserve"> </w:t>
      </w:r>
      <w:r w:rsidR="00BA443B">
        <w:rPr>
          <w:rFonts w:ascii="Arial" w:hAnsi="Arial" w:cs="Arial"/>
        </w:rPr>
        <w:t xml:space="preserve">were </w:t>
      </w:r>
      <w:r>
        <w:rPr>
          <w:rFonts w:ascii="Arial" w:hAnsi="Arial" w:cs="Arial"/>
        </w:rPr>
        <w:t xml:space="preserve">meant to access them?  Crossing the road to get to Chilton </w:t>
      </w:r>
      <w:r w:rsidR="00BA443B">
        <w:rPr>
          <w:rFonts w:ascii="Arial" w:hAnsi="Arial" w:cs="Arial"/>
        </w:rPr>
        <w:t>wa</w:t>
      </w:r>
      <w:r>
        <w:rPr>
          <w:rFonts w:ascii="Arial" w:hAnsi="Arial" w:cs="Arial"/>
        </w:rPr>
        <w:t xml:space="preserve">s impossible as there </w:t>
      </w:r>
      <w:r w:rsidR="00BA443B">
        <w:rPr>
          <w:rFonts w:ascii="Arial" w:hAnsi="Arial" w:cs="Arial"/>
        </w:rPr>
        <w:t>was</w:t>
      </w:r>
      <w:r>
        <w:rPr>
          <w:rFonts w:ascii="Arial" w:hAnsi="Arial" w:cs="Arial"/>
        </w:rPr>
        <w:t xml:space="preserve"> no zebra crossing or </w:t>
      </w:r>
      <w:r w:rsidR="00BA443B">
        <w:rPr>
          <w:rFonts w:ascii="Arial" w:hAnsi="Arial" w:cs="Arial"/>
        </w:rPr>
        <w:t xml:space="preserve">other </w:t>
      </w:r>
      <w:r>
        <w:rPr>
          <w:rFonts w:ascii="Arial" w:hAnsi="Arial" w:cs="Arial"/>
        </w:rPr>
        <w:t>similar facilit</w:t>
      </w:r>
      <w:r w:rsidR="00BA443B">
        <w:rPr>
          <w:rFonts w:ascii="Arial" w:hAnsi="Arial" w:cs="Arial"/>
        </w:rPr>
        <w:t>y</w:t>
      </w:r>
      <w:r>
        <w:rPr>
          <w:rFonts w:ascii="Arial" w:hAnsi="Arial" w:cs="Arial"/>
        </w:rPr>
        <w:t>. With the vast increase in new housing in Chilton</w:t>
      </w:r>
      <w:r w:rsidR="00BA443B">
        <w:rPr>
          <w:rFonts w:ascii="Arial" w:hAnsi="Arial" w:cs="Arial"/>
        </w:rPr>
        <w:t>,</w:t>
      </w:r>
      <w:r>
        <w:rPr>
          <w:rFonts w:ascii="Arial" w:hAnsi="Arial" w:cs="Arial"/>
        </w:rPr>
        <w:t xml:space="preserve"> the roads </w:t>
      </w:r>
      <w:r w:rsidR="00BA443B">
        <w:rPr>
          <w:rFonts w:ascii="Arial" w:hAnsi="Arial" w:cs="Arial"/>
        </w:rPr>
        <w:t>were</w:t>
      </w:r>
      <w:r>
        <w:rPr>
          <w:rFonts w:ascii="Arial" w:hAnsi="Arial" w:cs="Arial"/>
        </w:rPr>
        <w:t xml:space="preserve"> only ever </w:t>
      </w:r>
      <w:proofErr w:type="spellStart"/>
      <w:r>
        <w:rPr>
          <w:rFonts w:ascii="Arial" w:hAnsi="Arial" w:cs="Arial"/>
        </w:rPr>
        <w:t>going</w:t>
      </w:r>
      <w:proofErr w:type="spellEnd"/>
      <w:r>
        <w:rPr>
          <w:rFonts w:ascii="Arial" w:hAnsi="Arial" w:cs="Arial"/>
        </w:rPr>
        <w:t xml:space="preserve"> to get busier</w:t>
      </w:r>
      <w:r w:rsidR="00BA443B">
        <w:rPr>
          <w:rFonts w:ascii="Arial" w:hAnsi="Arial" w:cs="Arial"/>
        </w:rPr>
        <w:t>.  T</w:t>
      </w:r>
      <w:r>
        <w:rPr>
          <w:rFonts w:ascii="Arial" w:hAnsi="Arial" w:cs="Arial"/>
        </w:rPr>
        <w:t>his w</w:t>
      </w:r>
      <w:r w:rsidR="00BA443B">
        <w:rPr>
          <w:rFonts w:ascii="Arial" w:hAnsi="Arial" w:cs="Arial"/>
        </w:rPr>
        <w:t xml:space="preserve">as </w:t>
      </w:r>
      <w:r>
        <w:rPr>
          <w:rFonts w:ascii="Arial" w:hAnsi="Arial" w:cs="Arial"/>
        </w:rPr>
        <w:t>a major concern;</w:t>
      </w:r>
    </w:p>
    <w:p w14:paraId="222F0210" w14:textId="52B3EAF4" w:rsidR="00D20AE5" w:rsidRDefault="00A23F99" w:rsidP="009F7D79">
      <w:pPr>
        <w:pStyle w:val="ListParagraph"/>
        <w:numPr>
          <w:ilvl w:val="0"/>
          <w:numId w:val="3"/>
        </w:numPr>
        <w:tabs>
          <w:tab w:val="left" w:pos="540"/>
        </w:tabs>
        <w:rPr>
          <w:rFonts w:ascii="Arial" w:hAnsi="Arial" w:cs="Arial"/>
        </w:rPr>
      </w:pPr>
      <w:r>
        <w:rPr>
          <w:rFonts w:ascii="Arial" w:hAnsi="Arial" w:cs="Arial"/>
        </w:rPr>
        <w:t xml:space="preserve">Signage issues/Postcode Issues regarding Durham Animal Feeds. Large vehicles trying to access the Company using the narrow lane used by residents because the postcode is the same.  Lack of help from Durham County Council to address this issue which </w:t>
      </w:r>
      <w:r w:rsidR="00BA443B">
        <w:rPr>
          <w:rFonts w:ascii="Arial" w:hAnsi="Arial" w:cs="Arial"/>
        </w:rPr>
        <w:t>wa</w:t>
      </w:r>
      <w:r>
        <w:rPr>
          <w:rFonts w:ascii="Arial" w:hAnsi="Arial" w:cs="Arial"/>
        </w:rPr>
        <w:t xml:space="preserve">s putting residents in danger.  More signage </w:t>
      </w:r>
      <w:r w:rsidR="00BA443B">
        <w:rPr>
          <w:rFonts w:ascii="Arial" w:hAnsi="Arial" w:cs="Arial"/>
        </w:rPr>
        <w:t>wa</w:t>
      </w:r>
      <w:r>
        <w:rPr>
          <w:rFonts w:ascii="Arial" w:hAnsi="Arial" w:cs="Arial"/>
        </w:rPr>
        <w:t>s needed to direct vehicles to Durham Animal Feeds and away from the lane</w:t>
      </w:r>
      <w:r w:rsidR="00BA443B">
        <w:rPr>
          <w:rFonts w:ascii="Arial" w:hAnsi="Arial" w:cs="Arial"/>
        </w:rPr>
        <w:t>, as large vehicles turning in this area was extremely dangerous.</w:t>
      </w:r>
    </w:p>
    <w:p w14:paraId="4D580581" w14:textId="4C5825CF" w:rsidR="00E32237" w:rsidRDefault="00E32237" w:rsidP="00E32237">
      <w:pPr>
        <w:tabs>
          <w:tab w:val="left" w:pos="540"/>
        </w:tabs>
        <w:rPr>
          <w:rFonts w:ascii="Arial" w:hAnsi="Arial" w:cs="Arial"/>
          <w:sz w:val="16"/>
          <w:szCs w:val="16"/>
        </w:rPr>
      </w:pPr>
    </w:p>
    <w:p w14:paraId="6CAF5A3A" w14:textId="77777777" w:rsidR="00E32237" w:rsidRPr="00E32237" w:rsidRDefault="00E32237" w:rsidP="00E32237">
      <w:pPr>
        <w:tabs>
          <w:tab w:val="left" w:pos="540"/>
        </w:tabs>
        <w:rPr>
          <w:rFonts w:ascii="Arial" w:hAnsi="Arial" w:cs="Arial"/>
          <w:sz w:val="16"/>
          <w:szCs w:val="16"/>
        </w:rPr>
      </w:pPr>
    </w:p>
    <w:p w14:paraId="2DFAC83F" w14:textId="2C4F87AB" w:rsidR="00E32237" w:rsidRDefault="00E32237" w:rsidP="00E32237">
      <w:pPr>
        <w:tabs>
          <w:tab w:val="left" w:pos="540"/>
        </w:tabs>
        <w:rPr>
          <w:rFonts w:ascii="Arial" w:hAnsi="Arial" w:cs="Arial"/>
        </w:rPr>
      </w:pPr>
      <w:r>
        <w:rPr>
          <w:rFonts w:ascii="Arial" w:hAnsi="Arial" w:cs="Arial"/>
        </w:rPr>
        <w:t>Members acknowledged that the issues raised needed to be investigated and agreed to meet to go through the issues at a separate meeting, together with the questionnaires completed by residents, with a view to contacting Durham County Council as soon as possible.</w:t>
      </w:r>
    </w:p>
    <w:p w14:paraId="01C0610F" w14:textId="77777777" w:rsidR="00E32237" w:rsidRPr="00E32237" w:rsidRDefault="00E32237" w:rsidP="00E32237">
      <w:pPr>
        <w:tabs>
          <w:tab w:val="left" w:pos="540"/>
        </w:tabs>
        <w:rPr>
          <w:rFonts w:ascii="Arial" w:hAnsi="Arial" w:cs="Arial"/>
        </w:rPr>
      </w:pPr>
    </w:p>
    <w:p w14:paraId="73532B1B" w14:textId="77777777" w:rsidR="009F7D79" w:rsidRPr="00B97178" w:rsidRDefault="009F7D79" w:rsidP="009F7D79">
      <w:pPr>
        <w:pStyle w:val="ListParagraph"/>
        <w:tabs>
          <w:tab w:val="left" w:pos="540"/>
        </w:tabs>
        <w:ind w:left="540"/>
        <w:rPr>
          <w:rFonts w:ascii="Arial" w:hAnsi="Arial" w:cs="Arial"/>
          <w:sz w:val="16"/>
          <w:szCs w:val="16"/>
        </w:rPr>
      </w:pPr>
    </w:p>
    <w:p w14:paraId="45D40CF4" w14:textId="4B502B7D" w:rsidR="00DC3E7D" w:rsidRPr="00DC3E7D" w:rsidRDefault="00DC3E7D" w:rsidP="00DC3E7D">
      <w:pPr>
        <w:pStyle w:val="ListParagraph"/>
        <w:numPr>
          <w:ilvl w:val="0"/>
          <w:numId w:val="1"/>
        </w:numPr>
        <w:tabs>
          <w:tab w:val="left" w:pos="540"/>
        </w:tabs>
        <w:ind w:hanging="1620"/>
        <w:rPr>
          <w:rFonts w:ascii="Arial" w:hAnsi="Arial" w:cs="Arial"/>
          <w:b/>
        </w:rPr>
      </w:pPr>
      <w:r w:rsidRPr="00DC3E7D">
        <w:rPr>
          <w:rFonts w:ascii="Arial" w:hAnsi="Arial" w:cs="Arial"/>
          <w:b/>
        </w:rPr>
        <w:t>Any Other Business</w:t>
      </w:r>
    </w:p>
    <w:p w14:paraId="2FA3EE89" w14:textId="77777777" w:rsidR="00A73BD2" w:rsidRPr="00B97178" w:rsidRDefault="00A73BD2" w:rsidP="00A73BD2">
      <w:pPr>
        <w:pStyle w:val="ListParagraph"/>
        <w:ind w:left="540"/>
        <w:rPr>
          <w:rFonts w:ascii="Arial" w:hAnsi="Arial" w:cs="Arial"/>
          <w:b/>
          <w:sz w:val="12"/>
          <w:szCs w:val="12"/>
        </w:rPr>
      </w:pPr>
    </w:p>
    <w:p w14:paraId="238A6C7E" w14:textId="021462F2" w:rsidR="00DC3E7D" w:rsidRDefault="00DC3E7D" w:rsidP="00A73BD2">
      <w:pPr>
        <w:pStyle w:val="ListParagraph"/>
        <w:ind w:left="540"/>
        <w:rPr>
          <w:rFonts w:ascii="Arial" w:hAnsi="Arial" w:cs="Arial"/>
        </w:rPr>
      </w:pPr>
      <w:r>
        <w:rPr>
          <w:rFonts w:ascii="Arial" w:hAnsi="Arial" w:cs="Arial"/>
        </w:rPr>
        <w:t xml:space="preserve">There was no </w:t>
      </w:r>
      <w:r w:rsidR="009F7D79">
        <w:rPr>
          <w:rFonts w:ascii="Arial" w:hAnsi="Arial" w:cs="Arial"/>
        </w:rPr>
        <w:t>other</w:t>
      </w:r>
      <w:r>
        <w:rPr>
          <w:rFonts w:ascii="Arial" w:hAnsi="Arial" w:cs="Arial"/>
        </w:rPr>
        <w:t xml:space="preserve"> business to report.</w:t>
      </w:r>
    </w:p>
    <w:p w14:paraId="63249DC0" w14:textId="0EC4C5AB" w:rsidR="00E32237" w:rsidRDefault="00E32237" w:rsidP="00A73BD2">
      <w:pPr>
        <w:pStyle w:val="ListParagraph"/>
        <w:ind w:left="540"/>
        <w:rPr>
          <w:rFonts w:ascii="Arial" w:hAnsi="Arial" w:cs="Arial"/>
        </w:rPr>
      </w:pPr>
    </w:p>
    <w:p w14:paraId="2DDFDF5A" w14:textId="77777777" w:rsidR="00E32237" w:rsidRDefault="00E32237" w:rsidP="00A73BD2">
      <w:pPr>
        <w:pStyle w:val="ListParagraph"/>
        <w:ind w:left="540"/>
        <w:rPr>
          <w:rFonts w:ascii="Arial" w:hAnsi="Arial" w:cs="Arial"/>
        </w:rPr>
      </w:pPr>
    </w:p>
    <w:p w14:paraId="1070D200" w14:textId="77777777" w:rsidR="00DC3E7D" w:rsidRPr="00B97178" w:rsidRDefault="00DC3E7D" w:rsidP="00F17816">
      <w:pPr>
        <w:pStyle w:val="ListParagraph"/>
        <w:ind w:left="0"/>
        <w:rPr>
          <w:rFonts w:ascii="Arial" w:hAnsi="Arial" w:cs="Arial"/>
          <w:sz w:val="16"/>
          <w:szCs w:val="16"/>
        </w:rPr>
      </w:pPr>
    </w:p>
    <w:p w14:paraId="36653B08" w14:textId="00885C50" w:rsidR="00C91D3C" w:rsidRDefault="00C91D3C" w:rsidP="00C91D3C">
      <w:pPr>
        <w:tabs>
          <w:tab w:val="left" w:pos="540"/>
        </w:tabs>
        <w:rPr>
          <w:rFonts w:ascii="Arial" w:hAnsi="Arial" w:cs="Arial"/>
        </w:rPr>
      </w:pPr>
      <w:r>
        <w:rPr>
          <w:rFonts w:ascii="Arial" w:hAnsi="Arial" w:cs="Arial"/>
        </w:rPr>
        <w:t xml:space="preserve">With no further business to discuss the meeting was declared officially closed at </w:t>
      </w:r>
      <w:r w:rsidR="00915E4E">
        <w:rPr>
          <w:rFonts w:ascii="Arial" w:hAnsi="Arial" w:cs="Arial"/>
        </w:rPr>
        <w:t>7.20</w:t>
      </w:r>
      <w:r>
        <w:rPr>
          <w:rFonts w:ascii="Arial" w:hAnsi="Arial" w:cs="Arial"/>
        </w:rPr>
        <w:t>pm.</w:t>
      </w:r>
    </w:p>
    <w:p w14:paraId="0A4A09A9" w14:textId="55614C65" w:rsidR="00E32237" w:rsidRDefault="00E32237" w:rsidP="00C91D3C">
      <w:pPr>
        <w:tabs>
          <w:tab w:val="left" w:pos="540"/>
        </w:tabs>
        <w:rPr>
          <w:rFonts w:ascii="Arial" w:hAnsi="Arial" w:cs="Arial"/>
        </w:rPr>
      </w:pPr>
    </w:p>
    <w:p w14:paraId="10BCA648" w14:textId="3043E363" w:rsidR="00E32237" w:rsidRDefault="00E32237" w:rsidP="00C91D3C">
      <w:pPr>
        <w:tabs>
          <w:tab w:val="left" w:pos="540"/>
        </w:tabs>
        <w:rPr>
          <w:rFonts w:ascii="Arial" w:hAnsi="Arial" w:cs="Arial"/>
        </w:rPr>
      </w:pPr>
    </w:p>
    <w:p w14:paraId="37770E87" w14:textId="6D752868" w:rsidR="00E32237" w:rsidRDefault="00E32237" w:rsidP="00C91D3C">
      <w:pPr>
        <w:tabs>
          <w:tab w:val="left" w:pos="540"/>
        </w:tabs>
        <w:rPr>
          <w:rFonts w:ascii="Arial" w:hAnsi="Arial" w:cs="Arial"/>
        </w:rPr>
      </w:pPr>
    </w:p>
    <w:p w14:paraId="429C160B" w14:textId="77777777" w:rsidR="00E32237" w:rsidRDefault="00E32237" w:rsidP="00C91D3C">
      <w:pPr>
        <w:tabs>
          <w:tab w:val="left" w:pos="540"/>
        </w:tabs>
        <w:rPr>
          <w:rFonts w:ascii="Arial" w:hAnsi="Arial" w:cs="Arial"/>
        </w:rPr>
      </w:pPr>
    </w:p>
    <w:p w14:paraId="75EAF90A" w14:textId="77777777" w:rsidR="009113DA" w:rsidRPr="00BA443B" w:rsidRDefault="009113DA" w:rsidP="00C91D3C">
      <w:pPr>
        <w:tabs>
          <w:tab w:val="left" w:pos="540"/>
        </w:tabs>
        <w:rPr>
          <w:rFonts w:ascii="Arial" w:hAnsi="Arial" w:cs="Arial"/>
          <w:sz w:val="26"/>
          <w:szCs w:val="26"/>
        </w:rPr>
      </w:pPr>
    </w:p>
    <w:p w14:paraId="5260D8E3" w14:textId="79066C00" w:rsidR="00C91D3C" w:rsidRDefault="00C91D3C" w:rsidP="00C91D3C">
      <w:pPr>
        <w:tabs>
          <w:tab w:val="left" w:pos="540"/>
        </w:tabs>
        <w:rPr>
          <w:rFonts w:ascii="Arial" w:hAnsi="Arial" w:cs="Arial"/>
        </w:rPr>
      </w:pPr>
      <w:r>
        <w:rPr>
          <w:rFonts w:ascii="Arial" w:hAnsi="Arial" w:cs="Arial"/>
        </w:rPr>
        <w:t xml:space="preserve">SIGNED: ……………………………………. (Chair </w:t>
      </w:r>
      <w:proofErr w:type="spellStart"/>
      <w:r>
        <w:rPr>
          <w:rFonts w:ascii="Arial" w:hAnsi="Arial" w:cs="Arial"/>
        </w:rPr>
        <w:t>Windlestone</w:t>
      </w:r>
      <w:proofErr w:type="spellEnd"/>
      <w:r>
        <w:rPr>
          <w:rFonts w:ascii="Arial" w:hAnsi="Arial" w:cs="Arial"/>
        </w:rPr>
        <w:t xml:space="preserve"> Parish Council)</w:t>
      </w:r>
    </w:p>
    <w:p w14:paraId="066A2B33" w14:textId="77777777" w:rsidR="00E32237" w:rsidRDefault="00E32237" w:rsidP="00C91D3C">
      <w:pPr>
        <w:tabs>
          <w:tab w:val="left" w:pos="540"/>
        </w:tabs>
        <w:rPr>
          <w:rFonts w:ascii="Arial" w:hAnsi="Arial" w:cs="Arial"/>
        </w:rPr>
      </w:pPr>
    </w:p>
    <w:p w14:paraId="20E9B762" w14:textId="77777777" w:rsidR="00BA443B" w:rsidRPr="00BA443B" w:rsidRDefault="00BA443B" w:rsidP="00C91D3C">
      <w:pPr>
        <w:tabs>
          <w:tab w:val="left" w:pos="540"/>
        </w:tabs>
        <w:rPr>
          <w:rFonts w:ascii="Arial" w:hAnsi="Arial" w:cs="Arial"/>
          <w:sz w:val="16"/>
          <w:szCs w:val="16"/>
        </w:rPr>
      </w:pPr>
    </w:p>
    <w:p w14:paraId="14172BEF" w14:textId="77777777" w:rsidR="007866D9" w:rsidRDefault="00C91D3C" w:rsidP="00C91D3C">
      <w:pPr>
        <w:tabs>
          <w:tab w:val="left" w:pos="540"/>
        </w:tabs>
      </w:pPr>
      <w:r>
        <w:rPr>
          <w:rFonts w:ascii="Arial" w:hAnsi="Arial" w:cs="Arial"/>
        </w:rPr>
        <w:t>DATE: ………………………</w:t>
      </w:r>
      <w:proofErr w:type="gramStart"/>
      <w:r>
        <w:rPr>
          <w:rFonts w:ascii="Arial" w:hAnsi="Arial" w:cs="Arial"/>
        </w:rPr>
        <w:t>…..</w:t>
      </w:r>
      <w:proofErr w:type="gramEnd"/>
    </w:p>
    <w:sectPr w:rsidR="007866D9" w:rsidSect="00B44599">
      <w:pgSz w:w="12240" w:h="15840"/>
      <w:pgMar w:top="720"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ACE"/>
    <w:multiLevelType w:val="hybridMultilevel"/>
    <w:tmpl w:val="CEA2D7E2"/>
    <w:lvl w:ilvl="0" w:tplc="7FD806E0">
      <w:start w:val="1"/>
      <w:numFmt w:val="decimal"/>
      <w:lvlText w:val="%1."/>
      <w:lvlJc w:val="left"/>
      <w:pPr>
        <w:tabs>
          <w:tab w:val="num" w:pos="1620"/>
        </w:tabs>
        <w:ind w:left="1620" w:hanging="12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62B4315"/>
    <w:multiLevelType w:val="hybridMultilevel"/>
    <w:tmpl w:val="93162C3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3C"/>
    <w:rsid w:val="000060E8"/>
    <w:rsid w:val="00105A3C"/>
    <w:rsid w:val="00395903"/>
    <w:rsid w:val="007866D9"/>
    <w:rsid w:val="00870B7F"/>
    <w:rsid w:val="009113DA"/>
    <w:rsid w:val="00915E4E"/>
    <w:rsid w:val="00970233"/>
    <w:rsid w:val="009F7D79"/>
    <w:rsid w:val="00A23F99"/>
    <w:rsid w:val="00A527BC"/>
    <w:rsid w:val="00A73BD2"/>
    <w:rsid w:val="00B44599"/>
    <w:rsid w:val="00B469B1"/>
    <w:rsid w:val="00B97178"/>
    <w:rsid w:val="00BA443B"/>
    <w:rsid w:val="00BF0B6A"/>
    <w:rsid w:val="00C91D3C"/>
    <w:rsid w:val="00CF2449"/>
    <w:rsid w:val="00D20AE5"/>
    <w:rsid w:val="00D46489"/>
    <w:rsid w:val="00DC3E7D"/>
    <w:rsid w:val="00E32237"/>
    <w:rsid w:val="00EF4323"/>
    <w:rsid w:val="00F1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F9C2"/>
  <w15:chartTrackingRefBased/>
  <w15:docId w15:val="{E6FF88A0-D054-4489-94AC-EED7C4EB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3C"/>
    <w:pPr>
      <w:ind w:left="720"/>
      <w:contextualSpacing/>
    </w:pPr>
  </w:style>
  <w:style w:type="paragraph" w:styleId="BalloonText">
    <w:name w:val="Balloon Text"/>
    <w:basedOn w:val="Normal"/>
    <w:link w:val="BalloonTextChar"/>
    <w:uiPriority w:val="99"/>
    <w:semiHidden/>
    <w:unhideWhenUsed/>
    <w:rsid w:val="00F17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1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261096">
      <w:bodyDiv w:val="1"/>
      <w:marLeft w:val="0"/>
      <w:marRight w:val="0"/>
      <w:marTop w:val="0"/>
      <w:marBottom w:val="0"/>
      <w:divBdr>
        <w:top w:val="none" w:sz="0" w:space="0" w:color="auto"/>
        <w:left w:val="none" w:sz="0" w:space="0" w:color="auto"/>
        <w:bottom w:val="none" w:sz="0" w:space="0" w:color="auto"/>
        <w:right w:val="none" w:sz="0" w:space="0" w:color="auto"/>
      </w:divBdr>
    </w:div>
    <w:div w:id="18589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Younghusband</dc:creator>
  <cp:keywords/>
  <dc:description/>
  <cp:lastModifiedBy>Karen Younghusband</cp:lastModifiedBy>
  <cp:revision>13</cp:revision>
  <cp:lastPrinted>2019-05-19T14:42:00Z</cp:lastPrinted>
  <dcterms:created xsi:type="dcterms:W3CDTF">2016-04-17T18:35:00Z</dcterms:created>
  <dcterms:modified xsi:type="dcterms:W3CDTF">2019-05-19T14:48:00Z</dcterms:modified>
</cp:coreProperties>
</file>