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6855" w14:textId="77777777" w:rsidR="00FC0710" w:rsidRDefault="00FC0710" w:rsidP="00FC0710">
      <w:pPr>
        <w:pStyle w:val="NormalWeb"/>
        <w:spacing w:before="192" w:beforeAutospacing="0"/>
        <w:rPr>
          <w:rFonts w:ascii="Georgia" w:hAnsi="Georgia"/>
          <w:color w:val="000000"/>
          <w:sz w:val="27"/>
          <w:szCs w:val="27"/>
        </w:rPr>
      </w:pPr>
      <w:r>
        <w:rPr>
          <w:rStyle w:val="Strong"/>
          <w:rFonts w:ascii="Georgia" w:hAnsi="Georgia"/>
          <w:color w:val="000000"/>
          <w:sz w:val="27"/>
          <w:szCs w:val="27"/>
        </w:rPr>
        <w:t>Pablo Eisenberg, Doctor of Laws</w:t>
      </w:r>
    </w:p>
    <w:p w14:paraId="0E006EE8" w14:textId="77777777" w:rsidR="00FC0710" w:rsidRDefault="00FC0710" w:rsidP="00FC0710">
      <w:pPr>
        <w:pStyle w:val="NormalWeb"/>
        <w:spacing w:before="192" w:beforeAutospacing="0"/>
        <w:rPr>
          <w:rFonts w:ascii="Georgia" w:hAnsi="Georgia"/>
          <w:color w:val="000000"/>
          <w:sz w:val="27"/>
          <w:szCs w:val="27"/>
        </w:rPr>
      </w:pPr>
      <w:r>
        <w:rPr>
          <w:rFonts w:ascii="Georgia" w:hAnsi="Georgia"/>
          <w:color w:val="000000"/>
          <w:sz w:val="27"/>
          <w:szCs w:val="27"/>
        </w:rPr>
        <w:t>For 23 years, Eisenberg served as executive director of the Center for Community Change, one of the nation's most innovative and progressive advocacy organizations, working closely with low-income constituencies and organizing for social justice and civic engagement. He has been a senior fellow at the Center for the Study of Voluntary Organizations and Service at Georgetown University since 1999. A graduate of Princeton, Eisenberg was a nationally ranked tennis champion and competed at Wimbledon. His work has been recognized by numerous awards, including Outstanding Achievement in Public Service Award from the Alliance for Justice, a Lifetime Achievement Award from the National Society of Fundraising Executives and the John Gardner Leadership Award sponsored by Independent Sector.</w:t>
      </w:r>
    </w:p>
    <w:p w14:paraId="41AB6EA8" w14:textId="77777777" w:rsidR="00FC0710" w:rsidRDefault="00FC0710" w:rsidP="00FC0710">
      <w:pPr>
        <w:pStyle w:val="NormalWeb"/>
        <w:spacing w:before="192" w:beforeAutospacing="0"/>
        <w:rPr>
          <w:rFonts w:ascii="Georgia" w:hAnsi="Georgia"/>
          <w:color w:val="000000"/>
          <w:sz w:val="27"/>
          <w:szCs w:val="27"/>
        </w:rPr>
      </w:pPr>
      <w:r>
        <w:rPr>
          <w:rStyle w:val="Emphasis"/>
          <w:rFonts w:ascii="Georgia" w:hAnsi="Georgia"/>
          <w:color w:val="000000"/>
          <w:sz w:val="27"/>
          <w:szCs w:val="27"/>
        </w:rPr>
        <w:t xml:space="preserve">After the towers of Princeton, the spires of Oxford and </w:t>
      </w:r>
      <w:proofErr w:type="spellStart"/>
      <w:proofErr w:type="gramStart"/>
      <w:r>
        <w:rPr>
          <w:rStyle w:val="Emphasis"/>
          <w:rFonts w:ascii="Georgia" w:hAnsi="Georgia"/>
          <w:color w:val="000000"/>
          <w:sz w:val="27"/>
          <w:szCs w:val="27"/>
        </w:rPr>
        <w:t>centre</w:t>
      </w:r>
      <w:proofErr w:type="spellEnd"/>
      <w:proofErr w:type="gramEnd"/>
      <w:r>
        <w:rPr>
          <w:rStyle w:val="Emphasis"/>
          <w:rFonts w:ascii="Georgia" w:hAnsi="Georgia"/>
          <w:color w:val="000000"/>
          <w:sz w:val="27"/>
          <w:szCs w:val="27"/>
        </w:rPr>
        <w:t xml:space="preserve"> court at Wimbledon, he could have settled into a life of privilege. Instead, he chose an unsettled, and unsettling, life, battling in the trenches for social justice and community change, and challenging the privileged and the powerful to make sustainable investments in the underprivileged and the powerless. He has prepared low-income communities to </w:t>
      </w:r>
      <w:proofErr w:type="gramStart"/>
      <w:r>
        <w:rPr>
          <w:rStyle w:val="Emphasis"/>
          <w:rFonts w:ascii="Georgia" w:hAnsi="Georgia"/>
          <w:color w:val="000000"/>
          <w:sz w:val="27"/>
          <w:szCs w:val="27"/>
        </w:rPr>
        <w:t>take action</w:t>
      </w:r>
      <w:proofErr w:type="gramEnd"/>
      <w:r>
        <w:rPr>
          <w:rStyle w:val="Emphasis"/>
          <w:rFonts w:ascii="Georgia" w:hAnsi="Georgia"/>
          <w:color w:val="000000"/>
          <w:sz w:val="27"/>
          <w:szCs w:val="27"/>
        </w:rPr>
        <w:t xml:space="preserve"> for positive change and has prodded high-income individuals and charitable foundations not to slip into encumbered complacency. Armed with intellectual energy and a persuasive persistence, he has demonstrated to leaders in the nonprofit world that giving funds to those who work at the grass roots is as important as getting funds from those who play on the grass courts.</w:t>
      </w:r>
    </w:p>
    <w:p w14:paraId="3CD4D1C4" w14:textId="77777777" w:rsidR="006A3929" w:rsidRPr="00FC0710" w:rsidRDefault="006A3929" w:rsidP="00FC0710"/>
    <w:sectPr w:rsidR="006A3929" w:rsidRPr="00FC0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10"/>
    <w:rsid w:val="000B0A93"/>
    <w:rsid w:val="006A3929"/>
    <w:rsid w:val="00E24C45"/>
    <w:rsid w:val="00FC0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E337"/>
  <w15:chartTrackingRefBased/>
  <w15:docId w15:val="{15E15B96-BB53-4D83-99BF-50EBF8E7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45"/>
    <w:pPr>
      <w:ind w:firstLine="115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710"/>
    <w:pPr>
      <w:spacing w:before="100" w:beforeAutospacing="1" w:after="100" w:afterAutospacing="1" w:line="240" w:lineRule="auto"/>
      <w:ind w:firstLine="0"/>
    </w:pPr>
    <w:rPr>
      <w:rFonts w:eastAsia="Times New Roman" w:cs="Times New Roman"/>
      <w:kern w:val="0"/>
      <w:szCs w:val="24"/>
      <w14:ligatures w14:val="none"/>
    </w:rPr>
  </w:style>
  <w:style w:type="character" w:styleId="Strong">
    <w:name w:val="Strong"/>
    <w:basedOn w:val="DefaultParagraphFont"/>
    <w:uiPriority w:val="22"/>
    <w:qFormat/>
    <w:rsid w:val="00FC0710"/>
    <w:rPr>
      <w:b/>
      <w:bCs/>
    </w:rPr>
  </w:style>
  <w:style w:type="character" w:styleId="Emphasis">
    <w:name w:val="Emphasis"/>
    <w:basedOn w:val="DefaultParagraphFont"/>
    <w:uiPriority w:val="20"/>
    <w:qFormat/>
    <w:rsid w:val="00FC0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Mayers</dc:creator>
  <cp:keywords/>
  <dc:description/>
  <cp:lastModifiedBy>Alan Mayers</cp:lastModifiedBy>
  <cp:revision>1</cp:revision>
  <dcterms:created xsi:type="dcterms:W3CDTF">2023-06-30T17:32:00Z</dcterms:created>
  <dcterms:modified xsi:type="dcterms:W3CDTF">2023-06-30T17:34:00Z</dcterms:modified>
</cp:coreProperties>
</file>