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284" w:rsidRDefault="00823284" w:rsidP="00D120E5">
      <w:pPr>
        <w:rPr>
          <w:rFonts w:ascii="Bookman Old Style" w:hAnsi="Bookman Old Style"/>
          <w:sz w:val="32"/>
          <w:u w:val="single"/>
        </w:rPr>
      </w:pPr>
    </w:p>
    <w:p w:rsidR="00D120E5" w:rsidRPr="00D120E5" w:rsidRDefault="00A74375" w:rsidP="00D120E5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</w:rPr>
      </w:pPr>
      <w:bookmarkStart w:id="0" w:name="_GoBack"/>
      <w:bookmarkEnd w:id="0"/>
      <w:r w:rsidRPr="00D120E5">
        <w:rPr>
          <w:rFonts w:ascii="Bookman Old Style" w:hAnsi="Bookman Old Style"/>
          <w:sz w:val="32"/>
          <w:u w:val="single"/>
        </w:rPr>
        <w:t>Sale credit</w:t>
      </w:r>
      <w:r w:rsidRPr="00D120E5">
        <w:rPr>
          <w:rFonts w:ascii="Bookman Old Style" w:hAnsi="Bookman Old Style"/>
          <w:sz w:val="32"/>
        </w:rPr>
        <w:t xml:space="preserve"> Division Champions, Overall and Reserve Champion – </w:t>
      </w:r>
      <w:r w:rsidRPr="00D120E5">
        <w:rPr>
          <w:rFonts w:ascii="Bookman Old Style" w:hAnsi="Bookman Old Style"/>
          <w:b/>
          <w:sz w:val="32"/>
        </w:rPr>
        <w:t xml:space="preserve">CJLA </w:t>
      </w:r>
      <w:proofErr w:type="spellStart"/>
      <w:r w:rsidRPr="00D120E5">
        <w:rPr>
          <w:rFonts w:ascii="Bookman Old Style" w:hAnsi="Bookman Old Style"/>
          <w:b/>
          <w:sz w:val="32"/>
        </w:rPr>
        <w:t>Wether</w:t>
      </w:r>
      <w:proofErr w:type="spellEnd"/>
      <w:r w:rsidRPr="00D120E5">
        <w:rPr>
          <w:rFonts w:ascii="Bookman Old Style" w:hAnsi="Bookman Old Style"/>
          <w:b/>
          <w:sz w:val="32"/>
        </w:rPr>
        <w:t xml:space="preserve"> Dam Shows</w:t>
      </w:r>
      <w:r w:rsidRPr="00D120E5">
        <w:rPr>
          <w:rFonts w:ascii="Bookman Old Style" w:hAnsi="Bookman Old Style"/>
          <w:sz w:val="32"/>
        </w:rPr>
        <w:t xml:space="preserve"> and </w:t>
      </w:r>
      <w:r w:rsidRPr="00D120E5">
        <w:rPr>
          <w:rFonts w:ascii="Bookman Old Style" w:hAnsi="Bookman Old Style"/>
          <w:b/>
          <w:sz w:val="32"/>
        </w:rPr>
        <w:t>State Fair</w:t>
      </w:r>
      <w:r w:rsidRPr="00D120E5">
        <w:rPr>
          <w:rFonts w:ascii="Bookman Old Style" w:hAnsi="Bookman Old Style"/>
          <w:sz w:val="32"/>
        </w:rPr>
        <w:t xml:space="preserve"> or </w:t>
      </w:r>
      <w:r w:rsidRPr="00D120E5">
        <w:rPr>
          <w:rFonts w:ascii="Bookman Old Style" w:hAnsi="Bookman Old Style"/>
          <w:b/>
          <w:sz w:val="32"/>
        </w:rPr>
        <w:t>equivalate</w:t>
      </w:r>
      <w:r w:rsidRPr="00D120E5">
        <w:rPr>
          <w:rFonts w:ascii="Bookman Old Style" w:hAnsi="Bookman Old Style"/>
          <w:sz w:val="32"/>
        </w:rPr>
        <w:t xml:space="preserve"> shows for out of state</w:t>
      </w:r>
    </w:p>
    <w:p w:rsidR="003D32B0" w:rsidRPr="00D120E5" w:rsidRDefault="003D32B0" w:rsidP="00D120E5">
      <w:pPr>
        <w:pStyle w:val="ListParagraph"/>
        <w:numPr>
          <w:ilvl w:val="0"/>
          <w:numId w:val="5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i/>
          <w:sz w:val="32"/>
        </w:rPr>
        <w:t>Division Champion</w:t>
      </w:r>
      <w:r w:rsidRPr="00D120E5">
        <w:rPr>
          <w:rFonts w:ascii="Bookman Old Style" w:hAnsi="Bookman Old Style"/>
          <w:sz w:val="32"/>
        </w:rPr>
        <w:t xml:space="preserve"> $50</w:t>
      </w:r>
    </w:p>
    <w:p w:rsidR="003D32B0" w:rsidRPr="00D120E5" w:rsidRDefault="003D32B0" w:rsidP="00D120E5">
      <w:pPr>
        <w:pStyle w:val="ListParagraph"/>
        <w:numPr>
          <w:ilvl w:val="0"/>
          <w:numId w:val="5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i/>
          <w:sz w:val="32"/>
        </w:rPr>
        <w:t>Reserve Division Champion</w:t>
      </w:r>
      <w:r w:rsidRPr="00D120E5">
        <w:rPr>
          <w:rFonts w:ascii="Bookman Old Style" w:hAnsi="Bookman Old Style"/>
          <w:sz w:val="32"/>
        </w:rPr>
        <w:t xml:space="preserve"> $25</w:t>
      </w:r>
    </w:p>
    <w:p w:rsidR="003D32B0" w:rsidRPr="00D120E5" w:rsidRDefault="003D32B0" w:rsidP="00D120E5">
      <w:pPr>
        <w:pStyle w:val="ListParagraph"/>
        <w:numPr>
          <w:ilvl w:val="0"/>
          <w:numId w:val="5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i/>
          <w:sz w:val="32"/>
        </w:rPr>
        <w:t>Overall Champion</w:t>
      </w:r>
      <w:r w:rsidRPr="00D120E5">
        <w:rPr>
          <w:rFonts w:ascii="Bookman Old Style" w:hAnsi="Bookman Old Style"/>
          <w:sz w:val="32"/>
        </w:rPr>
        <w:t xml:space="preserve"> $100</w:t>
      </w:r>
    </w:p>
    <w:p w:rsidR="003D32B0" w:rsidRDefault="003D32B0" w:rsidP="00D120E5">
      <w:pPr>
        <w:pStyle w:val="ListParagraph"/>
        <w:numPr>
          <w:ilvl w:val="0"/>
          <w:numId w:val="5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i/>
          <w:sz w:val="32"/>
        </w:rPr>
        <w:t>Reserve Overall Champion</w:t>
      </w:r>
      <w:r w:rsidRPr="00D120E5">
        <w:rPr>
          <w:rFonts w:ascii="Bookman Old Style" w:hAnsi="Bookman Old Style"/>
          <w:sz w:val="32"/>
        </w:rPr>
        <w:t xml:space="preserve"> $75</w:t>
      </w:r>
    </w:p>
    <w:p w:rsidR="00D120E5" w:rsidRPr="00D120E5" w:rsidRDefault="00D120E5" w:rsidP="00D120E5">
      <w:pPr>
        <w:rPr>
          <w:rFonts w:ascii="Bookman Old Style" w:hAnsi="Bookman Old Style"/>
          <w:sz w:val="32"/>
        </w:rPr>
      </w:pPr>
    </w:p>
    <w:p w:rsidR="00A74375" w:rsidRPr="00D120E5" w:rsidRDefault="00D120E5" w:rsidP="00D120E5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  <w:u w:val="single"/>
        </w:rPr>
        <w:t>Sale Credit</w:t>
      </w:r>
      <w:r w:rsidR="00A74375" w:rsidRPr="00D120E5">
        <w:rPr>
          <w:rFonts w:ascii="Bookman Old Style" w:hAnsi="Bookman Old Style"/>
          <w:sz w:val="32"/>
        </w:rPr>
        <w:t xml:space="preserve"> at Boeranza 2017 </w:t>
      </w:r>
      <w:proofErr w:type="spellStart"/>
      <w:r w:rsidR="00A74375" w:rsidRPr="00D120E5">
        <w:rPr>
          <w:rFonts w:ascii="Bookman Old Style" w:hAnsi="Bookman Old Style"/>
          <w:b/>
          <w:sz w:val="32"/>
        </w:rPr>
        <w:t>Wether</w:t>
      </w:r>
      <w:proofErr w:type="spellEnd"/>
      <w:r w:rsidR="00A74375" w:rsidRPr="00D120E5">
        <w:rPr>
          <w:rFonts w:ascii="Bookman Old Style" w:hAnsi="Bookman Old Style"/>
          <w:b/>
          <w:sz w:val="32"/>
        </w:rPr>
        <w:t xml:space="preserve"> Dam Futurity</w:t>
      </w:r>
    </w:p>
    <w:p w:rsidR="00A74375" w:rsidRPr="00D120E5" w:rsidRDefault="00A74375" w:rsidP="00D120E5">
      <w:pPr>
        <w:pStyle w:val="ListParagraph"/>
        <w:numPr>
          <w:ilvl w:val="0"/>
          <w:numId w:val="2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i/>
          <w:sz w:val="32"/>
        </w:rPr>
        <w:t>1</w:t>
      </w:r>
      <w:r w:rsidRPr="00D120E5">
        <w:rPr>
          <w:rFonts w:ascii="Bookman Old Style" w:hAnsi="Bookman Old Style"/>
          <w:i/>
          <w:sz w:val="32"/>
          <w:vertAlign w:val="superscript"/>
        </w:rPr>
        <w:t>st</w:t>
      </w:r>
      <w:r w:rsidRPr="00D120E5">
        <w:rPr>
          <w:rFonts w:ascii="Bookman Old Style" w:hAnsi="Bookman Old Style"/>
          <w:sz w:val="32"/>
        </w:rPr>
        <w:t xml:space="preserve"> </w:t>
      </w:r>
      <w:r w:rsidR="00D120E5">
        <w:rPr>
          <w:rFonts w:ascii="Bookman Old Style" w:hAnsi="Bookman Old Style"/>
          <w:sz w:val="32"/>
        </w:rPr>
        <w:t>$</w:t>
      </w:r>
      <w:r w:rsidR="003D32B0" w:rsidRPr="00D120E5">
        <w:rPr>
          <w:rFonts w:ascii="Bookman Old Style" w:hAnsi="Bookman Old Style"/>
          <w:sz w:val="32"/>
        </w:rPr>
        <w:t>500</w:t>
      </w:r>
    </w:p>
    <w:p w:rsidR="00A74375" w:rsidRPr="00D120E5" w:rsidRDefault="00A74375" w:rsidP="00D120E5">
      <w:pPr>
        <w:pStyle w:val="ListParagraph"/>
        <w:numPr>
          <w:ilvl w:val="0"/>
          <w:numId w:val="2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i/>
          <w:sz w:val="32"/>
        </w:rPr>
        <w:t>2</w:t>
      </w:r>
      <w:r w:rsidRPr="00D120E5">
        <w:rPr>
          <w:rFonts w:ascii="Bookman Old Style" w:hAnsi="Bookman Old Style"/>
          <w:i/>
          <w:sz w:val="32"/>
          <w:vertAlign w:val="superscript"/>
        </w:rPr>
        <w:t>nd</w:t>
      </w:r>
      <w:r w:rsidRPr="00D120E5">
        <w:rPr>
          <w:rFonts w:ascii="Bookman Old Style" w:hAnsi="Bookman Old Style"/>
          <w:sz w:val="32"/>
        </w:rPr>
        <w:t xml:space="preserve"> </w:t>
      </w:r>
      <w:r w:rsidR="00D120E5">
        <w:rPr>
          <w:rFonts w:ascii="Bookman Old Style" w:hAnsi="Bookman Old Style"/>
          <w:sz w:val="32"/>
        </w:rPr>
        <w:t>$</w:t>
      </w:r>
      <w:r w:rsidR="003D32B0" w:rsidRPr="00D120E5">
        <w:rPr>
          <w:rFonts w:ascii="Bookman Old Style" w:hAnsi="Bookman Old Style"/>
          <w:sz w:val="32"/>
        </w:rPr>
        <w:t>250</w:t>
      </w:r>
    </w:p>
    <w:p w:rsidR="00A74375" w:rsidRDefault="00A74375" w:rsidP="00D120E5">
      <w:pPr>
        <w:pStyle w:val="ListParagraph"/>
        <w:numPr>
          <w:ilvl w:val="0"/>
          <w:numId w:val="2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i/>
          <w:sz w:val="32"/>
        </w:rPr>
        <w:t>All others</w:t>
      </w:r>
      <w:r w:rsidRPr="00D120E5">
        <w:rPr>
          <w:rFonts w:ascii="Bookman Old Style" w:hAnsi="Bookman Old Style"/>
          <w:sz w:val="32"/>
        </w:rPr>
        <w:t xml:space="preserve"> </w:t>
      </w:r>
      <w:r w:rsidR="00D120E5">
        <w:rPr>
          <w:rFonts w:ascii="Bookman Old Style" w:hAnsi="Bookman Old Style"/>
          <w:sz w:val="32"/>
        </w:rPr>
        <w:t>$</w:t>
      </w:r>
      <w:r w:rsidR="003D32B0" w:rsidRPr="00D120E5">
        <w:rPr>
          <w:rFonts w:ascii="Bookman Old Style" w:hAnsi="Bookman Old Style"/>
          <w:sz w:val="32"/>
        </w:rPr>
        <w:t>100</w:t>
      </w:r>
    </w:p>
    <w:p w:rsidR="00D120E5" w:rsidRPr="00D120E5" w:rsidRDefault="00D120E5" w:rsidP="00D120E5">
      <w:pPr>
        <w:rPr>
          <w:rFonts w:ascii="Bookman Old Style" w:hAnsi="Bookman Old Style"/>
          <w:sz w:val="32"/>
        </w:rPr>
      </w:pPr>
    </w:p>
    <w:p w:rsidR="00A74375" w:rsidRDefault="00A74375" w:rsidP="00D120E5">
      <w:pPr>
        <w:pStyle w:val="ListParagraph"/>
        <w:numPr>
          <w:ilvl w:val="0"/>
          <w:numId w:val="4"/>
        </w:numPr>
        <w:rPr>
          <w:rFonts w:ascii="Bookman Old Style" w:hAnsi="Bookman Old Style"/>
          <w:sz w:val="32"/>
        </w:rPr>
      </w:pPr>
      <w:r w:rsidRPr="00D120E5">
        <w:rPr>
          <w:rFonts w:ascii="Bookman Old Style" w:hAnsi="Bookman Old Style"/>
          <w:sz w:val="32"/>
        </w:rPr>
        <w:t xml:space="preserve">All </w:t>
      </w:r>
      <w:proofErr w:type="spellStart"/>
      <w:r w:rsidRPr="00D120E5">
        <w:rPr>
          <w:rFonts w:ascii="Bookman Old Style" w:hAnsi="Bookman Old Style"/>
          <w:i/>
          <w:sz w:val="32"/>
        </w:rPr>
        <w:t>Wether</w:t>
      </w:r>
      <w:proofErr w:type="spellEnd"/>
      <w:r w:rsidRPr="00D120E5">
        <w:rPr>
          <w:rFonts w:ascii="Bookman Old Style" w:hAnsi="Bookman Old Style"/>
          <w:i/>
          <w:sz w:val="32"/>
        </w:rPr>
        <w:t xml:space="preserve"> Dams purchased by Juniors</w:t>
      </w:r>
      <w:r w:rsidR="00D120E5">
        <w:rPr>
          <w:rFonts w:ascii="Bookman Old Style" w:hAnsi="Bookman Old Style"/>
          <w:sz w:val="32"/>
        </w:rPr>
        <w:t xml:space="preserve"> at the previous Boeranza are eligible for 2017</w:t>
      </w:r>
      <w:r w:rsidRPr="00D120E5">
        <w:rPr>
          <w:rFonts w:ascii="Bookman Old Style" w:hAnsi="Bookman Old Style"/>
          <w:sz w:val="32"/>
        </w:rPr>
        <w:t xml:space="preserve"> sale</w:t>
      </w:r>
    </w:p>
    <w:p w:rsidR="003D32B0" w:rsidRDefault="003D32B0" w:rsidP="00823284"/>
    <w:sectPr w:rsidR="003D32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701" w:rsidRDefault="000F3701" w:rsidP="00D120E5">
      <w:pPr>
        <w:spacing w:after="0" w:line="240" w:lineRule="auto"/>
      </w:pPr>
      <w:r>
        <w:separator/>
      </w:r>
    </w:p>
  </w:endnote>
  <w:endnote w:type="continuationSeparator" w:id="0">
    <w:p w:rsidR="000F3701" w:rsidRDefault="000F3701" w:rsidP="00D1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701" w:rsidRDefault="000F3701" w:rsidP="00D120E5">
      <w:pPr>
        <w:spacing w:after="0" w:line="240" w:lineRule="auto"/>
      </w:pPr>
      <w:r>
        <w:separator/>
      </w:r>
    </w:p>
  </w:footnote>
  <w:footnote w:type="continuationSeparator" w:id="0">
    <w:p w:rsidR="000F3701" w:rsidRDefault="000F3701" w:rsidP="00D1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0E5" w:rsidRDefault="00D120E5" w:rsidP="00D120E5">
    <w:pPr>
      <w:jc w:val="center"/>
      <w:rPr>
        <w:rFonts w:ascii="Bookman Old Style" w:hAnsi="Bookman Old Style"/>
        <w:b/>
        <w:sz w:val="44"/>
      </w:rPr>
    </w:pPr>
    <w:r w:rsidRPr="00D120E5">
      <w:rPr>
        <w:rFonts w:ascii="Bookman Old Style" w:hAnsi="Bookman Old Style"/>
        <w:b/>
        <w:sz w:val="44"/>
      </w:rPr>
      <w:t xml:space="preserve">Futurity Rules </w:t>
    </w:r>
  </w:p>
  <w:p w:rsidR="00D120E5" w:rsidRPr="00D120E5" w:rsidRDefault="00D120E5" w:rsidP="00D120E5">
    <w:pPr>
      <w:jc w:val="center"/>
      <w:rPr>
        <w:rFonts w:ascii="Bookman Old Style" w:hAnsi="Bookman Old Style"/>
        <w:b/>
        <w:sz w:val="44"/>
      </w:rPr>
    </w:pPr>
    <w:r w:rsidRPr="00D120E5">
      <w:rPr>
        <w:rFonts w:ascii="Bookman Old Style" w:hAnsi="Bookman Old Style"/>
        <w:b/>
        <w:sz w:val="44"/>
      </w:rPr>
      <w:t>2017 Boeranza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15D"/>
    <w:multiLevelType w:val="hybridMultilevel"/>
    <w:tmpl w:val="FE3290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01D66"/>
    <w:multiLevelType w:val="hybridMultilevel"/>
    <w:tmpl w:val="F470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961DA"/>
    <w:multiLevelType w:val="hybridMultilevel"/>
    <w:tmpl w:val="E66C67BA"/>
    <w:lvl w:ilvl="0" w:tplc="4F4218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4C478A"/>
    <w:multiLevelType w:val="hybridMultilevel"/>
    <w:tmpl w:val="9A1A5AFE"/>
    <w:lvl w:ilvl="0" w:tplc="4F4218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95BEF"/>
    <w:multiLevelType w:val="hybridMultilevel"/>
    <w:tmpl w:val="46CE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75"/>
    <w:rsid w:val="000F3701"/>
    <w:rsid w:val="003D32B0"/>
    <w:rsid w:val="005667AA"/>
    <w:rsid w:val="00782814"/>
    <w:rsid w:val="00823284"/>
    <w:rsid w:val="00A74375"/>
    <w:rsid w:val="00D120E5"/>
    <w:rsid w:val="00D3288A"/>
    <w:rsid w:val="00DB1050"/>
    <w:rsid w:val="00E27BA0"/>
    <w:rsid w:val="00E44207"/>
    <w:rsid w:val="00F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AD07"/>
  <w15:chartTrackingRefBased/>
  <w15:docId w15:val="{753244E5-0792-45AB-8E38-771382AF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3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0E5"/>
  </w:style>
  <w:style w:type="paragraph" w:styleId="Footer">
    <w:name w:val="footer"/>
    <w:basedOn w:val="Normal"/>
    <w:link w:val="FooterChar"/>
    <w:uiPriority w:val="99"/>
    <w:unhideWhenUsed/>
    <w:rsid w:val="00D12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Elwood</dc:creator>
  <cp:keywords/>
  <dc:description/>
  <cp:lastModifiedBy>Lacy Shepherd</cp:lastModifiedBy>
  <cp:revision>4</cp:revision>
  <dcterms:created xsi:type="dcterms:W3CDTF">2017-11-14T03:46:00Z</dcterms:created>
  <dcterms:modified xsi:type="dcterms:W3CDTF">2017-11-14T03:58:00Z</dcterms:modified>
</cp:coreProperties>
</file>