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D749" w14:textId="137C2454" w:rsidR="00330C28" w:rsidRDefault="00C31181" w:rsidP="00C31181">
      <w:pPr>
        <w:jc w:val="center"/>
        <w:rPr>
          <w:b/>
          <w:bCs/>
          <w:sz w:val="72"/>
          <w:szCs w:val="72"/>
          <w:u w:val="single"/>
        </w:rPr>
      </w:pPr>
      <w:r w:rsidRPr="00C31181">
        <w:rPr>
          <w:b/>
          <w:bCs/>
          <w:sz w:val="72"/>
          <w:szCs w:val="72"/>
          <w:u w:val="single"/>
        </w:rPr>
        <w:t>CLOSING DATES FOR 2022</w:t>
      </w:r>
    </w:p>
    <w:p w14:paraId="06364C6D" w14:textId="011A1C98" w:rsidR="00C31181" w:rsidRPr="00FA0427" w:rsidRDefault="00C31181" w:rsidP="00C31181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>April 15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 xml:space="preserve"> 2022</w:t>
      </w:r>
    </w:p>
    <w:p w14:paraId="61C7A857" w14:textId="0C4EEEDB" w:rsidR="00C31181" w:rsidRPr="00FA0427" w:rsidRDefault="00C31181" w:rsidP="00C31181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>May 30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 xml:space="preserve"> 2022</w:t>
      </w:r>
    </w:p>
    <w:p w14:paraId="4B2DECDF" w14:textId="235BC244" w:rsidR="00C31181" w:rsidRPr="00FA0427" w:rsidRDefault="00C31181" w:rsidP="00C31181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>July 4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>-July 8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 xml:space="preserve"> 2022 </w:t>
      </w:r>
      <w:r w:rsidRPr="00FA0427">
        <w:rPr>
          <w:b/>
          <w:bCs/>
          <w:sz w:val="56"/>
          <w:szCs w:val="56"/>
        </w:rPr>
        <w:t>(Professional development and deep cleaning)</w:t>
      </w:r>
    </w:p>
    <w:p w14:paraId="5B35497C" w14:textId="147EDA9C" w:rsidR="00C31181" w:rsidRPr="00FA0427" w:rsidRDefault="00C31181" w:rsidP="00C31181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>September 5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 xml:space="preserve"> 2022</w:t>
      </w:r>
    </w:p>
    <w:p w14:paraId="61954AF1" w14:textId="72FFE4A0" w:rsidR="00C31181" w:rsidRPr="00FA0427" w:rsidRDefault="00C31181" w:rsidP="00C31181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>November 24</w:t>
      </w:r>
      <w:r w:rsidRPr="00FA0427">
        <w:rPr>
          <w:b/>
          <w:bCs/>
          <w:sz w:val="72"/>
          <w:szCs w:val="72"/>
          <w:vertAlign w:val="superscript"/>
        </w:rPr>
        <w:t>th</w:t>
      </w:r>
      <w:r w:rsidRPr="00FA0427">
        <w:rPr>
          <w:b/>
          <w:bCs/>
          <w:sz w:val="72"/>
          <w:szCs w:val="72"/>
        </w:rPr>
        <w:t xml:space="preserve"> &amp; 2</w:t>
      </w:r>
      <w:r w:rsidR="00FA0427" w:rsidRPr="00FA0427">
        <w:rPr>
          <w:b/>
          <w:bCs/>
          <w:sz w:val="72"/>
          <w:szCs w:val="72"/>
        </w:rPr>
        <w:t>5th 2022</w:t>
      </w:r>
    </w:p>
    <w:p w14:paraId="1DC0E8C7" w14:textId="3D940946" w:rsidR="00C31181" w:rsidRPr="00FA0427" w:rsidRDefault="00C31181" w:rsidP="00FA0427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 w:rsidRPr="00FA0427">
        <w:rPr>
          <w:b/>
          <w:bCs/>
          <w:sz w:val="72"/>
          <w:szCs w:val="72"/>
        </w:rPr>
        <w:t xml:space="preserve">December </w:t>
      </w:r>
      <w:r w:rsidR="00FA0427" w:rsidRPr="00FA0427">
        <w:rPr>
          <w:b/>
          <w:bCs/>
          <w:sz w:val="72"/>
          <w:szCs w:val="72"/>
        </w:rPr>
        <w:t>23</w:t>
      </w:r>
      <w:r w:rsidR="00FA0427" w:rsidRPr="00FA0427">
        <w:rPr>
          <w:b/>
          <w:bCs/>
          <w:sz w:val="72"/>
          <w:szCs w:val="72"/>
          <w:vertAlign w:val="superscript"/>
        </w:rPr>
        <w:t>rd</w:t>
      </w:r>
      <w:r w:rsidR="00FA0427" w:rsidRPr="00FA0427">
        <w:rPr>
          <w:b/>
          <w:bCs/>
          <w:sz w:val="72"/>
          <w:szCs w:val="72"/>
        </w:rPr>
        <w:t xml:space="preserve"> 2022-January 2</w:t>
      </w:r>
      <w:r w:rsidR="00FA0427" w:rsidRPr="00FA0427">
        <w:rPr>
          <w:b/>
          <w:bCs/>
          <w:sz w:val="72"/>
          <w:szCs w:val="72"/>
          <w:vertAlign w:val="superscript"/>
        </w:rPr>
        <w:t>nd</w:t>
      </w:r>
      <w:r w:rsidR="00FA0427" w:rsidRPr="00FA0427">
        <w:rPr>
          <w:b/>
          <w:bCs/>
          <w:sz w:val="72"/>
          <w:szCs w:val="72"/>
        </w:rPr>
        <w:t xml:space="preserve"> 2023 </w:t>
      </w:r>
      <w:r w:rsidR="00FA0427" w:rsidRPr="00FA0427">
        <w:rPr>
          <w:b/>
          <w:bCs/>
          <w:sz w:val="56"/>
          <w:szCs w:val="56"/>
        </w:rPr>
        <w:t>(Holiday and deep cleaning)</w:t>
      </w:r>
    </w:p>
    <w:sectPr w:rsidR="00C31181" w:rsidRPr="00FA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F7497"/>
    <w:multiLevelType w:val="hybridMultilevel"/>
    <w:tmpl w:val="4132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81"/>
    <w:rsid w:val="00330C28"/>
    <w:rsid w:val="00C31181"/>
    <w:rsid w:val="00F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A2CA"/>
  <w15:chartTrackingRefBased/>
  <w15:docId w15:val="{D0169904-AF61-46F4-BD87-35C69BD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 Beginnings</dc:creator>
  <cp:keywords/>
  <dc:description/>
  <cp:lastModifiedBy>Bright Beginnings</cp:lastModifiedBy>
  <cp:revision>1</cp:revision>
  <dcterms:created xsi:type="dcterms:W3CDTF">2021-09-30T19:40:00Z</dcterms:created>
  <dcterms:modified xsi:type="dcterms:W3CDTF">2021-09-30T19:47:00Z</dcterms:modified>
</cp:coreProperties>
</file>