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967BC" w14:textId="77777777" w:rsidR="003B658D" w:rsidRDefault="003B658D" w:rsidP="003B658D">
      <w:pPr>
        <w:autoSpaceDE w:val="0"/>
        <w:autoSpaceDN w:val="0"/>
        <w:adjustRightInd w:val="0"/>
        <w:spacing w:after="0" w:line="240" w:lineRule="auto"/>
        <w:jc w:val="center"/>
        <w:rPr>
          <w:rFonts w:ascii="Garamond" w:hAnsi="Garamond"/>
          <w:b/>
          <w:bCs/>
          <w:sz w:val="24"/>
          <w:szCs w:val="24"/>
        </w:rPr>
      </w:pPr>
      <w:r w:rsidRPr="00A77D22">
        <w:rPr>
          <w:noProof/>
        </w:rPr>
        <w:drawing>
          <wp:inline distT="0" distB="0" distL="0" distR="0" wp14:anchorId="332E2EB0" wp14:editId="0DC1EA9C">
            <wp:extent cx="1861185" cy="1917065"/>
            <wp:effectExtent l="0" t="0" r="0" b="0"/>
            <wp:docPr id="1" name="Picture 3" descr="Macintosh HD:Users:ppa:Desktop:Logos:PPA_blank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cintosh HD:Users:ppa:Desktop:Logos:PPA_blank_Logo.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185" cy="1917065"/>
                    </a:xfrm>
                    <a:prstGeom prst="rect">
                      <a:avLst/>
                    </a:prstGeom>
                    <a:noFill/>
                    <a:ln>
                      <a:noFill/>
                    </a:ln>
                  </pic:spPr>
                </pic:pic>
              </a:graphicData>
            </a:graphic>
          </wp:inline>
        </w:drawing>
      </w:r>
    </w:p>
    <w:p w14:paraId="2C9D63CD" w14:textId="77777777" w:rsidR="003B658D" w:rsidRPr="006F7CEA" w:rsidRDefault="003B658D" w:rsidP="003B658D">
      <w:pPr>
        <w:autoSpaceDE w:val="0"/>
        <w:autoSpaceDN w:val="0"/>
        <w:adjustRightInd w:val="0"/>
        <w:spacing w:after="0" w:line="240" w:lineRule="auto"/>
        <w:jc w:val="center"/>
        <w:rPr>
          <w:rFonts w:ascii="Garamond" w:hAnsi="Garamond"/>
          <w:b/>
          <w:bCs/>
          <w:sz w:val="24"/>
          <w:szCs w:val="24"/>
        </w:rPr>
      </w:pPr>
      <w:r>
        <w:rPr>
          <w:rFonts w:ascii="Garamond" w:hAnsi="Garamond"/>
          <w:b/>
          <w:bCs/>
          <w:sz w:val="24"/>
          <w:szCs w:val="24"/>
        </w:rPr>
        <w:t>PINELLAS PREPARATORY ACADEMY, INC.</w:t>
      </w:r>
    </w:p>
    <w:p w14:paraId="2D0A7468" w14:textId="77777777" w:rsidR="003B658D" w:rsidRPr="006F7CEA" w:rsidRDefault="003B658D" w:rsidP="003B658D">
      <w:pPr>
        <w:autoSpaceDE w:val="0"/>
        <w:autoSpaceDN w:val="0"/>
        <w:adjustRightInd w:val="0"/>
        <w:spacing w:after="0" w:line="240" w:lineRule="auto"/>
        <w:jc w:val="center"/>
        <w:rPr>
          <w:rFonts w:ascii="Garamond" w:hAnsi="Garamond"/>
          <w:b/>
          <w:bCs/>
          <w:sz w:val="24"/>
          <w:szCs w:val="24"/>
        </w:rPr>
      </w:pPr>
      <w:r w:rsidRPr="006F7CEA">
        <w:rPr>
          <w:rFonts w:ascii="Garamond" w:hAnsi="Garamond"/>
          <w:b/>
          <w:bCs/>
          <w:sz w:val="24"/>
          <w:szCs w:val="24"/>
        </w:rPr>
        <w:t>Job Description</w:t>
      </w:r>
    </w:p>
    <w:p w14:paraId="052097D2" w14:textId="1447AAE1" w:rsidR="003B658D" w:rsidRPr="006F7CEA" w:rsidRDefault="003B658D" w:rsidP="003B658D">
      <w:pPr>
        <w:tabs>
          <w:tab w:val="left" w:pos="3195"/>
        </w:tabs>
        <w:autoSpaceDE w:val="0"/>
        <w:autoSpaceDN w:val="0"/>
        <w:adjustRightInd w:val="0"/>
        <w:spacing w:after="0" w:line="240" w:lineRule="auto"/>
        <w:jc w:val="center"/>
        <w:rPr>
          <w:rFonts w:ascii="Garamond" w:hAnsi="Garamond"/>
          <w:b/>
          <w:bCs/>
          <w:sz w:val="24"/>
          <w:szCs w:val="24"/>
        </w:rPr>
      </w:pPr>
      <w:r>
        <w:rPr>
          <w:rFonts w:ascii="Garamond" w:hAnsi="Garamond"/>
          <w:b/>
          <w:bCs/>
          <w:sz w:val="24"/>
          <w:szCs w:val="24"/>
        </w:rPr>
        <w:t>Director of Before and After Care</w:t>
      </w:r>
    </w:p>
    <w:p w14:paraId="4E6D0531" w14:textId="77777777" w:rsidR="003B658D" w:rsidRPr="006F7CEA" w:rsidRDefault="003B658D" w:rsidP="003B658D">
      <w:pPr>
        <w:tabs>
          <w:tab w:val="left" w:pos="3195"/>
        </w:tabs>
        <w:autoSpaceDE w:val="0"/>
        <w:autoSpaceDN w:val="0"/>
        <w:adjustRightInd w:val="0"/>
        <w:spacing w:after="0" w:line="240" w:lineRule="auto"/>
        <w:jc w:val="center"/>
        <w:rPr>
          <w:rFonts w:ascii="Garamond" w:hAnsi="Garamond"/>
          <w:b/>
          <w:bCs/>
          <w:sz w:val="24"/>
          <w:szCs w:val="24"/>
        </w:rPr>
      </w:pPr>
    </w:p>
    <w:p w14:paraId="476D0197" w14:textId="77777777" w:rsidR="003B658D" w:rsidRPr="006F7CEA" w:rsidRDefault="003B658D" w:rsidP="003B658D">
      <w:pPr>
        <w:tabs>
          <w:tab w:val="left" w:pos="3195"/>
        </w:tabs>
        <w:autoSpaceDE w:val="0"/>
        <w:autoSpaceDN w:val="0"/>
        <w:adjustRightInd w:val="0"/>
        <w:spacing w:after="0" w:line="240" w:lineRule="auto"/>
        <w:jc w:val="center"/>
        <w:rPr>
          <w:rFonts w:ascii="Garamond" w:hAnsi="Garamond"/>
          <w:b/>
          <w:bCs/>
          <w:sz w:val="24"/>
          <w:szCs w:val="24"/>
        </w:rPr>
      </w:pPr>
    </w:p>
    <w:p w14:paraId="3BE2E110" w14:textId="10653551" w:rsidR="003B658D" w:rsidRPr="006F7CEA" w:rsidRDefault="003B658D" w:rsidP="003B658D">
      <w:pPr>
        <w:autoSpaceDE w:val="0"/>
        <w:autoSpaceDN w:val="0"/>
        <w:adjustRightInd w:val="0"/>
        <w:spacing w:after="0" w:line="240" w:lineRule="auto"/>
        <w:rPr>
          <w:rFonts w:ascii="Garamond" w:hAnsi="Garamond"/>
          <w:bCs/>
          <w:sz w:val="24"/>
          <w:szCs w:val="24"/>
        </w:rPr>
      </w:pPr>
      <w:r w:rsidRPr="006F7CEA">
        <w:rPr>
          <w:rFonts w:ascii="Garamond" w:hAnsi="Garamond"/>
          <w:b/>
          <w:bCs/>
          <w:sz w:val="24"/>
          <w:szCs w:val="24"/>
        </w:rPr>
        <w:t xml:space="preserve">Job Title: </w:t>
      </w:r>
      <w:r>
        <w:rPr>
          <w:rFonts w:ascii="Garamond" w:hAnsi="Garamond"/>
          <w:b/>
          <w:bCs/>
          <w:sz w:val="24"/>
          <w:szCs w:val="24"/>
        </w:rPr>
        <w:tab/>
      </w:r>
      <w:r>
        <w:rPr>
          <w:rFonts w:ascii="Garamond" w:hAnsi="Garamond"/>
          <w:b/>
          <w:bCs/>
          <w:sz w:val="24"/>
          <w:szCs w:val="24"/>
        </w:rPr>
        <w:tab/>
      </w:r>
      <w:r>
        <w:rPr>
          <w:rFonts w:ascii="Garamond" w:hAnsi="Garamond"/>
          <w:bCs/>
          <w:sz w:val="24"/>
          <w:szCs w:val="24"/>
        </w:rPr>
        <w:t>Director of Before and After Care</w:t>
      </w:r>
    </w:p>
    <w:p w14:paraId="09E0E92C" w14:textId="2BC6E43A" w:rsidR="003B658D" w:rsidRPr="000458BA" w:rsidRDefault="003B658D" w:rsidP="003B658D">
      <w:pPr>
        <w:tabs>
          <w:tab w:val="left" w:pos="390"/>
          <w:tab w:val="left" w:pos="2160"/>
        </w:tabs>
        <w:autoSpaceDE w:val="0"/>
        <w:autoSpaceDN w:val="0"/>
        <w:adjustRightInd w:val="0"/>
        <w:spacing w:after="0" w:line="240" w:lineRule="auto"/>
        <w:rPr>
          <w:rFonts w:ascii="Garamond" w:hAnsi="Garamond"/>
          <w:bCs/>
          <w:sz w:val="24"/>
          <w:szCs w:val="24"/>
        </w:rPr>
      </w:pPr>
      <w:r w:rsidRPr="006F7CEA">
        <w:rPr>
          <w:rFonts w:ascii="Garamond" w:hAnsi="Garamond"/>
          <w:b/>
          <w:bCs/>
          <w:sz w:val="24"/>
          <w:szCs w:val="24"/>
        </w:rPr>
        <w:t xml:space="preserve">Department: </w:t>
      </w:r>
      <w:r>
        <w:rPr>
          <w:rFonts w:ascii="Garamond" w:hAnsi="Garamond"/>
          <w:b/>
          <w:bCs/>
          <w:sz w:val="24"/>
          <w:szCs w:val="24"/>
        </w:rPr>
        <w:tab/>
      </w:r>
      <w:r>
        <w:rPr>
          <w:rFonts w:ascii="Garamond" w:hAnsi="Garamond"/>
          <w:bCs/>
          <w:sz w:val="24"/>
          <w:szCs w:val="24"/>
        </w:rPr>
        <w:t>Before and After Care</w:t>
      </w:r>
    </w:p>
    <w:p w14:paraId="145E05F8" w14:textId="292071D9" w:rsidR="003B658D" w:rsidRPr="006F7CEA" w:rsidRDefault="003B658D" w:rsidP="003B658D">
      <w:pPr>
        <w:tabs>
          <w:tab w:val="left" w:pos="390"/>
        </w:tabs>
        <w:autoSpaceDE w:val="0"/>
        <w:autoSpaceDN w:val="0"/>
        <w:adjustRightInd w:val="0"/>
        <w:spacing w:after="0" w:line="240" w:lineRule="auto"/>
        <w:rPr>
          <w:rFonts w:ascii="Garamond" w:hAnsi="Garamond"/>
          <w:sz w:val="24"/>
          <w:szCs w:val="24"/>
        </w:rPr>
      </w:pPr>
      <w:r w:rsidRPr="006F7CEA">
        <w:rPr>
          <w:rFonts w:ascii="Garamond" w:hAnsi="Garamond"/>
          <w:b/>
          <w:bCs/>
          <w:sz w:val="24"/>
          <w:szCs w:val="24"/>
        </w:rPr>
        <w:t xml:space="preserve">Reports To: </w:t>
      </w:r>
      <w:r>
        <w:rPr>
          <w:rFonts w:ascii="Garamond" w:hAnsi="Garamond"/>
          <w:b/>
          <w:bCs/>
          <w:sz w:val="24"/>
          <w:szCs w:val="24"/>
        </w:rPr>
        <w:tab/>
      </w:r>
      <w:r>
        <w:rPr>
          <w:rFonts w:ascii="Garamond" w:hAnsi="Garamond"/>
          <w:b/>
          <w:bCs/>
          <w:sz w:val="24"/>
          <w:szCs w:val="24"/>
        </w:rPr>
        <w:tab/>
      </w:r>
      <w:r>
        <w:rPr>
          <w:rFonts w:ascii="Garamond" w:hAnsi="Garamond"/>
          <w:sz w:val="24"/>
          <w:szCs w:val="24"/>
        </w:rPr>
        <w:t xml:space="preserve">Principal </w:t>
      </w:r>
    </w:p>
    <w:p w14:paraId="7617AB6B" w14:textId="77777777" w:rsidR="003B658D" w:rsidRPr="006F7CEA" w:rsidRDefault="003B658D" w:rsidP="003B658D">
      <w:pPr>
        <w:tabs>
          <w:tab w:val="left" w:pos="390"/>
        </w:tabs>
        <w:autoSpaceDE w:val="0"/>
        <w:autoSpaceDN w:val="0"/>
        <w:adjustRightInd w:val="0"/>
        <w:spacing w:after="0" w:line="240" w:lineRule="auto"/>
        <w:rPr>
          <w:rFonts w:ascii="Garamond" w:hAnsi="Garamond"/>
          <w:sz w:val="24"/>
          <w:szCs w:val="24"/>
        </w:rPr>
      </w:pPr>
      <w:r w:rsidRPr="006F7CEA">
        <w:rPr>
          <w:rFonts w:ascii="Garamond" w:hAnsi="Garamond"/>
          <w:b/>
          <w:bCs/>
          <w:sz w:val="24"/>
          <w:szCs w:val="24"/>
        </w:rPr>
        <w:t xml:space="preserve">FLSA Status: </w:t>
      </w:r>
      <w:r>
        <w:rPr>
          <w:rFonts w:ascii="Garamond" w:hAnsi="Garamond"/>
          <w:b/>
          <w:bCs/>
          <w:sz w:val="24"/>
          <w:szCs w:val="24"/>
        </w:rPr>
        <w:tab/>
      </w:r>
      <w:r>
        <w:rPr>
          <w:rFonts w:ascii="Garamond" w:hAnsi="Garamond"/>
          <w:b/>
          <w:bCs/>
          <w:sz w:val="24"/>
          <w:szCs w:val="24"/>
        </w:rPr>
        <w:tab/>
      </w:r>
      <w:r w:rsidRPr="006F7CEA">
        <w:rPr>
          <w:rFonts w:ascii="Garamond" w:hAnsi="Garamond"/>
          <w:sz w:val="24"/>
          <w:szCs w:val="24"/>
        </w:rPr>
        <w:t>Exempt</w:t>
      </w:r>
    </w:p>
    <w:p w14:paraId="05182E26" w14:textId="77777777" w:rsidR="003B658D" w:rsidRPr="006F7CEA" w:rsidRDefault="003B658D" w:rsidP="003B658D">
      <w:pPr>
        <w:tabs>
          <w:tab w:val="left" w:pos="390"/>
          <w:tab w:val="left" w:pos="8160"/>
        </w:tabs>
        <w:autoSpaceDE w:val="0"/>
        <w:autoSpaceDN w:val="0"/>
        <w:adjustRightInd w:val="0"/>
        <w:spacing w:after="0" w:line="240" w:lineRule="auto"/>
        <w:rPr>
          <w:rFonts w:ascii="Garamond" w:hAnsi="Garamond"/>
          <w:sz w:val="24"/>
          <w:szCs w:val="24"/>
        </w:rPr>
      </w:pPr>
      <w:r w:rsidRPr="006F7CEA">
        <w:rPr>
          <w:rFonts w:ascii="Garamond" w:hAnsi="Garamond"/>
          <w:b/>
          <w:bCs/>
          <w:sz w:val="24"/>
          <w:szCs w:val="24"/>
        </w:rPr>
        <w:t xml:space="preserve">Prepared By: </w:t>
      </w:r>
      <w:r>
        <w:rPr>
          <w:rFonts w:ascii="Garamond" w:hAnsi="Garamond"/>
          <w:b/>
          <w:bCs/>
          <w:sz w:val="24"/>
          <w:szCs w:val="24"/>
        </w:rPr>
        <w:t xml:space="preserve">             </w:t>
      </w:r>
      <w:r w:rsidRPr="006F7CEA">
        <w:rPr>
          <w:rFonts w:ascii="Garamond" w:hAnsi="Garamond"/>
          <w:sz w:val="24"/>
          <w:szCs w:val="24"/>
        </w:rPr>
        <w:t>Human Resources</w:t>
      </w:r>
      <w:r w:rsidRPr="006F7CEA">
        <w:rPr>
          <w:rFonts w:ascii="Garamond" w:hAnsi="Garamond"/>
          <w:sz w:val="24"/>
          <w:szCs w:val="24"/>
        </w:rPr>
        <w:tab/>
      </w:r>
    </w:p>
    <w:p w14:paraId="0BAF081A" w14:textId="57564C8A" w:rsidR="003B658D" w:rsidRPr="006F7CEA" w:rsidRDefault="003B658D" w:rsidP="003B658D">
      <w:pPr>
        <w:tabs>
          <w:tab w:val="left" w:pos="390"/>
        </w:tabs>
        <w:autoSpaceDE w:val="0"/>
        <w:autoSpaceDN w:val="0"/>
        <w:adjustRightInd w:val="0"/>
        <w:spacing w:after="0" w:line="240" w:lineRule="auto"/>
        <w:rPr>
          <w:rFonts w:ascii="Garamond" w:hAnsi="Garamond"/>
          <w:sz w:val="24"/>
          <w:szCs w:val="24"/>
        </w:rPr>
      </w:pPr>
      <w:r w:rsidRPr="006F7CEA">
        <w:rPr>
          <w:rFonts w:ascii="Garamond" w:hAnsi="Garamond"/>
          <w:b/>
          <w:bCs/>
          <w:sz w:val="24"/>
          <w:szCs w:val="24"/>
        </w:rPr>
        <w:t xml:space="preserve">Prepared Date: </w:t>
      </w:r>
      <w:r>
        <w:rPr>
          <w:rFonts w:ascii="Garamond" w:hAnsi="Garamond"/>
          <w:b/>
          <w:bCs/>
          <w:sz w:val="24"/>
          <w:szCs w:val="24"/>
        </w:rPr>
        <w:tab/>
      </w:r>
      <w:r>
        <w:rPr>
          <w:rFonts w:ascii="Garamond" w:hAnsi="Garamond"/>
          <w:bCs/>
          <w:sz w:val="24"/>
          <w:szCs w:val="24"/>
        </w:rPr>
        <w:t>11/3/2020</w:t>
      </w:r>
    </w:p>
    <w:p w14:paraId="54D68BEF" w14:textId="77777777" w:rsidR="003B658D" w:rsidRPr="006F7CEA" w:rsidRDefault="003B658D" w:rsidP="003B658D">
      <w:pPr>
        <w:tabs>
          <w:tab w:val="left" w:pos="390"/>
        </w:tabs>
        <w:autoSpaceDE w:val="0"/>
        <w:autoSpaceDN w:val="0"/>
        <w:adjustRightInd w:val="0"/>
        <w:spacing w:after="0" w:line="240" w:lineRule="auto"/>
        <w:rPr>
          <w:rFonts w:ascii="Garamond" w:hAnsi="Garamond"/>
          <w:b/>
          <w:bCs/>
          <w:sz w:val="24"/>
          <w:szCs w:val="24"/>
        </w:rPr>
      </w:pPr>
      <w:r w:rsidRPr="006F7CEA">
        <w:rPr>
          <w:rFonts w:ascii="Garamond" w:hAnsi="Garamond"/>
          <w:b/>
          <w:bCs/>
          <w:sz w:val="24"/>
          <w:szCs w:val="24"/>
        </w:rPr>
        <w:t xml:space="preserve">Approved By: </w:t>
      </w:r>
    </w:p>
    <w:p w14:paraId="45C33C65" w14:textId="77777777" w:rsidR="003B658D" w:rsidRDefault="003B658D" w:rsidP="003B658D">
      <w:pPr>
        <w:tabs>
          <w:tab w:val="left" w:pos="390"/>
        </w:tabs>
        <w:autoSpaceDE w:val="0"/>
        <w:autoSpaceDN w:val="0"/>
        <w:adjustRightInd w:val="0"/>
        <w:spacing w:after="0" w:line="240" w:lineRule="auto"/>
        <w:rPr>
          <w:rFonts w:ascii="Garamond" w:hAnsi="Garamond"/>
          <w:b/>
          <w:bCs/>
          <w:sz w:val="24"/>
          <w:szCs w:val="24"/>
        </w:rPr>
      </w:pPr>
      <w:r w:rsidRPr="006F7CEA">
        <w:rPr>
          <w:rFonts w:ascii="Garamond" w:hAnsi="Garamond"/>
          <w:b/>
          <w:bCs/>
          <w:sz w:val="24"/>
          <w:szCs w:val="24"/>
        </w:rPr>
        <w:t xml:space="preserve">Approved Date: </w:t>
      </w:r>
    </w:p>
    <w:p w14:paraId="6DF0D019" w14:textId="77777777" w:rsidR="003B658D" w:rsidRPr="00B07264" w:rsidRDefault="003B658D" w:rsidP="003B658D">
      <w:pPr>
        <w:tabs>
          <w:tab w:val="left" w:pos="390"/>
          <w:tab w:val="left" w:pos="2160"/>
        </w:tabs>
        <w:autoSpaceDE w:val="0"/>
        <w:autoSpaceDN w:val="0"/>
        <w:adjustRightInd w:val="0"/>
        <w:spacing w:after="0" w:line="240" w:lineRule="auto"/>
        <w:ind w:left="2160" w:hanging="2160"/>
        <w:rPr>
          <w:rFonts w:ascii="Garamond" w:hAnsi="Garamond"/>
          <w:bCs/>
          <w:sz w:val="24"/>
          <w:szCs w:val="24"/>
        </w:rPr>
      </w:pPr>
      <w:r>
        <w:rPr>
          <w:rFonts w:ascii="Garamond" w:hAnsi="Garamond"/>
          <w:b/>
          <w:bCs/>
          <w:sz w:val="24"/>
          <w:szCs w:val="24"/>
        </w:rPr>
        <w:t>Work Location:</w:t>
      </w:r>
      <w:r>
        <w:rPr>
          <w:rFonts w:ascii="Garamond" w:hAnsi="Garamond"/>
          <w:b/>
          <w:bCs/>
          <w:sz w:val="24"/>
          <w:szCs w:val="24"/>
        </w:rPr>
        <w:tab/>
      </w:r>
      <w:r>
        <w:rPr>
          <w:rFonts w:ascii="Garamond" w:hAnsi="Garamond"/>
          <w:bCs/>
          <w:sz w:val="24"/>
          <w:szCs w:val="24"/>
        </w:rPr>
        <w:t>Pinellas Preparatory Academy, Inc.</w:t>
      </w:r>
    </w:p>
    <w:p w14:paraId="4A6C2E04" w14:textId="2E610B94" w:rsidR="003B658D" w:rsidRDefault="003B658D" w:rsidP="003B658D">
      <w:pPr>
        <w:tabs>
          <w:tab w:val="left" w:pos="390"/>
          <w:tab w:val="left" w:pos="2160"/>
        </w:tabs>
        <w:autoSpaceDE w:val="0"/>
        <w:autoSpaceDN w:val="0"/>
        <w:adjustRightInd w:val="0"/>
        <w:spacing w:after="0" w:line="240" w:lineRule="auto"/>
        <w:rPr>
          <w:rFonts w:ascii="Garamond" w:hAnsi="Garamond"/>
          <w:bCs/>
          <w:sz w:val="24"/>
          <w:szCs w:val="24"/>
        </w:rPr>
      </w:pPr>
      <w:r>
        <w:rPr>
          <w:rFonts w:ascii="Garamond" w:hAnsi="Garamond"/>
          <w:b/>
          <w:bCs/>
          <w:sz w:val="24"/>
          <w:szCs w:val="24"/>
        </w:rPr>
        <w:t xml:space="preserve">Hours: </w:t>
      </w:r>
      <w:r>
        <w:rPr>
          <w:rFonts w:ascii="Garamond" w:hAnsi="Garamond"/>
          <w:b/>
          <w:bCs/>
          <w:sz w:val="24"/>
          <w:szCs w:val="24"/>
        </w:rPr>
        <w:tab/>
      </w:r>
      <w:r>
        <w:rPr>
          <w:rFonts w:ascii="Garamond" w:hAnsi="Garamond"/>
          <w:bCs/>
          <w:sz w:val="24"/>
          <w:szCs w:val="24"/>
        </w:rPr>
        <w:t>40 hours per week; 6:</w:t>
      </w:r>
      <w:r w:rsidR="005D0F66">
        <w:rPr>
          <w:rFonts w:ascii="Garamond" w:hAnsi="Garamond"/>
          <w:bCs/>
          <w:sz w:val="24"/>
          <w:szCs w:val="24"/>
        </w:rPr>
        <w:t>00</w:t>
      </w:r>
      <w:r>
        <w:rPr>
          <w:rFonts w:ascii="Garamond" w:hAnsi="Garamond"/>
          <w:bCs/>
          <w:sz w:val="24"/>
          <w:szCs w:val="24"/>
        </w:rPr>
        <w:t>AM-</w:t>
      </w:r>
      <w:r w:rsidR="005D0F66">
        <w:rPr>
          <w:rFonts w:ascii="Garamond" w:hAnsi="Garamond"/>
          <w:bCs/>
          <w:sz w:val="24"/>
          <w:szCs w:val="24"/>
        </w:rPr>
        <w:t>9:30</w:t>
      </w:r>
      <w:r>
        <w:rPr>
          <w:rFonts w:ascii="Garamond" w:hAnsi="Garamond"/>
          <w:bCs/>
          <w:sz w:val="24"/>
          <w:szCs w:val="24"/>
        </w:rPr>
        <w:t xml:space="preserve">AM and </w:t>
      </w:r>
      <w:r w:rsidR="005D0F66">
        <w:rPr>
          <w:rFonts w:ascii="Garamond" w:hAnsi="Garamond"/>
          <w:bCs/>
          <w:sz w:val="24"/>
          <w:szCs w:val="24"/>
        </w:rPr>
        <w:t>1:30</w:t>
      </w:r>
      <w:r>
        <w:rPr>
          <w:rFonts w:ascii="Garamond" w:hAnsi="Garamond"/>
          <w:bCs/>
          <w:sz w:val="24"/>
          <w:szCs w:val="24"/>
        </w:rPr>
        <w:t xml:space="preserve"> PM-6:</w:t>
      </w:r>
      <w:r w:rsidR="005D0F66">
        <w:rPr>
          <w:rFonts w:ascii="Garamond" w:hAnsi="Garamond"/>
          <w:bCs/>
          <w:sz w:val="24"/>
          <w:szCs w:val="24"/>
        </w:rPr>
        <w:t>00</w:t>
      </w:r>
      <w:r>
        <w:rPr>
          <w:rFonts w:ascii="Garamond" w:hAnsi="Garamond"/>
          <w:bCs/>
          <w:sz w:val="24"/>
          <w:szCs w:val="24"/>
        </w:rPr>
        <w:t xml:space="preserve"> PM (actual hours may fluctuate depending on days for ordering and pickup of snacks and planning)</w:t>
      </w:r>
    </w:p>
    <w:p w14:paraId="7BC8A811" w14:textId="77777777" w:rsidR="003B658D" w:rsidRDefault="003B658D" w:rsidP="00C4148C">
      <w:pPr>
        <w:autoSpaceDE w:val="0"/>
        <w:autoSpaceDN w:val="0"/>
        <w:adjustRightInd w:val="0"/>
        <w:spacing w:after="0" w:line="240" w:lineRule="auto"/>
        <w:jc w:val="center"/>
        <w:rPr>
          <w:rFonts w:ascii="Garamond" w:hAnsi="Garamond"/>
          <w:b/>
          <w:bCs/>
          <w:sz w:val="24"/>
          <w:szCs w:val="24"/>
        </w:rPr>
      </w:pPr>
    </w:p>
    <w:p w14:paraId="3DA53121" w14:textId="77777777" w:rsidR="00C4148C" w:rsidRPr="00CD7F74" w:rsidRDefault="00C4148C" w:rsidP="00C4148C">
      <w:pPr>
        <w:pStyle w:val="Default"/>
        <w:rPr>
          <w:rFonts w:ascii="Garamond" w:hAnsi="Garamond" w:cs="Times New Roman"/>
        </w:rPr>
      </w:pPr>
    </w:p>
    <w:p w14:paraId="055AA14C" w14:textId="77777777" w:rsidR="00C4148C" w:rsidRDefault="00C4148C" w:rsidP="00C4148C">
      <w:pPr>
        <w:tabs>
          <w:tab w:val="left" w:pos="390"/>
        </w:tabs>
        <w:autoSpaceDE w:val="0"/>
        <w:autoSpaceDN w:val="0"/>
        <w:adjustRightInd w:val="0"/>
        <w:spacing w:after="0" w:line="240" w:lineRule="auto"/>
        <w:rPr>
          <w:rFonts w:ascii="Garamond" w:hAnsi="Garamond"/>
          <w:b/>
          <w:bCs/>
          <w:sz w:val="24"/>
          <w:szCs w:val="24"/>
        </w:rPr>
      </w:pPr>
      <w:r w:rsidRPr="006F7CEA">
        <w:rPr>
          <w:rFonts w:ascii="Garamond" w:hAnsi="Garamond"/>
          <w:b/>
          <w:bCs/>
          <w:sz w:val="24"/>
          <w:szCs w:val="24"/>
        </w:rPr>
        <w:t>Essential Duties and Responsibilities:</w:t>
      </w:r>
    </w:p>
    <w:p w14:paraId="00EAA014" w14:textId="77777777" w:rsidR="00F12FDB" w:rsidRDefault="00F12FDB" w:rsidP="00F50435">
      <w:pPr>
        <w:pStyle w:val="NoSpacing"/>
        <w:numPr>
          <w:ilvl w:val="0"/>
          <w:numId w:val="5"/>
        </w:numPr>
        <w:rPr>
          <w:rFonts w:ascii="Garamond" w:hAnsi="Garamond"/>
        </w:rPr>
      </w:pPr>
      <w:r>
        <w:rPr>
          <w:rFonts w:ascii="Garamond" w:hAnsi="Garamond"/>
        </w:rPr>
        <w:t>Adhere to policies as stated in the Pinellas Preparatory Academy, Inc. Policies and Procedures Manual and in the Employee Handbook</w:t>
      </w:r>
    </w:p>
    <w:p w14:paraId="440BCCF9" w14:textId="77777777" w:rsidR="00F12FDB" w:rsidRDefault="00F12FDB" w:rsidP="00F50435">
      <w:pPr>
        <w:pStyle w:val="NoSpacing"/>
        <w:numPr>
          <w:ilvl w:val="0"/>
          <w:numId w:val="5"/>
        </w:numPr>
        <w:rPr>
          <w:rFonts w:ascii="Garamond" w:hAnsi="Garamond"/>
        </w:rPr>
      </w:pPr>
      <w:r>
        <w:rPr>
          <w:rFonts w:ascii="Garamond" w:hAnsi="Garamond"/>
        </w:rPr>
        <w:t>Work in a team environment and encourage open communication regarding concerns/issues with children, parents, or co-workers</w:t>
      </w:r>
    </w:p>
    <w:p w14:paraId="13C33EA8" w14:textId="77777777" w:rsidR="00F12FDB" w:rsidRDefault="00F12FDB" w:rsidP="00F50435">
      <w:pPr>
        <w:pStyle w:val="NoSpacing"/>
        <w:numPr>
          <w:ilvl w:val="0"/>
          <w:numId w:val="5"/>
        </w:numPr>
        <w:rPr>
          <w:rFonts w:ascii="Garamond" w:hAnsi="Garamond"/>
        </w:rPr>
      </w:pPr>
      <w:r>
        <w:rPr>
          <w:rFonts w:ascii="Garamond" w:hAnsi="Garamond"/>
        </w:rPr>
        <w:t xml:space="preserve">Communicate with </w:t>
      </w:r>
      <w:r w:rsidR="004B7617">
        <w:rPr>
          <w:rFonts w:ascii="Garamond" w:hAnsi="Garamond"/>
        </w:rPr>
        <w:t>Principal</w:t>
      </w:r>
      <w:r>
        <w:rPr>
          <w:rFonts w:ascii="Garamond" w:hAnsi="Garamond"/>
        </w:rPr>
        <w:t xml:space="preserve"> </w:t>
      </w:r>
    </w:p>
    <w:p w14:paraId="44477BF0" w14:textId="77777777" w:rsidR="00F12FDB" w:rsidRDefault="00F12FDB" w:rsidP="00F50435">
      <w:pPr>
        <w:pStyle w:val="NoSpacing"/>
        <w:numPr>
          <w:ilvl w:val="0"/>
          <w:numId w:val="5"/>
        </w:numPr>
        <w:rPr>
          <w:rFonts w:ascii="Garamond" w:hAnsi="Garamond"/>
        </w:rPr>
      </w:pPr>
      <w:r>
        <w:rPr>
          <w:rFonts w:ascii="Garamond" w:hAnsi="Garamond"/>
        </w:rPr>
        <w:t>Consistently demonstrate positive interaction with all children; talk to them and treat them with dignity and respect</w:t>
      </w:r>
    </w:p>
    <w:p w14:paraId="056A75EA" w14:textId="77777777" w:rsidR="00F12FDB" w:rsidRDefault="00F12FDB" w:rsidP="00F50435">
      <w:pPr>
        <w:pStyle w:val="NoSpacing"/>
        <w:numPr>
          <w:ilvl w:val="0"/>
          <w:numId w:val="5"/>
        </w:numPr>
        <w:rPr>
          <w:rFonts w:ascii="Garamond" w:hAnsi="Garamond"/>
        </w:rPr>
      </w:pPr>
      <w:r>
        <w:rPr>
          <w:rFonts w:ascii="Garamond" w:hAnsi="Garamond"/>
        </w:rPr>
        <w:t>Consistently demonstrate positive discipline; teach and redirect rather than reprimand</w:t>
      </w:r>
    </w:p>
    <w:p w14:paraId="603A4FAC" w14:textId="77777777" w:rsidR="00F12FDB" w:rsidRDefault="00F12FDB" w:rsidP="00F50435">
      <w:pPr>
        <w:pStyle w:val="NoSpacing"/>
        <w:numPr>
          <w:ilvl w:val="0"/>
          <w:numId w:val="5"/>
        </w:numPr>
        <w:rPr>
          <w:rFonts w:ascii="Garamond" w:hAnsi="Garamond"/>
        </w:rPr>
      </w:pPr>
      <w:r>
        <w:rPr>
          <w:rFonts w:ascii="Garamond" w:hAnsi="Garamond"/>
        </w:rPr>
        <w:t>Express clear expectations to children</w:t>
      </w:r>
    </w:p>
    <w:p w14:paraId="380F6622" w14:textId="77777777" w:rsidR="00F12FDB" w:rsidRDefault="00F12FDB" w:rsidP="00F50435">
      <w:pPr>
        <w:pStyle w:val="NoSpacing"/>
        <w:numPr>
          <w:ilvl w:val="0"/>
          <w:numId w:val="5"/>
        </w:numPr>
        <w:rPr>
          <w:rFonts w:ascii="Garamond" w:hAnsi="Garamond"/>
        </w:rPr>
      </w:pPr>
      <w:r>
        <w:rPr>
          <w:rFonts w:ascii="Garamond" w:hAnsi="Garamond"/>
        </w:rPr>
        <w:t>Positively ID parents before releasing children</w:t>
      </w:r>
    </w:p>
    <w:p w14:paraId="41CDE85D" w14:textId="77777777" w:rsidR="00F12FDB" w:rsidRDefault="00F12FDB" w:rsidP="00F50435">
      <w:pPr>
        <w:pStyle w:val="NoSpacing"/>
        <w:numPr>
          <w:ilvl w:val="0"/>
          <w:numId w:val="5"/>
        </w:numPr>
        <w:rPr>
          <w:rFonts w:ascii="Garamond" w:hAnsi="Garamond"/>
        </w:rPr>
      </w:pPr>
      <w:r>
        <w:rPr>
          <w:rFonts w:ascii="Garamond" w:hAnsi="Garamond"/>
        </w:rPr>
        <w:t xml:space="preserve">Communicate with parents regularly regarding program information: schedule changes, permission slips, additional activities… </w:t>
      </w:r>
    </w:p>
    <w:p w14:paraId="1358129A" w14:textId="77777777" w:rsidR="00F12FDB" w:rsidRDefault="00F12FDB" w:rsidP="00F50435">
      <w:pPr>
        <w:pStyle w:val="NoSpacing"/>
        <w:numPr>
          <w:ilvl w:val="0"/>
          <w:numId w:val="5"/>
        </w:numPr>
        <w:rPr>
          <w:rFonts w:ascii="Garamond" w:hAnsi="Garamond"/>
        </w:rPr>
      </w:pPr>
      <w:r>
        <w:rPr>
          <w:rFonts w:ascii="Garamond" w:hAnsi="Garamond"/>
        </w:rPr>
        <w:t>Keep a consistent headcount on all children present; communicate changes with all other staff</w:t>
      </w:r>
    </w:p>
    <w:p w14:paraId="34CE571E" w14:textId="77777777" w:rsidR="00F12FDB" w:rsidRDefault="00F12FDB" w:rsidP="00F50435">
      <w:pPr>
        <w:pStyle w:val="NoSpacing"/>
        <w:numPr>
          <w:ilvl w:val="0"/>
          <w:numId w:val="5"/>
        </w:numPr>
        <w:rPr>
          <w:rFonts w:ascii="Garamond" w:hAnsi="Garamond"/>
        </w:rPr>
      </w:pPr>
      <w:r>
        <w:rPr>
          <w:rFonts w:ascii="Garamond" w:hAnsi="Garamond"/>
        </w:rPr>
        <w:t>Assist in maintaining clean-up schedules; including janitorial duties necessary to maintain the cleanliness of the facility</w:t>
      </w:r>
    </w:p>
    <w:p w14:paraId="6AF0E413" w14:textId="77777777" w:rsidR="00F12FDB" w:rsidRDefault="00F12FDB" w:rsidP="00F50435">
      <w:pPr>
        <w:pStyle w:val="NoSpacing"/>
        <w:numPr>
          <w:ilvl w:val="0"/>
          <w:numId w:val="5"/>
        </w:numPr>
        <w:rPr>
          <w:rFonts w:ascii="Garamond" w:hAnsi="Garamond"/>
        </w:rPr>
      </w:pPr>
      <w:r>
        <w:rPr>
          <w:rFonts w:ascii="Garamond" w:hAnsi="Garamond"/>
        </w:rPr>
        <w:lastRenderedPageBreak/>
        <w:t>Maintain accurate documentation of attendance</w:t>
      </w:r>
    </w:p>
    <w:p w14:paraId="366AA65D" w14:textId="18D588D8" w:rsidR="00F12FDB" w:rsidRDefault="005B3D0D" w:rsidP="00F50435">
      <w:pPr>
        <w:pStyle w:val="NoSpacing"/>
        <w:numPr>
          <w:ilvl w:val="0"/>
          <w:numId w:val="5"/>
        </w:numPr>
        <w:rPr>
          <w:rFonts w:ascii="Garamond" w:hAnsi="Garamond"/>
        </w:rPr>
      </w:pPr>
      <w:r>
        <w:rPr>
          <w:rFonts w:ascii="Garamond" w:hAnsi="Garamond"/>
        </w:rPr>
        <w:t>Purchase</w:t>
      </w:r>
      <w:r w:rsidR="00F12FDB">
        <w:rPr>
          <w:rFonts w:ascii="Garamond" w:hAnsi="Garamond"/>
        </w:rPr>
        <w:t xml:space="preserve"> all supplies, equipment and materials</w:t>
      </w:r>
      <w:r>
        <w:rPr>
          <w:rFonts w:ascii="Garamond" w:hAnsi="Garamond"/>
        </w:rPr>
        <w:t xml:space="preserve"> </w:t>
      </w:r>
      <w:r w:rsidR="00F12FDB">
        <w:rPr>
          <w:rFonts w:ascii="Garamond" w:hAnsi="Garamond"/>
        </w:rPr>
        <w:t>(including but not limited to snacks, art and craft materials, and cleaning supplies…)</w:t>
      </w:r>
    </w:p>
    <w:p w14:paraId="347D0232" w14:textId="77777777" w:rsidR="00F12FDB" w:rsidRDefault="00F12FDB" w:rsidP="00F50435">
      <w:pPr>
        <w:pStyle w:val="NoSpacing"/>
        <w:numPr>
          <w:ilvl w:val="0"/>
          <w:numId w:val="5"/>
        </w:numPr>
        <w:rPr>
          <w:rFonts w:ascii="Garamond" w:hAnsi="Garamond"/>
        </w:rPr>
      </w:pPr>
      <w:r>
        <w:rPr>
          <w:rFonts w:ascii="Garamond" w:hAnsi="Garamond"/>
        </w:rPr>
        <w:t>Follow all state laws and regulations regarding the safety and confidentiality with children</w:t>
      </w:r>
    </w:p>
    <w:p w14:paraId="3ACA0BC9" w14:textId="77777777" w:rsidR="00F12FDB" w:rsidRDefault="00F12FDB" w:rsidP="00F50435">
      <w:pPr>
        <w:pStyle w:val="NoSpacing"/>
        <w:numPr>
          <w:ilvl w:val="0"/>
          <w:numId w:val="5"/>
        </w:numPr>
        <w:rPr>
          <w:rFonts w:ascii="Garamond" w:hAnsi="Garamond"/>
        </w:rPr>
      </w:pPr>
      <w:r>
        <w:rPr>
          <w:rFonts w:ascii="Garamond" w:hAnsi="Garamond"/>
        </w:rPr>
        <w:t>Ensure all school rules are followed</w:t>
      </w:r>
    </w:p>
    <w:p w14:paraId="7432ECC4" w14:textId="77777777" w:rsidR="002B4BD2" w:rsidRDefault="002B4BD2" w:rsidP="00F50435">
      <w:pPr>
        <w:pStyle w:val="NoSpacing"/>
        <w:numPr>
          <w:ilvl w:val="0"/>
          <w:numId w:val="5"/>
        </w:numPr>
        <w:rPr>
          <w:rFonts w:ascii="Garamond" w:hAnsi="Garamond"/>
        </w:rPr>
      </w:pPr>
      <w:r>
        <w:rPr>
          <w:rFonts w:ascii="Garamond" w:hAnsi="Garamond"/>
        </w:rPr>
        <w:t>Enter payments and attendance into database</w:t>
      </w:r>
    </w:p>
    <w:p w14:paraId="60B217BB" w14:textId="77777777" w:rsidR="004B7617" w:rsidRDefault="004B7617" w:rsidP="00F50435">
      <w:pPr>
        <w:pStyle w:val="NoSpacing"/>
        <w:numPr>
          <w:ilvl w:val="0"/>
          <w:numId w:val="5"/>
        </w:numPr>
        <w:rPr>
          <w:rFonts w:ascii="Garamond" w:hAnsi="Garamond"/>
        </w:rPr>
      </w:pPr>
      <w:r>
        <w:rPr>
          <w:rFonts w:ascii="Garamond" w:hAnsi="Garamond"/>
        </w:rPr>
        <w:t>Send home reminders on late payments</w:t>
      </w:r>
    </w:p>
    <w:p w14:paraId="2B455CF1" w14:textId="77777777" w:rsidR="004B7617" w:rsidRDefault="004B7617" w:rsidP="00F50435">
      <w:pPr>
        <w:pStyle w:val="NoSpacing"/>
        <w:numPr>
          <w:ilvl w:val="0"/>
          <w:numId w:val="5"/>
        </w:numPr>
        <w:rPr>
          <w:rFonts w:ascii="Garamond" w:hAnsi="Garamond"/>
        </w:rPr>
      </w:pPr>
      <w:r>
        <w:rPr>
          <w:rFonts w:ascii="Garamond" w:hAnsi="Garamond"/>
        </w:rPr>
        <w:t>Process all BAC scholarship requests</w:t>
      </w:r>
    </w:p>
    <w:p w14:paraId="1F0B54A2" w14:textId="78F336DD" w:rsidR="004B7617" w:rsidRDefault="004B7617" w:rsidP="00F50435">
      <w:pPr>
        <w:pStyle w:val="NoSpacing"/>
        <w:numPr>
          <w:ilvl w:val="0"/>
          <w:numId w:val="5"/>
        </w:numPr>
        <w:rPr>
          <w:rFonts w:ascii="Garamond" w:hAnsi="Garamond"/>
        </w:rPr>
      </w:pPr>
      <w:r>
        <w:rPr>
          <w:rFonts w:ascii="Garamond" w:hAnsi="Garamond"/>
        </w:rPr>
        <w:t>Process all</w:t>
      </w:r>
      <w:r w:rsidR="005B3D0D">
        <w:rPr>
          <w:rFonts w:ascii="Garamond" w:hAnsi="Garamond"/>
        </w:rPr>
        <w:t xml:space="preserve"> BAC</w:t>
      </w:r>
      <w:r>
        <w:rPr>
          <w:rFonts w:ascii="Garamond" w:hAnsi="Garamond"/>
        </w:rPr>
        <w:t xml:space="preserve"> deposits </w:t>
      </w:r>
    </w:p>
    <w:p w14:paraId="10BA7E7B" w14:textId="77777777" w:rsidR="004B7617" w:rsidRDefault="004B7617" w:rsidP="00F50435">
      <w:pPr>
        <w:pStyle w:val="NoSpacing"/>
        <w:numPr>
          <w:ilvl w:val="0"/>
          <w:numId w:val="5"/>
        </w:numPr>
        <w:rPr>
          <w:rFonts w:ascii="Garamond" w:hAnsi="Garamond"/>
        </w:rPr>
      </w:pPr>
      <w:r>
        <w:rPr>
          <w:rFonts w:ascii="Garamond" w:hAnsi="Garamond"/>
        </w:rPr>
        <w:t>Order and pick up snacks for both schools</w:t>
      </w:r>
    </w:p>
    <w:p w14:paraId="68BE949B" w14:textId="77777777" w:rsidR="00F50435" w:rsidRPr="00F50435" w:rsidRDefault="00F50435" w:rsidP="00F50435">
      <w:pPr>
        <w:pStyle w:val="NoSpacing"/>
        <w:numPr>
          <w:ilvl w:val="0"/>
          <w:numId w:val="5"/>
        </w:numPr>
        <w:rPr>
          <w:rFonts w:ascii="Garamond" w:hAnsi="Garamond"/>
        </w:rPr>
      </w:pPr>
      <w:r w:rsidRPr="00F50435">
        <w:rPr>
          <w:rFonts w:ascii="Garamond" w:hAnsi="Garamond"/>
        </w:rPr>
        <w:t>Other duties as assigned by principals or Board of Directors</w:t>
      </w:r>
    </w:p>
    <w:p w14:paraId="7257F3A5" w14:textId="77777777" w:rsidR="00C4148C" w:rsidRDefault="00C4148C" w:rsidP="00C4148C">
      <w:pPr>
        <w:tabs>
          <w:tab w:val="left" w:pos="390"/>
        </w:tabs>
        <w:autoSpaceDE w:val="0"/>
        <w:autoSpaceDN w:val="0"/>
        <w:adjustRightInd w:val="0"/>
        <w:spacing w:after="0" w:line="240" w:lineRule="auto"/>
        <w:rPr>
          <w:rFonts w:ascii="Garamond" w:hAnsi="Garamond"/>
          <w:b/>
          <w:sz w:val="24"/>
          <w:szCs w:val="24"/>
        </w:rPr>
      </w:pPr>
    </w:p>
    <w:p w14:paraId="332AEC04" w14:textId="77777777" w:rsidR="00F12FDB" w:rsidRDefault="00C4148C" w:rsidP="00F12FDB">
      <w:pPr>
        <w:tabs>
          <w:tab w:val="left" w:pos="390"/>
        </w:tabs>
        <w:autoSpaceDE w:val="0"/>
        <w:autoSpaceDN w:val="0"/>
        <w:adjustRightInd w:val="0"/>
        <w:spacing w:after="0" w:line="240" w:lineRule="auto"/>
        <w:rPr>
          <w:rFonts w:ascii="Garamond" w:hAnsi="Garamond"/>
          <w:sz w:val="24"/>
          <w:szCs w:val="24"/>
        </w:rPr>
      </w:pPr>
      <w:r>
        <w:rPr>
          <w:rFonts w:ascii="Garamond" w:hAnsi="Garamond"/>
          <w:b/>
          <w:sz w:val="24"/>
          <w:szCs w:val="24"/>
        </w:rPr>
        <w:t>Qualifications:</w:t>
      </w:r>
    </w:p>
    <w:p w14:paraId="10AD1EA9" w14:textId="77777777" w:rsidR="00F12FDB" w:rsidRDefault="00F12FDB" w:rsidP="00C4148C">
      <w:pPr>
        <w:numPr>
          <w:ilvl w:val="0"/>
          <w:numId w:val="3"/>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Experience working with children of varied ages</w:t>
      </w:r>
    </w:p>
    <w:p w14:paraId="5C7DFEA0" w14:textId="77777777" w:rsidR="00C4148C" w:rsidRDefault="00C4148C" w:rsidP="00C4148C">
      <w:pPr>
        <w:numPr>
          <w:ilvl w:val="0"/>
          <w:numId w:val="3"/>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Basic computer skills, MS Office Suite</w:t>
      </w:r>
      <w:r w:rsidR="00F50435">
        <w:rPr>
          <w:rFonts w:ascii="Garamond" w:hAnsi="Garamond"/>
          <w:sz w:val="24"/>
          <w:szCs w:val="24"/>
        </w:rPr>
        <w:t xml:space="preserve"> including Microsoft Excel and Access</w:t>
      </w:r>
    </w:p>
    <w:p w14:paraId="689E3A08" w14:textId="77777777" w:rsidR="00C4148C" w:rsidRDefault="00C4148C" w:rsidP="00C4148C">
      <w:pPr>
        <w:numPr>
          <w:ilvl w:val="0"/>
          <w:numId w:val="3"/>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Good organizational skills</w:t>
      </w:r>
    </w:p>
    <w:p w14:paraId="1925330E" w14:textId="77777777" w:rsidR="00C4148C" w:rsidRDefault="00C4148C" w:rsidP="00C4148C">
      <w:pPr>
        <w:numPr>
          <w:ilvl w:val="0"/>
          <w:numId w:val="3"/>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Ability to functions independently and as part of a team</w:t>
      </w:r>
    </w:p>
    <w:p w14:paraId="43245403" w14:textId="77777777" w:rsidR="00C4148C" w:rsidRDefault="00C4148C" w:rsidP="00C4148C">
      <w:pPr>
        <w:numPr>
          <w:ilvl w:val="0"/>
          <w:numId w:val="3"/>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Communicate effectively</w:t>
      </w:r>
    </w:p>
    <w:p w14:paraId="63B7CC35" w14:textId="77777777" w:rsidR="00C4148C" w:rsidRDefault="00C4148C" w:rsidP="00C4148C">
      <w:pPr>
        <w:numPr>
          <w:ilvl w:val="0"/>
          <w:numId w:val="3"/>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Ability to multi-task</w:t>
      </w:r>
    </w:p>
    <w:p w14:paraId="1D21F448" w14:textId="77777777" w:rsidR="00F50435" w:rsidRDefault="00F50435" w:rsidP="00C4148C">
      <w:pPr>
        <w:numPr>
          <w:ilvl w:val="0"/>
          <w:numId w:val="3"/>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 xml:space="preserve">Detail orientated </w:t>
      </w:r>
    </w:p>
    <w:p w14:paraId="3AA53EA1" w14:textId="77777777" w:rsidR="00F12FDB" w:rsidRDefault="00F12FDB" w:rsidP="00C4148C">
      <w:pPr>
        <w:numPr>
          <w:ilvl w:val="0"/>
          <w:numId w:val="3"/>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Ability to work a flexible schedule to meet program staffing/planning needs</w:t>
      </w:r>
    </w:p>
    <w:p w14:paraId="70608379"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p>
    <w:p w14:paraId="41A0A2C2"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r>
        <w:rPr>
          <w:rFonts w:ascii="Garamond" w:hAnsi="Garamond"/>
          <w:b/>
          <w:sz w:val="24"/>
          <w:szCs w:val="24"/>
        </w:rPr>
        <w:t>Education and/or Experience:</w:t>
      </w:r>
    </w:p>
    <w:p w14:paraId="4A90B23C" w14:textId="77777777" w:rsidR="00F50435" w:rsidRDefault="00F12FDB" w:rsidP="00F50435">
      <w:pPr>
        <w:numPr>
          <w:ilvl w:val="0"/>
          <w:numId w:val="6"/>
        </w:numPr>
        <w:spacing w:after="0" w:line="240" w:lineRule="auto"/>
        <w:ind w:left="450" w:right="150"/>
        <w:textAlignment w:val="baseline"/>
        <w:rPr>
          <w:rFonts w:ascii="Arial" w:hAnsi="Arial" w:cs="Arial"/>
          <w:color w:val="222222"/>
          <w:sz w:val="21"/>
          <w:szCs w:val="21"/>
        </w:rPr>
      </w:pPr>
      <w:r>
        <w:rPr>
          <w:rFonts w:ascii="Arial" w:hAnsi="Arial" w:cs="Arial"/>
          <w:color w:val="222222"/>
          <w:sz w:val="21"/>
          <w:szCs w:val="21"/>
        </w:rPr>
        <w:t>3</w:t>
      </w:r>
      <w:r w:rsidR="00F50435">
        <w:rPr>
          <w:rFonts w:ascii="Arial" w:hAnsi="Arial" w:cs="Arial"/>
          <w:color w:val="222222"/>
          <w:sz w:val="21"/>
          <w:szCs w:val="21"/>
        </w:rPr>
        <w:t xml:space="preserve"> years or more related experience</w:t>
      </w:r>
    </w:p>
    <w:p w14:paraId="2C1285C2" w14:textId="77777777" w:rsidR="00F50435" w:rsidRPr="00F50435" w:rsidRDefault="004B7617" w:rsidP="00F50435">
      <w:pPr>
        <w:numPr>
          <w:ilvl w:val="0"/>
          <w:numId w:val="6"/>
        </w:numPr>
        <w:spacing w:after="0" w:line="240" w:lineRule="auto"/>
        <w:ind w:left="450" w:right="150"/>
        <w:textAlignment w:val="baseline"/>
        <w:rPr>
          <w:rFonts w:asciiTheme="minorHAnsi" w:eastAsiaTheme="minorHAnsi" w:hAnsiTheme="minorHAnsi" w:cstheme="minorBidi"/>
        </w:rPr>
      </w:pPr>
      <w:r>
        <w:rPr>
          <w:rFonts w:ascii="Arial" w:hAnsi="Arial" w:cs="Arial"/>
          <w:color w:val="222222"/>
          <w:sz w:val="21"/>
          <w:szCs w:val="21"/>
        </w:rPr>
        <w:t>Associates Degree, preferably in Education</w:t>
      </w:r>
    </w:p>
    <w:p w14:paraId="5DA234C6" w14:textId="77777777" w:rsidR="00F12FDB" w:rsidRPr="00F50435" w:rsidRDefault="00F12FDB" w:rsidP="00F12FDB">
      <w:pPr>
        <w:spacing w:after="0" w:line="240" w:lineRule="auto"/>
        <w:textAlignment w:val="baseline"/>
        <w:rPr>
          <w:rFonts w:ascii="Arial" w:hAnsi="Arial" w:cs="Arial"/>
          <w:color w:val="000000"/>
          <w:sz w:val="20"/>
          <w:szCs w:val="20"/>
        </w:rPr>
      </w:pPr>
    </w:p>
    <w:p w14:paraId="32CF6CD8"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r>
        <w:rPr>
          <w:rFonts w:ascii="Garamond" w:hAnsi="Garamond"/>
          <w:b/>
          <w:sz w:val="24"/>
          <w:szCs w:val="24"/>
        </w:rPr>
        <w:t>Language Skills:</w:t>
      </w:r>
    </w:p>
    <w:p w14:paraId="5A8F56EF" w14:textId="77777777" w:rsidR="00DB5100" w:rsidRDefault="00DB5100" w:rsidP="00C4148C">
      <w:pPr>
        <w:numPr>
          <w:ilvl w:val="0"/>
          <w:numId w:val="4"/>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The</w:t>
      </w:r>
      <w:r w:rsidR="00C4148C">
        <w:rPr>
          <w:rFonts w:ascii="Garamond" w:hAnsi="Garamond"/>
          <w:sz w:val="24"/>
          <w:szCs w:val="24"/>
        </w:rPr>
        <w:t xml:space="preserve"> ability to </w:t>
      </w:r>
      <w:r>
        <w:rPr>
          <w:rFonts w:ascii="Garamond" w:hAnsi="Garamond"/>
          <w:sz w:val="24"/>
          <w:szCs w:val="24"/>
        </w:rPr>
        <w:t>communicate appropriately with parents and students both verbally and in written context</w:t>
      </w:r>
    </w:p>
    <w:p w14:paraId="4806FF11"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p>
    <w:p w14:paraId="4F740CC3"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p>
    <w:p w14:paraId="321A69A9"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r>
        <w:rPr>
          <w:rFonts w:ascii="Garamond" w:hAnsi="Garamond"/>
          <w:b/>
          <w:sz w:val="24"/>
          <w:szCs w:val="24"/>
        </w:rPr>
        <w:t>Computer Skills:</w:t>
      </w:r>
    </w:p>
    <w:p w14:paraId="3A54438C" w14:textId="77777777" w:rsidR="00C4148C" w:rsidRDefault="00C4148C" w:rsidP="00C4148C">
      <w:pPr>
        <w:numPr>
          <w:ilvl w:val="0"/>
          <w:numId w:val="4"/>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To perform this job successfully an individual must have knowledge of spreadsheet software and work processing software.</w:t>
      </w:r>
    </w:p>
    <w:p w14:paraId="4DB032D1"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p>
    <w:p w14:paraId="7B9A5769"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r>
        <w:rPr>
          <w:rFonts w:ascii="Garamond" w:hAnsi="Garamond"/>
          <w:b/>
          <w:sz w:val="24"/>
          <w:szCs w:val="24"/>
        </w:rPr>
        <w:t>Physical Demands:</w:t>
      </w:r>
    </w:p>
    <w:p w14:paraId="6B184F07"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The physical demands described here are representative of those that must be met by an employee to successfully perform the essential functions of this job.  Reasonable accommodations may be made to enable individuals with disabilities to perform to essential functions.</w:t>
      </w:r>
    </w:p>
    <w:p w14:paraId="1E9CB15D"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p>
    <w:p w14:paraId="7C4CECF6" w14:textId="77777777" w:rsidR="00C4148C" w:rsidRDefault="00C4148C" w:rsidP="00C4148C">
      <w:pPr>
        <w:numPr>
          <w:ilvl w:val="0"/>
          <w:numId w:val="4"/>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 xml:space="preserve">While performing the duties of this job the employee is regularly required to talk or hear.  The employee is frequently required to </w:t>
      </w:r>
      <w:r w:rsidR="00DB5100">
        <w:rPr>
          <w:rFonts w:ascii="Garamond" w:hAnsi="Garamond"/>
          <w:sz w:val="24"/>
          <w:szCs w:val="24"/>
        </w:rPr>
        <w:t>stand</w:t>
      </w:r>
      <w:r>
        <w:rPr>
          <w:rFonts w:ascii="Garamond" w:hAnsi="Garamond"/>
          <w:sz w:val="24"/>
          <w:szCs w:val="24"/>
        </w:rPr>
        <w:t>.  The employee i</w:t>
      </w:r>
      <w:r w:rsidR="00DB5100">
        <w:rPr>
          <w:rFonts w:ascii="Garamond" w:hAnsi="Garamond"/>
          <w:sz w:val="24"/>
          <w:szCs w:val="24"/>
        </w:rPr>
        <w:t>s occasionally required to sit</w:t>
      </w:r>
      <w:r>
        <w:rPr>
          <w:rFonts w:ascii="Garamond" w:hAnsi="Garamond"/>
          <w:sz w:val="24"/>
          <w:szCs w:val="24"/>
        </w:rPr>
        <w:t>; and use hands to finger, handle or feel.  The employee must freq</w:t>
      </w:r>
      <w:r w:rsidR="00DB5100">
        <w:rPr>
          <w:rFonts w:ascii="Garamond" w:hAnsi="Garamond"/>
          <w:sz w:val="24"/>
          <w:szCs w:val="24"/>
        </w:rPr>
        <w:t>uently lift and/or move up to 35</w:t>
      </w:r>
      <w:r>
        <w:rPr>
          <w:rFonts w:ascii="Garamond" w:hAnsi="Garamond"/>
          <w:sz w:val="24"/>
          <w:szCs w:val="24"/>
        </w:rPr>
        <w:t xml:space="preserve"> pounds.  Specific vision abilities required by this job include close vision, distance vision, color vision, peripheral vision, depth perception and ability to adjust focus.</w:t>
      </w:r>
    </w:p>
    <w:p w14:paraId="2E2B91B4"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p>
    <w:p w14:paraId="58817570" w14:textId="77777777" w:rsidR="00C4148C" w:rsidRDefault="00C4148C" w:rsidP="00C4148C">
      <w:pPr>
        <w:tabs>
          <w:tab w:val="left" w:pos="390"/>
        </w:tabs>
        <w:autoSpaceDE w:val="0"/>
        <w:autoSpaceDN w:val="0"/>
        <w:adjustRightInd w:val="0"/>
        <w:spacing w:after="0" w:line="240" w:lineRule="auto"/>
        <w:rPr>
          <w:rFonts w:ascii="Garamond" w:hAnsi="Garamond"/>
          <w:b/>
          <w:sz w:val="24"/>
          <w:szCs w:val="24"/>
        </w:rPr>
      </w:pPr>
      <w:r>
        <w:rPr>
          <w:rFonts w:ascii="Garamond" w:hAnsi="Garamond"/>
          <w:b/>
          <w:sz w:val="24"/>
          <w:szCs w:val="24"/>
        </w:rPr>
        <w:t>Work Environment:</w:t>
      </w:r>
    </w:p>
    <w:p w14:paraId="79833BBA"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A9739F1"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p>
    <w:p w14:paraId="5696B7A1" w14:textId="77777777" w:rsidR="00C4148C" w:rsidRPr="00392509" w:rsidRDefault="00C4148C" w:rsidP="00C4148C">
      <w:pPr>
        <w:numPr>
          <w:ilvl w:val="0"/>
          <w:numId w:val="4"/>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The noise level in the work environment is usually noisy.</w:t>
      </w:r>
    </w:p>
    <w:p w14:paraId="6F0F7699" w14:textId="77777777" w:rsidR="00C4148C" w:rsidRDefault="00C4148C" w:rsidP="00C4148C">
      <w:pPr>
        <w:tabs>
          <w:tab w:val="left" w:pos="390"/>
        </w:tabs>
        <w:autoSpaceDE w:val="0"/>
        <w:autoSpaceDN w:val="0"/>
        <w:adjustRightInd w:val="0"/>
        <w:spacing w:after="0" w:line="240" w:lineRule="auto"/>
        <w:rPr>
          <w:rFonts w:ascii="Garamond" w:hAnsi="Garamond"/>
          <w:b/>
          <w:bCs/>
          <w:sz w:val="24"/>
          <w:szCs w:val="24"/>
        </w:rPr>
      </w:pPr>
    </w:p>
    <w:p w14:paraId="3F45C6FD"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r>
        <w:rPr>
          <w:rFonts w:ascii="Garamond" w:hAnsi="Garamond"/>
          <w:b/>
          <w:sz w:val="24"/>
          <w:szCs w:val="24"/>
        </w:rPr>
        <w:t>Competency:</w:t>
      </w:r>
    </w:p>
    <w:p w14:paraId="72EFB80A"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To perform the job successfully an individual must demonstrate the following competencies:</w:t>
      </w:r>
    </w:p>
    <w:p w14:paraId="7174598E"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p>
    <w:p w14:paraId="179C9B98"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Design – Generates creative solutions.</w:t>
      </w:r>
    </w:p>
    <w:p w14:paraId="6E09C532"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Problem Solving – Identifies and resolves problems in a timely manner; gathers and analyzes information skillfully; develops alternative solutions; works well in group problem solving situations; uses reason when dealing with emotional topics.</w:t>
      </w:r>
    </w:p>
    <w:p w14:paraId="07DF0B19"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Interpersonal Skills – Focuses on solving conflict, not blaming; maintains confidentiality; listens to others without interruptions; keeps emotions under control.</w:t>
      </w:r>
    </w:p>
    <w:p w14:paraId="12B98258"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Oral Communication – Speaks clearly and persuasively in positive or negative situations; listens and gets clarification; demonstrates group presentation skills; participates in meetings.</w:t>
      </w:r>
    </w:p>
    <w:p w14:paraId="71CA2FA6"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Written Communication – Writes clearly and informatively; edits work for spelling and grammar; varies writing style to meet needs; presents numerical data effectively; able to read and interpret written information.</w:t>
      </w:r>
    </w:p>
    <w:p w14:paraId="7492F0A8"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Teamwork – Balances team and individual responsibilities; gives and welcomes feedback; contributes to positive team spirit; able to build morale and group commitments to goad and objectives.</w:t>
      </w:r>
    </w:p>
    <w:p w14:paraId="442758E3"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Diversity – Shows respect and sensitivity for cultural differences; educates others on the value of diversity; promotes a harassment-free environment.</w:t>
      </w:r>
    </w:p>
    <w:p w14:paraId="3489E00C" w14:textId="77777777" w:rsidR="00C4148C" w:rsidRDefault="00DB5100"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Ethics – Treats</w:t>
      </w:r>
      <w:r w:rsidR="00C4148C">
        <w:rPr>
          <w:rFonts w:ascii="Garamond" w:hAnsi="Garamond"/>
          <w:sz w:val="24"/>
          <w:szCs w:val="24"/>
        </w:rPr>
        <w:t xml:space="preserve"> people with respect; inspires the trust of others.</w:t>
      </w:r>
    </w:p>
    <w:p w14:paraId="2864EF32"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Organizational Support – Follows policies and procedures completes administrative tasks correctly and on time.</w:t>
      </w:r>
    </w:p>
    <w:p w14:paraId="43392BE7"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Strategic Thinking – Develops strategies to achieve organizational goals.</w:t>
      </w:r>
    </w:p>
    <w:p w14:paraId="0356157D"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Judgment – Exhibits sound and accurate judgment makes timely decisions.</w:t>
      </w:r>
    </w:p>
    <w:p w14:paraId="1883045A"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Motivation – Sets and achieves challenging goals; demonstrates persistence and overcomes obstacles.</w:t>
      </w:r>
    </w:p>
    <w:p w14:paraId="754A9D0D"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Professionalism – Approaches others in a tactful manner; reacts well under pressure; treats others with respect and consideration regardless of their status or position.</w:t>
      </w:r>
    </w:p>
    <w:p w14:paraId="4A77E9F1"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Dependability – Takes responsibility for own actions.</w:t>
      </w:r>
    </w:p>
    <w:p w14:paraId="7556A3E1"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Initiative - Volunteers readily.</w:t>
      </w:r>
    </w:p>
    <w:p w14:paraId="17D9ED12" w14:textId="77777777" w:rsidR="00C4148C" w:rsidRDefault="00C4148C" w:rsidP="00C4148C">
      <w:pPr>
        <w:numPr>
          <w:ilvl w:val="0"/>
          <w:numId w:val="2"/>
        </w:numPr>
        <w:tabs>
          <w:tab w:val="left" w:pos="390"/>
        </w:tabs>
        <w:autoSpaceDE w:val="0"/>
        <w:autoSpaceDN w:val="0"/>
        <w:adjustRightInd w:val="0"/>
        <w:spacing w:after="0" w:line="240" w:lineRule="auto"/>
        <w:rPr>
          <w:rFonts w:ascii="Garamond" w:hAnsi="Garamond"/>
          <w:sz w:val="24"/>
          <w:szCs w:val="24"/>
        </w:rPr>
      </w:pPr>
      <w:r>
        <w:rPr>
          <w:rFonts w:ascii="Garamond" w:hAnsi="Garamond"/>
          <w:sz w:val="24"/>
          <w:szCs w:val="24"/>
        </w:rPr>
        <w:t>Innovations – Develops innovative approaches and ideas.</w:t>
      </w:r>
    </w:p>
    <w:p w14:paraId="1E68889C" w14:textId="77777777" w:rsidR="00C4148C" w:rsidRDefault="00C4148C" w:rsidP="00C4148C">
      <w:pPr>
        <w:tabs>
          <w:tab w:val="left" w:pos="390"/>
        </w:tabs>
        <w:autoSpaceDE w:val="0"/>
        <w:autoSpaceDN w:val="0"/>
        <w:adjustRightInd w:val="0"/>
        <w:spacing w:after="0" w:line="240" w:lineRule="auto"/>
        <w:rPr>
          <w:rFonts w:ascii="Garamond" w:hAnsi="Garamond"/>
          <w:sz w:val="24"/>
          <w:szCs w:val="24"/>
        </w:rPr>
      </w:pPr>
    </w:p>
    <w:p w14:paraId="2B4D7D93" w14:textId="77777777" w:rsidR="00C4148C" w:rsidRDefault="00C4148C" w:rsidP="00C4148C">
      <w:pPr>
        <w:tabs>
          <w:tab w:val="left" w:pos="390"/>
        </w:tabs>
        <w:autoSpaceDE w:val="0"/>
        <w:autoSpaceDN w:val="0"/>
        <w:adjustRightInd w:val="0"/>
        <w:spacing w:after="0" w:line="240" w:lineRule="auto"/>
        <w:rPr>
          <w:rFonts w:ascii="Garamond" w:hAnsi="Garamond"/>
          <w:b/>
          <w:bCs/>
          <w:sz w:val="24"/>
          <w:szCs w:val="24"/>
        </w:rPr>
      </w:pPr>
    </w:p>
    <w:p w14:paraId="56D72D05" w14:textId="77777777" w:rsidR="00C4148C" w:rsidRPr="006F7CEA" w:rsidRDefault="00C4148C" w:rsidP="00C4148C">
      <w:pPr>
        <w:tabs>
          <w:tab w:val="left" w:pos="390"/>
        </w:tabs>
        <w:autoSpaceDE w:val="0"/>
        <w:autoSpaceDN w:val="0"/>
        <w:adjustRightInd w:val="0"/>
        <w:spacing w:after="0" w:line="240" w:lineRule="auto"/>
        <w:rPr>
          <w:rFonts w:ascii="Garamond" w:hAnsi="Garamond"/>
          <w:b/>
          <w:bCs/>
          <w:sz w:val="24"/>
          <w:szCs w:val="24"/>
        </w:rPr>
      </w:pPr>
    </w:p>
    <w:p w14:paraId="17E6F0A3" w14:textId="77777777" w:rsidR="00472484" w:rsidRDefault="00472484"/>
    <w:sectPr w:rsidR="00472484" w:rsidSect="00221B10">
      <w:footerReference w:type="default" r:id="rId9"/>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1CC66" w14:textId="77777777" w:rsidR="00C8180B" w:rsidRDefault="00C8180B">
      <w:pPr>
        <w:spacing w:after="0" w:line="240" w:lineRule="auto"/>
      </w:pPr>
      <w:r>
        <w:separator/>
      </w:r>
    </w:p>
  </w:endnote>
  <w:endnote w:type="continuationSeparator" w:id="0">
    <w:p w14:paraId="78D3E1E0" w14:textId="77777777" w:rsidR="00C8180B" w:rsidRDefault="00C8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FFFE0" w14:textId="77777777" w:rsidR="00936199" w:rsidRDefault="00EA6D22">
    <w:pPr>
      <w:pStyle w:val="Footer"/>
      <w:jc w:val="center"/>
    </w:pPr>
    <w:r>
      <w:fldChar w:fldCharType="begin"/>
    </w:r>
    <w:r>
      <w:instrText xml:space="preserve"> PAGE   \* MERGEFORMAT </w:instrText>
    </w:r>
    <w:r>
      <w:fldChar w:fldCharType="separate"/>
    </w:r>
    <w:r w:rsidR="004B7617">
      <w:rPr>
        <w:noProof/>
      </w:rPr>
      <w:t>1</w:t>
    </w:r>
    <w:r>
      <w:rPr>
        <w:noProof/>
      </w:rPr>
      <w:fldChar w:fldCharType="end"/>
    </w:r>
  </w:p>
  <w:p w14:paraId="6C07E6A6" w14:textId="77777777" w:rsidR="00936199" w:rsidRDefault="00C81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BEAA" w14:textId="77777777" w:rsidR="00C8180B" w:rsidRDefault="00C8180B">
      <w:pPr>
        <w:spacing w:after="0" w:line="240" w:lineRule="auto"/>
      </w:pPr>
      <w:r>
        <w:separator/>
      </w:r>
    </w:p>
  </w:footnote>
  <w:footnote w:type="continuationSeparator" w:id="0">
    <w:p w14:paraId="4E950BDD" w14:textId="77777777" w:rsidR="00C8180B" w:rsidRDefault="00C81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0993"/>
    <w:multiLevelType w:val="hybridMultilevel"/>
    <w:tmpl w:val="F9C49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D6DE0"/>
    <w:multiLevelType w:val="hybridMultilevel"/>
    <w:tmpl w:val="145C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F3DFC"/>
    <w:multiLevelType w:val="multilevel"/>
    <w:tmpl w:val="63AC2B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EF1D90"/>
    <w:multiLevelType w:val="multilevel"/>
    <w:tmpl w:val="87CE5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385DEC"/>
    <w:multiLevelType w:val="hybridMultilevel"/>
    <w:tmpl w:val="B136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F5CFA"/>
    <w:multiLevelType w:val="hybridMultilevel"/>
    <w:tmpl w:val="5DB2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C258D"/>
    <w:multiLevelType w:val="hybridMultilevel"/>
    <w:tmpl w:val="DA7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8C"/>
    <w:rsid w:val="002B4BD2"/>
    <w:rsid w:val="003B658D"/>
    <w:rsid w:val="00427A32"/>
    <w:rsid w:val="00472484"/>
    <w:rsid w:val="004B7617"/>
    <w:rsid w:val="004D0033"/>
    <w:rsid w:val="005B3D0D"/>
    <w:rsid w:val="005D0F66"/>
    <w:rsid w:val="00775240"/>
    <w:rsid w:val="00976A27"/>
    <w:rsid w:val="00C4148C"/>
    <w:rsid w:val="00C77945"/>
    <w:rsid w:val="00C8180B"/>
    <w:rsid w:val="00DB5100"/>
    <w:rsid w:val="00EA6D22"/>
    <w:rsid w:val="00F12FDB"/>
    <w:rsid w:val="00F5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B8D"/>
  <w15:docId w15:val="{3C0D1E60-9539-C443-9692-844156B9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8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1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8C"/>
    <w:rPr>
      <w:rFonts w:ascii="Calibri" w:eastAsia="Times New Roman" w:hAnsi="Calibri" w:cs="Times New Roman"/>
    </w:rPr>
  </w:style>
  <w:style w:type="paragraph" w:customStyle="1" w:styleId="Default">
    <w:name w:val="Default"/>
    <w:uiPriority w:val="99"/>
    <w:rsid w:val="00C4148C"/>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F5043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4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DD85-71E2-4E6D-BCCE-9D2BDF0C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 Ramsdell</dc:creator>
  <cp:lastModifiedBy>Amanda Matsumoto-Roberts</cp:lastModifiedBy>
  <cp:revision>4</cp:revision>
  <dcterms:created xsi:type="dcterms:W3CDTF">2020-11-04T18:05:00Z</dcterms:created>
  <dcterms:modified xsi:type="dcterms:W3CDTF">2020-11-04T19:36:00Z</dcterms:modified>
</cp:coreProperties>
</file>