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DA" w:rsidRDefault="009605B4" w:rsidP="007912DE">
      <w:pPr>
        <w:jc w:val="center"/>
      </w:pPr>
      <w:bookmarkStart w:id="0" w:name="_GoBack"/>
      <w:bookmarkEnd w:id="0"/>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rsidR="004804DF" w:rsidRPr="00BB12BC" w:rsidRDefault="00735FB6"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4A67EA">
        <w:rPr>
          <w:rFonts w:ascii="Arial" w:hAnsi="Arial" w:cs="Arial"/>
          <w:color w:val="0000FF"/>
          <w:szCs w:val="18"/>
        </w:rPr>
        <w:t>1</w:t>
      </w:r>
      <w:r w:rsidR="00F1605C">
        <w:rPr>
          <w:rFonts w:ascii="Arial" w:hAnsi="Arial" w:cs="Arial"/>
          <w:color w:val="0000FF"/>
          <w:szCs w:val="18"/>
        </w:rPr>
        <w:t>3</w:t>
      </w:r>
    </w:p>
    <w:p w:rsidR="006B75D9" w:rsidRPr="00BB12BC" w:rsidRDefault="00F1605C"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3</w:t>
      </w:r>
      <w:r w:rsidRPr="00F1605C">
        <w:rPr>
          <w:rFonts w:ascii="Arial" w:hAnsi="Arial" w:cs="Arial"/>
          <w:color w:val="0000FF"/>
          <w:szCs w:val="18"/>
          <w:vertAlign w:val="superscript"/>
        </w:rPr>
        <w:t>rd</w:t>
      </w:r>
      <w:r>
        <w:rPr>
          <w:rFonts w:ascii="Arial" w:hAnsi="Arial" w:cs="Arial"/>
          <w:color w:val="0000FF"/>
          <w:szCs w:val="18"/>
        </w:rPr>
        <w:t xml:space="preserve"> February</w:t>
      </w:r>
      <w:r w:rsidR="004A67EA">
        <w:rPr>
          <w:rFonts w:ascii="Arial" w:hAnsi="Arial" w:cs="Arial"/>
          <w:color w:val="0000FF"/>
          <w:szCs w:val="18"/>
        </w:rPr>
        <w:t xml:space="preserve"> 2018</w:t>
      </w:r>
    </w:p>
    <w:p w:rsidR="00BE3884" w:rsidRPr="00BE3884" w:rsidRDefault="00F1605C" w:rsidP="004804DF">
      <w:pPr>
        <w:pStyle w:val="Heading1"/>
        <w:spacing w:before="100" w:beforeAutospacing="1" w:after="0" w:line="240" w:lineRule="auto"/>
        <w:contextualSpacing/>
        <w:jc w:val="center"/>
        <w:rPr>
          <w:rFonts w:ascii="Arial" w:hAnsi="Arial" w:cs="Arial"/>
          <w:b w:val="0"/>
          <w:color w:val="0000FF"/>
          <w:szCs w:val="18"/>
        </w:rPr>
      </w:pPr>
      <w:r>
        <w:rPr>
          <w:rFonts w:ascii="Arial" w:hAnsi="Arial" w:cs="Arial"/>
          <w:color w:val="0000FF"/>
          <w:szCs w:val="18"/>
        </w:rPr>
        <w:t>Doubles</w:t>
      </w:r>
      <w:r w:rsidR="00AD03C7">
        <w:rPr>
          <w:rFonts w:ascii="Arial" w:hAnsi="Arial" w:cs="Arial"/>
          <w:color w:val="0000FF"/>
          <w:szCs w:val="18"/>
        </w:rPr>
        <w:t xml:space="preserve"> League</w:t>
      </w:r>
    </w:p>
    <w:p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rsidR="00BA5759" w:rsidRDefault="00F1605C"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With just 5 weeks to go until the end of the wettest season on record and many outstanding matches to be played we are no closer to finding out the winners and losers of the season, which keeps it exciting.</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F1605C" w:rsidRDefault="00F1605C"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Doubles Premier league saw three matches played, one of which was a catch up match between Alex &amp; Cassie and Alice &amp; Brigitte.  Alex &amp; Cassie needed a win to keep the pressure up on Geoffroy &amp; James who didn’t play due to James being injured.</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F1605C" w:rsidRDefault="00F1605C"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Alex &amp; Cassie won in style and significantly improved their points difference with a 13 – 4, 13 – 4 win.  Alice &amp; Brigitte must have been disappointed especially after they had just beaten Andrew &amp; Callum in their schedule fixture.</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F1605C" w:rsidRDefault="00F1605C"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 xml:space="preserve">Last years Champions Ross &amp; Jake </w:t>
      </w:r>
      <w:r w:rsidR="00DE644E">
        <w:rPr>
          <w:rFonts w:ascii="Helvetica" w:hAnsi="Helvetica"/>
          <w:noProof/>
          <w:sz w:val="15"/>
          <w:szCs w:val="15"/>
        </w:rPr>
        <w:t>defense of their title ended with a draw against Keith &amp; Sue in an up and down match with Keith &amp; Sue taking the first game 13 – 4, before losing the second 2 – 13.</w:t>
      </w:r>
    </w:p>
    <w:p w:rsidR="00DE644E" w:rsidRDefault="00DE644E" w:rsidP="0003115E">
      <w:pPr>
        <w:pStyle w:val="Heading1"/>
        <w:spacing w:before="100" w:beforeAutospacing="1" w:after="0" w:line="240" w:lineRule="auto"/>
        <w:contextualSpacing/>
        <w:rPr>
          <w:rFonts w:ascii="Helvetica" w:hAnsi="Helvetica"/>
          <w:noProof/>
          <w:sz w:val="15"/>
          <w:szCs w:val="15"/>
        </w:rPr>
      </w:pPr>
    </w:p>
    <w:p w:rsidR="00DE644E" w:rsidRPr="005733B3" w:rsidRDefault="00DE644E" w:rsidP="0003115E">
      <w:pPr>
        <w:pStyle w:val="Heading1"/>
        <w:spacing w:before="100" w:beforeAutospacing="1" w:after="0" w:line="240" w:lineRule="auto"/>
        <w:contextualSpacing/>
        <w:rPr>
          <w:rFonts w:ascii="Helvetica" w:hAnsi="Helvetica"/>
          <w:noProof/>
          <w:sz w:val="15"/>
          <w:szCs w:val="15"/>
          <w:u w:val="single"/>
        </w:rPr>
      </w:pPr>
      <w:r w:rsidRPr="005733B3">
        <w:rPr>
          <w:rFonts w:ascii="Helvetica" w:hAnsi="Helvetica"/>
          <w:noProof/>
          <w:sz w:val="15"/>
          <w:szCs w:val="15"/>
          <w:u w:val="single"/>
        </w:rPr>
        <w:t>Outstanding Matches</w:t>
      </w:r>
    </w:p>
    <w:p w:rsidR="00DE644E" w:rsidRDefault="00DE644E" w:rsidP="0003115E">
      <w:pPr>
        <w:pStyle w:val="Heading1"/>
        <w:spacing w:before="100" w:beforeAutospacing="1" w:after="0" w:line="240" w:lineRule="auto"/>
        <w:contextualSpacing/>
        <w:rPr>
          <w:rFonts w:ascii="Helvetica" w:hAnsi="Helvetica"/>
          <w:noProof/>
          <w:sz w:val="15"/>
          <w:szCs w:val="15"/>
        </w:rPr>
      </w:pPr>
    </w:p>
    <w:p w:rsidR="00DE644E" w:rsidRPr="005733B3" w:rsidRDefault="00DE644E" w:rsidP="0003115E">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4</w:t>
      </w:r>
      <w:r w:rsidRPr="005733B3">
        <w:rPr>
          <w:rFonts w:ascii="Helvetica" w:hAnsi="Helvetica"/>
          <w:noProof/>
          <w:color w:val="FF0000"/>
          <w:sz w:val="15"/>
          <w:szCs w:val="15"/>
          <w:vertAlign w:val="superscript"/>
        </w:rPr>
        <w:t>th</w:t>
      </w:r>
      <w:r w:rsidRPr="005733B3">
        <w:rPr>
          <w:rFonts w:ascii="Helvetica" w:hAnsi="Helvetica"/>
          <w:noProof/>
          <w:color w:val="FF0000"/>
          <w:sz w:val="15"/>
          <w:szCs w:val="15"/>
        </w:rPr>
        <w:t xml:space="preserve"> November</w:t>
      </w:r>
      <w:r w:rsidRPr="005733B3">
        <w:rPr>
          <w:rFonts w:ascii="Helvetica" w:hAnsi="Helvetica"/>
          <w:noProof/>
          <w:color w:val="FF0000"/>
          <w:sz w:val="15"/>
          <w:szCs w:val="15"/>
        </w:rPr>
        <w:tab/>
        <w:t>Andrew &amp; Callum</w:t>
      </w:r>
      <w:r w:rsidRPr="005733B3">
        <w:rPr>
          <w:rFonts w:ascii="Helvetica" w:hAnsi="Helvetica"/>
          <w:noProof/>
          <w:color w:val="FF0000"/>
          <w:sz w:val="15"/>
          <w:szCs w:val="15"/>
        </w:rPr>
        <w:tab/>
        <w:t>v</w:t>
      </w:r>
      <w:r w:rsidRPr="005733B3">
        <w:rPr>
          <w:rFonts w:ascii="Helvetica" w:hAnsi="Helvetica"/>
          <w:noProof/>
          <w:color w:val="FF0000"/>
          <w:sz w:val="15"/>
          <w:szCs w:val="15"/>
        </w:rPr>
        <w:tab/>
        <w:t>Alan &amp; Craig</w:t>
      </w:r>
    </w:p>
    <w:p w:rsidR="00DE644E" w:rsidRPr="005733B3" w:rsidRDefault="00DE644E" w:rsidP="0003115E">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18</w:t>
      </w:r>
      <w:r w:rsidRPr="005733B3">
        <w:rPr>
          <w:rFonts w:ascii="Helvetica" w:hAnsi="Helvetica"/>
          <w:noProof/>
          <w:color w:val="FF0000"/>
          <w:sz w:val="15"/>
          <w:szCs w:val="15"/>
          <w:vertAlign w:val="superscript"/>
        </w:rPr>
        <w:t>th</w:t>
      </w:r>
      <w:r w:rsidRPr="005733B3">
        <w:rPr>
          <w:rFonts w:ascii="Helvetica" w:hAnsi="Helvetica"/>
          <w:noProof/>
          <w:color w:val="FF0000"/>
          <w:sz w:val="15"/>
          <w:szCs w:val="15"/>
        </w:rPr>
        <w:t xml:space="preserve"> November</w:t>
      </w:r>
      <w:r w:rsidRPr="005733B3">
        <w:rPr>
          <w:rFonts w:ascii="Helvetica" w:hAnsi="Helvetica"/>
          <w:noProof/>
          <w:color w:val="FF0000"/>
          <w:sz w:val="15"/>
          <w:szCs w:val="15"/>
        </w:rPr>
        <w:tab/>
        <w:t>Andrew &amp; Callum</w:t>
      </w:r>
      <w:r w:rsidRPr="005733B3">
        <w:rPr>
          <w:rFonts w:ascii="Helvetica" w:hAnsi="Helvetica"/>
          <w:noProof/>
          <w:color w:val="FF0000"/>
          <w:sz w:val="15"/>
          <w:szCs w:val="15"/>
        </w:rPr>
        <w:tab/>
        <w:t>v</w:t>
      </w:r>
      <w:r w:rsidRPr="005733B3">
        <w:rPr>
          <w:rFonts w:ascii="Helvetica" w:hAnsi="Helvetica"/>
          <w:noProof/>
          <w:color w:val="FF0000"/>
          <w:sz w:val="15"/>
          <w:szCs w:val="15"/>
        </w:rPr>
        <w:tab/>
        <w:t>Keith &amp; Sue</w:t>
      </w:r>
    </w:p>
    <w:p w:rsidR="00DE644E" w:rsidRPr="005733B3" w:rsidRDefault="00DE644E" w:rsidP="0003115E">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9</w:t>
      </w:r>
      <w:r w:rsidRPr="005733B3">
        <w:rPr>
          <w:rFonts w:ascii="Helvetica" w:hAnsi="Helvetica"/>
          <w:noProof/>
          <w:color w:val="FF0000"/>
          <w:sz w:val="15"/>
          <w:szCs w:val="15"/>
          <w:vertAlign w:val="superscript"/>
        </w:rPr>
        <w:t>th</w:t>
      </w:r>
      <w:r w:rsidRPr="005733B3">
        <w:rPr>
          <w:rFonts w:ascii="Helvetica" w:hAnsi="Helvetica"/>
          <w:noProof/>
          <w:color w:val="FF0000"/>
          <w:sz w:val="15"/>
          <w:szCs w:val="15"/>
        </w:rPr>
        <w:t xml:space="preserve"> December</w:t>
      </w:r>
      <w:r w:rsidRPr="005733B3">
        <w:rPr>
          <w:rFonts w:ascii="Helvetica" w:hAnsi="Helvetica"/>
          <w:noProof/>
          <w:color w:val="FF0000"/>
          <w:sz w:val="15"/>
          <w:szCs w:val="15"/>
        </w:rPr>
        <w:tab/>
        <w:t>Alan &amp; Mike</w:t>
      </w:r>
      <w:r w:rsidRPr="005733B3">
        <w:rPr>
          <w:rFonts w:ascii="Helvetica" w:hAnsi="Helvetica"/>
          <w:noProof/>
          <w:color w:val="FF0000"/>
          <w:sz w:val="15"/>
          <w:szCs w:val="15"/>
        </w:rPr>
        <w:tab/>
        <w:t>v</w:t>
      </w:r>
      <w:r w:rsidRPr="005733B3">
        <w:rPr>
          <w:rFonts w:ascii="Helvetica" w:hAnsi="Helvetica"/>
          <w:noProof/>
          <w:color w:val="FF0000"/>
          <w:sz w:val="15"/>
          <w:szCs w:val="15"/>
        </w:rPr>
        <w:tab/>
        <w:t>Keith &amp; Sue</w:t>
      </w:r>
    </w:p>
    <w:p w:rsidR="00DE644E" w:rsidRPr="005733B3" w:rsidRDefault="00DE644E" w:rsidP="0003115E">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ab/>
      </w:r>
      <w:r w:rsidRPr="005733B3">
        <w:rPr>
          <w:rFonts w:ascii="Helvetica" w:hAnsi="Helvetica"/>
          <w:noProof/>
          <w:color w:val="FF0000"/>
          <w:sz w:val="15"/>
          <w:szCs w:val="15"/>
        </w:rPr>
        <w:tab/>
        <w:t>Alan &amp; Mike</w:t>
      </w:r>
      <w:r w:rsidRPr="005733B3">
        <w:rPr>
          <w:rFonts w:ascii="Helvetica" w:hAnsi="Helvetica"/>
          <w:noProof/>
          <w:color w:val="FF0000"/>
          <w:sz w:val="15"/>
          <w:szCs w:val="15"/>
        </w:rPr>
        <w:tab/>
        <w:t>v</w:t>
      </w:r>
      <w:r w:rsidRPr="005733B3">
        <w:rPr>
          <w:rFonts w:ascii="Helvetica" w:hAnsi="Helvetica"/>
          <w:noProof/>
          <w:color w:val="FF0000"/>
          <w:sz w:val="15"/>
          <w:szCs w:val="15"/>
        </w:rPr>
        <w:tab/>
        <w:t>Andrew &amp; Callum</w:t>
      </w:r>
    </w:p>
    <w:p w:rsidR="00DE644E" w:rsidRPr="005733B3" w:rsidRDefault="00DE644E" w:rsidP="00DE644E">
      <w:pPr>
        <w:pStyle w:val="Heading1"/>
        <w:spacing w:before="100" w:beforeAutospacing="1" w:after="0" w:line="240" w:lineRule="auto"/>
        <w:ind w:left="720" w:firstLine="720"/>
        <w:contextualSpacing/>
        <w:rPr>
          <w:rFonts w:ascii="Helvetica" w:hAnsi="Helvetica"/>
          <w:noProof/>
          <w:color w:val="FF0000"/>
          <w:sz w:val="15"/>
          <w:szCs w:val="15"/>
        </w:rPr>
      </w:pPr>
      <w:r w:rsidRPr="005733B3">
        <w:rPr>
          <w:rFonts w:ascii="Helvetica" w:hAnsi="Helvetica"/>
          <w:noProof/>
          <w:color w:val="FF0000"/>
          <w:sz w:val="15"/>
          <w:szCs w:val="15"/>
        </w:rPr>
        <w:t>Alice &amp; Brigitte</w:t>
      </w:r>
      <w:r w:rsidRPr="005733B3">
        <w:rPr>
          <w:rFonts w:ascii="Helvetica" w:hAnsi="Helvetica"/>
          <w:noProof/>
          <w:color w:val="FF0000"/>
          <w:sz w:val="15"/>
          <w:szCs w:val="15"/>
        </w:rPr>
        <w:tab/>
        <w:t>v</w:t>
      </w:r>
      <w:r w:rsidRPr="005733B3">
        <w:rPr>
          <w:rFonts w:ascii="Helvetica" w:hAnsi="Helvetica"/>
          <w:noProof/>
          <w:color w:val="FF0000"/>
          <w:sz w:val="15"/>
          <w:szCs w:val="15"/>
        </w:rPr>
        <w:tab/>
        <w:t>James &amp; Geoffroy</w:t>
      </w:r>
    </w:p>
    <w:p w:rsidR="00DE644E" w:rsidRPr="005733B3" w:rsidRDefault="00DE644E" w:rsidP="0003115E">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ab/>
      </w:r>
      <w:r w:rsidRPr="005733B3">
        <w:rPr>
          <w:rFonts w:ascii="Helvetica" w:hAnsi="Helvetica"/>
          <w:noProof/>
          <w:color w:val="FF0000"/>
          <w:sz w:val="15"/>
          <w:szCs w:val="15"/>
        </w:rPr>
        <w:tab/>
        <w:t>Alan &amp; Craig</w:t>
      </w:r>
      <w:r w:rsidRPr="005733B3">
        <w:rPr>
          <w:rFonts w:ascii="Helvetica" w:hAnsi="Helvetica"/>
          <w:noProof/>
          <w:color w:val="FF0000"/>
          <w:sz w:val="15"/>
          <w:szCs w:val="15"/>
        </w:rPr>
        <w:tab/>
        <w:t>v</w:t>
      </w:r>
      <w:r w:rsidRPr="005733B3">
        <w:rPr>
          <w:rFonts w:ascii="Helvetica" w:hAnsi="Helvetica"/>
          <w:noProof/>
          <w:color w:val="FF0000"/>
          <w:sz w:val="15"/>
          <w:szCs w:val="15"/>
        </w:rPr>
        <w:tab/>
        <w:t>James &amp; Geoffroy</w:t>
      </w:r>
    </w:p>
    <w:p w:rsidR="00DE644E" w:rsidRPr="005733B3" w:rsidRDefault="00DE644E" w:rsidP="0003115E">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ab/>
      </w:r>
      <w:r w:rsidRPr="005733B3">
        <w:rPr>
          <w:rFonts w:ascii="Helvetica" w:hAnsi="Helvetica"/>
          <w:noProof/>
          <w:color w:val="FF0000"/>
          <w:sz w:val="15"/>
          <w:szCs w:val="15"/>
        </w:rPr>
        <w:tab/>
        <w:t>Ross &amp; Jake</w:t>
      </w:r>
      <w:r w:rsidRPr="005733B3">
        <w:rPr>
          <w:rFonts w:ascii="Helvetica" w:hAnsi="Helvetica"/>
          <w:noProof/>
          <w:color w:val="FF0000"/>
          <w:sz w:val="15"/>
          <w:szCs w:val="15"/>
        </w:rPr>
        <w:tab/>
        <w:t>v</w:t>
      </w:r>
      <w:r w:rsidRPr="005733B3">
        <w:rPr>
          <w:rFonts w:ascii="Helvetica" w:hAnsi="Helvetica"/>
          <w:noProof/>
          <w:color w:val="FF0000"/>
          <w:sz w:val="15"/>
          <w:szCs w:val="15"/>
        </w:rPr>
        <w:tab/>
        <w:t>Cassie &amp; Alex</w:t>
      </w:r>
    </w:p>
    <w:p w:rsidR="00DE644E" w:rsidRDefault="005733B3"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13</w:t>
      </w:r>
      <w:r w:rsidRPr="005733B3">
        <w:rPr>
          <w:rFonts w:ascii="Helvetica" w:hAnsi="Helvetica"/>
          <w:noProof/>
          <w:sz w:val="15"/>
          <w:szCs w:val="15"/>
          <w:vertAlign w:val="superscript"/>
        </w:rPr>
        <w:t>th</w:t>
      </w:r>
      <w:r>
        <w:rPr>
          <w:rFonts w:ascii="Helvetica" w:hAnsi="Helvetica"/>
          <w:noProof/>
          <w:sz w:val="15"/>
          <w:szCs w:val="15"/>
        </w:rPr>
        <w:t xml:space="preserve"> January</w:t>
      </w:r>
      <w:r>
        <w:rPr>
          <w:rFonts w:ascii="Helvetica" w:hAnsi="Helvetica"/>
          <w:noProof/>
          <w:sz w:val="15"/>
          <w:szCs w:val="15"/>
        </w:rPr>
        <w:tab/>
        <w:t>Andrew &amp; Callum</w:t>
      </w:r>
      <w:r>
        <w:rPr>
          <w:rFonts w:ascii="Helvetica" w:hAnsi="Helvetica"/>
          <w:noProof/>
          <w:sz w:val="15"/>
          <w:szCs w:val="15"/>
        </w:rPr>
        <w:tab/>
        <w:t>v</w:t>
      </w:r>
      <w:r>
        <w:rPr>
          <w:rFonts w:ascii="Helvetica" w:hAnsi="Helvetica"/>
          <w:noProof/>
          <w:sz w:val="15"/>
          <w:szCs w:val="15"/>
        </w:rPr>
        <w:tab/>
        <w:t>Colin &amp; Steve</w:t>
      </w:r>
    </w:p>
    <w:p w:rsidR="005733B3" w:rsidRDefault="005733B3"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3</w:t>
      </w:r>
      <w:r w:rsidRPr="005733B3">
        <w:rPr>
          <w:rFonts w:ascii="Helvetica" w:hAnsi="Helvetica"/>
          <w:noProof/>
          <w:sz w:val="15"/>
          <w:szCs w:val="15"/>
          <w:vertAlign w:val="superscript"/>
        </w:rPr>
        <w:t>rd</w:t>
      </w:r>
      <w:r>
        <w:rPr>
          <w:rFonts w:ascii="Helvetica" w:hAnsi="Helvetica"/>
          <w:noProof/>
          <w:sz w:val="15"/>
          <w:szCs w:val="15"/>
        </w:rPr>
        <w:t xml:space="preserve"> February</w:t>
      </w:r>
      <w:r>
        <w:rPr>
          <w:rFonts w:ascii="Helvetica" w:hAnsi="Helvetica"/>
          <w:noProof/>
          <w:sz w:val="15"/>
          <w:szCs w:val="15"/>
        </w:rPr>
        <w:tab/>
        <w:t>James &amp; Geoffroy</w:t>
      </w:r>
      <w:r>
        <w:rPr>
          <w:rFonts w:ascii="Helvetica" w:hAnsi="Helvetica"/>
          <w:noProof/>
          <w:sz w:val="15"/>
          <w:szCs w:val="15"/>
        </w:rPr>
        <w:tab/>
        <w:t>v</w:t>
      </w:r>
      <w:r>
        <w:rPr>
          <w:rFonts w:ascii="Helvetica" w:hAnsi="Helvetica"/>
          <w:noProof/>
          <w:sz w:val="15"/>
          <w:szCs w:val="15"/>
        </w:rPr>
        <w:tab/>
        <w:t>Colin &amp; Steve</w:t>
      </w:r>
    </w:p>
    <w:p w:rsidR="005733B3" w:rsidRDefault="005733B3"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ab/>
      </w:r>
      <w:r>
        <w:rPr>
          <w:rFonts w:ascii="Helvetica" w:hAnsi="Helvetica"/>
          <w:noProof/>
          <w:sz w:val="15"/>
          <w:szCs w:val="15"/>
        </w:rPr>
        <w:tab/>
        <w:t>Alan &amp; Craig</w:t>
      </w:r>
      <w:r>
        <w:rPr>
          <w:rFonts w:ascii="Helvetica" w:hAnsi="Helvetica"/>
          <w:noProof/>
          <w:sz w:val="15"/>
          <w:szCs w:val="15"/>
        </w:rPr>
        <w:tab/>
        <w:t>v</w:t>
      </w:r>
      <w:r>
        <w:rPr>
          <w:rFonts w:ascii="Helvetica" w:hAnsi="Helvetica"/>
          <w:noProof/>
          <w:sz w:val="15"/>
          <w:szCs w:val="15"/>
        </w:rPr>
        <w:tab/>
        <w:t>Cassie &amp; Alex</w:t>
      </w:r>
    </w:p>
    <w:p w:rsidR="005733B3" w:rsidRDefault="005733B3"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ab/>
      </w:r>
      <w:r>
        <w:rPr>
          <w:rFonts w:ascii="Helvetica" w:hAnsi="Helvetica"/>
          <w:noProof/>
          <w:sz w:val="15"/>
          <w:szCs w:val="15"/>
        </w:rPr>
        <w:tab/>
        <w:t>Matt &amp; Toby</w:t>
      </w:r>
      <w:r>
        <w:rPr>
          <w:rFonts w:ascii="Helvetica" w:hAnsi="Helvetica"/>
          <w:noProof/>
          <w:sz w:val="15"/>
          <w:szCs w:val="15"/>
        </w:rPr>
        <w:tab/>
        <w:t>v</w:t>
      </w:r>
      <w:r>
        <w:rPr>
          <w:rFonts w:ascii="Helvetica" w:hAnsi="Helvetica"/>
          <w:noProof/>
          <w:sz w:val="15"/>
          <w:szCs w:val="15"/>
        </w:rPr>
        <w:tab/>
        <w:t xml:space="preserve">Alan &amp; Mike </w:t>
      </w:r>
    </w:p>
    <w:p w:rsidR="00DE644E" w:rsidRDefault="00DE644E" w:rsidP="0003115E">
      <w:pPr>
        <w:pStyle w:val="Heading1"/>
        <w:spacing w:before="100" w:beforeAutospacing="1" w:after="0" w:line="240" w:lineRule="auto"/>
        <w:contextualSpacing/>
        <w:rPr>
          <w:rFonts w:ascii="Helvetica" w:hAnsi="Helvetica"/>
          <w:noProof/>
          <w:sz w:val="15"/>
          <w:szCs w:val="15"/>
        </w:rPr>
      </w:pPr>
    </w:p>
    <w:p w:rsidR="00DE644E" w:rsidRDefault="00DE644E" w:rsidP="0003115E">
      <w:pPr>
        <w:pStyle w:val="Heading1"/>
        <w:spacing w:before="100" w:beforeAutospacing="1" w:after="0" w:line="240" w:lineRule="auto"/>
        <w:contextualSpacing/>
        <w:rPr>
          <w:rFonts w:ascii="Helvetica" w:hAnsi="Helvetica"/>
          <w:noProof/>
          <w:sz w:val="15"/>
          <w:szCs w:val="15"/>
        </w:rPr>
      </w:pPr>
    </w:p>
    <w:p w:rsidR="00DE644E" w:rsidRDefault="00DE644E"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Division 1 also saw three matches played including a catch up match.</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F1605C" w:rsidRDefault="00DE644E"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James &amp; Tom moved top of Division 1 with a win over Laurent &amp; Matt conceeding just 10 points in the process.  They only lead however by 1 point with David &amp; Matt with a match in hand.</w:t>
      </w:r>
    </w:p>
    <w:p w:rsidR="00DE644E" w:rsidRDefault="00DE644E" w:rsidP="0003115E">
      <w:pPr>
        <w:pStyle w:val="Heading1"/>
        <w:spacing w:before="100" w:beforeAutospacing="1" w:after="0" w:line="240" w:lineRule="auto"/>
        <w:contextualSpacing/>
        <w:rPr>
          <w:rFonts w:ascii="Helvetica" w:hAnsi="Helvetica"/>
          <w:noProof/>
          <w:sz w:val="15"/>
          <w:szCs w:val="15"/>
        </w:rPr>
      </w:pPr>
    </w:p>
    <w:p w:rsidR="00DE644E" w:rsidRDefault="00DE644E" w:rsidP="0003115E">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Brian &amp; Paul just overcame Jean &amp; Chris winning 13 – 12, 13 – 6 to remain in third place and on for a bronze medal.  This was helped by Neil &amp; Dawn drawing a catch up match against Laurent &amp; Matt.</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5733B3" w:rsidRPr="005733B3" w:rsidRDefault="005733B3" w:rsidP="005733B3">
      <w:pPr>
        <w:pStyle w:val="Heading1"/>
        <w:spacing w:before="100" w:beforeAutospacing="1" w:after="0" w:line="240" w:lineRule="auto"/>
        <w:contextualSpacing/>
        <w:rPr>
          <w:rFonts w:ascii="Helvetica" w:hAnsi="Helvetica"/>
          <w:noProof/>
          <w:sz w:val="15"/>
          <w:szCs w:val="15"/>
          <w:u w:val="single"/>
        </w:rPr>
      </w:pPr>
      <w:r w:rsidRPr="005733B3">
        <w:rPr>
          <w:rFonts w:ascii="Helvetica" w:hAnsi="Helvetica"/>
          <w:noProof/>
          <w:sz w:val="15"/>
          <w:szCs w:val="15"/>
          <w:u w:val="single"/>
        </w:rPr>
        <w:t>Outstanding Matches</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5733B3" w:rsidRDefault="005733B3" w:rsidP="005733B3">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18</w:t>
      </w:r>
      <w:r w:rsidRPr="005733B3">
        <w:rPr>
          <w:rFonts w:ascii="Helvetica" w:hAnsi="Helvetica"/>
          <w:noProof/>
          <w:color w:val="FF0000"/>
          <w:sz w:val="15"/>
          <w:szCs w:val="15"/>
          <w:vertAlign w:val="superscript"/>
        </w:rPr>
        <w:t>th</w:t>
      </w:r>
      <w:r w:rsidRPr="005733B3">
        <w:rPr>
          <w:rFonts w:ascii="Helvetica" w:hAnsi="Helvetica"/>
          <w:noProof/>
          <w:color w:val="FF0000"/>
          <w:sz w:val="15"/>
          <w:szCs w:val="15"/>
        </w:rPr>
        <w:t xml:space="preserve"> November</w:t>
      </w:r>
      <w:r w:rsidRPr="005733B3">
        <w:rPr>
          <w:rFonts w:ascii="Helvetica" w:hAnsi="Helvetica"/>
          <w:noProof/>
          <w:color w:val="FF0000"/>
          <w:sz w:val="15"/>
          <w:szCs w:val="15"/>
        </w:rPr>
        <w:tab/>
      </w:r>
      <w:r>
        <w:rPr>
          <w:rFonts w:ascii="Helvetica" w:hAnsi="Helvetica"/>
          <w:noProof/>
          <w:color w:val="FF0000"/>
          <w:sz w:val="15"/>
          <w:szCs w:val="15"/>
        </w:rPr>
        <w:t>James &amp; Tom</w:t>
      </w:r>
      <w:r>
        <w:rPr>
          <w:rFonts w:ascii="Helvetica" w:hAnsi="Helvetica"/>
          <w:noProof/>
          <w:color w:val="FF0000"/>
          <w:sz w:val="15"/>
          <w:szCs w:val="15"/>
        </w:rPr>
        <w:tab/>
        <w:t>v</w:t>
      </w:r>
      <w:r>
        <w:rPr>
          <w:rFonts w:ascii="Helvetica" w:hAnsi="Helvetica"/>
          <w:noProof/>
          <w:color w:val="FF0000"/>
          <w:sz w:val="15"/>
          <w:szCs w:val="15"/>
        </w:rPr>
        <w:tab/>
        <w:t xml:space="preserve">Jean &amp; Chris </w:t>
      </w:r>
    </w:p>
    <w:p w:rsidR="005733B3" w:rsidRDefault="005733B3" w:rsidP="005733B3">
      <w:pPr>
        <w:pStyle w:val="Heading1"/>
        <w:spacing w:before="100" w:beforeAutospacing="1" w:after="0" w:line="240" w:lineRule="auto"/>
        <w:ind w:left="720" w:firstLine="720"/>
        <w:contextualSpacing/>
        <w:rPr>
          <w:rFonts w:ascii="Helvetica" w:hAnsi="Helvetica"/>
          <w:noProof/>
          <w:color w:val="FF0000"/>
          <w:sz w:val="15"/>
          <w:szCs w:val="15"/>
        </w:rPr>
      </w:pPr>
      <w:r>
        <w:rPr>
          <w:rFonts w:ascii="Helvetica" w:hAnsi="Helvetica"/>
          <w:noProof/>
          <w:color w:val="FF0000"/>
          <w:sz w:val="15"/>
          <w:szCs w:val="15"/>
        </w:rPr>
        <w:t xml:space="preserve">Harrison &amp; Richard </w:t>
      </w:r>
      <w:r>
        <w:rPr>
          <w:rFonts w:ascii="Helvetica" w:hAnsi="Helvetica"/>
          <w:noProof/>
          <w:color w:val="FF0000"/>
          <w:sz w:val="15"/>
          <w:szCs w:val="15"/>
        </w:rPr>
        <w:tab/>
        <w:t>v</w:t>
      </w:r>
      <w:r>
        <w:rPr>
          <w:rFonts w:ascii="Helvetica" w:hAnsi="Helvetica"/>
          <w:noProof/>
          <w:color w:val="FF0000"/>
          <w:sz w:val="15"/>
          <w:szCs w:val="15"/>
        </w:rPr>
        <w:tab/>
        <w:t>Lauren &amp; Paul</w:t>
      </w:r>
    </w:p>
    <w:p w:rsidR="005733B3" w:rsidRPr="005733B3" w:rsidRDefault="005733B3" w:rsidP="005733B3">
      <w:pPr>
        <w:pStyle w:val="Heading1"/>
        <w:spacing w:before="100" w:beforeAutospacing="1" w:after="0" w:line="240" w:lineRule="auto"/>
        <w:contextualSpacing/>
        <w:rPr>
          <w:rFonts w:ascii="Helvetica" w:hAnsi="Helvetica"/>
          <w:noProof/>
          <w:color w:val="FF0000"/>
          <w:sz w:val="15"/>
          <w:szCs w:val="15"/>
        </w:rPr>
      </w:pPr>
      <w:r w:rsidRPr="005733B3">
        <w:rPr>
          <w:rFonts w:ascii="Helvetica" w:hAnsi="Helvetica"/>
          <w:noProof/>
          <w:color w:val="FF0000"/>
          <w:sz w:val="15"/>
          <w:szCs w:val="15"/>
        </w:rPr>
        <w:t>9</w:t>
      </w:r>
      <w:r w:rsidRPr="005733B3">
        <w:rPr>
          <w:rFonts w:ascii="Helvetica" w:hAnsi="Helvetica"/>
          <w:noProof/>
          <w:color w:val="FF0000"/>
          <w:sz w:val="15"/>
          <w:szCs w:val="15"/>
          <w:vertAlign w:val="superscript"/>
        </w:rPr>
        <w:t>th</w:t>
      </w:r>
      <w:r w:rsidRPr="005733B3">
        <w:rPr>
          <w:rFonts w:ascii="Helvetica" w:hAnsi="Helvetica"/>
          <w:noProof/>
          <w:color w:val="FF0000"/>
          <w:sz w:val="15"/>
          <w:szCs w:val="15"/>
        </w:rPr>
        <w:t xml:space="preserve"> December</w:t>
      </w:r>
      <w:r w:rsidRPr="005733B3">
        <w:rPr>
          <w:rFonts w:ascii="Helvetica" w:hAnsi="Helvetica"/>
          <w:noProof/>
          <w:color w:val="FF0000"/>
          <w:sz w:val="15"/>
          <w:szCs w:val="15"/>
        </w:rPr>
        <w:tab/>
      </w:r>
      <w:r>
        <w:rPr>
          <w:rFonts w:ascii="Helvetica" w:hAnsi="Helvetica"/>
          <w:noProof/>
          <w:color w:val="FF0000"/>
          <w:sz w:val="15"/>
          <w:szCs w:val="15"/>
        </w:rPr>
        <w:t>Harrison &amp; Richard</w:t>
      </w:r>
      <w:r w:rsidRPr="005733B3">
        <w:rPr>
          <w:rFonts w:ascii="Helvetica" w:hAnsi="Helvetica"/>
          <w:noProof/>
          <w:color w:val="FF0000"/>
          <w:sz w:val="15"/>
          <w:szCs w:val="15"/>
        </w:rPr>
        <w:tab/>
        <w:t>v</w:t>
      </w:r>
      <w:r w:rsidRPr="005733B3">
        <w:rPr>
          <w:rFonts w:ascii="Helvetica" w:hAnsi="Helvetica"/>
          <w:noProof/>
          <w:color w:val="FF0000"/>
          <w:sz w:val="15"/>
          <w:szCs w:val="15"/>
        </w:rPr>
        <w:tab/>
      </w:r>
      <w:r>
        <w:rPr>
          <w:rFonts w:ascii="Helvetica" w:hAnsi="Helvetica"/>
          <w:noProof/>
          <w:color w:val="FF0000"/>
          <w:sz w:val="15"/>
          <w:szCs w:val="15"/>
        </w:rPr>
        <w:t>Laurent &amp; Matt</w:t>
      </w:r>
    </w:p>
    <w:p w:rsidR="005733B3" w:rsidRDefault="005733B3" w:rsidP="005733B3">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3</w:t>
      </w:r>
      <w:r w:rsidRPr="005733B3">
        <w:rPr>
          <w:rFonts w:ascii="Helvetica" w:hAnsi="Helvetica"/>
          <w:noProof/>
          <w:sz w:val="15"/>
          <w:szCs w:val="15"/>
          <w:vertAlign w:val="superscript"/>
        </w:rPr>
        <w:t>rd</w:t>
      </w:r>
      <w:r>
        <w:rPr>
          <w:rFonts w:ascii="Helvetica" w:hAnsi="Helvetica"/>
          <w:noProof/>
          <w:sz w:val="15"/>
          <w:szCs w:val="15"/>
        </w:rPr>
        <w:t xml:space="preserve"> February</w:t>
      </w:r>
      <w:r>
        <w:rPr>
          <w:rFonts w:ascii="Helvetica" w:hAnsi="Helvetica"/>
          <w:noProof/>
          <w:sz w:val="15"/>
          <w:szCs w:val="15"/>
        </w:rPr>
        <w:tab/>
        <w:t>Harrison &amp; Richard</w:t>
      </w:r>
      <w:r>
        <w:rPr>
          <w:rFonts w:ascii="Helvetica" w:hAnsi="Helvetica"/>
          <w:noProof/>
          <w:sz w:val="15"/>
          <w:szCs w:val="15"/>
        </w:rPr>
        <w:tab/>
        <w:t>v</w:t>
      </w:r>
      <w:r>
        <w:rPr>
          <w:rFonts w:ascii="Helvetica" w:hAnsi="Helvetica"/>
          <w:noProof/>
          <w:sz w:val="15"/>
          <w:szCs w:val="15"/>
        </w:rPr>
        <w:tab/>
        <w:t>Matt &amp; David</w:t>
      </w:r>
    </w:p>
    <w:p w:rsidR="005733B3" w:rsidRDefault="005733B3" w:rsidP="005733B3">
      <w:pPr>
        <w:pStyle w:val="Heading1"/>
        <w:spacing w:before="100" w:beforeAutospacing="1" w:after="0" w:line="240" w:lineRule="auto"/>
        <w:contextualSpacing/>
        <w:rPr>
          <w:rFonts w:ascii="Helvetica" w:hAnsi="Helvetica"/>
          <w:noProof/>
          <w:sz w:val="15"/>
          <w:szCs w:val="15"/>
        </w:rPr>
      </w:pPr>
      <w:r>
        <w:rPr>
          <w:rFonts w:ascii="Helvetica" w:hAnsi="Helvetica"/>
          <w:noProof/>
          <w:sz w:val="15"/>
          <w:szCs w:val="15"/>
        </w:rPr>
        <w:tab/>
      </w:r>
      <w:r>
        <w:rPr>
          <w:rFonts w:ascii="Helvetica" w:hAnsi="Helvetica"/>
          <w:noProof/>
          <w:sz w:val="15"/>
          <w:szCs w:val="15"/>
        </w:rPr>
        <w:tab/>
        <w:t xml:space="preserve"> </w:t>
      </w:r>
    </w:p>
    <w:p w:rsidR="00F1605C" w:rsidRDefault="00F1605C" w:rsidP="0003115E">
      <w:pPr>
        <w:pStyle w:val="Heading1"/>
        <w:spacing w:before="100" w:beforeAutospacing="1" w:after="0" w:line="240" w:lineRule="auto"/>
        <w:contextualSpacing/>
        <w:rPr>
          <w:rFonts w:ascii="Helvetica" w:hAnsi="Helvetica"/>
          <w:noProof/>
          <w:sz w:val="15"/>
          <w:szCs w:val="15"/>
        </w:rPr>
      </w:pPr>
    </w:p>
    <w:p w:rsidR="00E97A58" w:rsidRPr="0008130B" w:rsidRDefault="00DE52A5" w:rsidP="00BE3884">
      <w:pPr>
        <w:rPr>
          <w:rFonts w:ascii="Arial" w:hAnsi="Arial" w:cs="Arial"/>
          <w:b/>
          <w:i/>
          <w:color w:val="0000FF"/>
          <w:szCs w:val="28"/>
          <w:u w:val="single"/>
          <w:lang w:eastAsia="en-GB"/>
        </w:rPr>
      </w:pPr>
      <w:r w:rsidRPr="0008130B">
        <w:rPr>
          <w:rFonts w:ascii="Arial" w:hAnsi="Arial" w:cs="Arial"/>
          <w:b/>
          <w:i/>
          <w:color w:val="0000FF"/>
          <w:szCs w:val="28"/>
          <w:u w:val="single"/>
          <w:lang w:eastAsia="en-GB"/>
        </w:rPr>
        <w:t>NEXT WEEK</w:t>
      </w:r>
    </w:p>
    <w:p w:rsidR="00E97A58" w:rsidRPr="0008130B" w:rsidRDefault="00E97A58" w:rsidP="00BE3884">
      <w:pPr>
        <w:rPr>
          <w:rFonts w:ascii="Arial" w:hAnsi="Arial" w:cs="Arial"/>
          <w:b/>
          <w:i/>
          <w:color w:val="0000FF"/>
          <w:szCs w:val="28"/>
          <w:u w:val="single"/>
          <w:lang w:eastAsia="en-GB"/>
        </w:rPr>
      </w:pPr>
    </w:p>
    <w:p w:rsidR="005733B3" w:rsidRDefault="00F1605C" w:rsidP="00BE3884">
      <w:pPr>
        <w:rPr>
          <w:rFonts w:ascii="Arial" w:hAnsi="Arial" w:cs="Arial"/>
          <w:b/>
          <w:color w:val="0000FF"/>
          <w:szCs w:val="28"/>
          <w:lang w:eastAsia="en-GB"/>
        </w:rPr>
      </w:pPr>
      <w:r>
        <w:rPr>
          <w:rFonts w:ascii="Arial" w:hAnsi="Arial" w:cs="Arial"/>
          <w:b/>
          <w:color w:val="0000FF"/>
          <w:szCs w:val="28"/>
          <w:lang w:eastAsia="en-GB"/>
        </w:rPr>
        <w:t>Singles League</w:t>
      </w:r>
    </w:p>
    <w:p w:rsidR="00F1605C" w:rsidRPr="0008130B" w:rsidRDefault="00F1605C" w:rsidP="00BE3884">
      <w:pPr>
        <w:rPr>
          <w:rFonts w:ascii="Arial" w:hAnsi="Arial" w:cs="Arial"/>
          <w:b/>
          <w:color w:val="0000FF"/>
          <w:szCs w:val="28"/>
          <w:lang w:eastAsia="en-GB"/>
        </w:rPr>
      </w:pP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WEBSITE</w:t>
      </w:r>
      <w:r w:rsidRPr="0008130B">
        <w:rPr>
          <w:rFonts w:ascii="Arial" w:hAnsi="Arial" w:cs="Arial"/>
          <w:b/>
          <w:color w:val="0000FF"/>
          <w:szCs w:val="28"/>
          <w:lang w:eastAsia="en-GB"/>
        </w:rPr>
        <w:tab/>
      </w:r>
      <w:r w:rsidRPr="0008130B">
        <w:rPr>
          <w:rFonts w:ascii="Arial" w:hAnsi="Arial" w:cs="Arial"/>
          <w:b/>
          <w:color w:val="0000FF"/>
          <w:szCs w:val="28"/>
          <w:lang w:eastAsia="en-GB"/>
        </w:rPr>
        <w:tab/>
      </w:r>
      <w:hyperlink r:id="rId8" w:history="1">
        <w:r w:rsidRPr="0008130B">
          <w:rPr>
            <w:rStyle w:val="Hyperlink"/>
            <w:rFonts w:ascii="Arial" w:hAnsi="Arial" w:cs="Arial"/>
            <w:b/>
            <w:szCs w:val="28"/>
            <w:lang w:eastAsia="en-GB"/>
          </w:rPr>
          <w:t>www.liberationpetanque.co.uk</w:t>
        </w:r>
      </w:hyperlink>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EMAIL</w:t>
      </w:r>
      <w:r w:rsidRPr="0008130B">
        <w:rPr>
          <w:rFonts w:ascii="Arial" w:hAnsi="Arial" w:cs="Arial"/>
          <w:b/>
          <w:color w:val="0000FF"/>
          <w:szCs w:val="28"/>
          <w:lang w:eastAsia="en-GB"/>
        </w:rPr>
        <w:tab/>
      </w:r>
      <w:r w:rsidRPr="0008130B">
        <w:rPr>
          <w:rFonts w:ascii="Arial" w:hAnsi="Arial" w:cs="Arial"/>
          <w:b/>
          <w:color w:val="0000FF"/>
          <w:szCs w:val="28"/>
          <w:lang w:eastAsia="en-GB"/>
        </w:rPr>
        <w:tab/>
      </w:r>
      <w:hyperlink r:id="rId9" w:history="1">
        <w:r w:rsidRPr="0008130B">
          <w:rPr>
            <w:rStyle w:val="Hyperlink"/>
            <w:rFonts w:ascii="Arial" w:hAnsi="Arial" w:cs="Arial"/>
            <w:b/>
            <w:szCs w:val="28"/>
            <w:lang w:eastAsia="en-GB"/>
          </w:rPr>
          <w:t>liberationpc@gmail.com</w:t>
        </w:r>
      </w:hyperlink>
    </w:p>
    <w:p w:rsidR="00DE52A5" w:rsidRPr="0008130B" w:rsidRDefault="00DE52A5" w:rsidP="00DE52A5">
      <w:pPr>
        <w:rPr>
          <w:rFonts w:ascii="Arial" w:hAnsi="Arial" w:cs="Arial"/>
          <w:b/>
          <w:color w:val="0000FF"/>
          <w:szCs w:val="28"/>
          <w:lang w:eastAsia="en-GB"/>
        </w:rPr>
      </w:pP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Kind Regards</w:t>
      </w: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Report Editor</w:t>
      </w:r>
    </w:p>
    <w:p w:rsidR="0003115E" w:rsidRPr="0008130B" w:rsidRDefault="0003115E" w:rsidP="00DE52A5">
      <w:pPr>
        <w:rPr>
          <w:rFonts w:ascii="Arial" w:hAnsi="Arial" w:cs="Arial"/>
          <w:b/>
          <w:color w:val="0000FF"/>
          <w:szCs w:val="28"/>
          <w:lang w:eastAsia="en-GB"/>
        </w:rPr>
      </w:pPr>
      <w:r w:rsidRPr="0008130B">
        <w:rPr>
          <w:rFonts w:ascii="Arial" w:hAnsi="Arial" w:cs="Arial"/>
          <w:b/>
          <w:color w:val="0000FF"/>
          <w:szCs w:val="28"/>
          <w:lang w:eastAsia="en-GB"/>
        </w:rPr>
        <w:t>Toby Northern</w:t>
      </w:r>
    </w:p>
    <w:p w:rsidR="00DE52A5" w:rsidRPr="0008130B" w:rsidRDefault="00DE52A5" w:rsidP="00DE52A5">
      <w:pPr>
        <w:rPr>
          <w:rFonts w:ascii="Arial" w:hAnsi="Arial" w:cs="Arial"/>
          <w:b/>
          <w:color w:val="0000FF"/>
          <w:szCs w:val="28"/>
          <w:lang w:eastAsia="en-GB"/>
        </w:rPr>
      </w:pPr>
      <w:r w:rsidRPr="0008130B">
        <w:rPr>
          <w:rFonts w:ascii="Arial" w:hAnsi="Arial" w:cs="Arial"/>
          <w:b/>
          <w:color w:val="0000FF"/>
          <w:szCs w:val="28"/>
          <w:lang w:eastAsia="en-GB"/>
        </w:rPr>
        <w:t>Liberation Petanque Club</w:t>
      </w:r>
    </w:p>
    <w:p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lastRenderedPageBreak/>
        <w:t>SPONSORED BY</w:t>
      </w:r>
    </w:p>
    <w:p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24" w:rsidRDefault="006E3624" w:rsidP="004804DF">
      <w:r>
        <w:separator/>
      </w:r>
    </w:p>
  </w:endnote>
  <w:endnote w:type="continuationSeparator" w:id="0">
    <w:p w:rsidR="006E3624" w:rsidRDefault="006E3624"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24" w:rsidRDefault="006E3624" w:rsidP="004804DF">
      <w:r>
        <w:separator/>
      </w:r>
    </w:p>
  </w:footnote>
  <w:footnote w:type="continuationSeparator" w:id="0">
    <w:p w:rsidR="006E3624" w:rsidRDefault="006E3624"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8130B"/>
    <w:rsid w:val="000B41C9"/>
    <w:rsid w:val="000C626F"/>
    <w:rsid w:val="000D152B"/>
    <w:rsid w:val="000D24E7"/>
    <w:rsid w:val="000D5531"/>
    <w:rsid w:val="001024E5"/>
    <w:rsid w:val="00120FB2"/>
    <w:rsid w:val="00175E3B"/>
    <w:rsid w:val="001823BA"/>
    <w:rsid w:val="00196BF9"/>
    <w:rsid w:val="001B0A13"/>
    <w:rsid w:val="001C7163"/>
    <w:rsid w:val="001F3C5A"/>
    <w:rsid w:val="001F5D18"/>
    <w:rsid w:val="001F6A9A"/>
    <w:rsid w:val="00211A77"/>
    <w:rsid w:val="002250E0"/>
    <w:rsid w:val="00251EDB"/>
    <w:rsid w:val="00265F16"/>
    <w:rsid w:val="002A18BC"/>
    <w:rsid w:val="002C61BE"/>
    <w:rsid w:val="00341934"/>
    <w:rsid w:val="00341E06"/>
    <w:rsid w:val="0035501A"/>
    <w:rsid w:val="00362179"/>
    <w:rsid w:val="00363860"/>
    <w:rsid w:val="00370BF9"/>
    <w:rsid w:val="003767FD"/>
    <w:rsid w:val="00377ED0"/>
    <w:rsid w:val="00380693"/>
    <w:rsid w:val="003C4DBB"/>
    <w:rsid w:val="00400BE1"/>
    <w:rsid w:val="00407994"/>
    <w:rsid w:val="0043198B"/>
    <w:rsid w:val="00447E87"/>
    <w:rsid w:val="004614C1"/>
    <w:rsid w:val="004804DF"/>
    <w:rsid w:val="00482B44"/>
    <w:rsid w:val="004A67EA"/>
    <w:rsid w:val="004D5863"/>
    <w:rsid w:val="004E0338"/>
    <w:rsid w:val="004F7FF3"/>
    <w:rsid w:val="00532EE9"/>
    <w:rsid w:val="00541BE1"/>
    <w:rsid w:val="00541F40"/>
    <w:rsid w:val="00560222"/>
    <w:rsid w:val="0056730C"/>
    <w:rsid w:val="005733B3"/>
    <w:rsid w:val="00577103"/>
    <w:rsid w:val="00581B36"/>
    <w:rsid w:val="00597277"/>
    <w:rsid w:val="005B0452"/>
    <w:rsid w:val="005C17FD"/>
    <w:rsid w:val="005F0493"/>
    <w:rsid w:val="005F0DC3"/>
    <w:rsid w:val="00604365"/>
    <w:rsid w:val="00604C0B"/>
    <w:rsid w:val="0065045C"/>
    <w:rsid w:val="00651DA0"/>
    <w:rsid w:val="0067145D"/>
    <w:rsid w:val="006B0F68"/>
    <w:rsid w:val="006B5793"/>
    <w:rsid w:val="006B75D9"/>
    <w:rsid w:val="006E3624"/>
    <w:rsid w:val="006E3676"/>
    <w:rsid w:val="006E78D3"/>
    <w:rsid w:val="006F15CE"/>
    <w:rsid w:val="006F1C36"/>
    <w:rsid w:val="006F5193"/>
    <w:rsid w:val="00735FB6"/>
    <w:rsid w:val="00766F51"/>
    <w:rsid w:val="007912DE"/>
    <w:rsid w:val="00796732"/>
    <w:rsid w:val="007A3980"/>
    <w:rsid w:val="007C413E"/>
    <w:rsid w:val="007C720F"/>
    <w:rsid w:val="007F76CE"/>
    <w:rsid w:val="0080504E"/>
    <w:rsid w:val="0083590F"/>
    <w:rsid w:val="00845B13"/>
    <w:rsid w:val="0085249C"/>
    <w:rsid w:val="0085336C"/>
    <w:rsid w:val="00877B62"/>
    <w:rsid w:val="0089246F"/>
    <w:rsid w:val="008B1B9D"/>
    <w:rsid w:val="008B3AB6"/>
    <w:rsid w:val="008B62D4"/>
    <w:rsid w:val="008C07F4"/>
    <w:rsid w:val="008C5961"/>
    <w:rsid w:val="0094125B"/>
    <w:rsid w:val="00944447"/>
    <w:rsid w:val="00951E28"/>
    <w:rsid w:val="009605B4"/>
    <w:rsid w:val="00984BC1"/>
    <w:rsid w:val="009A4056"/>
    <w:rsid w:val="009B2B77"/>
    <w:rsid w:val="009D7E7B"/>
    <w:rsid w:val="00A148D4"/>
    <w:rsid w:val="00A22D72"/>
    <w:rsid w:val="00A77E0E"/>
    <w:rsid w:val="00AC0DEB"/>
    <w:rsid w:val="00AD03C7"/>
    <w:rsid w:val="00AE56CD"/>
    <w:rsid w:val="00AF523D"/>
    <w:rsid w:val="00B06C63"/>
    <w:rsid w:val="00B236F7"/>
    <w:rsid w:val="00B41F13"/>
    <w:rsid w:val="00B63D0A"/>
    <w:rsid w:val="00B67E2D"/>
    <w:rsid w:val="00B707C7"/>
    <w:rsid w:val="00B900F4"/>
    <w:rsid w:val="00BA0918"/>
    <w:rsid w:val="00BA5759"/>
    <w:rsid w:val="00BA7450"/>
    <w:rsid w:val="00BB12BC"/>
    <w:rsid w:val="00BD3C3F"/>
    <w:rsid w:val="00BE3884"/>
    <w:rsid w:val="00BE45FB"/>
    <w:rsid w:val="00BF322B"/>
    <w:rsid w:val="00C006ED"/>
    <w:rsid w:val="00C13512"/>
    <w:rsid w:val="00C52743"/>
    <w:rsid w:val="00C709BA"/>
    <w:rsid w:val="00C8302F"/>
    <w:rsid w:val="00C8583A"/>
    <w:rsid w:val="00C85C0B"/>
    <w:rsid w:val="00CA55EF"/>
    <w:rsid w:val="00CE0C93"/>
    <w:rsid w:val="00CE5E6C"/>
    <w:rsid w:val="00CF446A"/>
    <w:rsid w:val="00D1470F"/>
    <w:rsid w:val="00D27C86"/>
    <w:rsid w:val="00D30B92"/>
    <w:rsid w:val="00D4181E"/>
    <w:rsid w:val="00D44DF6"/>
    <w:rsid w:val="00D567BE"/>
    <w:rsid w:val="00D75AB6"/>
    <w:rsid w:val="00D93664"/>
    <w:rsid w:val="00DB45C9"/>
    <w:rsid w:val="00DB636F"/>
    <w:rsid w:val="00DB74FB"/>
    <w:rsid w:val="00DC5A34"/>
    <w:rsid w:val="00DE062A"/>
    <w:rsid w:val="00DE52A5"/>
    <w:rsid w:val="00DE644E"/>
    <w:rsid w:val="00DE6811"/>
    <w:rsid w:val="00DF7BBA"/>
    <w:rsid w:val="00E120FA"/>
    <w:rsid w:val="00E23552"/>
    <w:rsid w:val="00E37A54"/>
    <w:rsid w:val="00E4532D"/>
    <w:rsid w:val="00E97A58"/>
    <w:rsid w:val="00EC6803"/>
    <w:rsid w:val="00F1605C"/>
    <w:rsid w:val="00F170DA"/>
    <w:rsid w:val="00F23137"/>
    <w:rsid w:val="00F33701"/>
    <w:rsid w:val="00F63AC8"/>
    <w:rsid w:val="00F6692C"/>
    <w:rsid w:val="00F94238"/>
    <w:rsid w:val="00FA6557"/>
    <w:rsid w:val="00FD699D"/>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677512398">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2314</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2018-02-06T11:11:00Z</dcterms:created>
  <dcterms:modified xsi:type="dcterms:W3CDTF">2018-02-06T11:11:00Z</dcterms:modified>
</cp:coreProperties>
</file>