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90"/>
      </w:tblGrid>
      <w:tr w:rsidR="006119A7" w:rsidRPr="006119A7" w:rsidTr="006119A7">
        <w:trPr>
          <w:trHeight w:val="10335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9A7" w:rsidRPr="006119A7" w:rsidRDefault="006119A7" w:rsidP="006119A7">
            <w:pPr>
              <w:shd w:val="clear" w:color="auto" w:fill="FFFFFF"/>
              <w:spacing w:after="0" w:line="240" w:lineRule="auto"/>
              <w:outlineLvl w:val="3"/>
              <w:rPr>
                <w:rFonts w:ascii="arial!important" w:eastAsia="Times New Roman" w:hAnsi="arial!important" w:cs="Arial"/>
                <w:b/>
                <w:bCs/>
                <w:color w:val="000000"/>
                <w:sz w:val="33"/>
                <w:szCs w:val="33"/>
              </w:rPr>
            </w:pPr>
            <w:r w:rsidRPr="006119A7">
              <w:rPr>
                <w:rFonts w:ascii="arial!important" w:eastAsia="Times New Roman" w:hAnsi="arial!important" w:cs="Arial"/>
                <w:b/>
                <w:bCs/>
                <w:color w:val="000000"/>
                <w:sz w:val="33"/>
                <w:szCs w:val="33"/>
              </w:rPr>
              <w:t xml:space="preserve">Thespian Awards 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60"/>
            </w:tblGrid>
            <w:tr w:rsidR="006119A7" w:rsidRPr="006119A7" w:rsidTr="006119A7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The list below contains a complete list of awards earned by members of International Thespian Society Troupe #2536.  We are proud of our record of placing well, and look forward to adding to this list in the coming years!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Note:  Those who earn Superior Ribbons in their category are automatically eligible to compete in that category at the International Thespian Festival.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u w:val="single"/>
                    </w:rPr>
                    <w:t>2015-2016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Regional Conference Awards</w:t>
                  </w: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Nichole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4"/>
                      <w:szCs w:val="24"/>
                    </w:rPr>
                    <w:t>Heusmann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4"/>
                      <w:szCs w:val="24"/>
                    </w:rPr>
                    <w:t>--Best Actress (</w:t>
                  </w:r>
                  <w:r w:rsidRPr="006119A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Every Seventeen Minutes the Crowd Goes Crazy!)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Timothy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Bakas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and Aaron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Cappello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--Excellence Ribbon in Duet Musical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Payton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Bastie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Ariana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Kanaya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--Excellence Ribbon in Duet Acting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Sophia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Boeckstiegel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Alexa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Spasevski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--Excellence Ribbon in Duet Acting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Sammy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Bredar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Oliva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Throckmartin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--Excellence Ribbon in Duet Musical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Isabella Gomez and Will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Kruzan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--Excellence Ribbon in Duet Musical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Nichole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Heusmann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--Excellence Ribbon in Monologue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Taylor Lush--Excellence Ribbon in Solo Musical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Monique Ochoa--Excellence Ribbon in Monologue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Megan Barry--Superior Ribbon in Solo Musical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Megan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Barrry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Elise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Bereolos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and Madison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Breford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--Superior Ribbon in Group Musical (tie for second place)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Brittany Busby and Alex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Vrbanoff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--Superior Ribbon in Duet Acting (perfect scores)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Madison Frederick and TJ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Karras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--Superior Ribbon in Duet Acting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Adam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Gustas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--Superior Ribbon in Solo Musical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Adam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Gustas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and Claire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Kijewski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--Superior Ribbon in Duet Acting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Raquel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Rembert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--Superior Ribbon and </w:t>
                  </w: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BEST OF STATE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for Monologue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u w:val="single"/>
                    </w:rPr>
                    <w:t>2014-2015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Regional Conference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As You Like It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--Purdue Regional 3rd Place Ranking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    Nichole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Heusmann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--All-Star Award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    Hannah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Souronis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--Best Supporting Actress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u w:val="single"/>
                    </w:rPr>
                    <w:t>2013-2014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Regional Conference Awards</w:t>
                  </w: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Drum Taps--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Bethel Regional 3rd Place Ranking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     Raquel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Rembert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--All-Star Award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International Thespian Festival</w:t>
                  </w: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Drum Taps--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Indiana Chapter Select Showcase Production (Adam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Gustas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Nichole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Heusmann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Raquel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Rembert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Aidan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McCambridge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Lauren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Granskog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, Brandi Stockton-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Fresso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Play Award</w:t>
                  </w:r>
                  <w:r w:rsidRPr="006119A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lastRenderedPageBreak/>
                    <w:t>Drum Taps--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Chapter Select Showcase Production</w:t>
                  </w:r>
                  <w:r w:rsidRPr="006119A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(JJ Van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Hecke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Adam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Gustas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Nichole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Heusmann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Raquel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Rembert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Aidan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McCambridge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Lauren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Granskog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, Brandi Stockton-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Fresso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Derek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Brownewell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Acting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Brett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Balicki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and Brianna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Mamelson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--Excellence Ribbon in Duet Acting Experienced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Lauren Bourget--Excellence Ribbon in Solo Musical Theatre Experienced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Emma Rose--Excellence Ribbon in Solo Musical Theatre Novice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Lauren Myers--Excellence Ribbon in Solo Musical Theatre Novice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Katie Badger--Excellence Ribbon in Monologue Novice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Megan Barry--Superior Ribbon in Solo Musical Theatre Novice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Film Awards</w:t>
                  </w: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Walter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Aleksic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and Kyle Stovall--Excellence Ribbon in Short Film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Thespian Festival Acting Awards</w:t>
                  </w: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Mia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Gjeldum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—Superior Ranking in Solo Musical Theatre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u w:val="single"/>
                    </w:rPr>
                    <w:t>2012-2013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Regional Conference Awards</w:t>
                  </w: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The Harvey Girls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—Regional Conference Champions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All-State Play Company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Richanne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Matthews,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Zac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Buntin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, Eve Mendoza, Kevin Kuhn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Technical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Lauren Granskog—3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Team Overall Ranking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Anna Swan—3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Team Overall Ranking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Paige Kruk—3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Team Overall Ranking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Brandi Stockton-Fresso—3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Team Overall Ranking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Sarah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Pramuk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—Excellence Ribbon in Costume Construction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Kim Ordonez—Excellence Ribbon in Set Design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Acting and Film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Mia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Gjeldum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—Superior Ribbon in Musical Theatre Experienced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Lauren Bourget—Excellence Ribbon in Solo Musical Theatre Experienced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Zac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Buntin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—Excellence Ribbon in Monologue Novice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Max Hogg—Excellence Ribbon in Short Film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Kody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Brewerton—Excellence Ribbon in Short Film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Alex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Tinklenberg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—Excellence Ribbon in Short Film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Katie Badger—Excellence Ribbon in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Moonologue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Novice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Richanne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Matthews—Excellence Ribbon in Monologue Experienced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Kylee King—Excellence Ribbon in Musical Theatre Novice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u w:val="single"/>
                    </w:rPr>
                    <w:t>2011-2012</w:t>
                  </w: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br/>
                    <w:t>All-State Play Company</w:t>
                  </w: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Robert Starks,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Richanne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Matthews, Eve Mendoza, Sam Dangerfield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Technical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 xml:space="preserve">Tech Challenge State Champions (Kyle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Granskog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Anna Swan, Meagan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Sipiora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, Brandi Stockton-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Fresso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Kyle Granskog—4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Knot Tying, 3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Drop Folding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Anna Swan—2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Drop Folding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Meagan Sipiora—3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Knot Tying, 2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Drop Folding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Brandi Stockton-Fresso—3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Knot Tying, 2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Drop Folding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Kim Ordonez—Superior Ranking, Set Design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Acting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br/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Dayana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Yos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—Superior Ranking, Solo Musical Theatre Experienced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Jessie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Youngs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—Excellence Ribbon, Monologue Novice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Lauren Bourget and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Zac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Buntin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—Best of State, Duet Musical Theatre Novice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Zac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Buntin—2012-2013 State Thespian Officer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Alex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Tinklenberg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and Lauren Basting—Excellence Ranking, Duet Acting Novice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Richanne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Matthews and Allie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Dumezich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—Excellence Ribbon, Duet Acting Experienced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Suzanne Mulligan—Excellence Ribbon, Monologue Experienced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Eve Mendoza—2012-2013 State Thespian Officer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Billy Barry—Superior Ranking, Short Film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Brianna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Mamelson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and Jill Ryan—Excellence Ranking, Duet Acting Novice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Raeanne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O’Day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—Excellence Ranking, Monologue Novice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Andy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Ballow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and Alex Carnahan—Superior Ranking, Short Film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u w:val="single"/>
                    </w:rPr>
                    <w:t>2010-2011</w:t>
                  </w:r>
                </w:p>
                <w:p w:rsidR="006119A7" w:rsidRPr="006119A7" w:rsidRDefault="006119A7" w:rsidP="006119A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Regional Conference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Happy Daze—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Ranking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        Allie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Dumezich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—Best Supporting Actress</w:t>
                  </w:r>
                </w:p>
                <w:p w:rsidR="006119A7" w:rsidRPr="006119A7" w:rsidRDefault="006119A7" w:rsidP="006119A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      Billy Barry—All-Star Award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All-State Play Company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Robert Starks, Gina McDonnell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Technical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Tech Challenge 4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Place Team—Kyle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Granskog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Zach King, Samantha Dangerfield, Melissa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DeYoung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Kyle Granskog—3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Lighting Set-up, 3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Sound Set-up, 2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and 1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st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Drop Folding,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Zach King—4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Sound Set-up, 2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Drop Folding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Anna Swan—4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Lighting Set-up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Sam Dangerfield—2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Drop Folding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Melissa DeYoung—2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Drop Folding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Amy Rupp—1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st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Drop Folding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Eve Mendoza—1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st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Drop Folding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Acting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br/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Dayana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Yos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—Excellence Ranking in Solo Musical Theatre Novice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Tony Perez—Excellence Ranking, Solo Musical Theatre Novice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Jessie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Youngs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—Excellence Ranking , Monologue Novice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Zac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Buntin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Alex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Tinklenberg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Richanne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Matthews, CJ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Janiga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Jake Quintanilla,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Ifoema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O’Gonuwe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and Derek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Brownewell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—Excellence Ribbon, Group Acting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Suzanne Mulligan—Excellence Ranking, Monologue Experienced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 xml:space="preserve">Brian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Bandura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and Kelly Bourget—Superior Ranking, Duet Musical Theatre Experienced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Billy Barry—Best Actor, </w:t>
                  </w:r>
                  <w:r w:rsidRPr="006119A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Happy Daze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Alex Carnahan—All-Star Award, </w:t>
                  </w:r>
                  <w:r w:rsidRPr="006119A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Happy Daze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u w:val="single"/>
                    </w:rPr>
                    <w:t>2009-2010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All-State Play Company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Robert Starks, Mike Flores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Technical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Kyle Granskog—4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Place in Sound Set-up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Megan Hammer—Excellence Ranking, Stage Management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Brittany Massie—Excellence Ranking, Theatre Marketing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Acting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Brian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Bandura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and Chelsea Keith—Best of State, Duet Musical Theatre Novice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David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Cybulski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Lisa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Zandy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, and Grant McCormack—Best of State, Short Film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Mike Flores and Tyler Mills—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Exdellence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Ranking, Duet Acting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Evan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Stahr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Daina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Dangerfield, and Grant McCormack—Excellence Ranking, Group Acting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Suzanne Mulligan—Excellence Ribbon, Monologue Novice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u w:val="single"/>
                    </w:rPr>
                    <w:t>2008-2009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Technical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Tech Challenge 3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Place Team—David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Cybulski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Mark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Bottger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, Tom Plummer, and Megan Hammer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David Cybulski—4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Place in Sound Set-up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Mark Bottger—4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Place in Props Quick Change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Tom Plummer—2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Place in Props Quick Change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State Conference Acting Awards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br/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Mike Flores and Emily Watson—Excellence Ranking, Duet Acting Experienced</w:t>
                  </w:r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Mitch Anthony, Kevin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Badten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and Haley </w:t>
                  </w:r>
                  <w:proofErr w:type="spellStart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Borodine</w:t>
                  </w:r>
                  <w:proofErr w:type="spellEnd"/>
                  <w:r w:rsidRPr="006119A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—Excellence Ranking, Group Musical</w:t>
                  </w:r>
                </w:p>
                <w:p w:rsidR="006119A7" w:rsidRPr="006119A7" w:rsidRDefault="006119A7" w:rsidP="006119A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119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119A7" w:rsidRPr="006119A7" w:rsidRDefault="006119A7" w:rsidP="006119A7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vanish/>
                <w:color w:val="707070"/>
                <w:sz w:val="20"/>
                <w:szCs w:val="20"/>
              </w:rPr>
            </w:pPr>
            <w:bookmarkStart w:id="0" w:name="page-comments"/>
            <w:bookmarkEnd w:id="0"/>
            <w:r w:rsidRPr="006119A7">
              <w:rPr>
                <w:rFonts w:ascii="Arial" w:eastAsia="Times New Roman" w:hAnsi="Arial" w:cs="Arial"/>
                <w:vanish/>
                <w:color w:val="707070"/>
                <w:sz w:val="20"/>
                <w:szCs w:val="20"/>
              </w:rPr>
              <w:lastRenderedPageBreak/>
              <w:t>undefined</w:t>
            </w:r>
          </w:p>
          <w:p w:rsidR="006119A7" w:rsidRPr="006119A7" w:rsidRDefault="006119A7" w:rsidP="006119A7">
            <w:pPr>
              <w:shd w:val="clear" w:color="auto" w:fill="F5F5F5"/>
              <w:spacing w:after="12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  <w:r w:rsidRPr="006119A7"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  <w:t> </w:t>
            </w:r>
          </w:p>
          <w:p w:rsidR="006119A7" w:rsidRPr="006119A7" w:rsidRDefault="006119A7" w:rsidP="006119A7">
            <w:pPr>
              <w:shd w:val="clear" w:color="auto" w:fill="EFF4F9"/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  <w:r w:rsidRPr="006119A7"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  <w:t>Your +mention will add people to this discussion and send an email.</w:t>
            </w:r>
          </w:p>
          <w:p w:rsidR="006119A7" w:rsidRPr="006119A7" w:rsidRDefault="006119A7" w:rsidP="006119A7">
            <w:pPr>
              <w:shd w:val="clear" w:color="auto" w:fill="EFF4F9"/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  <w:r w:rsidRPr="006119A7"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  <w:t>Making sure people you mentioned have access…</w:t>
            </w:r>
          </w:p>
          <w:p w:rsidR="006119A7" w:rsidRPr="006119A7" w:rsidRDefault="006119A7" w:rsidP="006119A7">
            <w:pPr>
              <w:shd w:val="clear" w:color="auto" w:fill="EFF4F9"/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  <w:r w:rsidRPr="006119A7"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  <w:t>The assigned person will be notified and responsible for marking as done.</w:t>
            </w:r>
          </w:p>
          <w:p w:rsidR="006119A7" w:rsidRPr="006119A7" w:rsidRDefault="006119A7" w:rsidP="006119A7">
            <w:pPr>
              <w:shd w:val="clear" w:color="auto" w:fill="EFF4F9"/>
              <w:spacing w:after="15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  <w:r w:rsidRPr="006119A7"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  <w:t>Cancel</w:t>
            </w:r>
          </w:p>
          <w:p w:rsidR="006119A7" w:rsidRPr="006119A7" w:rsidRDefault="006119A7" w:rsidP="006119A7">
            <w:pPr>
              <w:shd w:val="clear" w:color="auto" w:fill="EFF4F9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19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You do not have permission to add comments.</w:t>
            </w:r>
          </w:p>
        </w:tc>
      </w:tr>
    </w:tbl>
    <w:p w:rsidR="006119A7" w:rsidRPr="006119A7" w:rsidRDefault="006119A7" w:rsidP="006119A7">
      <w:pPr>
        <w:spacing w:after="100" w:line="240" w:lineRule="auto"/>
        <w:jc w:val="center"/>
        <w:rPr>
          <w:rFonts w:ascii="arial!important" w:eastAsia="Times New Roman" w:hAnsi="arial!important" w:cs="Arial"/>
          <w:color w:val="5E6A72"/>
          <w:sz w:val="17"/>
          <w:szCs w:val="17"/>
        </w:rPr>
      </w:pPr>
    </w:p>
    <w:p w:rsidR="006119A7" w:rsidRPr="006119A7" w:rsidRDefault="006119A7" w:rsidP="006119A7">
      <w:pPr>
        <w:spacing w:after="0" w:line="240" w:lineRule="auto"/>
        <w:jc w:val="center"/>
        <w:rPr>
          <w:rFonts w:ascii="arial!important" w:eastAsia="Times New Roman" w:hAnsi="arial!important" w:cs="Arial"/>
          <w:color w:val="000000"/>
          <w:sz w:val="17"/>
          <w:szCs w:val="17"/>
        </w:rPr>
      </w:pPr>
      <w:hyperlink r:id="rId4" w:history="1">
        <w:r w:rsidRPr="006119A7">
          <w:rPr>
            <w:rFonts w:ascii="arial!important" w:eastAsia="Times New Roman" w:hAnsi="arial!important" w:cs="Arial"/>
            <w:color w:val="4E7DBF"/>
            <w:sz w:val="17"/>
            <w:u w:val="single"/>
          </w:rPr>
          <w:t xml:space="preserve">Sign </w:t>
        </w:r>
        <w:proofErr w:type="spellStart"/>
        <w:r w:rsidRPr="006119A7">
          <w:rPr>
            <w:rFonts w:ascii="arial!important" w:eastAsia="Times New Roman" w:hAnsi="arial!important" w:cs="Arial"/>
            <w:color w:val="4E7DBF"/>
            <w:sz w:val="17"/>
            <w:u w:val="single"/>
          </w:rPr>
          <w:t>in</w:t>
        </w:r>
      </w:hyperlink>
      <w:r w:rsidRPr="006119A7">
        <w:rPr>
          <w:rFonts w:ascii="arial!important" w:eastAsia="Times New Roman" w:hAnsi="arial!important" w:cs="Arial"/>
          <w:color w:val="000000"/>
          <w:sz w:val="15"/>
          <w:szCs w:val="15"/>
        </w:rPr>
        <w:t>|</w:t>
      </w:r>
      <w:hyperlink r:id="rId5" w:history="1">
        <w:r w:rsidRPr="006119A7">
          <w:rPr>
            <w:rFonts w:ascii="arial!important" w:eastAsia="Times New Roman" w:hAnsi="arial!important" w:cs="Arial"/>
            <w:color w:val="4E7DBF"/>
            <w:sz w:val="17"/>
            <w:u w:val="single"/>
          </w:rPr>
          <w:t>Recent</w:t>
        </w:r>
        <w:proofErr w:type="spellEnd"/>
        <w:r w:rsidRPr="006119A7">
          <w:rPr>
            <w:rFonts w:ascii="arial!important" w:eastAsia="Times New Roman" w:hAnsi="arial!important" w:cs="Arial"/>
            <w:color w:val="4E7DBF"/>
            <w:sz w:val="17"/>
            <w:u w:val="single"/>
          </w:rPr>
          <w:t xml:space="preserve"> Site </w:t>
        </w:r>
        <w:proofErr w:type="spellStart"/>
        <w:r w:rsidRPr="006119A7">
          <w:rPr>
            <w:rFonts w:ascii="arial!important" w:eastAsia="Times New Roman" w:hAnsi="arial!important" w:cs="Arial"/>
            <w:color w:val="4E7DBF"/>
            <w:sz w:val="17"/>
            <w:u w:val="single"/>
          </w:rPr>
          <w:t>Activity</w:t>
        </w:r>
      </w:hyperlink>
      <w:r w:rsidRPr="006119A7">
        <w:rPr>
          <w:rFonts w:ascii="arial!important" w:eastAsia="Times New Roman" w:hAnsi="arial!important" w:cs="Arial"/>
          <w:color w:val="000000"/>
          <w:sz w:val="15"/>
          <w:szCs w:val="15"/>
        </w:rPr>
        <w:t>|</w:t>
      </w:r>
      <w:hyperlink r:id="rId6" w:tgtFrame="_blank" w:history="1">
        <w:r w:rsidRPr="006119A7">
          <w:rPr>
            <w:rFonts w:ascii="arial!important" w:eastAsia="Times New Roman" w:hAnsi="arial!important" w:cs="Arial"/>
            <w:color w:val="4E7DBF"/>
            <w:sz w:val="17"/>
            <w:u w:val="single"/>
          </w:rPr>
          <w:t>Report</w:t>
        </w:r>
        <w:proofErr w:type="spellEnd"/>
        <w:r w:rsidRPr="006119A7">
          <w:rPr>
            <w:rFonts w:ascii="arial!important" w:eastAsia="Times New Roman" w:hAnsi="arial!important" w:cs="Arial"/>
            <w:color w:val="4E7DBF"/>
            <w:sz w:val="17"/>
            <w:u w:val="single"/>
          </w:rPr>
          <w:t xml:space="preserve"> Abuse</w:t>
        </w:r>
      </w:hyperlink>
      <w:r w:rsidRPr="006119A7">
        <w:rPr>
          <w:rFonts w:ascii="arial!important" w:eastAsia="Times New Roman" w:hAnsi="arial!important" w:cs="Arial"/>
          <w:color w:val="000000"/>
          <w:sz w:val="15"/>
          <w:szCs w:val="15"/>
        </w:rPr>
        <w:t>|</w:t>
      </w:r>
    </w:p>
    <w:p w:rsidR="002F6967" w:rsidRDefault="006119A7"/>
    <w:sectPr w:rsidR="002F6967" w:rsidSect="00820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!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9A7"/>
    <w:rsid w:val="001F6E90"/>
    <w:rsid w:val="006119A7"/>
    <w:rsid w:val="0082042F"/>
    <w:rsid w:val="00A6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9A7"/>
    <w:rPr>
      <w:color w:val="4E7DBF"/>
      <w:u w:val="single"/>
    </w:rPr>
  </w:style>
  <w:style w:type="paragraph" w:styleId="NormalWeb">
    <w:name w:val="Normal (Web)"/>
    <w:basedOn w:val="Normal"/>
    <w:uiPriority w:val="99"/>
    <w:unhideWhenUsed/>
    <w:rsid w:val="0061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7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867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0BDCC"/>
                                    <w:left w:val="single" w:sz="6" w:space="0" w:color="B0BDCC"/>
                                    <w:bottom w:val="single" w:sz="6" w:space="0" w:color="B0BDCC"/>
                                    <w:right w:val="single" w:sz="6" w:space="0" w:color="B0BDCC"/>
                                  </w:divBdr>
                                  <w:divsChild>
                                    <w:div w:id="51048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0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1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8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47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77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9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35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3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83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644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81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0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2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03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4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4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927219">
                                                              <w:marLeft w:val="300"/>
                                                              <w:marRight w:val="435"/>
                                                              <w:marTop w:val="9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5717">
                                                                  <w:marLeft w:val="9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6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67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single" w:sz="2" w:space="5" w:color="C8C8C8"/>
                                                                        <w:left w:val="single" w:sz="6" w:space="6" w:color="C8C8C8"/>
                                                                        <w:bottom w:val="single" w:sz="6" w:space="3" w:color="C8C8C8"/>
                                                                        <w:right w:val="single" w:sz="6" w:space="6" w:color="C8C8C8"/>
                                                                      </w:divBdr>
                                                                      <w:divsChild>
                                                                        <w:div w:id="169935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487996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6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59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76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1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11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61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1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4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6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a/lcscmail.com/lcdrama/system/app/pages/reportAbuse" TargetMode="External"/><Relationship Id="rId5" Type="http://schemas.openxmlformats.org/officeDocument/2006/relationships/hyperlink" Target="https://sites.google.com/a/lcscmail.com/lcdrama/system/app/pages/recentChanges" TargetMode="External"/><Relationship Id="rId4" Type="http://schemas.openxmlformats.org/officeDocument/2006/relationships/hyperlink" Target="https://www.google.com/a/UniversalLogin?service=jotspot&amp;continue=https://sites.google.com/a/lcscmail.com/lcdrama/thespian-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6818</Characters>
  <Application>Microsoft Office Word</Application>
  <DocSecurity>0</DocSecurity>
  <Lines>56</Lines>
  <Paragraphs>15</Paragraphs>
  <ScaleCrop>false</ScaleCrop>
  <Company>Lake Central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2016-08-29T18:08:00Z</dcterms:created>
  <dcterms:modified xsi:type="dcterms:W3CDTF">2016-08-29T18:09:00Z</dcterms:modified>
</cp:coreProperties>
</file>