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after="0" w:afterAutospacing="0"/>
      </w:pPr>
      <w:r>
        <w:t>Affiance Public Notice Affidavit : __________________: ______________.</w:t>
      </w:r>
      <w:r>
        <w:br w:type="textWrapping"/>
      </w:r>
      <w:r>
        <w:t>-------</w:t>
      </w:r>
      <w:bookmarkStart w:id="0" w:name="_GoBack"/>
      <w:bookmarkEnd w:id="0"/>
      <w:r>
        <w:t>------------------------------------------------------------------------------------------------------------------</w:t>
      </w:r>
      <w:r>
        <w:br w:type="textWrapping"/>
      </w:r>
      <w:r>
        <w:t>All rights reserved I-207-308, without prejudice</w:t>
      </w:r>
      <w:r>
        <w:br w:type="textWrapping"/>
      </w:r>
      <w:r>
        <w:t>-------------------------------------------------------------------------------------------------------------------------</w:t>
      </w:r>
      <w:r>
        <w:br w:type="textWrapping"/>
      </w:r>
      <w:r>
        <w:t>Sworn on: _________________________</w:t>
      </w:r>
      <w:r>
        <w:br w:type="textWrapping"/>
      </w:r>
      <w:r>
        <w:t>-------------------------------------------------------------------------------------------------------------------------</w:t>
      </w:r>
      <w:r>
        <w:br w:type="textWrapping"/>
      </w:r>
      <w:r>
        <w:t>Statement of Truth of Public Record</w:t>
      </w:r>
      <w:r>
        <w:br w:type="textWrapping"/>
      </w:r>
      <w:r>
        <w:t>-------------------------------------------------------------------------------------------------------------------------</w:t>
      </w:r>
      <w:r>
        <w:br w:type="textWrapping"/>
      </w:r>
      <w:r>
        <w:t>Notice to Principal is Notice to Agent; Notice to Agent is Notice to Principal.</w:t>
      </w:r>
      <w:r>
        <w:br w:type="textWrapping"/>
      </w:r>
      <w:r>
        <w:t>------------------------------------------------------------------------------------------</w:t>
      </w:r>
      <w:r>
        <w:br w:type="textWrapping"/>
      </w:r>
      <w:r>
        <w:t xml:space="preserve">_______________________________________ (Your name), I, Corpus Delicti  18 usc 3771 ______________: of the Lawful America Native Bloodline  family __________ (as commonly called), being the Undersigned, do solemnly declare, and depose: THE LEGAL NAME IS "ID THEFT" BY LAWYERS/JUDGES by UNDISCLOSED CONVERSION by use of PATENTS. ***thus - any Elected SHERIFF in this country serving "papers" for Foreclosures is committing TREASON. - any unelected Police revenue agent in this country serving "papers" for Foreclosures is a Domestic Terrorist. </w:t>
      </w:r>
      <w:r>
        <w:br w:type="textWrapping"/>
      </w:r>
      <w:r>
        <w:t>------------------------------------------------------------------------------------------</w:t>
      </w:r>
      <w:r>
        <w:br w:type="textWrapping"/>
      </w:r>
      <w:r>
        <w:t>1. THAT _______________________________________ (Your name) ,I am competent to state the matters set forth herein.</w:t>
      </w:r>
      <w:r>
        <w:br w:type="textWrapping"/>
      </w:r>
      <w:r>
        <w:t>------------------------------------------------------------------------------------------</w:t>
      </w:r>
      <w:r>
        <w:br w:type="textWrapping"/>
      </w:r>
      <w:r>
        <w:t>2. THAT _______________________________________ (Your name) ,I have first-hand knowledge of the facts stated herein.</w:t>
      </w:r>
      <w:r>
        <w:br w:type="textWrapping"/>
      </w:r>
      <w:r>
        <w:t>------------------------------------------------------------------------------------------</w:t>
      </w:r>
      <w:r>
        <w:br w:type="textWrapping"/>
      </w:r>
      <w:r>
        <w:t>3. THAT all the facts stated herein are true, correct, and certain, admissible as evidence, and if called upon as a witness, _______________________________________ (Your name) , I will testify to their veracity. The one supreme Court has ruled woman/children/men are sovereign not governments.</w:t>
      </w:r>
      <w:r>
        <w:br w:type="textWrapping"/>
      </w:r>
      <w:r>
        <w:t>---------------------------------------------------------------------</w:t>
      </w:r>
      <w:r>
        <w:br w:type="textWrapping"/>
      </w:r>
      <w:r>
        <w:t>4. THAT the eternal, unchanged principles of Law are:</w:t>
      </w:r>
      <w:r>
        <w:br w:type="textWrapping"/>
      </w:r>
      <w:r>
        <w:t>a) _______________________________________ (Your name), I, A workman is worthy of his hire of Labor Non-Commercial .</w:t>
      </w:r>
      <w:r>
        <w:br w:type="textWrapping"/>
      </w:r>
      <w:r>
        <w:t>b) All are equal under the 1776-1778 Constitutional Law.</w:t>
      </w:r>
      <w:r>
        <w:br w:type="textWrapping"/>
      </w:r>
      <w:r>
        <w:t>c) In Law, truth is sovereign.</w:t>
      </w:r>
      <w:r>
        <w:br w:type="textWrapping"/>
      </w:r>
      <w:r>
        <w:t>d) Truth is expressed in the form of an Affidavit of remedy of a lawful bloodline American.</w:t>
      </w:r>
      <w:r>
        <w:br w:type="textWrapping"/>
      </w:r>
      <w:r>
        <w:t>e) An unrebutted Affidavit stands as truth and fact in Law.</w:t>
      </w:r>
      <w:r>
        <w:br w:type="textWrapping"/>
      </w:r>
      <w:r>
        <w:t>f) An unrebutted Affidavit becomes the fact of judgment in Constitutional Law Article 1 section 10.</w:t>
      </w:r>
      <w:r>
        <w:br w:type="textWrapping"/>
      </w:r>
      <w:r>
        <w:t>g) All matters of unrebutted resolution must be expressed to be resolved.</w:t>
      </w:r>
      <w:r>
        <w:br w:type="textWrapping"/>
      </w:r>
      <w:r>
        <w:t>h) He who leaves the battlefield without resolution first loses by default.</w:t>
      </w:r>
      <w:r>
        <w:br w:type="textWrapping"/>
      </w:r>
      <w:r>
        <w:t>i) Lawful bloodline American Sacrifice is the measure of credibility and or lawful bloodline American resolve.</w:t>
      </w:r>
      <w:r>
        <w:br w:type="textWrapping"/>
      </w:r>
      <w:r>
        <w:t>j) A lien or claim can be satisfied only through an Affidavit by a point-for-point rebuttal, resolution by Jury or payment.</w:t>
      </w:r>
      <w:r>
        <w:br w:type="textWrapping"/>
      </w:r>
      <w:r>
        <w:t>---------------------------------------------------------------------------------------------------------------------------</w:t>
      </w:r>
      <w:r>
        <w:br w:type="textWrapping"/>
      </w:r>
      <w:r>
        <w:t>5. THAT Commercial processes (including this Affidavit and the required responses to it) ARE NON-JUDICIAL and pre-judicial because ( Hale v. Henkle 201 U.S. 43 at 89 (1906):</w:t>
      </w:r>
      <w:r>
        <w:br w:type="textWrapping"/>
      </w:r>
      <w:r>
        <w:t>-----------------------------------------------------------------------------------</w:t>
      </w:r>
      <w:r>
        <w:br w:type="textWrapping"/>
      </w:r>
      <w:r>
        <w:t>_______________________________________ (Your name) , I. No judge, court, government or any agencies thereof, or any other third parties whatsoever, can abrogate anyone’s Affidavit of Truth; and</w:t>
      </w:r>
      <w:r>
        <w:br w:type="textWrapping"/>
      </w:r>
      <w:r>
        <w:t>----------------------------------------------------------------------------------------------------------------------------</w:t>
      </w:r>
      <w:r>
        <w:br w:type="textWrapping"/>
      </w:r>
      <w:r>
        <w:t>II. Only a party affected by an Affidavit can speak and act for himself and is solely responsible for responding with his own Affidavit of Truth, which no one else can do for him.</w:t>
      </w:r>
      <w:r>
        <w:br w:type="textWrapping"/>
      </w:r>
      <w:r>
        <w:t>---------------------------------------------------------------------------------------------------------</w:t>
      </w:r>
      <w:r>
        <w:br w:type="textWrapping"/>
      </w:r>
      <w:r>
        <w:t>6.THAT the lawful seizure, collection, and transfer of ownership of money or property must be effected by means of a valid Commercial Lien.</w:t>
      </w:r>
      <w:r>
        <w:br w:type="textWrapping"/>
      </w:r>
      <w:r>
        <w:t>----------------------------------------------------------------------------------------------------------------------------</w:t>
      </w:r>
      <w:r>
        <w:br w:type="textWrapping"/>
      </w:r>
      <w:r>
        <w:t>7. _______________________________________ (Your name) , I do hereby claim my rights as a Lawful Bloodline Native American from the Bill of Rights that pertain to a Living Man/Woman and His/Her Bloodline.</w:t>
      </w:r>
      <w:r>
        <w:br w:type="textWrapping"/>
      </w:r>
      <w:r>
        <w:t>--------------------------------------------------------------------------------------------------------------------------</w:t>
      </w:r>
      <w:r>
        <w:br w:type="textWrapping"/>
      </w:r>
      <w:r>
        <w:t>Amendment 1 - Freedom of Religion, Speech, and the Press Congress shall make no law respecting an establishment of religion or prohibiting the free exercise thereof, or abridging the freedom of speech or of the press, or the right of the people peaceably to assemble and to petition the government for a redress of grievances.</w:t>
      </w:r>
    </w:p>
    <w:p>
      <w:pPr>
        <w:pStyle w:val="4"/>
        <w:keepNext w:val="0"/>
        <w:keepLines w:val="0"/>
        <w:widowControl/>
        <w:suppressLineNumbers w:val="0"/>
        <w:spacing w:after="0" w:afterAutospacing="0"/>
      </w:pPr>
      <w:r>
        <w:t>------------------------------------------------------------------------------------------------------------------------</w:t>
      </w:r>
      <w:r>
        <w:br w:type="textWrapping"/>
      </w:r>
      <w:r>
        <w:t>Amendment 2  - The Right to Bear Arms A well-regulated militia being necessary to the security of a free state, the right of the people to keep and bear arms shall not be infringed.</w:t>
      </w:r>
      <w:r>
        <w:br w:type="textWrapping"/>
      </w:r>
      <w:r>
        <w:t>-------------------------------------------------------------------------------------------------------------------------</w:t>
      </w:r>
      <w:r>
        <w:br w:type="textWrapping"/>
      </w:r>
      <w:r>
        <w:t>Amendment 3 - The Housing of Soldiers No soldier shall, in time of peace, be quartered in any house without the consent of the owner, nor in time of war but in a manner to be prescribed by law. According to "THE LAW", which DOES NOT MEAN Codes or Statutes , Administration rules and or regulation , but "THE LAW" MEANS ONLY The Declaration of Independence and its two dovetail documents of "supreme laws of the land" (See Supremacy clauses 2 &amp; 3 of Article VI and Marbury v Madison, above) any law made, by any Congressmen or any President, or ruled in ANY Court, in violation of ARTICLE I Section 8 clause 17, subsequent to THE EQUAL FOOTING DOCTRINE, (and/or exceeds the eighteen "delegated" powers and SPENDING privileges granted to The President of The United States of America, to both Houses of Congress and to The Supreme Court of The United States) both pursuant to our Ninth and TENTH Amendment supreme laws of the land, AS ENUMERATED UNDER ARTICLE I Section 8, is pure unadulterated Title 18 U.S. Code 2381 Capital Felony Treason and thus anybody who makes a law in violation of, repugnant to, and/or against these supreme laws of the land, without an Article V Amendment to The Constitution, is subject to hanging:</w:t>
      </w:r>
      <w:r>
        <w:br w:type="textWrapping"/>
      </w:r>
      <w:r>
        <w:t>--------------------------------------------------------------------------------------------------------------------------</w:t>
      </w:r>
      <w:r>
        <w:br w:type="textWrapping"/>
      </w:r>
      <w:r>
        <w:t>Amendment 4  - Protection from Unreasonable Searches and Seizures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r>
        <w:br w:type="textWrapping"/>
      </w:r>
      <w:r>
        <w:t>--------------------------------------------------------------------------------------------------------------------------</w:t>
      </w:r>
      <w:r>
        <w:br w:type="textWrapping"/>
      </w:r>
      <w:r>
        <w:t>Amendment 5 - Protection of Rights to Life, Liberty, and Property 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offense to be twice put in jeopardy of life or limb; nor shall be compelled in any criminal case to be a witness against himself, nor be deprived of life, liberty, or property without due process of law; nor shall private property be taken for public use without just compensation. Title 42 US Code Sec. 1983, Sec. 1985, &amp; Sec. 1986: "Clearly established the right to sue anyone who violates your constitutional rights. The Constitution guarantees: he who would unlawfully jeopardize your property loses property to you, and that's what justice is all about."</w:t>
      </w:r>
      <w:r>
        <w:br w:type="textWrapping"/>
      </w:r>
      <w:r>
        <w:t>--------------------------------------------------------------------------------------------------------------------------</w:t>
      </w:r>
      <w:r>
        <w:br w:type="textWrapping"/>
      </w:r>
      <w:r>
        <w:t>Amendment 6 - Rights of Accused Persons in Criminal Cases In all criminal prosecutions, the accused shall enjoy the right to a speedy and public trial by an impartial jury of the State and District Non-corporation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  Furthermore See Marbury v Madison: Marbury v. Madison : 5 US 137 (1803)  “No provision of the Constitution is designed to be without effect,” “Anything that is in conflict (with ARTICLE I Section 8 clause 17 pursuant to the Ninth and especially the TENTH Amendment laws) is null and void of law”, “clearly, for a secondary law to come in conflict with the supreme Law was illogical, for certainly, the supreme Law would prevail over all other laws and certainly our forefathers had intended that the supreme Law would be the bases of all law and for any law to come in conflict would be null and void of law, in would bare no obligation to obey, it would purport to settle as if it had never existed, for unconstitutionality, would date for the enactment of such a law, not from the date so branded in an open court of law, no courts are bound to uphold it, and no Citizens are bound to obey it. It operates as a near nullity or a fiction of law.” If any statement, within any law, which is passed, is unconstitutional, (such as the 'so called' Enabling Act) the whole law is unconstitutional by Marbury v. Madison.</w:t>
      </w:r>
      <w:r>
        <w:br w:type="textWrapping"/>
      </w:r>
      <w:r>
        <w:t>--------------------------------------------------------------------------------------------------------------------------</w:t>
      </w:r>
      <w:r>
        <w:br w:type="textWrapping"/>
      </w:r>
      <w:r>
        <w:t>Amendment 7 - Rights in Civil Cases</w:t>
      </w:r>
      <w:r>
        <w:br w:type="textWrapping"/>
      </w:r>
      <w:r>
        <w:t>In suits at common law, where the value in controversy shall exceed twenty dollars, the right of trial by jury shall be preserved, and no fact tried by a jury shall be otherwise reexamined in any court of the United States than according to the rules of the Constitution  law. Every person who, having knowledge that any of the wrongs conspired to be done, and mentioned in the preceding section [42 USCS § 1985], are about to be committed, and having power to prevent or aid in preventing the commission of the same, neglects or refuses to do so, if such wrongful act be committed, shall be liable to the party injured, or his legal representatives, for all damages caused by such wrongful act, which such person by reasonable diligence could have prevented; and such damages may be recovered in an action on the case;</w:t>
      </w:r>
      <w:r>
        <w:br w:type="textWrapping"/>
      </w:r>
      <w:r>
        <w:t>---------------------------------------------------------------------------------------------------------------------------</w:t>
      </w:r>
      <w:r>
        <w:br w:type="textWrapping"/>
      </w:r>
      <w:r>
        <w:t xml:space="preserve">Amendment 8  - Excessive Bail, Fines, and Punishments Forbidden Excessive bail shall not be required, nor excessive fines imposed, nor cruel and unusual punishments inflicted. Justice Department warns local courts about illegal enforcement of fees and fines </w:t>
      </w:r>
      <w:r>
        <w:fldChar w:fldCharType="begin"/>
      </w:r>
      <w:r>
        <w:instrText xml:space="preserve"> HYPERLINK "http://www.abajournal.com/news/article/justice_department_warns_local_courts_about_illegal_enforcement_of_fees_and" \t "_blank" </w:instrText>
      </w:r>
      <w:r>
        <w:fldChar w:fldCharType="separate"/>
      </w:r>
      <w:r>
        <w:rPr>
          <w:rStyle w:val="6"/>
        </w:rPr>
        <w:t>http://www.abajournal.com/news/article/justice_department_warns_local_courts_about_illegal_enforcement_of_fees_and</w:t>
      </w:r>
      <w:r>
        <w:fldChar w:fldCharType="end"/>
      </w:r>
      <w:r>
        <w:br w:type="textWrapping"/>
      </w:r>
      <w:r>
        <w:t>---------------------------------------------------------------------------------------------------------------------------</w:t>
      </w:r>
      <w:r>
        <w:br w:type="textWrapping"/>
      </w:r>
      <w:r>
        <w:t>Amendment 9  - Other Rights Kept by the People The enumeration in the Constitution of certain rights shall not be construed to deny or disparage others retained by the people.</w:t>
      </w:r>
      <w:r>
        <w:br w:type="textWrapping"/>
      </w:r>
      <w:r>
        <w:t>---------------------------------------------------------------------------------------------------------------------------</w:t>
      </w:r>
      <w:r>
        <w:br w:type="textWrapping"/>
      </w:r>
      <w:r>
        <w:t>Amendment 10  - Undelegated Powers Kept by the States and the People</w:t>
      </w:r>
      <w:r>
        <w:br w:type="textWrapping"/>
      </w:r>
      <w:r>
        <w:t>The powers not delegated to the United States by the Constitution, nor prohibited by it to the states, are reserved to the states respectively, or to the people.</w:t>
      </w:r>
      <w:r>
        <w:br w:type="textWrapping"/>
      </w:r>
      <w:r>
        <w:t xml:space="preserve">-------------------------------------------------------------------------------------------------------------------------- </w:t>
      </w:r>
      <w:r>
        <w:br w:type="textWrapping"/>
      </w:r>
      <w:r>
        <w:t>2. THAT _______________________________________ (Your name) ,I am not the creation or chattel property of any person or any government agency whatsoever. _______________________________________ (Your name) , I am not under any obligation whatsoever to any governmental agency, state or federal (i.e. union), or any of their self-passed laws, statutes, regulations or policies.</w:t>
      </w:r>
      <w:r>
        <w:br w:type="textWrapping"/>
      </w:r>
      <w:r>
        <w:t>---------------------------------------------------------------------------------------------------------------------------</w:t>
      </w:r>
      <w:r>
        <w:br w:type="textWrapping"/>
      </w:r>
      <w:r>
        <w:t>3.As a Lawful Bloodline Native American ,_______________________________________ (Your name), I require from any Court/Judge/Stenographer/Clerk/Bailiff/Officer/Attorney/Witness a certified copy of their B.A.R number, Dun and Bradstreet trading number, a conflict of interest statement, F.A.R.A registration number and date of issue, Constitution Oath of office, and what Law is being practiced in the Court requesting/attempting to force me to participate in before I am willing to proceed." Failure to file the " Foreign Agents Registration Statement " goes directly to the jurisdiction</w:t>
      </w:r>
      <w:r>
        <w:br w:type="textWrapping"/>
      </w:r>
      <w:r>
        <w:t>and lack of standing to be before the Court and is a FELONY" pursuant to 18 US 219, 951 -</w:t>
      </w:r>
      <w:r>
        <w:br w:type="textWrapping"/>
      </w:r>
      <w:r>
        <w:t>---------------------------------------------------------------------------------------------------------------------</w:t>
      </w:r>
      <w:r>
        <w:br w:type="textWrapping"/>
      </w:r>
      <w:r>
        <w:t>_______________________________________ (Your name) , I do hereby Claim my Lawful Bloodline American status and all Inalienable Rights included.</w:t>
      </w:r>
      <w:r>
        <w:br w:type="textWrapping"/>
      </w:r>
      <w:r>
        <w:rPr>
          <w:rFonts w:hint="default" w:ascii="Times New Roman" w:hAnsi="Times New Roman" w:cs="Times New Roman"/>
          <w:sz w:val="24"/>
          <w:szCs w:val="24"/>
        </w:rPr>
        <w:t xml:space="preserve">My Bloodline is </w:t>
      </w:r>
    </w:p>
    <w:p>
      <w:pPr>
        <w:pStyle w:val="4"/>
        <w:keepNext w:val="0"/>
        <w:keepLines w:val="0"/>
        <w:widowControl/>
        <w:suppressLineNumbers w:val="0"/>
        <w:spacing w:after="0" w:afterAutospacing="0"/>
      </w:pPr>
      <w:r>
        <w:rPr>
          <w:rFonts w:hint="default" w:ascii="Times New Roman" w:hAnsi="Times New Roman" w:cs="Times New Roman"/>
          <w:sz w:val="24"/>
          <w:szCs w:val="24"/>
        </w:rPr>
        <w:t>1</w:t>
      </w:r>
    </w:p>
    <w:p>
      <w:pPr>
        <w:pStyle w:val="4"/>
        <w:keepNext w:val="0"/>
        <w:keepLines w:val="0"/>
        <w:widowControl/>
        <w:suppressLineNumbers w:val="0"/>
        <w:spacing w:after="0" w:afterAutospacing="0"/>
      </w:pPr>
      <w:r>
        <w:rPr>
          <w:rFonts w:hint="default" w:ascii="Times New Roman" w:hAnsi="Times New Roman" w:cs="Times New Roman"/>
          <w:sz w:val="24"/>
          <w:szCs w:val="24"/>
        </w:rPr>
        <w:t>2</w:t>
      </w:r>
    </w:p>
    <w:p>
      <w:pPr>
        <w:pStyle w:val="4"/>
        <w:keepNext w:val="0"/>
        <w:keepLines w:val="0"/>
        <w:widowControl/>
        <w:suppressLineNumbers w:val="0"/>
        <w:spacing w:after="0" w:afterAutospacing="0"/>
      </w:pPr>
      <w:r>
        <w:rPr>
          <w:rFonts w:hint="default" w:ascii="Times New Roman" w:hAnsi="Times New Roman" w:cs="Times New Roman"/>
          <w:sz w:val="24"/>
          <w:szCs w:val="24"/>
        </w:rPr>
        <w:t>3</w:t>
      </w:r>
    </w:p>
    <w:p>
      <w:pPr>
        <w:pStyle w:val="4"/>
        <w:keepNext w:val="0"/>
        <w:keepLines w:val="0"/>
        <w:widowControl/>
        <w:suppressLineNumbers w:val="0"/>
        <w:spacing w:after="0" w:afterAutospacing="0"/>
      </w:pPr>
      <w:r>
        <w:rPr>
          <w:rFonts w:hint="default" w:ascii="Times New Roman" w:hAnsi="Times New Roman" w:cs="Times New Roman"/>
          <w:sz w:val="24"/>
          <w:szCs w:val="24"/>
        </w:rPr>
        <w:t>4</w:t>
      </w:r>
    </w:p>
    <w:p>
      <w:pPr>
        <w:pStyle w:val="4"/>
        <w:keepNext w:val="0"/>
        <w:keepLines w:val="0"/>
        <w:widowControl/>
        <w:suppressLineNumbers w:val="0"/>
        <w:spacing w:after="0" w:afterAutospacing="0"/>
      </w:pPr>
      <w:r>
        <w:rPr>
          <w:rFonts w:hint="default" w:ascii="Times New Roman" w:hAnsi="Times New Roman" w:cs="Times New Roman"/>
          <w:sz w:val="24"/>
          <w:szCs w:val="24"/>
        </w:rPr>
        <w:t>5</w:t>
      </w:r>
    </w:p>
    <w:p>
      <w:pPr>
        <w:pStyle w:val="4"/>
        <w:keepNext w:val="0"/>
        <w:keepLines w:val="0"/>
        <w:widowControl/>
        <w:suppressLineNumbers w:val="0"/>
        <w:spacing w:after="0" w:afterAutospacing="0"/>
      </w:pPr>
      <w:r>
        <w:t>--------------------------------------------------------------------------------------------------------------------------</w:t>
      </w:r>
      <w:r>
        <w:br w:type="textWrapping"/>
      </w:r>
      <w:r>
        <w:t>_______________________________________ (Your name) , I do hereby Claim Private owner of all my bloodline/Descendants of the family ____________ and my Man/Woman</w:t>
      </w:r>
      <w:r>
        <w:softHyphen/>
      </w:r>
      <w:r>
        <w:t xml:space="preserve"> ,Partner/Spouse ________________: of the family __________, to protect My Bloodline them from piracy, theft, kidnapping  Assault ,Threats , or other forms of abuse.</w:t>
      </w:r>
      <w:r>
        <w:br w:type="textWrapping"/>
      </w:r>
      <w:r>
        <w:t>--------------------------------------------------------------------------------------------------------------------------</w:t>
      </w:r>
      <w:r>
        <w:br w:type="textWrapping"/>
      </w:r>
      <w:r>
        <w:t>As a Lawful Bloodline Native  America if ever Unlawfully Arrested/ kidnapped and held for ransom or consultation, my fee Schedule is $100,000.00 US currency, 3 ounces of 99.9% pure gold, 3 ounces of 99.9% pure silver per hour minimum 4 hours. Each of those involved in the Unlawful Arrest/Kidnapping and holding for ransom shall be personally liable for the fee individually.</w:t>
      </w:r>
      <w:r>
        <w:br w:type="textWrapping"/>
      </w:r>
      <w:r>
        <w:t>------------------------------------------------------------------------------------------------------------------------</w:t>
      </w:r>
      <w:r>
        <w:br w:type="textWrapping"/>
      </w:r>
      <w:r>
        <w:t>_______________________________________ (Your name) , As I also do claim a full Copyright on this Given  name ______________________, and all variations of said name.</w:t>
      </w:r>
      <w:r>
        <w:br w:type="textWrapping"/>
      </w:r>
      <w:r>
        <w:t>----------------------------------------------------------------------------------------------------------------------</w:t>
      </w:r>
      <w:r>
        <w:br w:type="textWrapping"/>
      </w:r>
      <w:r>
        <w:t>_______________________________________ (Your name) , I do hereby State I am not of a corporation nor am I part of a state corporation Militia.  I am a Living Lawful Bloodline Civilian Sovereign Man/Woman</w:t>
      </w:r>
      <w:r>
        <w:br w:type="textWrapping"/>
      </w:r>
      <w:r>
        <w:t>The above statements of truth is accurate the best of my knowledge. I come with clean hands and state in and for the Record that the statements herein made are of my own free will and that I have reviewed the information and state it is true and accurate to the happenings relating to this matter.</w:t>
      </w:r>
    </w:p>
    <w:p>
      <w:pPr>
        <w:pStyle w:val="4"/>
        <w:keepNext w:val="0"/>
        <w:keepLines w:val="0"/>
        <w:widowControl/>
        <w:suppressLineNumbers w:val="0"/>
        <w:spacing w:after="0" w:afterAutospacing="0"/>
      </w:pPr>
      <w:r>
        <w:t xml:space="preserve">------------------------------------------------------------------------------------------------------------------------- </w:t>
      </w:r>
    </w:p>
    <w:p>
      <w:pPr>
        <w:pStyle w:val="4"/>
        <w:keepNext w:val="0"/>
        <w:keepLines w:val="0"/>
        <w:widowControl/>
        <w:suppressLineNumbers w:val="0"/>
        <w:spacing w:after="0" w:afterAutospacing="0"/>
      </w:pPr>
      <w:r>
        <w:t>If a public entity denies an otherwise "qualified individual" "meaningful access" to its "services, programs, or activities" "solely by reason of" his or her disability, that individual may have an ADA claim against the public entity. Id. (citing Alexander v. Choate, 469 U.S. 287, 301-02, 105 S.Ct. 712, 83 L.Ed.2d 661 (1985) (internal citation omitted)).LEE v. CITY OF LOS ANGELES•250 F.3d 668, 690 (9th Cir. 2001)</w:t>
      </w:r>
      <w:r>
        <w:br w:type="textWrapping"/>
      </w:r>
      <w:r>
        <w:t>--------------------------------------------------------------------------------------------------------------------------</w:t>
      </w:r>
      <w:r>
        <w:br w:type="textWrapping"/>
      </w:r>
      <w:r>
        <w:t>That is why the Supreme Court ruled in several cases that Withholding Taxes, Income Taxes nor the invisible matching Employer Taxes can be taken out of your weekly paycheck, unless you VOLUNTEER to LET them do so in opposition of THE EXISTING CONSTITUTIONAL laws regarding that Taxes DO NOT APPLY TO AMERICANS --&gt; so that We and/or our States can have all the money, ON OUR WEEKLY PAYCHECKS we need to pay for all of the health care we want, all the money we need to raise our own children in our own homes without "The Village", to have a good life, pay for college, and retire in style.</w:t>
      </w:r>
      <w:r>
        <w:br w:type="textWrapping"/>
      </w:r>
      <w:r>
        <w:t>-------------------------------------------------------------------------------------------------------------------------</w:t>
      </w:r>
      <w:r>
        <w:br w:type="textWrapping"/>
      </w:r>
      <w:r>
        <w:t>"Silence can only be equated with fraud where there is a legal or moral duty to speak, or where an inquiry left unanswered would be intentionally misleading. . . Our revenue system is based on the good faith of the voluntary taxpayer and the voluntary taxpayers should be able to expect the same from the government in its enforcement and collection activities. If that is the case we hope our message is clear. This sort of deception will not be tolerated and if this is routine it should be corrected immediately." U.S. v. Tweel, 550 F.2d 297, 299. See also U.S. v. Prudden, 424 F.2d 1021, 1032; Carmine v. Bowen, 64 A. 932.2.7-14</w:t>
      </w:r>
      <w:r>
        <w:br w:type="textWrapping"/>
      </w:r>
      <w:r>
        <w:t>-------------------------------------------------------------------------------------------------------------------------</w:t>
      </w:r>
      <w:r>
        <w:br w:type="textWrapping"/>
      </w:r>
      <w:r>
        <w:t>Whereas : Further, _______________________________________ (Your name) , I am not a subject of any " Article 1 Legislative Foreign Agent  courts " or bound by "precedents" of any "courts," deriving their "jurisdiction" from said "authorities."Take notice that I hereby cancel and make void from the beginning any such "instrument" or any presumed "public election" made by any "government" or any agency or department thereof, that I am or ever have voluntarily elected to be treated as a subject of any "monarch" or as a citizen," or a "resident" of any "commonwealth," "state," "territory," "possession," "instrumentality," "enclave," "division," "district," or "province," subject to their "jurisdiction(s)." Public Notice by  Capital C = Citizen is in the Constitution 13 times for lawful bloodline Native  America, it Change when the 14th amendment went to the lower citizen to define legal citizens and nationals do your research,  please read about the law .The federal Constitution makes a careful distinction between natural Native born and citizens and Nationals of the United States*Incorporation* (compare 2:1:5 with Section 1 of the 14th Amendment). One is an unconditional Sovereign by natural birth on 48 union states soil, who is endowed by the Creator , the Greatspirit and mother earth with certain unalienable rights; the other has been granted the revocable privileges of U.S.** citizenship and nationals , endowed by the Congress of the United States*Incorporation*. One is a citizen and national , the other is a subject. One Native is a Sovereign, the other is a subordinate from religious beliefs . One is a Lawful bloodline american of our constitutional Republic; the other is a citizen and or national of a legislative Democratic democracy (the British Vatican contract 1871 civil war federal zone reference to the British Vatican and king john foreign treaty of 1213 the Devils contract ). Notice the superior/subordinate relationship between these two statuses.I don't know how many can hear or comprehend this.... But we lawful bloodline Americans STAND strong, we STAND our ground, we STAND for our rights. Standing is strength, standing is a sign of a Breathing living man and woman, thinking,,, Man or Woman. Kneeling and train their bloodline is a sign of enslavement religious worship,…enslavement no rights for freedom Lean the deference between Article 1 courts Legislative or Article I tribunals v Article 3 District  Constitution Court Lawful</w:t>
      </w:r>
      <w:r>
        <w:br w:type="textWrapping"/>
      </w:r>
      <w:r>
        <w:t>I am not a "United States 14th Amendment citizen." I am not a "resident of," an "inhabitant of," a "franchise of," a "subject of," a "ward of," the "property of," the "chattel of," or "subject to the jurisdiction of" any "monarch" or any corporate "commonwealth," "federal," "state," "territory," "county," "council," "city," "municipal body politic," or other "government" allegedly "created" under the "authority" of a "constitution" or other "enactment." I am not subject to any "legislation," department, or agency created by such "authorities," nor to the "jurisdiction" of any employees, officers, or agents deriving their "authority" therefrom. Nor do any of the "statutes" or "regulations" of such "authorities" apply to me or have any "jurisdiction" over me.</w:t>
      </w:r>
      <w:r>
        <w:br w:type="textWrapping"/>
      </w:r>
      <w:r>
        <w:t>--------------------------------------------------------------------------------------------------------------------------</w:t>
      </w:r>
      <w:r>
        <w:br w:type="textWrapping"/>
      </w:r>
      <w:r>
        <w:t>2). "Constitution":The document supposedly setting forth the foundations of a "country" and "its" "government," has no inherent authority or obligation. A "constitution" has no authority or obligation at all, unless as a contract between two or more individuals, and then it is limited only to those individuals who have specifically entered into it. At most, such a document could be a contract between the existing people at the time of its creation, but no-one has the right, authority, or power to bind their posterity. I have not knowingly, voluntarily and intentionally entered into any such "constitution" contract to oblige myself thereby, therefore such a document is inapplicable to me, and anyone claiming to derive their "authority" from such a document has no "jurisdiction" over me.</w:t>
      </w:r>
      <w:r>
        <w:br w:type="textWrapping"/>
      </w:r>
      <w:r>
        <w:t>3). Use of semantics: There are some immature people with mental imbalances, such as the craving to dominate other people, who masquerade as "government," and call the noises and scribbles that emanate from their mouths and pens "the law" which "must be obeyed." Just because they alter definitions of words in their "law" books to their supposed advantage, doesn't mean I accept those definitions. The fact that they define the words "person," "address," "mail," "resident," "motor vehicle," "driving," "passenger," "employee," "income," and many others, in ways different from the common usage, so as to be associated with a subject or slave status, means nothing in real life.</w:t>
      </w:r>
      <w:r>
        <w:br w:type="textWrapping"/>
      </w:r>
      <w:r>
        <w:t>Because the "courts" have become entangled in the game of semantics, be it known to all "courts" and all parties, that if I have ever signed any document or spoken any words on record, using words defined by twists in any "law" books different from the common usage, there can be no effect whatsoever on my sovereign status in society thereby, nor can there be created any "obligation" to perform in any manner, by the mere use of such words. Where the definition in the common dictionary differs from the definition in the "law" dictionary, it is the definition in the common dictionary that prevails, because it is more trustworthy.  Violations of oath of office Capital Treason Under Title 18 USC 2381 Criminal Negligence</w:t>
      </w:r>
      <w:r>
        <w:br w:type="textWrapping"/>
      </w:r>
      <w:r>
        <w:t xml:space="preserve">Debtors slavery is modern day Slavery Peonage was outlawed by an Act of Congress  whereas  :  </w:t>
      </w:r>
      <w:r>
        <w:fldChar w:fldCharType="begin"/>
      </w:r>
      <w:r>
        <w:instrText xml:space="preserve"> HYPERLINK "https://govbanknotes.wordpress.com/2016/04/21/hiring-any-attorney-waives-constitutional-protections-makes-humans-wards-of-court-with-unsound-mind/" \t "_blank" </w:instrText>
      </w:r>
      <w:r>
        <w:fldChar w:fldCharType="separate"/>
      </w:r>
      <w:r>
        <w:rPr>
          <w:rStyle w:val="6"/>
        </w:rPr>
        <w:t>https://govbanknotes.wordpress.com/2016/04/21/hiring-any-attorney-waives-constitutional-protections-makes-humans-wards-of-court-with-unsound-mind/</w:t>
      </w:r>
      <w:r>
        <w:fldChar w:fldCharType="end"/>
      </w:r>
      <w:r>
        <w:t>   Hiring Any Attorney waives Constitutional Protections, makes humans wards of court with unsound mind  WHY YOU DON’T WANT AN ATTORNEY                explains your tribunal  courts</w:t>
      </w:r>
      <w:r>
        <w:br w:type="textWrapping"/>
      </w:r>
      <w:r>
        <w:t>Lawyers and Attorneys Are Not Licensed To Practice Law {For Law Is An Open Practice}</w:t>
      </w:r>
      <w:r>
        <w:br w:type="textWrapping"/>
      </w:r>
      <w:r>
        <w:t>LAWYERS AND ATTORNEYS ARE NOT LICENSED TO PRACTICE LAW THE NATURE OF LAWYER-CRAFT IN AMERICA AS PER THE UNITED STATES SUPREME COURT; The practice of Law CAN NOT be licensed by any state/State. (Schware v. Board of Examiners, 353 U.S. 238, 239)</w:t>
      </w:r>
      <w:r>
        <w:br w:type="textWrapping"/>
      </w:r>
      <w:r>
        <w:t>The practice of Law is AN OCCUPATION OF COMMON RIGHT! (Sims v. Aherns, 271 S.W. 720 (1925))</w:t>
      </w:r>
      <w:r>
        <w:br w:type="textWrapping"/>
      </w:r>
      <w:r>
        <w:t>The "CERTIFICATE" from the State Supreme Court: ONLY authorizes, to practice Law "IN COURTS" As a member of the STATE JUDICIAL BRANCH OF GOVERNMENT. Can ONLY represent WARDS OF THE COURT, INFANTS, PERSONS OF UNSOUND MIND (SEE CORPUS JURIS SECUNDUM, VOLUME 7, SECTION 4.) "CERTIFICATE" IS NOT A LICENSE to practice Law AS AN OCCUPATION, nor to DO BUSINESS AS A LAW FIRM!!!</w:t>
      </w:r>
      <w:r>
        <w:br w:type="textWrapping"/>
      </w:r>
      <w:r>
        <w:t>The "STATE BAR" CARD IS NOT A LICENSE!!! It is a "UNION DUES CARD". The "BAR" is a "PROFESSIONAL ASSOCIATION";</w:t>
      </w:r>
      <w:r>
        <w:br w:type="textWrapping"/>
      </w:r>
      <w:r>
        <w:t>1. like the Actors' Union, Painters' Union, etc.</w:t>
      </w:r>
      <w:r>
        <w:br w:type="textWrapping"/>
      </w:r>
      <w:r>
        <w:t>2. No other association, EVEN DOCTORS, issue their own license. ALL ARE ISSUED BY THE STATE.</w:t>
      </w:r>
      <w:r>
        <w:br w:type="textWrapping"/>
      </w:r>
      <w:r>
        <w:t>3. The State Bar district courts  is a NON-GOVERNMENTAL PRIVATE ASSOCIATION - and dues must be current to sustain membership.</w:t>
      </w:r>
      <w:r>
        <w:br w:type="textWrapping"/>
      </w:r>
      <w:r>
        <w:t>The State Bar district courts is; an unconstitutional Monopoly. AN ILLEGAL Et CRIMINAL ENTERPRISE; Violates Article 2, Section 1, Separation of Powers clause of the Constitution. There is NO POWER OR AUTHORITY for joining of Legislative, Judicial, or Executive within a state as the BAR is attempting. BAR members have invaded all branches of government and are attempting to control de jure government as agents of a foreign entity!</w:t>
      </w:r>
      <w:r>
        <w:br w:type="textWrapping"/>
      </w:r>
      <w:r>
        <w:t>--------------------------------------------------------------------------------------------------------------------------</w:t>
      </w:r>
      <w:r>
        <w:br w:type="textWrapping"/>
      </w:r>
      <w:r>
        <w:t>"The privilege against self-incrimination is neither accorded to the passive resistant, nor to the person who is ignorant of his rights, nor to one indifferent thereto. It is a FIGHTING clause. It's benefits can be retained only by sustained combat. It CANNOT BE CLAIMED BY ATTORNEY OR SOLICITOR. It is valid only when insisted npon by a BELLIGERENT CLAIMANT IN PERSON." McAlister vs. Henkel, 201 U.S. 90, 26 S.Ct. 385, 50 L. Ed. 671; Commonwealth vs. Shaw, 4 Cush. 594, 50 Am.Dec. 813; Orum vs. State, 38 Ohio App. 171, 175 N.E. 876. The term “BAR” is an acronym for British Accredited Registry [see comments below]. ... There are over 30 grievances listed against the King of England in the .... Kerry are both descendants of Queen Elizabeth II as well as other British royalty. Got a Birth Certificate? You are a Fictitious Corporation Created..  The Constitution is law of the land,,, Judges enforce Law. BAR Attorneys enforce International Maritime Law. You should know the difference and how to handle it.</w:t>
      </w:r>
      <w:r>
        <w:br w:type="textWrapping"/>
      </w:r>
      <w:r>
        <w:t>FRC vs. GE 281 U.S. 464, Keller vs. PE 261 U.S. 428, 1 Stat. 138 -178) “Judges do not enforce statutes and codes. Executive Administrators enforce statutes and codes. If a public entity denies an otherwise "qualified individual" "meaningful access" to its "services, programs, or activities" "solely by reason of" his or her disability, that individual may have an ADA claim against the public entity. Id. (citing Alexander v. Choate, 469 U.S. 287, 301-02, 105 S.Ct. 712, 83 L.Ed.2d 661 (1985) (internal citation omitted)).LEE v. CITY OF LOS ANGELES•250 F.3d 668, 690 (9th Cir. 2001) Under U.S. Code, the president does have the statutory authority to keep anyone out of the country, for any reason he thinks best. Per 8 USC §1182</w:t>
      </w:r>
      <w:r>
        <w:br w:type="textWrapping"/>
      </w:r>
      <w:r>
        <w:t>---------------------------------------------------------------------------------------------------------------------------</w:t>
      </w:r>
    </w:p>
    <w:p>
      <w:pPr>
        <w:pStyle w:val="4"/>
        <w:keepNext w:val="0"/>
        <w:keepLines w:val="0"/>
        <w:widowControl/>
        <w:suppressLineNumbers w:val="0"/>
        <w:spacing w:after="0" w:afterAutospacing="0"/>
      </w:pPr>
      <w:r>
        <w:t>"If money is wanted by rulers who have in any manner oppressed the People, they may retain it until their grievances are redressed, and thus peaceably procure relief, without trusting to despised petitions or disturbing the public tranquility." Journals of the Continental Congress. 26 October, 1774Â©1789. Journals 1: 105Â©13.</w:t>
      </w:r>
      <w:r>
        <w:br w:type="textWrapping"/>
      </w:r>
      <w:r>
        <w:t>-----------------------------------------------------------------------------------------------------------------------</w:t>
      </w:r>
      <w:r>
        <w:br w:type="textWrapping"/>
      </w:r>
      <w:r>
        <w:t xml:space="preserve">Notice: All Rights Reserved. Permission to distribute for non-commercial purposes is hereby granted, in whole or part, provided attribution and a link to this article is included. Commercial distribution without the written permission of the author is prohibited. This Public email message, including any attachment(s) is limited to the sole use of the intended recipient and may contain Privileged and/or Confidential Information. Any and All Political, Private or Public Entities, Federal, State, or Local Corporate Government(s), Municipality(ies), International Organizations, Corporation(s), agent(s), investigator(s), or informant(s), et. al., and/or Third Party(ies) working in collusion by collecting and/or monitoring My email(s),and any other means of spying and collecting these Communications Without my Exclusive Permission are Barred from Any and All Unauthorized Review, Use, Disclosure or Distribution. With Explicit Reservation of All My Rights,Without Prejudice and Without Recourse to Me. Any omission does not constitute a waiver of any and/or ALL Intellectual Property Rights or Reserved Rights Notice. *The Electronic Communications Privacy Act, 18 U.S.C. 119 Sections 2510-2521 et seq., governs distribution of this “Message,” including attachments. The originator intended this Message for the specified recipients only; it may contain the originator’s confidential and proprietary information. The originator hereby notifies unintended recipients that they have received this Message in error, and strictly proscribes their Message review, dissemination, copying, and content-based actions. Recipients-in-error shall notify the originator immediately by e-mail, and delete the original message. Authorized carriers of this message shall expeditiously deliver this Message to intended recipients. See: Quon v. Arch. Anything stated in this email may be limited in the content and is not to be taken out of context.**Wireless Copyright Notice**. Federal and State laws govern copyrights to this Message. You must have the originator’s full written consent to alter, copy, or use this Message.Originator acknowledges others’ copyrighted content in this Message. Otherwise Without Prejudice and Without Recourse to Me. Any omission does not constitute a waiver of any and/or ALL Intellectual Property Rights or Reserved Rights U.C.C, 1-207.1-308. NOTICE TO AGENTS IS NOTICE TO PRINCIPALS. NOTICE TO PRINCIPALS IS NOTICE TO AGENTS </w:t>
      </w:r>
    </w:p>
    <w:p>
      <w:pPr>
        <w:pStyle w:val="4"/>
        <w:keepNext w:val="0"/>
        <w:keepLines w:val="0"/>
        <w:widowControl/>
        <w:suppressLineNumbers w:val="0"/>
        <w:spacing w:after="0" w:afterAutospacing="0"/>
      </w:pPr>
    </w:p>
    <w:p>
      <w:pPr>
        <w:pStyle w:val="4"/>
        <w:keepNext w:val="0"/>
        <w:keepLines w:val="0"/>
        <w:widowControl/>
        <w:suppressLineNumbers w:val="0"/>
        <w:spacing w:after="0" w:afterAutospacing="0"/>
      </w:pPr>
    </w:p>
    <w:p>
      <w:pPr>
        <w:pStyle w:val="4"/>
        <w:keepNext w:val="0"/>
        <w:keepLines w:val="0"/>
        <w:widowControl/>
        <w:suppressLineNumbers w:val="0"/>
        <w:spacing w:after="0" w:afterAutospacing="0"/>
      </w:pPr>
    </w:p>
    <w:p>
      <w:pPr>
        <w:pStyle w:val="4"/>
        <w:keepNext w:val="0"/>
        <w:keepLines w:val="0"/>
        <w:widowControl/>
        <w:suppressLineNumbers w:val="0"/>
        <w:spacing w:after="240" w:afterAutospacing="0"/>
      </w:pPr>
      <w:r>
        <w:t>Autographed ___________: _________________________________-.Non Corporation, Bloodline American, Sovereign.</w:t>
      </w:r>
      <w:r>
        <w:br w:type="textWrapping"/>
      </w:r>
      <w:r>
        <w:br w:type="textWrapping"/>
      </w:r>
      <w:r>
        <w:br w:type="textWrapping"/>
      </w:r>
      <w:r>
        <w:t>_______________________________________  Date____________</w:t>
      </w:r>
      <w:r>
        <w:br w:type="textWrapping"/>
      </w:r>
      <w:r>
        <w:br w:type="textWrapping"/>
      </w:r>
      <w:r>
        <w:t>Born Month: 04 Year: 1979  ; Date 04/08/2018 Time 21:2150</w:t>
      </w:r>
    </w:p>
    <w:p/>
    <w:sectPr>
      <w:footerReference r:id="rId3" w:type="default"/>
      <w:pgSz w:w="11906" w:h="16838"/>
      <w:pgMar w:top="1440" w:right="1800" w:bottom="1440" w:left="1800" w:header="720" w:footer="720" w:gutter="0"/>
      <w:lnNumType w:countBy="1" w:restart="continuou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LNJWO7QAAAABQEAAA8AAAAAAAAAAQAgAAAAIgAAAGRycy9kb3du&#10;cmV2LnhtbFBLAQIUABQAAAAIAIdO4kDCQpMasgIAANUFAAAOAAAAAAAAAAEAIAAAAB8BAABkcnMv&#10;ZTJvRG9jLnhtbFBLBQYAAAAABgAGAFkBAABDBgAAAAA=&#10;">
              <v:fill on="f" focussize="0,0"/>
              <v:stroke on="f" weight="0.5pt"/>
              <v:imagedata o:title=""/>
              <o:lock v:ext="edit" aspectratio="f"/>
              <v:textbox inset="0mm,0mm,0mm,0mm" style="mso-fit-shape-to-text:t;">
                <w:txbxContent>
                  <w:p>
                    <w:pPr>
                      <w:pStyle w:val="2"/>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3D0BE2"/>
    <w:rsid w:val="013D0B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 w:type="paragraph" w:styleId="4">
    <w:name w:val="Normal (Web)"/>
    <w:uiPriority w:val="0"/>
    <w:pPr>
      <w:spacing w:before="0" w:beforeAutospacing="1" w:after="115" w:afterAutospacing="0"/>
      <w:ind w:left="0" w:right="0"/>
      <w:jc w:val="left"/>
    </w:pPr>
    <w:rPr>
      <w:kern w:val="0"/>
      <w:sz w:val="24"/>
      <w:szCs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2018-05-14T02:10:00Z</dcterms:created>
  <dc:creator>Linx</dc:creator>
  <cp:lastModifiedBy>Linx</cp:lastModifiedBy>
  <dcterms:modified xsi:type="dcterms:W3CDTF">2018-05-14T02:12:42Z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