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4317" w:rsidP="20242FFD" w:rsidRDefault="242E3617" w14:paraId="2DF0FF48" w14:textId="01D3F848">
      <w:pPr>
        <w:jc w:val="center"/>
        <w:rPr>
          <w:rFonts w:eastAsiaTheme="minorEastAsia"/>
          <w:color w:val="000000" w:themeColor="text1"/>
          <w:sz w:val="24"/>
          <w:szCs w:val="24"/>
        </w:rPr>
      </w:pPr>
      <w:r w:rsidRPr="20242FFD">
        <w:rPr>
          <w:rFonts w:eastAsiaTheme="minorEastAsia"/>
          <w:b/>
          <w:bCs/>
          <w:color w:val="000000" w:themeColor="text1"/>
          <w:sz w:val="24"/>
          <w:szCs w:val="24"/>
        </w:rPr>
        <w:t>MCCPTA Health and Wellness Committee</w:t>
      </w:r>
    </w:p>
    <w:p w:rsidR="004F4317" w:rsidP="20242FFD" w:rsidRDefault="6F4E2CA6" w14:paraId="2C078E63" w14:textId="5FE2CA53">
      <w:pPr>
        <w:jc w:val="center"/>
        <w:rPr>
          <w:rFonts w:eastAsiaTheme="minorEastAsia"/>
          <w:b/>
          <w:bCs/>
          <w:sz w:val="24"/>
          <w:szCs w:val="24"/>
        </w:rPr>
      </w:pPr>
      <w:r w:rsidRPr="20242FFD">
        <w:rPr>
          <w:rFonts w:eastAsiaTheme="minorEastAsia"/>
          <w:b/>
          <w:bCs/>
          <w:sz w:val="24"/>
          <w:szCs w:val="24"/>
        </w:rPr>
        <w:t>September 2020 Report</w:t>
      </w:r>
    </w:p>
    <w:p w:rsidR="20242FFD" w:rsidP="20242FFD" w:rsidRDefault="20242FFD" w14:paraId="755C2EA7" w14:textId="30F47A0C">
      <w:pPr>
        <w:rPr>
          <w:rFonts w:eastAsiaTheme="minorEastAsia"/>
          <w:b/>
          <w:bCs/>
          <w:sz w:val="24"/>
          <w:szCs w:val="24"/>
        </w:rPr>
      </w:pPr>
    </w:p>
    <w:p w:rsidR="3719AD47" w:rsidP="20242FFD" w:rsidRDefault="3719AD47" w14:paraId="08031738" w14:textId="5F24E355">
      <w:pPr>
        <w:rPr>
          <w:rFonts w:eastAsiaTheme="minorEastAsia"/>
          <w:b/>
          <w:bCs/>
          <w:sz w:val="24"/>
          <w:szCs w:val="24"/>
        </w:rPr>
      </w:pPr>
      <w:r w:rsidRPr="20242FFD">
        <w:rPr>
          <w:rFonts w:eastAsiaTheme="minorEastAsia"/>
          <w:b/>
          <w:bCs/>
          <w:sz w:val="24"/>
          <w:szCs w:val="24"/>
        </w:rPr>
        <w:t>First Environmental Health Subcommittee Meeting: September 21</w:t>
      </w:r>
    </w:p>
    <w:p w:rsidR="448F4D53" w:rsidP="20242FFD" w:rsidRDefault="448F4D53" w14:paraId="4C7BDD05" w14:textId="1B11D980">
      <w:pPr>
        <w:pStyle w:val="ListParagraph"/>
        <w:numPr>
          <w:ilvl w:val="0"/>
          <w:numId w:val="9"/>
        </w:numPr>
        <w:rPr>
          <w:rFonts w:eastAsiaTheme="minorEastAsia"/>
          <w:sz w:val="24"/>
          <w:szCs w:val="24"/>
        </w:rPr>
      </w:pPr>
      <w:r w:rsidRPr="20242FFD">
        <w:rPr>
          <w:rFonts w:eastAsiaTheme="minorEastAsia"/>
          <w:sz w:val="24"/>
          <w:szCs w:val="24"/>
        </w:rPr>
        <w:t>Goals for the year</w:t>
      </w:r>
    </w:p>
    <w:p w:rsidR="6A380368" w:rsidP="20242FFD" w:rsidRDefault="6A380368" w14:paraId="30A31F7E" w14:textId="22D7687A">
      <w:pPr>
        <w:pStyle w:val="ListParagraph"/>
        <w:numPr>
          <w:ilvl w:val="1"/>
          <w:numId w:val="9"/>
        </w:numPr>
        <w:rPr>
          <w:rFonts w:eastAsiaTheme="minorEastAsia"/>
          <w:color w:val="000000" w:themeColor="text1"/>
          <w:sz w:val="24"/>
          <w:szCs w:val="24"/>
        </w:rPr>
      </w:pPr>
      <w:r w:rsidRPr="20242FFD">
        <w:rPr>
          <w:rFonts w:eastAsiaTheme="minorEastAsia"/>
          <w:color w:val="000000" w:themeColor="text1"/>
          <w:sz w:val="24"/>
          <w:szCs w:val="24"/>
        </w:rPr>
        <w:t>Focus on COVID-19 related environmental health issues in this order</w:t>
      </w:r>
    </w:p>
    <w:p w:rsidR="6A380368" w:rsidP="20242FFD" w:rsidRDefault="6A380368" w14:paraId="4B46862D" w14:textId="6D7DEEC0">
      <w:pPr>
        <w:pStyle w:val="ListParagraph"/>
        <w:numPr>
          <w:ilvl w:val="2"/>
          <w:numId w:val="9"/>
        </w:numPr>
        <w:rPr>
          <w:rFonts w:eastAsiaTheme="minorEastAsia"/>
          <w:color w:val="000000" w:themeColor="text1"/>
          <w:sz w:val="24"/>
          <w:szCs w:val="24"/>
        </w:rPr>
      </w:pPr>
      <w:r w:rsidRPr="20242FFD">
        <w:rPr>
          <w:rFonts w:eastAsiaTheme="minorEastAsia"/>
          <w:color w:val="000000" w:themeColor="text1"/>
          <w:sz w:val="24"/>
          <w:szCs w:val="24"/>
        </w:rPr>
        <w:t>Safer cleaning, sanitizing, and disinfecting</w:t>
      </w:r>
    </w:p>
    <w:p w:rsidR="6A380368" w:rsidP="20242FFD" w:rsidRDefault="6A380368" w14:paraId="681DC6A5" w14:textId="059C3ABE">
      <w:pPr>
        <w:pStyle w:val="ListParagraph"/>
        <w:numPr>
          <w:ilvl w:val="2"/>
          <w:numId w:val="9"/>
        </w:numPr>
        <w:rPr>
          <w:rFonts w:eastAsiaTheme="minorEastAsia"/>
          <w:color w:val="000000" w:themeColor="text1"/>
          <w:sz w:val="24"/>
          <w:szCs w:val="24"/>
        </w:rPr>
      </w:pPr>
      <w:r w:rsidRPr="20242FFD">
        <w:rPr>
          <w:rFonts w:eastAsiaTheme="minorEastAsia"/>
          <w:color w:val="000000" w:themeColor="text1"/>
          <w:sz w:val="24"/>
          <w:szCs w:val="24"/>
        </w:rPr>
        <w:t xml:space="preserve">Indoor air quality (IAQ), HVAC, flushing, tracking (testing by outside company, providing publicly available data that is sent to us) </w:t>
      </w:r>
    </w:p>
    <w:p w:rsidR="6A380368" w:rsidP="20242FFD" w:rsidRDefault="6A380368" w14:paraId="278FF829" w14:textId="18A8B7DF">
      <w:pPr>
        <w:pStyle w:val="ListParagraph"/>
        <w:numPr>
          <w:ilvl w:val="2"/>
          <w:numId w:val="9"/>
        </w:numPr>
        <w:rPr>
          <w:rFonts w:eastAsiaTheme="minorEastAsia"/>
          <w:color w:val="000000" w:themeColor="text1"/>
          <w:sz w:val="24"/>
          <w:szCs w:val="24"/>
        </w:rPr>
      </w:pPr>
      <w:r w:rsidRPr="20242FFD">
        <w:rPr>
          <w:rFonts w:eastAsiaTheme="minorEastAsia"/>
          <w:color w:val="000000" w:themeColor="text1"/>
          <w:sz w:val="24"/>
          <w:szCs w:val="24"/>
        </w:rPr>
        <w:t>Water quality</w:t>
      </w:r>
    </w:p>
    <w:p w:rsidR="6A380368" w:rsidP="20242FFD" w:rsidRDefault="6A380368" w14:paraId="7897FA30" w14:textId="294C17D6">
      <w:pPr>
        <w:pStyle w:val="ListParagraph"/>
        <w:numPr>
          <w:ilvl w:val="2"/>
          <w:numId w:val="9"/>
        </w:numPr>
        <w:rPr>
          <w:rFonts w:eastAsiaTheme="minorEastAsia"/>
          <w:color w:val="000000" w:themeColor="text1"/>
          <w:sz w:val="24"/>
          <w:szCs w:val="24"/>
        </w:rPr>
      </w:pPr>
      <w:r w:rsidRPr="20242FFD">
        <w:rPr>
          <w:rFonts w:eastAsiaTheme="minorEastAsia"/>
          <w:color w:val="000000" w:themeColor="text1"/>
          <w:sz w:val="24"/>
          <w:szCs w:val="24"/>
        </w:rPr>
        <w:t>Adequate PPE for students and staff</w:t>
      </w:r>
    </w:p>
    <w:p w:rsidR="6A380368" w:rsidP="20242FFD" w:rsidRDefault="6A380368" w14:paraId="3B58C3BB" w14:textId="6E5AF19F">
      <w:pPr>
        <w:pStyle w:val="ListParagraph"/>
        <w:numPr>
          <w:ilvl w:val="2"/>
          <w:numId w:val="9"/>
        </w:numPr>
        <w:rPr>
          <w:rFonts w:eastAsiaTheme="minorEastAsia"/>
          <w:color w:val="000000" w:themeColor="text1"/>
          <w:sz w:val="24"/>
          <w:szCs w:val="24"/>
        </w:rPr>
      </w:pPr>
      <w:r w:rsidRPr="20242FFD">
        <w:rPr>
          <w:rFonts w:eastAsiaTheme="minorEastAsia"/>
          <w:color w:val="000000" w:themeColor="text1"/>
          <w:sz w:val="24"/>
          <w:szCs w:val="24"/>
        </w:rPr>
        <w:t>Hand washing hygiene routines and infrastructure</w:t>
      </w:r>
    </w:p>
    <w:p w:rsidR="6A380368" w:rsidP="20242FFD" w:rsidRDefault="6A380368" w14:paraId="01A0F8A0" w14:textId="4ABC6535">
      <w:pPr>
        <w:pStyle w:val="ListParagraph"/>
        <w:numPr>
          <w:ilvl w:val="2"/>
          <w:numId w:val="9"/>
        </w:numPr>
        <w:rPr>
          <w:rFonts w:eastAsiaTheme="minorEastAsia"/>
          <w:color w:val="000000" w:themeColor="text1"/>
          <w:sz w:val="24"/>
          <w:szCs w:val="24"/>
        </w:rPr>
      </w:pPr>
      <w:r w:rsidRPr="20242FFD">
        <w:rPr>
          <w:rFonts w:eastAsiaTheme="minorEastAsia"/>
          <w:color w:val="000000" w:themeColor="text1"/>
          <w:sz w:val="24"/>
          <w:szCs w:val="24"/>
        </w:rPr>
        <w:t xml:space="preserve">Discuss school access to testing for COVID-19 as part of reopening with Dr. </w:t>
      </w:r>
      <w:proofErr w:type="spellStart"/>
      <w:r w:rsidRPr="20242FFD">
        <w:rPr>
          <w:rFonts w:eastAsiaTheme="minorEastAsia"/>
          <w:color w:val="000000" w:themeColor="text1"/>
          <w:sz w:val="24"/>
          <w:szCs w:val="24"/>
        </w:rPr>
        <w:t>Gayles</w:t>
      </w:r>
      <w:proofErr w:type="spellEnd"/>
    </w:p>
    <w:p w:rsidR="448F4D53" w:rsidP="20242FFD" w:rsidRDefault="448F4D53" w14:paraId="52AB6DD2" w14:textId="25B86090">
      <w:pPr>
        <w:pStyle w:val="ListParagraph"/>
        <w:numPr>
          <w:ilvl w:val="0"/>
          <w:numId w:val="9"/>
        </w:numPr>
        <w:rPr>
          <w:rFonts w:eastAsiaTheme="minorEastAsia"/>
          <w:color w:val="000000" w:themeColor="text1"/>
          <w:sz w:val="24"/>
          <w:szCs w:val="24"/>
        </w:rPr>
      </w:pPr>
      <w:r w:rsidRPr="20242FFD">
        <w:rPr>
          <w:rFonts w:eastAsiaTheme="minorEastAsia"/>
          <w:color w:val="000000" w:themeColor="text1"/>
          <w:sz w:val="24"/>
          <w:szCs w:val="24"/>
        </w:rPr>
        <w:t>Strategize advocacy efforts and outreach to MCPS families, MCPS clusters, MCPS officials, Councilmembers, State legislature</w:t>
      </w:r>
    </w:p>
    <w:p w:rsidR="448F4D53" w:rsidP="20242FFD" w:rsidRDefault="448F4D53" w14:paraId="12CF5EDF" w14:textId="1E3E341E">
      <w:pPr>
        <w:pStyle w:val="ListParagraph"/>
        <w:numPr>
          <w:ilvl w:val="1"/>
          <w:numId w:val="9"/>
        </w:numPr>
        <w:rPr>
          <w:rFonts w:eastAsiaTheme="minorEastAsia"/>
          <w:color w:val="000000" w:themeColor="text1"/>
          <w:sz w:val="24"/>
          <w:szCs w:val="24"/>
        </w:rPr>
      </w:pPr>
      <w:r w:rsidRPr="20242FFD">
        <w:rPr>
          <w:rFonts w:eastAsiaTheme="minorEastAsia"/>
          <w:color w:val="000000" w:themeColor="text1"/>
          <w:sz w:val="24"/>
          <w:szCs w:val="24"/>
        </w:rPr>
        <w:t xml:space="preserve">Councilmember Tom </w:t>
      </w:r>
      <w:proofErr w:type="spellStart"/>
      <w:r w:rsidRPr="20242FFD">
        <w:rPr>
          <w:rFonts w:eastAsiaTheme="minorEastAsia"/>
          <w:color w:val="000000" w:themeColor="text1"/>
          <w:sz w:val="24"/>
          <w:szCs w:val="24"/>
        </w:rPr>
        <w:t>Hucker</w:t>
      </w:r>
      <w:proofErr w:type="spellEnd"/>
    </w:p>
    <w:p w:rsidR="448F4D53" w:rsidP="20242FFD" w:rsidRDefault="448F4D53" w14:paraId="6E0C7921" w14:textId="609581F1">
      <w:pPr>
        <w:pStyle w:val="ListParagraph"/>
        <w:numPr>
          <w:ilvl w:val="2"/>
          <w:numId w:val="9"/>
        </w:numPr>
        <w:rPr>
          <w:rFonts w:eastAsiaTheme="minorEastAsia"/>
          <w:color w:val="000000" w:themeColor="text1"/>
          <w:sz w:val="24"/>
          <w:szCs w:val="24"/>
        </w:rPr>
      </w:pPr>
      <w:r w:rsidRPr="20242FFD">
        <w:rPr>
          <w:rFonts w:eastAsiaTheme="minorEastAsia"/>
          <w:color w:val="000000" w:themeColor="text1"/>
          <w:sz w:val="24"/>
          <w:szCs w:val="24"/>
        </w:rPr>
        <w:t>Ask for advice on next steps</w:t>
      </w:r>
    </w:p>
    <w:p w:rsidR="448F4D53" w:rsidP="20242FFD" w:rsidRDefault="448F4D53" w14:paraId="15A05BB8" w14:textId="4A150FEC">
      <w:pPr>
        <w:pStyle w:val="ListParagraph"/>
        <w:numPr>
          <w:ilvl w:val="1"/>
          <w:numId w:val="9"/>
        </w:numPr>
        <w:rPr>
          <w:rFonts w:eastAsiaTheme="minorEastAsia"/>
          <w:color w:val="000000" w:themeColor="text1"/>
          <w:sz w:val="24"/>
          <w:szCs w:val="24"/>
        </w:rPr>
      </w:pPr>
      <w:r w:rsidRPr="20242FFD">
        <w:rPr>
          <w:rFonts w:eastAsiaTheme="minorEastAsia"/>
          <w:color w:val="000000" w:themeColor="text1"/>
          <w:sz w:val="24"/>
          <w:szCs w:val="24"/>
        </w:rPr>
        <w:t>Seth Adams, MCPS Director of the Dept. of Facilities Management</w:t>
      </w:r>
    </w:p>
    <w:p w:rsidR="448F4D53" w:rsidP="20242FFD" w:rsidRDefault="448F4D53" w14:paraId="6F5CF46B" w14:textId="61711E2F">
      <w:pPr>
        <w:pStyle w:val="ListParagraph"/>
        <w:numPr>
          <w:ilvl w:val="2"/>
          <w:numId w:val="9"/>
        </w:numPr>
        <w:rPr>
          <w:rFonts w:eastAsiaTheme="minorEastAsia"/>
          <w:color w:val="000000" w:themeColor="text1"/>
          <w:sz w:val="24"/>
          <w:szCs w:val="24"/>
        </w:rPr>
      </w:pPr>
      <w:r w:rsidRPr="20242FFD">
        <w:rPr>
          <w:rFonts w:eastAsiaTheme="minorEastAsia"/>
          <w:color w:val="000000" w:themeColor="text1"/>
          <w:sz w:val="24"/>
          <w:szCs w:val="24"/>
        </w:rPr>
        <w:t>Lynne Zarate, Director of Division of Maintenance</w:t>
      </w:r>
    </w:p>
    <w:p w:rsidR="448F4D53" w:rsidP="20242FFD" w:rsidRDefault="448F4D53" w14:paraId="14E64931" w14:textId="57411241">
      <w:pPr>
        <w:pStyle w:val="ListParagraph"/>
        <w:numPr>
          <w:ilvl w:val="2"/>
          <w:numId w:val="9"/>
        </w:numPr>
        <w:rPr>
          <w:rFonts w:eastAsiaTheme="minorEastAsia"/>
          <w:color w:val="000000" w:themeColor="text1"/>
          <w:sz w:val="24"/>
          <w:szCs w:val="24"/>
        </w:rPr>
      </w:pPr>
      <w:r w:rsidRPr="20242FFD">
        <w:rPr>
          <w:rFonts w:eastAsiaTheme="minorEastAsia"/>
          <w:color w:val="000000" w:themeColor="text1"/>
          <w:sz w:val="24"/>
          <w:szCs w:val="24"/>
        </w:rPr>
        <w:t>IAQ Teams leader</w:t>
      </w:r>
    </w:p>
    <w:p w:rsidR="448F4D53" w:rsidP="20242FFD" w:rsidRDefault="448F4D53" w14:paraId="0BC51D90" w14:textId="6C2DA3EB">
      <w:pPr>
        <w:pStyle w:val="ListParagraph"/>
        <w:numPr>
          <w:ilvl w:val="1"/>
          <w:numId w:val="9"/>
        </w:numPr>
        <w:rPr>
          <w:rFonts w:eastAsiaTheme="minorEastAsia"/>
          <w:color w:val="000000" w:themeColor="text1"/>
          <w:sz w:val="24"/>
          <w:szCs w:val="24"/>
        </w:rPr>
      </w:pPr>
      <w:r w:rsidRPr="20242FFD">
        <w:rPr>
          <w:rFonts w:eastAsiaTheme="minorEastAsia"/>
          <w:color w:val="000000" w:themeColor="text1"/>
          <w:sz w:val="24"/>
          <w:szCs w:val="24"/>
        </w:rPr>
        <w:t>Other ideas</w:t>
      </w:r>
    </w:p>
    <w:p w:rsidR="448F4D53" w:rsidP="20242FFD" w:rsidRDefault="448F4D53" w14:paraId="30C3A983" w14:textId="37CEA2BF">
      <w:pPr>
        <w:pStyle w:val="ListParagraph"/>
        <w:numPr>
          <w:ilvl w:val="2"/>
          <w:numId w:val="9"/>
        </w:numPr>
        <w:rPr>
          <w:rFonts w:eastAsiaTheme="minorEastAsia"/>
          <w:color w:val="000000" w:themeColor="text1"/>
          <w:sz w:val="24"/>
          <w:szCs w:val="24"/>
        </w:rPr>
      </w:pPr>
      <w:r w:rsidRPr="20242FFD">
        <w:rPr>
          <w:rFonts w:eastAsiaTheme="minorEastAsia"/>
          <w:color w:val="000000" w:themeColor="text1"/>
          <w:sz w:val="24"/>
          <w:szCs w:val="24"/>
        </w:rPr>
        <w:t xml:space="preserve">Dr. </w:t>
      </w:r>
      <w:proofErr w:type="spellStart"/>
      <w:r w:rsidRPr="20242FFD">
        <w:rPr>
          <w:rFonts w:eastAsiaTheme="minorEastAsia"/>
          <w:color w:val="000000" w:themeColor="text1"/>
          <w:sz w:val="24"/>
          <w:szCs w:val="24"/>
        </w:rPr>
        <w:t>Gayles</w:t>
      </w:r>
      <w:proofErr w:type="spellEnd"/>
    </w:p>
    <w:p w:rsidR="448F4D53" w:rsidP="20242FFD" w:rsidRDefault="448F4D53" w14:paraId="0B832B9C" w14:textId="58A21E3D">
      <w:pPr>
        <w:pStyle w:val="ListParagraph"/>
        <w:numPr>
          <w:ilvl w:val="2"/>
          <w:numId w:val="9"/>
        </w:numPr>
        <w:rPr>
          <w:rFonts w:eastAsiaTheme="minorEastAsia"/>
          <w:color w:val="000000" w:themeColor="text1"/>
          <w:sz w:val="24"/>
          <w:szCs w:val="24"/>
        </w:rPr>
      </w:pPr>
      <w:r w:rsidRPr="20242FFD">
        <w:rPr>
          <w:rFonts w:eastAsiaTheme="minorEastAsia"/>
          <w:color w:val="000000" w:themeColor="text1"/>
          <w:sz w:val="24"/>
          <w:szCs w:val="24"/>
        </w:rPr>
        <w:t>BOE-</w:t>
      </w:r>
    </w:p>
    <w:p w:rsidR="19681F7D" w:rsidP="20242FFD" w:rsidRDefault="19681F7D" w14:paraId="3FAF0D4F" w14:textId="705BB57F">
      <w:pPr>
        <w:pStyle w:val="ListParagraph"/>
        <w:numPr>
          <w:ilvl w:val="1"/>
          <w:numId w:val="9"/>
        </w:numPr>
        <w:rPr>
          <w:rFonts w:eastAsiaTheme="minorEastAsia"/>
          <w:color w:val="000000" w:themeColor="text1"/>
          <w:sz w:val="24"/>
          <w:szCs w:val="24"/>
        </w:rPr>
      </w:pPr>
      <w:r w:rsidRPr="20242FFD">
        <w:rPr>
          <w:rFonts w:eastAsiaTheme="minorEastAsia"/>
          <w:color w:val="000000" w:themeColor="text1"/>
          <w:sz w:val="24"/>
          <w:szCs w:val="24"/>
        </w:rPr>
        <w:t>Survey of delegates e-list to get an idea of what schools are doing to prepare for reopening</w:t>
      </w:r>
    </w:p>
    <w:p w:rsidR="252CA2A8" w:rsidP="20242FFD" w:rsidRDefault="252CA2A8" w14:paraId="351FA835" w14:textId="0A73794F">
      <w:pPr>
        <w:pStyle w:val="ListParagraph"/>
        <w:numPr>
          <w:ilvl w:val="0"/>
          <w:numId w:val="9"/>
        </w:numPr>
        <w:rPr>
          <w:rFonts w:eastAsiaTheme="minorEastAsia"/>
          <w:color w:val="000000" w:themeColor="text1"/>
          <w:sz w:val="24"/>
          <w:szCs w:val="24"/>
        </w:rPr>
      </w:pPr>
      <w:r w:rsidRPr="20242FFD">
        <w:rPr>
          <w:rFonts w:eastAsiaTheme="minorEastAsia"/>
          <w:color w:val="000000" w:themeColor="text1"/>
          <w:sz w:val="24"/>
          <w:szCs w:val="24"/>
        </w:rPr>
        <w:t>Established r</w:t>
      </w:r>
      <w:r w:rsidRPr="20242FFD" w:rsidR="19681F7D">
        <w:rPr>
          <w:rFonts w:eastAsiaTheme="minorEastAsia"/>
          <w:color w:val="000000" w:themeColor="text1"/>
          <w:sz w:val="24"/>
          <w:szCs w:val="24"/>
        </w:rPr>
        <w:t>egular subcommittee meeting time</w:t>
      </w:r>
    </w:p>
    <w:p w:rsidR="19681F7D" w:rsidP="20242FFD" w:rsidRDefault="19681F7D" w14:paraId="4376C957" w14:textId="2439070D">
      <w:pPr>
        <w:pStyle w:val="ListParagraph"/>
        <w:numPr>
          <w:ilvl w:val="1"/>
          <w:numId w:val="9"/>
        </w:numPr>
        <w:rPr>
          <w:rFonts w:eastAsiaTheme="minorEastAsia"/>
          <w:color w:val="000000" w:themeColor="text1"/>
          <w:sz w:val="24"/>
          <w:szCs w:val="24"/>
        </w:rPr>
      </w:pPr>
      <w:r w:rsidRPr="20242FFD">
        <w:rPr>
          <w:rFonts w:eastAsiaTheme="minorEastAsia"/>
          <w:color w:val="000000" w:themeColor="text1"/>
          <w:sz w:val="24"/>
          <w:szCs w:val="24"/>
        </w:rPr>
        <w:t>Meetings 3</w:t>
      </w:r>
      <w:r w:rsidRPr="20242FFD">
        <w:rPr>
          <w:rFonts w:eastAsiaTheme="minorEastAsia"/>
          <w:color w:val="000000" w:themeColor="text1"/>
          <w:sz w:val="24"/>
          <w:szCs w:val="24"/>
          <w:vertAlign w:val="superscript"/>
        </w:rPr>
        <w:t>rd</w:t>
      </w:r>
      <w:r w:rsidRPr="20242FFD">
        <w:rPr>
          <w:rFonts w:eastAsiaTheme="minorEastAsia"/>
          <w:color w:val="000000" w:themeColor="text1"/>
          <w:sz w:val="24"/>
          <w:szCs w:val="24"/>
        </w:rPr>
        <w:t xml:space="preserve"> Monday of the month at 9pm</w:t>
      </w:r>
    </w:p>
    <w:p w:rsidR="19681F7D" w:rsidP="20242FFD" w:rsidRDefault="19681F7D" w14:paraId="099EAE15" w14:textId="5466E331">
      <w:pPr>
        <w:pStyle w:val="ListParagraph"/>
        <w:numPr>
          <w:ilvl w:val="0"/>
          <w:numId w:val="9"/>
        </w:numPr>
        <w:rPr>
          <w:rFonts w:eastAsiaTheme="minorEastAsia"/>
          <w:color w:val="000000" w:themeColor="text1"/>
          <w:sz w:val="24"/>
          <w:szCs w:val="24"/>
        </w:rPr>
      </w:pPr>
      <w:r w:rsidRPr="20242FFD">
        <w:rPr>
          <w:rFonts w:eastAsiaTheme="minorEastAsia"/>
          <w:color w:val="000000" w:themeColor="text1"/>
          <w:sz w:val="24"/>
          <w:szCs w:val="24"/>
        </w:rPr>
        <w:t>Actions</w:t>
      </w:r>
      <w:r w:rsidRPr="20242FFD" w:rsidR="12C977C0">
        <w:rPr>
          <w:rFonts w:eastAsiaTheme="minorEastAsia"/>
          <w:color w:val="000000" w:themeColor="text1"/>
          <w:sz w:val="24"/>
          <w:szCs w:val="24"/>
        </w:rPr>
        <w:t xml:space="preserve"> </w:t>
      </w:r>
      <w:r w:rsidRPr="20242FFD" w:rsidR="170E3524">
        <w:rPr>
          <w:rFonts w:eastAsiaTheme="minorEastAsia"/>
          <w:color w:val="000000" w:themeColor="text1"/>
          <w:sz w:val="24"/>
          <w:szCs w:val="24"/>
        </w:rPr>
        <w:t>items</w:t>
      </w:r>
      <w:r w:rsidRPr="20242FFD">
        <w:rPr>
          <w:rFonts w:eastAsiaTheme="minorEastAsia"/>
          <w:color w:val="000000" w:themeColor="text1"/>
          <w:sz w:val="24"/>
          <w:szCs w:val="24"/>
        </w:rPr>
        <w:t>:</w:t>
      </w:r>
    </w:p>
    <w:p w:rsidR="19681F7D" w:rsidP="20242FFD" w:rsidRDefault="19681F7D" w14:paraId="21EA5636" w14:textId="08752FFE">
      <w:pPr>
        <w:pStyle w:val="ListParagraph"/>
        <w:numPr>
          <w:ilvl w:val="1"/>
          <w:numId w:val="9"/>
        </w:numPr>
        <w:rPr>
          <w:rFonts w:eastAsiaTheme="minorEastAsia"/>
          <w:color w:val="000000" w:themeColor="text1"/>
          <w:sz w:val="24"/>
          <w:szCs w:val="24"/>
        </w:rPr>
      </w:pPr>
      <w:r w:rsidRPr="20242FFD">
        <w:rPr>
          <w:rFonts w:eastAsiaTheme="minorEastAsia"/>
          <w:color w:val="000000" w:themeColor="text1"/>
          <w:sz w:val="24"/>
          <w:szCs w:val="24"/>
        </w:rPr>
        <w:t>Hannah-</w:t>
      </w:r>
      <w:r w:rsidRPr="20242FFD" w:rsidR="40B5A89F">
        <w:rPr>
          <w:rFonts w:eastAsiaTheme="minorEastAsia"/>
          <w:color w:val="000000" w:themeColor="text1"/>
          <w:sz w:val="24"/>
          <w:szCs w:val="24"/>
        </w:rPr>
        <w:t>subcommittee</w:t>
      </w:r>
      <w:r w:rsidRPr="20242FFD" w:rsidR="36B74A12">
        <w:rPr>
          <w:rFonts w:eastAsiaTheme="minorEastAsia"/>
          <w:color w:val="000000" w:themeColor="text1"/>
          <w:sz w:val="24"/>
          <w:szCs w:val="24"/>
        </w:rPr>
        <w:t xml:space="preserve"> drafted survey questions </w:t>
      </w:r>
      <w:r w:rsidRPr="20242FFD">
        <w:rPr>
          <w:rFonts w:eastAsiaTheme="minorEastAsia"/>
          <w:color w:val="000000" w:themeColor="text1"/>
          <w:sz w:val="24"/>
          <w:szCs w:val="24"/>
        </w:rPr>
        <w:t>on air and water quality</w:t>
      </w:r>
      <w:r w:rsidRPr="20242FFD" w:rsidR="16244870">
        <w:rPr>
          <w:rFonts w:eastAsiaTheme="minorEastAsia"/>
          <w:color w:val="000000" w:themeColor="text1"/>
          <w:sz w:val="24"/>
          <w:szCs w:val="24"/>
        </w:rPr>
        <w:t>,</w:t>
      </w:r>
      <w:r w:rsidRPr="20242FFD">
        <w:rPr>
          <w:rFonts w:eastAsiaTheme="minorEastAsia"/>
          <w:color w:val="000000" w:themeColor="text1"/>
          <w:sz w:val="24"/>
          <w:szCs w:val="24"/>
        </w:rPr>
        <w:t xml:space="preserve"> safer disinfecting, sanitizing, and cleaning</w:t>
      </w:r>
      <w:r w:rsidRPr="20242FFD" w:rsidR="100930D5">
        <w:rPr>
          <w:rFonts w:eastAsiaTheme="minorEastAsia"/>
          <w:color w:val="000000" w:themeColor="text1"/>
          <w:sz w:val="24"/>
          <w:szCs w:val="24"/>
        </w:rPr>
        <w:t>, and outdoor classroom space</w:t>
      </w:r>
      <w:r w:rsidRPr="20242FFD">
        <w:rPr>
          <w:rFonts w:eastAsiaTheme="minorEastAsia"/>
          <w:color w:val="000000" w:themeColor="text1"/>
          <w:sz w:val="24"/>
          <w:szCs w:val="24"/>
        </w:rPr>
        <w:t xml:space="preserve"> to send to delegates e-lists</w:t>
      </w:r>
    </w:p>
    <w:p w:rsidR="19681F7D" w:rsidP="20242FFD" w:rsidRDefault="19681F7D" w14:paraId="1E76AFEE" w14:textId="0925BD65">
      <w:pPr>
        <w:pStyle w:val="ListParagraph"/>
        <w:numPr>
          <w:ilvl w:val="2"/>
          <w:numId w:val="9"/>
        </w:numPr>
        <w:rPr>
          <w:rFonts w:eastAsiaTheme="minorEastAsia"/>
          <w:color w:val="000000" w:themeColor="text1"/>
          <w:sz w:val="24"/>
          <w:szCs w:val="24"/>
        </w:rPr>
      </w:pPr>
      <w:r w:rsidRPr="20242FFD">
        <w:rPr>
          <w:rFonts w:eastAsiaTheme="minorEastAsia"/>
          <w:color w:val="000000" w:themeColor="text1"/>
          <w:sz w:val="24"/>
          <w:szCs w:val="24"/>
        </w:rPr>
        <w:t xml:space="preserve">Subcommittee </w:t>
      </w:r>
      <w:r w:rsidRPr="20242FFD" w:rsidR="743C31C3">
        <w:rPr>
          <w:rFonts w:eastAsiaTheme="minorEastAsia"/>
          <w:color w:val="000000" w:themeColor="text1"/>
          <w:sz w:val="24"/>
          <w:szCs w:val="24"/>
        </w:rPr>
        <w:t>reviewed and Jeremy Good is developing survey to collect statistics</w:t>
      </w:r>
    </w:p>
    <w:p w:rsidR="743C31C3" w:rsidP="20242FFD" w:rsidRDefault="743C31C3" w14:paraId="5DC6797F" w14:textId="4F5FC957">
      <w:pPr>
        <w:pStyle w:val="ListParagraph"/>
        <w:numPr>
          <w:ilvl w:val="2"/>
          <w:numId w:val="9"/>
        </w:numPr>
        <w:rPr>
          <w:rFonts w:eastAsiaTheme="minorEastAsia"/>
          <w:color w:val="000000" w:themeColor="text1"/>
          <w:sz w:val="24"/>
          <w:szCs w:val="24"/>
        </w:rPr>
      </w:pPr>
      <w:r w:rsidRPr="20242FFD">
        <w:rPr>
          <w:rFonts w:eastAsiaTheme="minorEastAsia"/>
          <w:color w:val="000000" w:themeColor="text1"/>
          <w:sz w:val="24"/>
          <w:szCs w:val="24"/>
        </w:rPr>
        <w:t>Hannah will email to e-delegates when survey is completed</w:t>
      </w:r>
    </w:p>
    <w:p w:rsidR="19681F7D" w:rsidP="13464FBD" w:rsidRDefault="19681F7D" w14:paraId="6896F944" w14:textId="330181DB">
      <w:pPr>
        <w:pStyle w:val="ListParagraph"/>
        <w:numPr>
          <w:ilvl w:val="1"/>
          <w:numId w:val="9"/>
        </w:numPr>
        <w:rPr>
          <w:rFonts w:ascii="Calibri" w:hAnsi="Calibri" w:eastAsia="Calibri" w:cs="Calibri" w:asciiTheme="minorEastAsia" w:hAnsiTheme="minorEastAsia" w:eastAsiaTheme="minorEastAsia" w:cstheme="minorEastAsia"/>
          <w:color w:val="000000" w:themeColor="text1"/>
          <w:sz w:val="24"/>
          <w:szCs w:val="24"/>
        </w:rPr>
      </w:pPr>
      <w:r w:rsidRPr="13464FBD" w:rsidR="19681F7D">
        <w:rPr>
          <w:rFonts w:eastAsia="" w:eastAsiaTheme="minorEastAsia"/>
          <w:color w:val="000000" w:themeColor="text1" w:themeTint="FF" w:themeShade="FF"/>
          <w:sz w:val="24"/>
          <w:szCs w:val="24"/>
        </w:rPr>
        <w:t>Hannah-</w:t>
      </w:r>
      <w:r w:rsidRPr="13464FBD" w:rsidR="7B57B5DE">
        <w:rPr>
          <w:rFonts w:eastAsia="" w:eastAsiaTheme="minorEastAsia"/>
          <w:color w:val="000000" w:themeColor="text1" w:themeTint="FF" w:themeShade="FF"/>
          <w:sz w:val="24"/>
          <w:szCs w:val="24"/>
        </w:rPr>
        <w:t xml:space="preserve">sent email to </w:t>
      </w:r>
      <w:r w:rsidRPr="13464FBD" w:rsidR="19681F7D">
        <w:rPr>
          <w:rFonts w:eastAsia="" w:eastAsiaTheme="minorEastAsia"/>
          <w:color w:val="000000" w:themeColor="text1" w:themeTint="FF" w:themeShade="FF"/>
          <w:sz w:val="24"/>
          <w:szCs w:val="24"/>
        </w:rPr>
        <w:t xml:space="preserve">Tom </w:t>
      </w:r>
      <w:r w:rsidRPr="13464FBD" w:rsidR="19681F7D">
        <w:rPr>
          <w:rFonts w:eastAsia="" w:eastAsiaTheme="minorEastAsia"/>
          <w:color w:val="000000" w:themeColor="text1" w:themeTint="FF" w:themeShade="FF"/>
          <w:sz w:val="24"/>
          <w:szCs w:val="24"/>
        </w:rPr>
        <w:t>Hucker</w:t>
      </w:r>
      <w:r w:rsidRPr="13464FBD" w:rsidR="280DAC1A">
        <w:rPr>
          <w:rFonts w:eastAsia="" w:eastAsiaTheme="minorEastAsia"/>
          <w:color w:val="000000" w:themeColor="text1" w:themeTint="FF" w:themeShade="FF"/>
          <w:sz w:val="24"/>
          <w:szCs w:val="24"/>
        </w:rPr>
        <w:t xml:space="preserve"> and </w:t>
      </w:r>
      <w:r w:rsidRPr="13464FBD" w:rsidR="280DAC1A">
        <w:rPr>
          <w:rFonts w:eastAsia="" w:eastAsiaTheme="minorEastAsia"/>
          <w:color w:val="000000" w:themeColor="text1" w:themeTint="FF" w:themeShade="FF"/>
          <w:sz w:val="24"/>
          <w:szCs w:val="24"/>
        </w:rPr>
        <w:t>cc’ed</w:t>
      </w:r>
      <w:r w:rsidRPr="13464FBD" w:rsidR="280DAC1A">
        <w:rPr>
          <w:rFonts w:eastAsia="" w:eastAsiaTheme="minorEastAsia"/>
          <w:color w:val="000000" w:themeColor="text1" w:themeTint="FF" w:themeShade="FF"/>
          <w:sz w:val="24"/>
          <w:szCs w:val="24"/>
        </w:rPr>
        <w:t xml:space="preserve"> Jill </w:t>
      </w:r>
      <w:r w:rsidRPr="13464FBD" w:rsidR="5C67FB72">
        <w:rPr>
          <w:rFonts w:ascii="Calibri" w:hAnsi="Calibri" w:eastAsia="Calibri" w:cs="Calibri"/>
          <w:b w:val="0"/>
          <w:bCs w:val="0"/>
          <w:i w:val="0"/>
          <w:iCs w:val="0"/>
          <w:noProof w:val="0"/>
          <w:color w:val="000000" w:themeColor="text1" w:themeTint="FF" w:themeShade="FF"/>
          <w:sz w:val="24"/>
          <w:szCs w:val="24"/>
          <w:lang w:val="en-US"/>
        </w:rPr>
        <w:t>Ortman-Fouse</w:t>
      </w:r>
    </w:p>
    <w:p w:rsidR="19681F7D" w:rsidP="20242FFD" w:rsidRDefault="19681F7D" w14:paraId="7289A84F" w14:textId="37FE9127">
      <w:pPr>
        <w:pStyle w:val="ListParagraph"/>
        <w:numPr>
          <w:ilvl w:val="1"/>
          <w:numId w:val="9"/>
        </w:numPr>
        <w:rPr>
          <w:rFonts w:eastAsiaTheme="minorEastAsia"/>
          <w:color w:val="000000" w:themeColor="text1"/>
          <w:sz w:val="24"/>
          <w:szCs w:val="24"/>
        </w:rPr>
      </w:pPr>
      <w:r w:rsidRPr="20242FFD">
        <w:rPr>
          <w:rFonts w:eastAsiaTheme="minorEastAsia"/>
          <w:color w:val="000000" w:themeColor="text1"/>
          <w:sz w:val="24"/>
          <w:szCs w:val="24"/>
        </w:rPr>
        <w:t>Hannah</w:t>
      </w:r>
      <w:r w:rsidRPr="20242FFD" w:rsidR="0AC146B0">
        <w:rPr>
          <w:rFonts w:eastAsiaTheme="minorEastAsia"/>
          <w:color w:val="000000" w:themeColor="text1"/>
          <w:sz w:val="24"/>
          <w:szCs w:val="24"/>
        </w:rPr>
        <w:t xml:space="preserve"> sent email </w:t>
      </w:r>
      <w:r w:rsidRPr="20242FFD">
        <w:rPr>
          <w:rFonts w:eastAsiaTheme="minorEastAsia"/>
          <w:color w:val="000000" w:themeColor="text1"/>
          <w:sz w:val="24"/>
          <w:szCs w:val="24"/>
        </w:rPr>
        <w:t>to Seth Adams asking for a meeting</w:t>
      </w:r>
      <w:r w:rsidRPr="20242FFD" w:rsidR="0E44E8B6">
        <w:rPr>
          <w:rFonts w:eastAsiaTheme="minorEastAsia"/>
          <w:color w:val="000000" w:themeColor="text1"/>
          <w:sz w:val="24"/>
          <w:szCs w:val="24"/>
        </w:rPr>
        <w:t xml:space="preserve"> and </w:t>
      </w:r>
      <w:proofErr w:type="spellStart"/>
      <w:r w:rsidRPr="20242FFD" w:rsidR="0E44E8B6">
        <w:rPr>
          <w:rFonts w:eastAsiaTheme="minorEastAsia"/>
          <w:color w:val="000000" w:themeColor="text1"/>
          <w:sz w:val="24"/>
          <w:szCs w:val="24"/>
        </w:rPr>
        <w:t>cc’ed</w:t>
      </w:r>
      <w:proofErr w:type="spellEnd"/>
      <w:r w:rsidRPr="20242FFD" w:rsidR="0E44E8B6">
        <w:rPr>
          <w:rFonts w:eastAsiaTheme="minorEastAsia"/>
          <w:color w:val="000000" w:themeColor="text1"/>
          <w:sz w:val="24"/>
          <w:szCs w:val="24"/>
        </w:rPr>
        <w:t xml:space="preserve"> Laura Stewart</w:t>
      </w:r>
    </w:p>
    <w:p w:rsidR="19681F7D" w:rsidP="20242FFD" w:rsidRDefault="19681F7D" w14:paraId="7520289C" w14:textId="300C8D00">
      <w:pPr>
        <w:pStyle w:val="ListParagraph"/>
        <w:numPr>
          <w:ilvl w:val="1"/>
          <w:numId w:val="9"/>
        </w:numPr>
        <w:rPr>
          <w:rFonts w:eastAsiaTheme="minorEastAsia"/>
          <w:color w:val="000000" w:themeColor="text1"/>
          <w:sz w:val="24"/>
          <w:szCs w:val="24"/>
        </w:rPr>
      </w:pPr>
      <w:r w:rsidRPr="20242FFD">
        <w:rPr>
          <w:rFonts w:eastAsiaTheme="minorEastAsia"/>
          <w:color w:val="000000" w:themeColor="text1"/>
          <w:sz w:val="24"/>
          <w:szCs w:val="24"/>
        </w:rPr>
        <w:t>Subcommittee draft</w:t>
      </w:r>
      <w:r w:rsidRPr="20242FFD" w:rsidR="0566F7B3">
        <w:rPr>
          <w:rFonts w:eastAsiaTheme="minorEastAsia"/>
          <w:color w:val="000000" w:themeColor="text1"/>
          <w:sz w:val="24"/>
          <w:szCs w:val="24"/>
        </w:rPr>
        <w:t>ed</w:t>
      </w:r>
      <w:r w:rsidRPr="20242FFD">
        <w:rPr>
          <w:rFonts w:eastAsiaTheme="minorEastAsia"/>
          <w:color w:val="000000" w:themeColor="text1"/>
          <w:sz w:val="24"/>
          <w:szCs w:val="24"/>
        </w:rPr>
        <w:t xml:space="preserve"> a list of questions for MCPS facilities</w:t>
      </w:r>
    </w:p>
    <w:p w:rsidR="41C5D23E" w:rsidP="20242FFD" w:rsidRDefault="41C5D23E" w14:paraId="0912BE68" w14:textId="5B8054E2">
      <w:pPr>
        <w:rPr>
          <w:rFonts w:eastAsiaTheme="minorEastAsia"/>
          <w:color w:val="000000" w:themeColor="text1"/>
          <w:sz w:val="24"/>
          <w:szCs w:val="24"/>
        </w:rPr>
      </w:pPr>
      <w:r w:rsidRPr="20242FFD">
        <w:rPr>
          <w:rFonts w:eastAsiaTheme="minorEastAsia"/>
          <w:color w:val="000000" w:themeColor="text1"/>
          <w:sz w:val="24"/>
          <w:szCs w:val="24"/>
        </w:rPr>
        <w:lastRenderedPageBreak/>
        <w:t>Mental Health Subcommittee</w:t>
      </w:r>
    </w:p>
    <w:p w:rsidR="41C5D23E" w:rsidP="20242FFD" w:rsidRDefault="41C5D23E" w14:paraId="770CE135" w14:textId="7C758D73">
      <w:pPr>
        <w:pStyle w:val="ListParagraph"/>
        <w:numPr>
          <w:ilvl w:val="0"/>
          <w:numId w:val="3"/>
        </w:numPr>
        <w:rPr>
          <w:rFonts w:eastAsiaTheme="minorEastAsia"/>
          <w:color w:val="000000" w:themeColor="text1"/>
          <w:sz w:val="24"/>
          <w:szCs w:val="24"/>
        </w:rPr>
      </w:pPr>
      <w:r w:rsidRPr="20242FFD">
        <w:rPr>
          <w:rFonts w:eastAsiaTheme="minorEastAsia"/>
          <w:color w:val="000000" w:themeColor="text1"/>
          <w:sz w:val="24"/>
          <w:szCs w:val="24"/>
        </w:rPr>
        <w:t xml:space="preserve">Helga </w:t>
      </w:r>
      <w:proofErr w:type="spellStart"/>
      <w:r w:rsidRPr="20242FFD">
        <w:rPr>
          <w:rFonts w:eastAsiaTheme="minorEastAsia"/>
          <w:color w:val="000000" w:themeColor="text1"/>
          <w:sz w:val="24"/>
          <w:szCs w:val="24"/>
        </w:rPr>
        <w:t>Luest</w:t>
      </w:r>
      <w:proofErr w:type="spellEnd"/>
      <w:r w:rsidRPr="20242FFD">
        <w:rPr>
          <w:rFonts w:eastAsiaTheme="minorEastAsia"/>
          <w:color w:val="000000" w:themeColor="text1"/>
          <w:sz w:val="24"/>
          <w:szCs w:val="24"/>
        </w:rPr>
        <w:t xml:space="preserve"> is new subcommittee chair</w:t>
      </w:r>
    </w:p>
    <w:p w:rsidR="294DEC4A" w:rsidP="20242FFD" w:rsidRDefault="294DEC4A" w14:paraId="33717E45" w14:textId="033590AA">
      <w:pPr>
        <w:pStyle w:val="ListParagraph"/>
        <w:numPr>
          <w:ilvl w:val="1"/>
          <w:numId w:val="3"/>
        </w:numPr>
        <w:rPr>
          <w:rFonts w:eastAsiaTheme="minorEastAsia"/>
          <w:color w:val="000000" w:themeColor="text1"/>
          <w:sz w:val="24"/>
          <w:szCs w:val="24"/>
        </w:rPr>
      </w:pPr>
      <w:r w:rsidRPr="20242FFD">
        <w:rPr>
          <w:rFonts w:eastAsiaTheme="minorEastAsia"/>
          <w:color w:val="000000" w:themeColor="text1"/>
          <w:sz w:val="24"/>
          <w:szCs w:val="24"/>
        </w:rPr>
        <w:t>Discussed ideas for the year including incorporating the arts into mental health</w:t>
      </w:r>
      <w:r w:rsidRPr="20242FFD" w:rsidR="2BA0E311">
        <w:rPr>
          <w:rFonts w:eastAsiaTheme="minorEastAsia"/>
          <w:color w:val="000000" w:themeColor="text1"/>
          <w:sz w:val="24"/>
          <w:szCs w:val="24"/>
        </w:rPr>
        <w:t xml:space="preserve"> work</w:t>
      </w:r>
    </w:p>
    <w:p w:rsidR="41C5D23E" w:rsidP="20242FFD" w:rsidRDefault="41C5D23E" w14:paraId="1ADB94A0" w14:textId="3B081221">
      <w:pPr>
        <w:pStyle w:val="ListParagraph"/>
        <w:numPr>
          <w:ilvl w:val="0"/>
          <w:numId w:val="3"/>
        </w:numPr>
        <w:rPr>
          <w:rFonts w:eastAsiaTheme="minorEastAsia"/>
          <w:color w:val="000000" w:themeColor="text1"/>
          <w:sz w:val="24"/>
          <w:szCs w:val="24"/>
        </w:rPr>
      </w:pPr>
      <w:r w:rsidRPr="20242FFD">
        <w:rPr>
          <w:rFonts w:eastAsiaTheme="minorEastAsia"/>
          <w:color w:val="000000" w:themeColor="text1"/>
          <w:sz w:val="24"/>
          <w:szCs w:val="24"/>
        </w:rPr>
        <w:t xml:space="preserve">Helga, Laura, and Hannah met with </w:t>
      </w:r>
      <w:r w:rsidRPr="20242FFD" w:rsidR="7207789D">
        <w:rPr>
          <w:rFonts w:eastAsiaTheme="minorEastAsia"/>
          <w:color w:val="000000" w:themeColor="text1"/>
          <w:sz w:val="24"/>
          <w:szCs w:val="24"/>
        </w:rPr>
        <w:t>Christina Conolly, MCPS</w:t>
      </w:r>
    </w:p>
    <w:p w:rsidR="41C5D23E" w:rsidP="20242FFD" w:rsidRDefault="41C5D23E" w14:paraId="5E666904" w14:textId="317619B1">
      <w:pPr>
        <w:pStyle w:val="ListParagraph"/>
        <w:numPr>
          <w:ilvl w:val="1"/>
          <w:numId w:val="3"/>
        </w:numPr>
        <w:rPr>
          <w:rFonts w:eastAsiaTheme="minorEastAsia"/>
          <w:color w:val="000000" w:themeColor="text1"/>
          <w:sz w:val="24"/>
          <w:szCs w:val="24"/>
        </w:rPr>
      </w:pPr>
      <w:r w:rsidRPr="20242FFD">
        <w:rPr>
          <w:rFonts w:eastAsiaTheme="minorEastAsia"/>
          <w:color w:val="000000" w:themeColor="text1"/>
          <w:sz w:val="24"/>
          <w:szCs w:val="24"/>
        </w:rPr>
        <w:t>researched and worked on video for MCPS</w:t>
      </w:r>
    </w:p>
    <w:p w:rsidR="2AA5ABE9" w:rsidP="20242FFD" w:rsidRDefault="2AA5ABE9" w14:paraId="3EBD85EF" w14:textId="26841268">
      <w:pPr>
        <w:rPr>
          <w:rFonts w:eastAsiaTheme="minorEastAsia"/>
          <w:color w:val="000000" w:themeColor="text1"/>
          <w:sz w:val="24"/>
          <w:szCs w:val="24"/>
        </w:rPr>
      </w:pPr>
      <w:r w:rsidRPr="20242FFD">
        <w:rPr>
          <w:rFonts w:eastAsiaTheme="minorEastAsia"/>
          <w:color w:val="000000" w:themeColor="text1"/>
          <w:sz w:val="24"/>
          <w:szCs w:val="24"/>
        </w:rPr>
        <w:t>Nutrition Subcommittee</w:t>
      </w:r>
    </w:p>
    <w:p w:rsidR="2AA5ABE9" w:rsidP="20242FFD" w:rsidRDefault="2AA5ABE9" w14:paraId="19859F2D" w14:textId="3E2FA5F5">
      <w:pPr>
        <w:pStyle w:val="ListParagraph"/>
        <w:numPr>
          <w:ilvl w:val="0"/>
          <w:numId w:val="2"/>
        </w:numPr>
        <w:rPr>
          <w:rFonts w:eastAsiaTheme="minorEastAsia"/>
          <w:color w:val="000000" w:themeColor="text1"/>
          <w:sz w:val="24"/>
          <w:szCs w:val="24"/>
        </w:rPr>
      </w:pPr>
      <w:r w:rsidRPr="20242FFD">
        <w:rPr>
          <w:rFonts w:eastAsiaTheme="minorEastAsia"/>
          <w:color w:val="000000" w:themeColor="text1"/>
          <w:sz w:val="24"/>
          <w:szCs w:val="24"/>
        </w:rPr>
        <w:t>Held monthly meeting</w:t>
      </w:r>
      <w:r w:rsidRPr="20242FFD" w:rsidR="51ED3C78">
        <w:rPr>
          <w:rFonts w:eastAsiaTheme="minorEastAsia"/>
          <w:color w:val="000000" w:themeColor="text1"/>
          <w:sz w:val="24"/>
          <w:szCs w:val="24"/>
        </w:rPr>
        <w:t>:</w:t>
      </w:r>
    </w:p>
    <w:p w:rsidR="51ED3C78" w:rsidP="20242FFD" w:rsidRDefault="51ED3C78" w14:paraId="6C5EA1A9" w14:textId="69156D6A">
      <w:pPr>
        <w:pStyle w:val="ListParagraph"/>
        <w:numPr>
          <w:ilvl w:val="1"/>
          <w:numId w:val="2"/>
        </w:numPr>
        <w:rPr>
          <w:rFonts w:eastAsiaTheme="minorEastAsia"/>
          <w:color w:val="000000" w:themeColor="text1"/>
          <w:sz w:val="24"/>
          <w:szCs w:val="24"/>
        </w:rPr>
      </w:pPr>
      <w:r w:rsidRPr="20242FFD">
        <w:rPr>
          <w:rFonts w:eastAsiaTheme="minorEastAsia"/>
          <w:color w:val="000000" w:themeColor="text1"/>
          <w:sz w:val="24"/>
          <w:szCs w:val="24"/>
        </w:rPr>
        <w:t>Notes:</w:t>
      </w:r>
    </w:p>
    <w:p w:rsidR="65B03E0C" w:rsidP="20242FFD" w:rsidRDefault="65B03E0C" w14:paraId="2F528F5B" w14:textId="2B1CC5E3">
      <w:pPr>
        <w:pStyle w:val="ListParagraph"/>
        <w:numPr>
          <w:ilvl w:val="2"/>
          <w:numId w:val="2"/>
        </w:numPr>
        <w:rPr>
          <w:rFonts w:eastAsiaTheme="minorEastAsia"/>
          <w:color w:val="000000" w:themeColor="text1"/>
          <w:sz w:val="24"/>
          <w:szCs w:val="24"/>
        </w:rPr>
      </w:pPr>
      <w:r w:rsidRPr="20242FFD">
        <w:rPr>
          <w:rFonts w:eastAsiaTheme="minorEastAsia"/>
          <w:sz w:val="24"/>
          <w:szCs w:val="24"/>
        </w:rPr>
        <w:t xml:space="preserve">Lynn’s </w:t>
      </w:r>
      <w:r w:rsidRPr="20242FFD" w:rsidR="51ED3C78">
        <w:rPr>
          <w:rFonts w:eastAsiaTheme="minorEastAsia"/>
          <w:sz w:val="24"/>
          <w:szCs w:val="24"/>
        </w:rPr>
        <w:t xml:space="preserve">general sense is that our group is a balanced mix of advocates, direct service people, and those who do both.  There was general agreement that the function of our group could serve to assist in improving communication between MCPS and other providers and those who need it, and advocacy to help ensure we increase the availability of food. </w:t>
      </w:r>
      <w:r w:rsidRPr="20242FFD" w:rsidR="79AA0D43">
        <w:rPr>
          <w:rFonts w:eastAsiaTheme="minorEastAsia"/>
          <w:sz w:val="24"/>
          <w:szCs w:val="24"/>
        </w:rPr>
        <w:t>She</w:t>
      </w:r>
      <w:r w:rsidRPr="20242FFD" w:rsidR="51ED3C78">
        <w:rPr>
          <w:rFonts w:eastAsiaTheme="minorEastAsia"/>
          <w:sz w:val="24"/>
          <w:szCs w:val="24"/>
        </w:rPr>
        <w:t xml:space="preserve"> </w:t>
      </w:r>
      <w:r w:rsidRPr="20242FFD" w:rsidR="060D2CA3">
        <w:rPr>
          <w:rFonts w:eastAsiaTheme="minorEastAsia"/>
          <w:sz w:val="24"/>
          <w:szCs w:val="24"/>
        </w:rPr>
        <w:t xml:space="preserve">is </w:t>
      </w:r>
      <w:r w:rsidRPr="20242FFD" w:rsidR="51ED3C78">
        <w:rPr>
          <w:rFonts w:eastAsiaTheme="minorEastAsia"/>
          <w:sz w:val="24"/>
          <w:szCs w:val="24"/>
        </w:rPr>
        <w:t>happy to connect people who would like to participate in food delivery to families with organizations that are currently serving in this capacity, as well as connect people who might like to do these activities together.</w:t>
      </w:r>
    </w:p>
    <w:p w:rsidR="6046569C" w:rsidP="20242FFD" w:rsidRDefault="6046569C" w14:paraId="31B24A8B" w14:textId="7B5A4BE7">
      <w:pPr>
        <w:pStyle w:val="ListParagraph"/>
        <w:numPr>
          <w:ilvl w:val="2"/>
          <w:numId w:val="2"/>
        </w:numPr>
        <w:rPr>
          <w:rFonts w:eastAsiaTheme="minorEastAsia"/>
          <w:color w:val="000000" w:themeColor="text1"/>
          <w:sz w:val="24"/>
          <w:szCs w:val="24"/>
        </w:rPr>
      </w:pPr>
      <w:r w:rsidRPr="20242FFD">
        <w:rPr>
          <w:rFonts w:eastAsiaTheme="minorEastAsia"/>
          <w:b/>
          <w:bCs/>
          <w:sz w:val="24"/>
          <w:szCs w:val="24"/>
        </w:rPr>
        <w:t xml:space="preserve">She </w:t>
      </w:r>
      <w:r w:rsidRPr="20242FFD" w:rsidR="51ED3C78">
        <w:rPr>
          <w:rFonts w:eastAsiaTheme="minorEastAsia"/>
          <w:b/>
          <w:bCs/>
          <w:sz w:val="24"/>
          <w:szCs w:val="24"/>
        </w:rPr>
        <w:t>provided a short update on the resources</w:t>
      </w:r>
      <w:r w:rsidRPr="20242FFD" w:rsidR="51ED3C78">
        <w:rPr>
          <w:rFonts w:eastAsiaTheme="minorEastAsia"/>
          <w:sz w:val="24"/>
          <w:szCs w:val="24"/>
        </w:rPr>
        <w:t xml:space="preserve"> currently available, and the progress we have made with DFNS (Department of Food and Nutrition Services) that we have made so far. </w:t>
      </w:r>
      <w:proofErr w:type="spellStart"/>
      <w:r w:rsidRPr="20242FFD" w:rsidR="51ED3C78">
        <w:rPr>
          <w:rFonts w:eastAsiaTheme="minorEastAsia"/>
          <w:sz w:val="24"/>
          <w:szCs w:val="24"/>
        </w:rPr>
        <w:t>Fania</w:t>
      </w:r>
      <w:proofErr w:type="spellEnd"/>
      <w:r w:rsidRPr="20242FFD" w:rsidR="51ED3C78">
        <w:rPr>
          <w:rFonts w:eastAsiaTheme="minorEastAsia"/>
          <w:sz w:val="24"/>
          <w:szCs w:val="24"/>
        </w:rPr>
        <w:t xml:space="preserve"> and others have pointed out that it really is in the best interests of DFNS to provide as many meals as possible, because those reimbursements pay for the staff as well as the meals that are being provided.</w:t>
      </w:r>
    </w:p>
    <w:p w:rsidR="51ED3C78" w:rsidP="20242FFD" w:rsidRDefault="51ED3C78" w14:paraId="418EDBEF" w14:textId="2473D1F0">
      <w:pPr>
        <w:pStyle w:val="ListParagraph"/>
        <w:numPr>
          <w:ilvl w:val="2"/>
          <w:numId w:val="2"/>
        </w:numPr>
        <w:rPr>
          <w:rFonts w:eastAsiaTheme="minorEastAsia"/>
          <w:color w:val="000000" w:themeColor="text1"/>
          <w:sz w:val="24"/>
          <w:szCs w:val="24"/>
        </w:rPr>
      </w:pPr>
      <w:r w:rsidRPr="20242FFD">
        <w:rPr>
          <w:rFonts w:eastAsiaTheme="minorEastAsia"/>
          <w:b/>
          <w:bCs/>
          <w:sz w:val="24"/>
          <w:szCs w:val="24"/>
        </w:rPr>
        <w:t>DFNS has expanded some sites</w:t>
      </w:r>
      <w:r w:rsidRPr="20242FFD">
        <w:rPr>
          <w:rFonts w:eastAsiaTheme="minorEastAsia"/>
          <w:sz w:val="24"/>
          <w:szCs w:val="24"/>
        </w:rPr>
        <w:t xml:space="preserve">, in part due to </w:t>
      </w:r>
      <w:proofErr w:type="spellStart"/>
      <w:r w:rsidRPr="20242FFD">
        <w:rPr>
          <w:rFonts w:eastAsiaTheme="minorEastAsia"/>
          <w:sz w:val="24"/>
          <w:szCs w:val="24"/>
        </w:rPr>
        <w:t>a</w:t>
      </w:r>
      <w:proofErr w:type="spellEnd"/>
      <w:r w:rsidRPr="20242FFD">
        <w:rPr>
          <w:rFonts w:eastAsiaTheme="minorEastAsia"/>
          <w:sz w:val="24"/>
          <w:szCs w:val="24"/>
        </w:rPr>
        <w:t xml:space="preserve"> ongoing conversation with MCCPTA </w:t>
      </w:r>
      <w:proofErr w:type="gramStart"/>
      <w:r w:rsidRPr="20242FFD">
        <w:rPr>
          <w:rFonts w:eastAsiaTheme="minorEastAsia"/>
          <w:sz w:val="24"/>
          <w:szCs w:val="24"/>
        </w:rPr>
        <w:t>leadership..</w:t>
      </w:r>
      <w:proofErr w:type="gramEnd"/>
      <w:r w:rsidRPr="20242FFD">
        <w:rPr>
          <w:rFonts w:eastAsiaTheme="minorEastAsia"/>
          <w:sz w:val="24"/>
          <w:szCs w:val="24"/>
        </w:rPr>
        <w:t xml:space="preserve"> namely Cynthia </w:t>
      </w:r>
      <w:proofErr w:type="gramStart"/>
      <w:r w:rsidRPr="20242FFD">
        <w:rPr>
          <w:rFonts w:eastAsiaTheme="minorEastAsia"/>
          <w:sz w:val="24"/>
          <w:szCs w:val="24"/>
        </w:rPr>
        <w:t>Simonson  (</w:t>
      </w:r>
      <w:proofErr w:type="gramEnd"/>
      <w:r w:rsidRPr="20242FFD">
        <w:rPr>
          <w:rFonts w:eastAsiaTheme="minorEastAsia"/>
          <w:sz w:val="24"/>
          <w:szCs w:val="24"/>
        </w:rPr>
        <w:t xml:space="preserve">MCCPTA President) and Tracie Potts (VP of Admin, and Family Engagement). Tracie is collecting information on families who are not being served by the current setup but need and want access to school meals. If you know of families in need, please let Tracie know about those so she can add them to her list. </w:t>
      </w:r>
    </w:p>
    <w:p w:rsidR="51ED3C78" w:rsidP="20242FFD" w:rsidRDefault="51ED3C78" w14:paraId="1911AFAF" w14:textId="56C7ABA4">
      <w:pPr>
        <w:pStyle w:val="ListParagraph"/>
        <w:numPr>
          <w:ilvl w:val="2"/>
          <w:numId w:val="2"/>
        </w:numPr>
        <w:rPr>
          <w:rFonts w:eastAsiaTheme="minorEastAsia"/>
          <w:color w:val="000000" w:themeColor="text1"/>
          <w:sz w:val="24"/>
          <w:szCs w:val="24"/>
        </w:rPr>
      </w:pPr>
      <w:r w:rsidRPr="20242FFD">
        <w:rPr>
          <w:rFonts w:eastAsiaTheme="minorEastAsia"/>
          <w:b/>
          <w:bCs/>
          <w:sz w:val="24"/>
          <w:szCs w:val="24"/>
        </w:rPr>
        <w:t>In an effort to move our advocacy forward,</w:t>
      </w:r>
      <w:r w:rsidRPr="20242FFD">
        <w:rPr>
          <w:rFonts w:eastAsiaTheme="minorEastAsia"/>
          <w:sz w:val="24"/>
          <w:szCs w:val="24"/>
        </w:rPr>
        <w:t xml:space="preserve"> </w:t>
      </w:r>
      <w:r w:rsidRPr="20242FFD">
        <w:rPr>
          <w:rFonts w:eastAsiaTheme="minorEastAsia"/>
          <w:b/>
          <w:bCs/>
          <w:sz w:val="24"/>
          <w:szCs w:val="24"/>
        </w:rPr>
        <w:t>the MCCPTA in conjunction with Healthy School Foods Maryland and other advocates, i</w:t>
      </w:r>
      <w:r w:rsidRPr="20242FFD">
        <w:rPr>
          <w:rFonts w:eastAsiaTheme="minorEastAsia"/>
          <w:sz w:val="24"/>
          <w:szCs w:val="24"/>
        </w:rPr>
        <w:t xml:space="preserve">s </w:t>
      </w:r>
      <w:r w:rsidRPr="20242FFD">
        <w:rPr>
          <w:rFonts w:eastAsiaTheme="minorEastAsia"/>
          <w:b/>
          <w:bCs/>
          <w:sz w:val="24"/>
          <w:szCs w:val="24"/>
        </w:rPr>
        <w:t>working on a letter with specific asks of our school lunch provider.</w:t>
      </w:r>
      <w:r w:rsidRPr="20242FFD">
        <w:rPr>
          <w:rFonts w:eastAsiaTheme="minorEastAsia"/>
          <w:sz w:val="24"/>
          <w:szCs w:val="24"/>
        </w:rPr>
        <w:t xml:space="preserve">  Currently the numbers of students receiving meals is still pretty abysmal.  According to its own report, DFNS is only providing enough meals on a weekly bases to feed one meal to about 20 percent of the population that we know is FARMS eligible.  This does not account for anyone who would be eligible or just needs meals due to the pandemic. This letter is an outgrowth of </w:t>
      </w:r>
      <w:r w:rsidRPr="20242FFD">
        <w:rPr>
          <w:rFonts w:eastAsiaTheme="minorEastAsia"/>
          <w:sz w:val="24"/>
          <w:szCs w:val="24"/>
        </w:rPr>
        <w:lastRenderedPageBreak/>
        <w:t xml:space="preserve">current advocacy and our Friday meeting.  Please feel free to provide feedback.  The intention is to send these asks to the BOE, DFNS, and the County Council. </w:t>
      </w:r>
    </w:p>
    <w:p w:rsidR="51ED3C78" w:rsidP="20242FFD" w:rsidRDefault="51ED3C78" w14:paraId="0747E202" w14:textId="346B9E56">
      <w:pPr>
        <w:pStyle w:val="ListParagraph"/>
        <w:numPr>
          <w:ilvl w:val="2"/>
          <w:numId w:val="2"/>
        </w:numPr>
        <w:rPr>
          <w:rFonts w:eastAsiaTheme="minorEastAsia"/>
          <w:color w:val="000000" w:themeColor="text1"/>
          <w:sz w:val="24"/>
          <w:szCs w:val="24"/>
        </w:rPr>
      </w:pPr>
      <w:r w:rsidRPr="20242FFD">
        <w:rPr>
          <w:rFonts w:eastAsiaTheme="minorEastAsia"/>
          <w:b/>
          <w:bCs/>
          <w:sz w:val="24"/>
          <w:szCs w:val="24"/>
        </w:rPr>
        <w:t>From the letter in progress, here are our three asks:</w:t>
      </w:r>
    </w:p>
    <w:p w:rsidR="51ED3C78" w:rsidP="20242FFD" w:rsidRDefault="51ED3C78" w14:paraId="0F6FB529" w14:textId="48515DCF">
      <w:pPr>
        <w:pStyle w:val="ListParagraph"/>
        <w:numPr>
          <w:ilvl w:val="3"/>
          <w:numId w:val="2"/>
        </w:numPr>
        <w:rPr>
          <w:rFonts w:eastAsiaTheme="minorEastAsia"/>
          <w:color w:val="000000" w:themeColor="text1"/>
          <w:sz w:val="24"/>
          <w:szCs w:val="24"/>
        </w:rPr>
      </w:pPr>
      <w:r w:rsidRPr="20242FFD">
        <w:rPr>
          <w:rFonts w:eastAsiaTheme="minorEastAsia"/>
          <w:color w:val="000000" w:themeColor="text1"/>
          <w:sz w:val="24"/>
          <w:szCs w:val="24"/>
        </w:rPr>
        <w:t>Expand the time window that families can pick up meals from 11-1 at most sites to at least 1 morning pickup (7 am -9 am) and 1 evening pickup (5 – 7 or 6-8 pm) per week;</w:t>
      </w:r>
    </w:p>
    <w:p w:rsidR="51ED3C78" w:rsidP="20242FFD" w:rsidRDefault="51ED3C78" w14:paraId="0328A23A" w14:textId="584D3D59">
      <w:pPr>
        <w:pStyle w:val="ListParagraph"/>
        <w:numPr>
          <w:ilvl w:val="3"/>
          <w:numId w:val="2"/>
        </w:numPr>
        <w:rPr>
          <w:rFonts w:eastAsiaTheme="minorEastAsia"/>
          <w:color w:val="000000" w:themeColor="text1"/>
          <w:sz w:val="24"/>
          <w:szCs w:val="24"/>
        </w:rPr>
      </w:pPr>
      <w:r w:rsidRPr="20242FFD">
        <w:rPr>
          <w:rFonts w:eastAsiaTheme="minorEastAsia"/>
          <w:color w:val="000000" w:themeColor="text1"/>
          <w:sz w:val="24"/>
          <w:szCs w:val="24"/>
        </w:rPr>
        <w:t>Open more pickup sites than the 74 (of 208) sites that are currently open at MCPS schools; consider adding non-MCPS locations in addition to the 10+ bus stops that have been added (apartment complexes, community centers, more bus stops);</w:t>
      </w:r>
    </w:p>
    <w:p w:rsidR="51ED3C78" w:rsidP="20242FFD" w:rsidRDefault="51ED3C78" w14:paraId="2F00A228" w14:textId="7E29C77A">
      <w:pPr>
        <w:pStyle w:val="ListParagraph"/>
        <w:numPr>
          <w:ilvl w:val="3"/>
          <w:numId w:val="2"/>
        </w:numPr>
        <w:rPr>
          <w:rFonts w:eastAsiaTheme="minorEastAsia"/>
          <w:color w:val="000000" w:themeColor="text1"/>
          <w:sz w:val="24"/>
          <w:szCs w:val="24"/>
        </w:rPr>
      </w:pPr>
      <w:r w:rsidRPr="20242FFD">
        <w:rPr>
          <w:rFonts w:eastAsiaTheme="minorEastAsia"/>
          <w:color w:val="000000" w:themeColor="text1"/>
          <w:sz w:val="24"/>
          <w:szCs w:val="24"/>
        </w:rPr>
        <w:t xml:space="preserve">Allow families to </w:t>
      </w:r>
      <w:proofErr w:type="spellStart"/>
      <w:r w:rsidRPr="20242FFD">
        <w:rPr>
          <w:rFonts w:eastAsiaTheme="minorEastAsia"/>
          <w:color w:val="000000" w:themeColor="text1"/>
          <w:sz w:val="24"/>
          <w:szCs w:val="24"/>
        </w:rPr>
        <w:t>pickup</w:t>
      </w:r>
      <w:proofErr w:type="spellEnd"/>
      <w:r w:rsidRPr="20242FFD">
        <w:rPr>
          <w:rFonts w:eastAsiaTheme="minorEastAsia"/>
          <w:color w:val="000000" w:themeColor="text1"/>
          <w:sz w:val="24"/>
          <w:szCs w:val="24"/>
        </w:rPr>
        <w:t xml:space="preserve"> multiple days’ worth of meals; Thursday’s meals are already bundled with Wednesday’s meals; allow families to pick-up 5 – 7 days’ worth of meals in one bundle</w:t>
      </w:r>
    </w:p>
    <w:p w:rsidR="78C2CC45" w:rsidP="20242FFD" w:rsidRDefault="78C2CC45" w14:paraId="26A3C32F" w14:textId="632C5208">
      <w:pPr>
        <w:pStyle w:val="ListParagraph"/>
        <w:numPr>
          <w:ilvl w:val="0"/>
          <w:numId w:val="2"/>
        </w:numPr>
        <w:rPr>
          <w:rFonts w:eastAsiaTheme="minorEastAsia"/>
          <w:color w:val="000000" w:themeColor="text1"/>
          <w:sz w:val="24"/>
          <w:szCs w:val="24"/>
        </w:rPr>
      </w:pPr>
      <w:r w:rsidRPr="20242FFD">
        <w:rPr>
          <w:rFonts w:eastAsiaTheme="minorEastAsia"/>
          <w:color w:val="000000" w:themeColor="text1"/>
          <w:sz w:val="24"/>
          <w:szCs w:val="24"/>
        </w:rPr>
        <w:t>Action items:</w:t>
      </w:r>
    </w:p>
    <w:p w:rsidR="41D4120A" w:rsidP="20242FFD" w:rsidRDefault="41D4120A" w14:paraId="64FED65F" w14:textId="7AB065B3">
      <w:pPr>
        <w:pStyle w:val="ListParagraph"/>
        <w:numPr>
          <w:ilvl w:val="1"/>
          <w:numId w:val="2"/>
        </w:numPr>
        <w:rPr>
          <w:rFonts w:eastAsiaTheme="minorEastAsia"/>
          <w:color w:val="000000" w:themeColor="text1"/>
          <w:sz w:val="24"/>
          <w:szCs w:val="24"/>
        </w:rPr>
      </w:pPr>
      <w:r w:rsidRPr="20242FFD">
        <w:rPr>
          <w:rFonts w:eastAsiaTheme="minorEastAsia"/>
          <w:color w:val="222222"/>
          <w:sz w:val="24"/>
          <w:szCs w:val="24"/>
        </w:rPr>
        <w:t>Lynn a</w:t>
      </w:r>
      <w:r w:rsidRPr="20242FFD" w:rsidR="78C2CC45">
        <w:rPr>
          <w:rFonts w:eastAsiaTheme="minorEastAsia"/>
          <w:color w:val="222222"/>
          <w:sz w:val="24"/>
          <w:szCs w:val="24"/>
        </w:rPr>
        <w:t>ttended a presentation on Monday by No Kid Hungry and DHS about the rate of food insecurity in our Middle and HS students.</w:t>
      </w:r>
    </w:p>
    <w:p w:rsidR="2F39299B" w:rsidP="20242FFD" w:rsidRDefault="2F39299B" w14:paraId="521C4CAE" w14:textId="3CF316A0">
      <w:pPr>
        <w:pStyle w:val="ListParagraph"/>
        <w:numPr>
          <w:ilvl w:val="1"/>
          <w:numId w:val="2"/>
        </w:numPr>
        <w:rPr>
          <w:rFonts w:eastAsiaTheme="minorEastAsia"/>
          <w:color w:val="000000" w:themeColor="text1"/>
          <w:sz w:val="24"/>
          <w:szCs w:val="24"/>
        </w:rPr>
      </w:pPr>
      <w:r w:rsidRPr="20242FFD">
        <w:rPr>
          <w:rFonts w:eastAsiaTheme="minorEastAsia"/>
          <w:color w:val="222222"/>
          <w:sz w:val="24"/>
          <w:szCs w:val="24"/>
        </w:rPr>
        <w:t>Lynn a</w:t>
      </w:r>
      <w:r w:rsidRPr="20242FFD" w:rsidR="78C2CC45">
        <w:rPr>
          <w:rFonts w:eastAsiaTheme="minorEastAsia"/>
          <w:color w:val="222222"/>
          <w:sz w:val="24"/>
          <w:szCs w:val="24"/>
        </w:rPr>
        <w:t>ttend</w:t>
      </w:r>
      <w:r w:rsidRPr="20242FFD" w:rsidR="25B46999">
        <w:rPr>
          <w:rFonts w:eastAsiaTheme="minorEastAsia"/>
          <w:color w:val="222222"/>
          <w:sz w:val="24"/>
          <w:szCs w:val="24"/>
        </w:rPr>
        <w:t>ed</w:t>
      </w:r>
      <w:r w:rsidRPr="20242FFD" w:rsidR="7EB84BDF">
        <w:rPr>
          <w:rFonts w:eastAsiaTheme="minorEastAsia"/>
          <w:color w:val="222222"/>
          <w:sz w:val="24"/>
          <w:szCs w:val="24"/>
        </w:rPr>
        <w:t xml:space="preserve"> meeting on October 8 that</w:t>
      </w:r>
      <w:r w:rsidRPr="20242FFD" w:rsidR="78C2CC45">
        <w:rPr>
          <w:rFonts w:eastAsiaTheme="minorEastAsia"/>
          <w:color w:val="222222"/>
          <w:sz w:val="24"/>
          <w:szCs w:val="24"/>
        </w:rPr>
        <w:t xml:space="preserve"> the Food Council is hosting a meeting on Everything you Want to Know about SNAP (Food stamps). </w:t>
      </w:r>
    </w:p>
    <w:p w:rsidR="5A6572A8" w:rsidP="20242FFD" w:rsidRDefault="5A6572A8" w14:paraId="33757263" w14:textId="39B359D9">
      <w:pPr>
        <w:rPr>
          <w:rFonts w:eastAsiaTheme="minorEastAsia"/>
          <w:sz w:val="24"/>
          <w:szCs w:val="24"/>
        </w:rPr>
      </w:pPr>
      <w:r w:rsidRPr="20242FFD">
        <w:rPr>
          <w:rFonts w:eastAsiaTheme="minorEastAsia"/>
          <w:sz w:val="24"/>
          <w:szCs w:val="24"/>
        </w:rPr>
        <w:t>Substance Use Committee</w:t>
      </w:r>
    </w:p>
    <w:p w:rsidR="5A6572A8" w:rsidP="20242FFD" w:rsidRDefault="5A6572A8" w14:paraId="754ADE4A" w14:textId="02A9D55E">
      <w:pPr>
        <w:pStyle w:val="ListParagraph"/>
        <w:numPr>
          <w:ilvl w:val="0"/>
          <w:numId w:val="1"/>
        </w:numPr>
        <w:rPr>
          <w:rFonts w:eastAsiaTheme="minorEastAsia"/>
          <w:sz w:val="24"/>
          <w:szCs w:val="24"/>
        </w:rPr>
      </w:pPr>
      <w:r w:rsidRPr="20242FFD">
        <w:rPr>
          <w:rFonts w:eastAsiaTheme="minorEastAsia"/>
          <w:sz w:val="24"/>
          <w:szCs w:val="24"/>
        </w:rPr>
        <w:t>Developed ppt and video for MCPS Mental Health Week</w:t>
      </w:r>
      <w:r>
        <w:br/>
      </w:r>
    </w:p>
    <w:p w:rsidR="20242FFD" w:rsidP="20242FFD" w:rsidRDefault="20242FFD" w14:paraId="4120B7A1" w14:textId="74160724">
      <w:pPr>
        <w:rPr>
          <w:rFonts w:eastAsiaTheme="minorEastAsia"/>
          <w:color w:val="000000" w:themeColor="text1"/>
          <w:sz w:val="24"/>
          <w:szCs w:val="24"/>
        </w:rPr>
      </w:pPr>
    </w:p>
    <w:p w:rsidR="20242FFD" w:rsidP="20242FFD" w:rsidRDefault="20242FFD" w14:paraId="71BC4132" w14:textId="40CF86C9">
      <w:pPr>
        <w:rPr>
          <w:rFonts w:eastAsiaTheme="minorEastAsia"/>
          <w:color w:val="000000" w:themeColor="text1"/>
          <w:sz w:val="24"/>
          <w:szCs w:val="24"/>
        </w:rPr>
      </w:pPr>
    </w:p>
    <w:p w:rsidR="20242FFD" w:rsidP="20242FFD" w:rsidRDefault="20242FFD" w14:paraId="4A8A5452" w14:textId="52650C32">
      <w:pPr>
        <w:ind w:left="720"/>
        <w:rPr>
          <w:rFonts w:eastAsiaTheme="minorEastAsia"/>
          <w:color w:val="000000" w:themeColor="text1"/>
          <w:sz w:val="24"/>
          <w:szCs w:val="24"/>
        </w:rPr>
      </w:pPr>
    </w:p>
    <w:p w:rsidR="20242FFD" w:rsidP="20242FFD" w:rsidRDefault="20242FFD" w14:paraId="486BA310" w14:textId="31EBE676">
      <w:pPr>
        <w:ind w:left="720"/>
        <w:rPr>
          <w:rFonts w:eastAsiaTheme="minorEastAsia"/>
          <w:color w:val="000000" w:themeColor="text1"/>
          <w:sz w:val="24"/>
          <w:szCs w:val="24"/>
        </w:rPr>
      </w:pPr>
    </w:p>
    <w:p w:rsidR="20242FFD" w:rsidP="20242FFD" w:rsidRDefault="20242FFD" w14:paraId="0C951962" w14:textId="21828707">
      <w:pPr>
        <w:rPr>
          <w:rFonts w:eastAsiaTheme="minorEastAsia"/>
          <w:sz w:val="24"/>
          <w:szCs w:val="24"/>
        </w:rPr>
      </w:pPr>
    </w:p>
    <w:sectPr w:rsidR="20242FF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57483"/>
    <w:multiLevelType w:val="hybridMultilevel"/>
    <w:tmpl w:val="0E52A964"/>
    <w:lvl w:ilvl="0" w:tplc="DB4A3C08">
      <w:start w:val="1"/>
      <w:numFmt w:val="bullet"/>
      <w:lvlText w:val=""/>
      <w:lvlJc w:val="left"/>
      <w:pPr>
        <w:ind w:left="720" w:hanging="360"/>
      </w:pPr>
      <w:rPr>
        <w:rFonts w:hint="default" w:ascii="Symbol" w:hAnsi="Symbol"/>
      </w:rPr>
    </w:lvl>
    <w:lvl w:ilvl="1" w:tplc="4E78B9DC">
      <w:start w:val="1"/>
      <w:numFmt w:val="bullet"/>
      <w:lvlText w:val="o"/>
      <w:lvlJc w:val="left"/>
      <w:pPr>
        <w:ind w:left="1440" w:hanging="360"/>
      </w:pPr>
      <w:rPr>
        <w:rFonts w:hint="default" w:ascii="Courier New" w:hAnsi="Courier New"/>
      </w:rPr>
    </w:lvl>
    <w:lvl w:ilvl="2" w:tplc="AD18177E">
      <w:start w:val="1"/>
      <w:numFmt w:val="bullet"/>
      <w:lvlText w:val=""/>
      <w:lvlJc w:val="left"/>
      <w:pPr>
        <w:ind w:left="2160" w:hanging="360"/>
      </w:pPr>
      <w:rPr>
        <w:rFonts w:hint="default" w:ascii="Wingdings" w:hAnsi="Wingdings"/>
      </w:rPr>
    </w:lvl>
    <w:lvl w:ilvl="3" w:tplc="8162FEE0">
      <w:start w:val="1"/>
      <w:numFmt w:val="bullet"/>
      <w:lvlText w:val=""/>
      <w:lvlJc w:val="left"/>
      <w:pPr>
        <w:ind w:left="2880" w:hanging="360"/>
      </w:pPr>
      <w:rPr>
        <w:rFonts w:hint="default" w:ascii="Symbol" w:hAnsi="Symbol"/>
      </w:rPr>
    </w:lvl>
    <w:lvl w:ilvl="4" w:tplc="60C84822">
      <w:start w:val="1"/>
      <w:numFmt w:val="bullet"/>
      <w:lvlText w:val="o"/>
      <w:lvlJc w:val="left"/>
      <w:pPr>
        <w:ind w:left="3600" w:hanging="360"/>
      </w:pPr>
      <w:rPr>
        <w:rFonts w:hint="default" w:ascii="Courier New" w:hAnsi="Courier New"/>
      </w:rPr>
    </w:lvl>
    <w:lvl w:ilvl="5" w:tplc="B2A01792">
      <w:start w:val="1"/>
      <w:numFmt w:val="bullet"/>
      <w:lvlText w:val=""/>
      <w:lvlJc w:val="left"/>
      <w:pPr>
        <w:ind w:left="4320" w:hanging="360"/>
      </w:pPr>
      <w:rPr>
        <w:rFonts w:hint="default" w:ascii="Wingdings" w:hAnsi="Wingdings"/>
      </w:rPr>
    </w:lvl>
    <w:lvl w:ilvl="6" w:tplc="97E00246">
      <w:start w:val="1"/>
      <w:numFmt w:val="bullet"/>
      <w:lvlText w:val=""/>
      <w:lvlJc w:val="left"/>
      <w:pPr>
        <w:ind w:left="5040" w:hanging="360"/>
      </w:pPr>
      <w:rPr>
        <w:rFonts w:hint="default" w:ascii="Symbol" w:hAnsi="Symbol"/>
      </w:rPr>
    </w:lvl>
    <w:lvl w:ilvl="7" w:tplc="95D6CCB0">
      <w:start w:val="1"/>
      <w:numFmt w:val="bullet"/>
      <w:lvlText w:val="o"/>
      <w:lvlJc w:val="left"/>
      <w:pPr>
        <w:ind w:left="5760" w:hanging="360"/>
      </w:pPr>
      <w:rPr>
        <w:rFonts w:hint="default" w:ascii="Courier New" w:hAnsi="Courier New"/>
      </w:rPr>
    </w:lvl>
    <w:lvl w:ilvl="8" w:tplc="18388374">
      <w:start w:val="1"/>
      <w:numFmt w:val="bullet"/>
      <w:lvlText w:val=""/>
      <w:lvlJc w:val="left"/>
      <w:pPr>
        <w:ind w:left="6480" w:hanging="360"/>
      </w:pPr>
      <w:rPr>
        <w:rFonts w:hint="default" w:ascii="Wingdings" w:hAnsi="Wingdings"/>
      </w:rPr>
    </w:lvl>
  </w:abstractNum>
  <w:abstractNum w:abstractNumId="1" w15:restartNumberingAfterBreak="0">
    <w:nsid w:val="16CC3B46"/>
    <w:multiLevelType w:val="hybridMultilevel"/>
    <w:tmpl w:val="4DCCE528"/>
    <w:lvl w:ilvl="0" w:tplc="C570D512">
      <w:start w:val="1"/>
      <w:numFmt w:val="bullet"/>
      <w:lvlText w:val=""/>
      <w:lvlJc w:val="left"/>
      <w:pPr>
        <w:ind w:left="720" w:hanging="360"/>
      </w:pPr>
      <w:rPr>
        <w:rFonts w:hint="default" w:ascii="Symbol" w:hAnsi="Symbol"/>
      </w:rPr>
    </w:lvl>
    <w:lvl w:ilvl="1" w:tplc="C072704C">
      <w:start w:val="1"/>
      <w:numFmt w:val="bullet"/>
      <w:lvlText w:val="o"/>
      <w:lvlJc w:val="left"/>
      <w:pPr>
        <w:ind w:left="1440" w:hanging="360"/>
      </w:pPr>
      <w:rPr>
        <w:rFonts w:hint="default" w:ascii="Courier New" w:hAnsi="Courier New"/>
      </w:rPr>
    </w:lvl>
    <w:lvl w:ilvl="2" w:tplc="AA5C2904">
      <w:start w:val="1"/>
      <w:numFmt w:val="bullet"/>
      <w:lvlText w:val=""/>
      <w:lvlJc w:val="left"/>
      <w:pPr>
        <w:ind w:left="2160" w:hanging="360"/>
      </w:pPr>
      <w:rPr>
        <w:rFonts w:hint="default" w:ascii="Wingdings" w:hAnsi="Wingdings"/>
      </w:rPr>
    </w:lvl>
    <w:lvl w:ilvl="3" w:tplc="F76A6170">
      <w:start w:val="1"/>
      <w:numFmt w:val="bullet"/>
      <w:lvlText w:val=""/>
      <w:lvlJc w:val="left"/>
      <w:pPr>
        <w:ind w:left="2880" w:hanging="360"/>
      </w:pPr>
      <w:rPr>
        <w:rFonts w:hint="default" w:ascii="Symbol" w:hAnsi="Symbol"/>
      </w:rPr>
    </w:lvl>
    <w:lvl w:ilvl="4" w:tplc="86EC8B04">
      <w:start w:val="1"/>
      <w:numFmt w:val="bullet"/>
      <w:lvlText w:val="o"/>
      <w:lvlJc w:val="left"/>
      <w:pPr>
        <w:ind w:left="3600" w:hanging="360"/>
      </w:pPr>
      <w:rPr>
        <w:rFonts w:hint="default" w:ascii="Courier New" w:hAnsi="Courier New"/>
      </w:rPr>
    </w:lvl>
    <w:lvl w:ilvl="5" w:tplc="B3CAC0CE">
      <w:start w:val="1"/>
      <w:numFmt w:val="bullet"/>
      <w:lvlText w:val=""/>
      <w:lvlJc w:val="left"/>
      <w:pPr>
        <w:ind w:left="4320" w:hanging="360"/>
      </w:pPr>
      <w:rPr>
        <w:rFonts w:hint="default" w:ascii="Wingdings" w:hAnsi="Wingdings"/>
      </w:rPr>
    </w:lvl>
    <w:lvl w:ilvl="6" w:tplc="0F84A356">
      <w:start w:val="1"/>
      <w:numFmt w:val="bullet"/>
      <w:lvlText w:val=""/>
      <w:lvlJc w:val="left"/>
      <w:pPr>
        <w:ind w:left="5040" w:hanging="360"/>
      </w:pPr>
      <w:rPr>
        <w:rFonts w:hint="default" w:ascii="Symbol" w:hAnsi="Symbol"/>
      </w:rPr>
    </w:lvl>
    <w:lvl w:ilvl="7" w:tplc="877C3564">
      <w:start w:val="1"/>
      <w:numFmt w:val="bullet"/>
      <w:lvlText w:val="o"/>
      <w:lvlJc w:val="left"/>
      <w:pPr>
        <w:ind w:left="5760" w:hanging="360"/>
      </w:pPr>
      <w:rPr>
        <w:rFonts w:hint="default" w:ascii="Courier New" w:hAnsi="Courier New"/>
      </w:rPr>
    </w:lvl>
    <w:lvl w:ilvl="8" w:tplc="B81CB9C8">
      <w:start w:val="1"/>
      <w:numFmt w:val="bullet"/>
      <w:lvlText w:val=""/>
      <w:lvlJc w:val="left"/>
      <w:pPr>
        <w:ind w:left="6480" w:hanging="360"/>
      </w:pPr>
      <w:rPr>
        <w:rFonts w:hint="default" w:ascii="Wingdings" w:hAnsi="Wingdings"/>
      </w:rPr>
    </w:lvl>
  </w:abstractNum>
  <w:abstractNum w:abstractNumId="2" w15:restartNumberingAfterBreak="0">
    <w:nsid w:val="3D5940F8"/>
    <w:multiLevelType w:val="hybridMultilevel"/>
    <w:tmpl w:val="4DBC7564"/>
    <w:lvl w:ilvl="0" w:tplc="1422B322">
      <w:start w:val="1"/>
      <w:numFmt w:val="bullet"/>
      <w:lvlText w:val=""/>
      <w:lvlJc w:val="left"/>
      <w:pPr>
        <w:ind w:left="720" w:hanging="360"/>
      </w:pPr>
      <w:rPr>
        <w:rFonts w:hint="default" w:ascii="Symbol" w:hAnsi="Symbol"/>
      </w:rPr>
    </w:lvl>
    <w:lvl w:ilvl="1" w:tplc="A2C02EE2">
      <w:start w:val="1"/>
      <w:numFmt w:val="bullet"/>
      <w:lvlText w:val="o"/>
      <w:lvlJc w:val="left"/>
      <w:pPr>
        <w:ind w:left="1440" w:hanging="360"/>
      </w:pPr>
      <w:rPr>
        <w:rFonts w:hint="default" w:ascii="Courier New" w:hAnsi="Courier New"/>
      </w:rPr>
    </w:lvl>
    <w:lvl w:ilvl="2" w:tplc="0C5C8640">
      <w:start w:val="1"/>
      <w:numFmt w:val="bullet"/>
      <w:lvlText w:val=""/>
      <w:lvlJc w:val="left"/>
      <w:pPr>
        <w:ind w:left="2160" w:hanging="360"/>
      </w:pPr>
      <w:rPr>
        <w:rFonts w:hint="default" w:ascii="Wingdings" w:hAnsi="Wingdings"/>
      </w:rPr>
    </w:lvl>
    <w:lvl w:ilvl="3" w:tplc="C22EEF08">
      <w:start w:val="1"/>
      <w:numFmt w:val="bullet"/>
      <w:lvlText w:val=""/>
      <w:lvlJc w:val="left"/>
      <w:pPr>
        <w:ind w:left="2880" w:hanging="360"/>
      </w:pPr>
      <w:rPr>
        <w:rFonts w:hint="default" w:ascii="Symbol" w:hAnsi="Symbol"/>
      </w:rPr>
    </w:lvl>
    <w:lvl w:ilvl="4" w:tplc="ABFE9922">
      <w:start w:val="1"/>
      <w:numFmt w:val="bullet"/>
      <w:lvlText w:val="o"/>
      <w:lvlJc w:val="left"/>
      <w:pPr>
        <w:ind w:left="3600" w:hanging="360"/>
      </w:pPr>
      <w:rPr>
        <w:rFonts w:hint="default" w:ascii="Courier New" w:hAnsi="Courier New"/>
      </w:rPr>
    </w:lvl>
    <w:lvl w:ilvl="5" w:tplc="58F8B81A">
      <w:start w:val="1"/>
      <w:numFmt w:val="bullet"/>
      <w:lvlText w:val=""/>
      <w:lvlJc w:val="left"/>
      <w:pPr>
        <w:ind w:left="4320" w:hanging="360"/>
      </w:pPr>
      <w:rPr>
        <w:rFonts w:hint="default" w:ascii="Wingdings" w:hAnsi="Wingdings"/>
      </w:rPr>
    </w:lvl>
    <w:lvl w:ilvl="6" w:tplc="72CC8CDE">
      <w:start w:val="1"/>
      <w:numFmt w:val="bullet"/>
      <w:lvlText w:val=""/>
      <w:lvlJc w:val="left"/>
      <w:pPr>
        <w:ind w:left="5040" w:hanging="360"/>
      </w:pPr>
      <w:rPr>
        <w:rFonts w:hint="default" w:ascii="Symbol" w:hAnsi="Symbol"/>
      </w:rPr>
    </w:lvl>
    <w:lvl w:ilvl="7" w:tplc="9E9C4D10">
      <w:start w:val="1"/>
      <w:numFmt w:val="bullet"/>
      <w:lvlText w:val="o"/>
      <w:lvlJc w:val="left"/>
      <w:pPr>
        <w:ind w:left="5760" w:hanging="360"/>
      </w:pPr>
      <w:rPr>
        <w:rFonts w:hint="default" w:ascii="Courier New" w:hAnsi="Courier New"/>
      </w:rPr>
    </w:lvl>
    <w:lvl w:ilvl="8" w:tplc="F304985C">
      <w:start w:val="1"/>
      <w:numFmt w:val="bullet"/>
      <w:lvlText w:val=""/>
      <w:lvlJc w:val="left"/>
      <w:pPr>
        <w:ind w:left="6480" w:hanging="360"/>
      </w:pPr>
      <w:rPr>
        <w:rFonts w:hint="default" w:ascii="Wingdings" w:hAnsi="Wingdings"/>
      </w:rPr>
    </w:lvl>
  </w:abstractNum>
  <w:abstractNum w:abstractNumId="3" w15:restartNumberingAfterBreak="0">
    <w:nsid w:val="405D6017"/>
    <w:multiLevelType w:val="hybridMultilevel"/>
    <w:tmpl w:val="540E15EC"/>
    <w:lvl w:ilvl="0" w:tplc="65F4BF26">
      <w:start w:val="1"/>
      <w:numFmt w:val="bullet"/>
      <w:lvlText w:val=""/>
      <w:lvlJc w:val="left"/>
      <w:pPr>
        <w:ind w:left="720" w:hanging="360"/>
      </w:pPr>
      <w:rPr>
        <w:rFonts w:hint="default" w:ascii="Symbol" w:hAnsi="Symbol"/>
      </w:rPr>
    </w:lvl>
    <w:lvl w:ilvl="1" w:tplc="CB507892">
      <w:start w:val="1"/>
      <w:numFmt w:val="bullet"/>
      <w:lvlText w:val="o"/>
      <w:lvlJc w:val="left"/>
      <w:pPr>
        <w:ind w:left="1440" w:hanging="360"/>
      </w:pPr>
      <w:rPr>
        <w:rFonts w:hint="default" w:ascii="Courier New" w:hAnsi="Courier New"/>
      </w:rPr>
    </w:lvl>
    <w:lvl w:ilvl="2" w:tplc="F2AA08BE">
      <w:start w:val="1"/>
      <w:numFmt w:val="bullet"/>
      <w:lvlText w:val=""/>
      <w:lvlJc w:val="left"/>
      <w:pPr>
        <w:ind w:left="2160" w:hanging="360"/>
      </w:pPr>
      <w:rPr>
        <w:rFonts w:hint="default" w:ascii="Wingdings" w:hAnsi="Wingdings"/>
      </w:rPr>
    </w:lvl>
    <w:lvl w:ilvl="3" w:tplc="D7A2F6BE">
      <w:start w:val="1"/>
      <w:numFmt w:val="bullet"/>
      <w:lvlText w:val=""/>
      <w:lvlJc w:val="left"/>
      <w:pPr>
        <w:ind w:left="2880" w:hanging="360"/>
      </w:pPr>
      <w:rPr>
        <w:rFonts w:hint="default" w:ascii="Symbol" w:hAnsi="Symbol"/>
      </w:rPr>
    </w:lvl>
    <w:lvl w:ilvl="4" w:tplc="A1BAFDA2">
      <w:start w:val="1"/>
      <w:numFmt w:val="bullet"/>
      <w:lvlText w:val="o"/>
      <w:lvlJc w:val="left"/>
      <w:pPr>
        <w:ind w:left="3600" w:hanging="360"/>
      </w:pPr>
      <w:rPr>
        <w:rFonts w:hint="default" w:ascii="Courier New" w:hAnsi="Courier New"/>
      </w:rPr>
    </w:lvl>
    <w:lvl w:ilvl="5" w:tplc="DCDC8084">
      <w:start w:val="1"/>
      <w:numFmt w:val="bullet"/>
      <w:lvlText w:val=""/>
      <w:lvlJc w:val="left"/>
      <w:pPr>
        <w:ind w:left="4320" w:hanging="360"/>
      </w:pPr>
      <w:rPr>
        <w:rFonts w:hint="default" w:ascii="Wingdings" w:hAnsi="Wingdings"/>
      </w:rPr>
    </w:lvl>
    <w:lvl w:ilvl="6" w:tplc="E08E55BA">
      <w:start w:val="1"/>
      <w:numFmt w:val="bullet"/>
      <w:lvlText w:val=""/>
      <w:lvlJc w:val="left"/>
      <w:pPr>
        <w:ind w:left="5040" w:hanging="360"/>
      </w:pPr>
      <w:rPr>
        <w:rFonts w:hint="default" w:ascii="Symbol" w:hAnsi="Symbol"/>
      </w:rPr>
    </w:lvl>
    <w:lvl w:ilvl="7" w:tplc="21E81210">
      <w:start w:val="1"/>
      <w:numFmt w:val="bullet"/>
      <w:lvlText w:val="o"/>
      <w:lvlJc w:val="left"/>
      <w:pPr>
        <w:ind w:left="5760" w:hanging="360"/>
      </w:pPr>
      <w:rPr>
        <w:rFonts w:hint="default" w:ascii="Courier New" w:hAnsi="Courier New"/>
      </w:rPr>
    </w:lvl>
    <w:lvl w:ilvl="8" w:tplc="6778E892">
      <w:start w:val="1"/>
      <w:numFmt w:val="bullet"/>
      <w:lvlText w:val=""/>
      <w:lvlJc w:val="left"/>
      <w:pPr>
        <w:ind w:left="6480" w:hanging="360"/>
      </w:pPr>
      <w:rPr>
        <w:rFonts w:hint="default" w:ascii="Wingdings" w:hAnsi="Wingdings"/>
      </w:rPr>
    </w:lvl>
  </w:abstractNum>
  <w:abstractNum w:abstractNumId="4" w15:restartNumberingAfterBreak="0">
    <w:nsid w:val="46531E55"/>
    <w:multiLevelType w:val="hybridMultilevel"/>
    <w:tmpl w:val="B0F8ACD6"/>
    <w:lvl w:ilvl="0" w:tplc="FA820258">
      <w:start w:val="1"/>
      <w:numFmt w:val="bullet"/>
      <w:lvlText w:val=""/>
      <w:lvlJc w:val="left"/>
      <w:pPr>
        <w:ind w:left="720" w:hanging="360"/>
      </w:pPr>
      <w:rPr>
        <w:rFonts w:hint="default" w:ascii="Symbol" w:hAnsi="Symbol"/>
      </w:rPr>
    </w:lvl>
    <w:lvl w:ilvl="1" w:tplc="30AA6392">
      <w:start w:val="1"/>
      <w:numFmt w:val="bullet"/>
      <w:lvlText w:val="o"/>
      <w:lvlJc w:val="left"/>
      <w:pPr>
        <w:ind w:left="1440" w:hanging="360"/>
      </w:pPr>
      <w:rPr>
        <w:rFonts w:hint="default" w:ascii="Courier New" w:hAnsi="Courier New"/>
      </w:rPr>
    </w:lvl>
    <w:lvl w:ilvl="2" w:tplc="60A65466">
      <w:start w:val="1"/>
      <w:numFmt w:val="bullet"/>
      <w:lvlText w:val=""/>
      <w:lvlJc w:val="left"/>
      <w:pPr>
        <w:ind w:left="2160" w:hanging="360"/>
      </w:pPr>
      <w:rPr>
        <w:rFonts w:hint="default" w:ascii="Wingdings" w:hAnsi="Wingdings"/>
      </w:rPr>
    </w:lvl>
    <w:lvl w:ilvl="3" w:tplc="68C028C0">
      <w:start w:val="1"/>
      <w:numFmt w:val="bullet"/>
      <w:lvlText w:val=""/>
      <w:lvlJc w:val="left"/>
      <w:pPr>
        <w:ind w:left="2880" w:hanging="360"/>
      </w:pPr>
      <w:rPr>
        <w:rFonts w:hint="default" w:ascii="Symbol" w:hAnsi="Symbol"/>
      </w:rPr>
    </w:lvl>
    <w:lvl w:ilvl="4" w:tplc="C22CC81C">
      <w:start w:val="1"/>
      <w:numFmt w:val="bullet"/>
      <w:lvlText w:val="o"/>
      <w:lvlJc w:val="left"/>
      <w:pPr>
        <w:ind w:left="3600" w:hanging="360"/>
      </w:pPr>
      <w:rPr>
        <w:rFonts w:hint="default" w:ascii="Courier New" w:hAnsi="Courier New"/>
      </w:rPr>
    </w:lvl>
    <w:lvl w:ilvl="5" w:tplc="5F582D0E">
      <w:start w:val="1"/>
      <w:numFmt w:val="bullet"/>
      <w:lvlText w:val=""/>
      <w:lvlJc w:val="left"/>
      <w:pPr>
        <w:ind w:left="4320" w:hanging="360"/>
      </w:pPr>
      <w:rPr>
        <w:rFonts w:hint="default" w:ascii="Wingdings" w:hAnsi="Wingdings"/>
      </w:rPr>
    </w:lvl>
    <w:lvl w:ilvl="6" w:tplc="DACEAF7C">
      <w:start w:val="1"/>
      <w:numFmt w:val="bullet"/>
      <w:lvlText w:val=""/>
      <w:lvlJc w:val="left"/>
      <w:pPr>
        <w:ind w:left="5040" w:hanging="360"/>
      </w:pPr>
      <w:rPr>
        <w:rFonts w:hint="default" w:ascii="Symbol" w:hAnsi="Symbol"/>
      </w:rPr>
    </w:lvl>
    <w:lvl w:ilvl="7" w:tplc="DDAA7D36">
      <w:start w:val="1"/>
      <w:numFmt w:val="bullet"/>
      <w:lvlText w:val="o"/>
      <w:lvlJc w:val="left"/>
      <w:pPr>
        <w:ind w:left="5760" w:hanging="360"/>
      </w:pPr>
      <w:rPr>
        <w:rFonts w:hint="default" w:ascii="Courier New" w:hAnsi="Courier New"/>
      </w:rPr>
    </w:lvl>
    <w:lvl w:ilvl="8" w:tplc="EBA4ABE8">
      <w:start w:val="1"/>
      <w:numFmt w:val="bullet"/>
      <w:lvlText w:val=""/>
      <w:lvlJc w:val="left"/>
      <w:pPr>
        <w:ind w:left="6480" w:hanging="360"/>
      </w:pPr>
      <w:rPr>
        <w:rFonts w:hint="default" w:ascii="Wingdings" w:hAnsi="Wingdings"/>
      </w:rPr>
    </w:lvl>
  </w:abstractNum>
  <w:abstractNum w:abstractNumId="5" w15:restartNumberingAfterBreak="0">
    <w:nsid w:val="549360D1"/>
    <w:multiLevelType w:val="hybridMultilevel"/>
    <w:tmpl w:val="1C1CA4AE"/>
    <w:lvl w:ilvl="0" w:tplc="2342104E">
      <w:start w:val="1"/>
      <w:numFmt w:val="bullet"/>
      <w:lvlText w:val=""/>
      <w:lvlJc w:val="left"/>
      <w:pPr>
        <w:ind w:left="720" w:hanging="360"/>
      </w:pPr>
      <w:rPr>
        <w:rFonts w:hint="default" w:ascii="Symbol" w:hAnsi="Symbol"/>
      </w:rPr>
    </w:lvl>
    <w:lvl w:ilvl="1" w:tplc="F7FAF0BA">
      <w:start w:val="1"/>
      <w:numFmt w:val="bullet"/>
      <w:lvlText w:val="o"/>
      <w:lvlJc w:val="left"/>
      <w:pPr>
        <w:ind w:left="1440" w:hanging="360"/>
      </w:pPr>
      <w:rPr>
        <w:rFonts w:hint="default" w:ascii="Courier New" w:hAnsi="Courier New"/>
      </w:rPr>
    </w:lvl>
    <w:lvl w:ilvl="2" w:tplc="B1E2B964">
      <w:start w:val="1"/>
      <w:numFmt w:val="bullet"/>
      <w:lvlText w:val=""/>
      <w:lvlJc w:val="left"/>
      <w:pPr>
        <w:ind w:left="2160" w:hanging="360"/>
      </w:pPr>
      <w:rPr>
        <w:rFonts w:hint="default" w:ascii="Wingdings" w:hAnsi="Wingdings"/>
      </w:rPr>
    </w:lvl>
    <w:lvl w:ilvl="3" w:tplc="AA065776">
      <w:start w:val="1"/>
      <w:numFmt w:val="bullet"/>
      <w:lvlText w:val=""/>
      <w:lvlJc w:val="left"/>
      <w:pPr>
        <w:ind w:left="2880" w:hanging="360"/>
      </w:pPr>
      <w:rPr>
        <w:rFonts w:hint="default" w:ascii="Symbol" w:hAnsi="Symbol"/>
      </w:rPr>
    </w:lvl>
    <w:lvl w:ilvl="4" w:tplc="B020342C">
      <w:start w:val="1"/>
      <w:numFmt w:val="bullet"/>
      <w:lvlText w:val="o"/>
      <w:lvlJc w:val="left"/>
      <w:pPr>
        <w:ind w:left="3600" w:hanging="360"/>
      </w:pPr>
      <w:rPr>
        <w:rFonts w:hint="default" w:ascii="Courier New" w:hAnsi="Courier New"/>
      </w:rPr>
    </w:lvl>
    <w:lvl w:ilvl="5" w:tplc="FB92AF34">
      <w:start w:val="1"/>
      <w:numFmt w:val="bullet"/>
      <w:lvlText w:val=""/>
      <w:lvlJc w:val="left"/>
      <w:pPr>
        <w:ind w:left="4320" w:hanging="360"/>
      </w:pPr>
      <w:rPr>
        <w:rFonts w:hint="default" w:ascii="Wingdings" w:hAnsi="Wingdings"/>
      </w:rPr>
    </w:lvl>
    <w:lvl w:ilvl="6" w:tplc="ED2AF446">
      <w:start w:val="1"/>
      <w:numFmt w:val="bullet"/>
      <w:lvlText w:val=""/>
      <w:lvlJc w:val="left"/>
      <w:pPr>
        <w:ind w:left="5040" w:hanging="360"/>
      </w:pPr>
      <w:rPr>
        <w:rFonts w:hint="default" w:ascii="Symbol" w:hAnsi="Symbol"/>
      </w:rPr>
    </w:lvl>
    <w:lvl w:ilvl="7" w:tplc="BD867738">
      <w:start w:val="1"/>
      <w:numFmt w:val="bullet"/>
      <w:lvlText w:val="o"/>
      <w:lvlJc w:val="left"/>
      <w:pPr>
        <w:ind w:left="5760" w:hanging="360"/>
      </w:pPr>
      <w:rPr>
        <w:rFonts w:hint="default" w:ascii="Courier New" w:hAnsi="Courier New"/>
      </w:rPr>
    </w:lvl>
    <w:lvl w:ilvl="8" w:tplc="11DC89B6">
      <w:start w:val="1"/>
      <w:numFmt w:val="bullet"/>
      <w:lvlText w:val=""/>
      <w:lvlJc w:val="left"/>
      <w:pPr>
        <w:ind w:left="6480" w:hanging="360"/>
      </w:pPr>
      <w:rPr>
        <w:rFonts w:hint="default" w:ascii="Wingdings" w:hAnsi="Wingdings"/>
      </w:rPr>
    </w:lvl>
  </w:abstractNum>
  <w:abstractNum w:abstractNumId="6" w15:restartNumberingAfterBreak="0">
    <w:nsid w:val="5F0E6460"/>
    <w:multiLevelType w:val="hybridMultilevel"/>
    <w:tmpl w:val="EF624B60"/>
    <w:lvl w:ilvl="0" w:tplc="12B64F8A">
      <w:start w:val="1"/>
      <w:numFmt w:val="bullet"/>
      <w:lvlText w:val=""/>
      <w:lvlJc w:val="left"/>
      <w:pPr>
        <w:ind w:left="720" w:hanging="360"/>
      </w:pPr>
      <w:rPr>
        <w:rFonts w:hint="default" w:ascii="Symbol" w:hAnsi="Symbol"/>
      </w:rPr>
    </w:lvl>
    <w:lvl w:ilvl="1" w:tplc="DEA02FAA">
      <w:start w:val="1"/>
      <w:numFmt w:val="bullet"/>
      <w:lvlText w:val="o"/>
      <w:lvlJc w:val="left"/>
      <w:pPr>
        <w:ind w:left="1440" w:hanging="360"/>
      </w:pPr>
      <w:rPr>
        <w:rFonts w:hint="default" w:ascii="Courier New" w:hAnsi="Courier New"/>
      </w:rPr>
    </w:lvl>
    <w:lvl w:ilvl="2" w:tplc="D2A23550">
      <w:start w:val="1"/>
      <w:numFmt w:val="bullet"/>
      <w:lvlText w:val=""/>
      <w:lvlJc w:val="left"/>
      <w:pPr>
        <w:ind w:left="2160" w:hanging="360"/>
      </w:pPr>
      <w:rPr>
        <w:rFonts w:hint="default" w:ascii="Wingdings" w:hAnsi="Wingdings"/>
      </w:rPr>
    </w:lvl>
    <w:lvl w:ilvl="3" w:tplc="B50AB95C">
      <w:start w:val="1"/>
      <w:numFmt w:val="bullet"/>
      <w:lvlText w:val=""/>
      <w:lvlJc w:val="left"/>
      <w:pPr>
        <w:ind w:left="2880" w:hanging="360"/>
      </w:pPr>
      <w:rPr>
        <w:rFonts w:hint="default" w:ascii="Symbol" w:hAnsi="Symbol"/>
      </w:rPr>
    </w:lvl>
    <w:lvl w:ilvl="4" w:tplc="B6DA6090">
      <w:start w:val="1"/>
      <w:numFmt w:val="bullet"/>
      <w:lvlText w:val="o"/>
      <w:lvlJc w:val="left"/>
      <w:pPr>
        <w:ind w:left="3600" w:hanging="360"/>
      </w:pPr>
      <w:rPr>
        <w:rFonts w:hint="default" w:ascii="Courier New" w:hAnsi="Courier New"/>
      </w:rPr>
    </w:lvl>
    <w:lvl w:ilvl="5" w:tplc="1396A940">
      <w:start w:val="1"/>
      <w:numFmt w:val="bullet"/>
      <w:lvlText w:val=""/>
      <w:lvlJc w:val="left"/>
      <w:pPr>
        <w:ind w:left="4320" w:hanging="360"/>
      </w:pPr>
      <w:rPr>
        <w:rFonts w:hint="default" w:ascii="Wingdings" w:hAnsi="Wingdings"/>
      </w:rPr>
    </w:lvl>
    <w:lvl w:ilvl="6" w:tplc="AE5EF160">
      <w:start w:val="1"/>
      <w:numFmt w:val="bullet"/>
      <w:lvlText w:val=""/>
      <w:lvlJc w:val="left"/>
      <w:pPr>
        <w:ind w:left="5040" w:hanging="360"/>
      </w:pPr>
      <w:rPr>
        <w:rFonts w:hint="default" w:ascii="Symbol" w:hAnsi="Symbol"/>
      </w:rPr>
    </w:lvl>
    <w:lvl w:ilvl="7" w:tplc="7F38176C">
      <w:start w:val="1"/>
      <w:numFmt w:val="bullet"/>
      <w:lvlText w:val="o"/>
      <w:lvlJc w:val="left"/>
      <w:pPr>
        <w:ind w:left="5760" w:hanging="360"/>
      </w:pPr>
      <w:rPr>
        <w:rFonts w:hint="default" w:ascii="Courier New" w:hAnsi="Courier New"/>
      </w:rPr>
    </w:lvl>
    <w:lvl w:ilvl="8" w:tplc="FD486BF6">
      <w:start w:val="1"/>
      <w:numFmt w:val="bullet"/>
      <w:lvlText w:val=""/>
      <w:lvlJc w:val="left"/>
      <w:pPr>
        <w:ind w:left="6480" w:hanging="360"/>
      </w:pPr>
      <w:rPr>
        <w:rFonts w:hint="default" w:ascii="Wingdings" w:hAnsi="Wingdings"/>
      </w:rPr>
    </w:lvl>
  </w:abstractNum>
  <w:abstractNum w:abstractNumId="7" w15:restartNumberingAfterBreak="0">
    <w:nsid w:val="5FFF75A7"/>
    <w:multiLevelType w:val="hybridMultilevel"/>
    <w:tmpl w:val="ADBA4278"/>
    <w:lvl w:ilvl="0" w:tplc="554479D0">
      <w:start w:val="1"/>
      <w:numFmt w:val="bullet"/>
      <w:lvlText w:val=""/>
      <w:lvlJc w:val="left"/>
      <w:pPr>
        <w:ind w:left="720" w:hanging="360"/>
      </w:pPr>
      <w:rPr>
        <w:rFonts w:hint="default" w:ascii="Symbol" w:hAnsi="Symbol"/>
      </w:rPr>
    </w:lvl>
    <w:lvl w:ilvl="1" w:tplc="AA6A44B0">
      <w:start w:val="1"/>
      <w:numFmt w:val="bullet"/>
      <w:lvlText w:val="o"/>
      <w:lvlJc w:val="left"/>
      <w:pPr>
        <w:ind w:left="1440" w:hanging="360"/>
      </w:pPr>
      <w:rPr>
        <w:rFonts w:hint="default" w:ascii="Courier New" w:hAnsi="Courier New"/>
      </w:rPr>
    </w:lvl>
    <w:lvl w:ilvl="2" w:tplc="9184F334">
      <w:start w:val="1"/>
      <w:numFmt w:val="bullet"/>
      <w:lvlText w:val=""/>
      <w:lvlJc w:val="left"/>
      <w:pPr>
        <w:ind w:left="2160" w:hanging="360"/>
      </w:pPr>
      <w:rPr>
        <w:rFonts w:hint="default" w:ascii="Wingdings" w:hAnsi="Wingdings"/>
      </w:rPr>
    </w:lvl>
    <w:lvl w:ilvl="3" w:tplc="93742D28">
      <w:start w:val="1"/>
      <w:numFmt w:val="bullet"/>
      <w:lvlText w:val=""/>
      <w:lvlJc w:val="left"/>
      <w:pPr>
        <w:ind w:left="2880" w:hanging="360"/>
      </w:pPr>
      <w:rPr>
        <w:rFonts w:hint="default" w:ascii="Symbol" w:hAnsi="Symbol"/>
      </w:rPr>
    </w:lvl>
    <w:lvl w:ilvl="4" w:tplc="DF6CBC9A">
      <w:start w:val="1"/>
      <w:numFmt w:val="bullet"/>
      <w:lvlText w:val="o"/>
      <w:lvlJc w:val="left"/>
      <w:pPr>
        <w:ind w:left="3600" w:hanging="360"/>
      </w:pPr>
      <w:rPr>
        <w:rFonts w:hint="default" w:ascii="Courier New" w:hAnsi="Courier New"/>
      </w:rPr>
    </w:lvl>
    <w:lvl w:ilvl="5" w:tplc="DAE057C8">
      <w:start w:val="1"/>
      <w:numFmt w:val="bullet"/>
      <w:lvlText w:val=""/>
      <w:lvlJc w:val="left"/>
      <w:pPr>
        <w:ind w:left="4320" w:hanging="360"/>
      </w:pPr>
      <w:rPr>
        <w:rFonts w:hint="default" w:ascii="Wingdings" w:hAnsi="Wingdings"/>
      </w:rPr>
    </w:lvl>
    <w:lvl w:ilvl="6" w:tplc="01324AE6">
      <w:start w:val="1"/>
      <w:numFmt w:val="bullet"/>
      <w:lvlText w:val=""/>
      <w:lvlJc w:val="left"/>
      <w:pPr>
        <w:ind w:left="5040" w:hanging="360"/>
      </w:pPr>
      <w:rPr>
        <w:rFonts w:hint="default" w:ascii="Symbol" w:hAnsi="Symbol"/>
      </w:rPr>
    </w:lvl>
    <w:lvl w:ilvl="7" w:tplc="C1CA0728">
      <w:start w:val="1"/>
      <w:numFmt w:val="bullet"/>
      <w:lvlText w:val="o"/>
      <w:lvlJc w:val="left"/>
      <w:pPr>
        <w:ind w:left="5760" w:hanging="360"/>
      </w:pPr>
      <w:rPr>
        <w:rFonts w:hint="default" w:ascii="Courier New" w:hAnsi="Courier New"/>
      </w:rPr>
    </w:lvl>
    <w:lvl w:ilvl="8" w:tplc="CF72F12E">
      <w:start w:val="1"/>
      <w:numFmt w:val="bullet"/>
      <w:lvlText w:val=""/>
      <w:lvlJc w:val="left"/>
      <w:pPr>
        <w:ind w:left="6480" w:hanging="360"/>
      </w:pPr>
      <w:rPr>
        <w:rFonts w:hint="default" w:ascii="Wingdings" w:hAnsi="Wingdings"/>
      </w:rPr>
    </w:lvl>
  </w:abstractNum>
  <w:abstractNum w:abstractNumId="8" w15:restartNumberingAfterBreak="0">
    <w:nsid w:val="628E2F8E"/>
    <w:multiLevelType w:val="hybridMultilevel"/>
    <w:tmpl w:val="1BB67EF0"/>
    <w:lvl w:ilvl="0" w:tplc="5EF207BC">
      <w:start w:val="1"/>
      <w:numFmt w:val="bullet"/>
      <w:lvlText w:val=""/>
      <w:lvlJc w:val="left"/>
      <w:pPr>
        <w:ind w:left="720" w:hanging="360"/>
      </w:pPr>
      <w:rPr>
        <w:rFonts w:hint="default" w:ascii="Symbol" w:hAnsi="Symbol"/>
      </w:rPr>
    </w:lvl>
    <w:lvl w:ilvl="1" w:tplc="3572C08C">
      <w:start w:val="1"/>
      <w:numFmt w:val="bullet"/>
      <w:lvlText w:val="o"/>
      <w:lvlJc w:val="left"/>
      <w:pPr>
        <w:ind w:left="1440" w:hanging="360"/>
      </w:pPr>
      <w:rPr>
        <w:rFonts w:hint="default" w:ascii="Courier New" w:hAnsi="Courier New"/>
      </w:rPr>
    </w:lvl>
    <w:lvl w:ilvl="2" w:tplc="38F69A98">
      <w:start w:val="1"/>
      <w:numFmt w:val="bullet"/>
      <w:lvlText w:val=""/>
      <w:lvlJc w:val="left"/>
      <w:pPr>
        <w:ind w:left="2160" w:hanging="360"/>
      </w:pPr>
      <w:rPr>
        <w:rFonts w:hint="default" w:ascii="Wingdings" w:hAnsi="Wingdings"/>
      </w:rPr>
    </w:lvl>
    <w:lvl w:ilvl="3" w:tplc="47EA5864">
      <w:start w:val="1"/>
      <w:numFmt w:val="bullet"/>
      <w:lvlText w:val=""/>
      <w:lvlJc w:val="left"/>
      <w:pPr>
        <w:ind w:left="2880" w:hanging="360"/>
      </w:pPr>
      <w:rPr>
        <w:rFonts w:hint="default" w:ascii="Symbol" w:hAnsi="Symbol"/>
      </w:rPr>
    </w:lvl>
    <w:lvl w:ilvl="4" w:tplc="46CEDCBC">
      <w:start w:val="1"/>
      <w:numFmt w:val="bullet"/>
      <w:lvlText w:val="o"/>
      <w:lvlJc w:val="left"/>
      <w:pPr>
        <w:ind w:left="3600" w:hanging="360"/>
      </w:pPr>
      <w:rPr>
        <w:rFonts w:hint="default" w:ascii="Courier New" w:hAnsi="Courier New"/>
      </w:rPr>
    </w:lvl>
    <w:lvl w:ilvl="5" w:tplc="CD303A54">
      <w:start w:val="1"/>
      <w:numFmt w:val="bullet"/>
      <w:lvlText w:val=""/>
      <w:lvlJc w:val="left"/>
      <w:pPr>
        <w:ind w:left="4320" w:hanging="360"/>
      </w:pPr>
      <w:rPr>
        <w:rFonts w:hint="default" w:ascii="Wingdings" w:hAnsi="Wingdings"/>
      </w:rPr>
    </w:lvl>
    <w:lvl w:ilvl="6" w:tplc="2E722442">
      <w:start w:val="1"/>
      <w:numFmt w:val="bullet"/>
      <w:lvlText w:val=""/>
      <w:lvlJc w:val="left"/>
      <w:pPr>
        <w:ind w:left="5040" w:hanging="360"/>
      </w:pPr>
      <w:rPr>
        <w:rFonts w:hint="default" w:ascii="Symbol" w:hAnsi="Symbol"/>
      </w:rPr>
    </w:lvl>
    <w:lvl w:ilvl="7" w:tplc="668C92AE">
      <w:start w:val="1"/>
      <w:numFmt w:val="bullet"/>
      <w:lvlText w:val="o"/>
      <w:lvlJc w:val="left"/>
      <w:pPr>
        <w:ind w:left="5760" w:hanging="360"/>
      </w:pPr>
      <w:rPr>
        <w:rFonts w:hint="default" w:ascii="Courier New" w:hAnsi="Courier New"/>
      </w:rPr>
    </w:lvl>
    <w:lvl w:ilvl="8" w:tplc="A87E6748">
      <w:start w:val="1"/>
      <w:numFmt w:val="bullet"/>
      <w:lvlText w:val=""/>
      <w:lvlJc w:val="left"/>
      <w:pPr>
        <w:ind w:left="6480" w:hanging="360"/>
      </w:pPr>
      <w:rPr>
        <w:rFonts w:hint="default" w:ascii="Wingdings" w:hAnsi="Wingdings"/>
      </w:rPr>
    </w:lvl>
  </w:abstractNum>
  <w:num w:numId="1">
    <w:abstractNumId w:val="6"/>
  </w:num>
  <w:num w:numId="2">
    <w:abstractNumId w:val="0"/>
  </w:num>
  <w:num w:numId="3">
    <w:abstractNumId w:val="4"/>
  </w:num>
  <w:num w:numId="4">
    <w:abstractNumId w:val="2"/>
  </w:num>
  <w:num w:numId="5">
    <w:abstractNumId w:val="3"/>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E492F4"/>
    <w:rsid w:val="004652B6"/>
    <w:rsid w:val="004F4317"/>
    <w:rsid w:val="03C6AEA4"/>
    <w:rsid w:val="0566F7B3"/>
    <w:rsid w:val="060D2CA3"/>
    <w:rsid w:val="063DAD4C"/>
    <w:rsid w:val="08366491"/>
    <w:rsid w:val="095D76D2"/>
    <w:rsid w:val="0A01CE00"/>
    <w:rsid w:val="0AC146B0"/>
    <w:rsid w:val="0E11F633"/>
    <w:rsid w:val="0E44E8B6"/>
    <w:rsid w:val="0EF98B5C"/>
    <w:rsid w:val="100930D5"/>
    <w:rsid w:val="1199E17D"/>
    <w:rsid w:val="12C977C0"/>
    <w:rsid w:val="13464FBD"/>
    <w:rsid w:val="16244870"/>
    <w:rsid w:val="1697AD3E"/>
    <w:rsid w:val="170E3524"/>
    <w:rsid w:val="17743739"/>
    <w:rsid w:val="19681F7D"/>
    <w:rsid w:val="1BC3C711"/>
    <w:rsid w:val="1BED2BAF"/>
    <w:rsid w:val="1C49638D"/>
    <w:rsid w:val="20242FFD"/>
    <w:rsid w:val="22F84E66"/>
    <w:rsid w:val="242E3617"/>
    <w:rsid w:val="245B35F7"/>
    <w:rsid w:val="252CA2A8"/>
    <w:rsid w:val="25B46999"/>
    <w:rsid w:val="280DAC1A"/>
    <w:rsid w:val="294DEC4A"/>
    <w:rsid w:val="2A584515"/>
    <w:rsid w:val="2AA5ABE9"/>
    <w:rsid w:val="2BA0E311"/>
    <w:rsid w:val="2CF79A7D"/>
    <w:rsid w:val="2F39299B"/>
    <w:rsid w:val="33323BF4"/>
    <w:rsid w:val="362882DE"/>
    <w:rsid w:val="36B74A12"/>
    <w:rsid w:val="3719AD47"/>
    <w:rsid w:val="3F155A4F"/>
    <w:rsid w:val="4000470E"/>
    <w:rsid w:val="405107DC"/>
    <w:rsid w:val="40B5A89F"/>
    <w:rsid w:val="41C5D23E"/>
    <w:rsid w:val="41D4120A"/>
    <w:rsid w:val="436E2F25"/>
    <w:rsid w:val="448F4D53"/>
    <w:rsid w:val="49BBC5F7"/>
    <w:rsid w:val="4CBF2346"/>
    <w:rsid w:val="4CEE6DD8"/>
    <w:rsid w:val="5179C8D5"/>
    <w:rsid w:val="51ED3C78"/>
    <w:rsid w:val="5305DE6C"/>
    <w:rsid w:val="543BFBFC"/>
    <w:rsid w:val="55987C8E"/>
    <w:rsid w:val="56E492F4"/>
    <w:rsid w:val="5A6572A8"/>
    <w:rsid w:val="5B209EF1"/>
    <w:rsid w:val="5C67FB72"/>
    <w:rsid w:val="6046569C"/>
    <w:rsid w:val="646CDBE1"/>
    <w:rsid w:val="6581DE24"/>
    <w:rsid w:val="65B03E0C"/>
    <w:rsid w:val="6A380368"/>
    <w:rsid w:val="6A5054D1"/>
    <w:rsid w:val="6B7D9CF6"/>
    <w:rsid w:val="6E40370B"/>
    <w:rsid w:val="6F4E2CA6"/>
    <w:rsid w:val="7207789D"/>
    <w:rsid w:val="732E02B3"/>
    <w:rsid w:val="7370FEF7"/>
    <w:rsid w:val="743C31C3"/>
    <w:rsid w:val="781F86CC"/>
    <w:rsid w:val="789DE56D"/>
    <w:rsid w:val="78C2CC45"/>
    <w:rsid w:val="79AA0D43"/>
    <w:rsid w:val="7B57B5DE"/>
    <w:rsid w:val="7BA5CE06"/>
    <w:rsid w:val="7CCDE76B"/>
    <w:rsid w:val="7EB8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403C"/>
  <w15:chartTrackingRefBased/>
  <w15:docId w15:val="{1C2D0C57-EBD0-4372-995A-DE0269AF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MCCPTA Health and Wellness</dc:creator>
  <keywords/>
  <dc:description/>
  <lastModifiedBy>MCCPTA Health and Wellness</lastModifiedBy>
  <revision>3</revision>
  <dcterms:created xsi:type="dcterms:W3CDTF">2020-10-14T20:34:00.0000000Z</dcterms:created>
  <dcterms:modified xsi:type="dcterms:W3CDTF">2020-10-14T23:19:12.2272335Z</dcterms:modified>
</coreProperties>
</file>