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B349" w14:textId="77777777" w:rsidR="00601A31" w:rsidRPr="00AF53EB" w:rsidRDefault="00582C80" w:rsidP="00B505D4">
      <w:pPr>
        <w:spacing w:beforeLines="1" w:before="2" w:afterLines="1" w:after="2"/>
        <w:jc w:val="center"/>
        <w:rPr>
          <w:rFonts w:asciiTheme="majorHAnsi" w:hAnsiTheme="majorHAnsi" w:cs="Times New Roman"/>
          <w:b/>
        </w:rPr>
      </w:pPr>
      <w:r w:rsidRPr="00AF53EB">
        <w:rPr>
          <w:rFonts w:asciiTheme="majorHAnsi" w:hAnsiTheme="majorHAnsi" w:cs="Times New Roman"/>
          <w:b/>
        </w:rPr>
        <w:t>2015</w:t>
      </w:r>
      <w:r w:rsidR="00601A31" w:rsidRPr="00AF53EB">
        <w:rPr>
          <w:rFonts w:asciiTheme="majorHAnsi" w:hAnsiTheme="majorHAnsi" w:cs="Times New Roman"/>
          <w:b/>
        </w:rPr>
        <w:t xml:space="preserve"> CHICAGO </w:t>
      </w:r>
      <w:r w:rsidR="00F14A63" w:rsidRPr="00AF53EB">
        <w:rPr>
          <w:rFonts w:asciiTheme="majorHAnsi" w:hAnsiTheme="majorHAnsi" w:cs="Times New Roman"/>
          <w:b/>
        </w:rPr>
        <w:t>SUN-TIMES</w:t>
      </w:r>
      <w:r w:rsidR="00601A31" w:rsidRPr="00AF53EB">
        <w:rPr>
          <w:rFonts w:asciiTheme="majorHAnsi" w:hAnsiTheme="majorHAnsi" w:cs="Times New Roman"/>
          <w:b/>
        </w:rPr>
        <w:t xml:space="preserve"> CANDIDATE QUESTIONNAIRE</w:t>
      </w:r>
    </w:p>
    <w:p w14:paraId="3CE7B9D5" w14:textId="77777777" w:rsidR="00601A31" w:rsidRPr="00AF53EB" w:rsidRDefault="00601A31" w:rsidP="00B505D4">
      <w:pPr>
        <w:spacing w:beforeLines="1" w:before="2" w:afterLines="1" w:after="2"/>
        <w:rPr>
          <w:rFonts w:asciiTheme="majorHAnsi" w:hAnsiTheme="majorHAnsi" w:cs="Times New Roman"/>
        </w:rPr>
      </w:pPr>
    </w:p>
    <w:p w14:paraId="20D0F0B4" w14:textId="6EC15B21"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Name:</w:t>
      </w:r>
      <w:r w:rsidR="00CD1580" w:rsidRPr="00AF53EB">
        <w:rPr>
          <w:rFonts w:asciiTheme="majorHAnsi" w:hAnsiTheme="majorHAnsi" w:cs="Times New Roman"/>
        </w:rPr>
        <w:tab/>
      </w:r>
      <w:r w:rsidR="00CD1580" w:rsidRPr="00AF53EB">
        <w:rPr>
          <w:rFonts w:asciiTheme="majorHAnsi" w:hAnsiTheme="majorHAnsi" w:cs="Times New Roman"/>
        </w:rPr>
        <w:tab/>
        <w:t>Heather Sattler</w:t>
      </w:r>
    </w:p>
    <w:p w14:paraId="0AAEF872" w14:textId="201BEA26"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 </w:t>
      </w:r>
    </w:p>
    <w:p w14:paraId="757DD2BA" w14:textId="0AD20205"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Ward:</w:t>
      </w:r>
      <w:r w:rsidR="00CD1580" w:rsidRPr="00AF53EB">
        <w:rPr>
          <w:rFonts w:asciiTheme="majorHAnsi" w:hAnsiTheme="majorHAnsi" w:cs="Times New Roman"/>
        </w:rPr>
        <w:tab/>
      </w:r>
      <w:r w:rsidR="00CD1580" w:rsidRPr="00AF53EB">
        <w:rPr>
          <w:rFonts w:asciiTheme="majorHAnsi" w:hAnsiTheme="majorHAnsi" w:cs="Times New Roman"/>
        </w:rPr>
        <w:tab/>
        <w:t>38</w:t>
      </w:r>
      <w:r w:rsidR="00CD1580" w:rsidRPr="00AF53EB">
        <w:rPr>
          <w:rFonts w:asciiTheme="majorHAnsi" w:hAnsiTheme="majorHAnsi" w:cs="Times New Roman"/>
          <w:vertAlign w:val="superscript"/>
        </w:rPr>
        <w:t>th</w:t>
      </w:r>
      <w:r w:rsidR="00CD1580" w:rsidRPr="00AF53EB">
        <w:rPr>
          <w:rFonts w:asciiTheme="majorHAnsi" w:hAnsiTheme="majorHAnsi" w:cs="Times New Roman"/>
        </w:rPr>
        <w:t xml:space="preserve"> </w:t>
      </w:r>
    </w:p>
    <w:p w14:paraId="770A14F1" w14:textId="77777777"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 </w:t>
      </w:r>
    </w:p>
    <w:p w14:paraId="58D246A1" w14:textId="5C64EFE5"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Occupation:</w:t>
      </w:r>
      <w:r w:rsidR="00CD1580" w:rsidRPr="00AF53EB">
        <w:rPr>
          <w:rFonts w:asciiTheme="majorHAnsi" w:hAnsiTheme="majorHAnsi" w:cs="Times New Roman"/>
        </w:rPr>
        <w:tab/>
        <w:t>Chief Operating Officer, 100 Club of Chicago</w:t>
      </w:r>
    </w:p>
    <w:p w14:paraId="15EC69AE" w14:textId="77777777" w:rsidR="00CE5A16" w:rsidRPr="00AF53EB" w:rsidRDefault="00CE5A16" w:rsidP="00B505D4">
      <w:pPr>
        <w:spacing w:beforeLines="1" w:before="2" w:afterLines="1" w:after="2"/>
        <w:rPr>
          <w:rFonts w:asciiTheme="majorHAnsi" w:hAnsiTheme="majorHAnsi" w:cs="Times New Roman"/>
        </w:rPr>
      </w:pPr>
    </w:p>
    <w:p w14:paraId="5EDEB201" w14:textId="579AD9F9" w:rsidR="003A3852"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Education:</w:t>
      </w:r>
      <w:r w:rsidR="00CD1580" w:rsidRPr="00AF53EB">
        <w:rPr>
          <w:rFonts w:asciiTheme="majorHAnsi" w:hAnsiTheme="majorHAnsi" w:cs="Times New Roman"/>
        </w:rPr>
        <w:tab/>
        <w:t xml:space="preserve">B.S. Foreign </w:t>
      </w:r>
      <w:r w:rsidR="003A3852" w:rsidRPr="00AF53EB">
        <w:rPr>
          <w:rFonts w:asciiTheme="majorHAnsi" w:hAnsiTheme="majorHAnsi" w:cs="Times New Roman"/>
        </w:rPr>
        <w:t>Service, Georgetown University</w:t>
      </w:r>
    </w:p>
    <w:p w14:paraId="299EEDDC" w14:textId="205FABC7" w:rsidR="00601A31" w:rsidRPr="00AF53EB" w:rsidRDefault="00CD1580" w:rsidP="003A3852">
      <w:pPr>
        <w:spacing w:beforeLines="1" w:before="2" w:afterLines="1" w:after="2"/>
        <w:ind w:left="720" w:firstLine="720"/>
        <w:rPr>
          <w:rFonts w:asciiTheme="majorHAnsi" w:hAnsiTheme="majorHAnsi" w:cs="Times New Roman"/>
        </w:rPr>
      </w:pPr>
      <w:r w:rsidRPr="00AF53EB">
        <w:rPr>
          <w:rFonts w:asciiTheme="majorHAnsi" w:hAnsiTheme="majorHAnsi" w:cs="Times New Roman"/>
        </w:rPr>
        <w:t>M.S. Public Service Management, DePaul University</w:t>
      </w:r>
    </w:p>
    <w:p w14:paraId="1DE688E5" w14:textId="77777777" w:rsidR="00CE5A16" w:rsidRPr="00AF53EB" w:rsidRDefault="00CE5A16" w:rsidP="00B505D4">
      <w:pPr>
        <w:spacing w:beforeLines="1" w:before="2" w:afterLines="1" w:after="2"/>
        <w:rPr>
          <w:rFonts w:asciiTheme="majorHAnsi" w:hAnsiTheme="majorHAnsi" w:cs="Times New Roman"/>
        </w:rPr>
      </w:pPr>
    </w:p>
    <w:p w14:paraId="301E6BEB" w14:textId="77777777" w:rsidR="0089485C"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 </w:t>
      </w:r>
    </w:p>
    <w:p w14:paraId="1A1EEF17" w14:textId="77777777" w:rsidR="00601A31" w:rsidRPr="00AF53EB" w:rsidRDefault="0089485C" w:rsidP="00B505D4">
      <w:pPr>
        <w:spacing w:beforeLines="1" w:before="2" w:afterLines="1" w:after="2"/>
        <w:rPr>
          <w:rFonts w:asciiTheme="majorHAnsi" w:hAnsiTheme="majorHAnsi" w:cs="Times New Roman"/>
          <w:b/>
        </w:rPr>
      </w:pPr>
      <w:r w:rsidRPr="00AF53EB">
        <w:rPr>
          <w:rFonts w:asciiTheme="majorHAnsi" w:hAnsiTheme="majorHAnsi" w:cs="Times New Roman"/>
          <w:b/>
        </w:rPr>
        <w:t xml:space="preserve">Previous </w:t>
      </w:r>
      <w:r w:rsidR="00601A31" w:rsidRPr="00AF53EB">
        <w:rPr>
          <w:rFonts w:asciiTheme="majorHAnsi" w:hAnsiTheme="majorHAnsi" w:cs="Times New Roman"/>
          <w:b/>
        </w:rPr>
        <w:t>political and civic experience:</w:t>
      </w:r>
    </w:p>
    <w:p w14:paraId="7EEA919D" w14:textId="77777777" w:rsidR="00240E92" w:rsidRPr="00AF53EB" w:rsidRDefault="00240E92" w:rsidP="00AE32F7">
      <w:pPr>
        <w:pStyle w:val="ListParagraph"/>
        <w:ind w:left="0"/>
        <w:rPr>
          <w:rFonts w:asciiTheme="majorHAnsi" w:hAnsiTheme="majorHAnsi" w:cs="Times New Roman"/>
        </w:rPr>
      </w:pPr>
    </w:p>
    <w:p w14:paraId="7F9279BA" w14:textId="45D33A7E" w:rsidR="00CD1580" w:rsidRPr="00AF53EB" w:rsidRDefault="00CD1580" w:rsidP="00AE32F7">
      <w:pPr>
        <w:pStyle w:val="ListParagraph"/>
        <w:ind w:left="0"/>
        <w:rPr>
          <w:rFonts w:asciiTheme="majorHAnsi" w:hAnsiTheme="majorHAnsi"/>
          <w:b/>
        </w:rPr>
      </w:pPr>
      <w:r w:rsidRPr="00AF53EB">
        <w:rPr>
          <w:rFonts w:asciiTheme="majorHAnsi" w:hAnsiTheme="majorHAnsi" w:cs="Times New Roman"/>
          <w:b/>
        </w:rPr>
        <w:t>While t</w:t>
      </w:r>
      <w:r w:rsidR="00B505D4" w:rsidRPr="00AF53EB">
        <w:rPr>
          <w:rFonts w:asciiTheme="majorHAnsi" w:hAnsiTheme="majorHAnsi" w:cs="Times New Roman"/>
          <w:b/>
        </w:rPr>
        <w:t>his is my first campaign for public office</w:t>
      </w:r>
      <w:r w:rsidRPr="00AF53EB">
        <w:rPr>
          <w:rFonts w:asciiTheme="majorHAnsi" w:hAnsiTheme="majorHAnsi" w:cs="Times New Roman"/>
          <w:b/>
        </w:rPr>
        <w:t>, civic engagement has been an important part of my life from a young age</w:t>
      </w:r>
      <w:r w:rsidR="00B505D4" w:rsidRPr="00AF53EB">
        <w:rPr>
          <w:rFonts w:asciiTheme="majorHAnsi" w:hAnsiTheme="majorHAnsi" w:cs="Times New Roman"/>
          <w:b/>
        </w:rPr>
        <w:t>.</w:t>
      </w:r>
      <w:r w:rsidRPr="00AF53EB">
        <w:rPr>
          <w:rFonts w:asciiTheme="majorHAnsi" w:hAnsiTheme="majorHAnsi" w:cs="Times New Roman"/>
          <w:b/>
        </w:rPr>
        <w:t xml:space="preserve"> By 24,</w:t>
      </w:r>
      <w:r w:rsidRPr="00AF53EB">
        <w:rPr>
          <w:rFonts w:asciiTheme="majorHAnsi" w:hAnsiTheme="majorHAnsi"/>
          <w:b/>
        </w:rPr>
        <w:t xml:space="preserve"> I founded and served as the Executive Director of This Is ME, Inc., a nonprofit organization dedicated to helping adolescent and teen girls excel. After graduating from DePaul University’s Graduate School of Public Service Management, I was invited back as an adjunct instructor specializing in Human Resource Management for nonprofit and government professionals. I currently serve as the first Chief Operating Officer of the 100 Club of Chicago, a nonprofit organization that provides for the families of fallen law enforcement officers, firefighters, and EMS professionals. </w:t>
      </w:r>
    </w:p>
    <w:p w14:paraId="3AD7AE67" w14:textId="77777777" w:rsidR="00AE32F7" w:rsidRPr="00AF53EB" w:rsidRDefault="00AE32F7" w:rsidP="00CD1580">
      <w:pPr>
        <w:pStyle w:val="ListParagraph"/>
        <w:ind w:left="0" w:firstLine="720"/>
        <w:rPr>
          <w:rFonts w:asciiTheme="majorHAnsi" w:hAnsiTheme="majorHAnsi"/>
          <w:b/>
        </w:rPr>
      </w:pPr>
    </w:p>
    <w:p w14:paraId="76DAEBAA" w14:textId="6A3E8DBE" w:rsidR="00CD1580" w:rsidRPr="00AF53EB" w:rsidRDefault="00CD1580" w:rsidP="00AE32F7">
      <w:pPr>
        <w:rPr>
          <w:rFonts w:asciiTheme="majorHAnsi" w:hAnsiTheme="majorHAnsi"/>
          <w:b/>
        </w:rPr>
      </w:pPr>
      <w:r w:rsidRPr="00AF53EB">
        <w:rPr>
          <w:rFonts w:asciiTheme="majorHAnsi" w:hAnsiTheme="majorHAnsi"/>
          <w:b/>
        </w:rPr>
        <w:t xml:space="preserve">My record of service has been recognized by several institutions including St. Ignatius College Prep’s </w:t>
      </w:r>
      <w:proofErr w:type="spellStart"/>
      <w:r w:rsidRPr="00AF53EB">
        <w:rPr>
          <w:rFonts w:asciiTheme="majorHAnsi" w:hAnsiTheme="majorHAnsi"/>
          <w:b/>
        </w:rPr>
        <w:t>Ignatian</w:t>
      </w:r>
      <w:proofErr w:type="spellEnd"/>
      <w:r w:rsidRPr="00AF53EB">
        <w:rPr>
          <w:rFonts w:asciiTheme="majorHAnsi" w:hAnsiTheme="majorHAnsi"/>
          <w:b/>
        </w:rPr>
        <w:t xml:space="preserve"> of the Year Award, </w:t>
      </w:r>
      <w:r w:rsidRPr="00AF53EB">
        <w:rPr>
          <w:rStyle w:val="Strong"/>
          <w:rFonts w:asciiTheme="majorHAnsi" w:hAnsiTheme="majorHAnsi"/>
          <w:iCs/>
        </w:rPr>
        <w:t xml:space="preserve">The Greater Chicago Chapter of the American Society for Public Administration’s </w:t>
      </w:r>
      <w:r w:rsidRPr="00AF53EB">
        <w:rPr>
          <w:rStyle w:val="Strong"/>
          <w:rFonts w:asciiTheme="majorHAnsi" w:hAnsiTheme="majorHAnsi"/>
        </w:rPr>
        <w:t xml:space="preserve">Dean F. </w:t>
      </w:r>
      <w:proofErr w:type="spellStart"/>
      <w:r w:rsidRPr="00AF53EB">
        <w:rPr>
          <w:rStyle w:val="Strong"/>
          <w:rFonts w:asciiTheme="majorHAnsi" w:hAnsiTheme="majorHAnsi"/>
        </w:rPr>
        <w:t>Eitel</w:t>
      </w:r>
      <w:proofErr w:type="spellEnd"/>
      <w:r w:rsidRPr="00AF53EB">
        <w:rPr>
          <w:rStyle w:val="Strong"/>
          <w:rFonts w:asciiTheme="majorHAnsi" w:hAnsiTheme="majorHAnsi"/>
        </w:rPr>
        <w:t xml:space="preserve"> Outstanding Student Award,</w:t>
      </w:r>
      <w:r w:rsidRPr="00AF53EB">
        <w:rPr>
          <w:rFonts w:asciiTheme="majorHAnsi" w:hAnsiTheme="majorHAnsi"/>
          <w:b/>
        </w:rPr>
        <w:t xml:space="preserve"> and the American Association of University Women’s “Woman In Charge Award” for </w:t>
      </w:r>
      <w:r w:rsidR="00AE32F7" w:rsidRPr="00AF53EB">
        <w:rPr>
          <w:rFonts w:asciiTheme="majorHAnsi" w:hAnsiTheme="majorHAnsi"/>
          <w:b/>
        </w:rPr>
        <w:t xml:space="preserve">being “bold, innovative, and collaborative” </w:t>
      </w:r>
      <w:r w:rsidRPr="00AF53EB">
        <w:rPr>
          <w:rFonts w:asciiTheme="majorHAnsi" w:hAnsiTheme="majorHAnsi"/>
          <w:b/>
        </w:rPr>
        <w:t xml:space="preserve">in founding This Is ME. </w:t>
      </w:r>
    </w:p>
    <w:p w14:paraId="7FA0D0E9" w14:textId="0F9F8C6D" w:rsidR="00B505D4" w:rsidRPr="00AF53EB" w:rsidRDefault="00B505D4" w:rsidP="00B505D4">
      <w:pPr>
        <w:spacing w:beforeLines="1" w:before="2" w:afterLines="1" w:after="2"/>
        <w:rPr>
          <w:rFonts w:asciiTheme="majorHAnsi" w:hAnsiTheme="majorHAnsi" w:cs="Times New Roman"/>
        </w:rPr>
      </w:pPr>
      <w:r w:rsidRPr="00AF53EB">
        <w:rPr>
          <w:rFonts w:asciiTheme="majorHAnsi" w:hAnsiTheme="majorHAnsi" w:cs="Times New Roman"/>
        </w:rPr>
        <w:t xml:space="preserve"> </w:t>
      </w:r>
    </w:p>
    <w:p w14:paraId="07CAF181" w14:textId="77777777" w:rsidR="00CD1580" w:rsidRPr="00AF53EB" w:rsidRDefault="00CD1580" w:rsidP="00B505D4">
      <w:pPr>
        <w:spacing w:beforeLines="1" w:before="2" w:afterLines="1" w:after="2"/>
        <w:rPr>
          <w:rFonts w:asciiTheme="majorHAnsi" w:hAnsiTheme="majorHAnsi" w:cs="Times New Roman"/>
        </w:rPr>
      </w:pPr>
    </w:p>
    <w:p w14:paraId="0120F346" w14:textId="77777777" w:rsidR="00601A31" w:rsidRPr="00AF53EB" w:rsidRDefault="00601A31" w:rsidP="00601A31">
      <w:pPr>
        <w:rPr>
          <w:rFonts w:asciiTheme="majorHAnsi" w:hAnsiTheme="majorHAnsi"/>
          <w:b/>
        </w:rPr>
      </w:pPr>
      <w:r w:rsidRPr="00AF53EB">
        <w:rPr>
          <w:rFonts w:asciiTheme="majorHAnsi" w:hAnsiTheme="majorHAnsi"/>
        </w:rPr>
        <w:br/>
      </w:r>
      <w:r w:rsidRPr="00AF53EB">
        <w:rPr>
          <w:rFonts w:asciiTheme="majorHAnsi" w:hAnsiTheme="majorHAnsi"/>
          <w:b/>
        </w:rPr>
        <w:t>1) City Pensions</w:t>
      </w:r>
    </w:p>
    <w:p w14:paraId="68FBBA31" w14:textId="77777777" w:rsidR="00601A31" w:rsidRPr="00AF53EB" w:rsidRDefault="00601A31" w:rsidP="00601A31">
      <w:pPr>
        <w:rPr>
          <w:rFonts w:asciiTheme="majorHAnsi" w:hAnsiTheme="majorHAnsi"/>
        </w:rPr>
      </w:pPr>
      <w:r w:rsidRPr="00AF53EB">
        <w:rPr>
          <w:rFonts w:asciiTheme="majorHAnsi" w:hAnsiTheme="majorHAnsi"/>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1C22D241" w14:textId="77777777" w:rsidR="00601A31" w:rsidRPr="00AF53EB" w:rsidRDefault="00601A31" w:rsidP="00601A31">
      <w:pPr>
        <w:rPr>
          <w:rFonts w:asciiTheme="majorHAnsi" w:hAnsiTheme="majorHAnsi"/>
        </w:rPr>
      </w:pPr>
    </w:p>
    <w:p w14:paraId="7EE8C307" w14:textId="77777777" w:rsidR="00335B27" w:rsidRPr="00AF53EB" w:rsidRDefault="00335B27" w:rsidP="00601A31">
      <w:pPr>
        <w:rPr>
          <w:rFonts w:asciiTheme="majorHAnsi" w:hAnsiTheme="majorHAnsi"/>
        </w:rPr>
      </w:pPr>
      <w:r w:rsidRPr="00AF53EB">
        <w:rPr>
          <w:rFonts w:asciiTheme="majorHAnsi" w:hAnsiTheme="majorHAnsi"/>
          <w:b/>
        </w:rPr>
        <w:t xml:space="preserve">Yes </w:t>
      </w:r>
      <w:r w:rsidRPr="00AF53EB">
        <w:rPr>
          <w:rFonts w:asciiTheme="majorHAnsi" w:hAnsiTheme="majorHAnsi"/>
        </w:rPr>
        <w:t xml:space="preserve">or No: </w:t>
      </w:r>
    </w:p>
    <w:p w14:paraId="428EE552" w14:textId="77777777" w:rsidR="00335B27" w:rsidRPr="00AF53EB" w:rsidRDefault="00335B27" w:rsidP="00601A31">
      <w:pPr>
        <w:rPr>
          <w:rFonts w:asciiTheme="majorHAnsi" w:hAnsiTheme="majorHAnsi"/>
        </w:rPr>
      </w:pPr>
    </w:p>
    <w:p w14:paraId="7F004557" w14:textId="77777777" w:rsidR="00335B27" w:rsidRPr="00AF53EB" w:rsidRDefault="00335B27" w:rsidP="00335B27">
      <w:pPr>
        <w:rPr>
          <w:rFonts w:asciiTheme="majorHAnsi" w:hAnsiTheme="majorHAnsi"/>
        </w:rPr>
      </w:pPr>
      <w:r w:rsidRPr="00AF53EB">
        <w:rPr>
          <w:rFonts w:asciiTheme="majorHAnsi" w:hAnsiTheme="majorHAnsi"/>
        </w:rPr>
        <w:t xml:space="preserve">Please Explain: </w:t>
      </w:r>
    </w:p>
    <w:p w14:paraId="4871108B" w14:textId="77777777" w:rsidR="00601A31" w:rsidRPr="00AF53EB" w:rsidRDefault="00601A31" w:rsidP="00601A31">
      <w:pPr>
        <w:rPr>
          <w:rFonts w:asciiTheme="majorHAnsi" w:hAnsiTheme="majorHAnsi"/>
        </w:rPr>
      </w:pPr>
    </w:p>
    <w:p w14:paraId="34947ABD" w14:textId="2E748A23" w:rsidR="00B505D4" w:rsidRPr="00AF53EB" w:rsidRDefault="00B505D4" w:rsidP="00B505D4">
      <w:pPr>
        <w:rPr>
          <w:rFonts w:asciiTheme="majorHAnsi" w:hAnsiTheme="majorHAnsi"/>
          <w:b/>
        </w:rPr>
      </w:pPr>
      <w:r w:rsidRPr="00AF53EB">
        <w:rPr>
          <w:rFonts w:asciiTheme="majorHAnsi" w:hAnsiTheme="majorHAnsi"/>
          <w:b/>
        </w:rPr>
        <w:t xml:space="preserve">Defaulting on </w:t>
      </w:r>
      <w:r w:rsidR="007D0961" w:rsidRPr="00AF53EB">
        <w:rPr>
          <w:rFonts w:asciiTheme="majorHAnsi" w:hAnsiTheme="majorHAnsi"/>
          <w:b/>
        </w:rPr>
        <w:t>our pension obligations</w:t>
      </w:r>
      <w:r w:rsidRPr="00AF53EB">
        <w:rPr>
          <w:rFonts w:asciiTheme="majorHAnsi" w:hAnsiTheme="majorHAnsi"/>
          <w:b/>
        </w:rPr>
        <w:t xml:space="preserve">, which would result in Chicago’s credit rating being obliterated and the bankruptcy of a retirement system on which so many </w:t>
      </w:r>
      <w:r w:rsidRPr="00AF53EB">
        <w:rPr>
          <w:rFonts w:asciiTheme="majorHAnsi" w:hAnsiTheme="majorHAnsi"/>
          <w:b/>
        </w:rPr>
        <w:lastRenderedPageBreak/>
        <w:t xml:space="preserve">hardworking citizens rely, is not an option.  Meeting the terms of the payments and ensuring sustainability into the future, then, require </w:t>
      </w:r>
      <w:r w:rsidR="007D0961" w:rsidRPr="00AF53EB">
        <w:rPr>
          <w:rFonts w:asciiTheme="majorHAnsi" w:hAnsiTheme="majorHAnsi"/>
          <w:b/>
        </w:rPr>
        <w:t xml:space="preserve">difficult choices </w:t>
      </w:r>
      <w:r w:rsidR="00AE32F7" w:rsidRPr="00AF53EB">
        <w:rPr>
          <w:rFonts w:asciiTheme="majorHAnsi" w:hAnsiTheme="majorHAnsi"/>
          <w:b/>
        </w:rPr>
        <w:t xml:space="preserve">and shared sacrifice </w:t>
      </w:r>
      <w:r w:rsidRPr="00AF53EB">
        <w:rPr>
          <w:rFonts w:asciiTheme="majorHAnsi" w:hAnsiTheme="majorHAnsi"/>
          <w:b/>
        </w:rPr>
        <w:t xml:space="preserve">among the pensioners, contributors, and </w:t>
      </w:r>
      <w:r w:rsidR="00806C90" w:rsidRPr="00AF53EB">
        <w:rPr>
          <w:rFonts w:asciiTheme="majorHAnsi" w:hAnsiTheme="majorHAnsi"/>
          <w:b/>
        </w:rPr>
        <w:t>taxpayers</w:t>
      </w:r>
      <w:r w:rsidRPr="00AF53EB">
        <w:rPr>
          <w:rFonts w:asciiTheme="majorHAnsi" w:hAnsiTheme="majorHAnsi"/>
          <w:b/>
        </w:rPr>
        <w:t>.</w:t>
      </w:r>
    </w:p>
    <w:p w14:paraId="3F35811F" w14:textId="77777777" w:rsidR="00B505D4" w:rsidRPr="00AF53EB" w:rsidRDefault="00B505D4" w:rsidP="00B505D4">
      <w:pPr>
        <w:rPr>
          <w:rFonts w:asciiTheme="majorHAnsi" w:hAnsiTheme="majorHAnsi"/>
          <w:b/>
        </w:rPr>
      </w:pPr>
    </w:p>
    <w:p w14:paraId="02A761A6" w14:textId="77777777" w:rsidR="00B505D4" w:rsidRPr="00AF53EB" w:rsidRDefault="00B505D4" w:rsidP="00B505D4">
      <w:pPr>
        <w:rPr>
          <w:rFonts w:asciiTheme="majorHAnsi" w:hAnsiTheme="majorHAnsi"/>
          <w:b/>
        </w:rPr>
      </w:pPr>
      <w:r w:rsidRPr="00AF53EB">
        <w:rPr>
          <w:rFonts w:asciiTheme="majorHAnsi" w:hAnsiTheme="majorHAnsi"/>
          <w:b/>
        </w:rPr>
        <w:t>Overall, I support the terms of the proposal to arrive at an Actuarially Required Contribution plan that passed the Illinois General Assembly and is now pending with the Illinois Supreme Court.</w:t>
      </w:r>
    </w:p>
    <w:p w14:paraId="6A59D98B" w14:textId="77777777" w:rsidR="00B505D4" w:rsidRPr="00AF53EB" w:rsidRDefault="00B505D4" w:rsidP="00B505D4">
      <w:pPr>
        <w:rPr>
          <w:rFonts w:asciiTheme="majorHAnsi" w:hAnsiTheme="majorHAnsi"/>
          <w:b/>
        </w:rPr>
      </w:pPr>
    </w:p>
    <w:p w14:paraId="13FBAB34" w14:textId="77777777" w:rsidR="00B505D4" w:rsidRPr="00AF53EB" w:rsidRDefault="00B505D4" w:rsidP="00B505D4">
      <w:pPr>
        <w:rPr>
          <w:rFonts w:asciiTheme="majorHAnsi" w:hAnsiTheme="majorHAnsi"/>
          <w:b/>
        </w:rPr>
      </w:pPr>
      <w:r w:rsidRPr="00AF53EB">
        <w:rPr>
          <w:rFonts w:asciiTheme="majorHAnsi" w:hAnsiTheme="majorHAnsi"/>
          <w:b/>
        </w:rPr>
        <w:t xml:space="preserve">Should the Supreme Court uphold the lower court’s decision of unconstitutionality, reforms that do not affect already-earned benefits must be implemented, including COLA reforms, adjustments to retirement ages, and changes in employee contributions.  From the employer contribution side, I support the construction of a world-class land-based casino with tax revenues dedicated to funding the four pensions.  </w:t>
      </w:r>
    </w:p>
    <w:p w14:paraId="38E39E1E" w14:textId="77777777" w:rsidR="00B505D4" w:rsidRPr="00AF53EB" w:rsidRDefault="00B505D4" w:rsidP="00B505D4">
      <w:pPr>
        <w:rPr>
          <w:rFonts w:asciiTheme="majorHAnsi" w:hAnsiTheme="majorHAnsi"/>
          <w:b/>
        </w:rPr>
      </w:pPr>
      <w:r w:rsidRPr="00AF53EB">
        <w:rPr>
          <w:rFonts w:asciiTheme="majorHAnsi" w:hAnsiTheme="majorHAnsi"/>
          <w:b/>
        </w:rPr>
        <w:t xml:space="preserve"> </w:t>
      </w:r>
    </w:p>
    <w:p w14:paraId="0F35AF88" w14:textId="77777777" w:rsidR="00B505D4" w:rsidRPr="00AF53EB" w:rsidRDefault="00B505D4" w:rsidP="00B505D4">
      <w:pPr>
        <w:rPr>
          <w:rFonts w:asciiTheme="majorHAnsi" w:hAnsiTheme="majorHAnsi"/>
          <w:b/>
        </w:rPr>
      </w:pPr>
      <w:r w:rsidRPr="00AF53EB">
        <w:rPr>
          <w:rFonts w:asciiTheme="majorHAnsi" w:hAnsiTheme="majorHAnsi"/>
          <w:b/>
        </w:rPr>
        <w:t>If we are at the zero hour and a property tax is subject to a vote, the people of the 38</w:t>
      </w:r>
      <w:r w:rsidRPr="00AF53EB">
        <w:rPr>
          <w:rFonts w:asciiTheme="majorHAnsi" w:hAnsiTheme="majorHAnsi"/>
          <w:b/>
          <w:vertAlign w:val="superscript"/>
        </w:rPr>
        <w:t>th</w:t>
      </w:r>
      <w:r w:rsidRPr="00AF53EB">
        <w:rPr>
          <w:rFonts w:asciiTheme="majorHAnsi" w:hAnsiTheme="majorHAnsi"/>
          <w:b/>
        </w:rPr>
        <w:t xml:space="preserve"> Ward can be sure that I will be part of the conversation, offering alternatives, making amendments, and securing concessions on behalf of my constituents. At the very least I would seek a cap to set a ceiling on the amount by which a property can be taxed. </w:t>
      </w:r>
    </w:p>
    <w:p w14:paraId="0305E078" w14:textId="77777777" w:rsidR="00C07A10" w:rsidRPr="00AF53EB" w:rsidRDefault="00C07A10" w:rsidP="00601A31">
      <w:pPr>
        <w:rPr>
          <w:rFonts w:asciiTheme="majorHAnsi" w:hAnsiTheme="majorHAnsi"/>
          <w:b/>
        </w:rPr>
      </w:pPr>
    </w:p>
    <w:p w14:paraId="07E13E6E" w14:textId="77777777" w:rsidR="00240E92" w:rsidRPr="00AF53EB" w:rsidRDefault="00240E92" w:rsidP="00601A31">
      <w:pPr>
        <w:rPr>
          <w:rFonts w:asciiTheme="majorHAnsi" w:hAnsiTheme="majorHAnsi"/>
          <w:b/>
        </w:rPr>
      </w:pPr>
    </w:p>
    <w:p w14:paraId="13810422" w14:textId="77777777" w:rsidR="00601A31" w:rsidRPr="00AF53EB" w:rsidRDefault="00601A31" w:rsidP="00601A31">
      <w:pPr>
        <w:rPr>
          <w:rFonts w:asciiTheme="majorHAnsi" w:hAnsiTheme="majorHAnsi"/>
          <w:b/>
        </w:rPr>
      </w:pPr>
      <w:r w:rsidRPr="00AF53EB">
        <w:rPr>
          <w:rFonts w:asciiTheme="majorHAnsi" w:hAnsiTheme="majorHAnsi"/>
          <w:b/>
        </w:rPr>
        <w:t>2) Chicago Public Schools pensions</w:t>
      </w:r>
    </w:p>
    <w:p w14:paraId="228F5EFA" w14:textId="190822C1" w:rsidR="00601A31" w:rsidRPr="00AF53EB" w:rsidRDefault="00601A31" w:rsidP="00601A31">
      <w:pPr>
        <w:rPr>
          <w:rFonts w:asciiTheme="majorHAnsi" w:hAnsiTheme="majorHAnsi"/>
        </w:rPr>
      </w:pPr>
      <w:r w:rsidRPr="00AF53EB">
        <w:rPr>
          <w:rFonts w:asciiTheme="majorHAnsi" w:hAnsiTheme="majorHAnsi"/>
        </w:rPr>
        <w:t>Large and growing payments required to keep the Chicago Teachers</w:t>
      </w:r>
      <w:r w:rsidR="00335B27" w:rsidRPr="00AF53EB">
        <w:rPr>
          <w:rFonts w:asciiTheme="majorHAnsi" w:hAnsiTheme="majorHAnsi"/>
        </w:rPr>
        <w:t>’</w:t>
      </w:r>
      <w:r w:rsidRPr="00AF53EB">
        <w:rPr>
          <w:rFonts w:asciiTheme="majorHAnsi" w:hAnsiTheme="majorHAnsi"/>
        </w:rPr>
        <w:t xml:space="preserve"> Pension Fund solvent are squeezing CPS' budget, forcing cuts elsewhere</w:t>
      </w:r>
      <w:r w:rsidR="00806C90" w:rsidRPr="00AF53EB">
        <w:rPr>
          <w:rFonts w:asciiTheme="majorHAnsi" w:hAnsiTheme="majorHAnsi"/>
        </w:rPr>
        <w:t>,</w:t>
      </w:r>
      <w:r w:rsidRPr="00AF53EB">
        <w:rPr>
          <w:rFonts w:asciiTheme="majorHAnsi" w:hAnsiTheme="majorHAnsi"/>
        </w:rPr>
        <w:t xml:space="preserve"> and limiting investment. The Chicago Board of Educ</w:t>
      </w:r>
      <w:r w:rsidR="00E44BC6" w:rsidRPr="00AF53EB">
        <w:rPr>
          <w:rFonts w:asciiTheme="majorHAnsi" w:hAnsiTheme="majorHAnsi"/>
        </w:rPr>
        <w:t>ation has increased property taxes</w:t>
      </w:r>
      <w:r w:rsidRPr="00AF53EB">
        <w:rPr>
          <w:rFonts w:asciiTheme="majorHAnsi" w:hAnsiTheme="majorHAnsi"/>
        </w:rPr>
        <w:t xml:space="preserve">, but it is not enough to keep up with the high annual costs. What measures do you support to ensure a solvent retirement system and to improve the district's finances? </w:t>
      </w:r>
    </w:p>
    <w:p w14:paraId="713B51A4" w14:textId="77777777" w:rsidR="00601A31" w:rsidRPr="00AF53EB" w:rsidRDefault="00601A31" w:rsidP="00601A31">
      <w:pPr>
        <w:rPr>
          <w:rFonts w:asciiTheme="majorHAnsi" w:hAnsiTheme="majorHAnsi"/>
        </w:rPr>
      </w:pPr>
    </w:p>
    <w:p w14:paraId="0BB802F5" w14:textId="47E4329C" w:rsidR="00AA1F8E" w:rsidRPr="00AF53EB" w:rsidRDefault="00AA1F8E" w:rsidP="00601A31">
      <w:pPr>
        <w:rPr>
          <w:rFonts w:asciiTheme="majorHAnsi" w:hAnsiTheme="majorHAnsi"/>
          <w:b/>
        </w:rPr>
      </w:pPr>
      <w:r w:rsidRPr="00AF53EB">
        <w:rPr>
          <w:rFonts w:asciiTheme="majorHAnsi" w:hAnsiTheme="majorHAnsi"/>
          <w:b/>
        </w:rPr>
        <w:t xml:space="preserve">Difficult compromises will have to </w:t>
      </w:r>
      <w:r w:rsidR="00763850" w:rsidRPr="00AF53EB">
        <w:rPr>
          <w:rFonts w:asciiTheme="majorHAnsi" w:hAnsiTheme="majorHAnsi"/>
          <w:b/>
        </w:rPr>
        <w:t xml:space="preserve">be made on all sides. This fund </w:t>
      </w:r>
      <w:r w:rsidRPr="00AF53EB">
        <w:rPr>
          <w:rFonts w:asciiTheme="majorHAnsi" w:hAnsiTheme="majorHAnsi"/>
          <w:b/>
        </w:rPr>
        <w:t xml:space="preserve">requires a dedicated revenue stream and I believe the establishment of a world-class casino in Chicago is the most viable option. </w:t>
      </w:r>
    </w:p>
    <w:p w14:paraId="2D562694" w14:textId="77777777" w:rsidR="00AA1F8E" w:rsidRPr="00AF53EB" w:rsidRDefault="00AA1F8E" w:rsidP="00601A31">
      <w:pPr>
        <w:rPr>
          <w:rFonts w:asciiTheme="majorHAnsi" w:hAnsiTheme="majorHAnsi"/>
          <w:b/>
        </w:rPr>
      </w:pPr>
    </w:p>
    <w:p w14:paraId="5D12D0BC" w14:textId="55CF02D6" w:rsidR="00AA1F8E" w:rsidRPr="00AF53EB" w:rsidRDefault="00AA1F8E" w:rsidP="00601A31">
      <w:pPr>
        <w:rPr>
          <w:rFonts w:asciiTheme="majorHAnsi" w:hAnsiTheme="majorHAnsi"/>
          <w:b/>
        </w:rPr>
      </w:pPr>
      <w:r w:rsidRPr="00AF53EB">
        <w:rPr>
          <w:rFonts w:asciiTheme="majorHAnsi" w:hAnsiTheme="majorHAnsi"/>
          <w:b/>
        </w:rPr>
        <w:t xml:space="preserve">The </w:t>
      </w:r>
      <w:r w:rsidR="001C7615" w:rsidRPr="00AF53EB">
        <w:rPr>
          <w:rFonts w:asciiTheme="majorHAnsi" w:hAnsiTheme="majorHAnsi"/>
          <w:b/>
        </w:rPr>
        <w:t>central office</w:t>
      </w:r>
      <w:r w:rsidRPr="00AF53EB">
        <w:rPr>
          <w:rFonts w:asciiTheme="majorHAnsi" w:hAnsiTheme="majorHAnsi"/>
          <w:b/>
        </w:rPr>
        <w:t xml:space="preserve"> must also embrace additional cost cutting measures and continue to identify inefficiencies in the system. We must </w:t>
      </w:r>
      <w:r w:rsidR="00806C90" w:rsidRPr="00AF53EB">
        <w:rPr>
          <w:rFonts w:asciiTheme="majorHAnsi" w:hAnsiTheme="majorHAnsi"/>
          <w:b/>
        </w:rPr>
        <w:t xml:space="preserve">further </w:t>
      </w:r>
      <w:r w:rsidRPr="00AF53EB">
        <w:rPr>
          <w:rFonts w:asciiTheme="majorHAnsi" w:hAnsiTheme="majorHAnsi"/>
          <w:b/>
        </w:rPr>
        <w:t xml:space="preserve">reduce the bureaucracy and channel those </w:t>
      </w:r>
      <w:r w:rsidR="00A94B6E" w:rsidRPr="00AF53EB">
        <w:rPr>
          <w:rFonts w:asciiTheme="majorHAnsi" w:hAnsiTheme="majorHAnsi"/>
          <w:b/>
        </w:rPr>
        <w:t xml:space="preserve">limited </w:t>
      </w:r>
      <w:r w:rsidRPr="00AF53EB">
        <w:rPr>
          <w:rFonts w:asciiTheme="majorHAnsi" w:hAnsiTheme="majorHAnsi"/>
          <w:b/>
        </w:rPr>
        <w:t xml:space="preserve">dollars back into the classroom. </w:t>
      </w:r>
    </w:p>
    <w:p w14:paraId="35DE9563" w14:textId="77777777" w:rsidR="00AA1F8E" w:rsidRPr="00AF53EB" w:rsidRDefault="00AA1F8E" w:rsidP="00601A31">
      <w:pPr>
        <w:rPr>
          <w:rFonts w:asciiTheme="majorHAnsi" w:hAnsiTheme="majorHAnsi"/>
        </w:rPr>
      </w:pPr>
    </w:p>
    <w:p w14:paraId="5ACD2272" w14:textId="77777777" w:rsidR="00C07A10" w:rsidRPr="00AF53EB" w:rsidRDefault="00C07A10" w:rsidP="00601A31">
      <w:pPr>
        <w:rPr>
          <w:rFonts w:asciiTheme="majorHAnsi" w:hAnsiTheme="majorHAnsi"/>
          <w:b/>
        </w:rPr>
      </w:pPr>
    </w:p>
    <w:p w14:paraId="0AAF6042" w14:textId="6724C851" w:rsidR="00601A31" w:rsidRPr="00AF53EB" w:rsidRDefault="00601A31" w:rsidP="00601A31">
      <w:pPr>
        <w:rPr>
          <w:rFonts w:asciiTheme="majorHAnsi" w:hAnsiTheme="majorHAnsi"/>
        </w:rPr>
      </w:pPr>
      <w:r w:rsidRPr="00AF53EB">
        <w:rPr>
          <w:rFonts w:asciiTheme="majorHAnsi" w:hAnsiTheme="majorHAnsi"/>
          <w:b/>
        </w:rPr>
        <w:t>3) Revenue</w:t>
      </w:r>
      <w:r w:rsidRPr="00AF53EB">
        <w:rPr>
          <w:rFonts w:asciiTheme="majorHAnsi" w:hAnsiTheme="majorHAnsi"/>
          <w:b/>
        </w:rPr>
        <w:br/>
      </w:r>
      <w:r w:rsidRPr="00AF53EB">
        <w:rPr>
          <w:rFonts w:asciiTheme="majorHAnsi" w:hAnsiTheme="majorHAnsi"/>
        </w:rPr>
        <w:t>In light of the financial issues discuss</w:t>
      </w:r>
      <w:r w:rsidR="00582C80" w:rsidRPr="00AF53EB">
        <w:rPr>
          <w:rFonts w:asciiTheme="majorHAnsi" w:hAnsiTheme="majorHAnsi"/>
        </w:rPr>
        <w:t>ed</w:t>
      </w:r>
      <w:r w:rsidRPr="00AF53EB">
        <w:rPr>
          <w:rFonts w:asciiTheme="majorHAnsi" w:hAnsiTheme="majorHAnsi"/>
        </w:rPr>
        <w:t xml:space="preserve"> above, do you support any or all of the following measures, each of which would require, at a minimum, approval by the Illinois Legislature?</w:t>
      </w:r>
    </w:p>
    <w:p w14:paraId="050C8C96" w14:textId="77777777" w:rsidR="00601A31" w:rsidRPr="00AF53EB" w:rsidRDefault="00601A31" w:rsidP="00601A31">
      <w:pPr>
        <w:rPr>
          <w:rFonts w:asciiTheme="majorHAnsi" w:hAnsiTheme="majorHAnsi"/>
        </w:rPr>
      </w:pPr>
    </w:p>
    <w:p w14:paraId="4D7A0A58" w14:textId="77777777" w:rsidR="00601A31" w:rsidRPr="00AF53EB" w:rsidRDefault="00601A31" w:rsidP="00601A31">
      <w:pPr>
        <w:rPr>
          <w:rFonts w:asciiTheme="majorHAnsi" w:hAnsiTheme="majorHAnsi"/>
          <w:b/>
        </w:rPr>
      </w:pPr>
      <w:r w:rsidRPr="00AF53EB">
        <w:rPr>
          <w:rFonts w:asciiTheme="majorHAnsi" w:hAnsiTheme="majorHAnsi"/>
        </w:rPr>
        <w:t xml:space="preserve">* </w:t>
      </w:r>
      <w:r w:rsidRPr="00AF53EB">
        <w:rPr>
          <w:rFonts w:asciiTheme="majorHAnsi" w:hAnsiTheme="majorHAnsi"/>
          <w:b/>
        </w:rPr>
        <w:t>A statewide expansion of the sale</w:t>
      </w:r>
      <w:r w:rsidR="00582C80" w:rsidRPr="00AF53EB">
        <w:rPr>
          <w:rFonts w:asciiTheme="majorHAnsi" w:hAnsiTheme="majorHAnsi"/>
          <w:b/>
        </w:rPr>
        <w:t>s</w:t>
      </w:r>
      <w:r w:rsidRPr="00AF53EB">
        <w:rPr>
          <w:rFonts w:asciiTheme="majorHAnsi" w:hAnsiTheme="majorHAnsi"/>
          <w:b/>
        </w:rPr>
        <w:t xml:space="preserve"> tax base to include more consumer service</w:t>
      </w:r>
      <w:r w:rsidR="00582C80" w:rsidRPr="00AF53EB">
        <w:rPr>
          <w:rFonts w:asciiTheme="majorHAnsi" w:hAnsiTheme="majorHAnsi"/>
          <w:b/>
        </w:rPr>
        <w:t>s</w:t>
      </w:r>
    </w:p>
    <w:p w14:paraId="5DEBA01E" w14:textId="77777777" w:rsidR="00601A31" w:rsidRPr="00AF53EB" w:rsidRDefault="00601A31" w:rsidP="00601A31">
      <w:pPr>
        <w:rPr>
          <w:rFonts w:asciiTheme="majorHAnsi" w:hAnsiTheme="majorHAnsi"/>
          <w:b/>
        </w:rPr>
      </w:pPr>
    </w:p>
    <w:p w14:paraId="336A8A0C" w14:textId="77777777" w:rsidR="00601A31" w:rsidRPr="00AF53EB" w:rsidRDefault="00E44BC6" w:rsidP="00601A31">
      <w:pPr>
        <w:rPr>
          <w:rFonts w:asciiTheme="majorHAnsi" w:hAnsiTheme="majorHAnsi"/>
        </w:rPr>
      </w:pPr>
      <w:r w:rsidRPr="00AF53EB">
        <w:rPr>
          <w:rFonts w:asciiTheme="majorHAnsi" w:hAnsiTheme="majorHAnsi"/>
          <w:b/>
        </w:rPr>
        <w:lastRenderedPageBreak/>
        <w:t>Yes</w:t>
      </w:r>
      <w:r w:rsidRPr="00AF53EB">
        <w:rPr>
          <w:rFonts w:asciiTheme="majorHAnsi" w:hAnsiTheme="majorHAnsi"/>
        </w:rPr>
        <w:t xml:space="preserve"> or No:</w:t>
      </w:r>
    </w:p>
    <w:p w14:paraId="49BF8185" w14:textId="77777777" w:rsidR="00A61374" w:rsidRPr="00AF53EB" w:rsidRDefault="00A61374" w:rsidP="00A61374">
      <w:pPr>
        <w:rPr>
          <w:rFonts w:asciiTheme="majorHAnsi" w:hAnsiTheme="majorHAnsi"/>
          <w:b/>
        </w:rPr>
      </w:pPr>
    </w:p>
    <w:p w14:paraId="52D8A980" w14:textId="18D21AE2" w:rsidR="00A61374" w:rsidRPr="00AF53EB" w:rsidRDefault="00A61374" w:rsidP="00A61374">
      <w:pPr>
        <w:rPr>
          <w:rFonts w:asciiTheme="majorHAnsi" w:hAnsiTheme="majorHAnsi"/>
          <w:b/>
        </w:rPr>
      </w:pPr>
      <w:r w:rsidRPr="00AF53EB">
        <w:rPr>
          <w:rFonts w:asciiTheme="majorHAnsi" w:hAnsiTheme="majorHAnsi"/>
          <w:b/>
        </w:rPr>
        <w:t xml:space="preserve">We should expand our tax base to reflect Chicago’s gradual shift to a service economy. A tax on select, luxury services </w:t>
      </w:r>
      <w:r w:rsidR="00BE078A" w:rsidRPr="00AF53EB">
        <w:rPr>
          <w:rFonts w:asciiTheme="majorHAnsi" w:hAnsiTheme="majorHAnsi"/>
          <w:b/>
        </w:rPr>
        <w:t xml:space="preserve">is warranted given the fiscal challenges facing our </w:t>
      </w:r>
      <w:r w:rsidR="00240E92" w:rsidRPr="00AF53EB">
        <w:rPr>
          <w:rFonts w:asciiTheme="majorHAnsi" w:hAnsiTheme="majorHAnsi"/>
          <w:b/>
        </w:rPr>
        <w:t>c</w:t>
      </w:r>
      <w:r w:rsidR="00BE078A" w:rsidRPr="00AF53EB">
        <w:rPr>
          <w:rFonts w:asciiTheme="majorHAnsi" w:hAnsiTheme="majorHAnsi"/>
          <w:b/>
        </w:rPr>
        <w:t>ity.</w:t>
      </w:r>
      <w:r w:rsidR="00837ADD" w:rsidRPr="00AF53EB">
        <w:rPr>
          <w:rFonts w:asciiTheme="majorHAnsi" w:hAnsiTheme="majorHAnsi"/>
          <w:b/>
        </w:rPr>
        <w:t xml:space="preserve"> </w:t>
      </w:r>
    </w:p>
    <w:p w14:paraId="5CEB79B3" w14:textId="77777777" w:rsidR="00A61374" w:rsidRPr="00AF53EB" w:rsidRDefault="00A61374" w:rsidP="00A61374">
      <w:pPr>
        <w:rPr>
          <w:rFonts w:asciiTheme="majorHAnsi" w:hAnsiTheme="majorHAnsi"/>
        </w:rPr>
      </w:pPr>
    </w:p>
    <w:p w14:paraId="171D6F04" w14:textId="0925BAC6" w:rsidR="00601A31" w:rsidRPr="00AF53EB" w:rsidRDefault="00601A31" w:rsidP="00601A31">
      <w:pPr>
        <w:rPr>
          <w:rFonts w:asciiTheme="majorHAnsi" w:hAnsiTheme="majorHAnsi"/>
        </w:rPr>
      </w:pPr>
      <w:r w:rsidRPr="00AF53EB">
        <w:rPr>
          <w:rFonts w:asciiTheme="majorHAnsi" w:hAnsiTheme="majorHAnsi"/>
        </w:rPr>
        <w:t>* A tax on non-Chicago residents who work in the city</w:t>
      </w:r>
      <w:r w:rsidRPr="00AF53EB">
        <w:rPr>
          <w:rFonts w:asciiTheme="majorHAnsi" w:hAnsiTheme="majorHAnsi"/>
        </w:rPr>
        <w:br/>
      </w:r>
    </w:p>
    <w:p w14:paraId="5F389E21" w14:textId="77777777" w:rsidR="00E44BC6" w:rsidRPr="00AF53EB" w:rsidRDefault="00E44BC6" w:rsidP="00E44BC6">
      <w:pPr>
        <w:rPr>
          <w:rFonts w:asciiTheme="majorHAnsi" w:hAnsiTheme="majorHAnsi"/>
        </w:rPr>
      </w:pPr>
      <w:r w:rsidRPr="00AF53EB">
        <w:rPr>
          <w:rFonts w:asciiTheme="majorHAnsi" w:hAnsiTheme="majorHAnsi"/>
        </w:rPr>
        <w:t xml:space="preserve">Yes or </w:t>
      </w:r>
      <w:r w:rsidRPr="00AF53EB">
        <w:rPr>
          <w:rFonts w:asciiTheme="majorHAnsi" w:hAnsiTheme="majorHAnsi"/>
          <w:b/>
        </w:rPr>
        <w:t>No</w:t>
      </w:r>
      <w:r w:rsidRPr="00AF53EB">
        <w:rPr>
          <w:rFonts w:asciiTheme="majorHAnsi" w:hAnsiTheme="majorHAnsi"/>
        </w:rPr>
        <w:t>:</w:t>
      </w:r>
    </w:p>
    <w:p w14:paraId="14C60A7C" w14:textId="77777777" w:rsidR="00D71B40" w:rsidRPr="00AF53EB" w:rsidRDefault="00D71B40" w:rsidP="00E44BC6">
      <w:pPr>
        <w:rPr>
          <w:rFonts w:asciiTheme="majorHAnsi" w:hAnsiTheme="majorHAnsi"/>
        </w:rPr>
      </w:pPr>
    </w:p>
    <w:p w14:paraId="0C8CED99" w14:textId="50559681" w:rsidR="00D71B40" w:rsidRPr="00AF53EB" w:rsidRDefault="00546BF8" w:rsidP="00E44BC6">
      <w:pPr>
        <w:rPr>
          <w:rFonts w:asciiTheme="majorHAnsi" w:hAnsiTheme="majorHAnsi"/>
          <w:b/>
        </w:rPr>
      </w:pPr>
      <w:r w:rsidRPr="00AF53EB">
        <w:rPr>
          <w:rFonts w:asciiTheme="majorHAnsi" w:hAnsiTheme="majorHAnsi"/>
          <w:b/>
        </w:rPr>
        <w:t>The proposals I have heard to date include a blanket tax on all commuters. A more fair tax would be limited to those who drive to work in the city to offset the</w:t>
      </w:r>
      <w:r w:rsidR="009B5D29" w:rsidRPr="00AF53EB">
        <w:rPr>
          <w:rFonts w:asciiTheme="majorHAnsi" w:hAnsiTheme="majorHAnsi"/>
          <w:b/>
        </w:rPr>
        <w:t xml:space="preserve"> costs of</w:t>
      </w:r>
      <w:r w:rsidRPr="00AF53EB">
        <w:rPr>
          <w:rFonts w:asciiTheme="majorHAnsi" w:hAnsiTheme="majorHAnsi"/>
          <w:b/>
        </w:rPr>
        <w:t xml:space="preserve"> wear and tear on our roads and air pollution. </w:t>
      </w:r>
      <w:r w:rsidR="00837ADD" w:rsidRPr="00AF53EB">
        <w:rPr>
          <w:rFonts w:asciiTheme="majorHAnsi" w:hAnsiTheme="majorHAnsi"/>
          <w:b/>
        </w:rPr>
        <w:t xml:space="preserve">I am </w:t>
      </w:r>
      <w:r w:rsidR="009B5D29" w:rsidRPr="00AF53EB">
        <w:rPr>
          <w:rFonts w:asciiTheme="majorHAnsi" w:hAnsiTheme="majorHAnsi"/>
          <w:b/>
        </w:rPr>
        <w:t xml:space="preserve">also </w:t>
      </w:r>
      <w:r w:rsidR="00837ADD" w:rsidRPr="00AF53EB">
        <w:rPr>
          <w:rFonts w:asciiTheme="majorHAnsi" w:hAnsiTheme="majorHAnsi"/>
          <w:b/>
        </w:rPr>
        <w:t xml:space="preserve">concerned that neighboring municipalities would impose their own commuter tax on Chicago residents who work in the suburbs. </w:t>
      </w:r>
    </w:p>
    <w:p w14:paraId="1A17423D" w14:textId="77777777" w:rsidR="00601A31" w:rsidRPr="00AF53EB" w:rsidRDefault="00601A31" w:rsidP="00601A31">
      <w:pPr>
        <w:rPr>
          <w:rFonts w:asciiTheme="majorHAnsi" w:hAnsiTheme="majorHAnsi"/>
        </w:rPr>
      </w:pPr>
    </w:p>
    <w:p w14:paraId="0954E75E" w14:textId="077AEE43" w:rsidR="00601A31" w:rsidRPr="00AF53EB" w:rsidRDefault="00601A31" w:rsidP="00601A31">
      <w:pPr>
        <w:rPr>
          <w:rFonts w:asciiTheme="majorHAnsi" w:hAnsiTheme="majorHAnsi"/>
        </w:rPr>
      </w:pPr>
      <w:r w:rsidRPr="00AF53EB">
        <w:rPr>
          <w:rFonts w:asciiTheme="majorHAnsi" w:hAnsiTheme="majorHAnsi"/>
        </w:rPr>
        <w:t>* A tax on electronic financial transactions on Chicago’s trad</w:t>
      </w:r>
      <w:r w:rsidR="00582C80" w:rsidRPr="00AF53EB">
        <w:rPr>
          <w:rFonts w:asciiTheme="majorHAnsi" w:hAnsiTheme="majorHAnsi"/>
        </w:rPr>
        <w:t>ing exchanges, known as the “La</w:t>
      </w:r>
      <w:r w:rsidRPr="00AF53EB">
        <w:rPr>
          <w:rFonts w:asciiTheme="majorHAnsi" w:hAnsiTheme="majorHAnsi"/>
        </w:rPr>
        <w:t xml:space="preserve">Salle Street tax” </w:t>
      </w:r>
    </w:p>
    <w:p w14:paraId="193CC663" w14:textId="77777777" w:rsidR="00601A31" w:rsidRPr="00AF53EB" w:rsidRDefault="00601A31" w:rsidP="00601A31">
      <w:pPr>
        <w:rPr>
          <w:rFonts w:asciiTheme="majorHAnsi" w:hAnsiTheme="majorHAnsi"/>
        </w:rPr>
      </w:pPr>
    </w:p>
    <w:p w14:paraId="685074EE" w14:textId="65659497" w:rsidR="001C7615" w:rsidRPr="00AF53EB" w:rsidRDefault="00E44BC6" w:rsidP="00601A31">
      <w:pPr>
        <w:rPr>
          <w:rFonts w:asciiTheme="majorHAnsi" w:hAnsiTheme="majorHAnsi"/>
          <w:b/>
        </w:rPr>
      </w:pPr>
      <w:r w:rsidRPr="00AF53EB">
        <w:rPr>
          <w:rFonts w:asciiTheme="majorHAnsi" w:hAnsiTheme="majorHAnsi"/>
          <w:b/>
        </w:rPr>
        <w:t>Yes</w:t>
      </w:r>
      <w:r w:rsidRPr="00AF53EB">
        <w:rPr>
          <w:rFonts w:asciiTheme="majorHAnsi" w:hAnsiTheme="majorHAnsi"/>
        </w:rPr>
        <w:t xml:space="preserve"> or No:</w:t>
      </w:r>
      <w:r w:rsidR="00763850" w:rsidRPr="00AF53EB">
        <w:rPr>
          <w:rFonts w:asciiTheme="majorHAnsi" w:hAnsiTheme="majorHAnsi"/>
          <w:b/>
        </w:rPr>
        <w:t xml:space="preserve"> </w:t>
      </w:r>
    </w:p>
    <w:p w14:paraId="6CC1F04E" w14:textId="77777777" w:rsidR="00837ADD" w:rsidRPr="00AF53EB" w:rsidRDefault="00837ADD" w:rsidP="00601A31">
      <w:pPr>
        <w:rPr>
          <w:rFonts w:asciiTheme="majorHAnsi" w:hAnsiTheme="majorHAnsi"/>
          <w:b/>
        </w:rPr>
      </w:pPr>
    </w:p>
    <w:p w14:paraId="672CC064" w14:textId="3DDE8FBE" w:rsidR="00837ADD" w:rsidRPr="00AF53EB" w:rsidRDefault="00837ADD" w:rsidP="00601A31">
      <w:pPr>
        <w:rPr>
          <w:rFonts w:asciiTheme="majorHAnsi" w:hAnsiTheme="majorHAnsi"/>
          <w:b/>
        </w:rPr>
      </w:pPr>
      <w:r w:rsidRPr="00AF53EB">
        <w:rPr>
          <w:rFonts w:asciiTheme="majorHAnsi" w:hAnsiTheme="majorHAnsi"/>
          <w:b/>
        </w:rPr>
        <w:t>I support a small electronic financial transaction tax</w:t>
      </w:r>
      <w:r w:rsidR="009B5D29" w:rsidRPr="00AF53EB">
        <w:rPr>
          <w:rFonts w:asciiTheme="majorHAnsi" w:hAnsiTheme="majorHAnsi"/>
          <w:b/>
        </w:rPr>
        <w:t>, but realize this is an improbable solution because it is unlikely to pass under the incoming administration</w:t>
      </w:r>
      <w:r w:rsidR="00240E92" w:rsidRPr="00AF53EB">
        <w:rPr>
          <w:rFonts w:asciiTheme="majorHAnsi" w:hAnsiTheme="majorHAnsi"/>
          <w:b/>
        </w:rPr>
        <w:t>.</w:t>
      </w:r>
    </w:p>
    <w:p w14:paraId="66D307DF" w14:textId="77777777" w:rsidR="00837ADD" w:rsidRPr="00AF53EB" w:rsidRDefault="00837ADD" w:rsidP="00601A31">
      <w:pPr>
        <w:rPr>
          <w:rFonts w:asciiTheme="majorHAnsi" w:hAnsiTheme="majorHAnsi"/>
          <w:b/>
        </w:rPr>
      </w:pPr>
    </w:p>
    <w:p w14:paraId="387CBCA3" w14:textId="77777777" w:rsidR="00837ADD" w:rsidRPr="00AF53EB" w:rsidRDefault="00837ADD" w:rsidP="00837ADD">
      <w:pPr>
        <w:rPr>
          <w:rFonts w:asciiTheme="majorHAnsi" w:hAnsiTheme="majorHAnsi"/>
        </w:rPr>
      </w:pPr>
      <w:r w:rsidRPr="00AF53EB">
        <w:rPr>
          <w:rFonts w:asciiTheme="majorHAnsi" w:hAnsiTheme="majorHAnsi"/>
        </w:rPr>
        <w:t>Please explain your views, if you wish, on any of these three revenue-generating measures.</w:t>
      </w:r>
    </w:p>
    <w:p w14:paraId="1B9EDC79" w14:textId="77777777" w:rsidR="00837ADD" w:rsidRPr="00AF53EB" w:rsidRDefault="00837ADD" w:rsidP="00601A31">
      <w:pPr>
        <w:rPr>
          <w:rFonts w:asciiTheme="majorHAnsi" w:hAnsiTheme="majorHAnsi"/>
        </w:rPr>
      </w:pPr>
    </w:p>
    <w:p w14:paraId="586CA0D4" w14:textId="77777777" w:rsidR="00C07A10" w:rsidRPr="00AF53EB" w:rsidRDefault="00C07A10" w:rsidP="00601A31">
      <w:pPr>
        <w:rPr>
          <w:rFonts w:asciiTheme="majorHAnsi" w:hAnsiTheme="majorHAnsi"/>
          <w:b/>
        </w:rPr>
      </w:pPr>
    </w:p>
    <w:p w14:paraId="5A62D149" w14:textId="77777777" w:rsidR="00601A31" w:rsidRPr="00AF53EB" w:rsidRDefault="00601A31" w:rsidP="00601A31">
      <w:pPr>
        <w:rPr>
          <w:rFonts w:asciiTheme="majorHAnsi" w:hAnsiTheme="majorHAnsi"/>
          <w:b/>
        </w:rPr>
      </w:pPr>
      <w:r w:rsidRPr="00AF53EB">
        <w:rPr>
          <w:rFonts w:asciiTheme="majorHAnsi" w:hAnsiTheme="majorHAnsi"/>
          <w:b/>
        </w:rPr>
        <w:t xml:space="preserve">4) Crime </w:t>
      </w:r>
    </w:p>
    <w:p w14:paraId="5852D6ED" w14:textId="77777777" w:rsidR="00601A31" w:rsidRPr="00AF53EB" w:rsidRDefault="00601A31" w:rsidP="00601A31">
      <w:pPr>
        <w:rPr>
          <w:rFonts w:asciiTheme="majorHAnsi" w:hAnsiTheme="majorHAnsi"/>
        </w:rPr>
      </w:pPr>
      <w:r w:rsidRPr="00AF53EB">
        <w:rPr>
          <w:rFonts w:asciiTheme="majorHAnsi" w:hAnsiTheme="majorHAnsi"/>
        </w:rPr>
        <w:t xml:space="preserve">Do you support hiring more police officers to combat crime and gun violence in Chicago? </w:t>
      </w:r>
    </w:p>
    <w:p w14:paraId="7D0C1FC1" w14:textId="77777777" w:rsidR="00601A31" w:rsidRPr="00AF53EB" w:rsidRDefault="00601A31" w:rsidP="00601A31">
      <w:pPr>
        <w:rPr>
          <w:rFonts w:asciiTheme="majorHAnsi" w:hAnsiTheme="majorHAnsi"/>
        </w:rPr>
      </w:pPr>
    </w:p>
    <w:p w14:paraId="552B3143" w14:textId="77777777" w:rsidR="00F14A63" w:rsidRPr="00AF53EB" w:rsidRDefault="00F14A63" w:rsidP="00F14A63">
      <w:pPr>
        <w:rPr>
          <w:rFonts w:asciiTheme="majorHAnsi" w:hAnsiTheme="majorHAnsi"/>
        </w:rPr>
      </w:pPr>
      <w:r w:rsidRPr="00AF53EB">
        <w:rPr>
          <w:rFonts w:asciiTheme="majorHAnsi" w:hAnsiTheme="majorHAnsi"/>
          <w:b/>
        </w:rPr>
        <w:t>Yes</w:t>
      </w:r>
      <w:r w:rsidRPr="00AF53EB">
        <w:rPr>
          <w:rFonts w:asciiTheme="majorHAnsi" w:hAnsiTheme="majorHAnsi"/>
        </w:rPr>
        <w:t xml:space="preserve"> or No:</w:t>
      </w:r>
    </w:p>
    <w:p w14:paraId="750DC4CF" w14:textId="77777777" w:rsidR="00F14A63" w:rsidRPr="00AF53EB" w:rsidRDefault="00F14A63" w:rsidP="00F14A63">
      <w:pPr>
        <w:rPr>
          <w:rFonts w:asciiTheme="majorHAnsi" w:hAnsiTheme="majorHAnsi"/>
        </w:rPr>
      </w:pPr>
    </w:p>
    <w:p w14:paraId="2C442180" w14:textId="77777777" w:rsidR="00F14A63" w:rsidRPr="00AF53EB" w:rsidRDefault="00F14A63" w:rsidP="00F14A63">
      <w:pPr>
        <w:rPr>
          <w:rFonts w:asciiTheme="majorHAnsi" w:hAnsiTheme="majorHAnsi"/>
        </w:rPr>
      </w:pPr>
      <w:r w:rsidRPr="00AF53EB">
        <w:rPr>
          <w:rFonts w:asciiTheme="majorHAnsi" w:hAnsiTheme="majorHAnsi"/>
        </w:rPr>
        <w:t>Please explain:</w:t>
      </w:r>
    </w:p>
    <w:p w14:paraId="2D803B73" w14:textId="5AED40A0" w:rsidR="0000105F" w:rsidRPr="00AF53EB" w:rsidRDefault="00763850" w:rsidP="00F14A63">
      <w:pPr>
        <w:rPr>
          <w:rFonts w:asciiTheme="majorHAnsi" w:hAnsiTheme="majorHAnsi"/>
          <w:b/>
        </w:rPr>
      </w:pPr>
      <w:r w:rsidRPr="00AF53EB">
        <w:rPr>
          <w:rFonts w:asciiTheme="majorHAnsi" w:hAnsiTheme="majorHAnsi"/>
          <w:b/>
        </w:rPr>
        <w:t xml:space="preserve">I support the hiring of additional officers in the City of Chicago </w:t>
      </w:r>
      <w:r w:rsidR="00F3597C" w:rsidRPr="00AF53EB">
        <w:rPr>
          <w:rFonts w:asciiTheme="majorHAnsi" w:hAnsiTheme="majorHAnsi"/>
          <w:b/>
        </w:rPr>
        <w:t xml:space="preserve">because </w:t>
      </w:r>
      <w:r w:rsidRPr="00AF53EB">
        <w:rPr>
          <w:rFonts w:asciiTheme="majorHAnsi" w:hAnsiTheme="majorHAnsi"/>
          <w:b/>
        </w:rPr>
        <w:t xml:space="preserve">every neighborhood, in every district, should be adequately staffed. The vast majority of residents I </w:t>
      </w:r>
      <w:r w:rsidRPr="00AF53EB">
        <w:rPr>
          <w:rFonts w:asciiTheme="majorHAnsi" w:hAnsiTheme="majorHAnsi"/>
          <w:b/>
        </w:rPr>
        <w:t xml:space="preserve">speak </w:t>
      </w:r>
      <w:r w:rsidR="009B5D29" w:rsidRPr="00AF53EB">
        <w:rPr>
          <w:rFonts w:asciiTheme="majorHAnsi" w:hAnsiTheme="majorHAnsi"/>
          <w:b/>
        </w:rPr>
        <w:t xml:space="preserve">with </w:t>
      </w:r>
      <w:r w:rsidR="0000105F" w:rsidRPr="00AF53EB">
        <w:rPr>
          <w:rFonts w:asciiTheme="majorHAnsi" w:hAnsiTheme="majorHAnsi"/>
          <w:b/>
        </w:rPr>
        <w:t xml:space="preserve">indicate that they would like to see </w:t>
      </w:r>
      <w:r w:rsidR="00240E92" w:rsidRPr="00AF53EB">
        <w:rPr>
          <w:rFonts w:asciiTheme="majorHAnsi" w:hAnsiTheme="majorHAnsi"/>
          <w:b/>
        </w:rPr>
        <w:t>a much</w:t>
      </w:r>
      <w:r w:rsidR="0000105F" w:rsidRPr="00AF53EB">
        <w:rPr>
          <w:rFonts w:asciiTheme="majorHAnsi" w:hAnsiTheme="majorHAnsi"/>
          <w:b/>
        </w:rPr>
        <w:t xml:space="preserve"> greater police presence in our neighborhoods and commercial districts.</w:t>
      </w:r>
    </w:p>
    <w:p w14:paraId="5AD52858" w14:textId="77777777" w:rsidR="00240E92" w:rsidRPr="00AF53EB" w:rsidRDefault="00240E92" w:rsidP="00F14A63">
      <w:pPr>
        <w:rPr>
          <w:rFonts w:asciiTheme="majorHAnsi" w:hAnsiTheme="majorHAnsi"/>
          <w:b/>
        </w:rPr>
      </w:pPr>
    </w:p>
    <w:p w14:paraId="3E79993A" w14:textId="77777777" w:rsidR="00240E92" w:rsidRPr="00AF53EB" w:rsidRDefault="00240E92" w:rsidP="00F14A63">
      <w:pPr>
        <w:rPr>
          <w:rFonts w:asciiTheme="majorHAnsi" w:hAnsiTheme="majorHAnsi"/>
        </w:rPr>
      </w:pPr>
    </w:p>
    <w:p w14:paraId="7D133E13" w14:textId="77777777" w:rsidR="00F14A63" w:rsidRPr="00AF53EB" w:rsidRDefault="00F14A63" w:rsidP="00F14A63">
      <w:pPr>
        <w:rPr>
          <w:rFonts w:asciiTheme="majorHAnsi" w:hAnsiTheme="majorHAnsi"/>
        </w:rPr>
      </w:pPr>
      <w:r w:rsidRPr="00AF53EB">
        <w:rPr>
          <w:rFonts w:asciiTheme="majorHAnsi" w:hAnsiTheme="majorHAnsi"/>
        </w:rPr>
        <w:t xml:space="preserve">What legislation in Springfield would you support to try to stem the flow of illegal guns into Chicago? </w:t>
      </w:r>
    </w:p>
    <w:p w14:paraId="3E9413F9" w14:textId="77777777" w:rsidR="003959BB" w:rsidRPr="00AF53EB" w:rsidRDefault="003959BB" w:rsidP="00E44BC6">
      <w:pPr>
        <w:rPr>
          <w:rFonts w:asciiTheme="majorHAnsi" w:eastAsia="Times New Roman" w:hAnsiTheme="majorHAnsi" w:cs="Times New Roman"/>
          <w:b/>
          <w:shd w:val="clear" w:color="auto" w:fill="FBFCFC"/>
        </w:rPr>
      </w:pPr>
    </w:p>
    <w:p w14:paraId="0AB1D4B3" w14:textId="59F81711" w:rsidR="000D3EC7" w:rsidRPr="00AF53EB" w:rsidRDefault="00F3597C" w:rsidP="00E44BC6">
      <w:pPr>
        <w:rPr>
          <w:rFonts w:asciiTheme="majorHAnsi" w:eastAsia="Times New Roman" w:hAnsiTheme="majorHAnsi" w:cs="Times New Roman"/>
          <w:b/>
          <w:shd w:val="clear" w:color="auto" w:fill="FBFCFC"/>
        </w:rPr>
      </w:pPr>
      <w:r w:rsidRPr="00AF53EB">
        <w:rPr>
          <w:rFonts w:asciiTheme="majorHAnsi" w:eastAsia="Times New Roman" w:hAnsiTheme="majorHAnsi" w:cs="Times New Roman"/>
          <w:b/>
          <w:shd w:val="clear" w:color="auto" w:fill="FBFCFC"/>
        </w:rPr>
        <w:lastRenderedPageBreak/>
        <w:t>The proliferation of illegal guns in</w:t>
      </w:r>
      <w:r w:rsidR="000D3EC7" w:rsidRPr="00AF53EB">
        <w:rPr>
          <w:rFonts w:asciiTheme="majorHAnsi" w:eastAsia="Times New Roman" w:hAnsiTheme="majorHAnsi" w:cs="Times New Roman"/>
          <w:b/>
          <w:shd w:val="clear" w:color="auto" w:fill="FBFCFC"/>
        </w:rPr>
        <w:t xml:space="preserve"> Chicago deserves an appropriate response </w:t>
      </w:r>
      <w:r w:rsidR="00AC5C1F" w:rsidRPr="00AF53EB">
        <w:rPr>
          <w:rFonts w:asciiTheme="majorHAnsi" w:eastAsia="Times New Roman" w:hAnsiTheme="majorHAnsi" w:cs="Times New Roman"/>
          <w:b/>
          <w:shd w:val="clear" w:color="auto" w:fill="FBFCFC"/>
        </w:rPr>
        <w:t>across all units of government.</w:t>
      </w:r>
    </w:p>
    <w:p w14:paraId="1D1C569D" w14:textId="77777777" w:rsidR="00AC5C1F" w:rsidRPr="00AF53EB" w:rsidRDefault="00AC5C1F" w:rsidP="00E44BC6">
      <w:pPr>
        <w:rPr>
          <w:rFonts w:asciiTheme="majorHAnsi" w:eastAsia="Times New Roman" w:hAnsiTheme="majorHAnsi" w:cs="Times New Roman"/>
          <w:b/>
          <w:shd w:val="clear" w:color="auto" w:fill="FBFCFC"/>
        </w:rPr>
      </w:pPr>
    </w:p>
    <w:p w14:paraId="58328E48" w14:textId="1377E3C7" w:rsidR="0005064C" w:rsidRPr="00AF53EB" w:rsidRDefault="0005064C" w:rsidP="008815E1">
      <w:pPr>
        <w:rPr>
          <w:rFonts w:asciiTheme="majorHAnsi" w:eastAsia="Times New Roman" w:hAnsiTheme="majorHAnsi" w:cs="Times New Roman"/>
          <w:b/>
          <w:shd w:val="clear" w:color="auto" w:fill="FBFCFC"/>
        </w:rPr>
      </w:pPr>
      <w:r w:rsidRPr="00AF53EB">
        <w:rPr>
          <w:rFonts w:asciiTheme="majorHAnsi" w:eastAsia="Times New Roman" w:hAnsiTheme="majorHAnsi" w:cs="Times New Roman"/>
          <w:b/>
          <w:shd w:val="clear" w:color="auto" w:fill="FBFCFC"/>
        </w:rPr>
        <w:t xml:space="preserve">I am encouraged that </w:t>
      </w:r>
      <w:r w:rsidR="0000105F" w:rsidRPr="00AF53EB">
        <w:rPr>
          <w:rFonts w:asciiTheme="majorHAnsi" w:eastAsia="Times New Roman" w:hAnsiTheme="majorHAnsi" w:cs="Times New Roman"/>
          <w:b/>
          <w:shd w:val="clear" w:color="auto" w:fill="FBFCFC"/>
        </w:rPr>
        <w:t xml:space="preserve">state </w:t>
      </w:r>
      <w:r w:rsidRPr="00AF53EB">
        <w:rPr>
          <w:rFonts w:asciiTheme="majorHAnsi" w:eastAsia="Times New Roman" w:hAnsiTheme="majorHAnsi" w:cs="Times New Roman"/>
          <w:b/>
          <w:shd w:val="clear" w:color="auto" w:fill="FBFCFC"/>
        </w:rPr>
        <w:t>lawmakers recently established an Illinois Gun Trafficking Task Force</w:t>
      </w:r>
      <w:r w:rsidR="00AC5C1F" w:rsidRPr="00AF53EB">
        <w:rPr>
          <w:rFonts w:asciiTheme="majorHAnsi" w:eastAsia="Times New Roman" w:hAnsiTheme="majorHAnsi" w:cs="Times New Roman"/>
          <w:b/>
          <w:shd w:val="clear" w:color="auto" w:fill="FBFCFC"/>
        </w:rPr>
        <w:t xml:space="preserve"> and I look forward to evaluating their recommendations. </w:t>
      </w:r>
      <w:r w:rsidRPr="00AF53EB">
        <w:rPr>
          <w:rFonts w:asciiTheme="majorHAnsi" w:eastAsia="Times New Roman" w:hAnsiTheme="majorHAnsi" w:cs="Times New Roman"/>
          <w:b/>
          <w:shd w:val="clear" w:color="auto" w:fill="FBFCFC"/>
        </w:rPr>
        <w:t xml:space="preserve">I hope this group can coalesce around a set of </w:t>
      </w:r>
      <w:r w:rsidR="008815E1" w:rsidRPr="00AF53EB">
        <w:rPr>
          <w:rFonts w:asciiTheme="majorHAnsi" w:eastAsia="Times New Roman" w:hAnsiTheme="majorHAnsi" w:cs="Times New Roman"/>
          <w:b/>
          <w:shd w:val="clear" w:color="auto" w:fill="FBFCFC"/>
        </w:rPr>
        <w:t>tough</w:t>
      </w:r>
      <w:r w:rsidRPr="00AF53EB">
        <w:rPr>
          <w:rFonts w:asciiTheme="majorHAnsi" w:eastAsia="Times New Roman" w:hAnsiTheme="majorHAnsi" w:cs="Times New Roman"/>
          <w:b/>
          <w:shd w:val="clear" w:color="auto" w:fill="FBFCFC"/>
        </w:rPr>
        <w:t>, yet reasonable measures that</w:t>
      </w:r>
      <w:r w:rsidR="008815E1" w:rsidRPr="00AF53EB">
        <w:rPr>
          <w:rFonts w:asciiTheme="majorHAnsi" w:eastAsia="Times New Roman" w:hAnsiTheme="majorHAnsi" w:cs="Times New Roman"/>
          <w:b/>
          <w:shd w:val="clear" w:color="auto" w:fill="FBFCFC"/>
        </w:rPr>
        <w:t xml:space="preserve"> will direct our efforts towards the criminals that intentionally disregard the rule of law, while not eroding the rights of responsible gun owners.</w:t>
      </w:r>
    </w:p>
    <w:p w14:paraId="61A8B0EB" w14:textId="77777777" w:rsidR="00AC5C1F" w:rsidRPr="00AF53EB" w:rsidRDefault="00AC5C1F" w:rsidP="00E44BC6">
      <w:pPr>
        <w:rPr>
          <w:rFonts w:asciiTheme="majorHAnsi" w:eastAsia="Times New Roman" w:hAnsiTheme="majorHAnsi" w:cs="Times New Roman"/>
          <w:b/>
          <w:shd w:val="clear" w:color="auto" w:fill="FBFCFC"/>
        </w:rPr>
      </w:pPr>
    </w:p>
    <w:p w14:paraId="418F07EE" w14:textId="0EE1795A" w:rsidR="00AC5C1F" w:rsidRPr="00AF53EB" w:rsidRDefault="008815E1" w:rsidP="00E44BC6">
      <w:pPr>
        <w:rPr>
          <w:rFonts w:asciiTheme="majorHAnsi" w:eastAsia="Times New Roman" w:hAnsiTheme="majorHAnsi" w:cs="Times New Roman"/>
          <w:b/>
          <w:shd w:val="clear" w:color="auto" w:fill="FBFCFC"/>
        </w:rPr>
      </w:pPr>
      <w:r w:rsidRPr="00AF53EB">
        <w:rPr>
          <w:rFonts w:asciiTheme="majorHAnsi" w:eastAsia="Times New Roman" w:hAnsiTheme="majorHAnsi" w:cs="Times New Roman"/>
          <w:b/>
          <w:shd w:val="clear" w:color="auto" w:fill="FBFCFC"/>
        </w:rPr>
        <w:t>Critical to our response is making sure</w:t>
      </w:r>
      <w:r w:rsidR="00AC5C1F" w:rsidRPr="00AF53EB">
        <w:rPr>
          <w:rFonts w:asciiTheme="majorHAnsi" w:eastAsia="Times New Roman" w:hAnsiTheme="majorHAnsi" w:cs="Times New Roman"/>
          <w:b/>
          <w:shd w:val="clear" w:color="auto" w:fill="FBFCFC"/>
        </w:rPr>
        <w:t xml:space="preserve"> that state an</w:t>
      </w:r>
      <w:r w:rsidRPr="00AF53EB">
        <w:rPr>
          <w:rFonts w:asciiTheme="majorHAnsi" w:eastAsia="Times New Roman" w:hAnsiTheme="majorHAnsi" w:cs="Times New Roman"/>
          <w:b/>
          <w:shd w:val="clear" w:color="auto" w:fill="FBFCFC"/>
        </w:rPr>
        <w:t>d local authorities are continuing</w:t>
      </w:r>
      <w:r w:rsidR="00AC5C1F" w:rsidRPr="00AF53EB">
        <w:rPr>
          <w:rFonts w:asciiTheme="majorHAnsi" w:eastAsia="Times New Roman" w:hAnsiTheme="majorHAnsi" w:cs="Times New Roman"/>
          <w:b/>
          <w:shd w:val="clear" w:color="auto" w:fill="FBFCFC"/>
        </w:rPr>
        <w:t xml:space="preserve"> to work closely with the federal government on addressing the root causes of violent crime in </w:t>
      </w:r>
      <w:r w:rsidRPr="00AF53EB">
        <w:rPr>
          <w:rFonts w:asciiTheme="majorHAnsi" w:eastAsia="Times New Roman" w:hAnsiTheme="majorHAnsi" w:cs="Times New Roman"/>
          <w:b/>
          <w:shd w:val="clear" w:color="auto" w:fill="FBFCFC"/>
        </w:rPr>
        <w:t>places</w:t>
      </w:r>
      <w:r w:rsidR="0005064C" w:rsidRPr="00AF53EB">
        <w:rPr>
          <w:rFonts w:asciiTheme="majorHAnsi" w:eastAsia="Times New Roman" w:hAnsiTheme="majorHAnsi" w:cs="Times New Roman"/>
          <w:b/>
          <w:shd w:val="clear" w:color="auto" w:fill="FBFCFC"/>
        </w:rPr>
        <w:t xml:space="preserve"> like </w:t>
      </w:r>
      <w:r w:rsidR="00AC5C1F" w:rsidRPr="00AF53EB">
        <w:rPr>
          <w:rFonts w:asciiTheme="majorHAnsi" w:eastAsia="Times New Roman" w:hAnsiTheme="majorHAnsi" w:cs="Times New Roman"/>
          <w:b/>
          <w:shd w:val="clear" w:color="auto" w:fill="FBFCFC"/>
        </w:rPr>
        <w:t xml:space="preserve">Chicago. </w:t>
      </w:r>
      <w:r w:rsidR="00825D0C" w:rsidRPr="00AF53EB">
        <w:rPr>
          <w:rFonts w:asciiTheme="majorHAnsi" w:eastAsia="Times New Roman" w:hAnsiTheme="majorHAnsi" w:cs="Times New Roman"/>
          <w:b/>
          <w:shd w:val="clear" w:color="auto" w:fill="FBFCFC"/>
        </w:rPr>
        <w:t>Further, c</w:t>
      </w:r>
      <w:r w:rsidRPr="00AF53EB">
        <w:rPr>
          <w:rFonts w:asciiTheme="majorHAnsi" w:eastAsia="Times New Roman" w:hAnsiTheme="majorHAnsi" w:cs="Times New Roman"/>
          <w:b/>
          <w:shd w:val="clear" w:color="auto" w:fill="FBFCFC"/>
        </w:rPr>
        <w:t xml:space="preserve">artels, weak </w:t>
      </w:r>
      <w:r w:rsidR="0000105F" w:rsidRPr="00AF53EB">
        <w:rPr>
          <w:rFonts w:asciiTheme="majorHAnsi" w:eastAsia="Times New Roman" w:hAnsiTheme="majorHAnsi" w:cs="Times New Roman"/>
          <w:b/>
          <w:shd w:val="clear" w:color="auto" w:fill="FBFCFC"/>
        </w:rPr>
        <w:t xml:space="preserve">gun </w:t>
      </w:r>
      <w:r w:rsidRPr="00AF53EB">
        <w:rPr>
          <w:rFonts w:asciiTheme="majorHAnsi" w:eastAsia="Times New Roman" w:hAnsiTheme="majorHAnsi" w:cs="Times New Roman"/>
          <w:b/>
          <w:shd w:val="clear" w:color="auto" w:fill="FBFCFC"/>
        </w:rPr>
        <w:t>laws, straw purchases, and background checks are</w:t>
      </w:r>
      <w:r w:rsidR="0005064C" w:rsidRPr="00AF53EB">
        <w:rPr>
          <w:rFonts w:asciiTheme="majorHAnsi" w:eastAsia="Times New Roman" w:hAnsiTheme="majorHAnsi" w:cs="Times New Roman"/>
          <w:b/>
          <w:shd w:val="clear" w:color="auto" w:fill="FBFCFC"/>
        </w:rPr>
        <w:t xml:space="preserve"> national </w:t>
      </w:r>
      <w:r w:rsidR="0000105F" w:rsidRPr="00AF53EB">
        <w:rPr>
          <w:rFonts w:asciiTheme="majorHAnsi" w:eastAsia="Times New Roman" w:hAnsiTheme="majorHAnsi" w:cs="Times New Roman"/>
          <w:b/>
          <w:shd w:val="clear" w:color="auto" w:fill="FBFCFC"/>
        </w:rPr>
        <w:t xml:space="preserve">issues </w:t>
      </w:r>
      <w:r w:rsidRPr="00AF53EB">
        <w:rPr>
          <w:rFonts w:asciiTheme="majorHAnsi" w:eastAsia="Times New Roman" w:hAnsiTheme="majorHAnsi" w:cs="Times New Roman"/>
          <w:b/>
          <w:shd w:val="clear" w:color="auto" w:fill="FBFCFC"/>
        </w:rPr>
        <w:t>and they</w:t>
      </w:r>
      <w:r w:rsidR="0005064C" w:rsidRPr="00AF53EB">
        <w:rPr>
          <w:rFonts w:asciiTheme="majorHAnsi" w:eastAsia="Times New Roman" w:hAnsiTheme="majorHAnsi" w:cs="Times New Roman"/>
          <w:b/>
          <w:shd w:val="clear" w:color="auto" w:fill="FBFCFC"/>
        </w:rPr>
        <w:t xml:space="preserve"> </w:t>
      </w:r>
      <w:r w:rsidRPr="00AF53EB">
        <w:rPr>
          <w:rFonts w:asciiTheme="majorHAnsi" w:eastAsia="Times New Roman" w:hAnsiTheme="majorHAnsi" w:cs="Times New Roman"/>
          <w:b/>
          <w:shd w:val="clear" w:color="auto" w:fill="FBFCFC"/>
        </w:rPr>
        <w:t xml:space="preserve">deserve </w:t>
      </w:r>
      <w:r w:rsidR="0005064C" w:rsidRPr="00AF53EB">
        <w:rPr>
          <w:rFonts w:asciiTheme="majorHAnsi" w:eastAsia="Times New Roman" w:hAnsiTheme="majorHAnsi" w:cs="Times New Roman"/>
          <w:b/>
          <w:shd w:val="clear" w:color="auto" w:fill="FBFCFC"/>
        </w:rPr>
        <w:t>an appropriate federal response.</w:t>
      </w:r>
    </w:p>
    <w:p w14:paraId="5D1F4D13" w14:textId="407D3A2F" w:rsidR="00044DE7" w:rsidRPr="00AF53EB" w:rsidRDefault="00044DE7" w:rsidP="00601A31">
      <w:pPr>
        <w:rPr>
          <w:rFonts w:asciiTheme="majorHAnsi" w:eastAsia="Times New Roman" w:hAnsiTheme="majorHAnsi" w:cs="Times New Roman"/>
          <w:b/>
          <w:shd w:val="clear" w:color="auto" w:fill="FBFCFC"/>
        </w:rPr>
      </w:pPr>
    </w:p>
    <w:p w14:paraId="14DCAB25" w14:textId="77777777" w:rsidR="00044DE7" w:rsidRPr="00AF53EB" w:rsidRDefault="00044DE7" w:rsidP="00601A31">
      <w:pPr>
        <w:rPr>
          <w:rFonts w:asciiTheme="majorHAnsi" w:hAnsiTheme="majorHAnsi"/>
          <w:b/>
        </w:rPr>
      </w:pPr>
    </w:p>
    <w:p w14:paraId="709E6ABA" w14:textId="77777777" w:rsidR="00601A31" w:rsidRPr="00AF53EB" w:rsidRDefault="00601A31" w:rsidP="00601A31">
      <w:pPr>
        <w:rPr>
          <w:rFonts w:asciiTheme="majorHAnsi" w:hAnsiTheme="majorHAnsi"/>
          <w:b/>
        </w:rPr>
      </w:pPr>
      <w:r w:rsidRPr="00AF53EB">
        <w:rPr>
          <w:rFonts w:asciiTheme="majorHAnsi" w:hAnsiTheme="majorHAnsi"/>
          <w:b/>
        </w:rPr>
        <w:t>5) Elected school board</w:t>
      </w:r>
    </w:p>
    <w:p w14:paraId="7FE084C3" w14:textId="77777777" w:rsidR="00601A31" w:rsidRPr="00AF53EB" w:rsidRDefault="00601A31" w:rsidP="00601A31">
      <w:pPr>
        <w:rPr>
          <w:rFonts w:asciiTheme="majorHAnsi" w:hAnsiTheme="majorHAnsi"/>
        </w:rPr>
      </w:pPr>
      <w:r w:rsidRPr="00AF53EB">
        <w:rPr>
          <w:rFonts w:asciiTheme="majorHAnsi" w:hAnsiTheme="majorHAnsi"/>
        </w:rPr>
        <w:t xml:space="preserve">An advisory referendum </w:t>
      </w:r>
      <w:r w:rsidR="00E44BC6" w:rsidRPr="00AF53EB">
        <w:rPr>
          <w:rFonts w:asciiTheme="majorHAnsi" w:hAnsiTheme="majorHAnsi"/>
        </w:rPr>
        <w:t xml:space="preserve">on </w:t>
      </w:r>
      <w:r w:rsidR="00C07A10" w:rsidRPr="00AF53EB">
        <w:rPr>
          <w:rFonts w:asciiTheme="majorHAnsi" w:hAnsiTheme="majorHAnsi"/>
        </w:rPr>
        <w:t xml:space="preserve">switching </w:t>
      </w:r>
      <w:r w:rsidRPr="00AF53EB">
        <w:rPr>
          <w:rFonts w:asciiTheme="majorHAnsi" w:hAnsiTheme="majorHAnsi"/>
        </w:rPr>
        <w:t xml:space="preserve">Chicago </w:t>
      </w:r>
      <w:r w:rsidR="00E44BC6" w:rsidRPr="00AF53EB">
        <w:rPr>
          <w:rFonts w:asciiTheme="majorHAnsi" w:hAnsiTheme="majorHAnsi"/>
        </w:rPr>
        <w:t xml:space="preserve">to </w:t>
      </w:r>
      <w:r w:rsidRPr="00AF53EB">
        <w:rPr>
          <w:rFonts w:asciiTheme="majorHAnsi" w:hAnsiTheme="majorHAnsi"/>
        </w:rPr>
        <w:t xml:space="preserve">an elected school board, rather than an appointed board, </w:t>
      </w:r>
      <w:r w:rsidR="00E44BC6" w:rsidRPr="00AF53EB">
        <w:rPr>
          <w:rFonts w:asciiTheme="majorHAnsi" w:hAnsiTheme="majorHAnsi"/>
        </w:rPr>
        <w:t xml:space="preserve">is expected to be on </w:t>
      </w:r>
      <w:r w:rsidRPr="00AF53EB">
        <w:rPr>
          <w:rFonts w:asciiTheme="majorHAnsi" w:hAnsiTheme="majorHAnsi"/>
        </w:rPr>
        <w:t xml:space="preserve">the ballot </w:t>
      </w:r>
      <w:r w:rsidR="00E44BC6" w:rsidRPr="00AF53EB">
        <w:rPr>
          <w:rFonts w:asciiTheme="majorHAnsi" w:hAnsiTheme="majorHAnsi"/>
        </w:rPr>
        <w:t xml:space="preserve">in more than 30 </w:t>
      </w:r>
      <w:r w:rsidRPr="00AF53EB">
        <w:rPr>
          <w:rFonts w:asciiTheme="majorHAnsi" w:hAnsiTheme="majorHAnsi"/>
        </w:rPr>
        <w:t>wards on Feb. 24. Currently, the mayor appoints all seven board members</w:t>
      </w:r>
      <w:r w:rsidRPr="00AF53EB">
        <w:rPr>
          <w:rFonts w:asciiTheme="majorHAnsi" w:hAnsiTheme="majorHAnsi"/>
          <w:b/>
        </w:rPr>
        <w:t> </w:t>
      </w:r>
      <w:r w:rsidRPr="00AF53EB">
        <w:rPr>
          <w:rFonts w:asciiTheme="majorHAnsi" w:hAnsiTheme="majorHAnsi"/>
        </w:rPr>
        <w:t>and the Schools CEO. Do you support a change to an elected school board?</w:t>
      </w:r>
    </w:p>
    <w:p w14:paraId="63521BBB" w14:textId="77777777" w:rsidR="00601A31" w:rsidRPr="00AF53EB" w:rsidRDefault="00601A31" w:rsidP="00601A31">
      <w:pPr>
        <w:rPr>
          <w:rFonts w:asciiTheme="majorHAnsi" w:hAnsiTheme="majorHAnsi"/>
        </w:rPr>
      </w:pPr>
    </w:p>
    <w:p w14:paraId="5FFECE8A" w14:textId="77777777" w:rsidR="00E44BC6" w:rsidRPr="00AF53EB" w:rsidRDefault="00E44BC6" w:rsidP="00E44BC6">
      <w:pPr>
        <w:rPr>
          <w:rFonts w:asciiTheme="majorHAnsi" w:hAnsiTheme="majorHAnsi"/>
        </w:rPr>
      </w:pPr>
      <w:r w:rsidRPr="00AF53EB">
        <w:rPr>
          <w:rFonts w:asciiTheme="majorHAnsi" w:hAnsiTheme="majorHAnsi"/>
        </w:rPr>
        <w:t xml:space="preserve">Yes or </w:t>
      </w:r>
      <w:r w:rsidRPr="00AF53EB">
        <w:rPr>
          <w:rFonts w:asciiTheme="majorHAnsi" w:hAnsiTheme="majorHAnsi"/>
          <w:b/>
        </w:rPr>
        <w:t>No</w:t>
      </w:r>
      <w:r w:rsidRPr="00AF53EB">
        <w:rPr>
          <w:rFonts w:asciiTheme="majorHAnsi" w:hAnsiTheme="majorHAnsi"/>
        </w:rPr>
        <w:t>:</w:t>
      </w:r>
    </w:p>
    <w:p w14:paraId="4D467CC4" w14:textId="77777777" w:rsidR="00601A31" w:rsidRPr="00AF53EB" w:rsidRDefault="00601A31" w:rsidP="00601A31">
      <w:pPr>
        <w:rPr>
          <w:rFonts w:asciiTheme="majorHAnsi" w:hAnsiTheme="majorHAnsi"/>
        </w:rPr>
      </w:pPr>
    </w:p>
    <w:p w14:paraId="242D55FA" w14:textId="77777777" w:rsidR="00601A31" w:rsidRPr="00AF53EB" w:rsidRDefault="00E44BC6" w:rsidP="00601A31">
      <w:pPr>
        <w:rPr>
          <w:rFonts w:asciiTheme="majorHAnsi" w:hAnsiTheme="majorHAnsi"/>
        </w:rPr>
      </w:pPr>
      <w:r w:rsidRPr="00AF53EB">
        <w:rPr>
          <w:rFonts w:asciiTheme="majorHAnsi" w:hAnsiTheme="majorHAnsi"/>
        </w:rPr>
        <w:t xml:space="preserve">Please explain: </w:t>
      </w:r>
    </w:p>
    <w:p w14:paraId="3DB75CCD" w14:textId="4542BC93" w:rsidR="00F026C6" w:rsidRPr="00AF53EB" w:rsidRDefault="00F026C6" w:rsidP="00F026C6">
      <w:pPr>
        <w:rPr>
          <w:rFonts w:asciiTheme="majorHAnsi" w:hAnsiTheme="majorHAnsi"/>
          <w:b/>
        </w:rPr>
      </w:pPr>
      <w:r w:rsidRPr="00AF53EB">
        <w:rPr>
          <w:rFonts w:asciiTheme="majorHAnsi" w:hAnsiTheme="majorHAnsi"/>
          <w:b/>
        </w:rPr>
        <w:t>Without knowing additional details about how an elected school board would be made up, what campaign finance restrictions might be in place</w:t>
      </w:r>
      <w:r w:rsidR="00825D0C" w:rsidRPr="00AF53EB">
        <w:rPr>
          <w:rFonts w:asciiTheme="majorHAnsi" w:hAnsiTheme="majorHAnsi"/>
          <w:b/>
        </w:rPr>
        <w:t>,</w:t>
      </w:r>
      <w:r w:rsidRPr="00AF53EB">
        <w:rPr>
          <w:rFonts w:asciiTheme="majorHAnsi" w:hAnsiTheme="majorHAnsi"/>
          <w:b/>
        </w:rPr>
        <w:t xml:space="preserve"> and </w:t>
      </w:r>
      <w:r w:rsidR="002162A8" w:rsidRPr="00AF53EB">
        <w:rPr>
          <w:rFonts w:asciiTheme="majorHAnsi" w:hAnsiTheme="majorHAnsi"/>
          <w:b/>
        </w:rPr>
        <w:t xml:space="preserve">how </w:t>
      </w:r>
      <w:r w:rsidRPr="00AF53EB">
        <w:rPr>
          <w:rFonts w:asciiTheme="majorHAnsi" w:hAnsiTheme="majorHAnsi"/>
          <w:b/>
        </w:rPr>
        <w:t xml:space="preserve">geographic representation </w:t>
      </w:r>
      <w:r w:rsidR="00936531" w:rsidRPr="00AF53EB">
        <w:rPr>
          <w:rFonts w:asciiTheme="majorHAnsi" w:hAnsiTheme="majorHAnsi"/>
          <w:b/>
        </w:rPr>
        <w:t xml:space="preserve">would </w:t>
      </w:r>
      <w:r w:rsidR="00A10A58" w:rsidRPr="00AF53EB">
        <w:rPr>
          <w:rFonts w:asciiTheme="majorHAnsi" w:hAnsiTheme="majorHAnsi"/>
          <w:b/>
        </w:rPr>
        <w:t>be ensured</w:t>
      </w:r>
      <w:r w:rsidR="002162A8" w:rsidRPr="00AF53EB">
        <w:rPr>
          <w:rFonts w:asciiTheme="majorHAnsi" w:hAnsiTheme="majorHAnsi"/>
          <w:b/>
        </w:rPr>
        <w:t>,</w:t>
      </w:r>
      <w:r w:rsidR="00A10A58" w:rsidRPr="00AF53EB">
        <w:rPr>
          <w:rFonts w:asciiTheme="majorHAnsi" w:hAnsiTheme="majorHAnsi"/>
          <w:b/>
        </w:rPr>
        <w:t xml:space="preserve"> </w:t>
      </w:r>
      <w:r w:rsidRPr="00AF53EB">
        <w:rPr>
          <w:rFonts w:asciiTheme="majorHAnsi" w:hAnsiTheme="majorHAnsi"/>
          <w:b/>
        </w:rPr>
        <w:t>I am not convinced that an elected school board will better resolve our financial challenges or produce better educational outcomes. While most of the 38</w:t>
      </w:r>
      <w:r w:rsidRPr="00AF53EB">
        <w:rPr>
          <w:rFonts w:asciiTheme="majorHAnsi" w:hAnsiTheme="majorHAnsi"/>
          <w:b/>
          <w:vertAlign w:val="superscript"/>
        </w:rPr>
        <w:t>th</w:t>
      </w:r>
      <w:r w:rsidRPr="00AF53EB">
        <w:rPr>
          <w:rFonts w:asciiTheme="majorHAnsi" w:hAnsiTheme="majorHAnsi"/>
          <w:b/>
        </w:rPr>
        <w:t xml:space="preserve"> Ward constituents with whom I speak agree with this sentiment, I am disappointed that we will not have a referendum to get an even better sense of where constituents stand.   </w:t>
      </w:r>
    </w:p>
    <w:p w14:paraId="3E6FFAB7" w14:textId="77777777" w:rsidR="00F026C6" w:rsidRPr="00AF53EB" w:rsidRDefault="00F026C6" w:rsidP="00F026C6">
      <w:pPr>
        <w:rPr>
          <w:rFonts w:asciiTheme="majorHAnsi" w:hAnsiTheme="majorHAnsi"/>
          <w:b/>
        </w:rPr>
      </w:pPr>
    </w:p>
    <w:p w14:paraId="68F21AF1" w14:textId="5F4DC31B" w:rsidR="00F026C6" w:rsidRPr="00AF53EB" w:rsidRDefault="00F026C6" w:rsidP="00F026C6">
      <w:pPr>
        <w:rPr>
          <w:rFonts w:asciiTheme="majorHAnsi" w:hAnsiTheme="majorHAnsi"/>
          <w:b/>
        </w:rPr>
      </w:pPr>
      <w:r w:rsidRPr="00AF53EB">
        <w:rPr>
          <w:rFonts w:asciiTheme="majorHAnsi" w:hAnsiTheme="majorHAnsi"/>
          <w:b/>
        </w:rPr>
        <w:t>The Board of Edu</w:t>
      </w:r>
      <w:r w:rsidR="002162A8" w:rsidRPr="00AF53EB">
        <w:rPr>
          <w:rFonts w:asciiTheme="majorHAnsi" w:hAnsiTheme="majorHAnsi"/>
          <w:b/>
        </w:rPr>
        <w:t>cation must be reformed, particularly as it relates to handl</w:t>
      </w:r>
      <w:r w:rsidR="00825D0C" w:rsidRPr="00AF53EB">
        <w:rPr>
          <w:rFonts w:asciiTheme="majorHAnsi" w:hAnsiTheme="majorHAnsi"/>
          <w:b/>
        </w:rPr>
        <w:t>ing</w:t>
      </w:r>
      <w:r w:rsidR="002162A8" w:rsidRPr="00AF53EB">
        <w:rPr>
          <w:rFonts w:asciiTheme="majorHAnsi" w:hAnsiTheme="majorHAnsi"/>
          <w:b/>
        </w:rPr>
        <w:t xml:space="preserve"> the</w:t>
      </w:r>
      <w:r w:rsidR="008815E1" w:rsidRPr="00AF53EB">
        <w:rPr>
          <w:rFonts w:asciiTheme="majorHAnsi" w:hAnsiTheme="majorHAnsi"/>
          <w:b/>
        </w:rPr>
        <w:t xml:space="preserve"> district’s</w:t>
      </w:r>
      <w:r w:rsidR="002162A8" w:rsidRPr="00AF53EB">
        <w:rPr>
          <w:rFonts w:asciiTheme="majorHAnsi" w:hAnsiTheme="majorHAnsi"/>
          <w:b/>
        </w:rPr>
        <w:t xml:space="preserve"> finances. </w:t>
      </w:r>
      <w:r w:rsidRPr="00AF53EB">
        <w:rPr>
          <w:rFonts w:asciiTheme="majorHAnsi" w:hAnsiTheme="majorHAnsi"/>
          <w:b/>
        </w:rPr>
        <w:t xml:space="preserve"> We must have stricter oversight of the board’s budget and establish a much more rob</w:t>
      </w:r>
      <w:r w:rsidR="002162A8" w:rsidRPr="00AF53EB">
        <w:rPr>
          <w:rFonts w:asciiTheme="majorHAnsi" w:hAnsiTheme="majorHAnsi"/>
          <w:b/>
        </w:rPr>
        <w:t>ust system of public engagement on all matters.</w:t>
      </w:r>
      <w:r w:rsidRPr="00AF53EB">
        <w:rPr>
          <w:rFonts w:asciiTheme="majorHAnsi" w:hAnsiTheme="majorHAnsi"/>
          <w:b/>
        </w:rPr>
        <w:t xml:space="preserve"> I also believe that the board must do a better job of incorporating the perspective of parents and educators in its decision making process.  </w:t>
      </w:r>
    </w:p>
    <w:p w14:paraId="2B006EF0" w14:textId="77777777" w:rsidR="00F026C6" w:rsidRPr="00AF53EB" w:rsidRDefault="00F026C6" w:rsidP="00F026C6">
      <w:pPr>
        <w:rPr>
          <w:rFonts w:asciiTheme="majorHAnsi" w:hAnsiTheme="majorHAnsi"/>
          <w:b/>
        </w:rPr>
      </w:pPr>
    </w:p>
    <w:p w14:paraId="4AACA96E" w14:textId="0C14CF53" w:rsidR="00F026C6" w:rsidRPr="00AF53EB" w:rsidRDefault="00F026C6" w:rsidP="00F026C6">
      <w:pPr>
        <w:rPr>
          <w:rFonts w:asciiTheme="majorHAnsi" w:hAnsiTheme="majorHAnsi"/>
          <w:b/>
        </w:rPr>
      </w:pPr>
      <w:r w:rsidRPr="00AF53EB">
        <w:rPr>
          <w:rFonts w:asciiTheme="majorHAnsi" w:hAnsiTheme="majorHAnsi"/>
          <w:b/>
        </w:rPr>
        <w:t xml:space="preserve">We should strive to ensure greater accountability in our government and the Board of Education is no exception. </w:t>
      </w:r>
      <w:r w:rsidR="00825D0C" w:rsidRPr="00AF53EB">
        <w:rPr>
          <w:rFonts w:asciiTheme="majorHAnsi" w:hAnsiTheme="majorHAnsi"/>
          <w:b/>
        </w:rPr>
        <w:t>I think the City Council should be tasked with approving appointments to the Board so that both the mayor and aldermen would be accountable for the direction of our public schools.</w:t>
      </w:r>
    </w:p>
    <w:p w14:paraId="0F0FD6A6" w14:textId="77777777" w:rsidR="00601A31" w:rsidRPr="00AF53EB" w:rsidRDefault="00601A31" w:rsidP="00601A31">
      <w:pPr>
        <w:rPr>
          <w:rFonts w:asciiTheme="majorHAnsi" w:hAnsiTheme="majorHAnsi"/>
          <w:b/>
        </w:rPr>
      </w:pPr>
    </w:p>
    <w:p w14:paraId="6DAA4DA8" w14:textId="77777777" w:rsidR="00C07A10" w:rsidRPr="00AF53EB" w:rsidRDefault="00C07A10" w:rsidP="00601A31">
      <w:pPr>
        <w:rPr>
          <w:rFonts w:asciiTheme="majorHAnsi" w:hAnsiTheme="majorHAnsi"/>
          <w:b/>
        </w:rPr>
      </w:pPr>
    </w:p>
    <w:p w14:paraId="397229F1" w14:textId="77777777" w:rsidR="00601A31" w:rsidRPr="00AF53EB" w:rsidRDefault="00601A31" w:rsidP="00601A31">
      <w:pPr>
        <w:rPr>
          <w:rFonts w:asciiTheme="majorHAnsi" w:hAnsiTheme="majorHAnsi"/>
          <w:b/>
        </w:rPr>
      </w:pPr>
      <w:r w:rsidRPr="00AF53EB">
        <w:rPr>
          <w:rFonts w:asciiTheme="majorHAnsi" w:hAnsiTheme="majorHAnsi"/>
          <w:b/>
        </w:rPr>
        <w:t>6) T</w:t>
      </w:r>
      <w:r w:rsidR="00CB2C96" w:rsidRPr="00AF53EB">
        <w:rPr>
          <w:rFonts w:asciiTheme="majorHAnsi" w:hAnsiTheme="majorHAnsi"/>
          <w:b/>
        </w:rPr>
        <w:t>ax-increment financing districts</w:t>
      </w:r>
    </w:p>
    <w:p w14:paraId="3C14A761" w14:textId="77777777" w:rsidR="00CB2C96" w:rsidRPr="00AF53EB" w:rsidRDefault="00601A31" w:rsidP="00601A31">
      <w:pPr>
        <w:spacing w:after="240"/>
        <w:rPr>
          <w:rFonts w:asciiTheme="majorHAnsi" w:hAnsiTheme="majorHAnsi"/>
        </w:rPr>
      </w:pPr>
      <w:r w:rsidRPr="00AF53EB">
        <w:rPr>
          <w:rFonts w:asciiTheme="majorHAnsi" w:hAnsiTheme="majorHAnsi"/>
        </w:rPr>
        <w:t xml:space="preserve">TIFs are the primary economic development tool of the city. </w:t>
      </w:r>
      <w:r w:rsidR="00CB2C96" w:rsidRPr="00AF53EB">
        <w:rPr>
          <w:rFonts w:asciiTheme="majorHAnsi" w:hAnsiTheme="majorHAnsi"/>
        </w:rPr>
        <w:t>I</w:t>
      </w:r>
      <w:r w:rsidRPr="00AF53EB">
        <w:rPr>
          <w:rFonts w:asciiTheme="majorHAnsi" w:hAnsiTheme="majorHAnsi"/>
        </w:rPr>
        <w:t xml:space="preserve">n a TIF district, taxes from the growth in property values are set aside for 23 years to be used for public projects and private development. Do you support increasing the annual TIF surplus that the </w:t>
      </w:r>
      <w:r w:rsidR="005067F4" w:rsidRPr="00AF53EB">
        <w:rPr>
          <w:rFonts w:asciiTheme="majorHAnsi" w:hAnsiTheme="majorHAnsi"/>
        </w:rPr>
        <w:t xml:space="preserve">mayor and the </w:t>
      </w:r>
      <w:r w:rsidR="00FB5F78" w:rsidRPr="00AF53EB">
        <w:rPr>
          <w:rFonts w:asciiTheme="majorHAnsi" w:hAnsiTheme="majorHAnsi"/>
        </w:rPr>
        <w:t>City Council have</w:t>
      </w:r>
      <w:r w:rsidRPr="00AF53EB">
        <w:rPr>
          <w:rFonts w:asciiTheme="majorHAnsi" w:hAnsiTheme="majorHAnsi"/>
        </w:rPr>
        <w:t xml:space="preserve"> declared in each of the last few years, money that goes to the schools and other city agencies? </w:t>
      </w:r>
    </w:p>
    <w:p w14:paraId="0679867F" w14:textId="74F826C3" w:rsidR="00CB2C96" w:rsidRPr="00AF53EB" w:rsidRDefault="00C07A10" w:rsidP="00A10A58">
      <w:pPr>
        <w:rPr>
          <w:rFonts w:asciiTheme="majorHAnsi" w:hAnsiTheme="majorHAnsi"/>
        </w:rPr>
      </w:pPr>
      <w:r w:rsidRPr="00AF53EB">
        <w:rPr>
          <w:rFonts w:asciiTheme="majorHAnsi" w:hAnsiTheme="majorHAnsi"/>
          <w:b/>
        </w:rPr>
        <w:t>Yes</w:t>
      </w:r>
      <w:r w:rsidRPr="00AF53EB">
        <w:rPr>
          <w:rFonts w:asciiTheme="majorHAnsi" w:hAnsiTheme="majorHAnsi"/>
        </w:rPr>
        <w:t xml:space="preserve"> or No:</w:t>
      </w:r>
    </w:p>
    <w:p w14:paraId="6EF3F0A3" w14:textId="77777777" w:rsidR="00A10A58" w:rsidRPr="00AF53EB" w:rsidRDefault="00A10A58" w:rsidP="00A10A58">
      <w:pPr>
        <w:rPr>
          <w:rFonts w:asciiTheme="majorHAnsi" w:hAnsiTheme="majorHAnsi"/>
        </w:rPr>
      </w:pPr>
    </w:p>
    <w:p w14:paraId="73F07041" w14:textId="76D644D9" w:rsidR="00F026C6" w:rsidRPr="00AF53EB" w:rsidRDefault="00601A31" w:rsidP="003959BB">
      <w:pPr>
        <w:spacing w:after="240"/>
        <w:rPr>
          <w:rFonts w:asciiTheme="majorHAnsi" w:hAnsiTheme="majorHAnsi"/>
        </w:rPr>
      </w:pPr>
      <w:r w:rsidRPr="00AF53EB">
        <w:rPr>
          <w:rFonts w:asciiTheme="majorHAnsi" w:hAnsiTheme="majorHAnsi"/>
        </w:rPr>
        <w:t>What reforms would you propose for the city's TIF program?</w:t>
      </w:r>
      <w:r w:rsidR="003959BB" w:rsidRPr="00AF53EB">
        <w:rPr>
          <w:rFonts w:asciiTheme="majorHAnsi" w:hAnsiTheme="majorHAnsi"/>
        </w:rPr>
        <w:br/>
      </w:r>
      <w:r w:rsidR="00F026C6" w:rsidRPr="00AF53EB">
        <w:rPr>
          <w:rFonts w:asciiTheme="majorHAnsi" w:hAnsiTheme="majorHAnsi"/>
          <w:b/>
        </w:rPr>
        <w:t xml:space="preserve">The city’s use of tax increment financing </w:t>
      </w:r>
      <w:r w:rsidR="008815E1" w:rsidRPr="00AF53EB">
        <w:rPr>
          <w:rFonts w:asciiTheme="majorHAnsi" w:hAnsiTheme="majorHAnsi"/>
          <w:b/>
        </w:rPr>
        <w:t>requires much closer scrutiny</w:t>
      </w:r>
      <w:r w:rsidR="00F026C6" w:rsidRPr="00AF53EB">
        <w:rPr>
          <w:rFonts w:asciiTheme="majorHAnsi" w:hAnsiTheme="majorHAnsi"/>
          <w:b/>
        </w:rPr>
        <w:t>.  The definition of a blighted or economically depressed area must be defined more clearly. Any TIF that has outlived its usefulness should be eliminated and surpluses returned to the taxing bodies.  There should be additional campaign contribution restrictions applied to businesses that receive TIF dollars.</w:t>
      </w:r>
    </w:p>
    <w:p w14:paraId="04624012" w14:textId="727820CD" w:rsidR="00C07A10" w:rsidRPr="00AF53EB" w:rsidRDefault="00F026C6" w:rsidP="00601A31">
      <w:pPr>
        <w:rPr>
          <w:rFonts w:asciiTheme="majorHAnsi" w:hAnsiTheme="majorHAnsi"/>
          <w:b/>
        </w:rPr>
      </w:pPr>
      <w:r w:rsidRPr="00AF53EB">
        <w:rPr>
          <w:rFonts w:asciiTheme="majorHAnsi" w:hAnsiTheme="majorHAnsi"/>
          <w:b/>
        </w:rPr>
        <w:t>I support responsible TIF districts in the 38</w:t>
      </w:r>
      <w:r w:rsidRPr="00AF53EB">
        <w:rPr>
          <w:rFonts w:asciiTheme="majorHAnsi" w:hAnsiTheme="majorHAnsi"/>
          <w:b/>
          <w:vertAlign w:val="superscript"/>
        </w:rPr>
        <w:t>th</w:t>
      </w:r>
      <w:r w:rsidRPr="00AF53EB">
        <w:rPr>
          <w:rFonts w:asciiTheme="majorHAnsi" w:hAnsiTheme="majorHAnsi"/>
          <w:b/>
        </w:rPr>
        <w:t xml:space="preserve"> Ward as a tool for ensuring continued economic development. The middle class families of my ward, specifically unionized tradesmen and women, rely on the jobs created through construction made possible by TIF money. </w:t>
      </w:r>
    </w:p>
    <w:p w14:paraId="058F425A" w14:textId="77777777" w:rsidR="008815E1" w:rsidRPr="00AF53EB" w:rsidRDefault="008815E1" w:rsidP="00601A31">
      <w:pPr>
        <w:rPr>
          <w:rFonts w:asciiTheme="majorHAnsi" w:hAnsiTheme="majorHAnsi"/>
          <w:b/>
        </w:rPr>
      </w:pPr>
    </w:p>
    <w:p w14:paraId="4840B753" w14:textId="77777777" w:rsidR="00C07A10" w:rsidRPr="00AF53EB" w:rsidRDefault="00C07A10" w:rsidP="00601A31">
      <w:pPr>
        <w:rPr>
          <w:rFonts w:asciiTheme="majorHAnsi" w:hAnsiTheme="majorHAnsi"/>
          <w:b/>
        </w:rPr>
      </w:pPr>
    </w:p>
    <w:p w14:paraId="75C5BB3F" w14:textId="77777777" w:rsidR="00601A31" w:rsidRPr="00AF53EB" w:rsidRDefault="00601A31" w:rsidP="00601A31">
      <w:pPr>
        <w:rPr>
          <w:rFonts w:asciiTheme="majorHAnsi" w:hAnsiTheme="majorHAnsi"/>
          <w:b/>
        </w:rPr>
      </w:pPr>
      <w:r w:rsidRPr="00AF53EB">
        <w:rPr>
          <w:rFonts w:asciiTheme="majorHAnsi" w:hAnsiTheme="majorHAnsi"/>
          <w:b/>
        </w:rPr>
        <w:t xml:space="preserve">7) </w:t>
      </w:r>
      <w:r w:rsidR="00CB2C96" w:rsidRPr="00AF53EB">
        <w:rPr>
          <w:rFonts w:asciiTheme="majorHAnsi" w:hAnsiTheme="majorHAnsi"/>
          <w:b/>
        </w:rPr>
        <w:t>Neighborhood e</w:t>
      </w:r>
      <w:r w:rsidRPr="00AF53EB">
        <w:rPr>
          <w:rFonts w:asciiTheme="majorHAnsi" w:hAnsiTheme="majorHAnsi"/>
          <w:b/>
        </w:rPr>
        <w:t>conomic development</w:t>
      </w:r>
    </w:p>
    <w:p w14:paraId="404BF885" w14:textId="77777777" w:rsidR="00601A31" w:rsidRPr="00AF53EB" w:rsidRDefault="00601A31" w:rsidP="00B505D4">
      <w:pPr>
        <w:spacing w:beforeLines="1" w:before="2" w:afterLines="1" w:after="2"/>
        <w:rPr>
          <w:rFonts w:asciiTheme="majorHAnsi" w:hAnsiTheme="majorHAnsi" w:cs="Times New Roman"/>
        </w:rPr>
      </w:pPr>
      <w:r w:rsidRPr="00AF53EB">
        <w:rPr>
          <w:rFonts w:asciiTheme="majorHAnsi" w:hAnsiTheme="majorHAnsi" w:cs="Times New Roman"/>
        </w:rPr>
        <w:t>What would you do as alderman to boost economic development in your ward, and bring jobs to your community?</w:t>
      </w:r>
    </w:p>
    <w:p w14:paraId="151C3FC8" w14:textId="77777777" w:rsidR="003959BB" w:rsidRPr="00AF53EB" w:rsidRDefault="003959BB" w:rsidP="00F026C6">
      <w:pPr>
        <w:rPr>
          <w:rFonts w:asciiTheme="majorHAnsi" w:hAnsiTheme="majorHAnsi"/>
          <w:b/>
        </w:rPr>
      </w:pPr>
    </w:p>
    <w:p w14:paraId="6A1EF618" w14:textId="77777777" w:rsidR="00F026C6" w:rsidRPr="00AF53EB" w:rsidRDefault="00F026C6" w:rsidP="00F026C6">
      <w:pPr>
        <w:rPr>
          <w:rFonts w:asciiTheme="majorHAnsi" w:hAnsiTheme="majorHAnsi"/>
          <w:b/>
        </w:rPr>
      </w:pPr>
      <w:r w:rsidRPr="00AF53EB">
        <w:rPr>
          <w:rFonts w:asciiTheme="majorHAnsi" w:hAnsiTheme="majorHAnsi"/>
          <w:b/>
        </w:rPr>
        <w:t>I will work with our local chambers of commerce on a retail needs assessment so that we know which businesses and industries would benefit most from doing business in the 38</w:t>
      </w:r>
      <w:r w:rsidRPr="00AF53EB">
        <w:rPr>
          <w:rFonts w:asciiTheme="majorHAnsi" w:hAnsiTheme="majorHAnsi"/>
          <w:b/>
          <w:vertAlign w:val="superscript"/>
        </w:rPr>
        <w:t>th</w:t>
      </w:r>
      <w:r w:rsidRPr="00AF53EB">
        <w:rPr>
          <w:rFonts w:asciiTheme="majorHAnsi" w:hAnsiTheme="majorHAnsi"/>
          <w:b/>
        </w:rPr>
        <w:t xml:space="preserve"> Ward. I will then actively seek to recruit new businesses and urge them to invest in our attractive business districts. My ward office will also do all that it can to eliminate red tape and assist prospective businesses through the permitting process while informing business owners of incentives and grants available to them. </w:t>
      </w:r>
    </w:p>
    <w:p w14:paraId="40D3E251" w14:textId="77777777" w:rsidR="00F026C6" w:rsidRPr="00AF53EB" w:rsidRDefault="00F026C6" w:rsidP="00F026C6">
      <w:pPr>
        <w:rPr>
          <w:rFonts w:asciiTheme="majorHAnsi" w:hAnsiTheme="majorHAnsi"/>
          <w:b/>
        </w:rPr>
      </w:pPr>
    </w:p>
    <w:p w14:paraId="1B9E10F9" w14:textId="77777777" w:rsidR="00F026C6" w:rsidRPr="00AF53EB" w:rsidRDefault="00F026C6" w:rsidP="00F026C6">
      <w:pPr>
        <w:rPr>
          <w:rFonts w:asciiTheme="majorHAnsi" w:hAnsiTheme="majorHAnsi"/>
          <w:b/>
        </w:rPr>
      </w:pPr>
      <w:r w:rsidRPr="00AF53EB">
        <w:rPr>
          <w:rFonts w:asciiTheme="majorHAnsi" w:hAnsiTheme="majorHAnsi"/>
          <w:b/>
        </w:rPr>
        <w:t>I’d like to see the 38</w:t>
      </w:r>
      <w:r w:rsidRPr="00AF53EB">
        <w:rPr>
          <w:rFonts w:asciiTheme="majorHAnsi" w:hAnsiTheme="majorHAnsi"/>
          <w:b/>
          <w:vertAlign w:val="superscript"/>
        </w:rPr>
        <w:t>th</w:t>
      </w:r>
      <w:r w:rsidRPr="00AF53EB">
        <w:rPr>
          <w:rFonts w:asciiTheme="majorHAnsi" w:hAnsiTheme="majorHAnsi"/>
          <w:b/>
        </w:rPr>
        <w:t xml:space="preserve"> Ward serve as a destination for entrepreneurs and businesses graduating from Chicago’s incredible job incubators. The more we can do to help cultivate new and burgeoning industries, the better off our entire city will be.</w:t>
      </w:r>
    </w:p>
    <w:p w14:paraId="19FDE83E" w14:textId="77777777" w:rsidR="00F026C6" w:rsidRPr="00AF53EB" w:rsidRDefault="00F026C6" w:rsidP="00F026C6">
      <w:pPr>
        <w:rPr>
          <w:rFonts w:asciiTheme="majorHAnsi" w:hAnsiTheme="majorHAnsi"/>
          <w:b/>
        </w:rPr>
      </w:pPr>
    </w:p>
    <w:p w14:paraId="3CC34673" w14:textId="77C79460" w:rsidR="00F026C6" w:rsidRPr="00AF53EB" w:rsidRDefault="00F026C6" w:rsidP="00F026C6">
      <w:pPr>
        <w:rPr>
          <w:rFonts w:asciiTheme="majorHAnsi" w:hAnsiTheme="majorHAnsi"/>
          <w:b/>
        </w:rPr>
      </w:pPr>
      <w:r w:rsidRPr="00AF53EB">
        <w:rPr>
          <w:rFonts w:asciiTheme="majorHAnsi" w:hAnsiTheme="majorHAnsi"/>
          <w:b/>
        </w:rPr>
        <w:t xml:space="preserve">Finally, in order to grow our commercial corridors, we must continue making investments in our aging infrastructure. That means water and sewer systems, </w:t>
      </w:r>
      <w:r w:rsidR="004A7FEC" w:rsidRPr="00AF53EB">
        <w:rPr>
          <w:rFonts w:asciiTheme="majorHAnsi" w:hAnsiTheme="majorHAnsi"/>
          <w:b/>
        </w:rPr>
        <w:t>streets</w:t>
      </w:r>
      <w:r w:rsidRPr="00AF53EB">
        <w:rPr>
          <w:rFonts w:asciiTheme="majorHAnsi" w:hAnsiTheme="majorHAnsi"/>
          <w:b/>
        </w:rPr>
        <w:t>, utilities</w:t>
      </w:r>
      <w:r w:rsidR="004A7FEC" w:rsidRPr="00AF53EB">
        <w:rPr>
          <w:rFonts w:asciiTheme="majorHAnsi" w:hAnsiTheme="majorHAnsi"/>
          <w:b/>
        </w:rPr>
        <w:t>,</w:t>
      </w:r>
      <w:r w:rsidRPr="00AF53EB">
        <w:rPr>
          <w:rFonts w:asciiTheme="majorHAnsi" w:hAnsiTheme="majorHAnsi"/>
          <w:b/>
        </w:rPr>
        <w:t xml:space="preserve"> and transportation systems.  The City Council has a responsibility to establish conditions conducive to economic growth. </w:t>
      </w:r>
    </w:p>
    <w:p w14:paraId="057AFE39" w14:textId="77777777" w:rsidR="00CB2C96" w:rsidRPr="00AF53EB" w:rsidRDefault="00CB2C96" w:rsidP="00601A31">
      <w:pPr>
        <w:rPr>
          <w:rFonts w:asciiTheme="majorHAnsi" w:hAnsiTheme="majorHAnsi"/>
        </w:rPr>
      </w:pPr>
    </w:p>
    <w:p w14:paraId="33F78229" w14:textId="77777777" w:rsidR="008815E1" w:rsidRPr="00AF53EB" w:rsidRDefault="008815E1" w:rsidP="00601A31">
      <w:pPr>
        <w:rPr>
          <w:rFonts w:asciiTheme="majorHAnsi" w:hAnsiTheme="majorHAnsi"/>
          <w:b/>
        </w:rPr>
      </w:pPr>
    </w:p>
    <w:p w14:paraId="34AF80EA" w14:textId="77777777" w:rsidR="00CB2C96" w:rsidRPr="00AF53EB" w:rsidRDefault="00CB2C96" w:rsidP="00601A31">
      <w:pPr>
        <w:rPr>
          <w:rFonts w:asciiTheme="majorHAnsi" w:hAnsiTheme="majorHAnsi"/>
          <w:b/>
        </w:rPr>
      </w:pPr>
      <w:r w:rsidRPr="00AF53EB">
        <w:rPr>
          <w:rFonts w:asciiTheme="majorHAnsi" w:hAnsiTheme="majorHAnsi"/>
          <w:b/>
        </w:rPr>
        <w:lastRenderedPageBreak/>
        <w:t>8</w:t>
      </w:r>
      <w:r w:rsidR="00601A31" w:rsidRPr="00AF53EB">
        <w:rPr>
          <w:rFonts w:asciiTheme="majorHAnsi" w:hAnsiTheme="majorHAnsi"/>
          <w:b/>
        </w:rPr>
        <w:t xml:space="preserve">) </w:t>
      </w:r>
      <w:r w:rsidRPr="00AF53EB">
        <w:rPr>
          <w:rFonts w:asciiTheme="majorHAnsi" w:hAnsiTheme="majorHAnsi"/>
          <w:b/>
        </w:rPr>
        <w:t>Size of the Chicago City Council</w:t>
      </w:r>
    </w:p>
    <w:p w14:paraId="5AECF8F1" w14:textId="39492C72" w:rsidR="00F026C6" w:rsidRPr="00AF53EB" w:rsidRDefault="00CB2C96" w:rsidP="00F026C6">
      <w:pPr>
        <w:rPr>
          <w:rFonts w:asciiTheme="majorHAnsi" w:hAnsiTheme="majorHAnsi"/>
        </w:rPr>
      </w:pPr>
      <w:r w:rsidRPr="00AF53EB">
        <w:rPr>
          <w:rFonts w:asciiTheme="majorHAnsi" w:hAnsiTheme="majorHAnsi"/>
        </w:rPr>
        <w:t xml:space="preserve">The City Council has 50 members, but civic groups and other regularly argue for reducing the size of the Council. What should the size of the Council be? Please </w:t>
      </w:r>
      <w:r w:rsidR="001C3EA6" w:rsidRPr="00AF53EB">
        <w:rPr>
          <w:rFonts w:asciiTheme="majorHAnsi" w:hAnsiTheme="majorHAnsi"/>
        </w:rPr>
        <w:t>provide a</w:t>
      </w:r>
      <w:r w:rsidRPr="00AF53EB">
        <w:rPr>
          <w:rFonts w:asciiTheme="majorHAnsi" w:hAnsiTheme="majorHAnsi"/>
        </w:rPr>
        <w:t xml:space="preserve"> specific number. And why?</w:t>
      </w:r>
      <w:r w:rsidR="00601A31" w:rsidRPr="00AF53EB">
        <w:rPr>
          <w:rFonts w:asciiTheme="majorHAnsi" w:hAnsiTheme="majorHAnsi"/>
        </w:rPr>
        <w:br/>
      </w:r>
    </w:p>
    <w:p w14:paraId="50172D36" w14:textId="3F77FA16" w:rsidR="00F026C6" w:rsidRPr="00AF53EB" w:rsidRDefault="004A7FEC" w:rsidP="00F026C6">
      <w:pPr>
        <w:rPr>
          <w:rFonts w:asciiTheme="majorHAnsi" w:hAnsiTheme="majorHAnsi"/>
          <w:b/>
        </w:rPr>
      </w:pPr>
      <w:r w:rsidRPr="00AF53EB">
        <w:rPr>
          <w:rFonts w:asciiTheme="majorHAnsi" w:hAnsiTheme="majorHAnsi"/>
          <w:b/>
        </w:rPr>
        <w:t xml:space="preserve">I am against reducing the number of aldermen in the City Council </w:t>
      </w:r>
      <w:r w:rsidR="00AA58D9" w:rsidRPr="00AF53EB">
        <w:rPr>
          <w:rFonts w:asciiTheme="majorHAnsi" w:hAnsiTheme="majorHAnsi"/>
          <w:b/>
        </w:rPr>
        <w:t xml:space="preserve">down from 50 </w:t>
      </w:r>
      <w:r w:rsidRPr="00AF53EB">
        <w:rPr>
          <w:rFonts w:asciiTheme="majorHAnsi" w:hAnsiTheme="majorHAnsi"/>
          <w:b/>
        </w:rPr>
        <w:t xml:space="preserve">if they </w:t>
      </w:r>
      <w:r w:rsidR="00F026C6" w:rsidRPr="00AF53EB">
        <w:rPr>
          <w:rFonts w:asciiTheme="majorHAnsi" w:hAnsiTheme="majorHAnsi"/>
          <w:b/>
        </w:rPr>
        <w:t xml:space="preserve">will </w:t>
      </w:r>
      <w:r w:rsidRPr="00AF53EB">
        <w:rPr>
          <w:rFonts w:asciiTheme="majorHAnsi" w:hAnsiTheme="majorHAnsi"/>
          <w:b/>
        </w:rPr>
        <w:t xml:space="preserve">continue to </w:t>
      </w:r>
      <w:r w:rsidR="00F026C6" w:rsidRPr="00AF53EB">
        <w:rPr>
          <w:rFonts w:asciiTheme="majorHAnsi" w:hAnsiTheme="majorHAnsi"/>
          <w:b/>
        </w:rPr>
        <w:t xml:space="preserve">be expected to oversee the delivery of basic city services in addition to their legislative responsibilities. Reducing the number of aldermen will increase the number of constituents each serves and expand geographic boundaries to include even more diverse and distant constituencies - presumably all with the same staff resources.  This will certainly have a negative effect on the delivery of city services while leaving little to no time for legislative responsibilities. </w:t>
      </w:r>
    </w:p>
    <w:p w14:paraId="242E4D88" w14:textId="77777777" w:rsidR="00CB2C96" w:rsidRPr="00AF53EB" w:rsidRDefault="00CB2C96" w:rsidP="00C07A10">
      <w:pPr>
        <w:rPr>
          <w:rFonts w:asciiTheme="majorHAnsi" w:hAnsiTheme="majorHAnsi"/>
          <w:b/>
        </w:rPr>
      </w:pPr>
    </w:p>
    <w:p w14:paraId="1F6116E0" w14:textId="77777777" w:rsidR="00044DE7" w:rsidRPr="00AF53EB" w:rsidRDefault="00044DE7" w:rsidP="00CB2C96">
      <w:pPr>
        <w:rPr>
          <w:rFonts w:asciiTheme="majorHAnsi" w:hAnsiTheme="majorHAnsi"/>
          <w:b/>
        </w:rPr>
      </w:pPr>
    </w:p>
    <w:p w14:paraId="16E7F034" w14:textId="77777777" w:rsidR="00CB2C96" w:rsidRPr="00AF53EB" w:rsidRDefault="00CB2C96" w:rsidP="00CB2C96">
      <w:pPr>
        <w:rPr>
          <w:rFonts w:asciiTheme="majorHAnsi" w:hAnsiTheme="majorHAnsi"/>
          <w:b/>
        </w:rPr>
      </w:pPr>
      <w:r w:rsidRPr="00AF53EB">
        <w:rPr>
          <w:rFonts w:asciiTheme="majorHAnsi" w:hAnsiTheme="majorHAnsi"/>
          <w:b/>
        </w:rPr>
        <w:t>9) A Chicago casino</w:t>
      </w:r>
    </w:p>
    <w:p w14:paraId="5AF6A958" w14:textId="77777777" w:rsidR="00C07A10" w:rsidRPr="00AF53EB" w:rsidRDefault="00C07A10" w:rsidP="00CB2C96">
      <w:pPr>
        <w:rPr>
          <w:rFonts w:asciiTheme="majorHAnsi" w:hAnsiTheme="majorHAnsi"/>
        </w:rPr>
      </w:pPr>
    </w:p>
    <w:p w14:paraId="43CB867C" w14:textId="77777777" w:rsidR="00CB2C96" w:rsidRPr="00AF53EB" w:rsidRDefault="000E2CFC" w:rsidP="00CB2C96">
      <w:pPr>
        <w:rPr>
          <w:rFonts w:asciiTheme="majorHAnsi" w:hAnsiTheme="majorHAnsi"/>
        </w:rPr>
      </w:pPr>
      <w:r w:rsidRPr="00AF53EB">
        <w:rPr>
          <w:rFonts w:asciiTheme="majorHAnsi" w:hAnsiTheme="majorHAnsi"/>
        </w:rPr>
        <w:t>Do you support, in general concept, establishing a gambling casino in Chicago?</w:t>
      </w:r>
      <w:r w:rsidR="00CB2C96" w:rsidRPr="00AF53EB">
        <w:rPr>
          <w:rFonts w:asciiTheme="majorHAnsi" w:hAnsiTheme="majorHAnsi"/>
        </w:rPr>
        <w:t xml:space="preserve"> </w:t>
      </w:r>
    </w:p>
    <w:p w14:paraId="71F32400" w14:textId="77777777" w:rsidR="00CB2C96" w:rsidRPr="00AF53EB" w:rsidRDefault="00CB2C96" w:rsidP="00CB2C96">
      <w:pPr>
        <w:rPr>
          <w:rFonts w:asciiTheme="majorHAnsi" w:hAnsiTheme="majorHAnsi"/>
          <w:b/>
        </w:rPr>
      </w:pPr>
    </w:p>
    <w:p w14:paraId="17B915DB" w14:textId="77777777" w:rsidR="00C07A10" w:rsidRPr="00AF53EB" w:rsidRDefault="00C07A10" w:rsidP="00C07A10">
      <w:pPr>
        <w:rPr>
          <w:rFonts w:asciiTheme="majorHAnsi" w:hAnsiTheme="majorHAnsi"/>
        </w:rPr>
      </w:pPr>
      <w:r w:rsidRPr="00AF53EB">
        <w:rPr>
          <w:rFonts w:asciiTheme="majorHAnsi" w:hAnsiTheme="majorHAnsi"/>
          <w:b/>
        </w:rPr>
        <w:t>Yes</w:t>
      </w:r>
      <w:r w:rsidRPr="00AF53EB">
        <w:rPr>
          <w:rFonts w:asciiTheme="majorHAnsi" w:hAnsiTheme="majorHAnsi"/>
        </w:rPr>
        <w:t xml:space="preserve"> or No:</w:t>
      </w:r>
    </w:p>
    <w:p w14:paraId="32881DCB" w14:textId="77777777" w:rsidR="00C07A10" w:rsidRPr="00AF53EB" w:rsidRDefault="00C07A10" w:rsidP="00CB2C96">
      <w:pPr>
        <w:rPr>
          <w:rFonts w:asciiTheme="majorHAnsi" w:hAnsiTheme="majorHAnsi"/>
        </w:rPr>
      </w:pPr>
    </w:p>
    <w:p w14:paraId="2AEBC72B" w14:textId="77777777" w:rsidR="00C07A10" w:rsidRPr="00AF53EB" w:rsidRDefault="00C07A10" w:rsidP="00CB2C96">
      <w:pPr>
        <w:rPr>
          <w:rFonts w:asciiTheme="majorHAnsi" w:hAnsiTheme="majorHAnsi"/>
        </w:rPr>
      </w:pPr>
      <w:r w:rsidRPr="00AF53EB">
        <w:rPr>
          <w:rFonts w:asciiTheme="majorHAnsi" w:hAnsiTheme="majorHAnsi"/>
        </w:rPr>
        <w:t>Please explain:</w:t>
      </w:r>
    </w:p>
    <w:p w14:paraId="0B2D8B7A" w14:textId="350F4708" w:rsidR="00F026C6" w:rsidRPr="00AF53EB" w:rsidRDefault="004A7FEC" w:rsidP="00CB2C96">
      <w:pPr>
        <w:rPr>
          <w:rFonts w:asciiTheme="majorHAnsi" w:hAnsiTheme="majorHAnsi"/>
          <w:b/>
        </w:rPr>
      </w:pPr>
      <w:r w:rsidRPr="00AF53EB">
        <w:rPr>
          <w:rFonts w:asciiTheme="majorHAnsi" w:hAnsiTheme="majorHAnsi"/>
          <w:b/>
        </w:rPr>
        <w:t>The time has come to</w:t>
      </w:r>
      <w:r w:rsidR="00F026C6" w:rsidRPr="00AF53EB">
        <w:rPr>
          <w:rFonts w:asciiTheme="majorHAnsi" w:hAnsiTheme="majorHAnsi"/>
          <w:b/>
        </w:rPr>
        <w:t xml:space="preserve"> establish a </w:t>
      </w:r>
      <w:r w:rsidRPr="00AF53EB">
        <w:rPr>
          <w:rFonts w:asciiTheme="majorHAnsi" w:hAnsiTheme="majorHAnsi"/>
          <w:b/>
        </w:rPr>
        <w:t>world-class</w:t>
      </w:r>
      <w:r w:rsidR="00AA4C51" w:rsidRPr="00AF53EB">
        <w:rPr>
          <w:rFonts w:asciiTheme="majorHAnsi" w:hAnsiTheme="majorHAnsi"/>
          <w:b/>
        </w:rPr>
        <w:t xml:space="preserve"> land-based</w:t>
      </w:r>
      <w:r w:rsidRPr="00AF53EB">
        <w:rPr>
          <w:rFonts w:asciiTheme="majorHAnsi" w:hAnsiTheme="majorHAnsi"/>
          <w:b/>
        </w:rPr>
        <w:t xml:space="preserve"> </w:t>
      </w:r>
      <w:r w:rsidR="00F026C6" w:rsidRPr="00AF53EB">
        <w:rPr>
          <w:rFonts w:asciiTheme="majorHAnsi" w:hAnsiTheme="majorHAnsi"/>
          <w:b/>
        </w:rPr>
        <w:t xml:space="preserve">casino in the City of Chicago, especially given our difficult financial circumstances. Our </w:t>
      </w:r>
      <w:r w:rsidR="00D866D8" w:rsidRPr="00AF53EB">
        <w:rPr>
          <w:rFonts w:asciiTheme="majorHAnsi" w:hAnsiTheme="majorHAnsi"/>
          <w:b/>
        </w:rPr>
        <w:t>long-term</w:t>
      </w:r>
      <w:r w:rsidR="00F026C6" w:rsidRPr="00AF53EB">
        <w:rPr>
          <w:rFonts w:asciiTheme="majorHAnsi" w:hAnsiTheme="majorHAnsi"/>
          <w:b/>
        </w:rPr>
        <w:t xml:space="preserve"> debt</w:t>
      </w:r>
      <w:r w:rsidRPr="00AF53EB">
        <w:rPr>
          <w:rFonts w:asciiTheme="majorHAnsi" w:hAnsiTheme="majorHAnsi"/>
          <w:b/>
        </w:rPr>
        <w:t xml:space="preserve"> and</w:t>
      </w:r>
      <w:r w:rsidR="00F026C6" w:rsidRPr="00AF53EB">
        <w:rPr>
          <w:rFonts w:asciiTheme="majorHAnsi" w:hAnsiTheme="majorHAnsi"/>
          <w:b/>
        </w:rPr>
        <w:t xml:space="preserve"> unfunded pension obligations require new revenue streams.</w:t>
      </w:r>
      <w:r w:rsidR="0000105F" w:rsidRPr="00AF53EB">
        <w:rPr>
          <w:rFonts w:asciiTheme="majorHAnsi" w:hAnsiTheme="majorHAnsi"/>
          <w:b/>
        </w:rPr>
        <w:t xml:space="preserve"> </w:t>
      </w:r>
    </w:p>
    <w:p w14:paraId="6D4C7074" w14:textId="77777777" w:rsidR="00C07A10" w:rsidRPr="00AF53EB" w:rsidRDefault="00C07A10" w:rsidP="00CB2C96">
      <w:pPr>
        <w:rPr>
          <w:rFonts w:asciiTheme="majorHAnsi" w:hAnsiTheme="majorHAnsi"/>
        </w:rPr>
      </w:pPr>
    </w:p>
    <w:p w14:paraId="7EDD30D9" w14:textId="77777777" w:rsidR="00D866D8" w:rsidRPr="00AF53EB" w:rsidRDefault="00D866D8" w:rsidP="00CB2C96">
      <w:pPr>
        <w:rPr>
          <w:rFonts w:asciiTheme="majorHAnsi" w:hAnsiTheme="majorHAnsi"/>
          <w:b/>
        </w:rPr>
      </w:pPr>
    </w:p>
    <w:p w14:paraId="759B1E90" w14:textId="2624D666" w:rsidR="00CB2C96" w:rsidRPr="00AF53EB" w:rsidRDefault="000E2CFC" w:rsidP="00CB2C96">
      <w:pPr>
        <w:rPr>
          <w:rFonts w:asciiTheme="majorHAnsi" w:hAnsiTheme="majorHAnsi"/>
        </w:rPr>
      </w:pPr>
      <w:r w:rsidRPr="00AF53EB">
        <w:rPr>
          <w:rFonts w:asciiTheme="majorHAnsi" w:hAnsiTheme="majorHAnsi"/>
          <w:b/>
        </w:rPr>
        <w:t>10</w:t>
      </w:r>
      <w:r w:rsidR="00CB2C96" w:rsidRPr="00AF53EB">
        <w:rPr>
          <w:rFonts w:asciiTheme="majorHAnsi" w:hAnsiTheme="majorHAnsi"/>
          <w:b/>
        </w:rPr>
        <w:t>) Red light and speed cameras</w:t>
      </w:r>
      <w:r w:rsidR="00CB2C96" w:rsidRPr="00AF53EB">
        <w:rPr>
          <w:rFonts w:asciiTheme="majorHAnsi" w:hAnsiTheme="majorHAnsi"/>
        </w:rPr>
        <w:br/>
        <w:t xml:space="preserve">Does the city have </w:t>
      </w:r>
      <w:r w:rsidRPr="00AF53EB">
        <w:rPr>
          <w:rFonts w:asciiTheme="majorHAnsi" w:hAnsiTheme="majorHAnsi"/>
        </w:rPr>
        <w:t xml:space="preserve">an acceptable </w:t>
      </w:r>
      <w:r w:rsidR="00CB2C96" w:rsidRPr="00AF53EB">
        <w:rPr>
          <w:rFonts w:asciiTheme="majorHAnsi" w:hAnsiTheme="majorHAnsi"/>
        </w:rPr>
        <w:t>number of red light and speed cameras currently</w:t>
      </w:r>
      <w:r w:rsidRPr="00AF53EB">
        <w:rPr>
          <w:rFonts w:asciiTheme="majorHAnsi" w:hAnsiTheme="majorHAnsi"/>
        </w:rPr>
        <w:t>, and are they properly employed</w:t>
      </w:r>
      <w:r w:rsidR="00CB2C96" w:rsidRPr="00AF53EB">
        <w:rPr>
          <w:rFonts w:asciiTheme="majorHAnsi" w:hAnsiTheme="majorHAnsi"/>
        </w:rPr>
        <w:t>?</w:t>
      </w:r>
    </w:p>
    <w:p w14:paraId="5AF07A70" w14:textId="77777777" w:rsidR="00C07A10" w:rsidRPr="00AF53EB" w:rsidRDefault="00C07A10" w:rsidP="00C07A10">
      <w:pPr>
        <w:rPr>
          <w:rFonts w:asciiTheme="majorHAnsi" w:hAnsiTheme="majorHAnsi"/>
        </w:rPr>
      </w:pPr>
    </w:p>
    <w:p w14:paraId="56960BE7" w14:textId="77777777" w:rsidR="00C07A10" w:rsidRPr="00AF53EB" w:rsidRDefault="00C07A10" w:rsidP="00C07A10">
      <w:pPr>
        <w:rPr>
          <w:rFonts w:asciiTheme="majorHAnsi" w:hAnsiTheme="majorHAnsi"/>
        </w:rPr>
      </w:pPr>
      <w:r w:rsidRPr="00AF53EB">
        <w:rPr>
          <w:rFonts w:asciiTheme="majorHAnsi" w:hAnsiTheme="majorHAnsi"/>
          <w:b/>
        </w:rPr>
        <w:t>Yes</w:t>
      </w:r>
      <w:r w:rsidRPr="00AF53EB">
        <w:rPr>
          <w:rFonts w:asciiTheme="majorHAnsi" w:hAnsiTheme="majorHAnsi"/>
        </w:rPr>
        <w:t xml:space="preserve"> or No:</w:t>
      </w:r>
    </w:p>
    <w:p w14:paraId="3689BD0B" w14:textId="6539AD2D" w:rsidR="00601A31" w:rsidRPr="00AF53EB" w:rsidRDefault="00AA58D9" w:rsidP="00D866D8">
      <w:pPr>
        <w:spacing w:after="240"/>
        <w:rPr>
          <w:rFonts w:asciiTheme="majorHAnsi" w:hAnsiTheme="majorHAnsi"/>
        </w:rPr>
      </w:pPr>
      <w:r w:rsidRPr="00AF53EB">
        <w:rPr>
          <w:rFonts w:asciiTheme="majorHAnsi" w:hAnsiTheme="majorHAnsi"/>
        </w:rPr>
        <w:br/>
      </w:r>
      <w:r w:rsidR="00C07A10" w:rsidRPr="00AF53EB">
        <w:rPr>
          <w:rFonts w:asciiTheme="majorHAnsi" w:hAnsiTheme="majorHAnsi"/>
        </w:rPr>
        <w:t>Please explain</w:t>
      </w:r>
      <w:proofErr w:type="gramStart"/>
      <w:r w:rsidR="00C07A10" w:rsidRPr="00AF53EB">
        <w:rPr>
          <w:rFonts w:asciiTheme="majorHAnsi" w:hAnsiTheme="majorHAnsi"/>
        </w:rPr>
        <w:t>:</w:t>
      </w:r>
      <w:proofErr w:type="gramEnd"/>
      <w:r w:rsidRPr="00AF53EB">
        <w:rPr>
          <w:rFonts w:asciiTheme="majorHAnsi" w:hAnsiTheme="majorHAnsi"/>
        </w:rPr>
        <w:br/>
      </w:r>
      <w:r w:rsidR="00D866D8" w:rsidRPr="00AF53EB">
        <w:rPr>
          <w:rFonts w:asciiTheme="majorHAnsi" w:hAnsiTheme="majorHAnsi"/>
          <w:b/>
        </w:rPr>
        <w:t>Residents throughout the 38</w:t>
      </w:r>
      <w:r w:rsidR="00D866D8" w:rsidRPr="00AF53EB">
        <w:rPr>
          <w:rFonts w:asciiTheme="majorHAnsi" w:hAnsiTheme="majorHAnsi"/>
          <w:b/>
          <w:vertAlign w:val="superscript"/>
        </w:rPr>
        <w:t>th</w:t>
      </w:r>
      <w:r w:rsidR="00D866D8" w:rsidRPr="00AF53EB">
        <w:rPr>
          <w:rFonts w:asciiTheme="majorHAnsi" w:hAnsiTheme="majorHAnsi"/>
          <w:b/>
        </w:rPr>
        <w:t xml:space="preserve"> Ward regularly voice their concerns a</w:t>
      </w:r>
      <w:r w:rsidR="008815E1" w:rsidRPr="00AF53EB">
        <w:rPr>
          <w:rFonts w:asciiTheme="majorHAnsi" w:hAnsiTheme="majorHAnsi"/>
          <w:b/>
        </w:rPr>
        <w:t xml:space="preserve">bout the degree of reckless driving that exists </w:t>
      </w:r>
      <w:r w:rsidR="00720968" w:rsidRPr="00AF53EB">
        <w:rPr>
          <w:rFonts w:asciiTheme="majorHAnsi" w:hAnsiTheme="majorHAnsi"/>
          <w:b/>
        </w:rPr>
        <w:t>in and around</w:t>
      </w:r>
      <w:r w:rsidR="00D866D8" w:rsidRPr="00AF53EB">
        <w:rPr>
          <w:rFonts w:asciiTheme="majorHAnsi" w:hAnsiTheme="majorHAnsi"/>
          <w:b/>
        </w:rPr>
        <w:t xml:space="preserve"> our </w:t>
      </w:r>
      <w:r w:rsidR="00720968" w:rsidRPr="00AF53EB">
        <w:rPr>
          <w:rFonts w:asciiTheme="majorHAnsi" w:hAnsiTheme="majorHAnsi"/>
          <w:b/>
        </w:rPr>
        <w:t xml:space="preserve">residential </w:t>
      </w:r>
      <w:r w:rsidR="00D866D8" w:rsidRPr="00AF53EB">
        <w:rPr>
          <w:rFonts w:asciiTheme="majorHAnsi" w:hAnsiTheme="majorHAnsi"/>
          <w:b/>
        </w:rPr>
        <w:t xml:space="preserve">neighborhoods, particularly </w:t>
      </w:r>
      <w:r w:rsidRPr="00AF53EB">
        <w:rPr>
          <w:rFonts w:asciiTheme="majorHAnsi" w:hAnsiTheme="majorHAnsi"/>
          <w:b/>
        </w:rPr>
        <w:t>near</w:t>
      </w:r>
      <w:r w:rsidR="004A7FEC" w:rsidRPr="00AF53EB">
        <w:rPr>
          <w:rFonts w:asciiTheme="majorHAnsi" w:hAnsiTheme="majorHAnsi"/>
          <w:b/>
        </w:rPr>
        <w:t xml:space="preserve"> </w:t>
      </w:r>
      <w:r w:rsidR="00D866D8" w:rsidRPr="00AF53EB">
        <w:rPr>
          <w:rFonts w:asciiTheme="majorHAnsi" w:hAnsiTheme="majorHAnsi"/>
          <w:b/>
        </w:rPr>
        <w:t>our schools and parks.</w:t>
      </w:r>
      <w:r w:rsidR="00720968" w:rsidRPr="00AF53EB">
        <w:rPr>
          <w:rFonts w:asciiTheme="majorHAnsi" w:hAnsiTheme="majorHAnsi"/>
          <w:b/>
        </w:rPr>
        <w:t xml:space="preserve"> </w:t>
      </w:r>
      <w:r w:rsidRPr="00AF53EB">
        <w:rPr>
          <w:rFonts w:asciiTheme="majorHAnsi" w:hAnsiTheme="majorHAnsi"/>
          <w:b/>
        </w:rPr>
        <w:t>Both red light cameras and speed cameras have influenced drivers’</w:t>
      </w:r>
      <w:r w:rsidR="00AF53EB" w:rsidRPr="00AF53EB">
        <w:rPr>
          <w:rFonts w:asciiTheme="majorHAnsi" w:hAnsiTheme="majorHAnsi"/>
          <w:b/>
        </w:rPr>
        <w:t xml:space="preserve"> behaviors in the Ward. </w:t>
      </w:r>
    </w:p>
    <w:p w14:paraId="5D26104B" w14:textId="77777777" w:rsidR="00C07A10" w:rsidRPr="00AF53EB" w:rsidRDefault="00C07A10">
      <w:pPr>
        <w:rPr>
          <w:rFonts w:asciiTheme="majorHAnsi" w:hAnsiTheme="majorHAnsi"/>
          <w:b/>
        </w:rPr>
      </w:pPr>
    </w:p>
    <w:p w14:paraId="184C05BC" w14:textId="77777777" w:rsidR="00BC6998" w:rsidRPr="00AF53EB" w:rsidRDefault="00601A31">
      <w:pPr>
        <w:rPr>
          <w:rFonts w:asciiTheme="majorHAnsi" w:hAnsiTheme="majorHAnsi"/>
          <w:b/>
        </w:rPr>
      </w:pPr>
      <w:r w:rsidRPr="00AF53EB">
        <w:rPr>
          <w:rFonts w:asciiTheme="majorHAnsi" w:hAnsiTheme="majorHAnsi"/>
          <w:b/>
        </w:rPr>
        <w:t>11) Ward issues</w:t>
      </w:r>
    </w:p>
    <w:p w14:paraId="78F1686D" w14:textId="77777777" w:rsidR="00BC6998" w:rsidRPr="00AF53EB" w:rsidRDefault="00BC6998">
      <w:pPr>
        <w:rPr>
          <w:rFonts w:asciiTheme="majorHAnsi" w:hAnsiTheme="majorHAnsi"/>
        </w:rPr>
      </w:pPr>
      <w:r w:rsidRPr="00AF53EB">
        <w:rPr>
          <w:rFonts w:asciiTheme="majorHAnsi" w:hAnsiTheme="majorHAnsi"/>
        </w:rPr>
        <w:t>What are the top three issues in your ward — the ones you talk a</w:t>
      </w:r>
      <w:r w:rsidR="00C07A10" w:rsidRPr="00AF53EB">
        <w:rPr>
          <w:rFonts w:asciiTheme="majorHAnsi" w:hAnsiTheme="majorHAnsi"/>
        </w:rPr>
        <w:t>bout most on the campaign trail?</w:t>
      </w:r>
    </w:p>
    <w:p w14:paraId="604011F6" w14:textId="77777777" w:rsidR="00D866D8" w:rsidRPr="00AF53EB" w:rsidRDefault="00D866D8">
      <w:pPr>
        <w:rPr>
          <w:rFonts w:asciiTheme="majorHAnsi" w:hAnsiTheme="majorHAnsi"/>
        </w:rPr>
      </w:pPr>
    </w:p>
    <w:p w14:paraId="14FDE7A8" w14:textId="0010FE95" w:rsidR="00D866D8" w:rsidRPr="00AF53EB" w:rsidRDefault="00D866D8" w:rsidP="00D866D8">
      <w:pPr>
        <w:pStyle w:val="NormalWeb"/>
        <w:shd w:val="clear" w:color="auto" w:fill="FFFFFF"/>
        <w:tabs>
          <w:tab w:val="left" w:pos="1080"/>
        </w:tabs>
        <w:spacing w:before="2" w:after="2"/>
        <w:rPr>
          <w:rFonts w:asciiTheme="majorHAnsi" w:hAnsiTheme="majorHAnsi"/>
          <w:b/>
          <w:sz w:val="24"/>
          <w:szCs w:val="24"/>
        </w:rPr>
      </w:pPr>
      <w:r w:rsidRPr="00AF53EB">
        <w:rPr>
          <w:rFonts w:asciiTheme="majorHAnsi" w:hAnsiTheme="majorHAnsi"/>
          <w:b/>
          <w:sz w:val="24"/>
          <w:szCs w:val="24"/>
        </w:rPr>
        <w:lastRenderedPageBreak/>
        <w:t>The residents of the 38</w:t>
      </w:r>
      <w:r w:rsidRPr="00AF53EB">
        <w:rPr>
          <w:rFonts w:asciiTheme="majorHAnsi" w:hAnsiTheme="majorHAnsi"/>
          <w:b/>
          <w:sz w:val="24"/>
          <w:szCs w:val="24"/>
          <w:vertAlign w:val="superscript"/>
        </w:rPr>
        <w:t>th</w:t>
      </w:r>
      <w:r w:rsidRPr="00AF53EB">
        <w:rPr>
          <w:rFonts w:asciiTheme="majorHAnsi" w:hAnsiTheme="majorHAnsi"/>
          <w:b/>
          <w:sz w:val="24"/>
          <w:szCs w:val="24"/>
        </w:rPr>
        <w:t xml:space="preserve"> Ward consistently point to the disparity between increasing taxes and fees and decreasing city services as their greatest concern. Thus, my highest priority for improving the ward is bringing more tax dollars back to </w:t>
      </w:r>
      <w:r w:rsidR="00AF53EB">
        <w:rPr>
          <w:rFonts w:asciiTheme="majorHAnsi" w:hAnsiTheme="majorHAnsi"/>
          <w:b/>
          <w:sz w:val="24"/>
          <w:szCs w:val="24"/>
        </w:rPr>
        <w:t>the ward</w:t>
      </w:r>
      <w:r w:rsidRPr="00AF53EB">
        <w:rPr>
          <w:rFonts w:asciiTheme="majorHAnsi" w:hAnsiTheme="majorHAnsi"/>
          <w:b/>
          <w:sz w:val="24"/>
          <w:szCs w:val="24"/>
        </w:rPr>
        <w:t xml:space="preserve">, particularly through investments in neighborhood schools, local commercial district revitalization, infrastructure, police staffing, and </w:t>
      </w:r>
      <w:r w:rsidR="00720968" w:rsidRPr="00AF53EB">
        <w:rPr>
          <w:rFonts w:asciiTheme="majorHAnsi" w:hAnsiTheme="majorHAnsi"/>
          <w:b/>
          <w:sz w:val="24"/>
          <w:szCs w:val="24"/>
        </w:rPr>
        <w:t>working with state and federal officials on mitigating</w:t>
      </w:r>
      <w:r w:rsidRPr="00AF53EB">
        <w:rPr>
          <w:rFonts w:asciiTheme="majorHAnsi" w:hAnsiTheme="majorHAnsi"/>
          <w:b/>
          <w:sz w:val="24"/>
          <w:szCs w:val="24"/>
        </w:rPr>
        <w:t xml:space="preserve"> the impact of aircraft noise and emissions resulting from the O’Hare Modernization Plan.</w:t>
      </w:r>
    </w:p>
    <w:p w14:paraId="6BACD0F9" w14:textId="77777777" w:rsidR="00D866D8" w:rsidRPr="00AF53EB" w:rsidRDefault="00D866D8">
      <w:pPr>
        <w:rPr>
          <w:rFonts w:asciiTheme="majorHAnsi" w:hAnsiTheme="majorHAnsi"/>
        </w:rPr>
      </w:pPr>
      <w:bookmarkStart w:id="0" w:name="_GoBack"/>
      <w:bookmarkEnd w:id="0"/>
    </w:p>
    <w:p w14:paraId="177B824E" w14:textId="77777777" w:rsidR="0004534D" w:rsidRDefault="0004534D">
      <w:pPr>
        <w:rPr>
          <w:rFonts w:asciiTheme="majorHAnsi" w:hAnsiTheme="majorHAnsi"/>
        </w:rPr>
      </w:pPr>
    </w:p>
    <w:p w14:paraId="7842B855" w14:textId="77777777" w:rsidR="0004534D" w:rsidRPr="00D866D8" w:rsidRDefault="0004534D">
      <w:pPr>
        <w:rPr>
          <w:rFonts w:asciiTheme="majorHAnsi" w:hAnsiTheme="majorHAnsi"/>
        </w:rPr>
      </w:pPr>
    </w:p>
    <w:sectPr w:rsidR="0004534D" w:rsidRPr="00D866D8"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105F"/>
    <w:rsid w:val="00044DE7"/>
    <w:rsid w:val="0004534D"/>
    <w:rsid w:val="0005064C"/>
    <w:rsid w:val="000D3EC7"/>
    <w:rsid w:val="000E2CFC"/>
    <w:rsid w:val="0012381F"/>
    <w:rsid w:val="00150C80"/>
    <w:rsid w:val="00190970"/>
    <w:rsid w:val="001C3EA6"/>
    <w:rsid w:val="001C7615"/>
    <w:rsid w:val="002162A8"/>
    <w:rsid w:val="00240E92"/>
    <w:rsid w:val="00270576"/>
    <w:rsid w:val="002D4BDA"/>
    <w:rsid w:val="00335B27"/>
    <w:rsid w:val="003959BB"/>
    <w:rsid w:val="003A3852"/>
    <w:rsid w:val="004A7FEC"/>
    <w:rsid w:val="005067F4"/>
    <w:rsid w:val="00546BF8"/>
    <w:rsid w:val="00582C80"/>
    <w:rsid w:val="00601A31"/>
    <w:rsid w:val="00720968"/>
    <w:rsid w:val="00763850"/>
    <w:rsid w:val="007B1573"/>
    <w:rsid w:val="007D0961"/>
    <w:rsid w:val="00806C90"/>
    <w:rsid w:val="00825D0C"/>
    <w:rsid w:val="00837ADD"/>
    <w:rsid w:val="008815E1"/>
    <w:rsid w:val="0089485C"/>
    <w:rsid w:val="00936531"/>
    <w:rsid w:val="009531FD"/>
    <w:rsid w:val="009B5D29"/>
    <w:rsid w:val="009F1B8C"/>
    <w:rsid w:val="009F2F6E"/>
    <w:rsid w:val="00A10A58"/>
    <w:rsid w:val="00A11A06"/>
    <w:rsid w:val="00A61374"/>
    <w:rsid w:val="00A94B6E"/>
    <w:rsid w:val="00AA1F8E"/>
    <w:rsid w:val="00AA4C51"/>
    <w:rsid w:val="00AA58D9"/>
    <w:rsid w:val="00AC582D"/>
    <w:rsid w:val="00AC5C1F"/>
    <w:rsid w:val="00AE2FC3"/>
    <w:rsid w:val="00AE32F7"/>
    <w:rsid w:val="00AF53EB"/>
    <w:rsid w:val="00B505D4"/>
    <w:rsid w:val="00BC6998"/>
    <w:rsid w:val="00BE078A"/>
    <w:rsid w:val="00C07A10"/>
    <w:rsid w:val="00CB2C96"/>
    <w:rsid w:val="00CD1580"/>
    <w:rsid w:val="00CE5A16"/>
    <w:rsid w:val="00D71B40"/>
    <w:rsid w:val="00D866D8"/>
    <w:rsid w:val="00DE75EC"/>
    <w:rsid w:val="00E44BC6"/>
    <w:rsid w:val="00E744C2"/>
    <w:rsid w:val="00EA6943"/>
    <w:rsid w:val="00F026C6"/>
    <w:rsid w:val="00F14A63"/>
    <w:rsid w:val="00F3597C"/>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33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E75EC"/>
  </w:style>
  <w:style w:type="character" w:styleId="FollowedHyperlink">
    <w:name w:val="FollowedHyperlink"/>
    <w:basedOn w:val="DefaultParagraphFont"/>
    <w:uiPriority w:val="99"/>
    <w:semiHidden/>
    <w:unhideWhenUsed/>
    <w:rsid w:val="00DE75EC"/>
    <w:rPr>
      <w:color w:val="800080" w:themeColor="followedHyperlink"/>
      <w:u w:val="single"/>
    </w:rPr>
  </w:style>
  <w:style w:type="character" w:styleId="Strong">
    <w:name w:val="Strong"/>
    <w:uiPriority w:val="22"/>
    <w:qFormat/>
    <w:rsid w:val="00CD1580"/>
    <w:rPr>
      <w:b/>
      <w:bCs/>
    </w:rPr>
  </w:style>
  <w:style w:type="paragraph" w:styleId="ListParagraph">
    <w:name w:val="List Paragraph"/>
    <w:basedOn w:val="Normal"/>
    <w:uiPriority w:val="34"/>
    <w:qFormat/>
    <w:rsid w:val="00CD1580"/>
    <w:pPr>
      <w:ind w:left="720"/>
      <w:contextualSpacing/>
    </w:pPr>
    <w:rPr>
      <w:rFonts w:eastAsiaTheme="minorEastAsia"/>
    </w:rPr>
  </w:style>
  <w:style w:type="character" w:styleId="CommentReference">
    <w:name w:val="annotation reference"/>
    <w:basedOn w:val="DefaultParagraphFont"/>
    <w:uiPriority w:val="99"/>
    <w:semiHidden/>
    <w:unhideWhenUsed/>
    <w:rsid w:val="00AE32F7"/>
    <w:rPr>
      <w:sz w:val="16"/>
      <w:szCs w:val="16"/>
    </w:rPr>
  </w:style>
  <w:style w:type="paragraph" w:styleId="CommentText">
    <w:name w:val="annotation text"/>
    <w:basedOn w:val="Normal"/>
    <w:link w:val="CommentTextChar"/>
    <w:uiPriority w:val="99"/>
    <w:semiHidden/>
    <w:unhideWhenUsed/>
    <w:rsid w:val="00AE32F7"/>
    <w:rPr>
      <w:sz w:val="20"/>
      <w:szCs w:val="20"/>
    </w:rPr>
  </w:style>
  <w:style w:type="character" w:customStyle="1" w:styleId="CommentTextChar">
    <w:name w:val="Comment Text Char"/>
    <w:basedOn w:val="DefaultParagraphFont"/>
    <w:link w:val="CommentText"/>
    <w:uiPriority w:val="99"/>
    <w:semiHidden/>
    <w:rsid w:val="00AE32F7"/>
  </w:style>
  <w:style w:type="paragraph" w:styleId="CommentSubject">
    <w:name w:val="annotation subject"/>
    <w:basedOn w:val="CommentText"/>
    <w:next w:val="CommentText"/>
    <w:link w:val="CommentSubjectChar"/>
    <w:uiPriority w:val="99"/>
    <w:semiHidden/>
    <w:unhideWhenUsed/>
    <w:rsid w:val="00AE32F7"/>
    <w:rPr>
      <w:b/>
      <w:bCs/>
    </w:rPr>
  </w:style>
  <w:style w:type="character" w:customStyle="1" w:styleId="CommentSubjectChar">
    <w:name w:val="Comment Subject Char"/>
    <w:basedOn w:val="CommentTextChar"/>
    <w:link w:val="CommentSubject"/>
    <w:uiPriority w:val="99"/>
    <w:semiHidden/>
    <w:rsid w:val="00AE32F7"/>
    <w:rPr>
      <w:b/>
      <w:bCs/>
    </w:rPr>
  </w:style>
  <w:style w:type="paragraph" w:styleId="BalloonText">
    <w:name w:val="Balloon Text"/>
    <w:basedOn w:val="Normal"/>
    <w:link w:val="BalloonTextChar"/>
    <w:uiPriority w:val="99"/>
    <w:semiHidden/>
    <w:unhideWhenUsed/>
    <w:rsid w:val="00AE32F7"/>
    <w:rPr>
      <w:rFonts w:ascii="Tahoma" w:hAnsi="Tahoma" w:cs="Tahoma"/>
      <w:sz w:val="16"/>
      <w:szCs w:val="16"/>
    </w:rPr>
  </w:style>
  <w:style w:type="character" w:customStyle="1" w:styleId="BalloonTextChar">
    <w:name w:val="Balloon Text Char"/>
    <w:basedOn w:val="DefaultParagraphFont"/>
    <w:link w:val="BalloonText"/>
    <w:uiPriority w:val="99"/>
    <w:semiHidden/>
    <w:rsid w:val="00AE32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E75EC"/>
  </w:style>
  <w:style w:type="character" w:styleId="FollowedHyperlink">
    <w:name w:val="FollowedHyperlink"/>
    <w:basedOn w:val="DefaultParagraphFont"/>
    <w:uiPriority w:val="99"/>
    <w:semiHidden/>
    <w:unhideWhenUsed/>
    <w:rsid w:val="00DE75EC"/>
    <w:rPr>
      <w:color w:val="800080" w:themeColor="followedHyperlink"/>
      <w:u w:val="single"/>
    </w:rPr>
  </w:style>
  <w:style w:type="character" w:styleId="Strong">
    <w:name w:val="Strong"/>
    <w:uiPriority w:val="22"/>
    <w:qFormat/>
    <w:rsid w:val="00CD1580"/>
    <w:rPr>
      <w:b/>
      <w:bCs/>
    </w:rPr>
  </w:style>
  <w:style w:type="paragraph" w:styleId="ListParagraph">
    <w:name w:val="List Paragraph"/>
    <w:basedOn w:val="Normal"/>
    <w:uiPriority w:val="34"/>
    <w:qFormat/>
    <w:rsid w:val="00CD1580"/>
    <w:pPr>
      <w:ind w:left="720"/>
      <w:contextualSpacing/>
    </w:pPr>
    <w:rPr>
      <w:rFonts w:eastAsiaTheme="minorEastAsia"/>
    </w:rPr>
  </w:style>
  <w:style w:type="character" w:styleId="CommentReference">
    <w:name w:val="annotation reference"/>
    <w:basedOn w:val="DefaultParagraphFont"/>
    <w:uiPriority w:val="99"/>
    <w:semiHidden/>
    <w:unhideWhenUsed/>
    <w:rsid w:val="00AE32F7"/>
    <w:rPr>
      <w:sz w:val="16"/>
      <w:szCs w:val="16"/>
    </w:rPr>
  </w:style>
  <w:style w:type="paragraph" w:styleId="CommentText">
    <w:name w:val="annotation text"/>
    <w:basedOn w:val="Normal"/>
    <w:link w:val="CommentTextChar"/>
    <w:uiPriority w:val="99"/>
    <w:semiHidden/>
    <w:unhideWhenUsed/>
    <w:rsid w:val="00AE32F7"/>
    <w:rPr>
      <w:sz w:val="20"/>
      <w:szCs w:val="20"/>
    </w:rPr>
  </w:style>
  <w:style w:type="character" w:customStyle="1" w:styleId="CommentTextChar">
    <w:name w:val="Comment Text Char"/>
    <w:basedOn w:val="DefaultParagraphFont"/>
    <w:link w:val="CommentText"/>
    <w:uiPriority w:val="99"/>
    <w:semiHidden/>
    <w:rsid w:val="00AE32F7"/>
  </w:style>
  <w:style w:type="paragraph" w:styleId="CommentSubject">
    <w:name w:val="annotation subject"/>
    <w:basedOn w:val="CommentText"/>
    <w:next w:val="CommentText"/>
    <w:link w:val="CommentSubjectChar"/>
    <w:uiPriority w:val="99"/>
    <w:semiHidden/>
    <w:unhideWhenUsed/>
    <w:rsid w:val="00AE32F7"/>
    <w:rPr>
      <w:b/>
      <w:bCs/>
    </w:rPr>
  </w:style>
  <w:style w:type="character" w:customStyle="1" w:styleId="CommentSubjectChar">
    <w:name w:val="Comment Subject Char"/>
    <w:basedOn w:val="CommentTextChar"/>
    <w:link w:val="CommentSubject"/>
    <w:uiPriority w:val="99"/>
    <w:semiHidden/>
    <w:rsid w:val="00AE32F7"/>
    <w:rPr>
      <w:b/>
      <w:bCs/>
    </w:rPr>
  </w:style>
  <w:style w:type="paragraph" w:styleId="BalloonText">
    <w:name w:val="Balloon Text"/>
    <w:basedOn w:val="Normal"/>
    <w:link w:val="BalloonTextChar"/>
    <w:uiPriority w:val="99"/>
    <w:semiHidden/>
    <w:unhideWhenUsed/>
    <w:rsid w:val="00AE32F7"/>
    <w:rPr>
      <w:rFonts w:ascii="Tahoma" w:hAnsi="Tahoma" w:cs="Tahoma"/>
      <w:sz w:val="16"/>
      <w:szCs w:val="16"/>
    </w:rPr>
  </w:style>
  <w:style w:type="character" w:customStyle="1" w:styleId="BalloonTextChar">
    <w:name w:val="Balloon Text Char"/>
    <w:basedOn w:val="DefaultParagraphFont"/>
    <w:link w:val="BalloonText"/>
    <w:uiPriority w:val="99"/>
    <w:semiHidden/>
    <w:rsid w:val="00AE3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40824">
      <w:bodyDiv w:val="1"/>
      <w:marLeft w:val="0"/>
      <w:marRight w:val="0"/>
      <w:marTop w:val="0"/>
      <w:marBottom w:val="0"/>
      <w:divBdr>
        <w:top w:val="none" w:sz="0" w:space="0" w:color="auto"/>
        <w:left w:val="none" w:sz="0" w:space="0" w:color="auto"/>
        <w:bottom w:val="none" w:sz="0" w:space="0" w:color="auto"/>
        <w:right w:val="none" w:sz="0" w:space="0" w:color="auto"/>
      </w:divBdr>
    </w:div>
    <w:div w:id="1399475261">
      <w:bodyDiv w:val="1"/>
      <w:marLeft w:val="0"/>
      <w:marRight w:val="0"/>
      <w:marTop w:val="0"/>
      <w:marBottom w:val="0"/>
      <w:divBdr>
        <w:top w:val="none" w:sz="0" w:space="0" w:color="auto"/>
        <w:left w:val="none" w:sz="0" w:space="0" w:color="auto"/>
        <w:bottom w:val="none" w:sz="0" w:space="0" w:color="auto"/>
        <w:right w:val="none" w:sz="0" w:space="0" w:color="auto"/>
      </w:divBdr>
    </w:div>
    <w:div w:id="1596358254">
      <w:bodyDiv w:val="1"/>
      <w:marLeft w:val="0"/>
      <w:marRight w:val="0"/>
      <w:marTop w:val="0"/>
      <w:marBottom w:val="0"/>
      <w:divBdr>
        <w:top w:val="none" w:sz="0" w:space="0" w:color="auto"/>
        <w:left w:val="none" w:sz="0" w:space="0" w:color="auto"/>
        <w:bottom w:val="none" w:sz="0" w:space="0" w:color="auto"/>
        <w:right w:val="none" w:sz="0" w:space="0" w:color="auto"/>
      </w:divBdr>
    </w:div>
    <w:div w:id="1643192007">
      <w:bodyDiv w:val="1"/>
      <w:marLeft w:val="0"/>
      <w:marRight w:val="0"/>
      <w:marTop w:val="0"/>
      <w:marBottom w:val="0"/>
      <w:divBdr>
        <w:top w:val="none" w:sz="0" w:space="0" w:color="auto"/>
        <w:left w:val="none" w:sz="0" w:space="0" w:color="auto"/>
        <w:bottom w:val="none" w:sz="0" w:space="0" w:color="auto"/>
        <w:right w:val="none" w:sz="0" w:space="0" w:color="auto"/>
      </w:divBdr>
    </w:div>
    <w:div w:id="1728185433">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634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Heather</cp:lastModifiedBy>
  <cp:revision>2</cp:revision>
  <cp:lastPrinted>2014-12-16T23:12:00Z</cp:lastPrinted>
  <dcterms:created xsi:type="dcterms:W3CDTF">2014-12-30T21:08:00Z</dcterms:created>
  <dcterms:modified xsi:type="dcterms:W3CDTF">2014-12-30T21:08:00Z</dcterms:modified>
</cp:coreProperties>
</file>