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48" w:rsidRDefault="00F72D1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52.8pt;margin-top:16.8pt;width:583.8pt;height:0;z-index:251668480" o:connectortype="straight" strokeweight="1pt"/>
        </w:pict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.25pt;margin-top:-3.6pt;width:75pt;height:23.4pt;z-index:251665408;mso-width-relative:margin;mso-height-relative:margin" filled="f" stroked="f">
            <v:textbox style="mso-next-textbox:#_x0000_s1027">
              <w:txbxContent>
                <w:p w:rsidR="00316525" w:rsidRDefault="00316525">
                  <w:r>
                    <w:t>June 2019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2" type="#_x0000_t202" style="position:absolute;margin-left:424.5pt;margin-top:-70.8pt;width:102.3pt;height:90.6pt;z-index:251664384;mso-width-relative:margin;mso-height-relative:margin" filled="f" stroked="f">
            <v:textbox style="mso-next-textbox:#_x0000_s1032">
              <w:txbxContent>
                <w:p w:rsidR="00897D48" w:rsidRPr="00897D48" w:rsidRDefault="00AF0222" w:rsidP="00897D48">
                  <w:r>
                    <w:rPr>
                      <w:noProof/>
                    </w:rPr>
                    <w:drawing>
                      <wp:inline distT="0" distB="0" distL="0" distR="0">
                        <wp:extent cx="1059180" cy="1059180"/>
                        <wp:effectExtent l="19050" t="0" r="7620" b="0"/>
                        <wp:docPr id="11" name="Picture 10" descr="may flowers 2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y flowers 2.jpe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9180" cy="1059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3" type="#_x0000_t202" style="position:absolute;margin-left:-69.8pt;margin-top:-71.4pt;width:106.8pt;height:99pt;z-index:251667456;mso-width-relative:margin;mso-height-relative:margin" filled="f" stroked="f">
            <v:textbox>
              <w:txbxContent>
                <w:p w:rsidR="00DD2665" w:rsidRDefault="00AF0222">
                  <w:r>
                    <w:rPr>
                      <w:noProof/>
                    </w:rPr>
                    <w:drawing>
                      <wp:inline distT="0" distB="0" distL="0" distR="0">
                        <wp:extent cx="1162050" cy="1057275"/>
                        <wp:effectExtent l="19050" t="0" r="0" b="0"/>
                        <wp:docPr id="12" name="Picture 11" descr="may flowers 2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y flowers 2.jpe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5860" cy="10607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49.6pt;margin-top:-64.2pt;width:371.65pt;height:92.4pt;z-index:251658240;mso-wrap-style:none;mso-width-relative:margin;mso-height-relative:margin" filled="f" stroked="f" strokeweight="1pt">
            <v:textbox style="mso-next-textbox:#_x0000_s1026;mso-fit-shape-to-text:t">
              <w:txbxContent>
                <w:p w:rsidR="00316525" w:rsidRDefault="00F72D17" w:rsidP="00316525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363pt;height:58.5pt" fillcolor="#92d050" strokecolor="black [3213]">
                        <v:shadow color="#868686"/>
                        <v:textpath style="font-family:&quot;Arial Black&quot;;v-text-kern:t" trim="t" fitpath="t" string="AAT NEWS"/>
                      </v:shape>
                    </w:pict>
                  </w:r>
                </w:p>
              </w:txbxContent>
            </v:textbox>
          </v:shape>
        </w:pict>
      </w:r>
    </w:p>
    <w:p w:rsidR="00897D48" w:rsidRDefault="00F72D17" w:rsidP="00897D48">
      <w:r>
        <w:rPr>
          <w:noProof/>
          <w:lang w:eastAsia="zh-TW"/>
        </w:rPr>
        <w:pict>
          <v:shape id="_x0000_s1038" type="#_x0000_t202" style="position:absolute;margin-left:226.5pt;margin-top:1.75pt;width:300.3pt;height:492.15pt;z-index:251672576;mso-width-relative:margin;mso-height-relative:margin" strokeweight="1pt">
            <v:stroke dashstyle="longDash"/>
            <v:textbox>
              <w:txbxContent>
                <w:p w:rsidR="00D26004" w:rsidRPr="007F5FA2" w:rsidRDefault="00D26004" w:rsidP="00D26004">
                  <w:pPr>
                    <w:spacing w:after="0" w:line="240" w:lineRule="auto"/>
                    <w:jc w:val="center"/>
                    <w:rPr>
                      <w:rFonts w:ascii="Lucida Handwriting" w:hAnsi="Lucida Handwriting"/>
                      <w:b/>
                      <w:sz w:val="36"/>
                      <w:szCs w:val="36"/>
                    </w:rPr>
                  </w:pPr>
                  <w:r w:rsidRPr="007F5FA2">
                    <w:rPr>
                      <w:rFonts w:ascii="Lucida Handwriting" w:hAnsi="Lucida Handwriting"/>
                      <w:b/>
                      <w:sz w:val="36"/>
                      <w:szCs w:val="36"/>
                    </w:rPr>
                    <w:t>The Face of AAT!</w:t>
                  </w:r>
                </w:p>
                <w:p w:rsidR="008969CC" w:rsidRPr="007F5FA2" w:rsidRDefault="00D26004" w:rsidP="00D26004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F5FA2">
                    <w:rPr>
                      <w:b/>
                      <w:sz w:val="28"/>
                      <w:szCs w:val="28"/>
                    </w:rPr>
                    <w:t>Providing Great Customer Service</w:t>
                  </w:r>
                </w:p>
                <w:p w:rsidR="00D26004" w:rsidRDefault="00D26004" w:rsidP="00D26004">
                  <w:pPr>
                    <w:spacing w:after="0" w:line="240" w:lineRule="auto"/>
                    <w:jc w:val="center"/>
                  </w:pPr>
                </w:p>
                <w:p w:rsidR="008969CC" w:rsidRDefault="008969CC" w:rsidP="002A7160">
                  <w:pPr>
                    <w:spacing w:after="0" w:line="240" w:lineRule="auto"/>
                    <w:rPr>
                      <w:sz w:val="22"/>
                    </w:rPr>
                  </w:pPr>
                  <w:r w:rsidRPr="008969CC">
                    <w:rPr>
                      <w:sz w:val="22"/>
                    </w:rPr>
                    <w:t xml:space="preserve">Our goal at AAT is to provide great customer service to our clients </w:t>
                  </w:r>
                  <w:r w:rsidR="0045432F">
                    <w:rPr>
                      <w:sz w:val="22"/>
                    </w:rPr>
                    <w:t>from the first hello, to</w:t>
                  </w:r>
                  <w:r w:rsidR="00B262C1">
                    <w:rPr>
                      <w:sz w:val="22"/>
                    </w:rPr>
                    <w:t xml:space="preserve"> dispatch, accounting and billing and to you</w:t>
                  </w:r>
                  <w:r w:rsidRPr="008969CC">
                    <w:rPr>
                      <w:sz w:val="22"/>
                    </w:rPr>
                    <w:t xml:space="preserve"> as a </w:t>
                  </w:r>
                  <w:r w:rsidR="008021F1">
                    <w:rPr>
                      <w:sz w:val="22"/>
                    </w:rPr>
                    <w:t>driver. Y</w:t>
                  </w:r>
                  <w:r w:rsidRPr="008969CC">
                    <w:rPr>
                      <w:sz w:val="22"/>
                    </w:rPr>
                    <w:t>ou are the face of AAT.   A driver’</w:t>
                  </w:r>
                  <w:r w:rsidR="00B262C1">
                    <w:rPr>
                      <w:sz w:val="22"/>
                    </w:rPr>
                    <w:t xml:space="preserve">s </w:t>
                  </w:r>
                  <w:r w:rsidR="008021F1">
                    <w:rPr>
                      <w:sz w:val="22"/>
                    </w:rPr>
                    <w:t>behavior on each customer’s site</w:t>
                  </w:r>
                  <w:r w:rsidR="00F673B0">
                    <w:rPr>
                      <w:sz w:val="22"/>
                    </w:rPr>
                    <w:t xml:space="preserve"> can either leave a great impression or</w:t>
                  </w:r>
                  <w:r w:rsidR="009C60E5">
                    <w:rPr>
                      <w:sz w:val="22"/>
                    </w:rPr>
                    <w:t xml:space="preserve"> ruin a business relationship.  </w:t>
                  </w:r>
                  <w:r>
                    <w:rPr>
                      <w:sz w:val="22"/>
                    </w:rPr>
                    <w:t>Some steps to a positive relationship with our clients:</w:t>
                  </w:r>
                </w:p>
                <w:p w:rsidR="002A7160" w:rsidRDefault="002A7160" w:rsidP="002A7160">
                  <w:pPr>
                    <w:spacing w:after="0" w:line="240" w:lineRule="auto"/>
                    <w:rPr>
                      <w:sz w:val="22"/>
                    </w:rPr>
                  </w:pPr>
                </w:p>
                <w:p w:rsidR="008969CC" w:rsidRDefault="008969CC" w:rsidP="002A7160">
                  <w:pPr>
                    <w:spacing w:after="0" w:line="240" w:lineRule="auto"/>
                    <w:rPr>
                      <w:sz w:val="22"/>
                    </w:rPr>
                  </w:pPr>
                  <w:r w:rsidRPr="002A7160">
                    <w:rPr>
                      <w:b/>
                      <w:i/>
                      <w:sz w:val="22"/>
                    </w:rPr>
                    <w:t>Read the contract sheet carefully</w:t>
                  </w:r>
                  <w:r>
                    <w:rPr>
                      <w:sz w:val="22"/>
                    </w:rPr>
                    <w:t xml:space="preserve"> </w:t>
                  </w:r>
                  <w:r w:rsidRPr="009C60E5">
                    <w:rPr>
                      <w:b/>
                      <w:i/>
                      <w:sz w:val="22"/>
                    </w:rPr>
                    <w:t>for special</w:t>
                  </w:r>
                  <w:r>
                    <w:rPr>
                      <w:sz w:val="22"/>
                    </w:rPr>
                    <w:t xml:space="preserve"> </w:t>
                  </w:r>
                  <w:r w:rsidRPr="009C60E5">
                    <w:rPr>
                      <w:b/>
                      <w:i/>
                      <w:sz w:val="22"/>
                    </w:rPr>
                    <w:t>instructions</w:t>
                  </w:r>
                  <w:r w:rsidR="009C60E5">
                    <w:rPr>
                      <w:sz w:val="22"/>
                    </w:rPr>
                    <w:t>. One example is for the driver to</w:t>
                  </w:r>
                  <w:r>
                    <w:rPr>
                      <w:sz w:val="22"/>
                    </w:rPr>
                    <w:t xml:space="preserve"> co</w:t>
                  </w:r>
                  <w:r w:rsidR="00D26004">
                    <w:rPr>
                      <w:sz w:val="22"/>
                    </w:rPr>
                    <w:t xml:space="preserve">ntact the customer a certain number of hours </w:t>
                  </w:r>
                  <w:r>
                    <w:rPr>
                      <w:sz w:val="22"/>
                    </w:rPr>
                    <w:t xml:space="preserve">ahead of time.  This is not only a courtesy but often required by the customer.  </w:t>
                  </w:r>
                  <w:r w:rsidR="008021F1">
                    <w:rPr>
                      <w:sz w:val="22"/>
                    </w:rPr>
                    <w:t>When we follow thru, on time, as requested, it shows we are committed to providing the best service possible.</w:t>
                  </w:r>
                </w:p>
                <w:p w:rsidR="002A7160" w:rsidRDefault="002A7160" w:rsidP="002A7160">
                  <w:pPr>
                    <w:spacing w:after="0" w:line="240" w:lineRule="auto"/>
                    <w:rPr>
                      <w:sz w:val="22"/>
                    </w:rPr>
                  </w:pPr>
                </w:p>
                <w:p w:rsidR="008969CC" w:rsidRDefault="008969CC" w:rsidP="002A7160">
                  <w:pPr>
                    <w:spacing w:after="0" w:line="240" w:lineRule="auto"/>
                    <w:rPr>
                      <w:sz w:val="22"/>
                    </w:rPr>
                  </w:pPr>
                  <w:r w:rsidRPr="002A7160">
                    <w:rPr>
                      <w:b/>
                      <w:i/>
                      <w:sz w:val="22"/>
                    </w:rPr>
                    <w:t>Accurate paperwork</w:t>
                  </w:r>
                  <w:r>
                    <w:rPr>
                      <w:sz w:val="22"/>
                    </w:rPr>
                    <w:t>.  Please make sure the paperwork</w:t>
                  </w:r>
                  <w:r w:rsidR="00B262C1">
                    <w:rPr>
                      <w:sz w:val="22"/>
                    </w:rPr>
                    <w:t xml:space="preserve"> is not only accurate but also presentable.  Keep all paperwor</w:t>
                  </w:r>
                  <w:r w:rsidR="008021F1">
                    <w:rPr>
                      <w:sz w:val="22"/>
                    </w:rPr>
                    <w:t>k protected, unwrinkled and un</w:t>
                  </w:r>
                  <w:r w:rsidR="00B262C1">
                    <w:rPr>
                      <w:sz w:val="22"/>
                    </w:rPr>
                    <w:t>folded.</w:t>
                  </w:r>
                  <w:r w:rsidR="008021F1">
                    <w:rPr>
                      <w:sz w:val="22"/>
                    </w:rPr>
                    <w:t xml:space="preserve">  The customer should be able to read anything written on the paperwork.</w:t>
                  </w:r>
                </w:p>
                <w:p w:rsidR="00CC0CEE" w:rsidRDefault="00CC0CEE" w:rsidP="002A7160">
                  <w:pPr>
                    <w:spacing w:after="0" w:line="240" w:lineRule="auto"/>
                    <w:rPr>
                      <w:sz w:val="22"/>
                    </w:rPr>
                  </w:pPr>
                </w:p>
                <w:p w:rsidR="00B262C1" w:rsidRDefault="00B262C1" w:rsidP="002A7160">
                  <w:pPr>
                    <w:spacing w:after="0" w:line="240" w:lineRule="auto"/>
                    <w:rPr>
                      <w:sz w:val="22"/>
                    </w:rPr>
                  </w:pPr>
                  <w:r w:rsidRPr="00CC0CEE">
                    <w:rPr>
                      <w:b/>
                      <w:i/>
                      <w:sz w:val="22"/>
                    </w:rPr>
                    <w:t>Courtesy</w:t>
                  </w:r>
                  <w:r w:rsidRPr="00CC0CEE">
                    <w:rPr>
                      <w:i/>
                      <w:sz w:val="22"/>
                    </w:rPr>
                    <w:t>.</w:t>
                  </w:r>
                  <w:r>
                    <w:rPr>
                      <w:sz w:val="22"/>
                    </w:rPr>
                    <w:t xml:space="preserve">  </w:t>
                  </w:r>
                  <w:r w:rsidRPr="00CC0CEE">
                    <w:rPr>
                      <w:sz w:val="22"/>
                    </w:rPr>
                    <w:t>Please treat others with respect and kindness.  If there is an</w:t>
                  </w:r>
                  <w:r w:rsidR="0045432F">
                    <w:rPr>
                      <w:sz w:val="22"/>
                    </w:rPr>
                    <w:t xml:space="preserve"> issue or concern, contact </w:t>
                  </w:r>
                  <w:r>
                    <w:rPr>
                      <w:sz w:val="22"/>
                    </w:rPr>
                    <w:t>dispatch and they c</w:t>
                  </w:r>
                  <w:r w:rsidR="00F673B0">
                    <w:rPr>
                      <w:sz w:val="22"/>
                    </w:rPr>
                    <w:t>an help resolve the issue.  F</w:t>
                  </w:r>
                  <w:r>
                    <w:rPr>
                      <w:sz w:val="22"/>
                    </w:rPr>
                    <w:t>ollow all rules or guidelines for the customer</w:t>
                  </w:r>
                  <w:r w:rsidR="008021F1">
                    <w:rPr>
                      <w:sz w:val="22"/>
                    </w:rPr>
                    <w:t>’</w:t>
                  </w:r>
                  <w:r>
                    <w:rPr>
                      <w:sz w:val="22"/>
                    </w:rPr>
                    <w:t>s yard or delivery area such as speed limits, parking, etc.</w:t>
                  </w:r>
                </w:p>
                <w:p w:rsidR="002A7160" w:rsidRDefault="002A7160" w:rsidP="002A7160">
                  <w:pPr>
                    <w:spacing w:after="0" w:line="240" w:lineRule="auto"/>
                    <w:rPr>
                      <w:sz w:val="22"/>
                    </w:rPr>
                  </w:pPr>
                </w:p>
                <w:p w:rsidR="00B262C1" w:rsidRDefault="00B262C1" w:rsidP="002A7160">
                  <w:pPr>
                    <w:spacing w:after="0" w:line="240" w:lineRule="auto"/>
                    <w:rPr>
                      <w:sz w:val="22"/>
                    </w:rPr>
                  </w:pPr>
                  <w:r w:rsidRPr="002A7160">
                    <w:rPr>
                      <w:b/>
                      <w:i/>
                      <w:sz w:val="22"/>
                    </w:rPr>
                    <w:t>Cleanliness.</w:t>
                  </w:r>
                  <w:r>
                    <w:rPr>
                      <w:sz w:val="22"/>
                    </w:rPr>
                    <w:t xml:space="preserve">  Make sure that the vehicle is cleaned, presentable and ready for their inspection.  </w:t>
                  </w:r>
                </w:p>
                <w:p w:rsidR="002A7160" w:rsidRDefault="002A7160" w:rsidP="002A7160">
                  <w:pPr>
                    <w:spacing w:after="0" w:line="240" w:lineRule="auto"/>
                    <w:rPr>
                      <w:sz w:val="22"/>
                    </w:rPr>
                  </w:pPr>
                </w:p>
                <w:p w:rsidR="00B262C1" w:rsidRDefault="00F673B0" w:rsidP="002A7160">
                  <w:pPr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b/>
                      <w:i/>
                      <w:sz w:val="22"/>
                    </w:rPr>
                    <w:t xml:space="preserve">Look Professional.  </w:t>
                  </w:r>
                  <w:r w:rsidRPr="00F673B0">
                    <w:rPr>
                      <w:sz w:val="22"/>
                    </w:rPr>
                    <w:t>Take a moment</w:t>
                  </w:r>
                  <w:r>
                    <w:rPr>
                      <w:b/>
                      <w:i/>
                      <w:sz w:val="22"/>
                    </w:rPr>
                    <w:t xml:space="preserve"> </w:t>
                  </w:r>
                  <w:r w:rsidRPr="00F673B0">
                    <w:rPr>
                      <w:sz w:val="22"/>
                    </w:rPr>
                    <w:t xml:space="preserve">to </w:t>
                  </w:r>
                  <w:r>
                    <w:rPr>
                      <w:sz w:val="22"/>
                    </w:rPr>
                    <w:t xml:space="preserve">check yourself before meeting with a customer.  Don’t </w:t>
                  </w:r>
                  <w:r w:rsidR="0045432F">
                    <w:rPr>
                      <w:sz w:val="22"/>
                    </w:rPr>
                    <w:t>chew gum or eat in front of a</w:t>
                  </w:r>
                  <w:r>
                    <w:rPr>
                      <w:sz w:val="22"/>
                    </w:rPr>
                    <w:t xml:space="preserve"> customer.  </w:t>
                  </w:r>
                  <w:r w:rsidRPr="00F673B0">
                    <w:rPr>
                      <w:sz w:val="22"/>
                    </w:rPr>
                    <w:t xml:space="preserve">AAT </w:t>
                  </w:r>
                  <w:r>
                    <w:rPr>
                      <w:sz w:val="22"/>
                    </w:rPr>
                    <w:t>appare</w:t>
                  </w:r>
                  <w:r w:rsidRPr="00F673B0">
                    <w:rPr>
                      <w:sz w:val="22"/>
                    </w:rPr>
                    <w:t>l</w:t>
                  </w:r>
                  <w:r w:rsidR="002A7160" w:rsidRPr="00CC0CEE">
                    <w:rPr>
                      <w:b/>
                      <w:i/>
                      <w:sz w:val="22"/>
                    </w:rPr>
                    <w:t xml:space="preserve"> </w:t>
                  </w:r>
                  <w:r w:rsidR="002A7160">
                    <w:rPr>
                      <w:sz w:val="22"/>
                    </w:rPr>
                    <w:t>is required</w:t>
                  </w:r>
                  <w:r w:rsidR="00B262C1">
                    <w:rPr>
                      <w:sz w:val="22"/>
                    </w:rPr>
                    <w:t xml:space="preserve"> anytime you are in contact with our customers—at </w:t>
                  </w:r>
                  <w:r w:rsidR="008021F1">
                    <w:rPr>
                      <w:sz w:val="22"/>
                    </w:rPr>
                    <w:t>pickup</w:t>
                  </w:r>
                  <w:r w:rsidR="00B262C1">
                    <w:rPr>
                      <w:sz w:val="22"/>
                    </w:rPr>
                    <w:t xml:space="preserve"> and delivery.  </w:t>
                  </w:r>
                </w:p>
                <w:p w:rsidR="00CC0CEE" w:rsidRDefault="00CC0CEE" w:rsidP="002A7160">
                  <w:pPr>
                    <w:spacing w:after="0" w:line="240" w:lineRule="auto"/>
                    <w:rPr>
                      <w:sz w:val="22"/>
                    </w:rPr>
                  </w:pPr>
                </w:p>
                <w:p w:rsidR="00B262C1" w:rsidRDefault="00B262C1" w:rsidP="002A7160">
                  <w:pPr>
                    <w:spacing w:after="0" w:line="240" w:lineRule="auto"/>
                    <w:rPr>
                      <w:sz w:val="22"/>
                    </w:rPr>
                  </w:pPr>
                </w:p>
                <w:p w:rsidR="008969CC" w:rsidRDefault="008969CC" w:rsidP="008969CC">
                  <w:pPr>
                    <w:spacing w:line="240" w:lineRule="auto"/>
                    <w:rPr>
                      <w:sz w:val="22"/>
                    </w:rPr>
                  </w:pPr>
                </w:p>
                <w:p w:rsidR="008969CC" w:rsidRPr="008969CC" w:rsidRDefault="008969CC" w:rsidP="008969CC">
                  <w:pPr>
                    <w:spacing w:line="240" w:lineRule="auto"/>
                    <w:rPr>
                      <w:sz w:val="22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-57.2pt;margin-top:5.95pt;width:278pt;height:133.8pt;z-index:251662336;mso-width-relative:margin;mso-height-relative:margin" filled="f" stroked="f">
            <v:textbox style="mso-next-textbox:#_x0000_s1028">
              <w:txbxContent>
                <w:p w:rsidR="00316525" w:rsidRPr="00CE51AD" w:rsidRDefault="00316525" w:rsidP="00316525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CE51AD">
                    <w:rPr>
                      <w:b/>
                      <w:sz w:val="40"/>
                      <w:szCs w:val="40"/>
                    </w:rPr>
                    <w:t>International Roadcheck</w:t>
                  </w:r>
                </w:p>
                <w:p w:rsidR="00316525" w:rsidRDefault="00316525" w:rsidP="00316525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CE51AD">
                    <w:rPr>
                      <w:b/>
                      <w:sz w:val="40"/>
                      <w:szCs w:val="40"/>
                    </w:rPr>
                    <w:t>June 4-6, 2019</w:t>
                  </w:r>
                </w:p>
                <w:p w:rsidR="00316525" w:rsidRPr="00316525" w:rsidRDefault="00316525" w:rsidP="00316525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</w:p>
                <w:p w:rsidR="00316525" w:rsidRPr="00316525" w:rsidRDefault="00316525" w:rsidP="00316525">
                  <w:pPr>
                    <w:spacing w:after="0" w:line="240" w:lineRule="auto"/>
                    <w:rPr>
                      <w:color w:val="222222"/>
                      <w:sz w:val="22"/>
                    </w:rPr>
                  </w:pPr>
                  <w:r w:rsidRPr="00316525">
                    <w:rPr>
                      <w:color w:val="222222"/>
                      <w:sz w:val="22"/>
                    </w:rPr>
                    <w:t>On average 17 trucks and buses will be inspecte</w:t>
                  </w:r>
                  <w:r>
                    <w:rPr>
                      <w:color w:val="222222"/>
                      <w:sz w:val="22"/>
                    </w:rPr>
                    <w:t>d</w:t>
                  </w:r>
                  <w:r w:rsidRPr="00316525">
                    <w:rPr>
                      <w:color w:val="222222"/>
                      <w:sz w:val="22"/>
                    </w:rPr>
                    <w:t xml:space="preserve"> every minute during a 72-hour period.</w:t>
                  </w:r>
                </w:p>
                <w:p w:rsidR="00316525" w:rsidRPr="00316525" w:rsidRDefault="00316525" w:rsidP="00316525">
                  <w:pPr>
                    <w:spacing w:after="0" w:line="240" w:lineRule="auto"/>
                    <w:rPr>
                      <w:color w:val="222222"/>
                      <w:sz w:val="22"/>
                    </w:rPr>
                  </w:pPr>
                </w:p>
                <w:p w:rsidR="00316525" w:rsidRPr="007F5FA2" w:rsidRDefault="00316525" w:rsidP="00316525">
                  <w:pPr>
                    <w:spacing w:after="0" w:line="240" w:lineRule="auto"/>
                    <w:jc w:val="center"/>
                    <w:rPr>
                      <w:b/>
                      <w:color w:val="222222"/>
                      <w:sz w:val="44"/>
                      <w:szCs w:val="44"/>
                      <w:u w:val="single"/>
                    </w:rPr>
                  </w:pPr>
                  <w:r w:rsidRPr="007F5FA2">
                    <w:rPr>
                      <w:b/>
                      <w:color w:val="222222"/>
                      <w:sz w:val="44"/>
                      <w:szCs w:val="44"/>
                      <w:u w:val="single"/>
                    </w:rPr>
                    <w:t>BE PREPARED!</w:t>
                  </w:r>
                </w:p>
                <w:p w:rsidR="00316525" w:rsidRDefault="00316525" w:rsidP="00316525">
                  <w:pPr>
                    <w:spacing w:after="0" w:line="240" w:lineRule="auto"/>
                    <w:rPr>
                      <w:color w:val="222222"/>
                      <w:sz w:val="22"/>
                    </w:rPr>
                  </w:pPr>
                </w:p>
                <w:p w:rsidR="00316525" w:rsidRPr="00316525" w:rsidRDefault="00316525" w:rsidP="00316525"/>
              </w:txbxContent>
            </v:textbox>
          </v:shape>
        </w:pict>
      </w:r>
    </w:p>
    <w:p w:rsidR="00CD0491" w:rsidRDefault="00CD0491" w:rsidP="00897D48">
      <w:pPr>
        <w:jc w:val="right"/>
      </w:pPr>
    </w:p>
    <w:p w:rsidR="00CD0491" w:rsidRPr="00CD0491" w:rsidRDefault="00CD0491" w:rsidP="00CD0491"/>
    <w:p w:rsidR="00CD0491" w:rsidRPr="00CD0491" w:rsidRDefault="00CD0491" w:rsidP="00CD0491"/>
    <w:p w:rsidR="00CD0491" w:rsidRPr="00CD0491" w:rsidRDefault="00CD0491" w:rsidP="00CD0491"/>
    <w:p w:rsidR="00CD0491" w:rsidRPr="00CD0491" w:rsidRDefault="00F72D17" w:rsidP="00CD0491">
      <w:r>
        <w:rPr>
          <w:noProof/>
        </w:rPr>
        <w:pict>
          <v:rect id="_x0000_s1042" style="position:absolute;margin-left:-57.95pt;margin-top:15.8pt;width:268.7pt;height:127.15pt;z-index:251686912" o:regroupid="1" filled="f" strokecolor="#a5a5a5 [2092]" strokeweight="2.25pt"/>
        </w:pict>
      </w:r>
      <w:r>
        <w:rPr>
          <w:noProof/>
        </w:rPr>
        <w:pict>
          <v:shape id="_x0000_s1041" type="#_x0000_t202" style="position:absolute;margin-left:-52.8pt;margin-top:21.05pt;width:258.7pt;height:117.45pt;z-index:251685888;mso-width-relative:margin;mso-height-relative:margin" o:regroupid="1" strokecolor="#d8d8d8 [2732]">
            <v:textbox style="mso-next-textbox:#_x0000_s1041">
              <w:txbxContent>
                <w:p w:rsidR="00014A25" w:rsidRPr="00C90A48" w:rsidRDefault="001B6C9B">
                  <w:pPr>
                    <w:rPr>
                      <w:sz w:val="22"/>
                    </w:rPr>
                  </w:pPr>
                  <w:r w:rsidRPr="00C90A48">
                    <w:rPr>
                      <w:sz w:val="22"/>
                    </w:rPr>
                    <w:t>Our driver meeting held May 4, 2019 at the Machine Shed was a success.</w:t>
                  </w:r>
                </w:p>
                <w:p w:rsidR="001B6C9B" w:rsidRPr="00C90A48" w:rsidRDefault="001B6C9B">
                  <w:pPr>
                    <w:rPr>
                      <w:sz w:val="22"/>
                    </w:rPr>
                  </w:pPr>
                  <w:r w:rsidRPr="00C90A48">
                    <w:rPr>
                      <w:sz w:val="22"/>
                    </w:rPr>
                    <w:t>We had two speakers sharing inform</w:t>
                  </w:r>
                  <w:r w:rsidR="00C90A48" w:rsidRPr="00C90A48">
                    <w:rPr>
                      <w:sz w:val="22"/>
                    </w:rPr>
                    <w:t xml:space="preserve">ation on distracted driving </w:t>
                  </w:r>
                  <w:r w:rsidR="00C90A48" w:rsidRPr="004A2A1D">
                    <w:rPr>
                      <w:sz w:val="20"/>
                    </w:rPr>
                    <w:t>&amp;</w:t>
                  </w:r>
                  <w:r w:rsidRPr="004A2A1D">
                    <w:rPr>
                      <w:sz w:val="20"/>
                    </w:rPr>
                    <w:t xml:space="preserve"> </w:t>
                  </w:r>
                  <w:r w:rsidR="00007703" w:rsidRPr="00C90A48">
                    <w:rPr>
                      <w:sz w:val="22"/>
                    </w:rPr>
                    <w:t xml:space="preserve">defensive </w:t>
                  </w:r>
                  <w:r w:rsidR="00C90A48" w:rsidRPr="00C90A48">
                    <w:rPr>
                      <w:sz w:val="22"/>
                    </w:rPr>
                    <w:t>vs a</w:t>
                  </w:r>
                  <w:r w:rsidR="004A2A1D">
                    <w:rPr>
                      <w:sz w:val="22"/>
                    </w:rPr>
                    <w:t>g</w:t>
                  </w:r>
                  <w:r w:rsidR="00C90A48" w:rsidRPr="00C90A48">
                    <w:rPr>
                      <w:sz w:val="22"/>
                    </w:rPr>
                    <w:t>gres</w:t>
                  </w:r>
                  <w:r w:rsidR="00007703" w:rsidRPr="00C90A48">
                    <w:rPr>
                      <w:sz w:val="22"/>
                    </w:rPr>
                    <w:t xml:space="preserve">sive driving </w:t>
                  </w:r>
                  <w:r w:rsidRPr="00C90A48">
                    <w:rPr>
                      <w:sz w:val="22"/>
                    </w:rPr>
                    <w:t>along with great food and prizes.</w:t>
                  </w:r>
                  <w:r w:rsidR="00CD0491">
                    <w:rPr>
                      <w:sz w:val="22"/>
                    </w:rPr>
                    <w:t xml:space="preserve">  </w:t>
                  </w:r>
                </w:p>
                <w:p w:rsidR="00C90A48" w:rsidRPr="00C90A48" w:rsidRDefault="00C90A48" w:rsidP="00A673C8">
                  <w:pPr>
                    <w:jc w:val="center"/>
                    <w:rPr>
                      <w:sz w:val="22"/>
                    </w:rPr>
                  </w:pPr>
                  <w:r w:rsidRPr="00C90A48">
                    <w:rPr>
                      <w:sz w:val="22"/>
                    </w:rPr>
                    <w:t>Thank you to all who came!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3" style="position:absolute;margin-left:-63.95pt;margin-top:10.4pt;width:278.45pt;height:136.2pt;z-index:251687936" o:regroupid="1" filled="f" strokecolor="#7f7f7f [1612]"/>
        </w:pict>
      </w:r>
    </w:p>
    <w:p w:rsidR="00CD0491" w:rsidRPr="00CD0491" w:rsidRDefault="00CD0491" w:rsidP="00CD0491"/>
    <w:p w:rsidR="00CD0491" w:rsidRPr="00CD0491" w:rsidRDefault="00CD0491" w:rsidP="00CD0491"/>
    <w:p w:rsidR="00CD0491" w:rsidRPr="00CD0491" w:rsidRDefault="00CD0491" w:rsidP="00CD0491"/>
    <w:p w:rsidR="00CD0491" w:rsidRPr="00CD0491" w:rsidRDefault="00CD0491" w:rsidP="00CD0491"/>
    <w:p w:rsidR="00CD0491" w:rsidRPr="00CD0491" w:rsidRDefault="00F72D17" w:rsidP="00CD0491">
      <w:r>
        <w:rPr>
          <w:noProof/>
          <w:lang w:eastAsia="zh-TW"/>
        </w:rPr>
        <w:pict>
          <v:shape id="_x0000_s1051" type="#_x0000_t202" style="position:absolute;margin-left:-62.6pt;margin-top:21.45pt;width:284.75pt;height:188.5pt;z-index:251689984;mso-width-relative:margin;mso-height-relative:margin" stroked="f">
            <v:textbox>
              <w:txbxContent>
                <w:p w:rsidR="003D0F2A" w:rsidRPr="009C60E5" w:rsidRDefault="003D0F2A" w:rsidP="003D0F2A">
                  <w:pPr>
                    <w:jc w:val="center"/>
                    <w:rPr>
                      <w:b/>
                    </w:rPr>
                  </w:pPr>
                  <w:r w:rsidRPr="009C60E5">
                    <w:rPr>
                      <w:b/>
                    </w:rPr>
                    <w:t>AAT Apparel</w:t>
                  </w:r>
                </w:p>
                <w:p w:rsidR="003D0F2A" w:rsidRDefault="003D0F2A" w:rsidP="003D0F2A">
                  <w:pPr>
                    <w:spacing w:line="240" w:lineRule="auto"/>
                    <w:rPr>
                      <w:sz w:val="22"/>
                    </w:rPr>
                  </w:pPr>
                  <w:r w:rsidRPr="0045432F">
                    <w:rPr>
                      <w:i/>
                      <w:sz w:val="22"/>
                    </w:rPr>
                    <w:t>We listened!</w:t>
                  </w:r>
                  <w:r w:rsidRPr="003D0F2A">
                    <w:rPr>
                      <w:sz w:val="22"/>
                    </w:rPr>
                    <w:t xml:space="preserve">  Drivers shared that they would like a more affordable</w:t>
                  </w:r>
                  <w:r w:rsidR="009C60E5">
                    <w:rPr>
                      <w:sz w:val="22"/>
                    </w:rPr>
                    <w:t>, classic polo to wear as an</w:t>
                  </w:r>
                  <w:r w:rsidRPr="003D0F2A">
                    <w:rPr>
                      <w:sz w:val="22"/>
                    </w:rPr>
                    <w:t xml:space="preserve"> AAT apparel</w:t>
                  </w:r>
                  <w:r w:rsidR="009C60E5">
                    <w:rPr>
                      <w:sz w:val="22"/>
                    </w:rPr>
                    <w:t xml:space="preserve"> choice</w:t>
                  </w:r>
                  <w:r w:rsidRPr="003D0F2A">
                    <w:rPr>
                      <w:sz w:val="22"/>
                    </w:rPr>
                    <w:t>.  We have found a black polo with white trim that is a 65/35 poly cotton blend that is wrinkle-resistant.  A sample is hanging in the driver</w:t>
                  </w:r>
                  <w:r>
                    <w:rPr>
                      <w:sz w:val="22"/>
                    </w:rPr>
                    <w:t>’</w:t>
                  </w:r>
                  <w:r w:rsidRPr="003D0F2A">
                    <w:rPr>
                      <w:sz w:val="22"/>
                    </w:rPr>
                    <w:t>s area and will be available after June 1</w:t>
                  </w:r>
                  <w:r w:rsidRPr="003D0F2A">
                    <w:rPr>
                      <w:sz w:val="22"/>
                      <w:vertAlign w:val="superscript"/>
                    </w:rPr>
                    <w:t>st</w:t>
                  </w:r>
                  <w:r w:rsidRPr="003D0F2A">
                    <w:rPr>
                      <w:sz w:val="22"/>
                    </w:rPr>
                    <w:t>.</w:t>
                  </w:r>
                  <w:r>
                    <w:rPr>
                      <w:sz w:val="22"/>
                    </w:rPr>
                    <w:t>The cost will be</w:t>
                  </w:r>
                  <w:r w:rsidR="0045432F">
                    <w:rPr>
                      <w:sz w:val="22"/>
                    </w:rPr>
                    <w:t xml:space="preserve"> $15.00. A</w:t>
                  </w:r>
                  <w:r w:rsidR="009C60E5">
                    <w:rPr>
                      <w:sz w:val="22"/>
                    </w:rPr>
                    <w:t xml:space="preserve"> variety of sizes will be ordered and available</w:t>
                  </w:r>
                  <w:r>
                    <w:rPr>
                      <w:sz w:val="22"/>
                    </w:rPr>
                    <w:t>.</w:t>
                  </w:r>
                </w:p>
                <w:p w:rsidR="003D0F2A" w:rsidRPr="003D0F2A" w:rsidRDefault="009C60E5" w:rsidP="0045432F">
                  <w:pPr>
                    <w:spacing w:after="0" w:line="240" w:lineRule="auto"/>
                  </w:pPr>
                  <w:r>
                    <w:rPr>
                      <w:sz w:val="22"/>
                    </w:rPr>
                    <w:t>Reminder…Per our client contact requirements, every driver must be wearing AAT identifying apparel at pickup and delivery.  An AAT shirt or coat is acceptable.</w:t>
                  </w:r>
                </w:p>
              </w:txbxContent>
            </v:textbox>
          </v:shape>
        </w:pict>
      </w:r>
    </w:p>
    <w:p w:rsidR="00CD0491" w:rsidRPr="00CD0491" w:rsidRDefault="00CD0491" w:rsidP="00CD0491"/>
    <w:p w:rsidR="00CD0491" w:rsidRDefault="00CD0491" w:rsidP="00CD0491"/>
    <w:p w:rsidR="00704A5B" w:rsidRPr="00CD0491" w:rsidRDefault="00F72D17" w:rsidP="00CD0491">
      <w:pPr>
        <w:tabs>
          <w:tab w:val="left" w:pos="2610"/>
        </w:tabs>
      </w:pPr>
      <w:r>
        <w:rPr>
          <w:noProof/>
        </w:rPr>
        <w:pict>
          <v:shape id="_x0000_s1045" type="#_x0000_t202" style="position:absolute;margin-left:18pt;margin-top:122.15pt;width:119.65pt;height:28pt;z-index:251701248;mso-width-relative:margin;mso-height-relative:margin" filled="f" stroked="f">
            <v:textbox style="mso-next-textbox:#_x0000_s1045">
              <w:txbxContent>
                <w:p w:rsidR="00A673C8" w:rsidRPr="00AF0222" w:rsidRDefault="00A673C8" w:rsidP="00A673C8">
                  <w:pPr>
                    <w:rPr>
                      <w:b/>
                      <w:color w:val="92D050"/>
                      <w:sz w:val="36"/>
                      <w:szCs w:val="36"/>
                    </w:rPr>
                  </w:pPr>
                  <w:r w:rsidRPr="00AF0222">
                    <w:rPr>
                      <w:b/>
                      <w:color w:val="92D050"/>
                      <w:sz w:val="36"/>
                      <w:szCs w:val="36"/>
                    </w:rPr>
                    <w:t>This N That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8" style="position:absolute;margin-left:18pt;margin-top:119.85pt;width:118.5pt;height:19.5pt;z-index:251700224" fillcolor="white [3212]" stroked="f"/>
        </w:pict>
      </w:r>
      <w:r>
        <w:rPr>
          <w:noProof/>
        </w:rPr>
        <w:pict>
          <v:shape id="_x0000_s1044" type="#_x0000_t202" style="position:absolute;margin-left:-59.3pt;margin-top:134.7pt;width:272.45pt;height:202.1pt;z-index:251699200;mso-width-relative:margin;mso-height-relative:margin" filled="f" strokecolor="#92d050" strokeweight="2.25pt">
            <v:stroke dashstyle="1 1" endcap="round"/>
            <v:textbox style="mso-next-textbox:#_x0000_s1044">
              <w:txbxContent>
                <w:p w:rsidR="00CD0491" w:rsidRDefault="00CD0491" w:rsidP="00CD0491">
                  <w:pPr>
                    <w:spacing w:line="240" w:lineRule="auto"/>
                    <w:rPr>
                      <w:sz w:val="22"/>
                    </w:rPr>
                  </w:pPr>
                </w:p>
                <w:p w:rsidR="00A673C8" w:rsidRDefault="00A673C8" w:rsidP="00A673C8">
                  <w:pPr>
                    <w:rPr>
                      <w:b/>
                    </w:rPr>
                  </w:pPr>
                </w:p>
                <w:p w:rsidR="00A673C8" w:rsidRPr="00125DCE" w:rsidRDefault="00A673C8" w:rsidP="00A673C8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49" type="#_x0000_t202" style="position:absolute;margin-left:-49.05pt;margin-top:143.55pt;width:263.55pt;height:187.95pt;z-index:251682816;mso-width-relative:margin;mso-height-relative:margin" stroked="f">
            <v:textbox>
              <w:txbxContent>
                <w:p w:rsidR="00CD0491" w:rsidRDefault="00CD0491" w:rsidP="007824B6">
                  <w:pPr>
                    <w:spacing w:after="0" w:line="240" w:lineRule="auto"/>
                    <w:rPr>
                      <w:sz w:val="22"/>
                    </w:rPr>
                  </w:pPr>
                  <w:r w:rsidRPr="007F0CE4">
                    <w:rPr>
                      <w:rFonts w:ascii="Eurostile Bold" w:hAnsi="Eurostile Bold"/>
                      <w:b/>
                      <w:sz w:val="22"/>
                      <w:u w:val="single"/>
                    </w:rPr>
                    <w:t>TURN IT IN!</w:t>
                  </w:r>
                  <w:r w:rsidRPr="007F0CE4">
                    <w:rPr>
                      <w:rFonts w:ascii="Eurostile Bold" w:hAnsi="Eurostile Bold"/>
                      <w:b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 xml:space="preserve"> I-Pass and</w:t>
                  </w:r>
                  <w:r w:rsidRPr="008D2BD2">
                    <w:rPr>
                      <w:sz w:val="22"/>
                    </w:rPr>
                    <w:t xml:space="preserve"> Nebraska plate</w:t>
                  </w:r>
                  <w:r>
                    <w:rPr>
                      <w:sz w:val="22"/>
                    </w:rPr>
                    <w:t xml:space="preserve">s need to be turned in </w:t>
                  </w:r>
                  <w:r w:rsidRPr="007D143F">
                    <w:rPr>
                      <w:i/>
                      <w:sz w:val="22"/>
                    </w:rPr>
                    <w:t>after</w:t>
                  </w:r>
                  <w:r>
                    <w:rPr>
                      <w:sz w:val="22"/>
                    </w:rPr>
                    <w:t xml:space="preserve"> each </w:t>
                  </w:r>
                  <w:r w:rsidRPr="008D2BD2">
                    <w:rPr>
                      <w:sz w:val="22"/>
                    </w:rPr>
                    <w:t>trip.</w:t>
                  </w:r>
                </w:p>
                <w:p w:rsidR="007824B6" w:rsidRDefault="007824B6" w:rsidP="007824B6">
                  <w:pPr>
                    <w:spacing w:after="0" w:line="240" w:lineRule="auto"/>
                    <w:rPr>
                      <w:sz w:val="22"/>
                    </w:rPr>
                  </w:pPr>
                </w:p>
                <w:p w:rsidR="00CD0491" w:rsidRDefault="00CD0491" w:rsidP="007824B6">
                  <w:pPr>
                    <w:spacing w:after="0" w:line="240" w:lineRule="auto"/>
                    <w:rPr>
                      <w:sz w:val="22"/>
                    </w:rPr>
                  </w:pPr>
                  <w:r w:rsidRPr="007824B6">
                    <w:rPr>
                      <w:b/>
                      <w:sz w:val="22"/>
                    </w:rPr>
                    <w:t>After hours support line</w:t>
                  </w:r>
                  <w:r>
                    <w:rPr>
                      <w:sz w:val="22"/>
                    </w:rPr>
                    <w:t xml:space="preserve">— is for </w:t>
                  </w:r>
                  <w:r w:rsidRPr="008D2BD2">
                    <w:rPr>
                      <w:i/>
                      <w:sz w:val="22"/>
                      <w:u w:val="single"/>
                    </w:rPr>
                    <w:t xml:space="preserve">urgent </w:t>
                  </w:r>
                  <w:r>
                    <w:rPr>
                      <w:sz w:val="22"/>
                    </w:rPr>
                    <w:t xml:space="preserve">calls only. </w:t>
                  </w:r>
                </w:p>
                <w:p w:rsidR="00CD0491" w:rsidRDefault="00CD0491" w:rsidP="007824B6">
                  <w:pPr>
                    <w:spacing w:after="0" w:line="240" w:lineRule="auto"/>
                    <w:rPr>
                      <w:sz w:val="22"/>
                    </w:rPr>
                  </w:pPr>
                </w:p>
                <w:p w:rsidR="00CD0491" w:rsidRDefault="00CD0491" w:rsidP="007824B6">
                  <w:pPr>
                    <w:spacing w:after="0" w:line="240" w:lineRule="auto"/>
                    <w:rPr>
                      <w:sz w:val="22"/>
                    </w:rPr>
                  </w:pPr>
                  <w:r w:rsidRPr="007824B6">
                    <w:rPr>
                      <w:b/>
                      <w:sz w:val="22"/>
                    </w:rPr>
                    <w:t>Availabilit</w:t>
                  </w:r>
                  <w:r w:rsidRPr="007824B6">
                    <w:rPr>
                      <w:sz w:val="22"/>
                    </w:rPr>
                    <w:t>y</w:t>
                  </w:r>
                  <w:r>
                    <w:rPr>
                      <w:sz w:val="22"/>
                    </w:rPr>
                    <w:t>—accurate driver availability means more trips for all drivers.  Thanks!</w:t>
                  </w:r>
                </w:p>
                <w:p w:rsidR="007824B6" w:rsidRDefault="007824B6" w:rsidP="007824B6">
                  <w:pPr>
                    <w:spacing w:after="0" w:line="240" w:lineRule="auto"/>
                    <w:rPr>
                      <w:b/>
                      <w:sz w:val="22"/>
                    </w:rPr>
                  </w:pPr>
                </w:p>
                <w:p w:rsidR="00CD0491" w:rsidRDefault="00CD0491" w:rsidP="007824B6">
                  <w:pPr>
                    <w:spacing w:after="0" w:line="240" w:lineRule="auto"/>
                    <w:rPr>
                      <w:sz w:val="22"/>
                    </w:rPr>
                  </w:pPr>
                  <w:r w:rsidRPr="00CD0491">
                    <w:rPr>
                      <w:b/>
                      <w:sz w:val="22"/>
                    </w:rPr>
                    <w:t>GPS</w:t>
                  </w:r>
                  <w:r w:rsidR="00F673B0">
                    <w:rPr>
                      <w:sz w:val="22"/>
                    </w:rPr>
                    <w:t xml:space="preserve"> --I</w:t>
                  </w:r>
                  <w:r w:rsidRPr="00CD0491">
                    <w:rPr>
                      <w:sz w:val="22"/>
                    </w:rPr>
                    <w:t xml:space="preserve">nformation </w:t>
                  </w:r>
                  <w:r w:rsidR="00F673B0">
                    <w:rPr>
                      <w:sz w:val="22"/>
                    </w:rPr>
                    <w:t xml:space="preserve">was shared </w:t>
                  </w:r>
                  <w:r w:rsidRPr="00CD0491">
                    <w:rPr>
                      <w:sz w:val="22"/>
                    </w:rPr>
                    <w:t>at the drivers meeting regarding this issue and Scott has been exploring options.  He will be getting news out soon!</w:t>
                  </w:r>
                </w:p>
                <w:p w:rsidR="007F5FA2" w:rsidRDefault="007F5FA2" w:rsidP="007824B6">
                  <w:pPr>
                    <w:spacing w:after="0" w:line="240" w:lineRule="auto"/>
                    <w:rPr>
                      <w:sz w:val="22"/>
                    </w:rPr>
                  </w:pPr>
                </w:p>
                <w:p w:rsidR="007F5FA2" w:rsidRPr="00CD0491" w:rsidRDefault="007F5FA2" w:rsidP="007824B6">
                  <w:pPr>
                    <w:spacing w:after="0" w:line="240" w:lineRule="auto"/>
                    <w:rPr>
                      <w:sz w:val="22"/>
                    </w:rPr>
                  </w:pPr>
                  <w:r w:rsidRPr="0045432F">
                    <w:rPr>
                      <w:b/>
                      <w:sz w:val="22"/>
                    </w:rPr>
                    <w:t>Daily check-in calls</w:t>
                  </w:r>
                  <w:r>
                    <w:rPr>
                      <w:sz w:val="22"/>
                    </w:rPr>
                    <w:t>—by 8:00am and 1:00pm.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57" type="#_x0000_t202" style="position:absolute;margin-left:222.3pt;margin-top:171pt;width:304.5pt;height:117.85pt;z-index:251698176;mso-width-relative:margin;mso-height-relative:margin" filled="f" stroked="f">
            <v:textbox>
              <w:txbxContent>
                <w:p w:rsidR="00275130" w:rsidRDefault="00275130" w:rsidP="00275130">
                  <w:pPr>
                    <w:spacing w:after="0" w:line="240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t xml:space="preserve">                                </w:t>
                  </w:r>
                  <w:r w:rsidRPr="00275130">
                    <w:rPr>
                      <w:b/>
                      <w:sz w:val="28"/>
                      <w:szCs w:val="28"/>
                      <w:u w:val="single"/>
                    </w:rPr>
                    <w:t>WORK ZONES</w:t>
                  </w:r>
                </w:p>
                <w:p w:rsidR="00DA6035" w:rsidRPr="00275130" w:rsidRDefault="00DA6035" w:rsidP="00275130">
                  <w:pPr>
                    <w:spacing w:after="0" w:line="240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275130" w:rsidRDefault="00275130" w:rsidP="00275130">
                  <w:pPr>
                    <w:spacing w:after="0" w:line="240" w:lineRule="auto"/>
                    <w:rPr>
                      <w:sz w:val="22"/>
                    </w:rPr>
                  </w:pPr>
                  <w:r>
                    <w:t xml:space="preserve">                         </w:t>
                  </w:r>
                  <w:r w:rsidRPr="00275130">
                    <w:rPr>
                      <w:sz w:val="22"/>
                    </w:rPr>
                    <w:t xml:space="preserve">In our April newsletter we posted </w:t>
                  </w:r>
                  <w:r>
                    <w:rPr>
                      <w:sz w:val="22"/>
                    </w:rPr>
                    <w:t xml:space="preserve">  </w:t>
                  </w:r>
                </w:p>
                <w:p w:rsidR="00275130" w:rsidRPr="00275130" w:rsidRDefault="00275130" w:rsidP="00275130">
                  <w:pPr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                   </w:t>
                  </w:r>
                  <w:r w:rsidRPr="00275130">
                    <w:rPr>
                      <w:sz w:val="22"/>
                    </w:rPr>
                    <w:t>information on work zones and the importance of slowing down, avoiding distractions</w:t>
                  </w:r>
                  <w:r>
                    <w:rPr>
                      <w:sz w:val="22"/>
                    </w:rPr>
                    <w:t>, planning ahead</w:t>
                  </w:r>
                  <w:r w:rsidRPr="00275130">
                    <w:rPr>
                      <w:sz w:val="22"/>
                    </w:rPr>
                    <w:t xml:space="preserve"> and sudden stoppages</w:t>
                  </w:r>
                  <w:r>
                    <w:rPr>
                      <w:sz w:val="22"/>
                    </w:rPr>
                    <w:t xml:space="preserve"> to name a few.  PLEASE slow down—we have already had a number of work zone related claims.</w:t>
                  </w:r>
                  <w:r w:rsidRPr="00275130">
                    <w:rPr>
                      <w:sz w:val="22"/>
                    </w:rPr>
                    <w:t xml:space="preserve">              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56" type="#_x0000_t202" style="position:absolute;margin-left:225.3pt;margin-top:171pt;width:91.85pt;height:51.25pt;z-index:251696128;mso-width-relative:margin;mso-height-relative:margin" filled="f" stroked="f">
            <v:textbox>
              <w:txbxContent>
                <w:p w:rsidR="00275130" w:rsidRPr="00275130" w:rsidRDefault="00275130" w:rsidP="00275130">
                  <w:r>
                    <w:rPr>
                      <w:noProof/>
                    </w:rPr>
                    <w:drawing>
                      <wp:inline distT="0" distB="0" distL="0" distR="0">
                        <wp:extent cx="978315" cy="601980"/>
                        <wp:effectExtent l="19050" t="0" r="0" b="0"/>
                        <wp:docPr id="1" name="Picture 0" descr="begin work zone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egin work zone.jpe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5978" cy="6005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52" type="#_x0000_t202" style="position:absolute;margin-left:228.9pt;margin-top:283.5pt;width:135.75pt;height:68.6pt;z-index:251692032;mso-width-relative:margin;mso-height-relative:margin" stroked="f">
            <v:textbox>
              <w:txbxContent>
                <w:p w:rsidR="007F5FA2" w:rsidRDefault="007F5FA2">
                  <w:r>
                    <w:rPr>
                      <w:noProof/>
                    </w:rPr>
                    <w:drawing>
                      <wp:inline distT="0" distB="0" distL="0" distR="0">
                        <wp:extent cx="1143000" cy="710565"/>
                        <wp:effectExtent l="19050" t="0" r="0" b="0"/>
                        <wp:docPr id="13" name="Picture 12" descr="may flowers 2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y flowers 2.jpe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4289" cy="7175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53" type="#_x0000_t202" style="position:absolute;margin-left:322.55pt;margin-top:283.5pt;width:208.45pt;height:58.1pt;z-index:251694080;mso-width-relative:margin;mso-height-relative:margin" stroked="f">
            <v:textbox>
              <w:txbxContent>
                <w:p w:rsidR="007F1B65" w:rsidRPr="007F1B65" w:rsidRDefault="007F1B65" w:rsidP="007F1B65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7F1B65">
                    <w:rPr>
                      <w:b/>
                      <w:sz w:val="32"/>
                      <w:szCs w:val="32"/>
                    </w:rPr>
                    <w:t>Summer is here…Enjoy!!</w:t>
                  </w:r>
                </w:p>
                <w:p w:rsidR="007F1B65" w:rsidRDefault="007F1B65" w:rsidP="007F1B65">
                  <w:pPr>
                    <w:spacing w:after="0" w:line="240" w:lineRule="auto"/>
                    <w:jc w:val="center"/>
                  </w:pPr>
                  <w:r>
                    <w:t>Scott, Debra, Penney, Jackie, DJ,</w:t>
                  </w:r>
                </w:p>
                <w:p w:rsidR="007F1B65" w:rsidRDefault="007F1B65" w:rsidP="007F1B65">
                  <w:pPr>
                    <w:spacing w:after="0" w:line="240" w:lineRule="auto"/>
                    <w:jc w:val="center"/>
                  </w:pPr>
                  <w:r>
                    <w:t>Donna, Kara and Patti</w:t>
                  </w:r>
                </w:p>
              </w:txbxContent>
            </v:textbox>
          </v:shape>
        </w:pict>
      </w:r>
      <w:r w:rsidR="00CD0491">
        <w:tab/>
      </w:r>
    </w:p>
    <w:sectPr w:rsidR="00704A5B" w:rsidRPr="00CD0491" w:rsidSect="00704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urostile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349"/>
    <w:multiLevelType w:val="multilevel"/>
    <w:tmpl w:val="EC88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A295B"/>
    <w:multiLevelType w:val="hybridMultilevel"/>
    <w:tmpl w:val="B0BC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6525"/>
    <w:rsid w:val="00007703"/>
    <w:rsid w:val="00014A25"/>
    <w:rsid w:val="000D5FBB"/>
    <w:rsid w:val="000F3311"/>
    <w:rsid w:val="00100802"/>
    <w:rsid w:val="001A66C1"/>
    <w:rsid w:val="001B6C9B"/>
    <w:rsid w:val="002740CC"/>
    <w:rsid w:val="00275130"/>
    <w:rsid w:val="002A7160"/>
    <w:rsid w:val="002E2929"/>
    <w:rsid w:val="00316525"/>
    <w:rsid w:val="003B0DCE"/>
    <w:rsid w:val="003D0F2A"/>
    <w:rsid w:val="00443A6D"/>
    <w:rsid w:val="0045432F"/>
    <w:rsid w:val="00483669"/>
    <w:rsid w:val="004A2A1D"/>
    <w:rsid w:val="006428C8"/>
    <w:rsid w:val="00690905"/>
    <w:rsid w:val="006C4684"/>
    <w:rsid w:val="006F3EA7"/>
    <w:rsid w:val="00704A5B"/>
    <w:rsid w:val="007824B6"/>
    <w:rsid w:val="007A1150"/>
    <w:rsid w:val="007A3B15"/>
    <w:rsid w:val="007F1B65"/>
    <w:rsid w:val="007F5FA2"/>
    <w:rsid w:val="008021F1"/>
    <w:rsid w:val="008969CC"/>
    <w:rsid w:val="00897D48"/>
    <w:rsid w:val="008E386E"/>
    <w:rsid w:val="009C60E5"/>
    <w:rsid w:val="009E01DC"/>
    <w:rsid w:val="009F3376"/>
    <w:rsid w:val="00A673C8"/>
    <w:rsid w:val="00AA4EEF"/>
    <w:rsid w:val="00AC1116"/>
    <w:rsid w:val="00AF0222"/>
    <w:rsid w:val="00B175E6"/>
    <w:rsid w:val="00B262C1"/>
    <w:rsid w:val="00BF01AA"/>
    <w:rsid w:val="00C90A48"/>
    <w:rsid w:val="00C96F40"/>
    <w:rsid w:val="00CC0CEE"/>
    <w:rsid w:val="00CD0491"/>
    <w:rsid w:val="00CE5B6D"/>
    <w:rsid w:val="00CF7551"/>
    <w:rsid w:val="00D26004"/>
    <w:rsid w:val="00DA6035"/>
    <w:rsid w:val="00DD2665"/>
    <w:rsid w:val="00DF31D6"/>
    <w:rsid w:val="00E13772"/>
    <w:rsid w:val="00F673B0"/>
    <w:rsid w:val="00F7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fillcolor="none" strokecolor="none"/>
    </o:shapedefaults>
    <o:shapelayout v:ext="edit">
      <o:idmap v:ext="edit" data="1"/>
      <o:rules v:ext="edit">
        <o:r id="V:Rule2" type="connector" idref="#_x0000_s1034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A5B"/>
  </w:style>
  <w:style w:type="paragraph" w:styleId="Heading1">
    <w:name w:val="heading 1"/>
    <w:basedOn w:val="Normal"/>
    <w:link w:val="Heading1Char"/>
    <w:uiPriority w:val="9"/>
    <w:qFormat/>
    <w:rsid w:val="00316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3165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5">
    <w:name w:val="heading 5"/>
    <w:basedOn w:val="Normal"/>
    <w:link w:val="Heading5Char"/>
    <w:uiPriority w:val="9"/>
    <w:qFormat/>
    <w:rsid w:val="003165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52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165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16525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165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1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16525"/>
    <w:rPr>
      <w:b/>
      <w:bCs/>
    </w:rPr>
  </w:style>
  <w:style w:type="paragraph" w:styleId="ListParagraph">
    <w:name w:val="List Paragraph"/>
    <w:basedOn w:val="Normal"/>
    <w:uiPriority w:val="34"/>
    <w:qFormat/>
    <w:rsid w:val="00642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1279">
          <w:marLeft w:val="1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Ford</dc:creator>
  <cp:lastModifiedBy>Debra Samuelson</cp:lastModifiedBy>
  <cp:revision>2</cp:revision>
  <cp:lastPrinted>2019-05-30T21:23:00Z</cp:lastPrinted>
  <dcterms:created xsi:type="dcterms:W3CDTF">2019-06-12T18:44:00Z</dcterms:created>
  <dcterms:modified xsi:type="dcterms:W3CDTF">2019-06-12T18:44:00Z</dcterms:modified>
</cp:coreProperties>
</file>