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ED21" w14:textId="49CAED4F" w:rsidR="006C5D2D" w:rsidRDefault="00307F32" w:rsidP="005D72C0">
      <w:pPr>
        <w:spacing w:before="100"/>
        <w:ind w:left="184" w:right="11060"/>
        <w:rPr>
          <w:rFonts w:ascii="Times New Roman" w:eastAsia="Times New Roman" w:hAnsi="Times New Roman" w:cs="Times New Roman"/>
          <w:sz w:val="4"/>
          <w:szCs w:val="4"/>
        </w:rPr>
      </w:pPr>
      <w:bookmarkStart w:id="0" w:name="_Hlk485198156"/>
      <w:bookmarkStart w:id="1" w:name="_GoBack"/>
      <w:bookmarkEnd w:id="0"/>
      <w:bookmarkEnd w:id="1"/>
      <w:r>
        <w:rPr>
          <w:noProof/>
        </w:rPr>
        <w:drawing>
          <wp:anchor distT="0" distB="0" distL="114300" distR="114300" simplePos="0" relativeHeight="251676160" behindDoc="1" locked="0" layoutInCell="1" allowOverlap="1" wp14:anchorId="08FED4A2" wp14:editId="2810A4E7">
            <wp:simplePos x="0" y="0"/>
            <wp:positionH relativeFrom="column">
              <wp:posOffset>45720</wp:posOffset>
            </wp:positionH>
            <wp:positionV relativeFrom="paragraph">
              <wp:posOffset>-313055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6D8808ED" w:rsidR="006C5D2D" w:rsidRDefault="008F7DBA" w:rsidP="005D72C0">
      <w:pPr>
        <w:pStyle w:val="Heading1"/>
        <w:spacing w:before="33"/>
        <w:ind w:left="0"/>
        <w:rPr>
          <w:sz w:val="15"/>
          <w:szCs w:val="15"/>
        </w:rPr>
      </w:pPr>
      <w:r w:rsidRPr="00DA663F">
        <w:rPr>
          <w:spacing w:val="-9"/>
          <w:sz w:val="28"/>
          <w:szCs w:val="28"/>
        </w:rPr>
        <w:t>Presented by Wollam Group</w:t>
      </w:r>
      <w:r w:rsidR="00307F32">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78121F">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072CF690"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00385E57">
        <w:rPr>
          <w:rFonts w:ascii="Franklin Gothic Book" w:eastAsia="Franklin Gothic Book" w:hAnsi="Franklin Gothic Book"/>
          <w:b/>
          <w:sz w:val="16"/>
          <w:szCs w:val="16"/>
        </w:rPr>
        <w:t xml:space="preserve"> </w:t>
      </w:r>
      <w:r w:rsidR="0078121F">
        <w:rPr>
          <w:rFonts w:ascii="Franklin Gothic Book" w:eastAsia="Franklin Gothic Book" w:hAnsi="Franklin Gothic Book"/>
          <w:b/>
          <w:color w:val="C00000"/>
          <w:sz w:val="16"/>
          <w:szCs w:val="16"/>
        </w:rPr>
        <w:t>$2070</w:t>
      </w:r>
      <w:r w:rsidR="009936A0">
        <w:rPr>
          <w:rFonts w:ascii="Franklin Gothic Book" w:eastAsia="Franklin Gothic Book" w:hAnsi="Franklin Gothic Book"/>
          <w:b/>
          <w:color w:val="C00000"/>
          <w:sz w:val="16"/>
          <w:szCs w:val="16"/>
        </w:rPr>
        <w:t>*</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67B5ACFC" w:rsidR="00DC04E9" w:rsidRDefault="00BC33AD"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3FBA3BDA" w14:textId="77777777" w:rsidR="00146E3C" w:rsidRPr="005D72C0" w:rsidRDefault="00146E3C" w:rsidP="005D72C0">
      <w:pPr>
        <w:pStyle w:val="BodyText"/>
        <w:spacing w:line="172" w:lineRule="exact"/>
        <w:ind w:left="0"/>
        <w:rPr>
          <w:rFonts w:cs="Franklin Gothic Book"/>
        </w:rPr>
      </w:pPr>
    </w:p>
    <w:p w14:paraId="0932C5C6" w14:textId="7969D841" w:rsidR="005D72C0" w:rsidRPr="00146E3C" w:rsidRDefault="00146E3C" w:rsidP="005D72C0">
      <w:pPr>
        <w:pBdr>
          <w:bottom w:val="single" w:sz="12" w:space="1" w:color="auto"/>
        </w:pBdr>
        <w:spacing w:line="180" w:lineRule="exact"/>
        <w:rPr>
          <w:rFonts w:ascii="Franklin Gothic Book" w:hAnsi="Franklin Gothic Book" w:cs="FranklinGothicBook"/>
          <w:color w:val="C00000"/>
          <w:sz w:val="16"/>
          <w:szCs w:val="16"/>
        </w:rPr>
      </w:pPr>
      <w:r w:rsidRPr="00146E3C">
        <w:rPr>
          <w:rFonts w:ascii="Franklin Gothic Book" w:hAnsi="Franklin Gothic Book" w:cs="FranklinGothicBook"/>
          <w:color w:val="C00000"/>
          <w:sz w:val="16"/>
          <w:szCs w:val="16"/>
        </w:rPr>
        <w:t>*</w:t>
      </w:r>
      <w:r w:rsidR="009936A0">
        <w:rPr>
          <w:rFonts w:ascii="Franklin Gothic Book" w:hAnsi="Franklin Gothic Book" w:cs="FranklinGothicBook"/>
          <w:color w:val="C00000"/>
          <w:sz w:val="16"/>
          <w:szCs w:val="16"/>
        </w:rPr>
        <w:t>Includes</w:t>
      </w:r>
      <w:r w:rsidRPr="00146E3C">
        <w:rPr>
          <w:rFonts w:ascii="Franklin Gothic Book" w:hAnsi="Franklin Gothic Book" w:cs="FranklinGothicBook"/>
          <w:color w:val="C00000"/>
          <w:sz w:val="16"/>
          <w:szCs w:val="16"/>
        </w:rPr>
        <w:t xml:space="preserve"> Registered Professional Network (RPN) credentials and wallet card.   </w:t>
      </w: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BC33AD"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5CA651F2" w14:textId="77777777" w:rsidR="005D72C0" w:rsidRDefault="00BC33AD"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1A553E22" w:rsidR="00385E57" w:rsidRDefault="00BC33AD"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sidR="009936A0">
        <w:rPr>
          <w:rFonts w:ascii="Franklin Gothic Book" w:hAnsi="Franklin Gothic Book" w:cs="FranklinGothicBook"/>
          <w:color w:val="000000"/>
          <w:sz w:val="16"/>
          <w:szCs w:val="16"/>
        </w:rPr>
        <w:t>Jan.</w:t>
      </w:r>
      <w:r w:rsidR="00545D1A">
        <w:rPr>
          <w:rFonts w:ascii="Franklin Gothic Book" w:hAnsi="Franklin Gothic Book" w:cs="FranklinGothicBook"/>
          <w:color w:val="000000"/>
          <w:sz w:val="16"/>
          <w:szCs w:val="16"/>
        </w:rPr>
        <w:t xml:space="preserve"> 8-12</w:t>
      </w:r>
      <w:r w:rsidR="00385E57">
        <w:rPr>
          <w:rFonts w:ascii="Franklin Gothic Book" w:hAnsi="Franklin Gothic Book" w:cs="FranklinGothicBook"/>
          <w:color w:val="000000"/>
          <w:sz w:val="16"/>
          <w:szCs w:val="16"/>
        </w:rPr>
        <w:t>)</w:t>
      </w:r>
    </w:p>
    <w:p w14:paraId="2F42768C" w14:textId="64AF07C1" w:rsidR="00332C5C" w:rsidRDefault="00BC33AD"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sidR="009936A0">
        <w:rPr>
          <w:rFonts w:ascii="Franklin Gothic Book" w:hAnsi="Franklin Gothic Book" w:cs="FranklinGothicBook"/>
          <w:color w:val="000000"/>
          <w:sz w:val="16"/>
          <w:szCs w:val="16"/>
        </w:rPr>
        <w:t>March 5-9</w:t>
      </w:r>
      <w:r w:rsidR="00332C5C">
        <w:rPr>
          <w:rFonts w:ascii="Franklin Gothic Book" w:hAnsi="Franklin Gothic Book" w:cs="FranklinGothicBook"/>
          <w:color w:val="000000"/>
          <w:sz w:val="16"/>
          <w:szCs w:val="16"/>
        </w:rPr>
        <w:t>)</w:t>
      </w:r>
    </w:p>
    <w:p w14:paraId="23CAA750" w14:textId="66DF4C49" w:rsidR="005D72C0" w:rsidRDefault="00BC33AD"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9936A0">
        <w:rPr>
          <w:rFonts w:ascii="Franklin Gothic Book" w:hAnsi="Franklin Gothic Book" w:cs="FranklinGothicBook"/>
          <w:color w:val="000000"/>
          <w:sz w:val="16"/>
          <w:szCs w:val="16"/>
        </w:rPr>
        <w:t>May 7-11</w:t>
      </w:r>
      <w:r w:rsidR="00807D9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168F3E3A"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307F32">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9763A8A" w14:textId="7AD762B5" w:rsidR="00307F32" w:rsidRPr="00307F32" w:rsidRDefault="00307F32" w:rsidP="00307F32">
      <w:pPr>
        <w:pStyle w:val="BodyText"/>
        <w:ind w:left="90"/>
      </w:pPr>
      <w:r>
        <w:rPr>
          <w:noProof/>
        </w:rPr>
        <mc:AlternateContent>
          <mc:Choice Requires="wpg">
            <w:drawing>
              <wp:anchor distT="0" distB="0" distL="114300" distR="114300" simplePos="0" relativeHeight="251666944" behindDoc="1" locked="0" layoutInCell="1" allowOverlap="1" wp14:anchorId="02A81D5C" wp14:editId="26BDE96E">
                <wp:simplePos x="0" y="0"/>
                <wp:positionH relativeFrom="page">
                  <wp:posOffset>4221480</wp:posOffset>
                </wp:positionH>
                <wp:positionV relativeFrom="paragraph">
                  <wp:posOffset>115570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296DA" id="Group 3" o:spid="_x0000_s1026" style="position:absolute;margin-left:332.4pt;margin-top:9.1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dtPr>
        <w:sdtEndPr/>
        <w:sdtContent>
          <w:r>
            <w:tab/>
          </w:r>
        </w:sdtContent>
      </w:sdt>
      <w:bookmarkStart w:id="2" w:name="_Hlk485717526"/>
      <w:r w:rsidRPr="00307F32">
        <w:t xml:space="preserve"> </w:t>
      </w:r>
      <w:r>
        <w:t xml:space="preserve">                          </w:t>
      </w:r>
      <w:r w:rsidRPr="00307F32">
        <w:t xml:space="preserve">CVD: </w:t>
      </w:r>
      <w:sdt>
        <w:sdtPr>
          <w:id w:val="-1830752741"/>
          <w:placeholder>
            <w:docPart w:val="F7BFA6A97C074416A572A0BA5A37EA3A"/>
          </w:placeholder>
          <w:showingPlcHdr/>
          <w:text/>
        </w:sdtPr>
        <w:sdtEndPr/>
        <w:sdtContent>
          <w:r w:rsidRPr="00307F32">
            <w:rPr>
              <w:color w:val="BFBFBF" w:themeColor="background1" w:themeShade="BF"/>
            </w:rPr>
            <w:t>Security Code</w:t>
          </w:r>
        </w:sdtContent>
      </w:sdt>
      <w:bookmarkEnd w:id="2"/>
    </w:p>
    <w:p w14:paraId="53E34838" w14:textId="13FC90B4" w:rsidR="007A04FC" w:rsidRPr="00166EF0" w:rsidRDefault="007A04FC" w:rsidP="007A04FC">
      <w:pPr>
        <w:pStyle w:val="BodyText"/>
        <w:spacing w:before="14"/>
        <w:ind w:left="90"/>
        <w:rPr>
          <w:i/>
        </w:rPr>
      </w:pPr>
      <w:r w:rsidRPr="00166EF0">
        <w:rPr>
          <w:i/>
        </w:rPr>
        <w:t>There will be a convenience fee of 2</w:t>
      </w:r>
      <w:r w:rsidR="00807D98">
        <w:rPr>
          <w:i/>
        </w:rPr>
        <w:t>.5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02927538"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307F32">
        <w:rPr>
          <w:rFonts w:ascii="Franklin Gothic Book" w:eastAsia="Franklin Gothic Book" w:hAnsi="Franklin Gothic Book" w:cs="Franklin Gothic Book"/>
          <w:b/>
        </w:rPr>
        <w:t>s</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1C33A048"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307F32">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055F8CD6"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2C11223"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307F32">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history="1">
        <w:r w:rsidR="00307F32" w:rsidRPr="00B4084F">
          <w:rPr>
            <w:rStyle w:val="Hyperlink"/>
            <w:rFonts w:ascii="Franklin Gothic Book" w:eastAsia="Franklin Gothic Book" w:hAnsi="Franklin Gothic Book" w:cs="Franklin Gothic Book"/>
            <w:sz w:val="16"/>
            <w:szCs w:val="16"/>
            <w:u w:color="0000FF"/>
          </w:rPr>
          <w:t>www.wollamgroups</w:t>
        </w:r>
        <w:r w:rsidR="00307F32" w:rsidRPr="00B4084F">
          <w:rPr>
            <w:rStyle w:val="Hyperlink"/>
            <w:rFonts w:ascii="Franklin Gothic Book" w:eastAsia="Franklin Gothic Book" w:hAnsi="Franklin Gothic Book" w:cs="Franklin Gothic Book"/>
            <w:spacing w:val="-1"/>
            <w:sz w:val="16"/>
            <w:szCs w:val="16"/>
            <w:u w:color="0000FF"/>
          </w:rPr>
          <w:t>.</w:t>
        </w:r>
        <w:r w:rsidR="00307F32" w:rsidRPr="00B4084F">
          <w:rPr>
            <w:rStyle w:val="Hyperlink"/>
            <w:rFonts w:ascii="Franklin Gothic Book" w:eastAsia="Franklin Gothic Book" w:hAnsi="Franklin Gothic Book" w:cs="Franklin Gothic Book"/>
            <w:spacing w:val="1"/>
            <w:sz w:val="16"/>
            <w:szCs w:val="16"/>
            <w:u w:color="0000FF"/>
          </w:rPr>
          <w:t>c</w:t>
        </w:r>
        <w:r w:rsidR="00307F32"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6C3E6E39" w:rsidR="006E486D" w:rsidRPr="00DA663F" w:rsidRDefault="00307F32" w:rsidP="006E486D">
      <w:pPr>
        <w:pStyle w:val="Heading2"/>
      </w:pPr>
      <w:r>
        <w:t>W</w:t>
      </w:r>
      <w:r w:rsidR="006E486D" w:rsidRPr="00DA663F">
        <w:t>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1B02D448"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5E63D" w14:textId="77777777" w:rsidR="00BC33AD" w:rsidRDefault="00BC33AD" w:rsidP="008F7DBA">
      <w:r>
        <w:separator/>
      </w:r>
    </w:p>
  </w:endnote>
  <w:endnote w:type="continuationSeparator" w:id="0">
    <w:p w14:paraId="40E29BEA" w14:textId="77777777" w:rsidR="00BC33AD" w:rsidRDefault="00BC33AD"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8E98F76" w:rsidR="008F7DBA" w:rsidRPr="00D03334" w:rsidRDefault="00D96634"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8E98F76" w:rsidR="008F7DBA" w:rsidRPr="00D03334" w:rsidRDefault="00D96634" w:rsidP="008F7DBA">
                    <w:r>
                      <w:rPr>
                        <w:rFonts w:ascii="FranklinGotITC-Book" w:hAnsi="FranklinGotITC-Book"/>
                        <w:sz w:val="14"/>
                      </w:rPr>
                      <w:t>www.wollamgroups.com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BD1ED" w14:textId="77777777" w:rsidR="00BC33AD" w:rsidRDefault="00BC33AD" w:rsidP="008F7DBA">
      <w:r>
        <w:separator/>
      </w:r>
    </w:p>
  </w:footnote>
  <w:footnote w:type="continuationSeparator" w:id="0">
    <w:p w14:paraId="7C7E5E2F" w14:textId="77777777" w:rsidR="00BC33AD" w:rsidRDefault="00BC33AD"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u/0jc6dSVQShXqc4tKkuaKKlMHjSiYjpyZ0vkf9oEwKzVF/3+OwJnGZZXRwOsX7gJzFlhscd/N2066xO0zYkw==" w:salt="s06cti/FE44aNjHTvdE0G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46E3C"/>
    <w:rsid w:val="0018626E"/>
    <w:rsid w:val="001E4AD6"/>
    <w:rsid w:val="001F2761"/>
    <w:rsid w:val="001F5166"/>
    <w:rsid w:val="00234B23"/>
    <w:rsid w:val="00235A2F"/>
    <w:rsid w:val="00246B4E"/>
    <w:rsid w:val="00255657"/>
    <w:rsid w:val="002648B8"/>
    <w:rsid w:val="0027314F"/>
    <w:rsid w:val="00281223"/>
    <w:rsid w:val="00285974"/>
    <w:rsid w:val="002A692E"/>
    <w:rsid w:val="002C458B"/>
    <w:rsid w:val="002F51FC"/>
    <w:rsid w:val="00307F32"/>
    <w:rsid w:val="00332C5C"/>
    <w:rsid w:val="00385E57"/>
    <w:rsid w:val="003B2506"/>
    <w:rsid w:val="003F1893"/>
    <w:rsid w:val="0050514E"/>
    <w:rsid w:val="00545D1A"/>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8121F"/>
    <w:rsid w:val="007A04FC"/>
    <w:rsid w:val="007A6DBA"/>
    <w:rsid w:val="007A7DED"/>
    <w:rsid w:val="00807D98"/>
    <w:rsid w:val="00822301"/>
    <w:rsid w:val="00854E96"/>
    <w:rsid w:val="00873411"/>
    <w:rsid w:val="0088279E"/>
    <w:rsid w:val="008E43AD"/>
    <w:rsid w:val="008F0357"/>
    <w:rsid w:val="008F5E5D"/>
    <w:rsid w:val="008F7DBA"/>
    <w:rsid w:val="0090767A"/>
    <w:rsid w:val="00925551"/>
    <w:rsid w:val="00984275"/>
    <w:rsid w:val="009936A0"/>
    <w:rsid w:val="009F0AB8"/>
    <w:rsid w:val="009F7DCD"/>
    <w:rsid w:val="00A148F1"/>
    <w:rsid w:val="00A244C4"/>
    <w:rsid w:val="00A56B81"/>
    <w:rsid w:val="00A75115"/>
    <w:rsid w:val="00AB2B1A"/>
    <w:rsid w:val="00AE4418"/>
    <w:rsid w:val="00AF50E8"/>
    <w:rsid w:val="00B23E0B"/>
    <w:rsid w:val="00B43312"/>
    <w:rsid w:val="00BC33AD"/>
    <w:rsid w:val="00BD25AB"/>
    <w:rsid w:val="00C11F6D"/>
    <w:rsid w:val="00C442FE"/>
    <w:rsid w:val="00CA2BA3"/>
    <w:rsid w:val="00CC24F4"/>
    <w:rsid w:val="00CE56C0"/>
    <w:rsid w:val="00D0437D"/>
    <w:rsid w:val="00D237AA"/>
    <w:rsid w:val="00D37181"/>
    <w:rsid w:val="00D45B17"/>
    <w:rsid w:val="00D56058"/>
    <w:rsid w:val="00D561E7"/>
    <w:rsid w:val="00D96634"/>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 w:type="character" w:styleId="Mention">
    <w:name w:val="Mention"/>
    <w:basedOn w:val="DefaultParagraphFont"/>
    <w:uiPriority w:val="99"/>
    <w:semiHidden/>
    <w:unhideWhenUsed/>
    <w:rsid w:val="00307F32"/>
    <w:rPr>
      <w:color w:val="2B579A"/>
      <w:shd w:val="clear" w:color="auto" w:fill="E6E6E6"/>
    </w:rPr>
  </w:style>
  <w:style w:type="paragraph" w:styleId="BalloonText">
    <w:name w:val="Balloon Text"/>
    <w:basedOn w:val="Normal"/>
    <w:link w:val="BalloonTextChar"/>
    <w:uiPriority w:val="99"/>
    <w:semiHidden/>
    <w:unhideWhenUsed/>
    <w:rsid w:val="00C11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F7BFA6A97C074416A572A0BA5A37EA3A"/>
        <w:category>
          <w:name w:val="General"/>
          <w:gallery w:val="placeholder"/>
        </w:category>
        <w:types>
          <w:type w:val="bbPlcHdr"/>
        </w:types>
        <w:behaviors>
          <w:behavior w:val="content"/>
        </w:behaviors>
        <w:guid w:val="{91CBE9B1-3CA1-45B2-AE45-A7162A7BBE57}"/>
      </w:docPartPr>
      <w:docPartBody>
        <w:p w:rsidR="0094421E" w:rsidRDefault="000045DA" w:rsidP="000045DA">
          <w:pPr>
            <w:pStyle w:val="F7BFA6A97C074416A572A0BA5A37EA3A"/>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045DA"/>
    <w:rsid w:val="000D238C"/>
    <w:rsid w:val="0015779B"/>
    <w:rsid w:val="00161AE4"/>
    <w:rsid w:val="001C5AAE"/>
    <w:rsid w:val="00240A8B"/>
    <w:rsid w:val="002A35EA"/>
    <w:rsid w:val="002D3B37"/>
    <w:rsid w:val="0032297B"/>
    <w:rsid w:val="0033445E"/>
    <w:rsid w:val="00361352"/>
    <w:rsid w:val="003F075F"/>
    <w:rsid w:val="004065ED"/>
    <w:rsid w:val="00462B8C"/>
    <w:rsid w:val="004A6D67"/>
    <w:rsid w:val="004C2BF1"/>
    <w:rsid w:val="004F7464"/>
    <w:rsid w:val="005A3E5B"/>
    <w:rsid w:val="005B3925"/>
    <w:rsid w:val="005D3166"/>
    <w:rsid w:val="006B753E"/>
    <w:rsid w:val="006F4B8D"/>
    <w:rsid w:val="0083031C"/>
    <w:rsid w:val="008E4381"/>
    <w:rsid w:val="0094421E"/>
    <w:rsid w:val="009A61AC"/>
    <w:rsid w:val="00A753FF"/>
    <w:rsid w:val="00AB4DA7"/>
    <w:rsid w:val="00C1076A"/>
    <w:rsid w:val="00C23C03"/>
    <w:rsid w:val="00C3596F"/>
    <w:rsid w:val="00C46B9C"/>
    <w:rsid w:val="00C867E2"/>
    <w:rsid w:val="00CA3B51"/>
    <w:rsid w:val="00D63710"/>
    <w:rsid w:val="00E40F57"/>
    <w:rsid w:val="00E8333E"/>
    <w:rsid w:val="00F9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37B169991395406F89B05F892E877E47">
    <w:name w:val="37B169991395406F89B05F892E877E47"/>
    <w:rsid w:val="000045DA"/>
  </w:style>
  <w:style w:type="paragraph" w:customStyle="1" w:styleId="F7BFA6A97C074416A572A0BA5A37EA3A">
    <w:name w:val="F7BFA6A97C074416A572A0BA5A37EA3A"/>
    <w:rsid w:val="0000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1D64-A038-4329-8DBF-944312F6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14</cp:revision>
  <dcterms:created xsi:type="dcterms:W3CDTF">2016-07-15T13:43:00Z</dcterms:created>
  <dcterms:modified xsi:type="dcterms:W3CDTF">2017-12-21T18:45:00Z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