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608E" w14:textId="77777777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2A190E3D" w14:textId="4768561C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Agenda/summons</w:t>
      </w:r>
      <w:r>
        <w:rPr>
          <w:rFonts w:ascii="Arial" w:hAnsi="Arial" w:cs="Arial"/>
          <w:b/>
          <w:sz w:val="32"/>
          <w:szCs w:val="32"/>
        </w:rPr>
        <w:t xml:space="preserve"> of meeting</w:t>
      </w:r>
      <w:r>
        <w:rPr>
          <w:rFonts w:ascii="Arial" w:hAnsi="Arial" w:cs="Arial"/>
          <w:b/>
          <w:sz w:val="32"/>
          <w:szCs w:val="32"/>
        </w:rPr>
        <w:t xml:space="preserve"> to be</w:t>
      </w:r>
      <w:r>
        <w:rPr>
          <w:rFonts w:ascii="Arial" w:hAnsi="Arial" w:cs="Arial"/>
          <w:b/>
          <w:sz w:val="32"/>
          <w:szCs w:val="32"/>
        </w:rPr>
        <w:t xml:space="preserve"> held on</w:t>
      </w:r>
    </w:p>
    <w:p w14:paraId="1E440E28" w14:textId="6870BE35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</w:t>
      </w:r>
      <w:r w:rsidRPr="0028326D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January</w:t>
      </w:r>
      <w:r>
        <w:rPr>
          <w:rFonts w:ascii="Arial" w:hAnsi="Arial" w:cs="Arial"/>
          <w:b/>
          <w:sz w:val="32"/>
          <w:szCs w:val="32"/>
        </w:rPr>
        <w:t xml:space="preserve"> 202</w:t>
      </w:r>
      <w:r>
        <w:rPr>
          <w:rFonts w:ascii="Arial" w:hAnsi="Arial" w:cs="Arial"/>
          <w:b/>
          <w:sz w:val="32"/>
          <w:szCs w:val="32"/>
        </w:rPr>
        <w:t xml:space="preserve">4 </w:t>
      </w:r>
      <w:r>
        <w:rPr>
          <w:rFonts w:ascii="Arial" w:hAnsi="Arial" w:cs="Arial"/>
          <w:b/>
          <w:sz w:val="32"/>
          <w:szCs w:val="32"/>
        </w:rPr>
        <w:t>at 7.30pm</w:t>
      </w:r>
    </w:p>
    <w:p w14:paraId="33DFDFC3" w14:textId="77777777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p w14:paraId="2E97FD67" w14:textId="77777777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9355"/>
      </w:tblGrid>
      <w:tr w:rsidR="0028326D" w:rsidRPr="008705E0" w14:paraId="69EA164D" w14:textId="77777777" w:rsidTr="0048080A">
        <w:tc>
          <w:tcPr>
            <w:tcW w:w="739" w:type="dxa"/>
          </w:tcPr>
          <w:p w14:paraId="17E12FCA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4F303EB" w14:textId="77777777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</w:p>
        </w:tc>
      </w:tr>
      <w:tr w:rsidR="0028326D" w:rsidRPr="008705E0" w14:paraId="3654BA5E" w14:textId="77777777" w:rsidTr="0048080A">
        <w:tc>
          <w:tcPr>
            <w:tcW w:w="739" w:type="dxa"/>
          </w:tcPr>
          <w:p w14:paraId="5043CBAB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53E9404D" w14:textId="2DDB5BC6" w:rsidR="0028326D" w:rsidRPr="008705E0" w:rsidRDefault="0028326D" w:rsidP="0048080A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recorded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(anticipated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as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Parish Councillors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Roger Lock, Mikhail </w:t>
            </w:r>
            <w:proofErr w:type="spellStart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 (chair),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Jane Parsons &amp;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Lois Usmani,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30D97"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County Councillor Joe Harri</w:t>
            </w:r>
            <w:r w:rsidR="00530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="00530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530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member</w:t>
            </w:r>
            <w:r w:rsidR="00530D9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of the public </w:t>
            </w:r>
          </w:p>
        </w:tc>
      </w:tr>
      <w:tr w:rsidR="0028326D" w:rsidRPr="008705E0" w14:paraId="3679B565" w14:textId="77777777" w:rsidTr="0048080A">
        <w:tc>
          <w:tcPr>
            <w:tcW w:w="739" w:type="dxa"/>
          </w:tcPr>
          <w:p w14:paraId="6B7E6D4E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C343C46" w14:textId="6CA247C9" w:rsidR="0028326D" w:rsidRDefault="00530D97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</w:t>
            </w:r>
            <w:r w:rsidR="0028326D"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pologies</w:t>
            </w:r>
            <w:r w:rsidR="0028326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</w:t>
            </w:r>
            <w:r>
              <w:rPr>
                <w:rStyle w:val="Strong"/>
                <w:rFonts w:eastAsia="Calibri"/>
                <w:sz w:val="24"/>
                <w:szCs w:val="24"/>
              </w:rPr>
              <w:t>o be accepted and recorded</w:t>
            </w:r>
          </w:p>
          <w:p w14:paraId="2AF93BD9" w14:textId="28A8E91A" w:rsidR="0028326D" w:rsidRPr="002F1379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326D" w:rsidRPr="008705E0" w14:paraId="776B1E56" w14:textId="77777777" w:rsidTr="0048080A">
        <w:tc>
          <w:tcPr>
            <w:tcW w:w="739" w:type="dxa"/>
          </w:tcPr>
          <w:p w14:paraId="7630BB0E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46850059" w14:textId="34E987F9" w:rsidR="0028326D" w:rsidRPr="008705E0" w:rsidRDefault="0028326D" w:rsidP="0048080A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="00530D97">
              <w:rPr>
                <w:rFonts w:ascii="Arial" w:hAnsi="Arial" w:cs="Arial"/>
                <w:lang w:val="en-US"/>
              </w:rPr>
              <w:t>o be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8326D" w:rsidRPr="008705E0" w14:paraId="1C38FC34" w14:textId="77777777" w:rsidTr="0048080A">
        <w:tc>
          <w:tcPr>
            <w:tcW w:w="739" w:type="dxa"/>
          </w:tcPr>
          <w:p w14:paraId="6377B86F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02EB6972" w14:textId="3B69EC1F" w:rsidR="0028326D" w:rsidRPr="008705E0" w:rsidRDefault="0028326D" w:rsidP="0048080A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</w:t>
            </w:r>
            <w:r w:rsidR="00530D97">
              <w:rPr>
                <w:rFonts w:ascii="Arial" w:hAnsi="Arial" w:cs="Arial"/>
                <w:lang w:val="en-US"/>
              </w:rPr>
              <w:t>o be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 f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or matters on the agenda after which members of the public </w:t>
            </w:r>
            <w:r w:rsidR="00530D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</w:t>
            </w:r>
            <w:r w:rsidR="00530D97">
              <w:rPr>
                <w:rFonts w:ascii="Arial" w:hAnsi="Arial" w:cs="Arial"/>
                <w:lang w:val="en-US"/>
              </w:rPr>
              <w:t>e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A02C5D" w:rsidRPr="008705E0" w14:paraId="613FF8F7" w14:textId="77777777" w:rsidTr="0048080A">
        <w:tc>
          <w:tcPr>
            <w:tcW w:w="739" w:type="dxa"/>
          </w:tcPr>
          <w:p w14:paraId="6B5D70D1" w14:textId="77777777" w:rsidR="00A02C5D" w:rsidRPr="00CC66CA" w:rsidRDefault="00A02C5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ABDDFCF" w14:textId="714A968D" w:rsidR="00A02C5D" w:rsidRPr="008705E0" w:rsidRDefault="00A02C5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Visiting speaker – Sarah Dalby to be invited to address the Council regarding amalgamation of wards</w:t>
            </w:r>
          </w:p>
        </w:tc>
      </w:tr>
      <w:tr w:rsidR="0028326D" w:rsidRPr="008705E0" w14:paraId="19725015" w14:textId="77777777" w:rsidTr="0048080A">
        <w:tc>
          <w:tcPr>
            <w:tcW w:w="739" w:type="dxa"/>
          </w:tcPr>
          <w:p w14:paraId="51301CCD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DCDC102" w14:textId="240A589F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 County Councillor Harris </w:t>
            </w:r>
          </w:p>
        </w:tc>
      </w:tr>
      <w:tr w:rsidR="0028326D" w:rsidRPr="00070D91" w14:paraId="08811E3B" w14:textId="77777777" w:rsidTr="0048080A">
        <w:trPr>
          <w:trHeight w:val="538"/>
        </w:trPr>
        <w:tc>
          <w:tcPr>
            <w:tcW w:w="739" w:type="dxa"/>
          </w:tcPr>
          <w:p w14:paraId="5176EDC0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467ADBE" w14:textId="20809DCC" w:rsidR="0028326D" w:rsidRPr="00530D97" w:rsidRDefault="0028326D" w:rsidP="00530D97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 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>to be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District Councillor Judd (report 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>emailed as standard</w:t>
            </w:r>
          </w:p>
        </w:tc>
      </w:tr>
      <w:tr w:rsidR="0028326D" w:rsidRPr="008705E0" w14:paraId="15DDBA04" w14:textId="77777777" w:rsidTr="0048080A">
        <w:tc>
          <w:tcPr>
            <w:tcW w:w="739" w:type="dxa"/>
          </w:tcPr>
          <w:p w14:paraId="5C71667E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0575DE4C" w14:textId="30F8EA23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Minutes of previous Parish Council Meetings held on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N</w:t>
            </w:r>
            <w:r w:rsidR="00530D97">
              <w:rPr>
                <w:rFonts w:eastAsia="Calibri"/>
                <w:lang w:val="en-US"/>
              </w:rPr>
              <w:t>ovember 21st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2023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with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any amendments </w:t>
            </w:r>
            <w:r w:rsidR="00530D9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by Council </w:t>
            </w:r>
          </w:p>
        </w:tc>
      </w:tr>
      <w:tr w:rsidR="0028326D" w:rsidRPr="00822276" w14:paraId="1BE6F8EE" w14:textId="77777777" w:rsidTr="0048080A">
        <w:trPr>
          <w:trHeight w:val="461"/>
        </w:trPr>
        <w:tc>
          <w:tcPr>
            <w:tcW w:w="739" w:type="dxa"/>
          </w:tcPr>
          <w:p w14:paraId="06379911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5CE718D" w14:textId="7412F830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>t</w:t>
            </w:r>
            <w:r w:rsidR="00530D97">
              <w:rPr>
                <w:rStyle w:val="Strong"/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approve the financial reports as attached</w:t>
            </w:r>
          </w:p>
        </w:tc>
      </w:tr>
      <w:tr w:rsidR="0028326D" w:rsidRPr="00822276" w14:paraId="6D670379" w14:textId="77777777" w:rsidTr="0048080A">
        <w:tc>
          <w:tcPr>
            <w:tcW w:w="739" w:type="dxa"/>
          </w:tcPr>
          <w:p w14:paraId="06E8799D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D025440" w14:textId="4128BEF1" w:rsidR="0028326D" w:rsidRPr="00530D97" w:rsidRDefault="0028326D" w:rsidP="00530D97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approve the payment list 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>as attached</w:t>
            </w:r>
          </w:p>
        </w:tc>
      </w:tr>
      <w:tr w:rsidR="0028326D" w:rsidRPr="00822276" w14:paraId="692E39D0" w14:textId="77777777" w:rsidTr="0048080A">
        <w:tc>
          <w:tcPr>
            <w:tcW w:w="739" w:type="dxa"/>
          </w:tcPr>
          <w:p w14:paraId="1E59023C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7B78516" w14:textId="31055037" w:rsidR="0028326D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30D9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defibrillator project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Oakey</w:t>
            </w:r>
          </w:p>
          <w:p w14:paraId="3B7661C2" w14:textId="77777777" w:rsidR="0028326D" w:rsidRDefault="0028326D" w:rsidP="0048080A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is under consideration by Keir. </w:t>
            </w:r>
          </w:p>
          <w:p w14:paraId="5A46CCDE" w14:textId="0CB33037" w:rsidR="0028326D" w:rsidRPr="00A02C5D" w:rsidRDefault="00A02C5D" w:rsidP="00A02C5D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Telephone box confirmation is still being sought</w:t>
            </w:r>
          </w:p>
        </w:tc>
      </w:tr>
      <w:tr w:rsidR="0028326D" w:rsidRPr="008705E0" w14:paraId="275453DE" w14:textId="77777777" w:rsidTr="00A02C5D">
        <w:trPr>
          <w:trHeight w:val="1447"/>
        </w:trPr>
        <w:tc>
          <w:tcPr>
            <w:tcW w:w="739" w:type="dxa"/>
          </w:tcPr>
          <w:p w14:paraId="2D6CC03F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0180901" w14:textId="6C16ED31" w:rsidR="0028326D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consider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on potential amalgamation of the wards of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Caudle Green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Council considered its position going forward</w:t>
            </w:r>
          </w:p>
          <w:p w14:paraId="7D119A2B" w14:textId="1657D095" w:rsidR="0028326D" w:rsidRPr="00A02C5D" w:rsidRDefault="0028326D" w:rsidP="00A02C5D">
            <w:pPr>
              <w:pStyle w:val="ListParagraph"/>
              <w:numPr>
                <w:ilvl w:val="0"/>
                <w:numId w:val="4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consider information provided by </w:t>
            </w: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Sarah Dalby </w:t>
            </w:r>
            <w:r w:rsidR="00A02C5D"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(CDC)</w:t>
            </w:r>
          </w:p>
        </w:tc>
      </w:tr>
      <w:tr w:rsidR="0028326D" w:rsidRPr="008705E0" w14:paraId="51C71F50" w14:textId="77777777" w:rsidTr="0048080A">
        <w:tc>
          <w:tcPr>
            <w:tcW w:w="739" w:type="dxa"/>
          </w:tcPr>
          <w:p w14:paraId="69222305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DA65992" w14:textId="41E9AC0F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to consider update on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D-DAY celebrations on 6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June 2024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8326D" w:rsidRPr="008705E0" w14:paraId="3D53DCC4" w14:textId="77777777" w:rsidTr="0048080A">
        <w:tc>
          <w:tcPr>
            <w:tcW w:w="739" w:type="dxa"/>
          </w:tcPr>
          <w:p w14:paraId="5F0921C4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C615702" w14:textId="01512330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to receive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Village Hall matters from Chairman of Village Hall Committee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8326D" w:rsidRPr="008705E0" w14:paraId="63E0B080" w14:textId="77777777" w:rsidTr="0048080A">
        <w:trPr>
          <w:trHeight w:val="379"/>
        </w:trPr>
        <w:tc>
          <w:tcPr>
            <w:tcW w:w="739" w:type="dxa"/>
          </w:tcPr>
          <w:p w14:paraId="55491A8D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84ED8D1" w14:textId="2D932723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outstanding planning matters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8326D" w:rsidRPr="008705E0" w14:paraId="24BAD0E7" w14:textId="77777777" w:rsidTr="0048080A">
        <w:tc>
          <w:tcPr>
            <w:tcW w:w="739" w:type="dxa"/>
          </w:tcPr>
          <w:p w14:paraId="3DE011E4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81B272D" w14:textId="5161D1E4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to note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further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from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meetings with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Birdlip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Pc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(standard item)</w:t>
            </w:r>
          </w:p>
        </w:tc>
      </w:tr>
      <w:tr w:rsidR="0028326D" w:rsidRPr="008705E0" w14:paraId="2A7BDC14" w14:textId="77777777" w:rsidTr="0048080A">
        <w:tc>
          <w:tcPr>
            <w:tcW w:w="739" w:type="dxa"/>
          </w:tcPr>
          <w:p w14:paraId="2DECE272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148373C" w14:textId="236B35D4" w:rsidR="0028326D" w:rsidRPr="00A02C5D" w:rsidRDefault="0028326D" w:rsidP="00A02C5D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 actions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Road Safety Policy Group </w:t>
            </w:r>
          </w:p>
        </w:tc>
      </w:tr>
      <w:tr w:rsidR="0028326D" w:rsidRPr="005D629E" w14:paraId="28256D77" w14:textId="77777777" w:rsidTr="0048080A">
        <w:tc>
          <w:tcPr>
            <w:tcW w:w="739" w:type="dxa"/>
          </w:tcPr>
          <w:p w14:paraId="6CB6B897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7102A68" w14:textId="2A002CA6" w:rsidR="0028326D" w:rsidRPr="00053B9A" w:rsidRDefault="0028326D" w:rsidP="00A02C5D">
            <w:p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t</w:t>
            </w:r>
            <w:r w:rsidR="00A02C5D">
              <w:rPr>
                <w:rStyle w:val="Strong"/>
                <w:rFonts w:eastAsia="Calibri"/>
              </w:rPr>
              <w:t>o receive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updates 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Common Land Management 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registration of </w:t>
            </w:r>
            <w:proofErr w:type="spellStart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Brimpsfield</w:t>
            </w:r>
            <w:proofErr w:type="spellEnd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Common (NP)- none</w:t>
            </w:r>
          </w:p>
          <w:p w14:paraId="5237BB23" w14:textId="2CE11B36" w:rsidR="0028326D" w:rsidRPr="00053B9A" w:rsidRDefault="0028326D" w:rsidP="0048080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registration of Village Hall land (NP) </w:t>
            </w:r>
          </w:p>
          <w:p w14:paraId="3F130202" w14:textId="77777777" w:rsidR="0028326D" w:rsidRPr="00053B9A" w:rsidRDefault="0028326D" w:rsidP="0048080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investigation of “the Village Green” where the war memorial and telephone box is situated</w:t>
            </w:r>
          </w:p>
          <w:p w14:paraId="5740EDD4" w14:textId="6B8B56B4" w:rsidR="0028326D" w:rsidRPr="00053B9A" w:rsidRDefault="0028326D" w:rsidP="0048080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further advice on granting rights of access (license) on Caudle Green (land registered to the PC) as recommended by NP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</w:p>
          <w:p w14:paraId="70F0B574" w14:textId="5EE5A696" w:rsidR="0028326D" w:rsidRDefault="0028326D" w:rsidP="0048080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granting of licensing /correspondence to clarify position to other “users”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</w:p>
          <w:p w14:paraId="5D6E225E" w14:textId="4A9985A9" w:rsidR="0028326D" w:rsidRDefault="0028326D" w:rsidP="0048080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Bench on Caudle Green </w:t>
            </w:r>
            <w:r w:rsidR="00A02C5D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  <w:r w:rsidR="00A02C5D">
              <w:rPr>
                <w:rStyle w:val="Strong"/>
              </w:rPr>
              <w:t>eedback</w:t>
            </w:r>
          </w:p>
          <w:p w14:paraId="65295A78" w14:textId="77777777" w:rsidR="0028326D" w:rsidRPr="00053B9A" w:rsidRDefault="0028326D" w:rsidP="0048080A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80A420" w14:textId="4D4E67F0" w:rsidR="0028326D" w:rsidRPr="005D629E" w:rsidRDefault="0028326D" w:rsidP="0048080A">
            <w:p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Clerk </w:t>
            </w:r>
            <w:r w:rsidR="00A02C5D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="00A02C5D">
              <w:rPr>
                <w:rStyle w:val="Strong"/>
              </w:rPr>
              <w:t xml:space="preserve">raws Councillors attention to </w:t>
            </w:r>
            <w:r w:rsidR="00A02C5D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previously distributed </w:t>
            </w:r>
            <w:proofErr w:type="gramStart"/>
            <w:r w:rsidR="00A02C5D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advice 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</w:t>
            </w:r>
            <w:proofErr w:type="gram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Declaration of Interests</w:t>
            </w:r>
          </w:p>
        </w:tc>
      </w:tr>
      <w:tr w:rsidR="0028326D" w:rsidRPr="008705E0" w14:paraId="6FC4A47B" w14:textId="77777777" w:rsidTr="0048080A">
        <w:tc>
          <w:tcPr>
            <w:tcW w:w="739" w:type="dxa"/>
          </w:tcPr>
          <w:p w14:paraId="3EE5423A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C2A764C" w14:textId="50BB81CD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 updates on A417 missing link</w:t>
            </w:r>
          </w:p>
          <w:p w14:paraId="0409298A" w14:textId="77777777" w:rsidR="0028326D" w:rsidRPr="008705E0" w:rsidRDefault="0028326D" w:rsidP="0048080A">
            <w:pP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This </w:t>
            </w:r>
            <w:hyperlink r:id="rId5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will take you to WeTransfer website</w:t>
            </w:r>
          </w:p>
          <w:p w14:paraId="6E8B4435" w14:textId="77777777" w:rsidR="0028326D" w:rsidRPr="008705E0" w:rsidRDefault="0028326D" w:rsidP="0048080A">
            <w:pPr>
              <w:rPr>
                <w:rStyle w:val="Strong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link for Commonplace is </w:t>
            </w:r>
            <w:hyperlink r:id="rId6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https://a417missinglink.commonplace.is/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02C5D" w:rsidRPr="00F658B7" w14:paraId="51CE969C" w14:textId="77777777" w:rsidTr="0048080A">
        <w:tc>
          <w:tcPr>
            <w:tcW w:w="739" w:type="dxa"/>
          </w:tcPr>
          <w:p w14:paraId="1EF7FACC" w14:textId="77777777" w:rsidR="00A02C5D" w:rsidRPr="00CC66CA" w:rsidRDefault="00A02C5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81E9886" w14:textId="77777777" w:rsidR="00A02C5D" w:rsidRDefault="00A02C5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consider updates on maintenance of assets</w:t>
            </w:r>
          </w:p>
          <w:p w14:paraId="7D4210BA" w14:textId="77777777" w:rsidR="00A02C5D" w:rsidRDefault="00A02C5D" w:rsidP="00A02C5D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Key to village notice board has disappeared – repairs approved (clerk delegated authority)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63071B2" w14:textId="5DC22CEB" w:rsidR="00A02C5D" w:rsidRDefault="00A02C5D" w:rsidP="00A02C5D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Vandalism reported in the telephone kiosk- repairs approved (clerk delegated authority)</w:t>
            </w:r>
          </w:p>
          <w:p w14:paraId="2A5D212D" w14:textId="0419DA22" w:rsidR="00A02C5D" w:rsidRPr="00A02C5D" w:rsidRDefault="00A02C5D" w:rsidP="0048080A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noticeboard key to be given to Cllr </w:t>
            </w:r>
            <w:r w:rsidRPr="00B94C6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Usmani</w:t>
            </w:r>
          </w:p>
        </w:tc>
      </w:tr>
      <w:tr w:rsidR="0028326D" w:rsidRPr="00F658B7" w14:paraId="593339B3" w14:textId="77777777" w:rsidTr="0048080A">
        <w:tc>
          <w:tcPr>
            <w:tcW w:w="739" w:type="dxa"/>
          </w:tcPr>
          <w:p w14:paraId="7E4590B7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DCDA77A" w14:textId="132E5E11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 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decisions relating to Highway/PROW matters</w:t>
            </w:r>
          </w:p>
          <w:p w14:paraId="1A64D639" w14:textId="77777777" w:rsidR="0028326D" w:rsidRPr="00F658B7" w:rsidRDefault="0028326D" w:rsidP="0048080A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Speed issues have been raised by residents at </w:t>
            </w:r>
            <w:proofErr w:type="spellStart"/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>Climperwell</w:t>
            </w:r>
            <w:proofErr w:type="spellEnd"/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entrance to the village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(Cllr Lock) </w:t>
            </w: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cfwd</w:t>
            </w:r>
            <w:proofErr w:type="spellEnd"/>
          </w:p>
          <w:p w14:paraId="6DC7AD24" w14:textId="74DB711D" w:rsidR="0028326D" w:rsidRDefault="0028326D" w:rsidP="0048080A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The</w:t>
            </w: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acquisition of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2 </w:t>
            </w: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salt bins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 </w:t>
            </w: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(What3Words) &amp; Caudle Green (where a pile of salt is currently stored) </w:t>
            </w:r>
          </w:p>
          <w:p w14:paraId="694639D8" w14:textId="4625F939" w:rsidR="00A02C5D" w:rsidRDefault="00A02C5D" w:rsidP="0048080A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Verges are being driven on and the flow of water is causing damage /</w:t>
            </w:r>
            <w:r w:rsidRPr="00502373">
              <w:rPr>
                <w:rStyle w:val="Strong"/>
                <w:rFonts w:ascii="Arial" w:eastAsia="Calibri" w:hAnsi="Arial" w:cs="Arial"/>
                <w:sz w:val="24"/>
                <w:szCs w:val="24"/>
              </w:rPr>
              <w:t>Road surface water</w:t>
            </w:r>
          </w:p>
          <w:p w14:paraId="61DACE3B" w14:textId="77777777" w:rsidR="00A02C5D" w:rsidRDefault="00A02C5D" w:rsidP="00A02C5D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Hedge cutting not being carried out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B75F7E0" w14:textId="686ABCD3" w:rsidR="00A02C5D" w:rsidRDefault="00A02C5D" w:rsidP="00A02C5D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Ash Place trees are reported as being dangerous </w:t>
            </w:r>
          </w:p>
          <w:p w14:paraId="204A307F" w14:textId="218F558E" w:rsidR="0028326D" w:rsidRPr="00A02C5D" w:rsidRDefault="0028326D" w:rsidP="00A02C5D">
            <w:pPr>
              <w:pStyle w:val="ListParagraph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326D" w:rsidRPr="008705E0" w14:paraId="5207F823" w14:textId="77777777" w:rsidTr="0048080A">
        <w:trPr>
          <w:trHeight w:val="1681"/>
        </w:trPr>
        <w:tc>
          <w:tcPr>
            <w:tcW w:w="739" w:type="dxa"/>
          </w:tcPr>
          <w:p w14:paraId="1D395F65" w14:textId="77777777" w:rsidR="0028326D" w:rsidRPr="00CC66CA" w:rsidRDefault="0028326D" w:rsidP="0048080A">
            <w:pPr>
              <w:pStyle w:val="ListParagraph"/>
              <w:numPr>
                <w:ilvl w:val="0"/>
                <w:numId w:val="3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D0D7797" w14:textId="5084387F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confirm that its next meeting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scheduled for the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19</w:t>
            </w:r>
            <w:r w:rsidR="00A02C5D" w:rsidRPr="00A02C5D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March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2024 at 7.30pm</w:t>
            </w:r>
          </w:p>
          <w:p w14:paraId="48B1A3C9" w14:textId="77777777" w:rsidR="0028326D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Any other business for information only</w:t>
            </w:r>
          </w:p>
          <w:p w14:paraId="1143AFC4" w14:textId="77777777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  <w:p w14:paraId="6CBAB6E9" w14:textId="2E0BD060" w:rsidR="0028326D" w:rsidRPr="008705E0" w:rsidRDefault="0028326D" w:rsidP="0048080A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 </w:t>
            </w:r>
            <w:r w:rsid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closed </w:t>
            </w:r>
          </w:p>
        </w:tc>
      </w:tr>
    </w:tbl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D3E7E0F" w14:textId="77777777" w:rsidR="0028326D" w:rsidRDefault="0028326D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4F80D1" w14:textId="77777777" w:rsidR="0028326D" w:rsidRDefault="0028326D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FB048D1" w14:textId="77777777" w:rsidR="0028326D" w:rsidRDefault="0028326D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11824AC" w14:textId="77777777" w:rsidR="0019099E" w:rsidRDefault="0019099E" w:rsidP="0019099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643B8D1" w14:textId="6805D3EE" w:rsidR="0019099E" w:rsidRDefault="00482167" w:rsidP="0019099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</w:t>
      </w:r>
      <w:r w:rsidR="0019099E">
        <w:rPr>
          <w:rFonts w:ascii="Arial" w:hAnsi="Arial" w:cs="Arial"/>
          <w:b/>
          <w:sz w:val="32"/>
          <w:szCs w:val="32"/>
        </w:rPr>
        <w:t xml:space="preserve"> of meeting</w:t>
      </w:r>
      <w:r w:rsidR="00824903">
        <w:rPr>
          <w:rFonts w:ascii="Arial" w:hAnsi="Arial" w:cs="Arial"/>
          <w:b/>
          <w:sz w:val="32"/>
          <w:szCs w:val="32"/>
        </w:rPr>
        <w:t xml:space="preserve"> </w:t>
      </w:r>
      <w:r w:rsidR="0019099E">
        <w:rPr>
          <w:rFonts w:ascii="Arial" w:hAnsi="Arial" w:cs="Arial"/>
          <w:b/>
          <w:sz w:val="32"/>
          <w:szCs w:val="32"/>
        </w:rPr>
        <w:t>held on</w:t>
      </w:r>
    </w:p>
    <w:p w14:paraId="1F161E11" w14:textId="2E806DEF" w:rsidR="0019099E" w:rsidRDefault="00824903" w:rsidP="0019099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Pr="00824903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November</w:t>
      </w:r>
      <w:r w:rsidR="0020382C">
        <w:rPr>
          <w:rFonts w:ascii="Arial" w:hAnsi="Arial" w:cs="Arial"/>
          <w:b/>
          <w:sz w:val="32"/>
          <w:szCs w:val="32"/>
        </w:rPr>
        <w:t xml:space="preserve"> </w:t>
      </w:r>
      <w:r w:rsidR="0019099E">
        <w:rPr>
          <w:rFonts w:ascii="Arial" w:hAnsi="Arial" w:cs="Arial"/>
          <w:b/>
          <w:sz w:val="32"/>
          <w:szCs w:val="32"/>
        </w:rPr>
        <w:t>2023 at 7.30pm</w:t>
      </w:r>
    </w:p>
    <w:p w14:paraId="2E8C3AA2" w14:textId="77777777" w:rsidR="0019099E" w:rsidRDefault="0019099E" w:rsidP="0019099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p w14:paraId="2BD36296" w14:textId="77777777" w:rsidR="00824903" w:rsidRDefault="00824903" w:rsidP="0019099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9355"/>
      </w:tblGrid>
      <w:tr w:rsidR="00CC66CA" w:rsidRPr="008705E0" w14:paraId="471C4268" w14:textId="77777777" w:rsidTr="00CC66CA">
        <w:tc>
          <w:tcPr>
            <w:tcW w:w="739" w:type="dxa"/>
          </w:tcPr>
          <w:p w14:paraId="61DB78C4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060A80F" w14:textId="373C8B68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</w:p>
        </w:tc>
      </w:tr>
      <w:tr w:rsidR="00CC66CA" w:rsidRPr="008705E0" w14:paraId="1D4A0586" w14:textId="77777777" w:rsidTr="00CC66CA">
        <w:tc>
          <w:tcPr>
            <w:tcW w:w="739" w:type="dxa"/>
          </w:tcPr>
          <w:p w14:paraId="23F7F6D5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222C6C78" w14:textId="06E1F871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Council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agreed co-option of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94C61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Lois </w:t>
            </w:r>
            <w:r w:rsidR="00B94C61" w:rsidRPr="00B94C6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Usmani</w:t>
            </w:r>
            <w:r w:rsidR="00B94C61">
              <w:rPr>
                <w:lang w:val="en-US"/>
              </w:rPr>
              <w:t xml:space="preserve"> 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for vacancy in Caudle Green Ward, Lois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ha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confirmed that she meets the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critieria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for co-</w:t>
            </w:r>
            <w:r w:rsidR="00B94C61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option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.  Following the signing of the acceptance of office form, Lois 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was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 to formally join the Council</w:t>
            </w:r>
            <w:r w:rsidR="002C2F4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(Declaration of Interest forms have now been emailed for completion)</w:t>
            </w:r>
          </w:p>
        </w:tc>
      </w:tr>
      <w:tr w:rsidR="00CC66CA" w:rsidRPr="008705E0" w14:paraId="32F06B69" w14:textId="77777777" w:rsidTr="00CC66CA">
        <w:tc>
          <w:tcPr>
            <w:tcW w:w="739" w:type="dxa"/>
          </w:tcPr>
          <w:p w14:paraId="74FC6E82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3BC2958F" w14:textId="70973866" w:rsidR="00CC66CA" w:rsidRPr="008705E0" w:rsidRDefault="00CC66CA" w:rsidP="00185E96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recorded as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Parish Councillors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Roger Lock, Mikhail </w:t>
            </w:r>
            <w:proofErr w:type="spellStart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 (chair),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 w:rsid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Jane Parsons &amp;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</w:t>
            </w:r>
            <w:r w:rsidR="0048216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Lois </w:t>
            </w:r>
            <w:r w:rsid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Usmani</w:t>
            </w:r>
            <w:r w:rsidR="0048216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B41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="004821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member of the public </w:t>
            </w:r>
          </w:p>
        </w:tc>
      </w:tr>
      <w:tr w:rsidR="00CC66CA" w:rsidRPr="008705E0" w14:paraId="70AA0EA4" w14:textId="77777777" w:rsidTr="00CC66CA">
        <w:tc>
          <w:tcPr>
            <w:tcW w:w="739" w:type="dxa"/>
          </w:tcPr>
          <w:p w14:paraId="10806720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2256DF6" w14:textId="77777777" w:rsidR="00FB41EF" w:rsidRDefault="00FB41EF" w:rsidP="00FB41E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There were no a</w:t>
            </w:r>
            <w:r w:rsidR="00CC66CA"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pologies</w:t>
            </w:r>
            <w:r w:rsidR="00CC66C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</w:t>
            </w:r>
          </w:p>
          <w:p w14:paraId="064A6FA7" w14:textId="70F82AD0" w:rsidR="00CC66CA" w:rsidRPr="002F1379" w:rsidRDefault="00B94C61" w:rsidP="00FB41E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County Councillor Joe Harri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 did not at</w:t>
            </w:r>
            <w:r w:rsidR="00FB41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end</w:t>
            </w:r>
          </w:p>
        </w:tc>
      </w:tr>
      <w:tr w:rsidR="00CC66CA" w:rsidRPr="008705E0" w14:paraId="7C2875E2" w14:textId="77777777" w:rsidTr="00CC66CA">
        <w:tc>
          <w:tcPr>
            <w:tcW w:w="739" w:type="dxa"/>
          </w:tcPr>
          <w:p w14:paraId="25E7B92D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47009387" w14:textId="2BFDAA28" w:rsidR="00CC66CA" w:rsidRPr="008705E0" w:rsidRDefault="00CC66CA" w:rsidP="00185E96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</w:t>
            </w:r>
            <w:r w:rsidR="00FB41E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41EF">
              <w:rPr>
                <w:lang w:val="en-US"/>
              </w:rPr>
              <w:t>-none</w:t>
            </w:r>
          </w:p>
        </w:tc>
      </w:tr>
      <w:tr w:rsidR="00CC66CA" w:rsidRPr="008705E0" w14:paraId="0F32E68A" w14:textId="77777777" w:rsidTr="00CC66CA">
        <w:tc>
          <w:tcPr>
            <w:tcW w:w="739" w:type="dxa"/>
          </w:tcPr>
          <w:p w14:paraId="34258031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16B09438" w14:textId="2625F4BB" w:rsidR="00CC66CA" w:rsidRPr="008705E0" w:rsidRDefault="00CC66CA" w:rsidP="00185E96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was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 f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or matters on the agenda after which members of the public </w:t>
            </w:r>
            <w:r w:rsidR="004821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B41EF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FB41EF">
              <w:rPr>
                <w:rStyle w:val="Strong"/>
              </w:rPr>
              <w:t xml:space="preserve"> none at this point</w:t>
            </w:r>
          </w:p>
        </w:tc>
      </w:tr>
      <w:tr w:rsidR="00CC66CA" w:rsidRPr="008705E0" w14:paraId="06105520" w14:textId="77777777" w:rsidTr="00CC66CA">
        <w:tc>
          <w:tcPr>
            <w:tcW w:w="739" w:type="dxa"/>
          </w:tcPr>
          <w:p w14:paraId="117654F8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EC2E678" w14:textId="07CFD097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not received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 County Councillor Harris </w:t>
            </w:r>
          </w:p>
        </w:tc>
      </w:tr>
      <w:tr w:rsidR="00CC66CA" w:rsidRPr="00070D91" w14:paraId="678681D8" w14:textId="77777777" w:rsidTr="00CC66CA">
        <w:trPr>
          <w:trHeight w:val="538"/>
        </w:trPr>
        <w:tc>
          <w:tcPr>
            <w:tcW w:w="739" w:type="dxa"/>
          </w:tcPr>
          <w:p w14:paraId="22613F8C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C9E50AB" w14:textId="1493C62E" w:rsidR="00CC66CA" w:rsidRDefault="00CC66CA" w:rsidP="00CC66C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 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were</w:t>
            </w:r>
            <w:r w:rsidR="00FB41E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District Councillor Judd (report 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>emailed as standard</w:t>
            </w:r>
            <w:r w:rsidR="00FB41EF">
              <w:rPr>
                <w:rStyle w:val="Strong"/>
                <w:rFonts w:ascii="Arial" w:hAnsi="Arial" w:cs="Arial"/>
                <w:sz w:val="24"/>
                <w:szCs w:val="24"/>
              </w:rPr>
              <w:t>)</w:t>
            </w:r>
          </w:p>
          <w:p w14:paraId="5638A2A0" w14:textId="77777777" w:rsidR="00FB41EF" w:rsidRPr="002C2F47" w:rsidRDefault="00FB41EF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2C2F47">
              <w:rPr>
                <w:rStyle w:val="Strong"/>
                <w:rFonts w:ascii="Arial" w:hAnsi="Arial" w:cs="Arial"/>
                <w:sz w:val="24"/>
                <w:szCs w:val="24"/>
              </w:rPr>
              <w:t>Publica update</w:t>
            </w:r>
          </w:p>
          <w:p w14:paraId="06361666" w14:textId="77777777" w:rsidR="00FB41EF" w:rsidRPr="002C2F47" w:rsidRDefault="00FB41EF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2C2F47">
              <w:rPr>
                <w:rStyle w:val="Strong"/>
                <w:rFonts w:ascii="Arial" w:hAnsi="Arial" w:cs="Arial"/>
                <w:sz w:val="24"/>
                <w:szCs w:val="24"/>
              </w:rPr>
              <w:t>Boundary changes for Parliamentary elections</w:t>
            </w:r>
          </w:p>
          <w:p w14:paraId="3A6DE941" w14:textId="77777777" w:rsidR="00FB41EF" w:rsidRPr="002C2F47" w:rsidRDefault="00FB41EF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2C2F47">
              <w:rPr>
                <w:rStyle w:val="Strong"/>
                <w:rFonts w:ascii="Arial" w:hAnsi="Arial" w:cs="Arial"/>
                <w:sz w:val="24"/>
                <w:szCs w:val="24"/>
              </w:rPr>
              <w:t>WhatsApp group for A417 missing link</w:t>
            </w:r>
          </w:p>
          <w:p w14:paraId="1F57C000" w14:textId="77777777" w:rsidR="002C2F47" w:rsidRDefault="002C2F47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2C2F47">
              <w:rPr>
                <w:rStyle w:val="Strong"/>
                <w:rFonts w:ascii="Arial" w:hAnsi="Arial" w:cs="Arial"/>
                <w:sz w:val="24"/>
                <w:szCs w:val="24"/>
              </w:rPr>
              <w:t>HGV truck stop appeal outcome</w:t>
            </w:r>
          </w:p>
          <w:p w14:paraId="12F5F143" w14:textId="50B9BB57" w:rsidR="002C2F47" w:rsidRPr="002C2F47" w:rsidRDefault="002C2F47" w:rsidP="002C2F47">
            <w:pPr>
              <w:spacing w:after="0"/>
              <w:ind w:left="360" w:hanging="360"/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Questions from Parish Councillors included </w:t>
            </w:r>
          </w:p>
          <w:p w14:paraId="484CB187" w14:textId="77777777" w:rsidR="002C2F47" w:rsidRDefault="002C2F47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2C2F47">
              <w:rPr>
                <w:rStyle w:val="Strong"/>
                <w:rFonts w:ascii="Arial" w:hAnsi="Arial" w:cs="Arial"/>
                <w:sz w:val="24"/>
                <w:szCs w:val="24"/>
              </w:rPr>
              <w:t>Javelin Park visi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>t update</w:t>
            </w:r>
          </w:p>
          <w:p w14:paraId="65C59232" w14:textId="349B170C" w:rsidR="002C2F47" w:rsidRPr="00FB41EF" w:rsidRDefault="002C2F47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>Budget consultation 2024/25</w:t>
            </w:r>
          </w:p>
        </w:tc>
      </w:tr>
      <w:tr w:rsidR="00CC66CA" w:rsidRPr="008705E0" w14:paraId="24E213CC" w14:textId="77777777" w:rsidTr="00CC66CA">
        <w:tc>
          <w:tcPr>
            <w:tcW w:w="739" w:type="dxa"/>
          </w:tcPr>
          <w:p w14:paraId="44405CCC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0B570832" w14:textId="4322D685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Minutes of previous Parish Council Meetings held on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19th September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2023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216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were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wit</w:t>
            </w:r>
            <w:r w:rsidR="002C2F4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h</w:t>
            </w:r>
            <w:r w:rsidR="00A26E3B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out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any amendments approved by Council </w:t>
            </w:r>
          </w:p>
        </w:tc>
      </w:tr>
      <w:tr w:rsidR="00CC66CA" w:rsidRPr="008705E0" w14:paraId="74307F2A" w14:textId="77777777" w:rsidTr="00CC66CA">
        <w:tc>
          <w:tcPr>
            <w:tcW w:w="739" w:type="dxa"/>
          </w:tcPr>
          <w:p w14:paraId="2B362C7A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B3A4741" w14:textId="77777777" w:rsidR="00CC66CA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 to implement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nationally agreed salary increases have been distributed.  £1 per hour backed dated to 1/4/23</w:t>
            </w:r>
          </w:p>
          <w:p w14:paraId="412A0E90" w14:textId="77777777" w:rsidR="00A26E3B" w:rsidRDefault="00A26E3B" w:rsidP="00185E96">
            <w:pPr>
              <w:rPr>
                <w:rStyle w:val="Strong"/>
              </w:rPr>
            </w:pPr>
            <w:r>
              <w:rPr>
                <w:rStyle w:val="Strong"/>
              </w:rPr>
              <w:t xml:space="preserve">Council discussed an appraisal system which is not currently </w:t>
            </w:r>
            <w:r w:rsidR="00DD42DB">
              <w:rPr>
                <w:rStyle w:val="Strong"/>
              </w:rPr>
              <w:t>undertaken</w:t>
            </w:r>
          </w:p>
          <w:p w14:paraId="101E4457" w14:textId="5A90CAE2" w:rsidR="00DD42DB" w:rsidRPr="008705E0" w:rsidRDefault="00DD42DB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also discussed salary scales and the implications</w:t>
            </w:r>
          </w:p>
        </w:tc>
      </w:tr>
      <w:tr w:rsidR="00F5485F" w:rsidRPr="00822276" w14:paraId="10AD42A0" w14:textId="77777777" w:rsidTr="00F5485F">
        <w:trPr>
          <w:trHeight w:val="461"/>
        </w:trPr>
        <w:tc>
          <w:tcPr>
            <w:tcW w:w="739" w:type="dxa"/>
          </w:tcPr>
          <w:p w14:paraId="3DB522FD" w14:textId="77777777" w:rsidR="00F5485F" w:rsidRPr="00CC66CA" w:rsidRDefault="00F5485F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D64C97B" w14:textId="77777777" w:rsidR="00F5485F" w:rsidRDefault="00F5485F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as attached</w:t>
            </w:r>
          </w:p>
          <w:p w14:paraId="690C1C79" w14:textId="5DFD3F6A" w:rsidR="00C57BCC" w:rsidRPr="008705E0" w:rsidRDefault="00C57BCC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eastAsia="Calibri"/>
                <w:sz w:val="24"/>
                <w:szCs w:val="24"/>
              </w:rPr>
              <w:t>Council agreed to appoint Iain Selkirk as independent internal auditor for 23/24</w:t>
            </w:r>
          </w:p>
        </w:tc>
      </w:tr>
      <w:tr w:rsidR="00F5485F" w:rsidRPr="00822276" w14:paraId="18712DC0" w14:textId="77777777" w:rsidTr="00CC66CA">
        <w:tc>
          <w:tcPr>
            <w:tcW w:w="739" w:type="dxa"/>
          </w:tcPr>
          <w:p w14:paraId="07089F4E" w14:textId="77777777" w:rsidR="00F5485F" w:rsidRPr="00CC66CA" w:rsidRDefault="00F5485F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68D964D" w14:textId="118B6BDA" w:rsidR="00F5485F" w:rsidRDefault="00F5485F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payment list </w:t>
            </w:r>
          </w:p>
          <w:p w14:paraId="70CBE375" w14:textId="77777777" w:rsidR="007732B3" w:rsidRPr="004B2131" w:rsidRDefault="007732B3" w:rsidP="00FB41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B2131">
              <w:rPr>
                <w:rFonts w:ascii="Arial" w:hAnsi="Arial" w:cs="Arial"/>
                <w:b/>
                <w:sz w:val="24"/>
                <w:szCs w:val="24"/>
              </w:rPr>
              <w:t>Hmrc</w:t>
            </w:r>
            <w:proofErr w:type="spellEnd"/>
            <w:r w:rsidRPr="004B2131">
              <w:rPr>
                <w:rFonts w:ascii="Arial" w:hAnsi="Arial" w:cs="Arial"/>
                <w:b/>
                <w:sz w:val="24"/>
                <w:szCs w:val="24"/>
              </w:rPr>
              <w:t xml:space="preserve"> £110.00</w:t>
            </w:r>
          </w:p>
          <w:p w14:paraId="58E1F763" w14:textId="77777777" w:rsidR="007732B3" w:rsidRPr="004B2131" w:rsidRDefault="007732B3" w:rsidP="00FB41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B213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Expenses including </w:t>
            </w:r>
            <w:proofErr w:type="spellStart"/>
            <w:r w:rsidRPr="004B2131">
              <w:rPr>
                <w:rFonts w:ascii="Arial" w:hAnsi="Arial" w:cs="Arial"/>
                <w:b/>
                <w:sz w:val="24"/>
                <w:szCs w:val="24"/>
              </w:rPr>
              <w:t>wfh</w:t>
            </w:r>
            <w:proofErr w:type="spellEnd"/>
            <w:r w:rsidRPr="004B2131">
              <w:rPr>
                <w:rFonts w:ascii="Arial" w:hAnsi="Arial" w:cs="Arial"/>
                <w:b/>
                <w:sz w:val="24"/>
                <w:szCs w:val="24"/>
              </w:rPr>
              <w:t xml:space="preserve"> £62.48</w:t>
            </w:r>
          </w:p>
          <w:p w14:paraId="6FDC82C7" w14:textId="77777777" w:rsidR="007732B3" w:rsidRPr="004B2131" w:rsidRDefault="007732B3" w:rsidP="00FB41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B2131">
              <w:rPr>
                <w:rFonts w:ascii="Arial" w:hAnsi="Arial" w:cs="Arial"/>
                <w:b/>
                <w:sz w:val="24"/>
                <w:szCs w:val="24"/>
              </w:rPr>
              <w:t>National agreement salary backpay</w:t>
            </w:r>
          </w:p>
          <w:p w14:paraId="7992091F" w14:textId="77777777" w:rsidR="007732B3" w:rsidRPr="004B2131" w:rsidRDefault="007732B3" w:rsidP="00FB41E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B2131">
              <w:rPr>
                <w:rFonts w:ascii="Arial" w:hAnsi="Arial" w:cs="Arial"/>
                <w:b/>
                <w:sz w:val="24"/>
                <w:szCs w:val="24"/>
              </w:rPr>
              <w:t>Domain renewal (including payment method) £143.88</w:t>
            </w:r>
          </w:p>
          <w:p w14:paraId="70D437E5" w14:textId="5776BAEB" w:rsidR="007732B3" w:rsidRPr="00FB41EF" w:rsidRDefault="007732B3" w:rsidP="00FB41EF">
            <w:pPr>
              <w:pStyle w:val="ListParagraph"/>
              <w:numPr>
                <w:ilvl w:val="0"/>
                <w:numId w:val="40"/>
              </w:num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4B2131">
              <w:rPr>
                <w:rFonts w:ascii="Arial" w:hAnsi="Arial" w:cs="Arial"/>
                <w:b/>
                <w:sz w:val="24"/>
                <w:szCs w:val="24"/>
              </w:rPr>
              <w:t>A Partridge £1050.00</w:t>
            </w:r>
          </w:p>
        </w:tc>
      </w:tr>
      <w:tr w:rsidR="00F5485F" w:rsidRPr="00822276" w14:paraId="4B38EBD5" w14:textId="77777777" w:rsidTr="00CC66CA">
        <w:tc>
          <w:tcPr>
            <w:tcW w:w="739" w:type="dxa"/>
          </w:tcPr>
          <w:p w14:paraId="52877AB7" w14:textId="77777777" w:rsidR="00F5485F" w:rsidRPr="00CC66CA" w:rsidRDefault="00F5485F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27B9CBE" w14:textId="1F5120CD" w:rsidR="00F5485F" w:rsidRPr="008705E0" w:rsidRDefault="00F5485F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budget/precept for 24/25</w:t>
            </w:r>
            <w:r w:rsid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2131" w:rsidRPr="00550105">
              <w:rPr>
                <w:rStyle w:val="Strong"/>
                <w:rFonts w:ascii="Arial" w:eastAsia="Calibri" w:hAnsi="Arial" w:cs="Arial"/>
                <w:sz w:val="24"/>
                <w:szCs w:val="24"/>
              </w:rPr>
              <w:t>in the sum £</w:t>
            </w:r>
            <w:r w:rsidR="004B2131" w:rsidRPr="00550105">
              <w:rPr>
                <w:rFonts w:ascii="Arial" w:hAnsi="Arial" w:cs="Arial"/>
                <w:b/>
                <w:bCs/>
                <w:sz w:val="24"/>
                <w:szCs w:val="24"/>
              </w:rPr>
              <w:t>7350.00</w:t>
            </w:r>
          </w:p>
        </w:tc>
      </w:tr>
      <w:tr w:rsidR="00F5485F" w:rsidRPr="00822276" w14:paraId="768824AF" w14:textId="77777777" w:rsidTr="00CC66CA">
        <w:tc>
          <w:tcPr>
            <w:tcW w:w="739" w:type="dxa"/>
          </w:tcPr>
          <w:p w14:paraId="158412ED" w14:textId="77777777" w:rsidR="00F5485F" w:rsidRPr="00CC66CA" w:rsidRDefault="00F5485F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6D6B91C" w14:textId="1CC893AA" w:rsidR="00F5485F" w:rsidRPr="008705E0" w:rsidRDefault="00F5485F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payment for the web builder and approve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method of payment £143.88</w:t>
            </w:r>
            <w:r w:rsid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2131"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>by Councillor Oakley</w:t>
            </w:r>
            <w:r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2131"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for </w:t>
            </w:r>
            <w:r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>payment by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credit card by 17/12/23 Council paid for 2 years of the domain name in 2022/23</w:t>
            </w:r>
          </w:p>
        </w:tc>
      </w:tr>
      <w:tr w:rsidR="00CC66CA" w:rsidRPr="00822276" w14:paraId="159ADCEF" w14:textId="77777777" w:rsidTr="00CC66CA">
        <w:tc>
          <w:tcPr>
            <w:tcW w:w="739" w:type="dxa"/>
          </w:tcPr>
          <w:p w14:paraId="505C8BA4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D797568" w14:textId="77777777" w:rsidR="00CC66CA" w:rsidRDefault="00CC66CA" w:rsidP="00F5485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note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defibrillator project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>s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Oakey</w:t>
            </w:r>
          </w:p>
          <w:p w14:paraId="7895629A" w14:textId="77777777" w:rsidR="004B2131" w:rsidRDefault="004B2131" w:rsidP="004B2131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Village Hall has defibrillator installed and will be managed by the Village Hall Committee.  </w:t>
            </w:r>
          </w:p>
          <w:p w14:paraId="08D31389" w14:textId="77777777" w:rsidR="004B2131" w:rsidRDefault="004B2131" w:rsidP="004B2131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4B213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Training to be arranged in the future. </w:t>
            </w:r>
          </w:p>
          <w:p w14:paraId="2F1E7220" w14:textId="77777777" w:rsidR="004B2131" w:rsidRDefault="004B2131" w:rsidP="004B2131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is under consideration by Keir. </w:t>
            </w:r>
          </w:p>
          <w:p w14:paraId="4B542BCB" w14:textId="77777777" w:rsidR="004B2131" w:rsidRDefault="004B2131" w:rsidP="004B2131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Telephone box location will need electricity</w:t>
            </w:r>
          </w:p>
          <w:p w14:paraId="46890229" w14:textId="3522F069" w:rsidR="004B2131" w:rsidRPr="00585CBE" w:rsidRDefault="00585CBE" w:rsidP="004B2131">
            <w:pPr>
              <w:pStyle w:val="ListParagraph"/>
              <w:numPr>
                <w:ilvl w:val="0"/>
                <w:numId w:val="41"/>
              </w:numPr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 xml:space="preserve">Proof </w:t>
            </w:r>
            <w:r w:rsidR="004B2131" w:rsidRPr="00585CBE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 xml:space="preserve">Telephone box ownership needed </w:t>
            </w:r>
          </w:p>
          <w:p w14:paraId="6C9E727B" w14:textId="2E687FE4" w:rsidR="004B2131" w:rsidRPr="004B2131" w:rsidRDefault="004B2131" w:rsidP="004B2131">
            <w:pPr>
              <w:pStyle w:val="ListParagraph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66CA" w:rsidRPr="008705E0" w14:paraId="5A461274" w14:textId="77777777" w:rsidTr="00560207">
        <w:trPr>
          <w:trHeight w:val="3923"/>
        </w:trPr>
        <w:tc>
          <w:tcPr>
            <w:tcW w:w="739" w:type="dxa"/>
          </w:tcPr>
          <w:p w14:paraId="48706DC2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AAE819D" w14:textId="7A7DAD46" w:rsidR="00CC66CA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considered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on potential amalgamation of the wards of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Caudle Green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Council </w:t>
            </w:r>
            <w:r w:rsid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considered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position going forward</w:t>
            </w:r>
          </w:p>
          <w:p w14:paraId="6E866FD5" w14:textId="23FE5D73" w:rsidR="004B2131" w:rsidRPr="00E84B7A" w:rsidRDefault="00E84B7A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Feedback was from public consultation from </w:t>
            </w:r>
            <w:r w:rsidR="004B2131"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>16/20</w:t>
            </w:r>
            <w:r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households</w:t>
            </w:r>
            <w:r w:rsidR="004B2131"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>would like to be 2 separate wards</w:t>
            </w:r>
          </w:p>
          <w:p w14:paraId="579F5DF9" w14:textId="429A6D18" w:rsidR="00E84B7A" w:rsidRPr="00E84B7A" w:rsidRDefault="00E84B7A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>Examples of the differences between the two wards was made</w:t>
            </w:r>
          </w:p>
          <w:p w14:paraId="032A6E54" w14:textId="3B880B30" w:rsidR="00E84B7A" w:rsidRDefault="00E84B7A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E84B7A">
              <w:rPr>
                <w:rStyle w:val="Strong"/>
                <w:rFonts w:ascii="Arial" w:eastAsia="Calibri" w:hAnsi="Arial" w:cs="Arial"/>
                <w:sz w:val="24"/>
                <w:szCs w:val="24"/>
              </w:rPr>
              <w:t>Potential electoral costs were discussed</w:t>
            </w:r>
          </w:p>
          <w:p w14:paraId="676F2A7B" w14:textId="1D269F62" w:rsidR="00E84B7A" w:rsidRDefault="00E84B7A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Geographical differences w</w:t>
            </w:r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>ere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discussed</w:t>
            </w:r>
          </w:p>
          <w:p w14:paraId="58D15765" w14:textId="38C6FC3A" w:rsidR="00E84B7A" w:rsidRDefault="00E84B7A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Parish boundary review</w:t>
            </w:r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due in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2024</w:t>
            </w:r>
          </w:p>
          <w:p w14:paraId="2771D4A3" w14:textId="61401378" w:rsidR="00E84B7A" w:rsidRDefault="00560207" w:rsidP="00E84B7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Costing potential</w:t>
            </w:r>
          </w:p>
          <w:p w14:paraId="6D2FB52B" w14:textId="75881C73" w:rsidR="00E84B7A" w:rsidRPr="008705E0" w:rsidRDefault="00560207" w:rsidP="00560207">
            <w:pPr>
              <w:ind w:left="36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agreed to invite Sarah Dalby to January 2024 meeting </w:t>
            </w:r>
          </w:p>
        </w:tc>
      </w:tr>
      <w:tr w:rsidR="00CC66CA" w:rsidRPr="008705E0" w14:paraId="7E156AA4" w14:textId="77777777" w:rsidTr="00CC66CA">
        <w:tc>
          <w:tcPr>
            <w:tcW w:w="739" w:type="dxa"/>
          </w:tcPr>
          <w:p w14:paraId="6892A9A5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D3ED244" w14:textId="239198CE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D-DAY celebrations on 6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June 2024</w:t>
            </w:r>
            <w:r w:rsidR="00585C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have been highlighted to Parish Councillors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>cfwd</w:t>
            </w:r>
            <w:proofErr w:type="spellEnd"/>
            <w:r w:rsidR="0056020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next meeting</w:t>
            </w:r>
          </w:p>
        </w:tc>
      </w:tr>
      <w:tr w:rsidR="00CC66CA" w:rsidRPr="008705E0" w14:paraId="1540D8ED" w14:textId="77777777" w:rsidTr="00CC66CA">
        <w:tc>
          <w:tcPr>
            <w:tcW w:w="739" w:type="dxa"/>
          </w:tcPr>
          <w:p w14:paraId="069A0ACB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628C600" w14:textId="239FD0E8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verbal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Village Hall matters from Chairman of Village Hall Committee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(minutes have now been distributed via email)</w:t>
            </w:r>
          </w:p>
        </w:tc>
      </w:tr>
      <w:tr w:rsidR="00CC66CA" w:rsidRPr="008705E0" w14:paraId="0390D64E" w14:textId="77777777" w:rsidTr="00F5485F">
        <w:trPr>
          <w:trHeight w:val="379"/>
        </w:trPr>
        <w:tc>
          <w:tcPr>
            <w:tcW w:w="739" w:type="dxa"/>
          </w:tcPr>
          <w:p w14:paraId="41315C69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08BDC11" w14:textId="6F09BB99" w:rsidR="00CC66CA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85CBE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outstanding planning matters </w:t>
            </w:r>
          </w:p>
          <w:p w14:paraId="0503F313" w14:textId="186DC28A" w:rsidR="00585CBE" w:rsidRPr="008705E0" w:rsidRDefault="00585CBE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23/03366/TCONR sent 30</w:t>
            </w:r>
            <w:r w:rsidRPr="00585CB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October 2023 (Priory House) – no comments </w:t>
            </w:r>
          </w:p>
        </w:tc>
      </w:tr>
      <w:tr w:rsidR="00CC66CA" w:rsidRPr="008705E0" w14:paraId="05BDB75C" w14:textId="77777777" w:rsidTr="00CC66CA">
        <w:tc>
          <w:tcPr>
            <w:tcW w:w="739" w:type="dxa"/>
          </w:tcPr>
          <w:p w14:paraId="76F2B721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2B85C67" w14:textId="07B81C93" w:rsidR="00585CBE" w:rsidRPr="008705E0" w:rsidRDefault="00CC66CA" w:rsidP="00585CBE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note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85C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no further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from </w:t>
            </w:r>
            <w:r w:rsidR="0020373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meetings </w:t>
            </w:r>
            <w:r w:rsidR="00585CB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with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Birdlip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Pc </w:t>
            </w:r>
            <w:r w:rsidR="00585CBE">
              <w:rPr>
                <w:rStyle w:val="Strong"/>
                <w:rFonts w:ascii="Arial" w:eastAsia="Calibri" w:hAnsi="Arial" w:cs="Arial"/>
                <w:sz w:val="24"/>
                <w:szCs w:val="24"/>
              </w:rPr>
              <w:t>(standard item)</w:t>
            </w:r>
          </w:p>
        </w:tc>
      </w:tr>
      <w:tr w:rsidR="00CC66CA" w:rsidRPr="008705E0" w14:paraId="023C1B92" w14:textId="77777777" w:rsidTr="00CC66CA">
        <w:tc>
          <w:tcPr>
            <w:tcW w:w="739" w:type="dxa"/>
          </w:tcPr>
          <w:p w14:paraId="39993DE4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5A57415" w14:textId="2E162989" w:rsidR="00CC66CA" w:rsidRDefault="00CC66CA" w:rsidP="00185E9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agreed actions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Road Safety Policy Group </w:t>
            </w:r>
          </w:p>
          <w:p w14:paraId="0C334D69" w14:textId="77777777" w:rsidR="00B94C61" w:rsidRPr="00312609" w:rsidRDefault="00B94C61" w:rsidP="00312609">
            <w:pPr>
              <w:pStyle w:val="ListParagraph"/>
              <w:numPr>
                <w:ilvl w:val="0"/>
                <w:numId w:val="43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12609"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Draft letter</w:t>
            </w:r>
            <w:r w:rsidR="00585CBE" w:rsidRPr="00312609"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distributed </w:t>
            </w:r>
          </w:p>
          <w:p w14:paraId="192A6E88" w14:textId="77777777" w:rsidR="00585CBE" w:rsidRDefault="00585CBE" w:rsidP="00312609">
            <w:pPr>
              <w:pStyle w:val="ListParagraph"/>
              <w:numPr>
                <w:ilvl w:val="0"/>
                <w:numId w:val="43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12609"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Suggested contacts were given</w:t>
            </w:r>
            <w:r w:rsidR="00312609" w:rsidRPr="00312609"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to begin consultation process</w:t>
            </w:r>
          </w:p>
          <w:p w14:paraId="2DDE49DB" w14:textId="77777777" w:rsidR="00312609" w:rsidRDefault="00312609" w:rsidP="00312609">
            <w:pPr>
              <w:pStyle w:val="ListParagraph"/>
              <w:numPr>
                <w:ilvl w:val="0"/>
                <w:numId w:val="43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Birdlip</w:t>
            </w:r>
            <w:proofErr w:type="spellEnd"/>
            <w: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PC to be kept in the loop</w:t>
            </w:r>
          </w:p>
          <w:p w14:paraId="75BF76EE" w14:textId="77777777" w:rsidR="00312609" w:rsidRDefault="00312609" w:rsidP="00312609">
            <w:pPr>
              <w:pStyle w:val="ListParagraph"/>
              <w:numPr>
                <w:ilvl w:val="0"/>
                <w:numId w:val="43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Fix my street portal</w:t>
            </w:r>
          </w:p>
          <w:p w14:paraId="7C8B2CA1" w14:textId="7DAE05F1" w:rsidR="00312609" w:rsidRPr="00312609" w:rsidRDefault="00312609" w:rsidP="00312609">
            <w:pPr>
              <w:pStyle w:val="ListParagraph"/>
              <w:numPr>
                <w:ilvl w:val="0"/>
                <w:numId w:val="43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to report incidents – link to follow</w:t>
            </w:r>
          </w:p>
        </w:tc>
      </w:tr>
      <w:tr w:rsidR="00CC66CA" w:rsidRPr="005D629E" w14:paraId="25A14390" w14:textId="77777777" w:rsidTr="00CC66CA">
        <w:tc>
          <w:tcPr>
            <w:tcW w:w="739" w:type="dxa"/>
          </w:tcPr>
          <w:p w14:paraId="55EA56BF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6FA65E9" w14:textId="1B1271E8" w:rsidR="00CC66CA" w:rsidRPr="008705E0" w:rsidRDefault="00CC66CA" w:rsidP="00185E9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noted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updates 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Common Land Management </w:t>
            </w:r>
            <w:r w:rsidR="004821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have been received </w:t>
            </w:r>
          </w:p>
          <w:p w14:paraId="1E693ABD" w14:textId="5A6CE594" w:rsidR="00CC66CA" w:rsidRPr="00053B9A" w:rsidRDefault="00CC66CA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the registration of </w:t>
            </w:r>
            <w:proofErr w:type="spellStart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Brimpsfield</w:t>
            </w:r>
            <w:proofErr w:type="spellEnd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Common </w:t>
            </w:r>
            <w:r w:rsidR="00F5485F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NP</w:t>
            </w:r>
            <w:r w:rsidR="00F5485F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312609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- none</w:t>
            </w:r>
          </w:p>
          <w:p w14:paraId="45FF1C1B" w14:textId="147B64E4" w:rsidR="00CC66CA" w:rsidRPr="00053B9A" w:rsidRDefault="00CC66CA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registration of Village Hall land </w:t>
            </w:r>
            <w:r w:rsidR="00F5485F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NP</w:t>
            </w:r>
            <w:r w:rsidR="00F5485F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312609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-none </w:t>
            </w:r>
          </w:p>
          <w:p w14:paraId="385F5F8B" w14:textId="77777777" w:rsidR="00CC66CA" w:rsidRPr="00053B9A" w:rsidRDefault="00CC66CA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investigat</w:t>
            </w:r>
            <w:r w:rsidR="00F5485F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ion of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“the Village Green” where the war memorial and telephone box is situated</w:t>
            </w:r>
          </w:p>
          <w:p w14:paraId="3FE2A418" w14:textId="121F9CC1" w:rsidR="00203735" w:rsidRPr="00053B9A" w:rsidRDefault="00203735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Council </w:t>
            </w:r>
            <w:r w:rsidR="00053B9A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considered seeking further advice 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on granting rights of access</w:t>
            </w:r>
            <w:r w:rsidR="00053B9A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(license)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 Caudle Green (land registered to the PC)</w:t>
            </w:r>
            <w:r w:rsidR="00482167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53B9A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as recommended by</w:t>
            </w:r>
            <w:r w:rsidR="00482167"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NP</w:t>
            </w:r>
            <w:r w:rsidR="00123B7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="00123B7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cfwd</w:t>
            </w:r>
            <w:proofErr w:type="spellEnd"/>
          </w:p>
          <w:p w14:paraId="74BDF4DF" w14:textId="58A65B69" w:rsidR="00053B9A" w:rsidRDefault="00053B9A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Discussion on granting of licensing /correspondence to clarify position to other “users”</w:t>
            </w:r>
            <w:r w:rsidR="00123B7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="00123B7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cfwd</w:t>
            </w:r>
            <w:proofErr w:type="spellEnd"/>
          </w:p>
          <w:p w14:paraId="461097E3" w14:textId="1E5EA7F8" w:rsidR="00131FBE" w:rsidRDefault="00131FBE" w:rsidP="00053B9A">
            <w:pPr>
              <w:pStyle w:val="ListParagraph"/>
              <w:numPr>
                <w:ilvl w:val="0"/>
                <w:numId w:val="44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Bench on Caudle Green has appeared and Council agreed to note it has appeared but no permission has been requested</w:t>
            </w:r>
            <w:r w:rsidR="00123B7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/granted</w:t>
            </w:r>
          </w:p>
          <w:p w14:paraId="0204300E" w14:textId="77777777" w:rsidR="00131FBE" w:rsidRPr="00053B9A" w:rsidRDefault="00131FBE" w:rsidP="00131FBE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E62188" w14:textId="382A3775" w:rsidR="00053B9A" w:rsidRPr="005D629E" w:rsidRDefault="00131FBE" w:rsidP="00185E96">
            <w:p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Clerk advised on Declaration of Interests</w:t>
            </w:r>
          </w:p>
        </w:tc>
      </w:tr>
      <w:tr w:rsidR="00CC66CA" w:rsidRPr="008705E0" w14:paraId="2ED39BDA" w14:textId="77777777" w:rsidTr="00CC66CA">
        <w:tc>
          <w:tcPr>
            <w:tcW w:w="739" w:type="dxa"/>
          </w:tcPr>
          <w:p w14:paraId="4389475E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6A9A708" w14:textId="7428BC31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on A417 missing link</w:t>
            </w:r>
          </w:p>
          <w:p w14:paraId="2579AED5" w14:textId="77777777" w:rsidR="00CC66CA" w:rsidRPr="008705E0" w:rsidRDefault="00CC66CA" w:rsidP="00185E96">
            <w:pP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This </w:t>
            </w:r>
            <w:hyperlink r:id="rId7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will take you to WeTransfer website</w:t>
            </w:r>
          </w:p>
          <w:p w14:paraId="4834DB73" w14:textId="77777777" w:rsidR="00CC66CA" w:rsidRPr="008705E0" w:rsidRDefault="00CC66CA" w:rsidP="00185E96">
            <w:pPr>
              <w:rPr>
                <w:rStyle w:val="Strong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link for Commonplace is </w:t>
            </w:r>
            <w:hyperlink r:id="rId8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https://a417missinglink.commonplace.is/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C66CA" w:rsidRPr="008705E0" w14:paraId="5C3D0DB8" w14:textId="77777777" w:rsidTr="00123B77">
        <w:trPr>
          <w:trHeight w:val="321"/>
        </w:trPr>
        <w:tc>
          <w:tcPr>
            <w:tcW w:w="739" w:type="dxa"/>
          </w:tcPr>
          <w:p w14:paraId="4EFC52D0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70EC235" w14:textId="5028A645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note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War memorial wall repairs </w:t>
            </w:r>
            <w:r w:rsid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>have now been completed</w:t>
            </w:r>
          </w:p>
        </w:tc>
      </w:tr>
      <w:tr w:rsidR="00CC66CA" w:rsidRPr="00F658B7" w14:paraId="133A9A5C" w14:textId="77777777" w:rsidTr="00CC66CA">
        <w:tc>
          <w:tcPr>
            <w:tcW w:w="739" w:type="dxa"/>
          </w:tcPr>
          <w:p w14:paraId="2847F703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E839572" w14:textId="2738624F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agreed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decisions relating to Highway/PROW matters</w:t>
            </w:r>
          </w:p>
          <w:p w14:paraId="09091234" w14:textId="0EC16661" w:rsidR="00CC66CA" w:rsidRPr="00F658B7" w:rsidRDefault="00CC66CA" w:rsidP="00185E96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>Sharp left bend sign near Highfield</w:t>
            </w:r>
            <w:r w:rsid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has been reinstated</w:t>
            </w: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(Cllr </w:t>
            </w:r>
            <w:proofErr w:type="gramStart"/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>Lock )</w:t>
            </w:r>
            <w:proofErr w:type="gramEnd"/>
          </w:p>
          <w:p w14:paraId="3C0C1BEC" w14:textId="050FF4A2" w:rsidR="00CC66CA" w:rsidRPr="00F658B7" w:rsidRDefault="00CC66CA" w:rsidP="00185E96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Speed issues have been raised by residents at </w:t>
            </w:r>
            <w:proofErr w:type="spellStart"/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>Climperwell</w:t>
            </w:r>
            <w:proofErr w:type="spellEnd"/>
            <w:r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entrance to the village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(Cllr Lock)</w:t>
            </w:r>
            <w:r w:rsid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>cfwd</w:t>
            </w:r>
            <w:proofErr w:type="spellEnd"/>
          </w:p>
          <w:p w14:paraId="37980E11" w14:textId="16E7F9E9" w:rsidR="00CC66CA" w:rsidRPr="00F658B7" w:rsidRDefault="00CC66CA" w:rsidP="00185E96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local resident as a contact for PROW issues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confirmed</w:t>
            </w:r>
          </w:p>
          <w:p w14:paraId="234941CE" w14:textId="051FA663" w:rsidR="00CC66CA" w:rsidRDefault="00F5485F" w:rsidP="00185E96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The</w:t>
            </w:r>
            <w:r w:rsidR="00CC66CA"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acquisition of </w:t>
            </w:r>
            <w:r w:rsidR="00CC66C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2 </w:t>
            </w:r>
            <w:r w:rsidR="00CC66CA" w:rsidRPr="00F658B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salt bins </w:t>
            </w:r>
            <w:r w:rsidR="00CC66C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 </w:t>
            </w:r>
            <w:proofErr w:type="spellStart"/>
            <w:r w:rsidR="00CC66CA"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 w:rsidR="00CC66C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(What3Words) &amp; Caudle Green (where a pile of salt is currently stored) </w:t>
            </w:r>
            <w:r w:rsid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-are available  </w:t>
            </w:r>
          </w:p>
          <w:p w14:paraId="5F607A24" w14:textId="643097FD" w:rsidR="00482167" w:rsidRPr="00F658B7" w:rsidRDefault="00482167" w:rsidP="00185E96">
            <w:pPr>
              <w:pStyle w:val="ListParagraph"/>
              <w:numPr>
                <w:ilvl w:val="0"/>
                <w:numId w:val="3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3B77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Reporting now through “fix my street”</w:t>
            </w:r>
          </w:p>
        </w:tc>
      </w:tr>
      <w:tr w:rsidR="00CC66CA" w:rsidRPr="008705E0" w14:paraId="417D2C0C" w14:textId="77777777" w:rsidTr="00CC66CA">
        <w:trPr>
          <w:trHeight w:val="1681"/>
        </w:trPr>
        <w:tc>
          <w:tcPr>
            <w:tcW w:w="739" w:type="dxa"/>
          </w:tcPr>
          <w:p w14:paraId="712C3E05" w14:textId="77777777" w:rsidR="00CC66CA" w:rsidRPr="00CC66CA" w:rsidRDefault="00CC66CA" w:rsidP="00A02C5D">
            <w:pPr>
              <w:pStyle w:val="ListParagraph"/>
              <w:numPr>
                <w:ilvl w:val="0"/>
                <w:numId w:val="4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A4088BF" w14:textId="61D93216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next meeting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scheduled for the 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>16</w:t>
            </w:r>
            <w:r w:rsidR="00F5485F" w:rsidRPr="00F5485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F5485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January 2024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at 7.30pm</w:t>
            </w:r>
          </w:p>
          <w:p w14:paraId="28CAF29C" w14:textId="77777777" w:rsidR="00CC66CA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Any other business for information only</w:t>
            </w:r>
          </w:p>
          <w:p w14:paraId="6BA4E04A" w14:textId="1B812DED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Verges are being </w:t>
            </w: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driven on and the flow of water is causing damage /Road surface water next agenda</w:t>
            </w:r>
          </w:p>
          <w:p w14:paraId="2D706956" w14:textId="5E40D421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Hedge cutting not being carried out-next agenda</w:t>
            </w:r>
          </w:p>
          <w:p w14:paraId="1E18CAB9" w14:textId="61252824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Key to village notice board has disappeared – repairs approved (clerk delegated authority)</w:t>
            </w:r>
          </w:p>
          <w:p w14:paraId="37D1FC54" w14:textId="30986A2D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Vandalism reported in the telephone kiosk- repairs approved (clerk delegated authority)</w:t>
            </w:r>
          </w:p>
          <w:p w14:paraId="1A9EB86B" w14:textId="4D142CFC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Ash Place trees are reported as being dangerous </w:t>
            </w:r>
          </w:p>
          <w:p w14:paraId="7C9A4258" w14:textId="1F4DB2F1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>Keir project money – designated funds scheme</w:t>
            </w:r>
          </w:p>
          <w:p w14:paraId="7E173537" w14:textId="3180D0FA" w:rsidR="00502373" w:rsidRPr="00A02C5D" w:rsidRDefault="00502373" w:rsidP="00502373">
            <w:pPr>
              <w:pStyle w:val="ListParagraph"/>
              <w:numPr>
                <w:ilvl w:val="0"/>
                <w:numId w:val="45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noticeboard key to be given to Cllr </w:t>
            </w:r>
            <w:r w:rsidRPr="00A02C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Usmani</w:t>
            </w:r>
          </w:p>
          <w:p w14:paraId="39B1E6E6" w14:textId="77777777" w:rsidR="00502373" w:rsidRPr="008705E0" w:rsidRDefault="00502373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  <w:p w14:paraId="0CCA21BE" w14:textId="0DC13A25" w:rsidR="00CC66CA" w:rsidRPr="008705E0" w:rsidRDefault="00CC66CA" w:rsidP="00185E9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 closed </w:t>
            </w:r>
            <w:r w:rsidR="00482167">
              <w:rPr>
                <w:rStyle w:val="Strong"/>
                <w:rFonts w:ascii="Arial" w:eastAsia="Calibri" w:hAnsi="Arial" w:cs="Arial"/>
                <w:sz w:val="24"/>
                <w:szCs w:val="24"/>
              </w:rPr>
              <w:t>at</w:t>
            </w:r>
            <w:r w:rsidR="0050237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21.40</w:t>
            </w:r>
          </w:p>
        </w:tc>
      </w:tr>
    </w:tbl>
    <w:p w14:paraId="1BA5C0CA" w14:textId="77777777" w:rsidR="00CC66CA" w:rsidRDefault="00CC66CA" w:rsidP="00C57BC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E8F84C5" w14:textId="77777777" w:rsidR="002F1379" w:rsidRDefault="002F1379" w:rsidP="00C57BC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F3CB6CE" w14:textId="77777777" w:rsidR="002F1379" w:rsidRDefault="002F1379" w:rsidP="00C57BC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7875D5E" w14:textId="1396E13B" w:rsidR="002C2F47" w:rsidRDefault="002C2F4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A02C5D">
        <w:rPr>
          <w:rFonts w:ascii="Arial" w:hAnsi="Arial" w:cs="Arial"/>
          <w:b/>
          <w:sz w:val="32"/>
          <w:szCs w:val="32"/>
        </w:rPr>
        <w:lastRenderedPageBreak/>
        <w:t>Financial reports</w:t>
      </w:r>
    </w:p>
    <w:tbl>
      <w:tblPr>
        <w:tblW w:w="9123" w:type="dxa"/>
        <w:tblLook w:val="04A0" w:firstRow="1" w:lastRow="0" w:firstColumn="1" w:lastColumn="0" w:noHBand="0" w:noVBand="1"/>
      </w:tblPr>
      <w:tblGrid>
        <w:gridCol w:w="1344"/>
        <w:gridCol w:w="3199"/>
        <w:gridCol w:w="1254"/>
        <w:gridCol w:w="1920"/>
        <w:gridCol w:w="1406"/>
      </w:tblGrid>
      <w:tr w:rsidR="00A02C5D" w:rsidRPr="00A02C5D" w14:paraId="2900A77A" w14:textId="77777777" w:rsidTr="00717246">
        <w:trPr>
          <w:trHeight w:val="115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1E1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57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098A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</w:t>
            </w:r>
            <w:proofErr w:type="spellEnd"/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D104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gramStart"/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</w:t>
            </w:r>
            <w:proofErr w:type="gramEnd"/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/Payment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7725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</w:tr>
      <w:tr w:rsidR="00A02C5D" w:rsidRPr="00A02C5D" w14:paraId="7C4D3E1A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F6A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01/04/2023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2E8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opening balance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07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4E7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EA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5176.54</w:t>
            </w:r>
          </w:p>
        </w:tc>
      </w:tr>
      <w:tr w:rsidR="00A02C5D" w:rsidRPr="00A02C5D" w14:paraId="0C409A53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3E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28/04/2023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E4C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57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C0AC0F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5250.00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43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10426.54</w:t>
            </w:r>
          </w:p>
        </w:tc>
      </w:tr>
      <w:tr w:rsidR="00A02C5D" w:rsidRPr="00A02C5D" w14:paraId="0B37DCAB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B8D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28/04/2023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8F1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12A6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E742FC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44A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10201.06</w:t>
            </w:r>
          </w:p>
        </w:tc>
      </w:tr>
      <w:tr w:rsidR="00A02C5D" w:rsidRPr="00A02C5D" w14:paraId="0B1DFEE4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12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28/05/2023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F8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20C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9BB75B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E4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9975.58</w:t>
            </w:r>
          </w:p>
        </w:tc>
      </w:tr>
      <w:tr w:rsidR="00A02C5D" w:rsidRPr="00A02C5D" w14:paraId="3C4A9E99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8CD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28/06/2023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E3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758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89FAD4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E8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9750.10</w:t>
            </w:r>
          </w:p>
        </w:tc>
      </w:tr>
      <w:tr w:rsidR="00A02C5D" w:rsidRPr="00A02C5D" w14:paraId="1ABECCE1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97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28/07/2023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C4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EBC2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0E228C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FB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9524.62</w:t>
            </w:r>
          </w:p>
        </w:tc>
      </w:tr>
      <w:tr w:rsidR="00A02C5D" w:rsidRPr="00A02C5D" w14:paraId="490E1375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8EB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28/08/2023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DB8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F20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D52C0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D45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9299.14</w:t>
            </w:r>
          </w:p>
        </w:tc>
      </w:tr>
      <w:tr w:rsidR="00A02C5D" w:rsidRPr="00A02C5D" w14:paraId="70E9ACF9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C4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198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CB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E4A239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66E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9231.60</w:t>
            </w:r>
          </w:p>
        </w:tc>
      </w:tr>
      <w:tr w:rsidR="00A02C5D" w:rsidRPr="00A02C5D" w14:paraId="6A2B9B45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79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58E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70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53A0DDC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113.20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D2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9118.40</w:t>
            </w:r>
          </w:p>
        </w:tc>
      </w:tr>
      <w:tr w:rsidR="00A02C5D" w:rsidRPr="00A02C5D" w14:paraId="0E1D5E3C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F9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04/05/2023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DED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gallagher</w:t>
            </w:r>
            <w:proofErr w:type="spellEnd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(insurance)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B52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552758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460.67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E739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8657.73</w:t>
            </w:r>
          </w:p>
        </w:tc>
      </w:tr>
      <w:tr w:rsidR="00A02C5D" w:rsidRPr="00A02C5D" w14:paraId="4556EE19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E64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03D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AF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34C88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82.55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AA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8575.18</w:t>
            </w:r>
          </w:p>
        </w:tc>
      </w:tr>
      <w:tr w:rsidR="00A02C5D" w:rsidRPr="00A02C5D" w14:paraId="2AE94A00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CF9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19/07/2023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88C6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F0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76C0E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165.00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1C7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8410.18</w:t>
            </w:r>
          </w:p>
        </w:tc>
      </w:tr>
      <w:tr w:rsidR="00A02C5D" w:rsidRPr="00A02C5D" w14:paraId="19E27105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92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19/07/2023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4A7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04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608D11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40.64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63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8369.54</w:t>
            </w:r>
          </w:p>
        </w:tc>
      </w:tr>
      <w:tr w:rsidR="00A02C5D" w:rsidRPr="00A02C5D" w14:paraId="1D3F250D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307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20/07/2023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E96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CDC (ELECTION COSTS)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F6D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7C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291.65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B2D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8077.89</w:t>
            </w:r>
          </w:p>
        </w:tc>
      </w:tr>
      <w:tr w:rsidR="00A02C5D" w:rsidRPr="00A02C5D" w14:paraId="5474568B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49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E81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900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571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110.20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CFC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7967.69</w:t>
            </w:r>
          </w:p>
        </w:tc>
      </w:tr>
      <w:tr w:rsidR="00A02C5D" w:rsidRPr="00A02C5D" w14:paraId="6473915F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8C7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B273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 </w:t>
            </w: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adams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C8C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075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06A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7882.69</w:t>
            </w:r>
          </w:p>
        </w:tc>
      </w:tr>
      <w:tr w:rsidR="00A02C5D" w:rsidRPr="00A02C5D" w14:paraId="5835F555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29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B1D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85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58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87.76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C91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7794.93</w:t>
            </w:r>
          </w:p>
        </w:tc>
      </w:tr>
      <w:tr w:rsidR="00A02C5D" w:rsidRPr="00A02C5D" w14:paraId="00B638A4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9B6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92E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</w:t>
            </w: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selkirk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8F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C2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6D1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7644.93</w:t>
            </w:r>
          </w:p>
        </w:tc>
      </w:tr>
      <w:tr w:rsidR="00A02C5D" w:rsidRPr="00A02C5D" w14:paraId="7BD1556F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8AAC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0E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4E12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BF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00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7419.45</w:t>
            </w:r>
          </w:p>
        </w:tc>
      </w:tr>
      <w:tr w:rsidR="00A02C5D" w:rsidRPr="00A02C5D" w14:paraId="3785576D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7E0F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31/10/2023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D4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0A97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A3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377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7193.97</w:t>
            </w:r>
          </w:p>
        </w:tc>
      </w:tr>
      <w:tr w:rsidR="00A02C5D" w:rsidRPr="00A02C5D" w14:paraId="170159A4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4DC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31.10/23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219B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E4D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56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59D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7083.97</w:t>
            </w:r>
          </w:p>
        </w:tc>
      </w:tr>
      <w:tr w:rsidR="00A02C5D" w:rsidRPr="00A02C5D" w14:paraId="440D5435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A0B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CEBD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F17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484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60E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7021.49</w:t>
            </w:r>
          </w:p>
        </w:tc>
      </w:tr>
      <w:tr w:rsidR="00A02C5D" w:rsidRPr="00A02C5D" w14:paraId="37892327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3F2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28/09/2023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8E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cdc</w:t>
            </w:r>
            <w:proofErr w:type="spellEnd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precept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402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BE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1750.00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57B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8771.49</w:t>
            </w:r>
          </w:p>
        </w:tc>
      </w:tr>
      <w:tr w:rsidR="00A02C5D" w:rsidRPr="00A02C5D" w14:paraId="4B40811D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60B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1C1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F94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22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57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8546.01</w:t>
            </w:r>
          </w:p>
        </w:tc>
      </w:tr>
      <w:tr w:rsidR="00A02C5D" w:rsidRPr="00A02C5D" w14:paraId="199B1B3D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23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30/12/2023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E4E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27F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764D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B0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8320.53</w:t>
            </w:r>
          </w:p>
        </w:tc>
      </w:tr>
      <w:tr w:rsidR="00A02C5D" w:rsidRPr="00A02C5D" w14:paraId="4007C439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DA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52E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backpay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BB65C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FE2FA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EE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8164.95</w:t>
            </w:r>
          </w:p>
        </w:tc>
      </w:tr>
      <w:tr w:rsidR="00A02C5D" w:rsidRPr="00A02C5D" w14:paraId="3F857891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EF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968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partridge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E416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F87C7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6B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7114.95</w:t>
            </w:r>
          </w:p>
        </w:tc>
      </w:tr>
      <w:tr w:rsidR="00A02C5D" w:rsidRPr="00A02C5D" w14:paraId="4994F547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3B3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C48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1073B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F61AA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A92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7114.95</w:t>
            </w:r>
          </w:p>
        </w:tc>
      </w:tr>
      <w:tr w:rsidR="00A02C5D" w:rsidRPr="00A02C5D" w14:paraId="7513B3DC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E25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7AF9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go daddy website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29446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F17F9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172.66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D6E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6942.29</w:t>
            </w:r>
          </w:p>
        </w:tc>
      </w:tr>
      <w:tr w:rsidR="00A02C5D" w:rsidRPr="00A02C5D" w14:paraId="7072A3B6" w14:textId="77777777" w:rsidTr="00717246">
        <w:trPr>
          <w:trHeight w:val="23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E308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04/01/2024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0CB" w14:textId="77777777" w:rsidR="00A02C5D" w:rsidRPr="00A02C5D" w:rsidRDefault="00A02C5D" w:rsidP="00A02C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 holder expenses </w:t>
            </w: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</w:t>
            </w:r>
            <w:proofErr w:type="spellEnd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116001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CBB30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C73" w14:textId="77777777" w:rsidR="00A02C5D" w:rsidRPr="00A02C5D" w:rsidRDefault="00A02C5D" w:rsidP="00A02C5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2C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6869.29</w:t>
            </w:r>
          </w:p>
        </w:tc>
      </w:tr>
    </w:tbl>
    <w:p w14:paraId="4AE9F21B" w14:textId="4D0B6F9C" w:rsidR="00A02C5D" w:rsidRDefault="007172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 for approval</w:t>
      </w:r>
    </w:p>
    <w:tbl>
      <w:tblPr>
        <w:tblW w:w="4560" w:type="dxa"/>
        <w:tblLook w:val="04A0" w:firstRow="1" w:lastRow="0" w:firstColumn="1" w:lastColumn="0" w:noHBand="0" w:noVBand="1"/>
      </w:tblPr>
      <w:tblGrid>
        <w:gridCol w:w="2420"/>
        <w:gridCol w:w="1040"/>
        <w:gridCol w:w="1100"/>
      </w:tblGrid>
      <w:tr w:rsidR="00717246" w:rsidRPr="00717246" w14:paraId="75B9188F" w14:textId="77777777" w:rsidTr="00717246">
        <w:trPr>
          <w:trHeight w:val="22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F6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 holder expenses </w:t>
            </w: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</w:t>
            </w:r>
            <w:proofErr w:type="spellEnd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82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703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</w:tr>
    </w:tbl>
    <w:p w14:paraId="27A88F32" w14:textId="1471F4D0" w:rsidR="00717246" w:rsidRDefault="007172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9801" w:type="dxa"/>
        <w:tblLook w:val="04A0" w:firstRow="1" w:lastRow="0" w:firstColumn="1" w:lastColumn="0" w:noHBand="0" w:noVBand="1"/>
      </w:tblPr>
      <w:tblGrid>
        <w:gridCol w:w="2465"/>
        <w:gridCol w:w="3115"/>
        <w:gridCol w:w="1338"/>
        <w:gridCol w:w="1416"/>
        <w:gridCol w:w="1467"/>
      </w:tblGrid>
      <w:tr w:rsidR="00717246" w:rsidRPr="00717246" w14:paraId="3FA8434D" w14:textId="77777777" w:rsidTr="00717246">
        <w:trPr>
          <w:trHeight w:val="31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2D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8E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25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A6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98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76FB10C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A59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13D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</w:t>
            </w: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</w:t>
            </w:r>
            <w:proofErr w:type="spellEnd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1/4/23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B2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B84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5176.54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D1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4A889EA0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AD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73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87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01B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5307.25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F56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34F4EDA9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60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3F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A7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0F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59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6E080AC8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FA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8D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4/1/24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79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8E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13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6869.29</w:t>
            </w:r>
          </w:p>
        </w:tc>
      </w:tr>
      <w:tr w:rsidR="00717246" w:rsidRPr="00717246" w14:paraId="140109B0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1A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81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30/11/23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56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247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4E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8546.01</w:t>
            </w:r>
          </w:p>
        </w:tc>
      </w:tr>
      <w:tr w:rsidR="00717246" w:rsidRPr="00717246" w14:paraId="5078FB99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5A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50F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C2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2E2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29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5F2FD7EE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04E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5F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89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2D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F1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755C4331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B69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66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D5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EF2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FB5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57389A6D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96C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4C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70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1CF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433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2334286E" w14:textId="77777777" w:rsidTr="00717246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4B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61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BB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70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172.66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0B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0EBC868C" w14:textId="77777777" w:rsidTr="00717246">
        <w:trPr>
          <w:trHeight w:val="25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44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39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3B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EED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64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17246" w:rsidRPr="00717246" w14:paraId="7D1F12E7" w14:textId="77777777" w:rsidTr="00717246">
        <w:trPr>
          <w:trHeight w:val="25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917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532" w14:textId="04833885" w:rsidR="00717246" w:rsidRPr="00717246" w:rsidRDefault="00717246" w:rsidP="0071724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3E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5D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2B1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1676.72</w:t>
            </w:r>
          </w:p>
        </w:tc>
      </w:tr>
      <w:tr w:rsidR="00717246" w:rsidRPr="00717246" w14:paraId="5CE351DC" w14:textId="77777777" w:rsidTr="00717246">
        <w:trPr>
          <w:trHeight w:val="25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A4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B2F" w14:textId="77777777" w:rsidR="00717246" w:rsidRPr="00717246" w:rsidRDefault="00717246" w:rsidP="0071724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72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current account </w:t>
            </w:r>
            <w:proofErr w:type="spellStart"/>
            <w:r w:rsidRPr="007172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F0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521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EC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6869.29</w:t>
            </w:r>
          </w:p>
        </w:tc>
      </w:tr>
    </w:tbl>
    <w:p w14:paraId="36EE913B" w14:textId="182BDCAE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7F7BE73C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223243EC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tbl>
      <w:tblPr>
        <w:tblW w:w="8968" w:type="dxa"/>
        <w:tblLook w:val="04A0" w:firstRow="1" w:lastRow="0" w:firstColumn="1" w:lastColumn="0" w:noHBand="0" w:noVBand="1"/>
      </w:tblPr>
      <w:tblGrid>
        <w:gridCol w:w="4365"/>
        <w:gridCol w:w="1481"/>
        <w:gridCol w:w="1499"/>
        <w:gridCol w:w="1623"/>
      </w:tblGrid>
      <w:tr w:rsidR="00717246" w:rsidRPr="00717246" w14:paraId="551EAEDB" w14:textId="77777777" w:rsidTr="00717246">
        <w:trPr>
          <w:trHeight w:val="915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B6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40F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649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11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717246" w:rsidRPr="00717246" w14:paraId="610F037C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FA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AB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507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DE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5111948C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59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7A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B8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03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56E14A9D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08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AC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825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8F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-6</w:t>
            </w:r>
          </w:p>
        </w:tc>
      </w:tr>
      <w:tr w:rsidR="00717246" w:rsidRPr="00717246" w14:paraId="13FA1C43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9E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0E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07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D0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3EA77AA1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F9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EA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48A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42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44FDC542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77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50E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08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77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12D77C88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FD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37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01D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52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-7006</w:t>
            </w:r>
          </w:p>
        </w:tc>
      </w:tr>
      <w:tr w:rsidR="00717246" w:rsidRPr="00717246" w14:paraId="074B938A" w14:textId="77777777" w:rsidTr="00717246">
        <w:trPr>
          <w:trHeight w:val="39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2334" w14:textId="77777777" w:rsidR="00717246" w:rsidRPr="00717246" w:rsidRDefault="00717246" w:rsidP="0071724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72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BC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B0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062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5DD2ADFD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C89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DA5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B8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C66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780</w:t>
            </w:r>
          </w:p>
        </w:tc>
      </w:tr>
      <w:tr w:rsidR="00717246" w:rsidRPr="00717246" w14:paraId="6EB573A8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DA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1D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67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D8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-19</w:t>
            </w:r>
          </w:p>
        </w:tc>
      </w:tr>
      <w:tr w:rsidR="00717246" w:rsidRPr="00717246" w14:paraId="7D3F4C6D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D60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proofErr w:type="spellStart"/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Mgmt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1EA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23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56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</w:t>
            </w:r>
          </w:p>
        </w:tc>
      </w:tr>
      <w:tr w:rsidR="00717246" w:rsidRPr="00717246" w14:paraId="23FC4B8A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AE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31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1C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C23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-11</w:t>
            </w:r>
          </w:p>
        </w:tc>
      </w:tr>
      <w:tr w:rsidR="00717246" w:rsidRPr="00717246" w14:paraId="5150062D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B04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75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468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90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-30</w:t>
            </w:r>
          </w:p>
        </w:tc>
      </w:tr>
      <w:tr w:rsidR="00717246" w:rsidRPr="00717246" w14:paraId="6E315035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4E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Grass cutting </w:t>
            </w:r>
            <w:proofErr w:type="spellStart"/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Brimpsfield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57C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B2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024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</w:tr>
      <w:tr w:rsidR="00717246" w:rsidRPr="00717246" w14:paraId="2FC83197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91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/trees Caudle Green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15C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41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8CA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-135</w:t>
            </w:r>
          </w:p>
        </w:tc>
      </w:tr>
      <w:tr w:rsidR="00717246" w:rsidRPr="00717246" w14:paraId="526564D0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48A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A7A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23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C4B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17246" w:rsidRPr="00717246" w14:paraId="763968C4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29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AA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C50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B6B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</w:t>
            </w:r>
          </w:p>
        </w:tc>
      </w:tr>
      <w:tr w:rsidR="00717246" w:rsidRPr="00717246" w14:paraId="516AAB5A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E0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72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BC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C5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5981C4FF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74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 and specialist costs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1BC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28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F5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717246" w:rsidRPr="00717246" w14:paraId="05284C45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1A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C2B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BA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EF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717246" w:rsidRPr="00717246" w14:paraId="5907F2C4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8F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00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BA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A8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17246" w:rsidRPr="00717246" w14:paraId="751E179A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51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F8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F2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3A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683C7D3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6A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99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CA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D58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17246" w:rsidRPr="00717246" w14:paraId="02C6C35B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D3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55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22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BC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</w:t>
            </w:r>
          </w:p>
        </w:tc>
      </w:tr>
      <w:tr w:rsidR="00717246" w:rsidRPr="00717246" w14:paraId="1EACD78C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4E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15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80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84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717246" w:rsidRPr="00717246" w14:paraId="2BAD6D4B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8D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BF2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EC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44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717246" w:rsidRPr="00717246" w14:paraId="1CF90A3B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9B4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F19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E8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C3A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1815</w:t>
            </w:r>
          </w:p>
        </w:tc>
      </w:tr>
      <w:tr w:rsidR="00717246" w:rsidRPr="00717246" w14:paraId="4BBDD911" w14:textId="77777777" w:rsidTr="00717246">
        <w:trPr>
          <w:trHeight w:val="270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92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33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10100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0F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5016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53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5084</w:t>
            </w:r>
          </w:p>
        </w:tc>
      </w:tr>
      <w:tr w:rsidR="00717246" w:rsidRPr="00717246" w14:paraId="4576CBF0" w14:textId="77777777" w:rsidTr="00717246">
        <w:trPr>
          <w:trHeight w:val="315"/>
        </w:trPr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E7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142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DF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C0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14:paraId="125D3601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3623"/>
        <w:gridCol w:w="1822"/>
        <w:gridCol w:w="1822"/>
        <w:gridCol w:w="1822"/>
      </w:tblGrid>
      <w:tr w:rsidR="00717246" w:rsidRPr="00717246" w14:paraId="2397C1C8" w14:textId="77777777" w:rsidTr="00717246">
        <w:trPr>
          <w:trHeight w:val="31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453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reserves  reconciliation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6A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0B2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5D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172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31/03/2023</w:t>
            </w:r>
          </w:p>
        </w:tc>
      </w:tr>
      <w:tr w:rsidR="00717246" w:rsidRPr="00717246" w14:paraId="2E65223E" w14:textId="77777777" w:rsidTr="00717246">
        <w:trPr>
          <w:trHeight w:val="312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DCF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ACC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2F9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EF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</w:tr>
      <w:tr w:rsidR="00717246" w:rsidRPr="00717246" w14:paraId="11A33832" w14:textId="77777777" w:rsidTr="00717246">
        <w:trPr>
          <w:trHeight w:val="312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63A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58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BF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2F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</w:t>
            </w:r>
          </w:p>
        </w:tc>
      </w:tr>
      <w:tr w:rsidR="00717246" w:rsidRPr="00717246" w14:paraId="1848C680" w14:textId="77777777" w:rsidTr="00717246">
        <w:trPr>
          <w:trHeight w:val="312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928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AD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BA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3E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717246" w:rsidRPr="00717246" w14:paraId="5AC5F654" w14:textId="77777777" w:rsidTr="00717246">
        <w:trPr>
          <w:trHeight w:val="312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BB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BA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5B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8681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2440</w:t>
            </w:r>
          </w:p>
        </w:tc>
      </w:tr>
      <w:tr w:rsidR="00717246" w:rsidRPr="00717246" w14:paraId="11D943B1" w14:textId="77777777" w:rsidTr="00717246">
        <w:trPr>
          <w:trHeight w:val="297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AD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0C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08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1B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</w:tr>
      <w:tr w:rsidR="00717246" w:rsidRPr="00717246" w14:paraId="4E22F5C0" w14:textId="77777777" w:rsidTr="00717246">
        <w:trPr>
          <w:trHeight w:val="253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A9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9A0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C1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E7C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</w:t>
            </w:r>
          </w:p>
        </w:tc>
      </w:tr>
    </w:tbl>
    <w:p w14:paraId="17865ABA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61B0F8EF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182924C9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0B5369F0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061532CB" w14:textId="0E2FD355" w:rsidR="00717246" w:rsidRDefault="007172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Employment reconciliation</w:t>
      </w:r>
    </w:p>
    <w:p w14:paraId="18B096B7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tbl>
      <w:tblPr>
        <w:tblW w:w="4700" w:type="dxa"/>
        <w:tblLook w:val="04A0" w:firstRow="1" w:lastRow="0" w:firstColumn="1" w:lastColumn="0" w:noHBand="0" w:noVBand="1"/>
      </w:tblPr>
      <w:tblGrid>
        <w:gridCol w:w="1140"/>
        <w:gridCol w:w="1140"/>
        <w:gridCol w:w="960"/>
        <w:gridCol w:w="795"/>
        <w:gridCol w:w="706"/>
      </w:tblGrid>
      <w:tr w:rsidR="00717246" w:rsidRPr="00717246" w14:paraId="38B6BB35" w14:textId="77777777" w:rsidTr="0071724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01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payroll summary cash book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C3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8B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D0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payroll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DF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E0426C2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33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3D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2137.36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91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03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2137.36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CC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0.00</w:t>
            </w:r>
          </w:p>
        </w:tc>
      </w:tr>
      <w:tr w:rsidR="00717246" w:rsidRPr="00717246" w14:paraId="4B94BEEC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C57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paye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3D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452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D56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534.20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BE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-149.00</w:t>
            </w:r>
          </w:p>
        </w:tc>
      </w:tr>
      <w:tr w:rsidR="00717246" w:rsidRPr="00717246" w14:paraId="6486F540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B1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6ACC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2522.56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09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BF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2671.56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272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8FD9FB5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976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2DA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97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30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A3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7AB65E60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96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60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45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66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B1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01699EB9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76C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59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42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16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4E3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1640FC0" w14:textId="77777777" w:rsidTr="0071724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86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86F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BB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F18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02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33AC61D7" w14:textId="605BE7F7" w:rsidR="00717246" w:rsidRDefault="00717246">
      <w:pPr>
        <w:rPr>
          <w:rFonts w:ascii="Arial" w:hAnsi="Arial" w:cs="Arial"/>
          <w:b/>
          <w:sz w:val="32"/>
          <w:szCs w:val="32"/>
        </w:rPr>
      </w:pPr>
    </w:p>
    <w:p w14:paraId="1D4BDD6E" w14:textId="0692B1FF" w:rsidR="00717246" w:rsidRDefault="007172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660"/>
        <w:gridCol w:w="740"/>
        <w:gridCol w:w="680"/>
        <w:gridCol w:w="1160"/>
        <w:gridCol w:w="640"/>
        <w:gridCol w:w="901"/>
        <w:gridCol w:w="900"/>
        <w:gridCol w:w="804"/>
        <w:gridCol w:w="720"/>
        <w:gridCol w:w="680"/>
        <w:gridCol w:w="680"/>
        <w:gridCol w:w="750"/>
      </w:tblGrid>
      <w:tr w:rsidR="00717246" w:rsidRPr="00717246" w14:paraId="440BEEC8" w14:textId="77777777" w:rsidTr="00717246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83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E6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May-23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58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0B3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01/07/2023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BB4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Sep-23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6F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68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409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05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nov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C8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5A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jan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08D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40657E68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3E02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x2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3E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2E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1B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FB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FA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370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F9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89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503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70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C0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5E5EA771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3E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96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63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B0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519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3A3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9B1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B6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D77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F4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71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EF6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7732BFC3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D1A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539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F8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7F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BFD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8EA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141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3AE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730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68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95D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C39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64B6A70E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D5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D1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DE4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C1D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67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-26.50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6D1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o/paid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153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D7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C0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1397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96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53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1E23F03C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B26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1B7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25.54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711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9009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19.90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3EC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-5.50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ED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EE8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CD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D4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73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F2B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53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39A8D267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DE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63E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25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june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4462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4FF3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9E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july</w:t>
            </w:r>
            <w:proofErr w:type="spellEnd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</w:t>
            </w:r>
            <w:proofErr w:type="spellStart"/>
            <w:proofErr w:type="gram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ag,sept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25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156.00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CA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to sept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B7F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F4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30/11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C44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EF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31/1/24</w:t>
            </w:r>
          </w:p>
        </w:tc>
      </w:tr>
      <w:tr w:rsidR="00717246" w:rsidRPr="00717246" w14:paraId="12BF29E1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1E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3AA7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F10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4FCD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E7FA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15.26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1ED1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u/paid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5DB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156.00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E9A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CFD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-10.52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D9C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s/o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D7B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048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17246" w:rsidRPr="00717246" w14:paraId="444EFCBE" w14:textId="77777777" w:rsidTr="0071724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99F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B0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CAE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132D5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40.64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7E420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87.76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C2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02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96D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496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E19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C98" w14:textId="77777777" w:rsidR="00717246" w:rsidRPr="00717246" w:rsidRDefault="00717246" w:rsidP="0071724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245" w14:textId="77777777" w:rsidR="00717246" w:rsidRPr="00717246" w:rsidRDefault="00717246" w:rsidP="0071724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1724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6EF85992" w14:textId="77777777" w:rsidR="00717246" w:rsidRDefault="00717246">
      <w:pPr>
        <w:rPr>
          <w:rFonts w:ascii="Arial" w:hAnsi="Arial" w:cs="Arial"/>
          <w:b/>
          <w:sz w:val="32"/>
          <w:szCs w:val="32"/>
        </w:rPr>
      </w:pPr>
    </w:p>
    <w:sectPr w:rsidR="00717246" w:rsidSect="00CC66CA">
      <w:pgSz w:w="11906" w:h="16838"/>
      <w:pgMar w:top="709" w:right="18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90708E5"/>
    <w:multiLevelType w:val="hybridMultilevel"/>
    <w:tmpl w:val="B6160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0AEF16A0"/>
    <w:multiLevelType w:val="hybridMultilevel"/>
    <w:tmpl w:val="3A88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C45"/>
    <w:multiLevelType w:val="hybridMultilevel"/>
    <w:tmpl w:val="15C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5484"/>
    <w:multiLevelType w:val="hybridMultilevel"/>
    <w:tmpl w:val="3B1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7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" w15:restartNumberingAfterBreak="0">
    <w:nsid w:val="18F81114"/>
    <w:multiLevelType w:val="hybridMultilevel"/>
    <w:tmpl w:val="BB90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5336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1" w15:restartNumberingAfterBreak="0">
    <w:nsid w:val="1D9C3290"/>
    <w:multiLevelType w:val="hybridMultilevel"/>
    <w:tmpl w:val="DC04287C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1D162A"/>
    <w:multiLevelType w:val="hybridMultilevel"/>
    <w:tmpl w:val="DC04287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F4429C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5" w15:restartNumberingAfterBreak="0">
    <w:nsid w:val="22A96B92"/>
    <w:multiLevelType w:val="hybridMultilevel"/>
    <w:tmpl w:val="1234B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722D3"/>
    <w:multiLevelType w:val="hybridMultilevel"/>
    <w:tmpl w:val="4C34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A0CB9"/>
    <w:multiLevelType w:val="hybridMultilevel"/>
    <w:tmpl w:val="AA98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A61A6"/>
    <w:multiLevelType w:val="hybridMultilevel"/>
    <w:tmpl w:val="EDE06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40E86"/>
    <w:multiLevelType w:val="hybridMultilevel"/>
    <w:tmpl w:val="B9187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9102C"/>
    <w:multiLevelType w:val="hybridMultilevel"/>
    <w:tmpl w:val="FEAA5CBC"/>
    <w:lvl w:ilvl="0" w:tplc="288E16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84AB4"/>
    <w:multiLevelType w:val="hybridMultilevel"/>
    <w:tmpl w:val="23FA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858A8"/>
    <w:multiLevelType w:val="hybridMultilevel"/>
    <w:tmpl w:val="B918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D275D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C4C92"/>
    <w:multiLevelType w:val="hybridMultilevel"/>
    <w:tmpl w:val="6C3E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F7D77"/>
    <w:multiLevelType w:val="hybridMultilevel"/>
    <w:tmpl w:val="D958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B5C21"/>
    <w:multiLevelType w:val="hybridMultilevel"/>
    <w:tmpl w:val="4D6C9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7F2232"/>
    <w:multiLevelType w:val="hybridMultilevel"/>
    <w:tmpl w:val="293EB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10F6B"/>
    <w:multiLevelType w:val="hybridMultilevel"/>
    <w:tmpl w:val="DC04287C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2339C"/>
    <w:multiLevelType w:val="hybridMultilevel"/>
    <w:tmpl w:val="55D6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4" w15:restartNumberingAfterBreak="0">
    <w:nsid w:val="7E4B5773"/>
    <w:multiLevelType w:val="hybridMultilevel"/>
    <w:tmpl w:val="07021694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4816058">
    <w:abstractNumId w:val="18"/>
  </w:num>
  <w:num w:numId="2" w16cid:durableId="1740399888">
    <w:abstractNumId w:val="17"/>
  </w:num>
  <w:num w:numId="3" w16cid:durableId="1302266214">
    <w:abstractNumId w:val="39"/>
  </w:num>
  <w:num w:numId="4" w16cid:durableId="1306471031">
    <w:abstractNumId w:val="36"/>
  </w:num>
  <w:num w:numId="5" w16cid:durableId="295260818">
    <w:abstractNumId w:val="12"/>
  </w:num>
  <w:num w:numId="6" w16cid:durableId="17854671">
    <w:abstractNumId w:val="33"/>
  </w:num>
  <w:num w:numId="7" w16cid:durableId="745303448">
    <w:abstractNumId w:val="31"/>
  </w:num>
  <w:num w:numId="8" w16cid:durableId="938483832">
    <w:abstractNumId w:val="26"/>
  </w:num>
  <w:num w:numId="9" w16cid:durableId="599412408">
    <w:abstractNumId w:val="21"/>
  </w:num>
  <w:num w:numId="10" w16cid:durableId="1114249650">
    <w:abstractNumId w:val="24"/>
  </w:num>
  <w:num w:numId="11" w16cid:durableId="1250963373">
    <w:abstractNumId w:val="13"/>
  </w:num>
  <w:num w:numId="12" w16cid:durableId="246500533">
    <w:abstractNumId w:val="43"/>
  </w:num>
  <w:num w:numId="13" w16cid:durableId="155611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22"/>
  </w:num>
  <w:num w:numId="15" w16cid:durableId="626200270">
    <w:abstractNumId w:val="20"/>
  </w:num>
  <w:num w:numId="16" w16cid:durableId="8530138">
    <w:abstractNumId w:val="9"/>
  </w:num>
  <w:num w:numId="17" w16cid:durableId="643855566">
    <w:abstractNumId w:val="2"/>
  </w:num>
  <w:num w:numId="18" w16cid:durableId="1762749767">
    <w:abstractNumId w:val="6"/>
  </w:num>
  <w:num w:numId="19" w16cid:durableId="1668746196">
    <w:abstractNumId w:val="25"/>
  </w:num>
  <w:num w:numId="20" w16cid:durableId="1414277832">
    <w:abstractNumId w:val="7"/>
  </w:num>
  <w:num w:numId="21" w16cid:durableId="846746769">
    <w:abstractNumId w:val="35"/>
  </w:num>
  <w:num w:numId="22" w16cid:durableId="1173833469">
    <w:abstractNumId w:val="0"/>
  </w:num>
  <w:num w:numId="23" w16cid:durableId="196478125">
    <w:abstractNumId w:val="10"/>
  </w:num>
  <w:num w:numId="24" w16cid:durableId="770245531">
    <w:abstractNumId w:val="15"/>
  </w:num>
  <w:num w:numId="25" w16cid:durableId="2013793227">
    <w:abstractNumId w:val="28"/>
  </w:num>
  <w:num w:numId="26" w16cid:durableId="810050496">
    <w:abstractNumId w:val="13"/>
  </w:num>
  <w:num w:numId="27" w16cid:durableId="501118277">
    <w:abstractNumId w:val="14"/>
  </w:num>
  <w:num w:numId="28" w16cid:durableId="490678251">
    <w:abstractNumId w:val="41"/>
  </w:num>
  <w:num w:numId="29" w16cid:durableId="1057126064">
    <w:abstractNumId w:val="40"/>
  </w:num>
  <w:num w:numId="30" w16cid:durableId="1899785508">
    <w:abstractNumId w:val="11"/>
  </w:num>
  <w:num w:numId="31" w16cid:durableId="836068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8356046">
    <w:abstractNumId w:val="16"/>
  </w:num>
  <w:num w:numId="33" w16cid:durableId="1894265636">
    <w:abstractNumId w:val="19"/>
  </w:num>
  <w:num w:numId="34" w16cid:durableId="860168136">
    <w:abstractNumId w:val="34"/>
  </w:num>
  <w:num w:numId="35" w16cid:durableId="1264991915">
    <w:abstractNumId w:val="38"/>
  </w:num>
  <w:num w:numId="36" w16cid:durableId="797648421">
    <w:abstractNumId w:val="5"/>
  </w:num>
  <w:num w:numId="37" w16cid:durableId="449784222">
    <w:abstractNumId w:val="23"/>
  </w:num>
  <w:num w:numId="38" w16cid:durableId="1141458043">
    <w:abstractNumId w:val="27"/>
  </w:num>
  <w:num w:numId="39" w16cid:durableId="2045060311">
    <w:abstractNumId w:val="44"/>
  </w:num>
  <w:num w:numId="40" w16cid:durableId="967317637">
    <w:abstractNumId w:val="37"/>
  </w:num>
  <w:num w:numId="41" w16cid:durableId="579024682">
    <w:abstractNumId w:val="3"/>
  </w:num>
  <w:num w:numId="42" w16cid:durableId="1979724232">
    <w:abstractNumId w:val="42"/>
  </w:num>
  <w:num w:numId="43" w16cid:durableId="1757629471">
    <w:abstractNumId w:val="8"/>
  </w:num>
  <w:num w:numId="44" w16cid:durableId="1280065103">
    <w:abstractNumId w:val="4"/>
  </w:num>
  <w:num w:numId="45" w16cid:durableId="128208673">
    <w:abstractNumId w:val="29"/>
  </w:num>
  <w:num w:numId="46" w16cid:durableId="1418865556">
    <w:abstractNumId w:val="1"/>
  </w:num>
  <w:num w:numId="47" w16cid:durableId="214453799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4086"/>
    <w:rsid w:val="00025223"/>
    <w:rsid w:val="0003692B"/>
    <w:rsid w:val="00041F71"/>
    <w:rsid w:val="00042CC9"/>
    <w:rsid w:val="00047656"/>
    <w:rsid w:val="0005156C"/>
    <w:rsid w:val="00053B9A"/>
    <w:rsid w:val="00063CF5"/>
    <w:rsid w:val="00070D91"/>
    <w:rsid w:val="000750F7"/>
    <w:rsid w:val="000862D9"/>
    <w:rsid w:val="00092950"/>
    <w:rsid w:val="0009418F"/>
    <w:rsid w:val="000968DC"/>
    <w:rsid w:val="000A3052"/>
    <w:rsid w:val="000A5E5F"/>
    <w:rsid w:val="000A6492"/>
    <w:rsid w:val="000B0598"/>
    <w:rsid w:val="000B6289"/>
    <w:rsid w:val="000C0285"/>
    <w:rsid w:val="000D30C6"/>
    <w:rsid w:val="000F2659"/>
    <w:rsid w:val="00110780"/>
    <w:rsid w:val="001231B2"/>
    <w:rsid w:val="00123B77"/>
    <w:rsid w:val="00125E9E"/>
    <w:rsid w:val="00127DEC"/>
    <w:rsid w:val="00131FBE"/>
    <w:rsid w:val="00133139"/>
    <w:rsid w:val="00136D29"/>
    <w:rsid w:val="00141A1A"/>
    <w:rsid w:val="00146024"/>
    <w:rsid w:val="001470E9"/>
    <w:rsid w:val="0014794A"/>
    <w:rsid w:val="001502DB"/>
    <w:rsid w:val="001523B4"/>
    <w:rsid w:val="001633F5"/>
    <w:rsid w:val="00172FFF"/>
    <w:rsid w:val="0017337E"/>
    <w:rsid w:val="00176263"/>
    <w:rsid w:val="00176972"/>
    <w:rsid w:val="0019099E"/>
    <w:rsid w:val="001910B1"/>
    <w:rsid w:val="00193052"/>
    <w:rsid w:val="00194910"/>
    <w:rsid w:val="00195A00"/>
    <w:rsid w:val="00195D88"/>
    <w:rsid w:val="001A0AA5"/>
    <w:rsid w:val="001A3A41"/>
    <w:rsid w:val="001A5DA4"/>
    <w:rsid w:val="001B014F"/>
    <w:rsid w:val="001B66A8"/>
    <w:rsid w:val="001C3FDC"/>
    <w:rsid w:val="001D1B59"/>
    <w:rsid w:val="001E01B3"/>
    <w:rsid w:val="001E29D2"/>
    <w:rsid w:val="001E4173"/>
    <w:rsid w:val="001F6D85"/>
    <w:rsid w:val="001F700C"/>
    <w:rsid w:val="00203735"/>
    <w:rsid w:val="0020382C"/>
    <w:rsid w:val="00205DEE"/>
    <w:rsid w:val="00212448"/>
    <w:rsid w:val="00216F95"/>
    <w:rsid w:val="002227C8"/>
    <w:rsid w:val="002457AC"/>
    <w:rsid w:val="002572CC"/>
    <w:rsid w:val="00261910"/>
    <w:rsid w:val="00261FB6"/>
    <w:rsid w:val="002624B4"/>
    <w:rsid w:val="00277997"/>
    <w:rsid w:val="0028326D"/>
    <w:rsid w:val="00286DA3"/>
    <w:rsid w:val="002C2F47"/>
    <w:rsid w:val="002C30F2"/>
    <w:rsid w:val="002D1FFC"/>
    <w:rsid w:val="002E0E23"/>
    <w:rsid w:val="002E24BE"/>
    <w:rsid w:val="002E3BFD"/>
    <w:rsid w:val="002F0E80"/>
    <w:rsid w:val="002F1379"/>
    <w:rsid w:val="002F6DCF"/>
    <w:rsid w:val="00300C51"/>
    <w:rsid w:val="003114F7"/>
    <w:rsid w:val="00312609"/>
    <w:rsid w:val="00313D96"/>
    <w:rsid w:val="00334603"/>
    <w:rsid w:val="00335EBA"/>
    <w:rsid w:val="0035335E"/>
    <w:rsid w:val="00355ECA"/>
    <w:rsid w:val="00365355"/>
    <w:rsid w:val="00375CB6"/>
    <w:rsid w:val="00375CE2"/>
    <w:rsid w:val="00382563"/>
    <w:rsid w:val="00391C80"/>
    <w:rsid w:val="00392462"/>
    <w:rsid w:val="00396787"/>
    <w:rsid w:val="003A13C2"/>
    <w:rsid w:val="003A36A5"/>
    <w:rsid w:val="003D01DC"/>
    <w:rsid w:val="003D6EC9"/>
    <w:rsid w:val="003E39FA"/>
    <w:rsid w:val="003E70FD"/>
    <w:rsid w:val="003F7BAE"/>
    <w:rsid w:val="00403B1D"/>
    <w:rsid w:val="0041292E"/>
    <w:rsid w:val="00426888"/>
    <w:rsid w:val="004272BF"/>
    <w:rsid w:val="00430611"/>
    <w:rsid w:val="00435261"/>
    <w:rsid w:val="00440851"/>
    <w:rsid w:val="0044190B"/>
    <w:rsid w:val="00453E7B"/>
    <w:rsid w:val="00455081"/>
    <w:rsid w:val="00482167"/>
    <w:rsid w:val="0049262D"/>
    <w:rsid w:val="004B2131"/>
    <w:rsid w:val="004B5CB6"/>
    <w:rsid w:val="004E39E4"/>
    <w:rsid w:val="004E708F"/>
    <w:rsid w:val="004F53D5"/>
    <w:rsid w:val="00502373"/>
    <w:rsid w:val="00504238"/>
    <w:rsid w:val="005111E8"/>
    <w:rsid w:val="00513776"/>
    <w:rsid w:val="00515170"/>
    <w:rsid w:val="00530B66"/>
    <w:rsid w:val="00530D97"/>
    <w:rsid w:val="00531BD9"/>
    <w:rsid w:val="00544052"/>
    <w:rsid w:val="005464C8"/>
    <w:rsid w:val="00550105"/>
    <w:rsid w:val="00553673"/>
    <w:rsid w:val="00554F9B"/>
    <w:rsid w:val="00560207"/>
    <w:rsid w:val="00585CBE"/>
    <w:rsid w:val="00587156"/>
    <w:rsid w:val="00587C57"/>
    <w:rsid w:val="00591882"/>
    <w:rsid w:val="00592368"/>
    <w:rsid w:val="005B624F"/>
    <w:rsid w:val="005C51A0"/>
    <w:rsid w:val="005D629E"/>
    <w:rsid w:val="005E72CC"/>
    <w:rsid w:val="005F72FA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2CD8"/>
    <w:rsid w:val="00666651"/>
    <w:rsid w:val="00677471"/>
    <w:rsid w:val="00681E36"/>
    <w:rsid w:val="00684143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C0393"/>
    <w:rsid w:val="006C3453"/>
    <w:rsid w:val="006C5C15"/>
    <w:rsid w:val="006D57D3"/>
    <w:rsid w:val="006D5B87"/>
    <w:rsid w:val="006D7186"/>
    <w:rsid w:val="00704374"/>
    <w:rsid w:val="007058DB"/>
    <w:rsid w:val="00715591"/>
    <w:rsid w:val="00717246"/>
    <w:rsid w:val="00733D6A"/>
    <w:rsid w:val="00736E3A"/>
    <w:rsid w:val="00747790"/>
    <w:rsid w:val="00755F38"/>
    <w:rsid w:val="00757AC3"/>
    <w:rsid w:val="00772B0F"/>
    <w:rsid w:val="007732B3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E710E"/>
    <w:rsid w:val="007F11EC"/>
    <w:rsid w:val="007F2FB3"/>
    <w:rsid w:val="007F5F57"/>
    <w:rsid w:val="00821F39"/>
    <w:rsid w:val="00822276"/>
    <w:rsid w:val="00824903"/>
    <w:rsid w:val="00826B09"/>
    <w:rsid w:val="00826B1E"/>
    <w:rsid w:val="00831136"/>
    <w:rsid w:val="00832E0E"/>
    <w:rsid w:val="00845A8C"/>
    <w:rsid w:val="00850E65"/>
    <w:rsid w:val="00863BC2"/>
    <w:rsid w:val="00867A2B"/>
    <w:rsid w:val="008705E0"/>
    <w:rsid w:val="00875C14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04CD8"/>
    <w:rsid w:val="009240FC"/>
    <w:rsid w:val="0093442D"/>
    <w:rsid w:val="00936B03"/>
    <w:rsid w:val="00942484"/>
    <w:rsid w:val="00942E0C"/>
    <w:rsid w:val="00951037"/>
    <w:rsid w:val="009535CD"/>
    <w:rsid w:val="00953C61"/>
    <w:rsid w:val="00961FC7"/>
    <w:rsid w:val="00992F9A"/>
    <w:rsid w:val="009940BD"/>
    <w:rsid w:val="009971F3"/>
    <w:rsid w:val="009A020E"/>
    <w:rsid w:val="009A405D"/>
    <w:rsid w:val="009A4C48"/>
    <w:rsid w:val="009A5684"/>
    <w:rsid w:val="009B2EF3"/>
    <w:rsid w:val="009C53E3"/>
    <w:rsid w:val="009C5F06"/>
    <w:rsid w:val="009C67B0"/>
    <w:rsid w:val="009D3D79"/>
    <w:rsid w:val="009F04DF"/>
    <w:rsid w:val="009F28D6"/>
    <w:rsid w:val="009F59C4"/>
    <w:rsid w:val="00A02C5D"/>
    <w:rsid w:val="00A06AAA"/>
    <w:rsid w:val="00A10A09"/>
    <w:rsid w:val="00A11E50"/>
    <w:rsid w:val="00A1258F"/>
    <w:rsid w:val="00A21123"/>
    <w:rsid w:val="00A26E3B"/>
    <w:rsid w:val="00A272CF"/>
    <w:rsid w:val="00A31356"/>
    <w:rsid w:val="00A368FB"/>
    <w:rsid w:val="00A42C5D"/>
    <w:rsid w:val="00A439A8"/>
    <w:rsid w:val="00A45683"/>
    <w:rsid w:val="00A47008"/>
    <w:rsid w:val="00A472B1"/>
    <w:rsid w:val="00A54353"/>
    <w:rsid w:val="00A55412"/>
    <w:rsid w:val="00A67056"/>
    <w:rsid w:val="00A749FD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019BE"/>
    <w:rsid w:val="00B13254"/>
    <w:rsid w:val="00B13F4B"/>
    <w:rsid w:val="00B210BE"/>
    <w:rsid w:val="00B2533D"/>
    <w:rsid w:val="00B35552"/>
    <w:rsid w:val="00B44C0A"/>
    <w:rsid w:val="00B44CB5"/>
    <w:rsid w:val="00B45B04"/>
    <w:rsid w:val="00B46238"/>
    <w:rsid w:val="00B501C1"/>
    <w:rsid w:val="00B56C10"/>
    <w:rsid w:val="00B56F4B"/>
    <w:rsid w:val="00B719AD"/>
    <w:rsid w:val="00B94C06"/>
    <w:rsid w:val="00B94C61"/>
    <w:rsid w:val="00BA4938"/>
    <w:rsid w:val="00BB0EED"/>
    <w:rsid w:val="00BB6BA6"/>
    <w:rsid w:val="00BB7482"/>
    <w:rsid w:val="00BC3251"/>
    <w:rsid w:val="00BC3FDB"/>
    <w:rsid w:val="00BD0C83"/>
    <w:rsid w:val="00BD3E3F"/>
    <w:rsid w:val="00BD5BD3"/>
    <w:rsid w:val="00BE1C70"/>
    <w:rsid w:val="00BE4E1B"/>
    <w:rsid w:val="00BE666E"/>
    <w:rsid w:val="00C016B6"/>
    <w:rsid w:val="00C12342"/>
    <w:rsid w:val="00C17159"/>
    <w:rsid w:val="00C26496"/>
    <w:rsid w:val="00C44802"/>
    <w:rsid w:val="00C47BB7"/>
    <w:rsid w:val="00C57BCC"/>
    <w:rsid w:val="00C660A6"/>
    <w:rsid w:val="00C77855"/>
    <w:rsid w:val="00C80F41"/>
    <w:rsid w:val="00C92379"/>
    <w:rsid w:val="00C95694"/>
    <w:rsid w:val="00C95BB7"/>
    <w:rsid w:val="00CA09B6"/>
    <w:rsid w:val="00CA16EF"/>
    <w:rsid w:val="00CA4DEF"/>
    <w:rsid w:val="00CA50E4"/>
    <w:rsid w:val="00CC2DE8"/>
    <w:rsid w:val="00CC3EAC"/>
    <w:rsid w:val="00CC66CA"/>
    <w:rsid w:val="00CE26A0"/>
    <w:rsid w:val="00CE7460"/>
    <w:rsid w:val="00CF652A"/>
    <w:rsid w:val="00CF6EB3"/>
    <w:rsid w:val="00D00B2D"/>
    <w:rsid w:val="00D0364A"/>
    <w:rsid w:val="00D3471D"/>
    <w:rsid w:val="00D35AF6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B551D"/>
    <w:rsid w:val="00DC1DE5"/>
    <w:rsid w:val="00DC3EDE"/>
    <w:rsid w:val="00DD42DB"/>
    <w:rsid w:val="00DE1BFC"/>
    <w:rsid w:val="00E0042D"/>
    <w:rsid w:val="00E0146C"/>
    <w:rsid w:val="00E1266B"/>
    <w:rsid w:val="00E12CBB"/>
    <w:rsid w:val="00E17F61"/>
    <w:rsid w:val="00E26B15"/>
    <w:rsid w:val="00E328AF"/>
    <w:rsid w:val="00E32AA9"/>
    <w:rsid w:val="00E4274F"/>
    <w:rsid w:val="00E545B1"/>
    <w:rsid w:val="00E558EC"/>
    <w:rsid w:val="00E67D57"/>
    <w:rsid w:val="00E803A2"/>
    <w:rsid w:val="00E843BD"/>
    <w:rsid w:val="00E84B7A"/>
    <w:rsid w:val="00E92011"/>
    <w:rsid w:val="00EA1F80"/>
    <w:rsid w:val="00EA5593"/>
    <w:rsid w:val="00EB4361"/>
    <w:rsid w:val="00EB5E63"/>
    <w:rsid w:val="00EC16F2"/>
    <w:rsid w:val="00EC2647"/>
    <w:rsid w:val="00ED5FDA"/>
    <w:rsid w:val="00EE001E"/>
    <w:rsid w:val="00F25117"/>
    <w:rsid w:val="00F27681"/>
    <w:rsid w:val="00F44203"/>
    <w:rsid w:val="00F456D8"/>
    <w:rsid w:val="00F5485F"/>
    <w:rsid w:val="00F658B7"/>
    <w:rsid w:val="00F703B7"/>
    <w:rsid w:val="00F70F9F"/>
    <w:rsid w:val="00F710D9"/>
    <w:rsid w:val="00F76C72"/>
    <w:rsid w:val="00F84911"/>
    <w:rsid w:val="00F92399"/>
    <w:rsid w:val="00F9602E"/>
    <w:rsid w:val="00FA6BB3"/>
    <w:rsid w:val="00FB030B"/>
    <w:rsid w:val="00FB41EF"/>
    <w:rsid w:val="00FC273B"/>
    <w:rsid w:val="00FD22AE"/>
    <w:rsid w:val="00FD46D6"/>
    <w:rsid w:val="00FE2477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33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417missinglink.commonplace.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.tl/t-BEIyyuH6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417missinglink.commonplace.is/" TargetMode="External"/><Relationship Id="rId5" Type="http://schemas.openxmlformats.org/officeDocument/2006/relationships/hyperlink" Target="https://we.tl/t-BEIyyuH63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Kate Sales</cp:lastModifiedBy>
  <cp:revision>3</cp:revision>
  <cp:lastPrinted>2023-07-11T10:18:00Z</cp:lastPrinted>
  <dcterms:created xsi:type="dcterms:W3CDTF">2024-01-04T12:07:00Z</dcterms:created>
  <dcterms:modified xsi:type="dcterms:W3CDTF">2024-01-04T12:30:00Z</dcterms:modified>
</cp:coreProperties>
</file>