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D67" w:rsidRDefault="00EB1D67">
      <w:pPr>
        <w:spacing w:after="191" w:line="259" w:lineRule="auto"/>
        <w:ind w:left="5040" w:firstLine="0"/>
      </w:pPr>
    </w:p>
    <w:p w:rsidR="00EB1D67" w:rsidRDefault="006D24C9">
      <w:pPr>
        <w:spacing w:after="0" w:line="259" w:lineRule="auto"/>
        <w:ind w:left="110" w:firstLine="0"/>
        <w:jc w:val="center"/>
      </w:pPr>
      <w:r>
        <w:rPr>
          <w:b/>
          <w:color w:val="333333"/>
          <w:sz w:val="24"/>
          <w:szCs w:val="24"/>
        </w:rPr>
        <w:t>Tuesday, June 14, 2022</w:t>
      </w:r>
    </w:p>
    <w:p w:rsidR="00EB1D67" w:rsidRDefault="006D24C9">
      <w:pPr>
        <w:spacing w:after="293" w:line="259" w:lineRule="auto"/>
        <w:ind w:left="110" w:firstLine="0"/>
        <w:jc w:val="center"/>
      </w:pPr>
      <w:r>
        <w:rPr>
          <w:b/>
          <w:color w:val="333333"/>
          <w:sz w:val="24"/>
          <w:szCs w:val="24"/>
        </w:rPr>
        <w:t>REGULAR BOARD MEETING</w:t>
      </w:r>
      <w:r w:rsidR="00ED4152">
        <w:rPr>
          <w:b/>
          <w:color w:val="333333"/>
          <w:sz w:val="24"/>
          <w:szCs w:val="24"/>
        </w:rPr>
        <w:t xml:space="preserve"> MINUTES</w:t>
      </w:r>
    </w:p>
    <w:p w:rsidR="00EB1D67" w:rsidRDefault="006D24C9">
      <w:pPr>
        <w:spacing w:after="4" w:line="251" w:lineRule="auto"/>
        <w:ind w:left="-5" w:firstLine="0"/>
      </w:pPr>
      <w:r>
        <w:rPr>
          <w:b/>
          <w:color w:val="333333"/>
          <w:sz w:val="21"/>
          <w:szCs w:val="21"/>
        </w:rPr>
        <w:t>CALL TO THE PUBLIC:</w:t>
      </w:r>
    </w:p>
    <w:p w:rsidR="00EB1D67" w:rsidRDefault="006D24C9">
      <w:pPr>
        <w:spacing w:after="4" w:line="251" w:lineRule="auto"/>
        <w:ind w:left="-5" w:firstLine="0"/>
      </w:pPr>
      <w:bookmarkStart w:id="0" w:name="_heading=h.gjdgxs" w:colFirst="0" w:colLast="0"/>
      <w:bookmarkEnd w:id="0"/>
      <w:r>
        <w:rPr>
          <w:b/>
          <w:color w:val="333333"/>
          <w:sz w:val="21"/>
          <w:szCs w:val="21"/>
        </w:rPr>
        <w:t xml:space="preserve">Anyone interested in making a Call to the Public for this meeting is asked to complete a Call to Public form BEDH-E Public Participation at Board Meetings and e-mail or present in person a copy of BEDH-E to </w:t>
      </w:r>
      <w:r>
        <w:rPr>
          <w:b/>
          <w:color w:val="333333"/>
          <w:sz w:val="21"/>
          <w:szCs w:val="21"/>
          <w:highlight w:val="white"/>
        </w:rPr>
        <w:t>kvansteen@hesd.net pr</w:t>
      </w:r>
      <w:r>
        <w:rPr>
          <w:b/>
          <w:color w:val="333333"/>
          <w:sz w:val="21"/>
          <w:szCs w:val="21"/>
        </w:rPr>
        <w:t>ior to 4:00PM on the day of the meeting at Cedar Hills School at Hackberry Elementary School District Board Room. Address: 9501 Nellie Dr., Kingman, AZ 86401.</w:t>
      </w:r>
    </w:p>
    <w:p w:rsidR="00EB1D67" w:rsidRDefault="00EB1D67">
      <w:pPr>
        <w:spacing w:after="4" w:line="251" w:lineRule="auto"/>
        <w:ind w:left="-5" w:firstLine="0"/>
      </w:pPr>
      <w:bookmarkStart w:id="1" w:name="_heading=h.jcr84ulm112a" w:colFirst="0" w:colLast="0"/>
      <w:bookmarkEnd w:id="1"/>
    </w:p>
    <w:p w:rsidR="00EB1D67" w:rsidRDefault="006D24C9">
      <w:pPr>
        <w:spacing w:after="489" w:line="251" w:lineRule="auto"/>
        <w:ind w:left="-5" w:firstLine="0"/>
      </w:pPr>
      <w:bookmarkStart w:id="2" w:name="_heading=h.30j0zll" w:colFirst="0" w:colLast="0"/>
      <w:bookmarkEnd w:id="2"/>
      <w:r>
        <w:rPr>
          <w:b/>
          <w:color w:val="333333"/>
          <w:sz w:val="21"/>
          <w:szCs w:val="21"/>
        </w:rPr>
        <w:t>If a large group of people present for Call to the Public, it is asked that the group members appoint one person to speak on behalf of the group. Comments from individuals and/or groups will be limited to a 3 minute time limit.</w:t>
      </w:r>
    </w:p>
    <w:p w:rsidR="00EB1D67" w:rsidRDefault="006D24C9">
      <w:pPr>
        <w:pStyle w:val="Heading1"/>
        <w:ind w:left="257" w:hanging="272"/>
      </w:pPr>
      <w:r>
        <w:t>GENERAL FUNCTIONS &amp; REGULAR MEETING (4PM)</w:t>
      </w:r>
    </w:p>
    <w:p w:rsidR="00EB1D67" w:rsidRDefault="006D24C9">
      <w:pPr>
        <w:spacing w:after="159" w:line="259" w:lineRule="auto"/>
        <w:ind w:left="0" w:right="-100" w:firstLine="0"/>
      </w:pPr>
      <w:r>
        <w:rPr>
          <w:rFonts w:ascii="Calibri" w:eastAsia="Calibri" w:hAnsi="Calibri" w:cs="Calibri"/>
          <w:noProof/>
          <w:sz w:val="22"/>
          <w:szCs w:val="22"/>
        </w:rPr>
        <mc:AlternateContent>
          <mc:Choice Requires="wpg">
            <w:drawing>
              <wp:inline distT="0" distB="0" distL="0" distR="0">
                <wp:extent cx="7315200" cy="10160"/>
                <wp:effectExtent l="0" t="0" r="0" b="0"/>
                <wp:docPr id="2976" name="Group 2976"/>
                <wp:cNvGraphicFramePr/>
                <a:graphic xmlns:a="http://schemas.openxmlformats.org/drawingml/2006/main">
                  <a:graphicData uri="http://schemas.microsoft.com/office/word/2010/wordprocessingGroup">
                    <wpg:wgp>
                      <wpg:cNvGrpSpPr/>
                      <wpg:grpSpPr>
                        <a:xfrm>
                          <a:off x="0" y="0"/>
                          <a:ext cx="7315200" cy="10160"/>
                          <a:chOff x="1688400" y="3774920"/>
                          <a:chExt cx="7315200" cy="10160"/>
                        </a:xfrm>
                      </wpg:grpSpPr>
                      <wpg:grpSp>
                        <wpg:cNvPr id="1" name="Group 1"/>
                        <wpg:cNvGrpSpPr/>
                        <wpg:grpSpPr>
                          <a:xfrm>
                            <a:off x="1688400" y="3774920"/>
                            <a:ext cx="7315200" cy="10160"/>
                            <a:chOff x="1688400" y="3774920"/>
                            <a:chExt cx="7315200" cy="10160"/>
                          </a:xfrm>
                        </wpg:grpSpPr>
                        <wps:wsp>
                          <wps:cNvPr id="2" name="Rectangle 2"/>
                          <wps:cNvSpPr/>
                          <wps:spPr>
                            <a:xfrm>
                              <a:off x="1688400" y="3774920"/>
                              <a:ext cx="7315200" cy="10150"/>
                            </a:xfrm>
                            <a:prstGeom prst="rect">
                              <a:avLst/>
                            </a:prstGeom>
                            <a:noFill/>
                            <a:ln>
                              <a:noFill/>
                            </a:ln>
                          </wps:spPr>
                          <wps:txbx>
                            <w:txbxContent>
                              <w:p w:rsidR="00EB1D67" w:rsidRDefault="00EB1D67">
                                <w:pPr>
                                  <w:spacing w:after="0" w:line="240" w:lineRule="auto"/>
                                  <w:ind w:left="0" w:firstLine="0"/>
                                  <w:textDirection w:val="btLr"/>
                                </w:pPr>
                              </w:p>
                            </w:txbxContent>
                          </wps:txbx>
                          <wps:bodyPr spcFirstLastPara="1" wrap="square" lIns="91425" tIns="91425" rIns="91425" bIns="91425" anchor="ctr" anchorCtr="0">
                            <a:noAutofit/>
                          </wps:bodyPr>
                        </wps:wsp>
                        <wpg:grpSp>
                          <wpg:cNvPr id="3" name="Group 3"/>
                          <wpg:cNvGrpSpPr/>
                          <wpg:grpSpPr>
                            <a:xfrm>
                              <a:off x="1688400" y="3774920"/>
                              <a:ext cx="7315200" cy="10160"/>
                              <a:chOff x="0" y="0"/>
                              <a:chExt cx="7315200" cy="10160"/>
                            </a:xfrm>
                          </wpg:grpSpPr>
                          <wps:wsp>
                            <wps:cNvPr id="4" name="Rectangle 4"/>
                            <wps:cNvSpPr/>
                            <wps:spPr>
                              <a:xfrm>
                                <a:off x="0" y="0"/>
                                <a:ext cx="7315200" cy="10150"/>
                              </a:xfrm>
                              <a:prstGeom prst="rect">
                                <a:avLst/>
                              </a:prstGeom>
                              <a:noFill/>
                              <a:ln>
                                <a:noFill/>
                              </a:ln>
                            </wps:spPr>
                            <wps:txbx>
                              <w:txbxContent>
                                <w:p w:rsidR="00EB1D67" w:rsidRDefault="00EB1D67">
                                  <w:pPr>
                                    <w:spacing w:after="0" w:line="240" w:lineRule="auto"/>
                                    <w:ind w:left="0" w:firstLine="0"/>
                                    <w:textDirection w:val="btLr"/>
                                  </w:pPr>
                                </w:p>
                              </w:txbxContent>
                            </wps:txbx>
                            <wps:bodyPr spcFirstLastPara="1" wrap="square" lIns="91425" tIns="91425" rIns="91425" bIns="91425" anchor="ctr" anchorCtr="0">
                              <a:noAutofit/>
                            </wps:bodyPr>
                          </wps:wsp>
                          <wps:wsp>
                            <wps:cNvPr id="5" name="Freeform: Shape 5"/>
                            <wps:cNvSpPr/>
                            <wps:spPr>
                              <a:xfrm>
                                <a:off x="0" y="0"/>
                                <a:ext cx="7315200" cy="10160"/>
                              </a:xfrm>
                              <a:custGeom>
                                <a:avLst/>
                                <a:gdLst/>
                                <a:ahLst/>
                                <a:cxnLst/>
                                <a:rect l="l" t="t" r="r" b="b"/>
                                <a:pathLst>
                                  <a:path w="7315200" h="10160" extrusionOk="0">
                                    <a:moveTo>
                                      <a:pt x="0" y="0"/>
                                    </a:moveTo>
                                    <a:lnTo>
                                      <a:pt x="7315200" y="0"/>
                                    </a:lnTo>
                                    <a:lnTo>
                                      <a:pt x="7315200" y="10160"/>
                                    </a:lnTo>
                                    <a:lnTo>
                                      <a:pt x="0" y="10160"/>
                                    </a:lnTo>
                                    <a:lnTo>
                                      <a:pt x="0" y="0"/>
                                    </a:lnTo>
                                  </a:path>
                                </a:pathLst>
                              </a:custGeom>
                              <a:solidFill>
                                <a:srgbClr val="000000"/>
                              </a:solidFill>
                              <a:ln>
                                <a:noFill/>
                              </a:ln>
                            </wps:spPr>
                            <wps:bodyPr spcFirstLastPara="1" wrap="square" lIns="91425" tIns="91425" rIns="91425" bIns="91425" anchor="ctr" anchorCtr="0">
                              <a:noAutofit/>
                            </wps:bodyPr>
                          </wps:wsp>
                        </wpg:grpSp>
                      </wpg:grp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7315200" cy="10160"/>
                <wp:effectExtent b="0" l="0" r="0" t="0"/>
                <wp:docPr id="2976"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7315200" cy="10160"/>
                        </a:xfrm>
                        <a:prstGeom prst="rect"/>
                        <a:ln/>
                      </pic:spPr>
                    </pic:pic>
                  </a:graphicData>
                </a:graphic>
              </wp:inline>
            </w:drawing>
          </mc:Fallback>
        </mc:AlternateContent>
      </w:r>
    </w:p>
    <w:p w:rsidR="00EB1D67" w:rsidRDefault="006D24C9">
      <w:pPr>
        <w:ind w:left="-5" w:right="38" w:firstLine="0"/>
      </w:pPr>
      <w:r>
        <w:t xml:space="preserve">1.01 CALL TO ORDER: Meeting Call to Order </w:t>
      </w:r>
      <w:r w:rsidR="00E84E73">
        <w:t>at 4:00PM by Board President, Leanne Donason</w:t>
      </w:r>
    </w:p>
    <w:p w:rsidR="00EB1D67" w:rsidRDefault="006D24C9">
      <w:pPr>
        <w:ind w:left="-5" w:right="38" w:firstLine="0"/>
      </w:pPr>
      <w:r>
        <w:t xml:space="preserve">1.02 PLEDGE OF ALLEGIANCE: The Pledge of Allegiance </w:t>
      </w:r>
    </w:p>
    <w:p w:rsidR="00EB1D67" w:rsidRDefault="006D24C9">
      <w:pPr>
        <w:ind w:left="-5" w:right="38" w:firstLine="0"/>
      </w:pPr>
      <w:r>
        <w:t>1.03 MOMENT OF SILENCE</w:t>
      </w:r>
    </w:p>
    <w:p w:rsidR="00EB1D67" w:rsidRDefault="006D24C9">
      <w:pPr>
        <w:ind w:left="-5" w:right="38" w:firstLine="0"/>
      </w:pPr>
      <w:r>
        <w:t>1.04 CALL TO THE PUBLIC AGENDA ITEM: Call to the Public (3 Minutes Per Person)</w:t>
      </w:r>
      <w:r w:rsidR="0042041E">
        <w:t xml:space="preserve"> David Guernsey</w:t>
      </w:r>
      <w:r w:rsidR="00E84E73">
        <w:t xml:space="preserve"> addressed the Board with his research regarding other school districts and expenses.</w:t>
      </w:r>
    </w:p>
    <w:p w:rsidR="00EB1D67" w:rsidRDefault="006D24C9">
      <w:pPr>
        <w:ind w:left="-5" w:right="38" w:firstLine="0"/>
      </w:pPr>
      <w:r>
        <w:t>1.05 ACTION AGENDA ITEM: Approval of the Consent Agenda Consistent with Board Policy. All Items Marked with an * are Included within the Consent Agenda</w:t>
      </w:r>
    </w:p>
    <w:p w:rsidR="00EB1D67" w:rsidRDefault="006D24C9">
      <w:pPr>
        <w:ind w:left="-5" w:right="38" w:firstLine="0"/>
      </w:pPr>
      <w:r>
        <w:t>1.06 *ACTION CONSENT AGENDA ITEM: Approval of Previous Meeting Minutes of May 10, 2022 &amp; May 17, 2022</w:t>
      </w:r>
    </w:p>
    <w:p w:rsidR="00E84E73" w:rsidRDefault="00E84E73">
      <w:pPr>
        <w:ind w:left="-5" w:right="38" w:firstLine="0"/>
      </w:pPr>
      <w:r>
        <w:t>Motion made by Board Member, Tammy Herrera and Lorie Cote 2</w:t>
      </w:r>
      <w:r w:rsidRPr="00E84E73">
        <w:rPr>
          <w:vertAlign w:val="superscript"/>
        </w:rPr>
        <w:t>nd</w:t>
      </w:r>
      <w:r>
        <w:t xml:space="preserve"> , Passed 3-0</w:t>
      </w:r>
    </w:p>
    <w:p w:rsidR="00EB1D67" w:rsidRDefault="006D24C9">
      <w:pPr>
        <w:ind w:left="-5" w:right="38" w:firstLine="0"/>
      </w:pPr>
      <w:r>
        <w:t>1.07 INFORMATION AGENDA ITEM: Administrator's Report &amp; Current Events</w:t>
      </w:r>
      <w:r w:rsidR="00E84E73">
        <w:t xml:space="preserve">- Mr. MacDonald </w:t>
      </w:r>
      <w:r w:rsidR="008D4C8D">
        <w:t xml:space="preserve">described the tentative </w:t>
      </w:r>
      <w:r w:rsidR="00E84E73">
        <w:t xml:space="preserve"> new format for agenda and minutes- </w:t>
      </w:r>
      <w:bookmarkStart w:id="3" w:name="_GoBack"/>
      <w:bookmarkEnd w:id="3"/>
    </w:p>
    <w:p w:rsidR="00EB1D67" w:rsidRDefault="006D24C9">
      <w:pPr>
        <w:ind w:left="-5" w:right="38" w:firstLine="0"/>
      </w:pPr>
      <w:r>
        <w:t>1.08 INFORMATION AGENDA ITEM: Special Acknowledgements by Administrator – Honor Roll &amp; Perfect Attendance, Graduates</w:t>
      </w:r>
      <w:r w:rsidR="00E84E73">
        <w:t xml:space="preserve"> – Mr. MacDonald acknowledged students by name for Honor Roll and Attendance.</w:t>
      </w:r>
    </w:p>
    <w:p w:rsidR="00EB1D67" w:rsidRDefault="006D24C9">
      <w:pPr>
        <w:pStyle w:val="Heading1"/>
        <w:ind w:left="257" w:hanging="272"/>
      </w:pPr>
      <w:r>
        <w:t>CURRICULAR AND INSTRUCTIONAL SYSTEMS/ASSESSMENT</w:t>
      </w:r>
    </w:p>
    <w:p w:rsidR="00EB1D67" w:rsidRDefault="006D24C9">
      <w:pPr>
        <w:spacing w:after="159" w:line="259" w:lineRule="auto"/>
        <w:ind w:left="0" w:right="-100" w:firstLine="0"/>
      </w:pPr>
      <w:r>
        <w:rPr>
          <w:rFonts w:ascii="Calibri" w:eastAsia="Calibri" w:hAnsi="Calibri" w:cs="Calibri"/>
          <w:noProof/>
          <w:sz w:val="22"/>
          <w:szCs w:val="22"/>
        </w:rPr>
        <mc:AlternateContent>
          <mc:Choice Requires="wpg">
            <w:drawing>
              <wp:inline distT="0" distB="0" distL="0" distR="0">
                <wp:extent cx="7315200" cy="10161"/>
                <wp:effectExtent l="0" t="0" r="0" b="0"/>
                <wp:docPr id="2975" name="Group 2975"/>
                <wp:cNvGraphicFramePr/>
                <a:graphic xmlns:a="http://schemas.openxmlformats.org/drawingml/2006/main">
                  <a:graphicData uri="http://schemas.microsoft.com/office/word/2010/wordprocessingGroup">
                    <wpg:wgp>
                      <wpg:cNvGrpSpPr/>
                      <wpg:grpSpPr>
                        <a:xfrm>
                          <a:off x="0" y="0"/>
                          <a:ext cx="7315200" cy="10161"/>
                          <a:chOff x="1688400" y="3774920"/>
                          <a:chExt cx="7315200" cy="10161"/>
                        </a:xfrm>
                      </wpg:grpSpPr>
                      <wpg:grpSp>
                        <wpg:cNvPr id="6" name="Group 6"/>
                        <wpg:cNvGrpSpPr/>
                        <wpg:grpSpPr>
                          <a:xfrm>
                            <a:off x="1688400" y="3774920"/>
                            <a:ext cx="7315200" cy="10161"/>
                            <a:chOff x="1688400" y="3774920"/>
                            <a:chExt cx="7315200" cy="10161"/>
                          </a:xfrm>
                        </wpg:grpSpPr>
                        <wps:wsp>
                          <wps:cNvPr id="7" name="Rectangle 7"/>
                          <wps:cNvSpPr/>
                          <wps:spPr>
                            <a:xfrm>
                              <a:off x="1688400" y="3774920"/>
                              <a:ext cx="7315200" cy="10150"/>
                            </a:xfrm>
                            <a:prstGeom prst="rect">
                              <a:avLst/>
                            </a:prstGeom>
                            <a:noFill/>
                            <a:ln>
                              <a:noFill/>
                            </a:ln>
                          </wps:spPr>
                          <wps:txbx>
                            <w:txbxContent>
                              <w:p w:rsidR="00EB1D67" w:rsidRDefault="00EB1D67">
                                <w:pPr>
                                  <w:spacing w:after="0" w:line="240" w:lineRule="auto"/>
                                  <w:ind w:left="0" w:firstLine="0"/>
                                  <w:textDirection w:val="btLr"/>
                                </w:pPr>
                              </w:p>
                            </w:txbxContent>
                          </wps:txbx>
                          <wps:bodyPr spcFirstLastPara="1" wrap="square" lIns="91425" tIns="91425" rIns="91425" bIns="91425" anchor="ctr" anchorCtr="0">
                            <a:noAutofit/>
                          </wps:bodyPr>
                        </wps:wsp>
                        <wpg:grpSp>
                          <wpg:cNvPr id="8" name="Group 8"/>
                          <wpg:cNvGrpSpPr/>
                          <wpg:grpSpPr>
                            <a:xfrm>
                              <a:off x="1688400" y="3774920"/>
                              <a:ext cx="7315200" cy="10161"/>
                              <a:chOff x="0" y="0"/>
                              <a:chExt cx="7315200" cy="10161"/>
                            </a:xfrm>
                          </wpg:grpSpPr>
                          <wps:wsp>
                            <wps:cNvPr id="9" name="Rectangle 9"/>
                            <wps:cNvSpPr/>
                            <wps:spPr>
                              <a:xfrm>
                                <a:off x="0" y="0"/>
                                <a:ext cx="7315200" cy="10150"/>
                              </a:xfrm>
                              <a:prstGeom prst="rect">
                                <a:avLst/>
                              </a:prstGeom>
                              <a:noFill/>
                              <a:ln>
                                <a:noFill/>
                              </a:ln>
                            </wps:spPr>
                            <wps:txbx>
                              <w:txbxContent>
                                <w:p w:rsidR="00EB1D67" w:rsidRDefault="00EB1D67">
                                  <w:pPr>
                                    <w:spacing w:after="0" w:line="240" w:lineRule="auto"/>
                                    <w:ind w:left="0" w:firstLine="0"/>
                                    <w:textDirection w:val="btLr"/>
                                  </w:pPr>
                                </w:p>
                              </w:txbxContent>
                            </wps:txbx>
                            <wps:bodyPr spcFirstLastPara="1" wrap="square" lIns="91425" tIns="91425" rIns="91425" bIns="91425" anchor="ctr" anchorCtr="0">
                              <a:noAutofit/>
                            </wps:bodyPr>
                          </wps:wsp>
                          <wps:wsp>
                            <wps:cNvPr id="10" name="Freeform: Shape 10"/>
                            <wps:cNvSpPr/>
                            <wps:spPr>
                              <a:xfrm>
                                <a:off x="0" y="0"/>
                                <a:ext cx="7315200" cy="10161"/>
                              </a:xfrm>
                              <a:custGeom>
                                <a:avLst/>
                                <a:gdLst/>
                                <a:ahLst/>
                                <a:cxnLst/>
                                <a:rect l="l" t="t" r="r" b="b"/>
                                <a:pathLst>
                                  <a:path w="7315200" h="10161" extrusionOk="0">
                                    <a:moveTo>
                                      <a:pt x="0" y="0"/>
                                    </a:moveTo>
                                    <a:lnTo>
                                      <a:pt x="7315200" y="0"/>
                                    </a:lnTo>
                                    <a:lnTo>
                                      <a:pt x="7315200" y="10161"/>
                                    </a:lnTo>
                                    <a:lnTo>
                                      <a:pt x="0" y="10161"/>
                                    </a:lnTo>
                                    <a:lnTo>
                                      <a:pt x="0" y="0"/>
                                    </a:lnTo>
                                  </a:path>
                                </a:pathLst>
                              </a:custGeom>
                              <a:solidFill>
                                <a:srgbClr val="000000"/>
                              </a:solidFill>
                              <a:ln>
                                <a:noFill/>
                              </a:ln>
                            </wps:spPr>
                            <wps:bodyPr spcFirstLastPara="1" wrap="square" lIns="91425" tIns="91425" rIns="91425" bIns="91425" anchor="ctr" anchorCtr="0">
                              <a:noAutofit/>
                            </wps:bodyPr>
                          </wps:wsp>
                        </wpg:grpSp>
                      </wpg:grp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7315200" cy="10161"/>
                <wp:effectExtent b="0" l="0" r="0" t="0"/>
                <wp:docPr id="2975"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7315200" cy="10161"/>
                        </a:xfrm>
                        <a:prstGeom prst="rect"/>
                        <a:ln/>
                      </pic:spPr>
                    </pic:pic>
                  </a:graphicData>
                </a:graphic>
              </wp:inline>
            </w:drawing>
          </mc:Fallback>
        </mc:AlternateContent>
      </w:r>
    </w:p>
    <w:p w:rsidR="00EB1D67" w:rsidRDefault="006D24C9">
      <w:pPr>
        <w:ind w:left="-5" w:right="38" w:firstLine="0"/>
      </w:pPr>
      <w:r>
        <w:t>2.01 * ACTION CONSENT AGENDA ITEM: Approval of Beyond Textbooks</w:t>
      </w:r>
      <w:r w:rsidR="00E84E73">
        <w:t xml:space="preserve"> – Motioned by Tammy Herrera, 2</w:t>
      </w:r>
      <w:r w:rsidR="00E84E73" w:rsidRPr="00E84E73">
        <w:rPr>
          <w:vertAlign w:val="superscript"/>
        </w:rPr>
        <w:t>nd</w:t>
      </w:r>
      <w:r w:rsidR="00E84E73">
        <w:t xml:space="preserve"> Lorie Cote Passed 3-0</w:t>
      </w:r>
    </w:p>
    <w:p w:rsidR="00EB1D67" w:rsidRDefault="006D24C9">
      <w:pPr>
        <w:ind w:left="-5" w:right="38" w:firstLine="0"/>
      </w:pPr>
      <w:r>
        <w:t>2.02 * ACTION CONSENT AGENDA ITEM: Approval of Imagine Learning</w:t>
      </w:r>
      <w:r w:rsidR="00E84E73">
        <w:t xml:space="preserve"> –Motioned by Tammy Herrera 2</w:t>
      </w:r>
      <w:r w:rsidR="00E84E73" w:rsidRPr="00E84E73">
        <w:rPr>
          <w:vertAlign w:val="superscript"/>
        </w:rPr>
        <w:t>nd</w:t>
      </w:r>
      <w:r w:rsidR="00E84E73">
        <w:t xml:space="preserve"> Lorie Cote, Passed 3-0</w:t>
      </w:r>
    </w:p>
    <w:p w:rsidR="00EB1D67" w:rsidRDefault="006D24C9">
      <w:pPr>
        <w:ind w:left="-5" w:right="38" w:firstLine="0"/>
      </w:pPr>
      <w:r>
        <w:t>2.03 * ACTION CONSENT AGENDA ITEM: Approval of ATI Galileo</w:t>
      </w:r>
      <w:r w:rsidR="00E84E73">
        <w:t xml:space="preserve"> – Motioned by Tammy Herrera, 2</w:t>
      </w:r>
      <w:r w:rsidR="00E84E73" w:rsidRPr="00E84E73">
        <w:rPr>
          <w:vertAlign w:val="superscript"/>
        </w:rPr>
        <w:t>nd</w:t>
      </w:r>
      <w:r w:rsidR="00E84E73">
        <w:t xml:space="preserve"> Lorie Cote, Passed 3-0</w:t>
      </w:r>
    </w:p>
    <w:p w:rsidR="00EB1D67" w:rsidRDefault="006D24C9">
      <w:pPr>
        <w:ind w:left="-5" w:right="38" w:firstLine="0"/>
      </w:pPr>
      <w:r>
        <w:lastRenderedPageBreak/>
        <w:t>2.04 * ACTION CONSENT AGENDA ITEM: Approval of Individual Education Program (IEP) Pro software</w:t>
      </w:r>
      <w:r w:rsidR="00E84E73">
        <w:t xml:space="preserve"> – Motioned by Tammy Herrera, 2</w:t>
      </w:r>
      <w:r w:rsidR="00E84E73" w:rsidRPr="00E84E73">
        <w:rPr>
          <w:vertAlign w:val="superscript"/>
        </w:rPr>
        <w:t>nd</w:t>
      </w:r>
      <w:r w:rsidR="00E84E73">
        <w:t xml:space="preserve"> Lorie Cote, Passed 3-0</w:t>
      </w:r>
    </w:p>
    <w:p w:rsidR="00ED4152" w:rsidRDefault="006D24C9" w:rsidP="00ED4152">
      <w:pPr>
        <w:ind w:left="0" w:right="38" w:firstLine="0"/>
      </w:pPr>
      <w:r>
        <w:t>2.05 DISCUSSION OF STUDENT RELEASE TIME: Discussion of Change to Dismissal Time for the 2022-23 SY</w:t>
      </w:r>
      <w:r w:rsidR="00E84E73">
        <w:t xml:space="preserve"> </w:t>
      </w:r>
      <w:r w:rsidR="00ED4152">
        <w:t>–</w:t>
      </w:r>
    </w:p>
    <w:p w:rsidR="00EB1D67" w:rsidRPr="00ED4152" w:rsidRDefault="00ED4152" w:rsidP="00ED4152">
      <w:pPr>
        <w:ind w:left="0" w:right="38" w:firstLine="0"/>
        <w:rPr>
          <w:b/>
        </w:rPr>
      </w:pPr>
      <w:r>
        <w:t xml:space="preserve"> </w:t>
      </w:r>
      <w:r w:rsidRPr="00ED4152">
        <w:rPr>
          <w:b/>
        </w:rPr>
        <w:t>3</w:t>
      </w:r>
      <w:r>
        <w:t xml:space="preserve">. </w:t>
      </w:r>
      <w:r w:rsidR="006D24C9" w:rsidRPr="00ED4152">
        <w:rPr>
          <w:b/>
        </w:rPr>
        <w:t>LEGISLATIVE UPDATE</w:t>
      </w:r>
    </w:p>
    <w:p w:rsidR="00EB1D67" w:rsidRDefault="006D24C9">
      <w:pPr>
        <w:spacing w:after="159" w:line="259" w:lineRule="auto"/>
        <w:ind w:left="0" w:right="-100" w:firstLine="0"/>
      </w:pPr>
      <w:r>
        <w:rPr>
          <w:rFonts w:ascii="Calibri" w:eastAsia="Calibri" w:hAnsi="Calibri" w:cs="Calibri"/>
          <w:noProof/>
          <w:sz w:val="22"/>
          <w:szCs w:val="22"/>
        </w:rPr>
        <mc:AlternateContent>
          <mc:Choice Requires="wpg">
            <w:drawing>
              <wp:inline distT="0" distB="0" distL="0" distR="0">
                <wp:extent cx="7315200" cy="10160"/>
                <wp:effectExtent l="0" t="0" r="0" b="0"/>
                <wp:docPr id="2979" name="Group 2979"/>
                <wp:cNvGraphicFramePr/>
                <a:graphic xmlns:a="http://schemas.openxmlformats.org/drawingml/2006/main">
                  <a:graphicData uri="http://schemas.microsoft.com/office/word/2010/wordprocessingGroup">
                    <wpg:wgp>
                      <wpg:cNvGrpSpPr/>
                      <wpg:grpSpPr>
                        <a:xfrm>
                          <a:off x="0" y="0"/>
                          <a:ext cx="7315200" cy="10160"/>
                          <a:chOff x="1688400" y="3774920"/>
                          <a:chExt cx="7315200" cy="10160"/>
                        </a:xfrm>
                      </wpg:grpSpPr>
                      <wpg:grpSp>
                        <wpg:cNvPr id="11" name="Group 11"/>
                        <wpg:cNvGrpSpPr/>
                        <wpg:grpSpPr>
                          <a:xfrm>
                            <a:off x="1688400" y="3774920"/>
                            <a:ext cx="7315200" cy="10160"/>
                            <a:chOff x="1688400" y="3774920"/>
                            <a:chExt cx="7315200" cy="10160"/>
                          </a:xfrm>
                        </wpg:grpSpPr>
                        <wps:wsp>
                          <wps:cNvPr id="12" name="Rectangle 12"/>
                          <wps:cNvSpPr/>
                          <wps:spPr>
                            <a:xfrm>
                              <a:off x="1688400" y="3774920"/>
                              <a:ext cx="7315200" cy="10150"/>
                            </a:xfrm>
                            <a:prstGeom prst="rect">
                              <a:avLst/>
                            </a:prstGeom>
                            <a:noFill/>
                            <a:ln>
                              <a:noFill/>
                            </a:ln>
                          </wps:spPr>
                          <wps:txbx>
                            <w:txbxContent>
                              <w:p w:rsidR="00EB1D67" w:rsidRDefault="00EB1D67">
                                <w:pPr>
                                  <w:spacing w:after="0" w:line="240" w:lineRule="auto"/>
                                  <w:ind w:left="0" w:firstLine="0"/>
                                  <w:textDirection w:val="btLr"/>
                                </w:pPr>
                              </w:p>
                            </w:txbxContent>
                          </wps:txbx>
                          <wps:bodyPr spcFirstLastPara="1" wrap="square" lIns="91425" tIns="91425" rIns="91425" bIns="91425" anchor="ctr" anchorCtr="0">
                            <a:noAutofit/>
                          </wps:bodyPr>
                        </wps:wsp>
                        <wpg:grpSp>
                          <wpg:cNvPr id="13" name="Group 13"/>
                          <wpg:cNvGrpSpPr/>
                          <wpg:grpSpPr>
                            <a:xfrm>
                              <a:off x="1688400" y="3774920"/>
                              <a:ext cx="7315200" cy="10160"/>
                              <a:chOff x="0" y="0"/>
                              <a:chExt cx="7315200" cy="10160"/>
                            </a:xfrm>
                          </wpg:grpSpPr>
                          <wps:wsp>
                            <wps:cNvPr id="14" name="Rectangle 14"/>
                            <wps:cNvSpPr/>
                            <wps:spPr>
                              <a:xfrm>
                                <a:off x="0" y="0"/>
                                <a:ext cx="7315200" cy="10150"/>
                              </a:xfrm>
                              <a:prstGeom prst="rect">
                                <a:avLst/>
                              </a:prstGeom>
                              <a:noFill/>
                              <a:ln>
                                <a:noFill/>
                              </a:ln>
                            </wps:spPr>
                            <wps:txbx>
                              <w:txbxContent>
                                <w:p w:rsidR="00EB1D67" w:rsidRDefault="00EB1D67">
                                  <w:pPr>
                                    <w:spacing w:after="0" w:line="240" w:lineRule="auto"/>
                                    <w:ind w:left="0" w:firstLine="0"/>
                                    <w:textDirection w:val="btLr"/>
                                  </w:pPr>
                                </w:p>
                              </w:txbxContent>
                            </wps:txbx>
                            <wps:bodyPr spcFirstLastPara="1" wrap="square" lIns="91425" tIns="91425" rIns="91425" bIns="91425" anchor="ctr" anchorCtr="0">
                              <a:noAutofit/>
                            </wps:bodyPr>
                          </wps:wsp>
                          <wps:wsp>
                            <wps:cNvPr id="15" name="Freeform: Shape 15"/>
                            <wps:cNvSpPr/>
                            <wps:spPr>
                              <a:xfrm>
                                <a:off x="0" y="0"/>
                                <a:ext cx="7315200" cy="10160"/>
                              </a:xfrm>
                              <a:custGeom>
                                <a:avLst/>
                                <a:gdLst/>
                                <a:ahLst/>
                                <a:cxnLst/>
                                <a:rect l="l" t="t" r="r" b="b"/>
                                <a:pathLst>
                                  <a:path w="7315200" h="10160" extrusionOk="0">
                                    <a:moveTo>
                                      <a:pt x="0" y="0"/>
                                    </a:moveTo>
                                    <a:lnTo>
                                      <a:pt x="7315200" y="0"/>
                                    </a:lnTo>
                                    <a:lnTo>
                                      <a:pt x="7315200" y="10160"/>
                                    </a:lnTo>
                                    <a:lnTo>
                                      <a:pt x="0" y="10160"/>
                                    </a:lnTo>
                                    <a:lnTo>
                                      <a:pt x="0" y="0"/>
                                    </a:lnTo>
                                  </a:path>
                                </a:pathLst>
                              </a:custGeom>
                              <a:solidFill>
                                <a:srgbClr val="000000"/>
                              </a:solidFill>
                              <a:ln>
                                <a:noFill/>
                              </a:ln>
                            </wps:spPr>
                            <wps:bodyPr spcFirstLastPara="1" wrap="square" lIns="91425" tIns="91425" rIns="91425" bIns="91425" anchor="ctr" anchorCtr="0">
                              <a:noAutofit/>
                            </wps:bodyPr>
                          </wps:wsp>
                        </wpg:grpSp>
                      </wpg:grp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7315200" cy="10160"/>
                <wp:effectExtent b="0" l="0" r="0" t="0"/>
                <wp:docPr id="2979"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7315200" cy="10160"/>
                        </a:xfrm>
                        <a:prstGeom prst="rect"/>
                        <a:ln/>
                      </pic:spPr>
                    </pic:pic>
                  </a:graphicData>
                </a:graphic>
              </wp:inline>
            </w:drawing>
          </mc:Fallback>
        </mc:AlternateContent>
      </w:r>
    </w:p>
    <w:p w:rsidR="00EB1D67" w:rsidRDefault="006D24C9">
      <w:pPr>
        <w:ind w:left="-5" w:right="38" w:firstLine="0"/>
      </w:pPr>
      <w:r>
        <w:t xml:space="preserve">3.01 INFORMATION AGENDA ITEM: </w:t>
      </w:r>
    </w:p>
    <w:p w:rsidR="00EB1D67" w:rsidRDefault="006D24C9">
      <w:pPr>
        <w:pStyle w:val="Heading1"/>
        <w:ind w:left="257" w:hanging="272"/>
      </w:pPr>
      <w:r>
        <w:t>BUSINESS SERVICES</w:t>
      </w:r>
    </w:p>
    <w:p w:rsidR="00EB1D67" w:rsidRDefault="006D24C9">
      <w:pPr>
        <w:spacing w:after="159" w:line="259" w:lineRule="auto"/>
        <w:ind w:left="0" w:right="-100" w:firstLine="0"/>
      </w:pPr>
      <w:r>
        <w:rPr>
          <w:rFonts w:ascii="Calibri" w:eastAsia="Calibri" w:hAnsi="Calibri" w:cs="Calibri"/>
          <w:noProof/>
          <w:sz w:val="22"/>
          <w:szCs w:val="22"/>
        </w:rPr>
        <mc:AlternateContent>
          <mc:Choice Requires="wpg">
            <w:drawing>
              <wp:inline distT="0" distB="0" distL="0" distR="0">
                <wp:extent cx="7315200" cy="10160"/>
                <wp:effectExtent l="0" t="0" r="0" b="0"/>
                <wp:docPr id="2978" name="Group 2978"/>
                <wp:cNvGraphicFramePr/>
                <a:graphic xmlns:a="http://schemas.openxmlformats.org/drawingml/2006/main">
                  <a:graphicData uri="http://schemas.microsoft.com/office/word/2010/wordprocessingGroup">
                    <wpg:wgp>
                      <wpg:cNvGrpSpPr/>
                      <wpg:grpSpPr>
                        <a:xfrm>
                          <a:off x="0" y="0"/>
                          <a:ext cx="7315200" cy="10160"/>
                          <a:chOff x="1688400" y="3774920"/>
                          <a:chExt cx="7315200" cy="10160"/>
                        </a:xfrm>
                      </wpg:grpSpPr>
                      <wpg:grpSp>
                        <wpg:cNvPr id="16" name="Group 16"/>
                        <wpg:cNvGrpSpPr/>
                        <wpg:grpSpPr>
                          <a:xfrm>
                            <a:off x="1688400" y="3774920"/>
                            <a:ext cx="7315200" cy="10160"/>
                            <a:chOff x="1688400" y="3774920"/>
                            <a:chExt cx="7315200" cy="10160"/>
                          </a:xfrm>
                        </wpg:grpSpPr>
                        <wps:wsp>
                          <wps:cNvPr id="17" name="Rectangle 17"/>
                          <wps:cNvSpPr/>
                          <wps:spPr>
                            <a:xfrm>
                              <a:off x="1688400" y="3774920"/>
                              <a:ext cx="7315200" cy="10150"/>
                            </a:xfrm>
                            <a:prstGeom prst="rect">
                              <a:avLst/>
                            </a:prstGeom>
                            <a:noFill/>
                            <a:ln>
                              <a:noFill/>
                            </a:ln>
                          </wps:spPr>
                          <wps:txbx>
                            <w:txbxContent>
                              <w:p w:rsidR="00EB1D67" w:rsidRDefault="00EB1D67">
                                <w:pPr>
                                  <w:spacing w:after="0" w:line="240" w:lineRule="auto"/>
                                  <w:ind w:left="0" w:firstLine="0"/>
                                  <w:textDirection w:val="btLr"/>
                                </w:pPr>
                              </w:p>
                            </w:txbxContent>
                          </wps:txbx>
                          <wps:bodyPr spcFirstLastPara="1" wrap="square" lIns="91425" tIns="91425" rIns="91425" bIns="91425" anchor="ctr" anchorCtr="0">
                            <a:noAutofit/>
                          </wps:bodyPr>
                        </wps:wsp>
                        <wpg:grpSp>
                          <wpg:cNvPr id="18" name="Group 18"/>
                          <wpg:cNvGrpSpPr/>
                          <wpg:grpSpPr>
                            <a:xfrm>
                              <a:off x="1688400" y="3774920"/>
                              <a:ext cx="7315200" cy="10160"/>
                              <a:chOff x="0" y="0"/>
                              <a:chExt cx="7315200" cy="10160"/>
                            </a:xfrm>
                          </wpg:grpSpPr>
                          <wps:wsp>
                            <wps:cNvPr id="19" name="Rectangle 19"/>
                            <wps:cNvSpPr/>
                            <wps:spPr>
                              <a:xfrm>
                                <a:off x="0" y="0"/>
                                <a:ext cx="7315200" cy="10150"/>
                              </a:xfrm>
                              <a:prstGeom prst="rect">
                                <a:avLst/>
                              </a:prstGeom>
                              <a:noFill/>
                              <a:ln>
                                <a:noFill/>
                              </a:ln>
                            </wps:spPr>
                            <wps:txbx>
                              <w:txbxContent>
                                <w:p w:rsidR="00EB1D67" w:rsidRDefault="00EB1D67">
                                  <w:pPr>
                                    <w:spacing w:after="0" w:line="240" w:lineRule="auto"/>
                                    <w:ind w:left="0" w:firstLine="0"/>
                                    <w:textDirection w:val="btLr"/>
                                  </w:pPr>
                                </w:p>
                              </w:txbxContent>
                            </wps:txbx>
                            <wps:bodyPr spcFirstLastPara="1" wrap="square" lIns="91425" tIns="91425" rIns="91425" bIns="91425" anchor="ctr" anchorCtr="0">
                              <a:noAutofit/>
                            </wps:bodyPr>
                          </wps:wsp>
                          <wps:wsp>
                            <wps:cNvPr id="20" name="Freeform: Shape 20"/>
                            <wps:cNvSpPr/>
                            <wps:spPr>
                              <a:xfrm>
                                <a:off x="0" y="0"/>
                                <a:ext cx="7315200" cy="10160"/>
                              </a:xfrm>
                              <a:custGeom>
                                <a:avLst/>
                                <a:gdLst/>
                                <a:ahLst/>
                                <a:cxnLst/>
                                <a:rect l="l" t="t" r="r" b="b"/>
                                <a:pathLst>
                                  <a:path w="7315200" h="10160" extrusionOk="0">
                                    <a:moveTo>
                                      <a:pt x="0" y="0"/>
                                    </a:moveTo>
                                    <a:lnTo>
                                      <a:pt x="7315200" y="0"/>
                                    </a:lnTo>
                                    <a:lnTo>
                                      <a:pt x="7315200" y="10160"/>
                                    </a:lnTo>
                                    <a:lnTo>
                                      <a:pt x="0" y="10160"/>
                                    </a:lnTo>
                                    <a:lnTo>
                                      <a:pt x="0" y="0"/>
                                    </a:lnTo>
                                  </a:path>
                                </a:pathLst>
                              </a:custGeom>
                              <a:solidFill>
                                <a:srgbClr val="000000"/>
                              </a:solidFill>
                              <a:ln>
                                <a:noFill/>
                              </a:ln>
                            </wps:spPr>
                            <wps:bodyPr spcFirstLastPara="1" wrap="square" lIns="91425" tIns="91425" rIns="91425" bIns="91425" anchor="ctr" anchorCtr="0">
                              <a:noAutofit/>
                            </wps:bodyPr>
                          </wps:wsp>
                        </wpg:grpSp>
                      </wpg:grp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7315200" cy="10160"/>
                <wp:effectExtent b="0" l="0" r="0" t="0"/>
                <wp:docPr id="2978"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7315200" cy="10160"/>
                        </a:xfrm>
                        <a:prstGeom prst="rect"/>
                        <a:ln/>
                      </pic:spPr>
                    </pic:pic>
                  </a:graphicData>
                </a:graphic>
              </wp:inline>
            </w:drawing>
          </mc:Fallback>
        </mc:AlternateContent>
      </w:r>
    </w:p>
    <w:p w:rsidR="00EB1D67" w:rsidRDefault="006D24C9">
      <w:pPr>
        <w:ind w:left="-5" w:right="38" w:firstLine="0"/>
      </w:pPr>
      <w:r>
        <w:t xml:space="preserve">4.01 * ACTION CONSENT AGENDA ITEM: Approval of Monthly Financials </w:t>
      </w:r>
      <w:r w:rsidR="00E84E73">
        <w:t>– Joni Bullock provided Board with Monthly expenditures, revenue for April</w:t>
      </w:r>
    </w:p>
    <w:p w:rsidR="00EB1D67" w:rsidRDefault="006D24C9">
      <w:pPr>
        <w:ind w:left="-5" w:right="38" w:firstLine="0"/>
        <w:rPr>
          <w:highlight w:val="white"/>
        </w:rPr>
      </w:pPr>
      <w:r>
        <w:rPr>
          <w:highlight w:val="white"/>
        </w:rPr>
        <w:t xml:space="preserve">4.02 * ACTION CONSENT AGENDA ITEM: Approval of Expense Vouchers: </w:t>
      </w:r>
      <w:r>
        <w:rPr>
          <w:rFonts w:ascii="Times New Roman" w:eastAsia="Times New Roman" w:hAnsi="Times New Roman" w:cs="Times New Roman"/>
          <w:b/>
          <w:sz w:val="24"/>
          <w:szCs w:val="24"/>
          <w:highlight w:val="white"/>
        </w:rPr>
        <w:t>2229, 2230, 2231, 2232, 2233</w:t>
      </w:r>
      <w:r w:rsidR="00E84E73">
        <w:rPr>
          <w:rFonts w:ascii="Times New Roman" w:eastAsia="Times New Roman" w:hAnsi="Times New Roman" w:cs="Times New Roman"/>
          <w:b/>
          <w:sz w:val="24"/>
          <w:szCs w:val="24"/>
          <w:highlight w:val="white"/>
        </w:rPr>
        <w:t xml:space="preserve"> – Motioned by Tammy Herrera, Lorie Cote 2</w:t>
      </w:r>
      <w:r w:rsidR="00E84E73" w:rsidRPr="00E84E73">
        <w:rPr>
          <w:rFonts w:ascii="Times New Roman" w:eastAsia="Times New Roman" w:hAnsi="Times New Roman" w:cs="Times New Roman"/>
          <w:b/>
          <w:sz w:val="24"/>
          <w:szCs w:val="24"/>
          <w:highlight w:val="white"/>
          <w:vertAlign w:val="superscript"/>
        </w:rPr>
        <w:t>nd</w:t>
      </w:r>
      <w:r w:rsidR="00E84E73">
        <w:rPr>
          <w:rFonts w:ascii="Times New Roman" w:eastAsia="Times New Roman" w:hAnsi="Times New Roman" w:cs="Times New Roman"/>
          <w:b/>
          <w:sz w:val="24"/>
          <w:szCs w:val="24"/>
          <w:highlight w:val="white"/>
        </w:rPr>
        <w:t>, Passed 3-0</w:t>
      </w:r>
    </w:p>
    <w:p w:rsidR="00EB1D67" w:rsidRDefault="006D24C9">
      <w:pPr>
        <w:ind w:left="-5" w:right="38" w:firstLine="0"/>
        <w:rPr>
          <w:rFonts w:ascii="Times New Roman" w:eastAsia="Times New Roman" w:hAnsi="Times New Roman" w:cs="Times New Roman"/>
          <w:b/>
          <w:sz w:val="24"/>
          <w:szCs w:val="24"/>
          <w:highlight w:val="white"/>
        </w:rPr>
      </w:pPr>
      <w:r>
        <w:rPr>
          <w:highlight w:val="white"/>
        </w:rPr>
        <w:t xml:space="preserve">4.03 * ACTION CONSENT AGENDA ITEM: Approval of Payroll Vouchers: </w:t>
      </w:r>
      <w:r>
        <w:rPr>
          <w:rFonts w:ascii="Times New Roman" w:eastAsia="Times New Roman" w:hAnsi="Times New Roman" w:cs="Times New Roman"/>
          <w:b/>
          <w:sz w:val="24"/>
          <w:szCs w:val="24"/>
          <w:highlight w:val="white"/>
        </w:rPr>
        <w:t>2129, 2130, 2131, 2132</w:t>
      </w:r>
      <w:r w:rsidR="00E84E73">
        <w:rPr>
          <w:rFonts w:ascii="Times New Roman" w:eastAsia="Times New Roman" w:hAnsi="Times New Roman" w:cs="Times New Roman"/>
          <w:b/>
          <w:sz w:val="24"/>
          <w:szCs w:val="24"/>
          <w:highlight w:val="white"/>
        </w:rPr>
        <w:t xml:space="preserve"> – Motioned by Tammy Herrera, Lorie Cote 2</w:t>
      </w:r>
      <w:r w:rsidR="00E84E73" w:rsidRPr="00E84E73">
        <w:rPr>
          <w:rFonts w:ascii="Times New Roman" w:eastAsia="Times New Roman" w:hAnsi="Times New Roman" w:cs="Times New Roman"/>
          <w:b/>
          <w:sz w:val="24"/>
          <w:szCs w:val="24"/>
          <w:highlight w:val="white"/>
          <w:vertAlign w:val="superscript"/>
        </w:rPr>
        <w:t>nd</w:t>
      </w:r>
      <w:r w:rsidR="00E84E73">
        <w:rPr>
          <w:rFonts w:ascii="Times New Roman" w:eastAsia="Times New Roman" w:hAnsi="Times New Roman" w:cs="Times New Roman"/>
          <w:b/>
          <w:sz w:val="24"/>
          <w:szCs w:val="24"/>
          <w:highlight w:val="white"/>
        </w:rPr>
        <w:t>, Passed 3-0</w:t>
      </w:r>
    </w:p>
    <w:p w:rsidR="00EB1D67" w:rsidRDefault="006D24C9">
      <w:pPr>
        <w:spacing w:after="240"/>
        <w:ind w:left="0" w:right="40" w:firstLine="0"/>
        <w:rPr>
          <w:highlight w:val="white"/>
        </w:rPr>
      </w:pPr>
      <w:r>
        <w:rPr>
          <w:highlight w:val="white"/>
        </w:rPr>
        <w:t>4.04 * ACTION CONSENT AGENDA ITEM: Approval of Ferrell Propane for 2022-23 SY</w:t>
      </w:r>
      <w:r w:rsidR="00E84E73">
        <w:rPr>
          <w:highlight w:val="white"/>
        </w:rPr>
        <w:t xml:space="preserve"> – Motioned by Tammy Herrera, 2</w:t>
      </w:r>
      <w:r w:rsidR="00E84E73" w:rsidRPr="00E84E73">
        <w:rPr>
          <w:highlight w:val="white"/>
          <w:vertAlign w:val="superscript"/>
        </w:rPr>
        <w:t>nd</w:t>
      </w:r>
      <w:r w:rsidR="00E84E73">
        <w:rPr>
          <w:highlight w:val="white"/>
        </w:rPr>
        <w:t xml:space="preserve"> Lorie Cote Passed 3-0</w:t>
      </w:r>
    </w:p>
    <w:p w:rsidR="00EB1D67" w:rsidRDefault="006D24C9">
      <w:pPr>
        <w:spacing w:after="240"/>
        <w:ind w:left="0" w:right="40" w:firstLine="0"/>
        <w:rPr>
          <w:highlight w:val="white"/>
        </w:rPr>
      </w:pPr>
      <w:r>
        <w:rPr>
          <w:highlight w:val="white"/>
        </w:rPr>
        <w:t>4.05 * ACTION CONSENT AGENDA ITEM: Approval of Westside Disposal for 2022-23 SY</w:t>
      </w:r>
      <w:r w:rsidR="00E84E73">
        <w:rPr>
          <w:highlight w:val="white"/>
        </w:rPr>
        <w:t xml:space="preserve"> -  Motioned Tammy Herrera, Lorie Cote 2</w:t>
      </w:r>
      <w:r w:rsidR="00E84E73" w:rsidRPr="00E84E73">
        <w:rPr>
          <w:highlight w:val="white"/>
          <w:vertAlign w:val="superscript"/>
        </w:rPr>
        <w:t>nd</w:t>
      </w:r>
      <w:r w:rsidR="00E84E73">
        <w:rPr>
          <w:highlight w:val="white"/>
        </w:rPr>
        <w:t>, Passed 3-0</w:t>
      </w:r>
    </w:p>
    <w:p w:rsidR="00EB1D67" w:rsidRDefault="006D24C9">
      <w:pPr>
        <w:spacing w:after="240"/>
        <w:ind w:left="0" w:right="40" w:firstLine="0"/>
        <w:rPr>
          <w:highlight w:val="yellow"/>
        </w:rPr>
      </w:pPr>
      <w:r>
        <w:rPr>
          <w:highlight w:val="yellow"/>
        </w:rPr>
        <w:t>4.06 * ACTION CONSENT AGENDA ITEM: Approval of Greenway Heating &amp; Cooling for 2022-23 SY</w:t>
      </w:r>
      <w:r w:rsidR="00E84E73">
        <w:rPr>
          <w:highlight w:val="yellow"/>
        </w:rPr>
        <w:t xml:space="preserve"> – PULLED FROM LIST</w:t>
      </w:r>
    </w:p>
    <w:p w:rsidR="00EB1D67" w:rsidRDefault="006D24C9">
      <w:pPr>
        <w:spacing w:after="240"/>
        <w:ind w:left="0" w:right="40" w:firstLine="0"/>
        <w:rPr>
          <w:highlight w:val="white"/>
        </w:rPr>
      </w:pPr>
      <w:r>
        <w:rPr>
          <w:highlight w:val="white"/>
        </w:rPr>
        <w:t>4.07 * ACTION CONSENT AGENDA ITEM: Approval of NAU Education Technology Consortium for 2022-23 SY</w:t>
      </w:r>
      <w:r w:rsidR="00E84E73">
        <w:rPr>
          <w:highlight w:val="white"/>
        </w:rPr>
        <w:t xml:space="preserve"> -  Motioned by Tammy Herrera, Lorie Cote 2</w:t>
      </w:r>
      <w:r w:rsidR="00E84E73" w:rsidRPr="00E84E73">
        <w:rPr>
          <w:highlight w:val="white"/>
          <w:vertAlign w:val="superscript"/>
        </w:rPr>
        <w:t>nd</w:t>
      </w:r>
      <w:r w:rsidR="00E84E73">
        <w:rPr>
          <w:highlight w:val="white"/>
        </w:rPr>
        <w:t>, Passed 3-0</w:t>
      </w:r>
    </w:p>
    <w:p w:rsidR="00EB1D67" w:rsidRDefault="006D24C9">
      <w:pPr>
        <w:spacing w:after="240"/>
        <w:ind w:left="0" w:right="40" w:firstLine="0"/>
        <w:rPr>
          <w:highlight w:val="white"/>
        </w:rPr>
      </w:pPr>
      <w:r>
        <w:rPr>
          <w:highlight w:val="white"/>
        </w:rPr>
        <w:t>4.08 * ACTION CONSENT AGENDA ITEM: Approval of Bug Masters (pest control) for 2022-23 SY</w:t>
      </w:r>
      <w:r w:rsidR="00E84E73">
        <w:rPr>
          <w:highlight w:val="white"/>
        </w:rPr>
        <w:t xml:space="preserve"> -  Motioned by Tammy Herrera, Lorie Cote 2</w:t>
      </w:r>
      <w:r w:rsidR="00E84E73" w:rsidRPr="00E84E73">
        <w:rPr>
          <w:highlight w:val="white"/>
          <w:vertAlign w:val="superscript"/>
        </w:rPr>
        <w:t>nd</w:t>
      </w:r>
      <w:r w:rsidR="00E84E73">
        <w:rPr>
          <w:highlight w:val="white"/>
        </w:rPr>
        <w:t>, Passed 3-0</w:t>
      </w:r>
    </w:p>
    <w:p w:rsidR="00EB1D67" w:rsidRDefault="006D24C9">
      <w:pPr>
        <w:spacing w:after="240"/>
        <w:ind w:left="0" w:right="40" w:firstLine="0"/>
        <w:rPr>
          <w:highlight w:val="white"/>
        </w:rPr>
      </w:pPr>
      <w:r>
        <w:rPr>
          <w:highlight w:val="white"/>
        </w:rPr>
        <w:t>4.09 * ACTION CONSENT AGENDA ITEM: Approval of Frontier (internet) for 2022-23 SY</w:t>
      </w:r>
      <w:r w:rsidR="00E84E73">
        <w:rPr>
          <w:highlight w:val="white"/>
        </w:rPr>
        <w:t xml:space="preserve"> – Motioned by Tammy Herrera, Lorie Cote 2</w:t>
      </w:r>
      <w:r w:rsidR="00E84E73" w:rsidRPr="00E84E73">
        <w:rPr>
          <w:highlight w:val="white"/>
          <w:vertAlign w:val="superscript"/>
        </w:rPr>
        <w:t>nd</w:t>
      </w:r>
      <w:r w:rsidR="00E84E73">
        <w:rPr>
          <w:highlight w:val="white"/>
        </w:rPr>
        <w:t>, Passed 3-0</w:t>
      </w:r>
    </w:p>
    <w:p w:rsidR="00EB1D67" w:rsidRDefault="006D24C9">
      <w:pPr>
        <w:spacing w:after="240"/>
        <w:ind w:left="0" w:right="40" w:firstLine="0"/>
        <w:rPr>
          <w:highlight w:val="white"/>
        </w:rPr>
      </w:pPr>
      <w:r>
        <w:rPr>
          <w:highlight w:val="white"/>
        </w:rPr>
        <w:t>4.10 * ACTION CONSENT AGENDA ITEM: Approval of Mohave Electric for 2022-23 SY</w:t>
      </w:r>
      <w:r w:rsidR="00E84E73">
        <w:rPr>
          <w:highlight w:val="white"/>
        </w:rPr>
        <w:t xml:space="preserve"> – Motioned by Tammy Herrera, Lorie Cote 2</w:t>
      </w:r>
      <w:r w:rsidR="00E84E73" w:rsidRPr="00E84E73">
        <w:rPr>
          <w:highlight w:val="white"/>
          <w:vertAlign w:val="superscript"/>
        </w:rPr>
        <w:t>nd</w:t>
      </w:r>
      <w:r w:rsidR="00E84E73">
        <w:rPr>
          <w:highlight w:val="white"/>
        </w:rPr>
        <w:t>, Passed 3-0</w:t>
      </w:r>
    </w:p>
    <w:p w:rsidR="00EB1D67" w:rsidRDefault="006D24C9">
      <w:pPr>
        <w:spacing w:after="240"/>
        <w:ind w:left="0" w:right="40" w:firstLine="0"/>
        <w:rPr>
          <w:highlight w:val="white"/>
        </w:rPr>
      </w:pPr>
      <w:r>
        <w:rPr>
          <w:highlight w:val="white"/>
        </w:rPr>
        <w:t>4.11 * ACTION CONSENT AGENDA ITEM: Approval of Ricoh USA, Inc. (copier) for 2022-23 SY</w:t>
      </w:r>
      <w:r w:rsidR="00E84E73">
        <w:rPr>
          <w:highlight w:val="white"/>
        </w:rPr>
        <w:t xml:space="preserve"> – Motioned by Tammy Herrera, Lorie Cote 2</w:t>
      </w:r>
      <w:r w:rsidR="00E84E73" w:rsidRPr="00E84E73">
        <w:rPr>
          <w:highlight w:val="white"/>
          <w:vertAlign w:val="superscript"/>
        </w:rPr>
        <w:t>nd</w:t>
      </w:r>
      <w:r w:rsidR="00E84E73">
        <w:rPr>
          <w:highlight w:val="white"/>
        </w:rPr>
        <w:t>, Passed 3-0</w:t>
      </w:r>
    </w:p>
    <w:p w:rsidR="00EB1D67" w:rsidRDefault="006D24C9">
      <w:pPr>
        <w:spacing w:after="240"/>
        <w:ind w:left="0" w:right="40" w:firstLine="0"/>
        <w:rPr>
          <w:highlight w:val="white"/>
        </w:rPr>
      </w:pPr>
      <w:r>
        <w:rPr>
          <w:highlight w:val="white"/>
        </w:rPr>
        <w:t>4.12 * ACTION CONSENT AGENDA ITEM: Approval of Tyler Tech for 2022-23 SY</w:t>
      </w:r>
      <w:r w:rsidR="00E84E73">
        <w:rPr>
          <w:highlight w:val="white"/>
        </w:rPr>
        <w:t xml:space="preserve"> – Motioned by Tammy Herrera, Lorie Cote 2</w:t>
      </w:r>
      <w:r w:rsidR="00E84E73" w:rsidRPr="00E84E73">
        <w:rPr>
          <w:highlight w:val="white"/>
          <w:vertAlign w:val="superscript"/>
        </w:rPr>
        <w:t>nd</w:t>
      </w:r>
      <w:r w:rsidR="00E84E73">
        <w:rPr>
          <w:highlight w:val="white"/>
        </w:rPr>
        <w:t>, Passed 3-0</w:t>
      </w:r>
    </w:p>
    <w:p w:rsidR="00EB1D67" w:rsidRDefault="006D24C9">
      <w:pPr>
        <w:spacing w:after="240"/>
        <w:ind w:left="0" w:right="40" w:firstLine="0"/>
        <w:rPr>
          <w:highlight w:val="white"/>
        </w:rPr>
      </w:pPr>
      <w:r>
        <w:rPr>
          <w:highlight w:val="white"/>
        </w:rPr>
        <w:t>4.13 * ACTION CONSENT AGENDA ITEM: Approval of The Trust Insurance for 2022-23 SY</w:t>
      </w:r>
      <w:r w:rsidR="00E84E73">
        <w:rPr>
          <w:highlight w:val="white"/>
        </w:rPr>
        <w:t xml:space="preserve"> – Motioned by Tammy Herrera, Lorie Cote 2</w:t>
      </w:r>
      <w:r w:rsidR="00E84E73" w:rsidRPr="00E84E73">
        <w:rPr>
          <w:highlight w:val="white"/>
          <w:vertAlign w:val="superscript"/>
        </w:rPr>
        <w:t>nd</w:t>
      </w:r>
      <w:r w:rsidR="00E84E73">
        <w:rPr>
          <w:highlight w:val="white"/>
        </w:rPr>
        <w:t>, Passed 3-0</w:t>
      </w:r>
    </w:p>
    <w:p w:rsidR="00EB1D67" w:rsidRDefault="006D24C9">
      <w:pPr>
        <w:spacing w:after="240"/>
        <w:ind w:left="0" w:right="40" w:firstLine="0"/>
        <w:rPr>
          <w:highlight w:val="white"/>
        </w:rPr>
      </w:pPr>
      <w:r>
        <w:rPr>
          <w:highlight w:val="white"/>
        </w:rPr>
        <w:t>4.14 * ACTION CONSENT AGENDA ITEM: Approval of Dynamics for 2022-23 SY</w:t>
      </w:r>
      <w:r w:rsidR="00E84E73">
        <w:rPr>
          <w:highlight w:val="white"/>
        </w:rPr>
        <w:t xml:space="preserve"> – Motioned by Tammy Herrera, Lorie Cote 2</w:t>
      </w:r>
      <w:r w:rsidR="00E84E73" w:rsidRPr="00E84E73">
        <w:rPr>
          <w:highlight w:val="white"/>
          <w:vertAlign w:val="superscript"/>
        </w:rPr>
        <w:t>nd</w:t>
      </w:r>
      <w:r w:rsidR="00E84E73">
        <w:rPr>
          <w:highlight w:val="white"/>
        </w:rPr>
        <w:t>, Passed 3-0</w:t>
      </w:r>
    </w:p>
    <w:p w:rsidR="00EB1D67" w:rsidRDefault="006D24C9">
      <w:pPr>
        <w:spacing w:after="240"/>
        <w:ind w:left="0" w:right="40" w:firstLine="0"/>
        <w:rPr>
          <w:highlight w:val="white"/>
        </w:rPr>
      </w:pPr>
      <w:r>
        <w:rPr>
          <w:highlight w:val="white"/>
        </w:rPr>
        <w:lastRenderedPageBreak/>
        <w:t>4.15 * ACTION CONSENT AGENDA ITEM: Approval of Northland-Rural Therapy Associates LLC</w:t>
      </w:r>
    </w:p>
    <w:p w:rsidR="00EB1D67" w:rsidRDefault="006D24C9">
      <w:pPr>
        <w:spacing w:after="240"/>
        <w:ind w:left="0" w:right="40" w:firstLine="0"/>
        <w:rPr>
          <w:highlight w:val="white"/>
        </w:rPr>
      </w:pPr>
      <w:r>
        <w:rPr>
          <w:highlight w:val="white"/>
        </w:rPr>
        <w:t xml:space="preserve"> for 2022-23 SY</w:t>
      </w:r>
      <w:r w:rsidR="00E84E73">
        <w:rPr>
          <w:highlight w:val="white"/>
        </w:rPr>
        <w:t xml:space="preserve"> – Motioned by Tammy Herrera, Lorie Cote 2</w:t>
      </w:r>
      <w:r w:rsidR="00E84E73" w:rsidRPr="00E84E73">
        <w:rPr>
          <w:highlight w:val="white"/>
          <w:vertAlign w:val="superscript"/>
        </w:rPr>
        <w:t>nd</w:t>
      </w:r>
      <w:r w:rsidR="00E84E73">
        <w:rPr>
          <w:highlight w:val="white"/>
        </w:rPr>
        <w:t>, Passed 3-0</w:t>
      </w:r>
    </w:p>
    <w:p w:rsidR="00EB1D67" w:rsidRDefault="006D24C9">
      <w:pPr>
        <w:spacing w:after="240"/>
        <w:ind w:left="0" w:right="40" w:firstLine="0"/>
        <w:rPr>
          <w:rFonts w:ascii="Times New Roman" w:eastAsia="Times New Roman" w:hAnsi="Times New Roman" w:cs="Times New Roman"/>
          <w:sz w:val="24"/>
          <w:szCs w:val="24"/>
          <w:highlight w:val="white"/>
        </w:rPr>
      </w:pPr>
      <w:r>
        <w:rPr>
          <w:highlight w:val="white"/>
        </w:rPr>
        <w:t>4.16 * ACTION CONSENT AGENDA ITEM: Approval of Aspen Service for 2022-23 SY</w:t>
      </w:r>
    </w:p>
    <w:p w:rsidR="00EB1D67" w:rsidRDefault="006D24C9">
      <w:pPr>
        <w:ind w:left="-5" w:right="38" w:firstLine="0"/>
      </w:pPr>
      <w:r>
        <w:t>4.17 * INFORMATION, DISCUSSION &amp; POSSIBLE ACTION: Information, Discussion &amp; Possible Action to Approve Draft Budget for 2022-23 SY by Mrs. Joni Bullock (10 Minutes)</w:t>
      </w:r>
      <w:r w:rsidR="00E84E73">
        <w:t xml:space="preserve"> Motioned by Tammy Herrera, Lorie Cote 2</w:t>
      </w:r>
      <w:r w:rsidR="00E84E73" w:rsidRPr="00E84E73">
        <w:rPr>
          <w:vertAlign w:val="superscript"/>
        </w:rPr>
        <w:t>nd</w:t>
      </w:r>
      <w:r w:rsidR="00E84E73">
        <w:t>, Passed 3-0</w:t>
      </w:r>
    </w:p>
    <w:p w:rsidR="00EB1D67" w:rsidRDefault="00EB1D67">
      <w:pPr>
        <w:ind w:left="-5" w:right="38" w:firstLine="0"/>
      </w:pPr>
    </w:p>
    <w:p w:rsidR="00EB1D67" w:rsidRDefault="006D24C9">
      <w:pPr>
        <w:pStyle w:val="Heading1"/>
        <w:ind w:left="257" w:hanging="272"/>
      </w:pPr>
      <w:r>
        <w:t>HUMAN RESOURCE SERVICES</w:t>
      </w:r>
    </w:p>
    <w:p w:rsidR="00EB1D67" w:rsidRDefault="006D24C9">
      <w:pPr>
        <w:spacing w:after="159" w:line="259" w:lineRule="auto"/>
        <w:ind w:left="0" w:right="-100" w:firstLine="0"/>
      </w:pPr>
      <w:r>
        <w:rPr>
          <w:rFonts w:ascii="Calibri" w:eastAsia="Calibri" w:hAnsi="Calibri" w:cs="Calibri"/>
          <w:noProof/>
          <w:sz w:val="22"/>
          <w:szCs w:val="22"/>
        </w:rPr>
        <mc:AlternateContent>
          <mc:Choice Requires="wpg">
            <w:drawing>
              <wp:inline distT="0" distB="0" distL="0" distR="0">
                <wp:extent cx="7315200" cy="10161"/>
                <wp:effectExtent l="0" t="0" r="0" b="0"/>
                <wp:docPr id="2981" name="Group 2981"/>
                <wp:cNvGraphicFramePr/>
                <a:graphic xmlns:a="http://schemas.openxmlformats.org/drawingml/2006/main">
                  <a:graphicData uri="http://schemas.microsoft.com/office/word/2010/wordprocessingGroup">
                    <wpg:wgp>
                      <wpg:cNvGrpSpPr/>
                      <wpg:grpSpPr>
                        <a:xfrm>
                          <a:off x="0" y="0"/>
                          <a:ext cx="7315200" cy="10161"/>
                          <a:chOff x="1688400" y="3774920"/>
                          <a:chExt cx="7315200" cy="10161"/>
                        </a:xfrm>
                      </wpg:grpSpPr>
                      <wpg:grpSp>
                        <wpg:cNvPr id="21" name="Group 21"/>
                        <wpg:cNvGrpSpPr/>
                        <wpg:grpSpPr>
                          <a:xfrm>
                            <a:off x="1688400" y="3774920"/>
                            <a:ext cx="7315200" cy="10161"/>
                            <a:chOff x="1688400" y="3774920"/>
                            <a:chExt cx="7315200" cy="10161"/>
                          </a:xfrm>
                        </wpg:grpSpPr>
                        <wps:wsp>
                          <wps:cNvPr id="22" name="Rectangle 22"/>
                          <wps:cNvSpPr/>
                          <wps:spPr>
                            <a:xfrm>
                              <a:off x="1688400" y="3774920"/>
                              <a:ext cx="7315200" cy="10150"/>
                            </a:xfrm>
                            <a:prstGeom prst="rect">
                              <a:avLst/>
                            </a:prstGeom>
                            <a:noFill/>
                            <a:ln>
                              <a:noFill/>
                            </a:ln>
                          </wps:spPr>
                          <wps:txbx>
                            <w:txbxContent>
                              <w:p w:rsidR="00EB1D67" w:rsidRDefault="00EB1D67">
                                <w:pPr>
                                  <w:spacing w:after="0" w:line="240" w:lineRule="auto"/>
                                  <w:ind w:left="0" w:firstLine="0"/>
                                  <w:textDirection w:val="btLr"/>
                                </w:pPr>
                              </w:p>
                            </w:txbxContent>
                          </wps:txbx>
                          <wps:bodyPr spcFirstLastPara="1" wrap="square" lIns="91425" tIns="91425" rIns="91425" bIns="91425" anchor="ctr" anchorCtr="0">
                            <a:noAutofit/>
                          </wps:bodyPr>
                        </wps:wsp>
                        <wpg:grpSp>
                          <wpg:cNvPr id="23" name="Group 23"/>
                          <wpg:cNvGrpSpPr/>
                          <wpg:grpSpPr>
                            <a:xfrm>
                              <a:off x="1688400" y="3774920"/>
                              <a:ext cx="7315200" cy="10161"/>
                              <a:chOff x="0" y="0"/>
                              <a:chExt cx="7315200" cy="10161"/>
                            </a:xfrm>
                          </wpg:grpSpPr>
                          <wps:wsp>
                            <wps:cNvPr id="24" name="Rectangle 24"/>
                            <wps:cNvSpPr/>
                            <wps:spPr>
                              <a:xfrm>
                                <a:off x="0" y="0"/>
                                <a:ext cx="7315200" cy="10150"/>
                              </a:xfrm>
                              <a:prstGeom prst="rect">
                                <a:avLst/>
                              </a:prstGeom>
                              <a:noFill/>
                              <a:ln>
                                <a:noFill/>
                              </a:ln>
                            </wps:spPr>
                            <wps:txbx>
                              <w:txbxContent>
                                <w:p w:rsidR="00EB1D67" w:rsidRDefault="00EB1D67">
                                  <w:pPr>
                                    <w:spacing w:after="0" w:line="240" w:lineRule="auto"/>
                                    <w:ind w:left="0" w:firstLine="0"/>
                                    <w:textDirection w:val="btLr"/>
                                  </w:pPr>
                                </w:p>
                              </w:txbxContent>
                            </wps:txbx>
                            <wps:bodyPr spcFirstLastPara="1" wrap="square" lIns="91425" tIns="91425" rIns="91425" bIns="91425" anchor="ctr" anchorCtr="0">
                              <a:noAutofit/>
                            </wps:bodyPr>
                          </wps:wsp>
                          <wps:wsp>
                            <wps:cNvPr id="25" name="Freeform: Shape 25"/>
                            <wps:cNvSpPr/>
                            <wps:spPr>
                              <a:xfrm>
                                <a:off x="0" y="0"/>
                                <a:ext cx="7315200" cy="10161"/>
                              </a:xfrm>
                              <a:custGeom>
                                <a:avLst/>
                                <a:gdLst/>
                                <a:ahLst/>
                                <a:cxnLst/>
                                <a:rect l="l" t="t" r="r" b="b"/>
                                <a:pathLst>
                                  <a:path w="7315200" h="10161" extrusionOk="0">
                                    <a:moveTo>
                                      <a:pt x="0" y="0"/>
                                    </a:moveTo>
                                    <a:lnTo>
                                      <a:pt x="7315200" y="0"/>
                                    </a:lnTo>
                                    <a:lnTo>
                                      <a:pt x="7315200" y="10161"/>
                                    </a:lnTo>
                                    <a:lnTo>
                                      <a:pt x="0" y="10161"/>
                                    </a:lnTo>
                                    <a:lnTo>
                                      <a:pt x="0" y="0"/>
                                    </a:lnTo>
                                  </a:path>
                                </a:pathLst>
                              </a:custGeom>
                              <a:solidFill>
                                <a:srgbClr val="000000"/>
                              </a:solidFill>
                              <a:ln>
                                <a:noFill/>
                              </a:ln>
                            </wps:spPr>
                            <wps:bodyPr spcFirstLastPara="1" wrap="square" lIns="91425" tIns="91425" rIns="91425" bIns="91425" anchor="ctr" anchorCtr="0">
                              <a:noAutofit/>
                            </wps:bodyPr>
                          </wps:wsp>
                        </wpg:grpSp>
                      </wpg:grp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7315200" cy="10161"/>
                <wp:effectExtent b="0" l="0" r="0" t="0"/>
                <wp:docPr id="2981" name="image8.png"/>
                <a:graphic>
                  <a:graphicData uri="http://schemas.openxmlformats.org/drawingml/2006/picture">
                    <pic:pic>
                      <pic:nvPicPr>
                        <pic:cNvPr id="0" name="image8.png"/>
                        <pic:cNvPicPr preferRelativeResize="0"/>
                      </pic:nvPicPr>
                      <pic:blipFill>
                        <a:blip r:embed="rId12"/>
                        <a:srcRect/>
                        <a:stretch>
                          <a:fillRect/>
                        </a:stretch>
                      </pic:blipFill>
                      <pic:spPr>
                        <a:xfrm>
                          <a:off x="0" y="0"/>
                          <a:ext cx="7315200" cy="10161"/>
                        </a:xfrm>
                        <a:prstGeom prst="rect"/>
                        <a:ln/>
                      </pic:spPr>
                    </pic:pic>
                  </a:graphicData>
                </a:graphic>
              </wp:inline>
            </w:drawing>
          </mc:Fallback>
        </mc:AlternateContent>
      </w:r>
    </w:p>
    <w:p w:rsidR="00EB1D67" w:rsidRDefault="006D24C9">
      <w:pPr>
        <w:ind w:left="-5" w:right="38" w:firstLine="0"/>
        <w:rPr>
          <w:highlight w:val="white"/>
        </w:rPr>
      </w:pPr>
      <w:r>
        <w:t>5.01 INFORMATION, DISCUSSION &amp; POSSIBLE ACTIO</w:t>
      </w:r>
      <w:r>
        <w:rPr>
          <w:highlight w:val="white"/>
        </w:rPr>
        <w:t xml:space="preserve">N: Administrator Contract Issuance for 2022-23 SY </w:t>
      </w:r>
      <w:r w:rsidR="00E84E73">
        <w:rPr>
          <w:highlight w:val="white"/>
        </w:rPr>
        <w:t>– ITEM # 9.01</w:t>
      </w:r>
    </w:p>
    <w:p w:rsidR="00EB1D67" w:rsidRDefault="006D24C9">
      <w:pPr>
        <w:ind w:left="-5" w:right="38" w:firstLine="0"/>
      </w:pPr>
      <w:r>
        <w:rPr>
          <w:highlight w:val="white"/>
        </w:rPr>
        <w:t>5.02</w:t>
      </w:r>
      <w:r>
        <w:t xml:space="preserve"> * ACTION CONSENT AGENDA ITEM: Authorization to Issues Counselor Contract for 2022-23 SY </w:t>
      </w:r>
      <w:r w:rsidR="00E84E73">
        <w:t>– Motion to Approve Position of Part Time Counselor at $150 per day not to exceed 76 days</w:t>
      </w:r>
    </w:p>
    <w:p w:rsidR="00E84E73" w:rsidRDefault="00E84E73">
      <w:pPr>
        <w:ind w:left="-5" w:right="38" w:firstLine="0"/>
      </w:pPr>
      <w:r>
        <w:t>Motion to Approve by Tammy Herrera, Lorie Cote 2</w:t>
      </w:r>
      <w:r w:rsidRPr="00E84E73">
        <w:rPr>
          <w:vertAlign w:val="superscript"/>
        </w:rPr>
        <w:t>nd</w:t>
      </w:r>
      <w:r>
        <w:t>, Passed 3-0</w:t>
      </w:r>
    </w:p>
    <w:p w:rsidR="00EB1D67" w:rsidRDefault="006D24C9">
      <w:pPr>
        <w:ind w:left="-5" w:right="38" w:firstLine="0"/>
      </w:pPr>
      <w:r>
        <w:t>5.03 * ACTION CONSENT AGENDA ITEM: Authorization to Issues P.E. Teacher Contract Issuance for 2022-23 SY</w:t>
      </w:r>
      <w:r w:rsidR="00E84E73">
        <w:t xml:space="preserve"> – Motion to Approve Position of Part Time P.E. Teacher at $150 per day not to exceed 76 days</w:t>
      </w:r>
    </w:p>
    <w:p w:rsidR="00E84E73" w:rsidRDefault="00E84E73">
      <w:pPr>
        <w:ind w:left="-5" w:right="38" w:firstLine="0"/>
      </w:pPr>
      <w:r>
        <w:t>Motion to Approve by Tammy Herrera, Lorie Cote 2</w:t>
      </w:r>
      <w:r w:rsidRPr="00E84E73">
        <w:rPr>
          <w:vertAlign w:val="superscript"/>
        </w:rPr>
        <w:t>nd</w:t>
      </w:r>
      <w:r>
        <w:t>, Passed 3-0</w:t>
      </w:r>
    </w:p>
    <w:p w:rsidR="00EB1D67" w:rsidRDefault="00EB1D67">
      <w:pPr>
        <w:ind w:left="-5" w:right="38" w:firstLine="0"/>
      </w:pPr>
    </w:p>
    <w:p w:rsidR="00EB1D67" w:rsidRDefault="006D24C9">
      <w:pPr>
        <w:pStyle w:val="Heading1"/>
        <w:ind w:left="257" w:hanging="272"/>
      </w:pPr>
      <w:r>
        <w:t>ADMINISTRATIVE SERVICES, GUIDELINES, POLICIES</w:t>
      </w:r>
    </w:p>
    <w:p w:rsidR="00EB1D67" w:rsidRDefault="006D24C9">
      <w:pPr>
        <w:rPr>
          <w:highlight w:val="yellow"/>
        </w:rPr>
      </w:pPr>
      <w:r>
        <w:rPr>
          <w:rFonts w:ascii="Calibri" w:eastAsia="Calibri" w:hAnsi="Calibri" w:cs="Calibri"/>
          <w:noProof/>
          <w:sz w:val="22"/>
          <w:szCs w:val="22"/>
        </w:rPr>
        <mc:AlternateContent>
          <mc:Choice Requires="wpg">
            <w:drawing>
              <wp:inline distT="0" distB="0" distL="0" distR="0">
                <wp:extent cx="7251700" cy="10072"/>
                <wp:effectExtent l="0" t="0" r="0" b="0"/>
                <wp:docPr id="2980" name="Group 2980"/>
                <wp:cNvGraphicFramePr/>
                <a:graphic xmlns:a="http://schemas.openxmlformats.org/drawingml/2006/main">
                  <a:graphicData uri="http://schemas.microsoft.com/office/word/2010/wordprocessingGroup">
                    <wpg:wgp>
                      <wpg:cNvGrpSpPr/>
                      <wpg:grpSpPr>
                        <a:xfrm>
                          <a:off x="0" y="0"/>
                          <a:ext cx="7251700" cy="10072"/>
                          <a:chOff x="1720150" y="3774964"/>
                          <a:chExt cx="7251700" cy="10072"/>
                        </a:xfrm>
                      </wpg:grpSpPr>
                      <wpg:grpSp>
                        <wpg:cNvPr id="26" name="Group 26"/>
                        <wpg:cNvGrpSpPr/>
                        <wpg:grpSpPr>
                          <a:xfrm>
                            <a:off x="1720150" y="3774964"/>
                            <a:ext cx="7251700" cy="10072"/>
                            <a:chOff x="1688400" y="3774920"/>
                            <a:chExt cx="7315200" cy="10160"/>
                          </a:xfrm>
                        </wpg:grpSpPr>
                        <wps:wsp>
                          <wps:cNvPr id="27" name="Rectangle 27"/>
                          <wps:cNvSpPr/>
                          <wps:spPr>
                            <a:xfrm>
                              <a:off x="1688400" y="3774920"/>
                              <a:ext cx="7315200" cy="10150"/>
                            </a:xfrm>
                            <a:prstGeom prst="rect">
                              <a:avLst/>
                            </a:prstGeom>
                            <a:noFill/>
                            <a:ln>
                              <a:noFill/>
                            </a:ln>
                          </wps:spPr>
                          <wps:txbx>
                            <w:txbxContent>
                              <w:p w:rsidR="00EB1D67" w:rsidRDefault="00EB1D67">
                                <w:pPr>
                                  <w:spacing w:after="0" w:line="240" w:lineRule="auto"/>
                                  <w:ind w:left="0" w:firstLine="0"/>
                                  <w:textDirection w:val="btLr"/>
                                </w:pPr>
                              </w:p>
                            </w:txbxContent>
                          </wps:txbx>
                          <wps:bodyPr spcFirstLastPara="1" wrap="square" lIns="91425" tIns="91425" rIns="91425" bIns="91425" anchor="ctr" anchorCtr="0">
                            <a:noAutofit/>
                          </wps:bodyPr>
                        </wps:wsp>
                        <wpg:grpSp>
                          <wpg:cNvPr id="28" name="Group 28"/>
                          <wpg:cNvGrpSpPr/>
                          <wpg:grpSpPr>
                            <a:xfrm>
                              <a:off x="1688400" y="3774920"/>
                              <a:ext cx="7315200" cy="10160"/>
                              <a:chOff x="0" y="0"/>
                              <a:chExt cx="7315200" cy="10160"/>
                            </a:xfrm>
                          </wpg:grpSpPr>
                          <wps:wsp>
                            <wps:cNvPr id="29" name="Rectangle 29"/>
                            <wps:cNvSpPr/>
                            <wps:spPr>
                              <a:xfrm>
                                <a:off x="0" y="0"/>
                                <a:ext cx="7315200" cy="10150"/>
                              </a:xfrm>
                              <a:prstGeom prst="rect">
                                <a:avLst/>
                              </a:prstGeom>
                              <a:noFill/>
                              <a:ln>
                                <a:noFill/>
                              </a:ln>
                            </wps:spPr>
                            <wps:txbx>
                              <w:txbxContent>
                                <w:p w:rsidR="00EB1D67" w:rsidRDefault="00EB1D67">
                                  <w:pPr>
                                    <w:spacing w:after="0" w:line="240" w:lineRule="auto"/>
                                    <w:ind w:left="0" w:firstLine="0"/>
                                    <w:textDirection w:val="btLr"/>
                                  </w:pPr>
                                </w:p>
                              </w:txbxContent>
                            </wps:txbx>
                            <wps:bodyPr spcFirstLastPara="1" wrap="square" lIns="91425" tIns="91425" rIns="91425" bIns="91425" anchor="ctr" anchorCtr="0">
                              <a:noAutofit/>
                            </wps:bodyPr>
                          </wps:wsp>
                          <wps:wsp>
                            <wps:cNvPr id="30" name="Freeform: Shape 30"/>
                            <wps:cNvSpPr/>
                            <wps:spPr>
                              <a:xfrm>
                                <a:off x="0" y="0"/>
                                <a:ext cx="7315200" cy="10160"/>
                              </a:xfrm>
                              <a:custGeom>
                                <a:avLst/>
                                <a:gdLst/>
                                <a:ahLst/>
                                <a:cxnLst/>
                                <a:rect l="l" t="t" r="r" b="b"/>
                                <a:pathLst>
                                  <a:path w="7315200" h="10160" extrusionOk="0">
                                    <a:moveTo>
                                      <a:pt x="0" y="0"/>
                                    </a:moveTo>
                                    <a:lnTo>
                                      <a:pt x="7315200" y="0"/>
                                    </a:lnTo>
                                    <a:lnTo>
                                      <a:pt x="7315200" y="10160"/>
                                    </a:lnTo>
                                    <a:lnTo>
                                      <a:pt x="0" y="10160"/>
                                    </a:lnTo>
                                    <a:lnTo>
                                      <a:pt x="0" y="0"/>
                                    </a:lnTo>
                                  </a:path>
                                </a:pathLst>
                              </a:custGeom>
                              <a:solidFill>
                                <a:srgbClr val="000000"/>
                              </a:solidFill>
                              <a:ln>
                                <a:noFill/>
                              </a:ln>
                            </wps:spPr>
                            <wps:bodyPr spcFirstLastPara="1" wrap="square" lIns="91425" tIns="91425" rIns="91425" bIns="91425" anchor="ctr" anchorCtr="0">
                              <a:noAutofit/>
                            </wps:bodyPr>
                          </wps:wsp>
                        </wpg:grpSp>
                      </wpg:grp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7251700" cy="10072"/>
                <wp:effectExtent b="0" l="0" r="0" t="0"/>
                <wp:docPr id="2980" name="image7.png"/>
                <a:graphic>
                  <a:graphicData uri="http://schemas.openxmlformats.org/drawingml/2006/picture">
                    <pic:pic>
                      <pic:nvPicPr>
                        <pic:cNvPr id="0" name="image7.png"/>
                        <pic:cNvPicPr preferRelativeResize="0"/>
                      </pic:nvPicPr>
                      <pic:blipFill>
                        <a:blip r:embed="rId13"/>
                        <a:srcRect/>
                        <a:stretch>
                          <a:fillRect/>
                        </a:stretch>
                      </pic:blipFill>
                      <pic:spPr>
                        <a:xfrm>
                          <a:off x="0" y="0"/>
                          <a:ext cx="7251700" cy="10072"/>
                        </a:xfrm>
                        <a:prstGeom prst="rect"/>
                        <a:ln/>
                      </pic:spPr>
                    </pic:pic>
                  </a:graphicData>
                </a:graphic>
              </wp:inline>
            </w:drawing>
          </mc:Fallback>
        </mc:AlternateContent>
      </w:r>
    </w:p>
    <w:p w:rsidR="00EB1D67" w:rsidRDefault="006D24C9">
      <w:pPr>
        <w:ind w:left="-5" w:right="38" w:firstLine="0"/>
      </w:pPr>
      <w:r>
        <w:t>6.01</w:t>
      </w:r>
      <w:r>
        <w:rPr>
          <w:highlight w:val="white"/>
        </w:rPr>
        <w:t xml:space="preserve"> * ACTION CONSENT AGENDA ITEM: Approval of Designated Trust Hearing Officers for 2022-23 SY </w:t>
      </w:r>
      <w:r>
        <w:t xml:space="preserve"> </w:t>
      </w:r>
      <w:r w:rsidR="00E84E73">
        <w:t>- Motion to Approve Trust Provided List of Hearing Officers, Motion by Tammy Herrera, Lorie Cote 2</w:t>
      </w:r>
      <w:r w:rsidR="00E84E73" w:rsidRPr="00E84E73">
        <w:rPr>
          <w:vertAlign w:val="superscript"/>
        </w:rPr>
        <w:t>nd</w:t>
      </w:r>
      <w:r w:rsidR="00E84E73">
        <w:t>, Passed 3-0</w:t>
      </w:r>
    </w:p>
    <w:p w:rsidR="00EB1D67" w:rsidRDefault="00EB1D67">
      <w:pPr>
        <w:ind w:left="-5" w:right="38" w:firstLine="0"/>
      </w:pPr>
    </w:p>
    <w:p w:rsidR="00EB1D67" w:rsidRDefault="006D24C9">
      <w:pPr>
        <w:pStyle w:val="Heading1"/>
        <w:ind w:left="257" w:hanging="272"/>
      </w:pPr>
      <w:r>
        <w:t>BOARD REPORT</w:t>
      </w:r>
    </w:p>
    <w:p w:rsidR="00EB1D67" w:rsidRDefault="006D24C9">
      <w:pPr>
        <w:spacing w:after="159" w:line="259" w:lineRule="auto"/>
        <w:ind w:left="0" w:right="-100" w:firstLine="0"/>
      </w:pPr>
      <w:r>
        <w:rPr>
          <w:rFonts w:ascii="Calibri" w:eastAsia="Calibri" w:hAnsi="Calibri" w:cs="Calibri"/>
          <w:noProof/>
          <w:sz w:val="22"/>
          <w:szCs w:val="22"/>
        </w:rPr>
        <mc:AlternateContent>
          <mc:Choice Requires="wpg">
            <w:drawing>
              <wp:inline distT="0" distB="0" distL="0" distR="0">
                <wp:extent cx="7315200" cy="10160"/>
                <wp:effectExtent l="0" t="0" r="0" b="0"/>
                <wp:docPr id="2983" name="Group 2983"/>
                <wp:cNvGraphicFramePr/>
                <a:graphic xmlns:a="http://schemas.openxmlformats.org/drawingml/2006/main">
                  <a:graphicData uri="http://schemas.microsoft.com/office/word/2010/wordprocessingGroup">
                    <wpg:wgp>
                      <wpg:cNvGrpSpPr/>
                      <wpg:grpSpPr>
                        <a:xfrm>
                          <a:off x="0" y="0"/>
                          <a:ext cx="7315200" cy="10160"/>
                          <a:chOff x="1688400" y="3774920"/>
                          <a:chExt cx="7315200" cy="10160"/>
                        </a:xfrm>
                      </wpg:grpSpPr>
                      <wpg:grpSp>
                        <wpg:cNvPr id="31" name="Group 31"/>
                        <wpg:cNvGrpSpPr/>
                        <wpg:grpSpPr>
                          <a:xfrm>
                            <a:off x="1688400" y="3774920"/>
                            <a:ext cx="7315200" cy="10160"/>
                            <a:chOff x="1688400" y="3774920"/>
                            <a:chExt cx="7315200" cy="10160"/>
                          </a:xfrm>
                        </wpg:grpSpPr>
                        <wps:wsp>
                          <wps:cNvPr id="32" name="Rectangle 32"/>
                          <wps:cNvSpPr/>
                          <wps:spPr>
                            <a:xfrm>
                              <a:off x="1688400" y="3774920"/>
                              <a:ext cx="7315200" cy="10150"/>
                            </a:xfrm>
                            <a:prstGeom prst="rect">
                              <a:avLst/>
                            </a:prstGeom>
                            <a:noFill/>
                            <a:ln>
                              <a:noFill/>
                            </a:ln>
                          </wps:spPr>
                          <wps:txbx>
                            <w:txbxContent>
                              <w:p w:rsidR="00EB1D67" w:rsidRDefault="00EB1D67">
                                <w:pPr>
                                  <w:spacing w:after="0" w:line="240" w:lineRule="auto"/>
                                  <w:ind w:left="0" w:firstLine="0"/>
                                  <w:textDirection w:val="btLr"/>
                                </w:pPr>
                              </w:p>
                            </w:txbxContent>
                          </wps:txbx>
                          <wps:bodyPr spcFirstLastPara="1" wrap="square" lIns="91425" tIns="91425" rIns="91425" bIns="91425" anchor="ctr" anchorCtr="0">
                            <a:noAutofit/>
                          </wps:bodyPr>
                        </wps:wsp>
                        <wpg:grpSp>
                          <wpg:cNvPr id="33" name="Group 33"/>
                          <wpg:cNvGrpSpPr/>
                          <wpg:grpSpPr>
                            <a:xfrm>
                              <a:off x="1688400" y="3774920"/>
                              <a:ext cx="7315200" cy="10160"/>
                              <a:chOff x="0" y="0"/>
                              <a:chExt cx="7315200" cy="10160"/>
                            </a:xfrm>
                          </wpg:grpSpPr>
                          <wps:wsp>
                            <wps:cNvPr id="34" name="Rectangle 34"/>
                            <wps:cNvSpPr/>
                            <wps:spPr>
                              <a:xfrm>
                                <a:off x="0" y="0"/>
                                <a:ext cx="7315200" cy="10150"/>
                              </a:xfrm>
                              <a:prstGeom prst="rect">
                                <a:avLst/>
                              </a:prstGeom>
                              <a:noFill/>
                              <a:ln>
                                <a:noFill/>
                              </a:ln>
                            </wps:spPr>
                            <wps:txbx>
                              <w:txbxContent>
                                <w:p w:rsidR="00EB1D67" w:rsidRDefault="00EB1D67">
                                  <w:pPr>
                                    <w:spacing w:after="0" w:line="240" w:lineRule="auto"/>
                                    <w:ind w:left="0" w:firstLine="0"/>
                                    <w:textDirection w:val="btLr"/>
                                  </w:pPr>
                                </w:p>
                              </w:txbxContent>
                            </wps:txbx>
                            <wps:bodyPr spcFirstLastPara="1" wrap="square" lIns="91425" tIns="91425" rIns="91425" bIns="91425" anchor="ctr" anchorCtr="0">
                              <a:noAutofit/>
                            </wps:bodyPr>
                          </wps:wsp>
                          <wps:wsp>
                            <wps:cNvPr id="35" name="Freeform: Shape 35"/>
                            <wps:cNvSpPr/>
                            <wps:spPr>
                              <a:xfrm>
                                <a:off x="0" y="0"/>
                                <a:ext cx="7315200" cy="10160"/>
                              </a:xfrm>
                              <a:custGeom>
                                <a:avLst/>
                                <a:gdLst/>
                                <a:ahLst/>
                                <a:cxnLst/>
                                <a:rect l="l" t="t" r="r" b="b"/>
                                <a:pathLst>
                                  <a:path w="7315200" h="10160" extrusionOk="0">
                                    <a:moveTo>
                                      <a:pt x="0" y="0"/>
                                    </a:moveTo>
                                    <a:lnTo>
                                      <a:pt x="7315200" y="0"/>
                                    </a:lnTo>
                                    <a:lnTo>
                                      <a:pt x="7315200" y="10160"/>
                                    </a:lnTo>
                                    <a:lnTo>
                                      <a:pt x="0" y="10160"/>
                                    </a:lnTo>
                                    <a:lnTo>
                                      <a:pt x="0" y="0"/>
                                    </a:lnTo>
                                  </a:path>
                                </a:pathLst>
                              </a:custGeom>
                              <a:solidFill>
                                <a:srgbClr val="000000"/>
                              </a:solidFill>
                              <a:ln>
                                <a:noFill/>
                              </a:ln>
                            </wps:spPr>
                            <wps:bodyPr spcFirstLastPara="1" wrap="square" lIns="91425" tIns="91425" rIns="91425" bIns="91425" anchor="ctr" anchorCtr="0">
                              <a:noAutofit/>
                            </wps:bodyPr>
                          </wps:wsp>
                        </wpg:grpSp>
                      </wpg:grp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7315200" cy="10160"/>
                <wp:effectExtent b="0" l="0" r="0" t="0"/>
                <wp:docPr id="2983" name="image10.png"/>
                <a:graphic>
                  <a:graphicData uri="http://schemas.openxmlformats.org/drawingml/2006/picture">
                    <pic:pic>
                      <pic:nvPicPr>
                        <pic:cNvPr id="0" name="image10.png"/>
                        <pic:cNvPicPr preferRelativeResize="0"/>
                      </pic:nvPicPr>
                      <pic:blipFill>
                        <a:blip r:embed="rId14"/>
                        <a:srcRect/>
                        <a:stretch>
                          <a:fillRect/>
                        </a:stretch>
                      </pic:blipFill>
                      <pic:spPr>
                        <a:xfrm>
                          <a:off x="0" y="0"/>
                          <a:ext cx="7315200" cy="10160"/>
                        </a:xfrm>
                        <a:prstGeom prst="rect"/>
                        <a:ln/>
                      </pic:spPr>
                    </pic:pic>
                  </a:graphicData>
                </a:graphic>
              </wp:inline>
            </w:drawing>
          </mc:Fallback>
        </mc:AlternateContent>
      </w:r>
    </w:p>
    <w:p w:rsidR="00EB1D67" w:rsidRDefault="006D24C9">
      <w:pPr>
        <w:ind w:left="-5" w:right="38" w:firstLine="0"/>
      </w:pPr>
      <w:r>
        <w:t>7.01 INFORMATION AND DISCUSSION AGENDA ITEM: Board Report &amp; Current Events</w:t>
      </w:r>
      <w:r w:rsidR="00E84E73">
        <w:t xml:space="preserve"> – Mr. MacDonald discussed several items he is currently working on, including talking to the Kiwanis Club to provide playground and P.E. equipment</w:t>
      </w:r>
    </w:p>
    <w:p w:rsidR="00E84E73" w:rsidRDefault="00E84E73">
      <w:pPr>
        <w:ind w:left="-5" w:right="38" w:firstLine="0"/>
      </w:pPr>
      <w:r>
        <w:t xml:space="preserve">Discussion on Middle School teachers, </w:t>
      </w:r>
      <w:r w:rsidR="008D4C8D">
        <w:t xml:space="preserve">Informed Board </w:t>
      </w:r>
      <w:r>
        <w:t>co-teachers to be Debbie Lund and Samantha Raynor to co-teach middle school (Only to change is a certified teacher qualifies and applies for the position)</w:t>
      </w:r>
    </w:p>
    <w:p w:rsidR="00E84E73" w:rsidRDefault="00E84E73">
      <w:pPr>
        <w:ind w:left="-5" w:right="38" w:firstLine="0"/>
      </w:pPr>
      <w:r>
        <w:t>Motioned by Tammy Herrera, Lorie Cote 2</w:t>
      </w:r>
      <w:r w:rsidRPr="00E84E73">
        <w:rPr>
          <w:vertAlign w:val="superscript"/>
        </w:rPr>
        <w:t>nd</w:t>
      </w:r>
      <w:r>
        <w:t xml:space="preserve">, Passed 3-0 </w:t>
      </w:r>
    </w:p>
    <w:p w:rsidR="00EB1D67" w:rsidRDefault="006D24C9">
      <w:pPr>
        <w:ind w:left="-5" w:right="38" w:firstLine="0"/>
      </w:pPr>
      <w:r>
        <w:t xml:space="preserve">7.02 *ACTION CONSENT AGENDA ITEM: Approval of 2022-23 Governing Board Meeting Calendar </w:t>
      </w:r>
      <w:r w:rsidR="00E84E73">
        <w:t>– Motion to Approve a calendar with Board Meeting Dates, Motioned by Tammy Herrera, Lorie Cote 2</w:t>
      </w:r>
      <w:r w:rsidR="00E84E73" w:rsidRPr="00E84E73">
        <w:rPr>
          <w:vertAlign w:val="superscript"/>
        </w:rPr>
        <w:t>nd</w:t>
      </w:r>
      <w:r w:rsidR="00E84E73">
        <w:t>, Passed 3-0</w:t>
      </w:r>
    </w:p>
    <w:p w:rsidR="00EB1D67" w:rsidRDefault="00EB1D67">
      <w:pPr>
        <w:ind w:left="-5" w:right="38" w:firstLine="0"/>
      </w:pPr>
    </w:p>
    <w:p w:rsidR="00EB1D67" w:rsidRDefault="006D24C9">
      <w:pPr>
        <w:pStyle w:val="Heading1"/>
        <w:ind w:left="257" w:hanging="272"/>
      </w:pPr>
      <w:r>
        <w:lastRenderedPageBreak/>
        <w:t>CALL FOR AGENDA ITEMS FOR NEXT MONTH'S MEETING</w:t>
      </w:r>
    </w:p>
    <w:p w:rsidR="00EB1D67" w:rsidRDefault="006D24C9">
      <w:pPr>
        <w:spacing w:after="159" w:line="259" w:lineRule="auto"/>
        <w:ind w:left="0" w:right="-100" w:firstLine="0"/>
      </w:pPr>
      <w:r>
        <w:rPr>
          <w:rFonts w:ascii="Calibri" w:eastAsia="Calibri" w:hAnsi="Calibri" w:cs="Calibri"/>
          <w:noProof/>
          <w:sz w:val="22"/>
          <w:szCs w:val="22"/>
        </w:rPr>
        <mc:AlternateContent>
          <mc:Choice Requires="wpg">
            <w:drawing>
              <wp:inline distT="0" distB="0" distL="0" distR="0">
                <wp:extent cx="7315200" cy="10160"/>
                <wp:effectExtent l="0" t="0" r="0" b="0"/>
                <wp:docPr id="2982" name="Group 2982"/>
                <wp:cNvGraphicFramePr/>
                <a:graphic xmlns:a="http://schemas.openxmlformats.org/drawingml/2006/main">
                  <a:graphicData uri="http://schemas.microsoft.com/office/word/2010/wordprocessingGroup">
                    <wpg:wgp>
                      <wpg:cNvGrpSpPr/>
                      <wpg:grpSpPr>
                        <a:xfrm>
                          <a:off x="0" y="0"/>
                          <a:ext cx="7315200" cy="10160"/>
                          <a:chOff x="1688400" y="3774920"/>
                          <a:chExt cx="7315200" cy="10160"/>
                        </a:xfrm>
                      </wpg:grpSpPr>
                      <wpg:grpSp>
                        <wpg:cNvPr id="36" name="Group 36"/>
                        <wpg:cNvGrpSpPr/>
                        <wpg:grpSpPr>
                          <a:xfrm>
                            <a:off x="1688400" y="3774920"/>
                            <a:ext cx="7315200" cy="10160"/>
                            <a:chOff x="1688400" y="3774920"/>
                            <a:chExt cx="7315200" cy="10160"/>
                          </a:xfrm>
                        </wpg:grpSpPr>
                        <wps:wsp>
                          <wps:cNvPr id="37" name="Rectangle 37"/>
                          <wps:cNvSpPr/>
                          <wps:spPr>
                            <a:xfrm>
                              <a:off x="1688400" y="3774920"/>
                              <a:ext cx="7315200" cy="10150"/>
                            </a:xfrm>
                            <a:prstGeom prst="rect">
                              <a:avLst/>
                            </a:prstGeom>
                            <a:noFill/>
                            <a:ln>
                              <a:noFill/>
                            </a:ln>
                          </wps:spPr>
                          <wps:txbx>
                            <w:txbxContent>
                              <w:p w:rsidR="00EB1D67" w:rsidRDefault="00EB1D67">
                                <w:pPr>
                                  <w:spacing w:after="0" w:line="240" w:lineRule="auto"/>
                                  <w:ind w:left="0" w:firstLine="0"/>
                                  <w:textDirection w:val="btLr"/>
                                </w:pPr>
                              </w:p>
                            </w:txbxContent>
                          </wps:txbx>
                          <wps:bodyPr spcFirstLastPara="1" wrap="square" lIns="91425" tIns="91425" rIns="91425" bIns="91425" anchor="ctr" anchorCtr="0">
                            <a:noAutofit/>
                          </wps:bodyPr>
                        </wps:wsp>
                        <wpg:grpSp>
                          <wpg:cNvPr id="38" name="Group 38"/>
                          <wpg:cNvGrpSpPr/>
                          <wpg:grpSpPr>
                            <a:xfrm>
                              <a:off x="1688400" y="3774920"/>
                              <a:ext cx="7315200" cy="10160"/>
                              <a:chOff x="0" y="0"/>
                              <a:chExt cx="7315200" cy="10160"/>
                            </a:xfrm>
                          </wpg:grpSpPr>
                          <wps:wsp>
                            <wps:cNvPr id="39" name="Rectangle 39"/>
                            <wps:cNvSpPr/>
                            <wps:spPr>
                              <a:xfrm>
                                <a:off x="0" y="0"/>
                                <a:ext cx="7315200" cy="10150"/>
                              </a:xfrm>
                              <a:prstGeom prst="rect">
                                <a:avLst/>
                              </a:prstGeom>
                              <a:noFill/>
                              <a:ln>
                                <a:noFill/>
                              </a:ln>
                            </wps:spPr>
                            <wps:txbx>
                              <w:txbxContent>
                                <w:p w:rsidR="00EB1D67" w:rsidRDefault="00EB1D67">
                                  <w:pPr>
                                    <w:spacing w:after="0" w:line="240" w:lineRule="auto"/>
                                    <w:ind w:left="0" w:firstLine="0"/>
                                    <w:textDirection w:val="btLr"/>
                                  </w:pPr>
                                </w:p>
                              </w:txbxContent>
                            </wps:txbx>
                            <wps:bodyPr spcFirstLastPara="1" wrap="square" lIns="91425" tIns="91425" rIns="91425" bIns="91425" anchor="ctr" anchorCtr="0">
                              <a:noAutofit/>
                            </wps:bodyPr>
                          </wps:wsp>
                          <wps:wsp>
                            <wps:cNvPr id="40" name="Freeform: Shape 40"/>
                            <wps:cNvSpPr/>
                            <wps:spPr>
                              <a:xfrm>
                                <a:off x="0" y="0"/>
                                <a:ext cx="7315200" cy="10160"/>
                              </a:xfrm>
                              <a:custGeom>
                                <a:avLst/>
                                <a:gdLst/>
                                <a:ahLst/>
                                <a:cxnLst/>
                                <a:rect l="l" t="t" r="r" b="b"/>
                                <a:pathLst>
                                  <a:path w="7315200" h="10160" extrusionOk="0">
                                    <a:moveTo>
                                      <a:pt x="0" y="0"/>
                                    </a:moveTo>
                                    <a:lnTo>
                                      <a:pt x="7315200" y="0"/>
                                    </a:lnTo>
                                    <a:lnTo>
                                      <a:pt x="7315200" y="10160"/>
                                    </a:lnTo>
                                    <a:lnTo>
                                      <a:pt x="0" y="10160"/>
                                    </a:lnTo>
                                    <a:lnTo>
                                      <a:pt x="0" y="0"/>
                                    </a:lnTo>
                                  </a:path>
                                </a:pathLst>
                              </a:custGeom>
                              <a:solidFill>
                                <a:srgbClr val="000000"/>
                              </a:solidFill>
                              <a:ln>
                                <a:noFill/>
                              </a:ln>
                            </wps:spPr>
                            <wps:bodyPr spcFirstLastPara="1" wrap="square" lIns="91425" tIns="91425" rIns="91425" bIns="91425" anchor="ctr" anchorCtr="0">
                              <a:noAutofit/>
                            </wps:bodyPr>
                          </wps:wsp>
                        </wpg:grpSp>
                      </wpg:grp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7315200" cy="10160"/>
                <wp:effectExtent b="0" l="0" r="0" t="0"/>
                <wp:docPr id="2982" name="image9.png"/>
                <a:graphic>
                  <a:graphicData uri="http://schemas.openxmlformats.org/drawingml/2006/picture">
                    <pic:pic>
                      <pic:nvPicPr>
                        <pic:cNvPr id="0" name="image9.png"/>
                        <pic:cNvPicPr preferRelativeResize="0"/>
                      </pic:nvPicPr>
                      <pic:blipFill>
                        <a:blip r:embed="rId15"/>
                        <a:srcRect/>
                        <a:stretch>
                          <a:fillRect/>
                        </a:stretch>
                      </pic:blipFill>
                      <pic:spPr>
                        <a:xfrm>
                          <a:off x="0" y="0"/>
                          <a:ext cx="7315200" cy="10160"/>
                        </a:xfrm>
                        <a:prstGeom prst="rect"/>
                        <a:ln/>
                      </pic:spPr>
                    </pic:pic>
                  </a:graphicData>
                </a:graphic>
              </wp:inline>
            </w:drawing>
          </mc:Fallback>
        </mc:AlternateContent>
      </w:r>
    </w:p>
    <w:p w:rsidR="00EB1D67" w:rsidRDefault="006D24C9">
      <w:pPr>
        <w:ind w:left="-5" w:right="38" w:firstLine="0"/>
      </w:pPr>
      <w:r>
        <w:t>8.01 INFORMATION AND DISCUSSION AGENDA ITEM: Agenda Items for Next Month</w:t>
      </w:r>
      <w:r w:rsidR="00E84E73">
        <w:t xml:space="preserve"> – Board Members will work on items</w:t>
      </w:r>
    </w:p>
    <w:p w:rsidR="00EB1D67" w:rsidRDefault="006D24C9">
      <w:pPr>
        <w:ind w:left="-5" w:right="38" w:firstLine="0"/>
        <w:rPr>
          <w:highlight w:val="white"/>
        </w:rPr>
      </w:pPr>
      <w:r>
        <w:t>8</w:t>
      </w:r>
      <w:r>
        <w:rPr>
          <w:highlight w:val="white"/>
        </w:rPr>
        <w:t xml:space="preserve">.02 EXECUTIVE SESSION INFORMATION AGENDA ITEM: Executive Session &amp; Confidentiality Notice to be Read by Board President: </w:t>
      </w:r>
      <w:r w:rsidR="00E84E73">
        <w:rPr>
          <w:highlight w:val="white"/>
        </w:rPr>
        <w:t>Read by Board President, Leanne Donason at 5:pm</w:t>
      </w:r>
    </w:p>
    <w:p w:rsidR="00EB1D67" w:rsidRDefault="00EB1D67">
      <w:pPr>
        <w:ind w:left="-5" w:right="38" w:firstLine="0"/>
      </w:pPr>
    </w:p>
    <w:p w:rsidR="00EB1D67" w:rsidRDefault="006D24C9">
      <w:pPr>
        <w:pStyle w:val="Heading1"/>
        <w:ind w:left="257" w:hanging="272"/>
      </w:pPr>
      <w:r>
        <w:t>EXECUTIVE SESSION</w:t>
      </w:r>
    </w:p>
    <w:p w:rsidR="00EB1D67" w:rsidRDefault="006D24C9">
      <w:pPr>
        <w:rPr>
          <w:highlight w:val="white"/>
        </w:rPr>
      </w:pPr>
      <w:r>
        <w:rPr>
          <w:rFonts w:ascii="Calibri" w:eastAsia="Calibri" w:hAnsi="Calibri" w:cs="Calibri"/>
          <w:noProof/>
          <w:sz w:val="22"/>
          <w:szCs w:val="22"/>
          <w:highlight w:val="white"/>
        </w:rPr>
        <mc:AlternateContent>
          <mc:Choice Requires="wpg">
            <w:drawing>
              <wp:inline distT="0" distB="0" distL="0" distR="0">
                <wp:extent cx="7251700" cy="10072"/>
                <wp:effectExtent l="0" t="0" r="0" b="0"/>
                <wp:docPr id="2984" name="Group 2984"/>
                <wp:cNvGraphicFramePr/>
                <a:graphic xmlns:a="http://schemas.openxmlformats.org/drawingml/2006/main">
                  <a:graphicData uri="http://schemas.microsoft.com/office/word/2010/wordprocessingGroup">
                    <wpg:wgp>
                      <wpg:cNvGrpSpPr/>
                      <wpg:grpSpPr>
                        <a:xfrm>
                          <a:off x="0" y="0"/>
                          <a:ext cx="7251700" cy="10072"/>
                          <a:chOff x="1720150" y="3774964"/>
                          <a:chExt cx="7251700" cy="10072"/>
                        </a:xfrm>
                      </wpg:grpSpPr>
                      <wpg:grpSp>
                        <wpg:cNvPr id="41" name="Group 41"/>
                        <wpg:cNvGrpSpPr/>
                        <wpg:grpSpPr>
                          <a:xfrm>
                            <a:off x="1720150" y="3774964"/>
                            <a:ext cx="7251700" cy="10072"/>
                            <a:chOff x="1688400" y="3774920"/>
                            <a:chExt cx="7315200" cy="10160"/>
                          </a:xfrm>
                        </wpg:grpSpPr>
                        <wps:wsp>
                          <wps:cNvPr id="42" name="Rectangle 42"/>
                          <wps:cNvSpPr/>
                          <wps:spPr>
                            <a:xfrm>
                              <a:off x="1688400" y="3774920"/>
                              <a:ext cx="7315200" cy="10150"/>
                            </a:xfrm>
                            <a:prstGeom prst="rect">
                              <a:avLst/>
                            </a:prstGeom>
                            <a:noFill/>
                            <a:ln>
                              <a:noFill/>
                            </a:ln>
                          </wps:spPr>
                          <wps:txbx>
                            <w:txbxContent>
                              <w:p w:rsidR="00EB1D67" w:rsidRDefault="00EB1D67">
                                <w:pPr>
                                  <w:spacing w:after="0" w:line="240" w:lineRule="auto"/>
                                  <w:ind w:left="0" w:firstLine="0"/>
                                  <w:textDirection w:val="btLr"/>
                                </w:pPr>
                              </w:p>
                            </w:txbxContent>
                          </wps:txbx>
                          <wps:bodyPr spcFirstLastPara="1" wrap="square" lIns="91425" tIns="91425" rIns="91425" bIns="91425" anchor="ctr" anchorCtr="0">
                            <a:noAutofit/>
                          </wps:bodyPr>
                        </wps:wsp>
                        <wpg:grpSp>
                          <wpg:cNvPr id="43" name="Group 43"/>
                          <wpg:cNvGrpSpPr/>
                          <wpg:grpSpPr>
                            <a:xfrm>
                              <a:off x="1688400" y="3774920"/>
                              <a:ext cx="7315200" cy="10160"/>
                              <a:chOff x="0" y="0"/>
                              <a:chExt cx="7315200" cy="10160"/>
                            </a:xfrm>
                          </wpg:grpSpPr>
                          <wps:wsp>
                            <wps:cNvPr id="44" name="Rectangle 44"/>
                            <wps:cNvSpPr/>
                            <wps:spPr>
                              <a:xfrm>
                                <a:off x="0" y="0"/>
                                <a:ext cx="7315200" cy="10150"/>
                              </a:xfrm>
                              <a:prstGeom prst="rect">
                                <a:avLst/>
                              </a:prstGeom>
                              <a:noFill/>
                              <a:ln>
                                <a:noFill/>
                              </a:ln>
                            </wps:spPr>
                            <wps:txbx>
                              <w:txbxContent>
                                <w:p w:rsidR="00EB1D67" w:rsidRDefault="00EB1D67">
                                  <w:pPr>
                                    <w:spacing w:after="0" w:line="240" w:lineRule="auto"/>
                                    <w:ind w:left="0" w:firstLine="0"/>
                                    <w:textDirection w:val="btLr"/>
                                  </w:pPr>
                                </w:p>
                              </w:txbxContent>
                            </wps:txbx>
                            <wps:bodyPr spcFirstLastPara="1" wrap="square" lIns="91425" tIns="91425" rIns="91425" bIns="91425" anchor="ctr" anchorCtr="0">
                              <a:noAutofit/>
                            </wps:bodyPr>
                          </wps:wsp>
                          <wps:wsp>
                            <wps:cNvPr id="45" name="Freeform: Shape 45"/>
                            <wps:cNvSpPr/>
                            <wps:spPr>
                              <a:xfrm>
                                <a:off x="0" y="0"/>
                                <a:ext cx="7315200" cy="10160"/>
                              </a:xfrm>
                              <a:custGeom>
                                <a:avLst/>
                                <a:gdLst/>
                                <a:ahLst/>
                                <a:cxnLst/>
                                <a:rect l="l" t="t" r="r" b="b"/>
                                <a:pathLst>
                                  <a:path w="7315200" h="10160" extrusionOk="0">
                                    <a:moveTo>
                                      <a:pt x="0" y="0"/>
                                    </a:moveTo>
                                    <a:lnTo>
                                      <a:pt x="7315200" y="0"/>
                                    </a:lnTo>
                                    <a:lnTo>
                                      <a:pt x="7315200" y="10160"/>
                                    </a:lnTo>
                                    <a:lnTo>
                                      <a:pt x="0" y="10160"/>
                                    </a:lnTo>
                                    <a:lnTo>
                                      <a:pt x="0" y="0"/>
                                    </a:lnTo>
                                  </a:path>
                                </a:pathLst>
                              </a:custGeom>
                              <a:solidFill>
                                <a:srgbClr val="000000"/>
                              </a:solidFill>
                              <a:ln>
                                <a:noFill/>
                              </a:ln>
                            </wps:spPr>
                            <wps:bodyPr spcFirstLastPara="1" wrap="square" lIns="91425" tIns="91425" rIns="91425" bIns="91425" anchor="ctr" anchorCtr="0">
                              <a:noAutofit/>
                            </wps:bodyPr>
                          </wps:wsp>
                        </wpg:grpSp>
                      </wpg:grp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7251700" cy="10072"/>
                <wp:effectExtent b="0" l="0" r="0" t="0"/>
                <wp:docPr id="2984" name="image11.png"/>
                <a:graphic>
                  <a:graphicData uri="http://schemas.openxmlformats.org/drawingml/2006/picture">
                    <pic:pic>
                      <pic:nvPicPr>
                        <pic:cNvPr id="0" name="image11.png"/>
                        <pic:cNvPicPr preferRelativeResize="0"/>
                      </pic:nvPicPr>
                      <pic:blipFill>
                        <a:blip r:embed="rId16"/>
                        <a:srcRect/>
                        <a:stretch>
                          <a:fillRect/>
                        </a:stretch>
                      </pic:blipFill>
                      <pic:spPr>
                        <a:xfrm>
                          <a:off x="0" y="0"/>
                          <a:ext cx="7251700" cy="10072"/>
                        </a:xfrm>
                        <a:prstGeom prst="rect"/>
                        <a:ln/>
                      </pic:spPr>
                    </pic:pic>
                  </a:graphicData>
                </a:graphic>
              </wp:inline>
            </w:drawing>
          </mc:Fallback>
        </mc:AlternateContent>
      </w:r>
    </w:p>
    <w:p w:rsidR="00EB1D67" w:rsidRDefault="006D24C9">
      <w:pPr>
        <w:ind w:left="-5" w:right="38" w:firstLine="0"/>
        <w:rPr>
          <w:highlight w:val="white"/>
        </w:rPr>
      </w:pPr>
      <w:r>
        <w:rPr>
          <w:highlight w:val="white"/>
        </w:rPr>
        <w:t>9.01 EXECUTIVE SESSION INFORMATION AGENDA ITEM: A.R.S. 38-431.03 (A)(1) Personnel Matters. Discussion of Contract for Hackberry Elementary School District Administrator for 2022-2023 SY.</w:t>
      </w:r>
    </w:p>
    <w:p w:rsidR="00EB1D67" w:rsidRDefault="006D24C9">
      <w:pPr>
        <w:ind w:left="-5" w:right="38" w:firstLine="0"/>
      </w:pPr>
      <w:r>
        <w:t>9.02 INFORMATION AGENDA ITEM: The Governing Board Will Reconvene into Open Session.</w:t>
      </w:r>
    </w:p>
    <w:p w:rsidR="00EB1D67" w:rsidRDefault="00EB1D67">
      <w:pPr>
        <w:ind w:left="-5" w:right="38" w:firstLine="0"/>
      </w:pPr>
    </w:p>
    <w:p w:rsidR="00EB1D67" w:rsidRDefault="006D24C9">
      <w:pPr>
        <w:pStyle w:val="Heading1"/>
        <w:ind w:left="393" w:hanging="408"/>
      </w:pPr>
      <w:r>
        <w:t>ADDITIONAL BOARD BUSINESS</w:t>
      </w:r>
    </w:p>
    <w:p w:rsidR="00EB1D67" w:rsidRDefault="006D24C9">
      <w:pPr>
        <w:spacing w:after="159" w:line="259" w:lineRule="auto"/>
        <w:ind w:left="0" w:right="-100" w:firstLine="0"/>
      </w:pPr>
      <w:r>
        <w:rPr>
          <w:rFonts w:ascii="Calibri" w:eastAsia="Calibri" w:hAnsi="Calibri" w:cs="Calibri"/>
          <w:noProof/>
          <w:sz w:val="22"/>
          <w:szCs w:val="22"/>
        </w:rPr>
        <mc:AlternateContent>
          <mc:Choice Requires="wpg">
            <w:drawing>
              <wp:inline distT="0" distB="0" distL="0" distR="0">
                <wp:extent cx="7315200" cy="10160"/>
                <wp:effectExtent l="0" t="0" r="0" b="0"/>
                <wp:docPr id="2977" name="Group 2977"/>
                <wp:cNvGraphicFramePr/>
                <a:graphic xmlns:a="http://schemas.openxmlformats.org/drawingml/2006/main">
                  <a:graphicData uri="http://schemas.microsoft.com/office/word/2010/wordprocessingGroup">
                    <wpg:wgp>
                      <wpg:cNvGrpSpPr/>
                      <wpg:grpSpPr>
                        <a:xfrm>
                          <a:off x="0" y="0"/>
                          <a:ext cx="7315200" cy="10160"/>
                          <a:chOff x="1688400" y="3774920"/>
                          <a:chExt cx="7315200" cy="10160"/>
                        </a:xfrm>
                      </wpg:grpSpPr>
                      <wpg:grpSp>
                        <wpg:cNvPr id="46" name="Group 46"/>
                        <wpg:cNvGrpSpPr/>
                        <wpg:grpSpPr>
                          <a:xfrm>
                            <a:off x="1688400" y="3774920"/>
                            <a:ext cx="7315200" cy="10160"/>
                            <a:chOff x="1688400" y="3774920"/>
                            <a:chExt cx="7315200" cy="10160"/>
                          </a:xfrm>
                        </wpg:grpSpPr>
                        <wps:wsp>
                          <wps:cNvPr id="47" name="Rectangle 47"/>
                          <wps:cNvSpPr/>
                          <wps:spPr>
                            <a:xfrm>
                              <a:off x="1688400" y="3774920"/>
                              <a:ext cx="7315200" cy="10150"/>
                            </a:xfrm>
                            <a:prstGeom prst="rect">
                              <a:avLst/>
                            </a:prstGeom>
                            <a:noFill/>
                            <a:ln>
                              <a:noFill/>
                            </a:ln>
                          </wps:spPr>
                          <wps:txbx>
                            <w:txbxContent>
                              <w:p w:rsidR="00EB1D67" w:rsidRDefault="00EB1D67">
                                <w:pPr>
                                  <w:spacing w:after="0" w:line="240" w:lineRule="auto"/>
                                  <w:ind w:left="0" w:firstLine="0"/>
                                  <w:textDirection w:val="btLr"/>
                                </w:pPr>
                              </w:p>
                            </w:txbxContent>
                          </wps:txbx>
                          <wps:bodyPr spcFirstLastPara="1" wrap="square" lIns="91425" tIns="91425" rIns="91425" bIns="91425" anchor="ctr" anchorCtr="0">
                            <a:noAutofit/>
                          </wps:bodyPr>
                        </wps:wsp>
                        <wpg:grpSp>
                          <wpg:cNvPr id="48" name="Group 48"/>
                          <wpg:cNvGrpSpPr/>
                          <wpg:grpSpPr>
                            <a:xfrm>
                              <a:off x="1688400" y="3774920"/>
                              <a:ext cx="7315200" cy="10160"/>
                              <a:chOff x="0" y="0"/>
                              <a:chExt cx="7315200" cy="10160"/>
                            </a:xfrm>
                          </wpg:grpSpPr>
                          <wps:wsp>
                            <wps:cNvPr id="49" name="Rectangle 49"/>
                            <wps:cNvSpPr/>
                            <wps:spPr>
                              <a:xfrm>
                                <a:off x="0" y="0"/>
                                <a:ext cx="7315200" cy="10150"/>
                              </a:xfrm>
                              <a:prstGeom prst="rect">
                                <a:avLst/>
                              </a:prstGeom>
                              <a:noFill/>
                              <a:ln>
                                <a:noFill/>
                              </a:ln>
                            </wps:spPr>
                            <wps:txbx>
                              <w:txbxContent>
                                <w:p w:rsidR="00EB1D67" w:rsidRDefault="00EB1D67">
                                  <w:pPr>
                                    <w:spacing w:after="0" w:line="240" w:lineRule="auto"/>
                                    <w:ind w:left="0" w:firstLine="0"/>
                                    <w:textDirection w:val="btLr"/>
                                  </w:pPr>
                                </w:p>
                              </w:txbxContent>
                            </wps:txbx>
                            <wps:bodyPr spcFirstLastPara="1" wrap="square" lIns="91425" tIns="91425" rIns="91425" bIns="91425" anchor="ctr" anchorCtr="0">
                              <a:noAutofit/>
                            </wps:bodyPr>
                          </wps:wsp>
                          <wps:wsp>
                            <wps:cNvPr id="50" name="Freeform: Shape 50"/>
                            <wps:cNvSpPr/>
                            <wps:spPr>
                              <a:xfrm>
                                <a:off x="0" y="0"/>
                                <a:ext cx="7315200" cy="10160"/>
                              </a:xfrm>
                              <a:custGeom>
                                <a:avLst/>
                                <a:gdLst/>
                                <a:ahLst/>
                                <a:cxnLst/>
                                <a:rect l="l" t="t" r="r" b="b"/>
                                <a:pathLst>
                                  <a:path w="7315200" h="10160" extrusionOk="0">
                                    <a:moveTo>
                                      <a:pt x="0" y="0"/>
                                    </a:moveTo>
                                    <a:lnTo>
                                      <a:pt x="7315200" y="0"/>
                                    </a:lnTo>
                                    <a:lnTo>
                                      <a:pt x="7315200" y="10160"/>
                                    </a:lnTo>
                                    <a:lnTo>
                                      <a:pt x="0" y="10160"/>
                                    </a:lnTo>
                                    <a:lnTo>
                                      <a:pt x="0" y="0"/>
                                    </a:lnTo>
                                  </a:path>
                                </a:pathLst>
                              </a:custGeom>
                              <a:solidFill>
                                <a:srgbClr val="000000"/>
                              </a:solidFill>
                              <a:ln>
                                <a:noFill/>
                              </a:ln>
                            </wps:spPr>
                            <wps:bodyPr spcFirstLastPara="1" wrap="square" lIns="91425" tIns="91425" rIns="91425" bIns="91425" anchor="ctr" anchorCtr="0">
                              <a:noAutofit/>
                            </wps:bodyPr>
                          </wps:wsp>
                        </wpg:grpSp>
                      </wpg:grp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7315200" cy="10160"/>
                <wp:effectExtent b="0" l="0" r="0" t="0"/>
                <wp:docPr id="2977" name="image4.png"/>
                <a:graphic>
                  <a:graphicData uri="http://schemas.openxmlformats.org/drawingml/2006/picture">
                    <pic:pic>
                      <pic:nvPicPr>
                        <pic:cNvPr id="0" name="image4.png"/>
                        <pic:cNvPicPr preferRelativeResize="0"/>
                      </pic:nvPicPr>
                      <pic:blipFill>
                        <a:blip r:embed="rId17"/>
                        <a:srcRect/>
                        <a:stretch>
                          <a:fillRect/>
                        </a:stretch>
                      </pic:blipFill>
                      <pic:spPr>
                        <a:xfrm>
                          <a:off x="0" y="0"/>
                          <a:ext cx="7315200" cy="10160"/>
                        </a:xfrm>
                        <a:prstGeom prst="rect"/>
                        <a:ln/>
                      </pic:spPr>
                    </pic:pic>
                  </a:graphicData>
                </a:graphic>
              </wp:inline>
            </w:drawing>
          </mc:Fallback>
        </mc:AlternateContent>
      </w:r>
    </w:p>
    <w:p w:rsidR="00EB1D67" w:rsidRDefault="006D24C9">
      <w:pPr>
        <w:ind w:left="-5" w:right="38" w:firstLine="0"/>
      </w:pPr>
      <w:r>
        <w:t>10.01 INFORMATION AND DISCUSSION &amp; POSSIBLE ACTION AGENDA ITEM: Discussion and Possible Awarding of Contract for HESD Administrator for 2022-2023 SY.</w:t>
      </w:r>
      <w:r w:rsidR="00E84E73">
        <w:t xml:space="preserve"> – Board offered Michael MacDonald the position of Principal as of July 1, 2022, on site building principal under advisement of Deb Warren, acting Administrator at this time.</w:t>
      </w:r>
    </w:p>
    <w:p w:rsidR="00E84E73" w:rsidRDefault="00E84E73">
      <w:pPr>
        <w:ind w:left="-5" w:right="38" w:firstLine="0"/>
      </w:pPr>
      <w:r>
        <w:t>Motion to Approve by Tammy Herrera, Lorie Cote 2</w:t>
      </w:r>
      <w:r w:rsidRPr="00E84E73">
        <w:rPr>
          <w:vertAlign w:val="superscript"/>
        </w:rPr>
        <w:t>nd</w:t>
      </w:r>
      <w:r>
        <w:t>, Passed 3-0</w:t>
      </w:r>
    </w:p>
    <w:p w:rsidR="00EB1D67" w:rsidRDefault="00EB1D67">
      <w:pPr>
        <w:spacing w:after="159" w:line="259" w:lineRule="auto"/>
        <w:ind w:left="0" w:right="-100" w:firstLine="0"/>
      </w:pPr>
    </w:p>
    <w:p w:rsidR="00EB1D67" w:rsidRDefault="006D24C9">
      <w:pPr>
        <w:pStyle w:val="Heading1"/>
        <w:ind w:left="393" w:hanging="408"/>
      </w:pPr>
      <w:r>
        <w:t>ADJOURNMENT</w:t>
      </w:r>
    </w:p>
    <w:p w:rsidR="00EB1D67" w:rsidRDefault="006D24C9">
      <w:pPr>
        <w:spacing w:after="159" w:line="259" w:lineRule="auto"/>
        <w:ind w:left="0" w:right="-100" w:firstLine="0"/>
      </w:pPr>
      <w:r>
        <w:rPr>
          <w:rFonts w:ascii="Calibri" w:eastAsia="Calibri" w:hAnsi="Calibri" w:cs="Calibri"/>
          <w:noProof/>
          <w:sz w:val="22"/>
          <w:szCs w:val="22"/>
        </w:rPr>
        <mc:AlternateContent>
          <mc:Choice Requires="wpg">
            <w:drawing>
              <wp:inline distT="0" distB="0" distL="0" distR="0">
                <wp:extent cx="7315200" cy="10160"/>
                <wp:effectExtent l="0" t="0" r="0" b="0"/>
                <wp:docPr id="2974" name="Group 2974"/>
                <wp:cNvGraphicFramePr/>
                <a:graphic xmlns:a="http://schemas.openxmlformats.org/drawingml/2006/main">
                  <a:graphicData uri="http://schemas.microsoft.com/office/word/2010/wordprocessingGroup">
                    <wpg:wgp>
                      <wpg:cNvGrpSpPr/>
                      <wpg:grpSpPr>
                        <a:xfrm>
                          <a:off x="0" y="0"/>
                          <a:ext cx="7315200" cy="10160"/>
                          <a:chOff x="1688400" y="3774920"/>
                          <a:chExt cx="7315200" cy="10160"/>
                        </a:xfrm>
                      </wpg:grpSpPr>
                      <wpg:grpSp>
                        <wpg:cNvPr id="51" name="Group 51"/>
                        <wpg:cNvGrpSpPr/>
                        <wpg:grpSpPr>
                          <a:xfrm>
                            <a:off x="1688400" y="3774920"/>
                            <a:ext cx="7315200" cy="10160"/>
                            <a:chOff x="1688400" y="3774920"/>
                            <a:chExt cx="7315200" cy="10160"/>
                          </a:xfrm>
                        </wpg:grpSpPr>
                        <wps:wsp>
                          <wps:cNvPr id="52" name="Rectangle 52"/>
                          <wps:cNvSpPr/>
                          <wps:spPr>
                            <a:xfrm>
                              <a:off x="1688400" y="3774920"/>
                              <a:ext cx="7315200" cy="10150"/>
                            </a:xfrm>
                            <a:prstGeom prst="rect">
                              <a:avLst/>
                            </a:prstGeom>
                            <a:noFill/>
                            <a:ln>
                              <a:noFill/>
                            </a:ln>
                          </wps:spPr>
                          <wps:txbx>
                            <w:txbxContent>
                              <w:p w:rsidR="00EB1D67" w:rsidRDefault="00EB1D67">
                                <w:pPr>
                                  <w:spacing w:after="0" w:line="240" w:lineRule="auto"/>
                                  <w:ind w:left="0" w:firstLine="0"/>
                                  <w:textDirection w:val="btLr"/>
                                </w:pPr>
                              </w:p>
                            </w:txbxContent>
                          </wps:txbx>
                          <wps:bodyPr spcFirstLastPara="1" wrap="square" lIns="91425" tIns="91425" rIns="91425" bIns="91425" anchor="ctr" anchorCtr="0">
                            <a:noAutofit/>
                          </wps:bodyPr>
                        </wps:wsp>
                        <wpg:grpSp>
                          <wpg:cNvPr id="53" name="Group 53"/>
                          <wpg:cNvGrpSpPr/>
                          <wpg:grpSpPr>
                            <a:xfrm>
                              <a:off x="1688400" y="3774920"/>
                              <a:ext cx="7315200" cy="10160"/>
                              <a:chOff x="0" y="0"/>
                              <a:chExt cx="7315200" cy="10160"/>
                            </a:xfrm>
                          </wpg:grpSpPr>
                          <wps:wsp>
                            <wps:cNvPr id="54" name="Rectangle 54"/>
                            <wps:cNvSpPr/>
                            <wps:spPr>
                              <a:xfrm>
                                <a:off x="0" y="0"/>
                                <a:ext cx="7315200" cy="10150"/>
                              </a:xfrm>
                              <a:prstGeom prst="rect">
                                <a:avLst/>
                              </a:prstGeom>
                              <a:noFill/>
                              <a:ln>
                                <a:noFill/>
                              </a:ln>
                            </wps:spPr>
                            <wps:txbx>
                              <w:txbxContent>
                                <w:p w:rsidR="00EB1D67" w:rsidRDefault="00EB1D67">
                                  <w:pPr>
                                    <w:spacing w:after="0" w:line="240" w:lineRule="auto"/>
                                    <w:ind w:left="0" w:firstLine="0"/>
                                    <w:textDirection w:val="btLr"/>
                                  </w:pPr>
                                </w:p>
                              </w:txbxContent>
                            </wps:txbx>
                            <wps:bodyPr spcFirstLastPara="1" wrap="square" lIns="91425" tIns="91425" rIns="91425" bIns="91425" anchor="ctr" anchorCtr="0">
                              <a:noAutofit/>
                            </wps:bodyPr>
                          </wps:wsp>
                          <wps:wsp>
                            <wps:cNvPr id="55" name="Freeform: Shape 55"/>
                            <wps:cNvSpPr/>
                            <wps:spPr>
                              <a:xfrm>
                                <a:off x="0" y="0"/>
                                <a:ext cx="7315200" cy="10160"/>
                              </a:xfrm>
                              <a:custGeom>
                                <a:avLst/>
                                <a:gdLst/>
                                <a:ahLst/>
                                <a:cxnLst/>
                                <a:rect l="l" t="t" r="r" b="b"/>
                                <a:pathLst>
                                  <a:path w="7315200" h="10160" extrusionOk="0">
                                    <a:moveTo>
                                      <a:pt x="0" y="0"/>
                                    </a:moveTo>
                                    <a:lnTo>
                                      <a:pt x="7315200" y="0"/>
                                    </a:lnTo>
                                    <a:lnTo>
                                      <a:pt x="7315200" y="10160"/>
                                    </a:lnTo>
                                    <a:lnTo>
                                      <a:pt x="0" y="10160"/>
                                    </a:lnTo>
                                    <a:lnTo>
                                      <a:pt x="0" y="0"/>
                                    </a:lnTo>
                                  </a:path>
                                </a:pathLst>
                              </a:custGeom>
                              <a:solidFill>
                                <a:srgbClr val="000000"/>
                              </a:solidFill>
                              <a:ln>
                                <a:noFill/>
                              </a:ln>
                            </wps:spPr>
                            <wps:bodyPr spcFirstLastPara="1" wrap="square" lIns="91425" tIns="91425" rIns="91425" bIns="91425" anchor="ctr" anchorCtr="0">
                              <a:noAutofit/>
                            </wps:bodyPr>
                          </wps:wsp>
                        </wpg:grpSp>
                      </wpg:grp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7315200" cy="10160"/>
                <wp:effectExtent b="0" l="0" r="0" t="0"/>
                <wp:docPr id="2974" name="image1.png"/>
                <a:graphic>
                  <a:graphicData uri="http://schemas.openxmlformats.org/drawingml/2006/picture">
                    <pic:pic>
                      <pic:nvPicPr>
                        <pic:cNvPr id="0" name="image1.png"/>
                        <pic:cNvPicPr preferRelativeResize="0"/>
                      </pic:nvPicPr>
                      <pic:blipFill>
                        <a:blip r:embed="rId18"/>
                        <a:srcRect/>
                        <a:stretch>
                          <a:fillRect/>
                        </a:stretch>
                      </pic:blipFill>
                      <pic:spPr>
                        <a:xfrm>
                          <a:off x="0" y="0"/>
                          <a:ext cx="7315200" cy="10160"/>
                        </a:xfrm>
                        <a:prstGeom prst="rect"/>
                        <a:ln/>
                      </pic:spPr>
                    </pic:pic>
                  </a:graphicData>
                </a:graphic>
              </wp:inline>
            </w:drawing>
          </mc:Fallback>
        </mc:AlternateContent>
      </w:r>
    </w:p>
    <w:p w:rsidR="00EB1D67" w:rsidRDefault="006D24C9">
      <w:pPr>
        <w:spacing w:after="159" w:line="259" w:lineRule="auto"/>
        <w:ind w:left="0" w:right="-100" w:firstLine="0"/>
      </w:pPr>
      <w:r>
        <w:t>11.01 ACTION AGENDA ITEM: Adjournment</w:t>
      </w:r>
      <w:r w:rsidR="00E84E73">
        <w:t xml:space="preserve"> Board President, Leanne Donason adjourned meeting at 6:06PM</w:t>
      </w:r>
    </w:p>
    <w:p w:rsidR="00EB1D67" w:rsidRDefault="00EB1D67">
      <w:pPr>
        <w:ind w:left="-5" w:right="38" w:firstLine="0"/>
      </w:pPr>
    </w:p>
    <w:p w:rsidR="00EB1D67" w:rsidRDefault="00EB1D67">
      <w:pPr>
        <w:ind w:left="-5" w:right="38" w:firstLine="0"/>
        <w:rPr>
          <w:highlight w:val="yellow"/>
        </w:rPr>
      </w:pPr>
    </w:p>
    <w:sectPr w:rsidR="00EB1D67">
      <w:headerReference w:type="even" r:id="rId19"/>
      <w:headerReference w:type="default" r:id="rId20"/>
      <w:footerReference w:type="even" r:id="rId21"/>
      <w:footerReference w:type="default" r:id="rId22"/>
      <w:headerReference w:type="first" r:id="rId23"/>
      <w:footerReference w:type="first" r:id="rId24"/>
      <w:pgSz w:w="12240" w:h="15840"/>
      <w:pgMar w:top="860" w:right="460" w:bottom="1340" w:left="360" w:header="345" w:footer="83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CC4" w:rsidRDefault="00335CC4">
      <w:pPr>
        <w:spacing w:after="0" w:line="240" w:lineRule="auto"/>
      </w:pPr>
      <w:r>
        <w:separator/>
      </w:r>
    </w:p>
  </w:endnote>
  <w:endnote w:type="continuationSeparator" w:id="0">
    <w:p w:rsidR="00335CC4" w:rsidRDefault="00335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D67" w:rsidRDefault="006D24C9">
    <w:pPr>
      <w:tabs>
        <w:tab w:val="right" w:pos="11420"/>
      </w:tabs>
      <w:spacing w:after="0" w:line="259" w:lineRule="auto"/>
      <w:ind w:left="0" w:right="-95" w:firstLine="0"/>
    </w:pPr>
    <w:r>
      <w:rPr>
        <w:rFonts w:ascii="Calibri" w:eastAsia="Calibri" w:hAnsi="Calibri" w:cs="Calibri"/>
        <w:sz w:val="14"/>
        <w:szCs w:val="14"/>
      </w:rPr>
      <w:t>https://go.boarddocs.com/az/cocsd/Board.nsf/Private?open&amp;login#</w:t>
    </w:r>
    <w:r>
      <w:rPr>
        <w:rFonts w:ascii="Calibri" w:eastAsia="Calibri" w:hAnsi="Calibri" w:cs="Calibri"/>
        <w:sz w:val="14"/>
        <w:szCs w:val="14"/>
      </w:rPr>
      <w:tab/>
      <w:t xml:space="preserve">Page </w:t>
    </w:r>
    <w:r>
      <w:fldChar w:fldCharType="begin"/>
    </w:r>
    <w:r>
      <w:instrText>PAGE</w:instrText>
    </w:r>
    <w:r>
      <w:fldChar w:fldCharType="end"/>
    </w:r>
    <w:r>
      <w:rPr>
        <w:rFonts w:ascii="Calibri" w:eastAsia="Calibri" w:hAnsi="Calibri" w:cs="Calibri"/>
        <w:sz w:val="14"/>
        <w:szCs w:val="14"/>
      </w:rPr>
      <w:t xml:space="preserve"> of </w:t>
    </w:r>
    <w:r>
      <w:fldChar w:fldCharType="begin"/>
    </w:r>
    <w:r>
      <w:instrText>NUMPAGES</w:instrText>
    </w:r>
    <w:r>
      <w:fldChar w:fldCharType="separate"/>
    </w:r>
    <w:r w:rsidR="0042041E">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D67" w:rsidRDefault="006D24C9">
    <w:pPr>
      <w:tabs>
        <w:tab w:val="right" w:pos="11420"/>
      </w:tabs>
      <w:spacing w:after="0" w:line="259" w:lineRule="auto"/>
      <w:ind w:left="0" w:right="-95" w:firstLine="0"/>
    </w:pPr>
    <w:r>
      <w:rPr>
        <w:rFonts w:ascii="Calibri" w:eastAsia="Calibri" w:hAnsi="Calibri" w:cs="Calibri"/>
        <w:sz w:val="14"/>
        <w:szCs w:val="14"/>
      </w:rPr>
      <w:tab/>
      <w:t xml:space="preserve">Page </w:t>
    </w:r>
    <w:r>
      <w:fldChar w:fldCharType="begin"/>
    </w:r>
    <w:r>
      <w:instrText>PAGE</w:instrText>
    </w:r>
    <w:r>
      <w:fldChar w:fldCharType="separate"/>
    </w:r>
    <w:r w:rsidR="008D4C8D">
      <w:rPr>
        <w:noProof/>
      </w:rPr>
      <w:t>4</w:t>
    </w:r>
    <w:r>
      <w:fldChar w:fldCharType="end"/>
    </w:r>
    <w:r>
      <w:rPr>
        <w:rFonts w:ascii="Calibri" w:eastAsia="Calibri" w:hAnsi="Calibri" w:cs="Calibri"/>
        <w:sz w:val="14"/>
        <w:szCs w:val="14"/>
      </w:rPr>
      <w:t xml:space="preserve"> of </w:t>
    </w:r>
    <w:r>
      <w:fldChar w:fldCharType="begin"/>
    </w:r>
    <w:r>
      <w:instrText>NUMPAGES</w:instrText>
    </w:r>
    <w:r>
      <w:fldChar w:fldCharType="separate"/>
    </w:r>
    <w:r w:rsidR="008D4C8D">
      <w:rPr>
        <w:noProof/>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D67" w:rsidRDefault="006D24C9">
    <w:pPr>
      <w:tabs>
        <w:tab w:val="right" w:pos="11420"/>
      </w:tabs>
      <w:spacing w:after="0" w:line="259" w:lineRule="auto"/>
      <w:ind w:left="0" w:right="-95" w:firstLine="0"/>
    </w:pPr>
    <w:r>
      <w:rPr>
        <w:rFonts w:ascii="Calibri" w:eastAsia="Calibri" w:hAnsi="Calibri" w:cs="Calibri"/>
        <w:sz w:val="14"/>
        <w:szCs w:val="14"/>
      </w:rPr>
      <w:t>https://go.boarddocs.com/az/cocsd/Board.nsf/Private?open&amp;login#</w:t>
    </w:r>
    <w:r>
      <w:rPr>
        <w:rFonts w:ascii="Calibri" w:eastAsia="Calibri" w:hAnsi="Calibri" w:cs="Calibri"/>
        <w:sz w:val="14"/>
        <w:szCs w:val="14"/>
      </w:rPr>
      <w:tab/>
      <w:t xml:space="preserve">Page </w:t>
    </w:r>
    <w:r>
      <w:fldChar w:fldCharType="begin"/>
    </w:r>
    <w:r>
      <w:instrText>PAGE</w:instrText>
    </w:r>
    <w:r>
      <w:fldChar w:fldCharType="end"/>
    </w:r>
    <w:r>
      <w:rPr>
        <w:rFonts w:ascii="Calibri" w:eastAsia="Calibri" w:hAnsi="Calibri" w:cs="Calibri"/>
        <w:sz w:val="14"/>
        <w:szCs w:val="14"/>
      </w:rPr>
      <w:t xml:space="preserve"> of </w:t>
    </w:r>
    <w:r>
      <w:fldChar w:fldCharType="begin"/>
    </w:r>
    <w:r>
      <w:instrText>NUMPAGES</w:instrText>
    </w:r>
    <w:r>
      <w:fldChar w:fldCharType="separate"/>
    </w:r>
    <w:r w:rsidR="0042041E">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CC4" w:rsidRDefault="00335CC4">
      <w:pPr>
        <w:spacing w:after="0" w:line="240" w:lineRule="auto"/>
      </w:pPr>
      <w:r>
        <w:separator/>
      </w:r>
    </w:p>
  </w:footnote>
  <w:footnote w:type="continuationSeparator" w:id="0">
    <w:p w:rsidR="00335CC4" w:rsidRDefault="00335C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D67" w:rsidRDefault="006D24C9">
    <w:pPr>
      <w:tabs>
        <w:tab w:val="right" w:pos="11420"/>
      </w:tabs>
      <w:spacing w:after="0" w:line="259" w:lineRule="auto"/>
      <w:ind w:left="0" w:right="-95" w:firstLine="0"/>
    </w:pPr>
    <w:r>
      <w:rPr>
        <w:rFonts w:ascii="Calibri" w:eastAsia="Calibri" w:hAnsi="Calibri" w:cs="Calibri"/>
        <w:sz w:val="14"/>
        <w:szCs w:val="14"/>
      </w:rPr>
      <w:t>BoardDocs® Plus</w:t>
    </w:r>
    <w:r>
      <w:rPr>
        <w:rFonts w:ascii="Calibri" w:eastAsia="Calibri" w:hAnsi="Calibri" w:cs="Calibri"/>
        <w:sz w:val="14"/>
        <w:szCs w:val="14"/>
      </w:rPr>
      <w:tab/>
      <w:t>6/1/22, 7:31 AM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D67" w:rsidRDefault="006D24C9">
    <w:pPr>
      <w:tabs>
        <w:tab w:val="right" w:pos="11420"/>
      </w:tabs>
      <w:spacing w:after="0" w:line="259" w:lineRule="auto"/>
      <w:ind w:left="0" w:right="-95" w:firstLine="0"/>
    </w:pPr>
    <w:r>
      <w:rPr>
        <w:rFonts w:ascii="Calibri" w:eastAsia="Calibri" w:hAnsi="Calibri" w:cs="Calibri"/>
        <w:sz w:val="14"/>
        <w:szCs w:val="1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D67" w:rsidRDefault="006D24C9">
    <w:pPr>
      <w:tabs>
        <w:tab w:val="right" w:pos="11420"/>
      </w:tabs>
      <w:spacing w:after="0" w:line="259" w:lineRule="auto"/>
      <w:ind w:left="0" w:right="-95" w:firstLine="0"/>
    </w:pPr>
    <w:r>
      <w:rPr>
        <w:rFonts w:ascii="Calibri" w:eastAsia="Calibri" w:hAnsi="Calibri" w:cs="Calibri"/>
        <w:sz w:val="14"/>
        <w:szCs w:val="14"/>
      </w:rPr>
      <w:t>BoardDocs® Plus</w:t>
    </w:r>
    <w:r>
      <w:rPr>
        <w:rFonts w:ascii="Calibri" w:eastAsia="Calibri" w:hAnsi="Calibri" w:cs="Calibri"/>
        <w:sz w:val="14"/>
        <w:szCs w:val="14"/>
      </w:rPr>
      <w:tab/>
      <w:t>6/1/22, 7:31 AM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1E05D3"/>
    <w:multiLevelType w:val="multilevel"/>
    <w:tmpl w:val="50205E82"/>
    <w:lvl w:ilvl="0">
      <w:start w:val="1"/>
      <w:numFmt w:val="decimal"/>
      <w:pStyle w:val="Heading1"/>
      <w:lvlText w:val="%1."/>
      <w:lvlJc w:val="left"/>
      <w:pPr>
        <w:ind w:left="0" w:firstLine="0"/>
      </w:pPr>
      <w:rPr>
        <w:rFonts w:ascii="Verdana" w:eastAsia="Verdana" w:hAnsi="Verdana" w:cs="Verdana"/>
        <w:b/>
        <w:i w:val="0"/>
        <w:strike w:val="0"/>
        <w:color w:val="000000"/>
        <w:sz w:val="19"/>
        <w:szCs w:val="19"/>
        <w:u w:val="none"/>
        <w:shd w:val="clear" w:color="auto" w:fill="auto"/>
        <w:vertAlign w:val="baseline"/>
      </w:rPr>
    </w:lvl>
    <w:lvl w:ilvl="1">
      <w:start w:val="1"/>
      <w:numFmt w:val="lowerLetter"/>
      <w:lvlText w:val="%2"/>
      <w:lvlJc w:val="left"/>
      <w:pPr>
        <w:ind w:left="1080" w:hanging="1080"/>
      </w:pPr>
      <w:rPr>
        <w:rFonts w:ascii="Verdana" w:eastAsia="Verdana" w:hAnsi="Verdana" w:cs="Verdana"/>
        <w:b/>
        <w:i w:val="0"/>
        <w:strike w:val="0"/>
        <w:color w:val="000000"/>
        <w:sz w:val="19"/>
        <w:szCs w:val="19"/>
        <w:u w:val="none"/>
        <w:shd w:val="clear" w:color="auto" w:fill="auto"/>
        <w:vertAlign w:val="baseline"/>
      </w:rPr>
    </w:lvl>
    <w:lvl w:ilvl="2">
      <w:start w:val="1"/>
      <w:numFmt w:val="lowerRoman"/>
      <w:lvlText w:val="%3"/>
      <w:lvlJc w:val="left"/>
      <w:pPr>
        <w:ind w:left="1800" w:hanging="1800"/>
      </w:pPr>
      <w:rPr>
        <w:rFonts w:ascii="Verdana" w:eastAsia="Verdana" w:hAnsi="Verdana" w:cs="Verdana"/>
        <w:b/>
        <w:i w:val="0"/>
        <w:strike w:val="0"/>
        <w:color w:val="000000"/>
        <w:sz w:val="19"/>
        <w:szCs w:val="19"/>
        <w:u w:val="none"/>
        <w:shd w:val="clear" w:color="auto" w:fill="auto"/>
        <w:vertAlign w:val="baseline"/>
      </w:rPr>
    </w:lvl>
    <w:lvl w:ilvl="3">
      <w:start w:val="1"/>
      <w:numFmt w:val="decimal"/>
      <w:lvlText w:val="%4"/>
      <w:lvlJc w:val="left"/>
      <w:pPr>
        <w:ind w:left="2520" w:hanging="2520"/>
      </w:pPr>
      <w:rPr>
        <w:rFonts w:ascii="Verdana" w:eastAsia="Verdana" w:hAnsi="Verdana" w:cs="Verdana"/>
        <w:b/>
        <w:i w:val="0"/>
        <w:strike w:val="0"/>
        <w:color w:val="000000"/>
        <w:sz w:val="19"/>
        <w:szCs w:val="19"/>
        <w:u w:val="none"/>
        <w:shd w:val="clear" w:color="auto" w:fill="auto"/>
        <w:vertAlign w:val="baseline"/>
      </w:rPr>
    </w:lvl>
    <w:lvl w:ilvl="4">
      <w:start w:val="1"/>
      <w:numFmt w:val="lowerLetter"/>
      <w:lvlText w:val="%5"/>
      <w:lvlJc w:val="left"/>
      <w:pPr>
        <w:ind w:left="3240" w:hanging="3240"/>
      </w:pPr>
      <w:rPr>
        <w:rFonts w:ascii="Verdana" w:eastAsia="Verdana" w:hAnsi="Verdana" w:cs="Verdana"/>
        <w:b/>
        <w:i w:val="0"/>
        <w:strike w:val="0"/>
        <w:color w:val="000000"/>
        <w:sz w:val="19"/>
        <w:szCs w:val="19"/>
        <w:u w:val="none"/>
        <w:shd w:val="clear" w:color="auto" w:fill="auto"/>
        <w:vertAlign w:val="baseline"/>
      </w:rPr>
    </w:lvl>
    <w:lvl w:ilvl="5">
      <w:start w:val="1"/>
      <w:numFmt w:val="lowerRoman"/>
      <w:lvlText w:val="%6"/>
      <w:lvlJc w:val="left"/>
      <w:pPr>
        <w:ind w:left="3960" w:hanging="3960"/>
      </w:pPr>
      <w:rPr>
        <w:rFonts w:ascii="Verdana" w:eastAsia="Verdana" w:hAnsi="Verdana" w:cs="Verdana"/>
        <w:b/>
        <w:i w:val="0"/>
        <w:strike w:val="0"/>
        <w:color w:val="000000"/>
        <w:sz w:val="19"/>
        <w:szCs w:val="19"/>
        <w:u w:val="none"/>
        <w:shd w:val="clear" w:color="auto" w:fill="auto"/>
        <w:vertAlign w:val="baseline"/>
      </w:rPr>
    </w:lvl>
    <w:lvl w:ilvl="6">
      <w:start w:val="1"/>
      <w:numFmt w:val="decimal"/>
      <w:lvlText w:val="%7"/>
      <w:lvlJc w:val="left"/>
      <w:pPr>
        <w:ind w:left="4680" w:hanging="4680"/>
      </w:pPr>
      <w:rPr>
        <w:rFonts w:ascii="Verdana" w:eastAsia="Verdana" w:hAnsi="Verdana" w:cs="Verdana"/>
        <w:b/>
        <w:i w:val="0"/>
        <w:strike w:val="0"/>
        <w:color w:val="000000"/>
        <w:sz w:val="19"/>
        <w:szCs w:val="19"/>
        <w:u w:val="none"/>
        <w:shd w:val="clear" w:color="auto" w:fill="auto"/>
        <w:vertAlign w:val="baseline"/>
      </w:rPr>
    </w:lvl>
    <w:lvl w:ilvl="7">
      <w:start w:val="1"/>
      <w:numFmt w:val="lowerLetter"/>
      <w:lvlText w:val="%8"/>
      <w:lvlJc w:val="left"/>
      <w:pPr>
        <w:ind w:left="5400" w:hanging="5400"/>
      </w:pPr>
      <w:rPr>
        <w:rFonts w:ascii="Verdana" w:eastAsia="Verdana" w:hAnsi="Verdana" w:cs="Verdana"/>
        <w:b/>
        <w:i w:val="0"/>
        <w:strike w:val="0"/>
        <w:color w:val="000000"/>
        <w:sz w:val="19"/>
        <w:szCs w:val="19"/>
        <w:u w:val="none"/>
        <w:shd w:val="clear" w:color="auto" w:fill="auto"/>
        <w:vertAlign w:val="baseline"/>
      </w:rPr>
    </w:lvl>
    <w:lvl w:ilvl="8">
      <w:start w:val="1"/>
      <w:numFmt w:val="lowerRoman"/>
      <w:lvlText w:val="%9"/>
      <w:lvlJc w:val="left"/>
      <w:pPr>
        <w:ind w:left="6120" w:hanging="6120"/>
      </w:pPr>
      <w:rPr>
        <w:rFonts w:ascii="Verdana" w:eastAsia="Verdana" w:hAnsi="Verdana" w:cs="Verdana"/>
        <w:b/>
        <w:i w:val="0"/>
        <w:strike w:val="0"/>
        <w:color w:val="000000"/>
        <w:sz w:val="19"/>
        <w:szCs w:val="19"/>
        <w:u w:val="none"/>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D67"/>
    <w:rsid w:val="002A6DF3"/>
    <w:rsid w:val="00335CC4"/>
    <w:rsid w:val="0042041E"/>
    <w:rsid w:val="006D24C9"/>
    <w:rsid w:val="008D4C8D"/>
    <w:rsid w:val="00C01A78"/>
    <w:rsid w:val="00E84E73"/>
    <w:rsid w:val="00EB1D67"/>
    <w:rsid w:val="00ED4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6288B7-C87A-495D-95E3-86A190747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Verdana" w:hAnsi="Verdana" w:cs="Verdana"/>
        <w:sz w:val="19"/>
        <w:szCs w:val="19"/>
        <w:lang w:val="en-US" w:eastAsia="en-US" w:bidi="ar-SA"/>
      </w:rPr>
    </w:rPrDefault>
    <w:pPrDefault>
      <w:pPr>
        <w:spacing w:after="234" w:line="253" w:lineRule="auto"/>
        <w:ind w:left="10" w:hanging="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hanging="10"/>
    </w:pPr>
    <w:rPr>
      <w:color w:val="000000"/>
    </w:rPr>
  </w:style>
  <w:style w:type="paragraph" w:styleId="Heading1">
    <w:name w:val="heading 1"/>
    <w:next w:val="Normal"/>
    <w:link w:val="Heading1Char"/>
    <w:uiPriority w:val="9"/>
    <w:qFormat/>
    <w:pPr>
      <w:keepNext/>
      <w:keepLines/>
      <w:numPr>
        <w:numId w:val="1"/>
      </w:numPr>
      <w:spacing w:line="259" w:lineRule="auto"/>
      <w:ind w:left="10" w:hanging="10"/>
      <w:outlineLvl w:val="0"/>
    </w:pPr>
    <w:rPr>
      <w:b/>
      <w:color w:val="00000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rPr>
      <w:rFonts w:ascii="Verdana" w:eastAsia="Verdana" w:hAnsi="Verdana" w:cs="Verdana"/>
      <w:b/>
      <w:color w:val="000000"/>
      <w:sz w:val="19"/>
    </w:rPr>
  </w:style>
  <w:style w:type="paragraph" w:styleId="BalloonText">
    <w:name w:val="Balloon Text"/>
    <w:basedOn w:val="Normal"/>
    <w:link w:val="BalloonTextChar"/>
    <w:uiPriority w:val="99"/>
    <w:semiHidden/>
    <w:unhideWhenUsed/>
    <w:rsid w:val="007C546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5463"/>
    <w:rPr>
      <w:rFonts w:ascii="Lucida Grande" w:eastAsia="Verdana" w:hAnsi="Lucida Grande" w:cs="Lucida Grande"/>
      <w:color w:val="000000"/>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8.png"/><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header" Target="header3.xml"/><Relationship Id="rId10" Type="http://schemas.openxmlformats.org/officeDocument/2006/relationships/image" Target="media/image6.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10.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vRIRzFgx1FjSrQOK4ctgDu8wdw==">AMUW2mVU4mVWJbynfGFjC9nnJCxqnWEDRyAzFqDG55P3mE16gJ7tOH6Ri1Vp66UtRyWQ3TiHUBII/OcqZhW7+SkiAhgdRsH18nCCpqmY6eO8OAnhiOodPsgq7Dojlumk6mW3lNeltMVy/LUxVz4l66t0YkoYo18o1A==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1134</Words>
  <Characters>6466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Cedar Hills Elementary School</Company>
  <LinksUpToDate>false</LinksUpToDate>
  <CharactersWithSpaces>7585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Winters</dc:creator>
  <cp:lastModifiedBy>Joni Bullock</cp:lastModifiedBy>
  <cp:revision>5</cp:revision>
  <cp:lastPrinted>2022-06-15T19:01:00Z</cp:lastPrinted>
  <dcterms:created xsi:type="dcterms:W3CDTF">2022-06-15T16:46:00Z</dcterms:created>
  <dcterms:modified xsi:type="dcterms:W3CDTF">2022-06-15T20:13:00Z</dcterms:modified>
</cp:coreProperties>
</file>