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2E" w:rsidRDefault="00B26B2E" w:rsidP="00B26B2E">
      <w:pPr>
        <w:rPr>
          <w:b/>
        </w:rPr>
      </w:pPr>
    </w:p>
    <w:p w:rsidR="00B26B2E" w:rsidRDefault="00B26B2E" w:rsidP="00B26B2E">
      <w:pPr>
        <w:rPr>
          <w:b/>
        </w:rPr>
      </w:pPr>
    </w:p>
    <w:p w:rsidR="00B26B2E" w:rsidRPr="00FA5617" w:rsidRDefault="00B26B2E" w:rsidP="00B26B2E">
      <w:pPr>
        <w:jc w:val="center"/>
        <w:rPr>
          <w:b/>
        </w:rPr>
      </w:pPr>
      <w:r>
        <w:rPr>
          <w:b/>
        </w:rPr>
        <w:t xml:space="preserve">Minutes </w:t>
      </w:r>
      <w:r w:rsidRPr="00FA5617">
        <w:rPr>
          <w:b/>
        </w:rPr>
        <w:t>of Miami-Roads Neighborhood Civic Association Meeting</w:t>
      </w:r>
    </w:p>
    <w:p w:rsidR="00B26B2E" w:rsidRDefault="000731D0" w:rsidP="00B26B2E">
      <w:pPr>
        <w:jc w:val="center"/>
        <w:rPr>
          <w:b/>
        </w:rPr>
      </w:pPr>
      <w:r>
        <w:rPr>
          <w:b/>
        </w:rPr>
        <w:t>March 28</w:t>
      </w:r>
      <w:r w:rsidR="00B26B2E">
        <w:rPr>
          <w:b/>
        </w:rPr>
        <w:t>, 2018</w:t>
      </w:r>
      <w:r w:rsidR="00B26B2E" w:rsidRPr="00FA5617">
        <w:rPr>
          <w:b/>
        </w:rPr>
        <w:t>, 7pm</w:t>
      </w:r>
    </w:p>
    <w:p w:rsidR="00B26B2E" w:rsidRDefault="00B26B2E" w:rsidP="00B26B2E"/>
    <w:p w:rsidR="00B26B2E" w:rsidRDefault="00B26B2E" w:rsidP="00B26B2E">
      <w:pPr>
        <w:rPr>
          <w:b/>
        </w:rPr>
      </w:pPr>
      <w:r w:rsidRPr="00B13AA9">
        <w:rPr>
          <w:b/>
        </w:rPr>
        <w:t>Welcome</w:t>
      </w:r>
    </w:p>
    <w:p w:rsidR="00B26B2E" w:rsidRPr="00B13AA9" w:rsidRDefault="00B26B2E" w:rsidP="00B26B2E">
      <w:pPr>
        <w:rPr>
          <w:b/>
        </w:rPr>
      </w:pPr>
    </w:p>
    <w:p w:rsidR="00B26B2E" w:rsidRDefault="00B26B2E">
      <w:pPr>
        <w:rPr>
          <w:rFonts w:cs="Arial"/>
          <w:color w:val="222222"/>
          <w:shd w:val="clear" w:color="auto" w:fill="FFFFFF"/>
        </w:rPr>
      </w:pPr>
      <w:r w:rsidRPr="00B13AA9">
        <w:rPr>
          <w:b/>
        </w:rPr>
        <w:t xml:space="preserve">Update from Police – </w:t>
      </w:r>
      <w:r>
        <w:rPr>
          <w:b/>
        </w:rPr>
        <w:t>Commander Antonio Diaz (</w:t>
      </w:r>
      <w:hyperlink r:id="rId5" w:history="1">
        <w:r w:rsidRPr="004A0377">
          <w:rPr>
            <w:rStyle w:val="Hyperlink"/>
            <w:b/>
          </w:rPr>
          <w:t>1441@miami-police.org</w:t>
        </w:r>
      </w:hyperlink>
      <w:r w:rsidRPr="009137B0">
        <w:rPr>
          <w:b/>
        </w:rPr>
        <w:t>)</w:t>
      </w:r>
      <w:r>
        <w:rPr>
          <w:b/>
        </w:rPr>
        <w:t>, N</w:t>
      </w:r>
      <w:r w:rsidRPr="00B13AA9">
        <w:rPr>
          <w:b/>
        </w:rPr>
        <w:t>eighborhood Resource Officer Daniel Rodriguez</w:t>
      </w:r>
      <w:r>
        <w:rPr>
          <w:b/>
        </w:rPr>
        <w:t>,</w:t>
      </w:r>
      <w:r w:rsidR="000731D0">
        <w:rPr>
          <w:b/>
        </w:rPr>
        <w:t xml:space="preserve"> </w:t>
      </w:r>
      <w:r>
        <w:rPr>
          <w:b/>
        </w:rPr>
        <w:t>Officer Hinson</w:t>
      </w:r>
      <w:r w:rsidR="000731D0">
        <w:rPr>
          <w:b/>
        </w:rPr>
        <w:t xml:space="preserve">, and </w:t>
      </w:r>
      <w:proofErr w:type="spellStart"/>
      <w:r w:rsidR="000731D0">
        <w:rPr>
          <w:b/>
        </w:rPr>
        <w:t>Ailene</w:t>
      </w:r>
      <w:proofErr w:type="spellEnd"/>
      <w:r w:rsidR="000731D0">
        <w:rPr>
          <w:b/>
        </w:rPr>
        <w:t xml:space="preserve"> Rodriguez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Armed break-in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Vandalized home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Operation Helping Hands </w:t>
      </w:r>
    </w:p>
    <w:p w:rsidR="000731D0" w:rsidRDefault="000731D0" w:rsidP="000731D0">
      <w:pPr>
        <w:pStyle w:val="ListParagraph"/>
        <w:numPr>
          <w:ilvl w:val="1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Consolidate resources</w:t>
      </w:r>
    </w:p>
    <w:p w:rsidR="000731D0" w:rsidRPr="000731D0" w:rsidRDefault="000731D0" w:rsidP="000731D0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 w:rsidRPr="000731D0">
        <w:rPr>
          <w:rFonts w:cs="Arial"/>
          <w:color w:val="222222"/>
          <w:shd w:val="clear" w:color="auto" w:fill="FFFFFF"/>
        </w:rPr>
        <w:t>Coffee with a cop – April 11</w:t>
      </w:r>
      <w:r w:rsidRPr="000731D0">
        <w:rPr>
          <w:rFonts w:cs="Arial"/>
          <w:color w:val="222222"/>
          <w:shd w:val="clear" w:color="auto" w:fill="FFFFFF"/>
          <w:vertAlign w:val="superscript"/>
        </w:rPr>
        <w:t>th</w:t>
      </w:r>
    </w:p>
    <w:p w:rsidR="00B26B2E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Spring Break – keep vigilant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Burglary to motor vehicles is still an issue</w:t>
      </w:r>
    </w:p>
    <w:p w:rsidR="000731D0" w:rsidRPr="00B26B2E" w:rsidRDefault="000731D0" w:rsidP="000731D0">
      <w:pPr>
        <w:pStyle w:val="ListParagraph"/>
        <w:numPr>
          <w:ilvl w:val="1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Mostly 15-22 </w:t>
      </w:r>
      <w:proofErr w:type="spellStart"/>
      <w:r>
        <w:rPr>
          <w:rFonts w:cs="Arial"/>
          <w:color w:val="222222"/>
          <w:shd w:val="clear" w:color="auto" w:fill="FFFFFF"/>
        </w:rPr>
        <w:t>y.o</w:t>
      </w:r>
      <w:proofErr w:type="spellEnd"/>
      <w:r>
        <w:rPr>
          <w:rFonts w:cs="Arial"/>
          <w:color w:val="222222"/>
          <w:shd w:val="clear" w:color="auto" w:fill="FFFFFF"/>
        </w:rPr>
        <w:t xml:space="preserve">. kids </w:t>
      </w:r>
    </w:p>
    <w:p w:rsidR="00B26B2E" w:rsidRPr="00B26B2E" w:rsidRDefault="00B26B2E" w:rsidP="00B26B2E">
      <w:pPr>
        <w:pStyle w:val="ListParagraph"/>
        <w:rPr>
          <w:rFonts w:cs="Arial"/>
          <w:color w:val="222222"/>
          <w:shd w:val="clear" w:color="auto" w:fill="FFFFFF"/>
        </w:rPr>
      </w:pPr>
    </w:p>
    <w:p w:rsidR="000731D0" w:rsidRDefault="000731D0" w:rsidP="00B26B2E">
      <w:pPr>
        <w:rPr>
          <w:b/>
        </w:rPr>
      </w:pPr>
      <w:r>
        <w:rPr>
          <w:b/>
        </w:rPr>
        <w:t>Discussion of KLA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Board members and neighbors met with people from KLA. 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Plans and information available on the website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Still waiting for a response from their team to neighbor requests</w:t>
      </w:r>
    </w:p>
    <w:p w:rsidR="000731D0" w:rsidRDefault="000731D0" w:rsidP="00B26B2E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Concerns about traffic, parking, and safety in the area of 15</w:t>
      </w:r>
      <w:r w:rsidRPr="000731D0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Rd and 4</w:t>
      </w:r>
      <w:r w:rsidRPr="000731D0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Ave. </w:t>
      </w:r>
    </w:p>
    <w:p w:rsidR="00B26B2E" w:rsidRPr="00B26B2E" w:rsidRDefault="00B26B2E" w:rsidP="00B26B2E">
      <w:pPr>
        <w:pStyle w:val="ListParagraph"/>
        <w:rPr>
          <w:rFonts w:cs="Arial"/>
          <w:color w:val="222222"/>
          <w:shd w:val="clear" w:color="auto" w:fill="FFFFFF"/>
        </w:rPr>
      </w:pPr>
    </w:p>
    <w:p w:rsidR="00B26B2E" w:rsidRDefault="000731D0" w:rsidP="00B26B2E">
      <w:pPr>
        <w:pStyle w:val="ListParagraph"/>
        <w:tabs>
          <w:tab w:val="left" w:pos="720"/>
        </w:tabs>
        <w:ind w:hanging="720"/>
        <w:rPr>
          <w:rFonts w:cs="Arial"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Update from Office of Senator Jose Javier Rodriguez (</w:t>
      </w:r>
      <w:proofErr w:type="spellStart"/>
      <w:r>
        <w:rPr>
          <w:rFonts w:cs="Arial"/>
          <w:b/>
          <w:color w:val="222222"/>
          <w:shd w:val="clear" w:color="auto" w:fill="FFFFFF"/>
        </w:rPr>
        <w:t>Luisana</w:t>
      </w:r>
      <w:proofErr w:type="spellEnd"/>
      <w:r>
        <w:rPr>
          <w:rFonts w:cs="Arial"/>
          <w:b/>
          <w:color w:val="222222"/>
          <w:shd w:val="clear" w:color="auto" w:fill="FFFFFF"/>
        </w:rPr>
        <w:t xml:space="preserve"> Perez)</w:t>
      </w:r>
    </w:p>
    <w:p w:rsidR="000731D0" w:rsidRDefault="000731D0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Filed bill to ban assault weapons.</w:t>
      </w:r>
    </w:p>
    <w:p w:rsidR="000731D0" w:rsidRDefault="000731D0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Voted NO on bill for gun safety</w:t>
      </w:r>
    </w:p>
    <w:p w:rsidR="000731D0" w:rsidRDefault="000731D0" w:rsidP="00B26B2E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Office located at Coral Way and 21</w:t>
      </w:r>
      <w:r w:rsidRPr="000731D0">
        <w:rPr>
          <w:rFonts w:cs="Arial"/>
          <w:color w:val="222222"/>
          <w:shd w:val="clear" w:color="auto" w:fill="FFFFFF"/>
          <w:vertAlign w:val="superscript"/>
        </w:rPr>
        <w:t>st</w:t>
      </w:r>
      <w:r>
        <w:rPr>
          <w:rFonts w:cs="Arial"/>
          <w:color w:val="222222"/>
          <w:shd w:val="clear" w:color="auto" w:fill="FFFFFF"/>
        </w:rPr>
        <w:t xml:space="preserve"> Ave</w:t>
      </w:r>
    </w:p>
    <w:p w:rsidR="000731D0" w:rsidRDefault="000731D0" w:rsidP="000731D0">
      <w:pPr>
        <w:tabs>
          <w:tab w:val="left" w:pos="720"/>
        </w:tabs>
        <w:rPr>
          <w:rFonts w:cs="Arial"/>
          <w:b/>
          <w:color w:val="222222"/>
          <w:shd w:val="clear" w:color="auto" w:fill="FFFFFF"/>
        </w:rPr>
      </w:pPr>
    </w:p>
    <w:p w:rsidR="000731D0" w:rsidRDefault="000731D0" w:rsidP="000731D0">
      <w:pPr>
        <w:tabs>
          <w:tab w:val="left" w:pos="720"/>
        </w:tabs>
        <w:rPr>
          <w:rFonts w:cs="Arial"/>
          <w:b/>
          <w:color w:val="222222"/>
          <w:shd w:val="clear" w:color="auto" w:fill="FFFFFF"/>
        </w:rPr>
      </w:pPr>
      <w:r w:rsidRPr="000731D0">
        <w:rPr>
          <w:rFonts w:cs="Arial"/>
          <w:b/>
          <w:color w:val="222222"/>
          <w:shd w:val="clear" w:color="auto" w:fill="FFFFFF"/>
        </w:rPr>
        <w:t xml:space="preserve">Update from Office of </w:t>
      </w:r>
      <w:r>
        <w:rPr>
          <w:rFonts w:cs="Arial"/>
          <w:b/>
          <w:color w:val="222222"/>
          <w:shd w:val="clear" w:color="auto" w:fill="FFFFFF"/>
        </w:rPr>
        <w:t>Representative Nick Duran</w:t>
      </w:r>
      <w:r w:rsidRPr="000731D0">
        <w:rPr>
          <w:rFonts w:cs="Arial"/>
          <w:b/>
          <w:color w:val="222222"/>
          <w:shd w:val="clear" w:color="auto" w:fill="FFFFFF"/>
        </w:rPr>
        <w:t xml:space="preserve"> (</w:t>
      </w:r>
      <w:r>
        <w:rPr>
          <w:rFonts w:cs="Arial"/>
          <w:b/>
          <w:color w:val="222222"/>
          <w:shd w:val="clear" w:color="auto" w:fill="FFFFFF"/>
        </w:rPr>
        <w:t>Darryl Banks)</w:t>
      </w:r>
    </w:p>
    <w:p w:rsidR="000731D0" w:rsidRDefault="000731D0" w:rsidP="000731D0">
      <w:pPr>
        <w:tabs>
          <w:tab w:val="left" w:pos="720"/>
        </w:tabs>
        <w:rPr>
          <w:rFonts w:cs="Arial"/>
          <w:color w:val="222222"/>
          <w:shd w:val="clear" w:color="auto" w:fill="FFFFFF"/>
        </w:rPr>
      </w:pPr>
    </w:p>
    <w:p w:rsidR="000731D0" w:rsidRDefault="000731D0" w:rsidP="000731D0">
      <w:pPr>
        <w:tabs>
          <w:tab w:val="left" w:pos="720"/>
        </w:tabs>
        <w:rPr>
          <w:rFonts w:cs="Arial"/>
          <w:b/>
          <w:color w:val="222222"/>
          <w:shd w:val="clear" w:color="auto" w:fill="FFFFFF"/>
        </w:rPr>
      </w:pPr>
      <w:r w:rsidRPr="000731D0">
        <w:rPr>
          <w:rFonts w:cs="Arial"/>
          <w:b/>
          <w:color w:val="222222"/>
          <w:shd w:val="clear" w:color="auto" w:fill="FFFFFF"/>
        </w:rPr>
        <w:t xml:space="preserve">Introduction of staff from Office of City Commissioner </w:t>
      </w:r>
      <w:proofErr w:type="spellStart"/>
      <w:r w:rsidRPr="000731D0">
        <w:rPr>
          <w:rFonts w:cs="Arial"/>
          <w:b/>
          <w:color w:val="222222"/>
          <w:shd w:val="clear" w:color="auto" w:fill="FFFFFF"/>
        </w:rPr>
        <w:t>Carollo</w:t>
      </w:r>
      <w:proofErr w:type="spellEnd"/>
    </w:p>
    <w:p w:rsidR="000731D0" w:rsidRPr="006D794E" w:rsidRDefault="000731D0" w:rsidP="000731D0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6D794E">
        <w:rPr>
          <w:rFonts w:cs="Arial"/>
          <w:color w:val="222222"/>
          <w:shd w:val="clear" w:color="auto" w:fill="FFFFFF"/>
        </w:rPr>
        <w:t>Jose Suarez (jossuarez@miamigov.com)</w:t>
      </w:r>
    </w:p>
    <w:p w:rsidR="000731D0" w:rsidRPr="006D794E" w:rsidRDefault="000731D0" w:rsidP="000731D0">
      <w:pPr>
        <w:pStyle w:val="ListParagraph"/>
        <w:numPr>
          <w:ilvl w:val="0"/>
          <w:numId w:val="1"/>
        </w:numPr>
        <w:tabs>
          <w:tab w:val="left" w:pos="720"/>
        </w:tabs>
        <w:rPr>
          <w:rFonts w:cs="Arial"/>
          <w:color w:val="222222"/>
          <w:shd w:val="clear" w:color="auto" w:fill="FFFFFF"/>
        </w:rPr>
      </w:pPr>
      <w:r w:rsidRPr="006D794E">
        <w:rPr>
          <w:rFonts w:cs="Arial"/>
          <w:color w:val="222222"/>
          <w:shd w:val="clear" w:color="auto" w:fill="FFFFFF"/>
        </w:rPr>
        <w:t>Steven Miro</w:t>
      </w:r>
      <w:bookmarkStart w:id="0" w:name="_GoBack"/>
      <w:bookmarkEnd w:id="0"/>
    </w:p>
    <w:p w:rsidR="000731D0" w:rsidRPr="000731D0" w:rsidRDefault="000731D0" w:rsidP="006D794E">
      <w:pPr>
        <w:pStyle w:val="ListParagraph"/>
        <w:tabs>
          <w:tab w:val="left" w:pos="720"/>
        </w:tabs>
        <w:rPr>
          <w:rFonts w:cs="Arial"/>
          <w:b/>
          <w:color w:val="222222"/>
          <w:shd w:val="clear" w:color="auto" w:fill="FFFFFF"/>
        </w:rPr>
      </w:pPr>
    </w:p>
    <w:p w:rsidR="00B26B2E" w:rsidRPr="00B26B2E" w:rsidRDefault="00B26B2E" w:rsidP="00B26B2E">
      <w:pPr>
        <w:pStyle w:val="ListParagraph"/>
        <w:tabs>
          <w:tab w:val="left" w:pos="810"/>
        </w:tabs>
        <w:rPr>
          <w:rFonts w:cs="Arial"/>
          <w:color w:val="222222"/>
          <w:shd w:val="clear" w:color="auto" w:fill="FFFFFF"/>
        </w:rPr>
      </w:pPr>
    </w:p>
    <w:sectPr w:rsidR="00B26B2E" w:rsidRPr="00B2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C3088"/>
    <w:multiLevelType w:val="hybridMultilevel"/>
    <w:tmpl w:val="18DAE05E"/>
    <w:lvl w:ilvl="0" w:tplc="D1D6B1E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2E"/>
    <w:rsid w:val="000731D0"/>
    <w:rsid w:val="00143E07"/>
    <w:rsid w:val="00480344"/>
    <w:rsid w:val="006A3467"/>
    <w:rsid w:val="006D794E"/>
    <w:rsid w:val="00784E1B"/>
    <w:rsid w:val="00B26B2E"/>
    <w:rsid w:val="00D77A30"/>
    <w:rsid w:val="00E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03161-255D-4FC8-9A61-4235BF37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441@miami-pol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Gant, Katie, Ph.D.</dc:creator>
  <cp:keywords/>
  <dc:description/>
  <cp:lastModifiedBy>Gant, Katie, Ph.D.</cp:lastModifiedBy>
  <cp:revision>3</cp:revision>
  <dcterms:created xsi:type="dcterms:W3CDTF">2018-05-31T20:24:00Z</dcterms:created>
  <dcterms:modified xsi:type="dcterms:W3CDTF">2018-05-31T20:35:00Z</dcterms:modified>
</cp:coreProperties>
</file>