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54" w:rsidRPr="00BE0A54" w:rsidRDefault="00BE0A54" w:rsidP="00BE0A54">
      <w:pPr>
        <w:spacing w:before="375" w:after="100" w:afterAutospacing="1" w:line="240" w:lineRule="auto"/>
        <w:outlineLvl w:val="1"/>
        <w:rPr>
          <w:rFonts w:ascii="Arial" w:eastAsia="Times New Roman" w:hAnsi="Arial" w:cs="Arial"/>
          <w:b/>
          <w:bCs/>
          <w:color w:val="00738A"/>
          <w:sz w:val="36"/>
          <w:szCs w:val="36"/>
          <w:lang w:val="en" w:eastAsia="en-GB"/>
        </w:rPr>
      </w:pPr>
      <w:r w:rsidRPr="00BE0A54">
        <w:rPr>
          <w:rFonts w:ascii="Arial" w:eastAsia="Times New Roman" w:hAnsi="Arial" w:cs="Arial"/>
          <w:b/>
          <w:bCs/>
          <w:color w:val="00738A"/>
          <w:sz w:val="36"/>
          <w:szCs w:val="36"/>
          <w:lang w:val="en" w:eastAsia="en-GB"/>
        </w:rPr>
        <w:t>Unite the union statement on European Union referendum vote</w:t>
      </w:r>
    </w:p>
    <w:p w:rsidR="00BE0A54" w:rsidRPr="00BE0A54" w:rsidRDefault="00BE0A54" w:rsidP="00BE0A54">
      <w:pPr>
        <w:spacing w:after="0" w:line="240" w:lineRule="auto"/>
        <w:rPr>
          <w:rFonts w:ascii="Arial" w:eastAsia="Times New Roman" w:hAnsi="Arial" w:cs="Arial"/>
          <w:color w:val="C5291E"/>
          <w:sz w:val="20"/>
          <w:szCs w:val="20"/>
          <w:lang w:val="en" w:eastAsia="en-GB"/>
        </w:rPr>
      </w:pPr>
      <w:r w:rsidRPr="00BE0A54">
        <w:rPr>
          <w:rFonts w:ascii="Arial" w:eastAsia="Times New Roman" w:hAnsi="Arial" w:cs="Arial"/>
          <w:color w:val="C5291E"/>
          <w:sz w:val="20"/>
          <w:szCs w:val="20"/>
          <w:lang w:val="en" w:eastAsia="en-GB"/>
        </w:rPr>
        <w:t>24 June 2016</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 xml:space="preserve">In response to the vote by the people of the UK to vote to leave the European Union, Len </w:t>
      </w:r>
      <w:proofErr w:type="spellStart"/>
      <w:r w:rsidRPr="00BE0A54">
        <w:rPr>
          <w:rFonts w:ascii="Arial" w:eastAsia="Times New Roman" w:hAnsi="Arial" w:cs="Arial"/>
          <w:color w:val="1F1F1F"/>
          <w:sz w:val="21"/>
          <w:szCs w:val="21"/>
          <w:lang w:val="en" w:eastAsia="en-GB"/>
        </w:rPr>
        <w:t>McCluskey</w:t>
      </w:r>
      <w:proofErr w:type="spellEnd"/>
      <w:r w:rsidRPr="00BE0A54">
        <w:rPr>
          <w:rFonts w:ascii="Arial" w:eastAsia="Times New Roman" w:hAnsi="Arial" w:cs="Arial"/>
          <w:color w:val="1F1F1F"/>
          <w:sz w:val="21"/>
          <w:szCs w:val="21"/>
          <w:lang w:val="en" w:eastAsia="en-GB"/>
        </w:rPr>
        <w:t>, the leader of the biggest union in the UK and Ireland, said:</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"Our country now faces profound change. The people have voted for it and it must be respected.  </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“But this</w:t>
      </w:r>
      <w:proofErr w:type="gramStart"/>
      <w:r w:rsidRPr="00BE0A54">
        <w:rPr>
          <w:rFonts w:ascii="Arial" w:eastAsia="Times New Roman" w:hAnsi="Arial" w:cs="Arial"/>
          <w:color w:val="1F1F1F"/>
          <w:sz w:val="21"/>
          <w:szCs w:val="21"/>
          <w:lang w:val="en" w:eastAsia="en-GB"/>
        </w:rPr>
        <w:t>  decision</w:t>
      </w:r>
      <w:proofErr w:type="gramEnd"/>
      <w:r w:rsidRPr="00BE0A54">
        <w:rPr>
          <w:rFonts w:ascii="Arial" w:eastAsia="Times New Roman" w:hAnsi="Arial" w:cs="Arial"/>
          <w:color w:val="1F1F1F"/>
          <w:sz w:val="21"/>
          <w:szCs w:val="21"/>
          <w:lang w:val="en" w:eastAsia="en-GB"/>
        </w:rPr>
        <w:t xml:space="preserve"> reflects a divided country. It is therefore beholden on the party of working people, the </w:t>
      </w:r>
      <w:proofErr w:type="spellStart"/>
      <w:r w:rsidRPr="00BE0A54">
        <w:rPr>
          <w:rFonts w:ascii="Arial" w:eastAsia="Times New Roman" w:hAnsi="Arial" w:cs="Arial"/>
          <w:color w:val="1F1F1F"/>
          <w:sz w:val="21"/>
          <w:szCs w:val="21"/>
          <w:lang w:val="en" w:eastAsia="en-GB"/>
        </w:rPr>
        <w:t>Labour</w:t>
      </w:r>
      <w:proofErr w:type="spellEnd"/>
      <w:r w:rsidRPr="00BE0A54">
        <w:rPr>
          <w:rFonts w:ascii="Arial" w:eastAsia="Times New Roman" w:hAnsi="Arial" w:cs="Arial"/>
          <w:color w:val="1F1F1F"/>
          <w:sz w:val="21"/>
          <w:szCs w:val="21"/>
          <w:lang w:val="en" w:eastAsia="en-GB"/>
        </w:rPr>
        <w:t xml:space="preserve"> party, to stand united to ensure that they deliver on their duty to protect jobs, our public services and living standards from the instability that may follow.</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 xml:space="preserve">“It is evident that the Conservative party is riven – it is down to </w:t>
      </w:r>
      <w:proofErr w:type="spellStart"/>
      <w:r w:rsidRPr="00BE0A54">
        <w:rPr>
          <w:rFonts w:ascii="Arial" w:eastAsia="Times New Roman" w:hAnsi="Arial" w:cs="Arial"/>
          <w:color w:val="1F1F1F"/>
          <w:sz w:val="21"/>
          <w:szCs w:val="21"/>
          <w:lang w:val="en" w:eastAsia="en-GB"/>
        </w:rPr>
        <w:t>Labour</w:t>
      </w:r>
      <w:proofErr w:type="spellEnd"/>
      <w:r w:rsidRPr="00BE0A54">
        <w:rPr>
          <w:rFonts w:ascii="Arial" w:eastAsia="Times New Roman" w:hAnsi="Arial" w:cs="Arial"/>
          <w:color w:val="1F1F1F"/>
          <w:sz w:val="21"/>
          <w:szCs w:val="21"/>
          <w:lang w:val="en" w:eastAsia="en-GB"/>
        </w:rPr>
        <w:t xml:space="preserve"> to offer unity and calm going forward; anything less will be to let down the people </w:t>
      </w:r>
      <w:proofErr w:type="spellStart"/>
      <w:r w:rsidRPr="00BE0A54">
        <w:rPr>
          <w:rFonts w:ascii="Arial" w:eastAsia="Times New Roman" w:hAnsi="Arial" w:cs="Arial"/>
          <w:color w:val="1F1F1F"/>
          <w:sz w:val="21"/>
          <w:szCs w:val="21"/>
          <w:lang w:val="en" w:eastAsia="en-GB"/>
        </w:rPr>
        <w:t>Labour</w:t>
      </w:r>
      <w:proofErr w:type="spellEnd"/>
      <w:r w:rsidRPr="00BE0A54">
        <w:rPr>
          <w:rFonts w:ascii="Arial" w:eastAsia="Times New Roman" w:hAnsi="Arial" w:cs="Arial"/>
          <w:color w:val="1F1F1F"/>
          <w:sz w:val="21"/>
          <w:szCs w:val="21"/>
          <w:lang w:val="en" w:eastAsia="en-GB"/>
        </w:rPr>
        <w:t xml:space="preserve"> MPs were elected to represent.</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 xml:space="preserve">“This campaign has uncovered real despair in many of our communities. Too many feel that they have been abandoned by a political class that is not interested in their concerns and has imposed upon them an endless, grotesque austerity </w:t>
      </w:r>
      <w:proofErr w:type="spellStart"/>
      <w:r w:rsidRPr="00BE0A54">
        <w:rPr>
          <w:rFonts w:ascii="Arial" w:eastAsia="Times New Roman" w:hAnsi="Arial" w:cs="Arial"/>
          <w:color w:val="1F1F1F"/>
          <w:sz w:val="21"/>
          <w:szCs w:val="21"/>
          <w:lang w:val="en" w:eastAsia="en-GB"/>
        </w:rPr>
        <w:t>programme</w:t>
      </w:r>
      <w:proofErr w:type="spellEnd"/>
      <w:r w:rsidRPr="00BE0A54">
        <w:rPr>
          <w:rFonts w:ascii="Arial" w:eastAsia="Times New Roman" w:hAnsi="Arial" w:cs="Arial"/>
          <w:color w:val="1F1F1F"/>
          <w:sz w:val="21"/>
          <w:szCs w:val="21"/>
          <w:lang w:val="en" w:eastAsia="en-GB"/>
        </w:rPr>
        <w:t>.   </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“Little wonder that millions of people expressed their frustrations in the only way that they could, which was to vote for fundamental change in our relationship with the European Union.</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 xml:space="preserve">“Politicians must now respond appropriately and in a way that satisfies the genuinely held concerns of the public. This includes looking at how best to deal with the difficult issue of the free movement of </w:t>
      </w:r>
      <w:proofErr w:type="spellStart"/>
      <w:r w:rsidRPr="00BE0A54">
        <w:rPr>
          <w:rFonts w:ascii="Arial" w:eastAsia="Times New Roman" w:hAnsi="Arial" w:cs="Arial"/>
          <w:color w:val="1F1F1F"/>
          <w:sz w:val="21"/>
          <w:szCs w:val="21"/>
          <w:lang w:val="en" w:eastAsia="en-GB"/>
        </w:rPr>
        <w:t>labour</w:t>
      </w:r>
      <w:proofErr w:type="spellEnd"/>
      <w:r w:rsidRPr="00BE0A54">
        <w:rPr>
          <w:rFonts w:ascii="Arial" w:eastAsia="Times New Roman" w:hAnsi="Arial" w:cs="Arial"/>
          <w:color w:val="1F1F1F"/>
          <w:sz w:val="21"/>
          <w:szCs w:val="21"/>
          <w:lang w:val="en" w:eastAsia="en-GB"/>
        </w:rPr>
        <w:t xml:space="preserve"> and its impact on working people.</w:t>
      </w:r>
    </w:p>
    <w:p w:rsidR="00BE0A54" w:rsidRDefault="00BE0A54" w:rsidP="00BE0A54">
      <w:pPr>
        <w:spacing w:before="225" w:after="0" w:line="270" w:lineRule="atLeast"/>
        <w:rPr>
          <w:rFonts w:ascii="Arial" w:eastAsia="Times New Roman" w:hAnsi="Arial" w:cs="Arial"/>
          <w:color w:val="1F1F1F"/>
          <w:sz w:val="21"/>
          <w:szCs w:val="21"/>
          <w:lang w:val="en" w:eastAsia="en-GB"/>
        </w:rPr>
      </w:pPr>
      <w:r w:rsidRPr="00BE0A54">
        <w:rPr>
          <w:rFonts w:ascii="Arial" w:eastAsia="Times New Roman" w:hAnsi="Arial" w:cs="Arial"/>
          <w:color w:val="1F1F1F"/>
          <w:sz w:val="21"/>
          <w:szCs w:val="21"/>
          <w:lang w:val="en" w:eastAsia="en-GB"/>
        </w:rPr>
        <w:t>"Addressing this despair must also mean a full and proper plan to reverse the deprivation that is blighting life chances because if our political leaders fail to step up to this then the forces of division will only grow."</w:t>
      </w:r>
    </w:p>
    <w:p w:rsidR="00BE0A54" w:rsidRPr="00BE0A54" w:rsidRDefault="00BE0A54" w:rsidP="00BE0A54">
      <w:pPr>
        <w:spacing w:before="225" w:after="0" w:line="270" w:lineRule="atLeast"/>
        <w:rPr>
          <w:rFonts w:ascii="Arial" w:eastAsia="Times New Roman" w:hAnsi="Arial" w:cs="Arial"/>
          <w:color w:val="1F1F1F"/>
          <w:sz w:val="21"/>
          <w:szCs w:val="21"/>
          <w:lang w:val="en" w:eastAsia="en-GB"/>
        </w:rPr>
      </w:pPr>
    </w:p>
    <w:p w:rsidR="00BD143D" w:rsidRDefault="00BE0A54" w:rsidP="00BE0A54">
      <w:bookmarkStart w:id="0" w:name="_GoBack"/>
      <w:bookmarkEnd w:id="0"/>
      <w:r w:rsidRPr="00BE0A54">
        <w:rPr>
          <w:rFonts w:ascii="Arial" w:eastAsia="Times New Roman" w:hAnsi="Arial" w:cs="Arial"/>
          <w:color w:val="1F1F1F"/>
          <w:sz w:val="21"/>
          <w:szCs w:val="21"/>
          <w:lang w:val="en" w:eastAsia="en-GB"/>
        </w:rPr>
        <w:t>See more at: http://www.unitetheunion.org/news/unite-the-union-statement-on-european-union-referendum-vote/#sthash.lm7ZByat.dpuf</w:t>
      </w:r>
    </w:p>
    <w:sectPr w:rsidR="00BD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lerLight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54"/>
    <w:rsid w:val="00010D52"/>
    <w:rsid w:val="00021138"/>
    <w:rsid w:val="00025AA3"/>
    <w:rsid w:val="000262EE"/>
    <w:rsid w:val="000306DC"/>
    <w:rsid w:val="00030DE5"/>
    <w:rsid w:val="00033AF7"/>
    <w:rsid w:val="000377C1"/>
    <w:rsid w:val="00045497"/>
    <w:rsid w:val="00054FB5"/>
    <w:rsid w:val="000550DD"/>
    <w:rsid w:val="00057FF2"/>
    <w:rsid w:val="00067AB3"/>
    <w:rsid w:val="00070372"/>
    <w:rsid w:val="00072ABB"/>
    <w:rsid w:val="000745E1"/>
    <w:rsid w:val="0007671B"/>
    <w:rsid w:val="00077136"/>
    <w:rsid w:val="000774CA"/>
    <w:rsid w:val="0008308F"/>
    <w:rsid w:val="000833CD"/>
    <w:rsid w:val="000A5003"/>
    <w:rsid w:val="000A7BBC"/>
    <w:rsid w:val="000B1F2E"/>
    <w:rsid w:val="000B2962"/>
    <w:rsid w:val="000B304B"/>
    <w:rsid w:val="000B5E05"/>
    <w:rsid w:val="000C1953"/>
    <w:rsid w:val="000C290E"/>
    <w:rsid w:val="000D0455"/>
    <w:rsid w:val="000D2D2D"/>
    <w:rsid w:val="000D356F"/>
    <w:rsid w:val="000D726F"/>
    <w:rsid w:val="000F6328"/>
    <w:rsid w:val="00100C96"/>
    <w:rsid w:val="00102FAD"/>
    <w:rsid w:val="00113F64"/>
    <w:rsid w:val="001249A5"/>
    <w:rsid w:val="00130411"/>
    <w:rsid w:val="00130F96"/>
    <w:rsid w:val="00134D02"/>
    <w:rsid w:val="001401B9"/>
    <w:rsid w:val="00140A4E"/>
    <w:rsid w:val="00141C61"/>
    <w:rsid w:val="00147B04"/>
    <w:rsid w:val="00152945"/>
    <w:rsid w:val="0015514C"/>
    <w:rsid w:val="00165D84"/>
    <w:rsid w:val="00171B0A"/>
    <w:rsid w:val="0017283C"/>
    <w:rsid w:val="00172A4E"/>
    <w:rsid w:val="00175DFE"/>
    <w:rsid w:val="00180D39"/>
    <w:rsid w:val="001826CD"/>
    <w:rsid w:val="001904C4"/>
    <w:rsid w:val="001A024E"/>
    <w:rsid w:val="001A05F9"/>
    <w:rsid w:val="001A06A4"/>
    <w:rsid w:val="001A3C9E"/>
    <w:rsid w:val="001B194B"/>
    <w:rsid w:val="001B58AE"/>
    <w:rsid w:val="001B6A15"/>
    <w:rsid w:val="001C1B8B"/>
    <w:rsid w:val="001D7F64"/>
    <w:rsid w:val="001E0360"/>
    <w:rsid w:val="001E41CB"/>
    <w:rsid w:val="001E6604"/>
    <w:rsid w:val="00203426"/>
    <w:rsid w:val="00203D5D"/>
    <w:rsid w:val="00206B40"/>
    <w:rsid w:val="002077E0"/>
    <w:rsid w:val="00210C87"/>
    <w:rsid w:val="00210FA6"/>
    <w:rsid w:val="00217562"/>
    <w:rsid w:val="00223F09"/>
    <w:rsid w:val="00226966"/>
    <w:rsid w:val="002356E3"/>
    <w:rsid w:val="0024266D"/>
    <w:rsid w:val="00242C7D"/>
    <w:rsid w:val="00242FFD"/>
    <w:rsid w:val="002437CC"/>
    <w:rsid w:val="002519D3"/>
    <w:rsid w:val="00251E32"/>
    <w:rsid w:val="002521E9"/>
    <w:rsid w:val="00255BAA"/>
    <w:rsid w:val="0025793C"/>
    <w:rsid w:val="002642D5"/>
    <w:rsid w:val="002646FD"/>
    <w:rsid w:val="00266249"/>
    <w:rsid w:val="002665E9"/>
    <w:rsid w:val="00266A3C"/>
    <w:rsid w:val="00282A09"/>
    <w:rsid w:val="0028378D"/>
    <w:rsid w:val="0028590F"/>
    <w:rsid w:val="0028675E"/>
    <w:rsid w:val="00292596"/>
    <w:rsid w:val="0029600D"/>
    <w:rsid w:val="002A0122"/>
    <w:rsid w:val="002A118D"/>
    <w:rsid w:val="002A19CE"/>
    <w:rsid w:val="002A5E40"/>
    <w:rsid w:val="002B4008"/>
    <w:rsid w:val="002C1A1E"/>
    <w:rsid w:val="002C54EA"/>
    <w:rsid w:val="002C5CBF"/>
    <w:rsid w:val="002C60E9"/>
    <w:rsid w:val="002C6580"/>
    <w:rsid w:val="002C7335"/>
    <w:rsid w:val="002D0C50"/>
    <w:rsid w:val="002D5981"/>
    <w:rsid w:val="002D7AA1"/>
    <w:rsid w:val="002E4744"/>
    <w:rsid w:val="002E4A81"/>
    <w:rsid w:val="002F131C"/>
    <w:rsid w:val="002F3317"/>
    <w:rsid w:val="002F4E53"/>
    <w:rsid w:val="00300C16"/>
    <w:rsid w:val="00305166"/>
    <w:rsid w:val="0030560E"/>
    <w:rsid w:val="00307D93"/>
    <w:rsid w:val="00307F80"/>
    <w:rsid w:val="00311235"/>
    <w:rsid w:val="00312AAC"/>
    <w:rsid w:val="00314609"/>
    <w:rsid w:val="00315B07"/>
    <w:rsid w:val="00316B73"/>
    <w:rsid w:val="00316C7E"/>
    <w:rsid w:val="003235E9"/>
    <w:rsid w:val="00332FF8"/>
    <w:rsid w:val="003352E6"/>
    <w:rsid w:val="00335ECD"/>
    <w:rsid w:val="0033625C"/>
    <w:rsid w:val="00336996"/>
    <w:rsid w:val="00341C32"/>
    <w:rsid w:val="003437C3"/>
    <w:rsid w:val="0034398D"/>
    <w:rsid w:val="00345114"/>
    <w:rsid w:val="00350DDC"/>
    <w:rsid w:val="00355531"/>
    <w:rsid w:val="0035692B"/>
    <w:rsid w:val="00356985"/>
    <w:rsid w:val="0036382E"/>
    <w:rsid w:val="0036535B"/>
    <w:rsid w:val="0037304F"/>
    <w:rsid w:val="00377FE7"/>
    <w:rsid w:val="00393926"/>
    <w:rsid w:val="0039542B"/>
    <w:rsid w:val="003A0FBD"/>
    <w:rsid w:val="003A2EF8"/>
    <w:rsid w:val="003A3534"/>
    <w:rsid w:val="003A5151"/>
    <w:rsid w:val="003B0F61"/>
    <w:rsid w:val="003B12C0"/>
    <w:rsid w:val="003C289F"/>
    <w:rsid w:val="003C2960"/>
    <w:rsid w:val="003D4F4C"/>
    <w:rsid w:val="003D7494"/>
    <w:rsid w:val="003E57CA"/>
    <w:rsid w:val="00411B83"/>
    <w:rsid w:val="004121E2"/>
    <w:rsid w:val="004137BD"/>
    <w:rsid w:val="00415885"/>
    <w:rsid w:val="00416A0D"/>
    <w:rsid w:val="00424804"/>
    <w:rsid w:val="00445223"/>
    <w:rsid w:val="00446816"/>
    <w:rsid w:val="00447F07"/>
    <w:rsid w:val="00450D54"/>
    <w:rsid w:val="00455FC8"/>
    <w:rsid w:val="00457EC9"/>
    <w:rsid w:val="00464A31"/>
    <w:rsid w:val="0046544C"/>
    <w:rsid w:val="00466848"/>
    <w:rsid w:val="004721F5"/>
    <w:rsid w:val="004922CA"/>
    <w:rsid w:val="004924D7"/>
    <w:rsid w:val="00492C66"/>
    <w:rsid w:val="00493679"/>
    <w:rsid w:val="004966A0"/>
    <w:rsid w:val="004B411A"/>
    <w:rsid w:val="004B7E75"/>
    <w:rsid w:val="004C47CB"/>
    <w:rsid w:val="004D0EDA"/>
    <w:rsid w:val="004D3B13"/>
    <w:rsid w:val="004E091D"/>
    <w:rsid w:val="004F134A"/>
    <w:rsid w:val="004F1521"/>
    <w:rsid w:val="004F5753"/>
    <w:rsid w:val="00500263"/>
    <w:rsid w:val="00502EC2"/>
    <w:rsid w:val="00504ACA"/>
    <w:rsid w:val="00504ECD"/>
    <w:rsid w:val="00505570"/>
    <w:rsid w:val="00506ACD"/>
    <w:rsid w:val="00507087"/>
    <w:rsid w:val="005078D0"/>
    <w:rsid w:val="0051684C"/>
    <w:rsid w:val="00527FC9"/>
    <w:rsid w:val="0053053E"/>
    <w:rsid w:val="005327ED"/>
    <w:rsid w:val="005339D4"/>
    <w:rsid w:val="00534CD0"/>
    <w:rsid w:val="00535F56"/>
    <w:rsid w:val="005418D8"/>
    <w:rsid w:val="0054346D"/>
    <w:rsid w:val="00544C54"/>
    <w:rsid w:val="00544FFD"/>
    <w:rsid w:val="00546A96"/>
    <w:rsid w:val="00551C7A"/>
    <w:rsid w:val="00553C93"/>
    <w:rsid w:val="0055447B"/>
    <w:rsid w:val="005544A1"/>
    <w:rsid w:val="00555213"/>
    <w:rsid w:val="00561AE8"/>
    <w:rsid w:val="00562073"/>
    <w:rsid w:val="00562AAB"/>
    <w:rsid w:val="0057739F"/>
    <w:rsid w:val="00583583"/>
    <w:rsid w:val="005837CC"/>
    <w:rsid w:val="005842C8"/>
    <w:rsid w:val="00585966"/>
    <w:rsid w:val="00595317"/>
    <w:rsid w:val="005A07E0"/>
    <w:rsid w:val="005A1CF3"/>
    <w:rsid w:val="005A2F1A"/>
    <w:rsid w:val="005A5558"/>
    <w:rsid w:val="005B196A"/>
    <w:rsid w:val="005B58F2"/>
    <w:rsid w:val="005C7933"/>
    <w:rsid w:val="005D0E24"/>
    <w:rsid w:val="005D1EB2"/>
    <w:rsid w:val="005D26CB"/>
    <w:rsid w:val="005D63B8"/>
    <w:rsid w:val="005D6E8B"/>
    <w:rsid w:val="005E491F"/>
    <w:rsid w:val="005E639C"/>
    <w:rsid w:val="005F2506"/>
    <w:rsid w:val="00601DE8"/>
    <w:rsid w:val="0060549C"/>
    <w:rsid w:val="006077BE"/>
    <w:rsid w:val="00611DC8"/>
    <w:rsid w:val="00614540"/>
    <w:rsid w:val="006145AB"/>
    <w:rsid w:val="00623989"/>
    <w:rsid w:val="006277E6"/>
    <w:rsid w:val="00634BA9"/>
    <w:rsid w:val="0063644B"/>
    <w:rsid w:val="00637729"/>
    <w:rsid w:val="00640AA7"/>
    <w:rsid w:val="00645BB3"/>
    <w:rsid w:val="00645E50"/>
    <w:rsid w:val="0064696F"/>
    <w:rsid w:val="00661882"/>
    <w:rsid w:val="006671DF"/>
    <w:rsid w:val="006716B2"/>
    <w:rsid w:val="00674CE6"/>
    <w:rsid w:val="00675414"/>
    <w:rsid w:val="00680483"/>
    <w:rsid w:val="00680D97"/>
    <w:rsid w:val="006932FE"/>
    <w:rsid w:val="00697896"/>
    <w:rsid w:val="006A0434"/>
    <w:rsid w:val="006A3B51"/>
    <w:rsid w:val="006B2114"/>
    <w:rsid w:val="006B47CC"/>
    <w:rsid w:val="006B503C"/>
    <w:rsid w:val="006B50EF"/>
    <w:rsid w:val="006B54E8"/>
    <w:rsid w:val="006B6B53"/>
    <w:rsid w:val="006C11E2"/>
    <w:rsid w:val="006C645C"/>
    <w:rsid w:val="006C6F66"/>
    <w:rsid w:val="006D100E"/>
    <w:rsid w:val="006D1D6B"/>
    <w:rsid w:val="006D700E"/>
    <w:rsid w:val="006D78C4"/>
    <w:rsid w:val="006E3769"/>
    <w:rsid w:val="006E79B3"/>
    <w:rsid w:val="006F2CD4"/>
    <w:rsid w:val="006F2E1D"/>
    <w:rsid w:val="006F3486"/>
    <w:rsid w:val="00710AAB"/>
    <w:rsid w:val="00710F73"/>
    <w:rsid w:val="007141B1"/>
    <w:rsid w:val="0071525F"/>
    <w:rsid w:val="007223E2"/>
    <w:rsid w:val="007257A6"/>
    <w:rsid w:val="00725875"/>
    <w:rsid w:val="00726D46"/>
    <w:rsid w:val="00731ED5"/>
    <w:rsid w:val="007322E0"/>
    <w:rsid w:val="00733481"/>
    <w:rsid w:val="00737877"/>
    <w:rsid w:val="00741CB3"/>
    <w:rsid w:val="007429EB"/>
    <w:rsid w:val="00744709"/>
    <w:rsid w:val="007621BB"/>
    <w:rsid w:val="00762876"/>
    <w:rsid w:val="0076456D"/>
    <w:rsid w:val="00770152"/>
    <w:rsid w:val="00777345"/>
    <w:rsid w:val="00777562"/>
    <w:rsid w:val="00783EB0"/>
    <w:rsid w:val="00786D80"/>
    <w:rsid w:val="00790280"/>
    <w:rsid w:val="00791402"/>
    <w:rsid w:val="00792321"/>
    <w:rsid w:val="00794FBE"/>
    <w:rsid w:val="007A4738"/>
    <w:rsid w:val="007A4FDC"/>
    <w:rsid w:val="007A68AB"/>
    <w:rsid w:val="007B287E"/>
    <w:rsid w:val="007B54E4"/>
    <w:rsid w:val="007B659D"/>
    <w:rsid w:val="007B7378"/>
    <w:rsid w:val="007D495F"/>
    <w:rsid w:val="007D5FA4"/>
    <w:rsid w:val="007E06DE"/>
    <w:rsid w:val="007E07DD"/>
    <w:rsid w:val="007E3DBC"/>
    <w:rsid w:val="007F1568"/>
    <w:rsid w:val="007F1D31"/>
    <w:rsid w:val="00802F4B"/>
    <w:rsid w:val="00803EE9"/>
    <w:rsid w:val="00807E93"/>
    <w:rsid w:val="00810F2B"/>
    <w:rsid w:val="00823052"/>
    <w:rsid w:val="00823F25"/>
    <w:rsid w:val="00824BC5"/>
    <w:rsid w:val="008303CD"/>
    <w:rsid w:val="008325A2"/>
    <w:rsid w:val="00833DB0"/>
    <w:rsid w:val="00835381"/>
    <w:rsid w:val="0083604A"/>
    <w:rsid w:val="00840FC9"/>
    <w:rsid w:val="00843DC0"/>
    <w:rsid w:val="0085360E"/>
    <w:rsid w:val="00854109"/>
    <w:rsid w:val="00856D39"/>
    <w:rsid w:val="00856F5C"/>
    <w:rsid w:val="00860655"/>
    <w:rsid w:val="00861524"/>
    <w:rsid w:val="0086171E"/>
    <w:rsid w:val="00870809"/>
    <w:rsid w:val="00870C81"/>
    <w:rsid w:val="0087560F"/>
    <w:rsid w:val="008852A1"/>
    <w:rsid w:val="00886ADE"/>
    <w:rsid w:val="008877BF"/>
    <w:rsid w:val="0089247C"/>
    <w:rsid w:val="00897BD0"/>
    <w:rsid w:val="00897C28"/>
    <w:rsid w:val="00897FDC"/>
    <w:rsid w:val="008A0663"/>
    <w:rsid w:val="008A1D0D"/>
    <w:rsid w:val="008B5986"/>
    <w:rsid w:val="008C1775"/>
    <w:rsid w:val="008D2BDC"/>
    <w:rsid w:val="008D4B78"/>
    <w:rsid w:val="008D5464"/>
    <w:rsid w:val="008D5A39"/>
    <w:rsid w:val="008E0511"/>
    <w:rsid w:val="008E250D"/>
    <w:rsid w:val="008E47FD"/>
    <w:rsid w:val="008E6BC5"/>
    <w:rsid w:val="008F089E"/>
    <w:rsid w:val="008F0BFD"/>
    <w:rsid w:val="008F7D7C"/>
    <w:rsid w:val="00900928"/>
    <w:rsid w:val="00901C26"/>
    <w:rsid w:val="00902584"/>
    <w:rsid w:val="00902FDD"/>
    <w:rsid w:val="00913A72"/>
    <w:rsid w:val="00914407"/>
    <w:rsid w:val="0091504D"/>
    <w:rsid w:val="00917C41"/>
    <w:rsid w:val="009201D4"/>
    <w:rsid w:val="009306E1"/>
    <w:rsid w:val="0093139C"/>
    <w:rsid w:val="00932561"/>
    <w:rsid w:val="009344DC"/>
    <w:rsid w:val="00934B91"/>
    <w:rsid w:val="00936496"/>
    <w:rsid w:val="0093660E"/>
    <w:rsid w:val="00944090"/>
    <w:rsid w:val="00946481"/>
    <w:rsid w:val="00947E1C"/>
    <w:rsid w:val="00952B4C"/>
    <w:rsid w:val="00952B6B"/>
    <w:rsid w:val="00955BE2"/>
    <w:rsid w:val="00956A4E"/>
    <w:rsid w:val="00963C0C"/>
    <w:rsid w:val="009641E6"/>
    <w:rsid w:val="0097049D"/>
    <w:rsid w:val="00970968"/>
    <w:rsid w:val="00974DA5"/>
    <w:rsid w:val="009750E9"/>
    <w:rsid w:val="00976C76"/>
    <w:rsid w:val="0098237F"/>
    <w:rsid w:val="00982387"/>
    <w:rsid w:val="0098517D"/>
    <w:rsid w:val="009919B3"/>
    <w:rsid w:val="009A417D"/>
    <w:rsid w:val="009A6DCD"/>
    <w:rsid w:val="009B3152"/>
    <w:rsid w:val="009B66FD"/>
    <w:rsid w:val="009C03CA"/>
    <w:rsid w:val="009C555D"/>
    <w:rsid w:val="009D2F8E"/>
    <w:rsid w:val="009D2F95"/>
    <w:rsid w:val="009D3528"/>
    <w:rsid w:val="009D4E7A"/>
    <w:rsid w:val="009D61A6"/>
    <w:rsid w:val="009E437D"/>
    <w:rsid w:val="009F4B6A"/>
    <w:rsid w:val="009F50BF"/>
    <w:rsid w:val="00A00B30"/>
    <w:rsid w:val="00A01064"/>
    <w:rsid w:val="00A02665"/>
    <w:rsid w:val="00A02C16"/>
    <w:rsid w:val="00A143E8"/>
    <w:rsid w:val="00A27120"/>
    <w:rsid w:val="00A373A9"/>
    <w:rsid w:val="00A470E1"/>
    <w:rsid w:val="00A5039A"/>
    <w:rsid w:val="00A548B6"/>
    <w:rsid w:val="00A57960"/>
    <w:rsid w:val="00A626EA"/>
    <w:rsid w:val="00A6304A"/>
    <w:rsid w:val="00A643C8"/>
    <w:rsid w:val="00A65580"/>
    <w:rsid w:val="00A909C4"/>
    <w:rsid w:val="00A95E1E"/>
    <w:rsid w:val="00AA04E1"/>
    <w:rsid w:val="00AA1146"/>
    <w:rsid w:val="00AA68DB"/>
    <w:rsid w:val="00AA71B7"/>
    <w:rsid w:val="00AB1899"/>
    <w:rsid w:val="00AB44C2"/>
    <w:rsid w:val="00AB5E45"/>
    <w:rsid w:val="00AC15B8"/>
    <w:rsid w:val="00AC1601"/>
    <w:rsid w:val="00AD4223"/>
    <w:rsid w:val="00AD6C52"/>
    <w:rsid w:val="00AE0F62"/>
    <w:rsid w:val="00AE43BD"/>
    <w:rsid w:val="00AF69CD"/>
    <w:rsid w:val="00AF7804"/>
    <w:rsid w:val="00B0074C"/>
    <w:rsid w:val="00B01B05"/>
    <w:rsid w:val="00B104CE"/>
    <w:rsid w:val="00B110CA"/>
    <w:rsid w:val="00B11BAA"/>
    <w:rsid w:val="00B139D1"/>
    <w:rsid w:val="00B16C91"/>
    <w:rsid w:val="00B217AE"/>
    <w:rsid w:val="00B21CC5"/>
    <w:rsid w:val="00B21FE4"/>
    <w:rsid w:val="00B22AAF"/>
    <w:rsid w:val="00B23398"/>
    <w:rsid w:val="00B26257"/>
    <w:rsid w:val="00B31A46"/>
    <w:rsid w:val="00B35FCA"/>
    <w:rsid w:val="00B44AF4"/>
    <w:rsid w:val="00B51C2F"/>
    <w:rsid w:val="00B51F3D"/>
    <w:rsid w:val="00B530C0"/>
    <w:rsid w:val="00B57E19"/>
    <w:rsid w:val="00B602FC"/>
    <w:rsid w:val="00B605AA"/>
    <w:rsid w:val="00B632D8"/>
    <w:rsid w:val="00B64A7F"/>
    <w:rsid w:val="00B65296"/>
    <w:rsid w:val="00B677E5"/>
    <w:rsid w:val="00B67F7E"/>
    <w:rsid w:val="00B716C5"/>
    <w:rsid w:val="00B744D7"/>
    <w:rsid w:val="00B76D37"/>
    <w:rsid w:val="00B77D7A"/>
    <w:rsid w:val="00B85380"/>
    <w:rsid w:val="00B90E65"/>
    <w:rsid w:val="00B94A58"/>
    <w:rsid w:val="00BA2BB2"/>
    <w:rsid w:val="00BA5964"/>
    <w:rsid w:val="00BB057C"/>
    <w:rsid w:val="00BB446D"/>
    <w:rsid w:val="00BC3EA1"/>
    <w:rsid w:val="00BC47AF"/>
    <w:rsid w:val="00BC4F58"/>
    <w:rsid w:val="00BD044B"/>
    <w:rsid w:val="00BD1311"/>
    <w:rsid w:val="00BD143D"/>
    <w:rsid w:val="00BD35B0"/>
    <w:rsid w:val="00BE0A54"/>
    <w:rsid w:val="00BF1BD8"/>
    <w:rsid w:val="00BF3037"/>
    <w:rsid w:val="00BF755F"/>
    <w:rsid w:val="00C05041"/>
    <w:rsid w:val="00C068F4"/>
    <w:rsid w:val="00C20DB3"/>
    <w:rsid w:val="00C31A44"/>
    <w:rsid w:val="00C45C0D"/>
    <w:rsid w:val="00C47ADC"/>
    <w:rsid w:val="00C50D8C"/>
    <w:rsid w:val="00C53B78"/>
    <w:rsid w:val="00C53DF6"/>
    <w:rsid w:val="00C5514D"/>
    <w:rsid w:val="00C565D6"/>
    <w:rsid w:val="00C5704C"/>
    <w:rsid w:val="00C675E8"/>
    <w:rsid w:val="00C67F94"/>
    <w:rsid w:val="00C73821"/>
    <w:rsid w:val="00C75C7C"/>
    <w:rsid w:val="00C81470"/>
    <w:rsid w:val="00C81BF5"/>
    <w:rsid w:val="00C87263"/>
    <w:rsid w:val="00C876B6"/>
    <w:rsid w:val="00C92647"/>
    <w:rsid w:val="00C92D0F"/>
    <w:rsid w:val="00C95116"/>
    <w:rsid w:val="00CA5CE3"/>
    <w:rsid w:val="00CB2D3F"/>
    <w:rsid w:val="00CB49E8"/>
    <w:rsid w:val="00CB7309"/>
    <w:rsid w:val="00CC1155"/>
    <w:rsid w:val="00CC2989"/>
    <w:rsid w:val="00CC4726"/>
    <w:rsid w:val="00CC487E"/>
    <w:rsid w:val="00CC5425"/>
    <w:rsid w:val="00CC6AF1"/>
    <w:rsid w:val="00CC6C1C"/>
    <w:rsid w:val="00CC6D12"/>
    <w:rsid w:val="00CC7DFF"/>
    <w:rsid w:val="00CD12C1"/>
    <w:rsid w:val="00CD1514"/>
    <w:rsid w:val="00CD4B82"/>
    <w:rsid w:val="00CE06AE"/>
    <w:rsid w:val="00CE733E"/>
    <w:rsid w:val="00CF0FA9"/>
    <w:rsid w:val="00CF581E"/>
    <w:rsid w:val="00D00825"/>
    <w:rsid w:val="00D02C5D"/>
    <w:rsid w:val="00D03985"/>
    <w:rsid w:val="00D04A08"/>
    <w:rsid w:val="00D0747A"/>
    <w:rsid w:val="00D10E3C"/>
    <w:rsid w:val="00D167CD"/>
    <w:rsid w:val="00D256B1"/>
    <w:rsid w:val="00D61019"/>
    <w:rsid w:val="00D61B8D"/>
    <w:rsid w:val="00D670BF"/>
    <w:rsid w:val="00D73CC4"/>
    <w:rsid w:val="00D759E2"/>
    <w:rsid w:val="00D75EF0"/>
    <w:rsid w:val="00D82F63"/>
    <w:rsid w:val="00D83D7F"/>
    <w:rsid w:val="00D86E4E"/>
    <w:rsid w:val="00D90FA8"/>
    <w:rsid w:val="00D94891"/>
    <w:rsid w:val="00D975F5"/>
    <w:rsid w:val="00DA0651"/>
    <w:rsid w:val="00DA12B7"/>
    <w:rsid w:val="00DA252E"/>
    <w:rsid w:val="00DB53A6"/>
    <w:rsid w:val="00DC0836"/>
    <w:rsid w:val="00DC201F"/>
    <w:rsid w:val="00DC4FE1"/>
    <w:rsid w:val="00DC71C4"/>
    <w:rsid w:val="00DD7A73"/>
    <w:rsid w:val="00DE6B9B"/>
    <w:rsid w:val="00DF102E"/>
    <w:rsid w:val="00DF7F6F"/>
    <w:rsid w:val="00E01003"/>
    <w:rsid w:val="00E039F1"/>
    <w:rsid w:val="00E11988"/>
    <w:rsid w:val="00E11FE1"/>
    <w:rsid w:val="00E14C35"/>
    <w:rsid w:val="00E155C5"/>
    <w:rsid w:val="00E16A32"/>
    <w:rsid w:val="00E17200"/>
    <w:rsid w:val="00E2363F"/>
    <w:rsid w:val="00E33FBF"/>
    <w:rsid w:val="00E3552C"/>
    <w:rsid w:val="00E64FB6"/>
    <w:rsid w:val="00E66D28"/>
    <w:rsid w:val="00E7104D"/>
    <w:rsid w:val="00E755EC"/>
    <w:rsid w:val="00E85751"/>
    <w:rsid w:val="00E96A06"/>
    <w:rsid w:val="00E96BAE"/>
    <w:rsid w:val="00EA13FC"/>
    <w:rsid w:val="00EA7145"/>
    <w:rsid w:val="00EB17F5"/>
    <w:rsid w:val="00EB23CF"/>
    <w:rsid w:val="00EB5F7C"/>
    <w:rsid w:val="00EB76EF"/>
    <w:rsid w:val="00EB775D"/>
    <w:rsid w:val="00EC35EF"/>
    <w:rsid w:val="00EC6605"/>
    <w:rsid w:val="00EC7FC8"/>
    <w:rsid w:val="00ED601C"/>
    <w:rsid w:val="00F01359"/>
    <w:rsid w:val="00F05127"/>
    <w:rsid w:val="00F05FEA"/>
    <w:rsid w:val="00F10BC8"/>
    <w:rsid w:val="00F1480B"/>
    <w:rsid w:val="00F20EB1"/>
    <w:rsid w:val="00F216BE"/>
    <w:rsid w:val="00F25DA7"/>
    <w:rsid w:val="00F312BD"/>
    <w:rsid w:val="00F32B2F"/>
    <w:rsid w:val="00F344C3"/>
    <w:rsid w:val="00F34DAA"/>
    <w:rsid w:val="00F40355"/>
    <w:rsid w:val="00F40EFF"/>
    <w:rsid w:val="00F41162"/>
    <w:rsid w:val="00F557ED"/>
    <w:rsid w:val="00F6007C"/>
    <w:rsid w:val="00F61F96"/>
    <w:rsid w:val="00F63941"/>
    <w:rsid w:val="00F71422"/>
    <w:rsid w:val="00F903D4"/>
    <w:rsid w:val="00F91BFE"/>
    <w:rsid w:val="00F9230C"/>
    <w:rsid w:val="00F94C1B"/>
    <w:rsid w:val="00F9690A"/>
    <w:rsid w:val="00FB28FC"/>
    <w:rsid w:val="00FB3A09"/>
    <w:rsid w:val="00FB647C"/>
    <w:rsid w:val="00FB691B"/>
    <w:rsid w:val="00FC50B7"/>
    <w:rsid w:val="00FC598D"/>
    <w:rsid w:val="00FC7727"/>
    <w:rsid w:val="00FD0D67"/>
    <w:rsid w:val="00FD4A05"/>
    <w:rsid w:val="00FE1144"/>
    <w:rsid w:val="00FE6FDD"/>
    <w:rsid w:val="00FF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E25A3-000C-406D-A753-C399212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0A54"/>
    <w:pPr>
      <w:spacing w:before="100" w:beforeAutospacing="1" w:after="100" w:afterAutospacing="1" w:line="240" w:lineRule="auto"/>
      <w:outlineLvl w:val="1"/>
    </w:pPr>
    <w:rPr>
      <w:rFonts w:ascii="AllerLightRegular" w:eastAsia="Times New Roman" w:hAnsi="AllerLightRegular" w:cs="Times New Roman"/>
      <w:color w:val="1F1F1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A54"/>
    <w:rPr>
      <w:rFonts w:ascii="AllerLightRegular" w:eastAsia="Times New Roman" w:hAnsi="AllerLightRegular" w:cs="Times New Roman"/>
      <w:color w:val="1F1F1F"/>
      <w:sz w:val="30"/>
      <w:szCs w:val="30"/>
      <w:lang w:eastAsia="en-GB"/>
    </w:rPr>
  </w:style>
  <w:style w:type="paragraph" w:styleId="NormalWeb">
    <w:name w:val="Normal (Web)"/>
    <w:basedOn w:val="Normal"/>
    <w:uiPriority w:val="99"/>
    <w:semiHidden/>
    <w:unhideWhenUsed/>
    <w:rsid w:val="00BE0A54"/>
    <w:pPr>
      <w:spacing w:before="225" w:after="0" w:line="27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758900">
      <w:bodyDiv w:val="1"/>
      <w:marLeft w:val="0"/>
      <w:marRight w:val="0"/>
      <w:marTop w:val="0"/>
      <w:marBottom w:val="0"/>
      <w:divBdr>
        <w:top w:val="none" w:sz="0" w:space="0" w:color="auto"/>
        <w:left w:val="none" w:sz="0" w:space="0" w:color="auto"/>
        <w:bottom w:val="none" w:sz="0" w:space="0" w:color="auto"/>
        <w:right w:val="none" w:sz="0" w:space="0" w:color="auto"/>
      </w:divBdr>
      <w:divsChild>
        <w:div w:id="1142428455">
          <w:marLeft w:val="0"/>
          <w:marRight w:val="0"/>
          <w:marTop w:val="0"/>
          <w:marBottom w:val="0"/>
          <w:divBdr>
            <w:top w:val="none" w:sz="0" w:space="0" w:color="auto"/>
            <w:left w:val="none" w:sz="0" w:space="0" w:color="auto"/>
            <w:bottom w:val="none" w:sz="0" w:space="0" w:color="auto"/>
            <w:right w:val="none" w:sz="0" w:space="0" w:color="auto"/>
          </w:divBdr>
          <w:divsChild>
            <w:div w:id="166749625">
              <w:marLeft w:val="0"/>
              <w:marRight w:val="0"/>
              <w:marTop w:val="45"/>
              <w:marBottom w:val="0"/>
              <w:divBdr>
                <w:top w:val="none" w:sz="0" w:space="0" w:color="auto"/>
                <w:left w:val="none" w:sz="0" w:space="0" w:color="auto"/>
                <w:bottom w:val="none" w:sz="0" w:space="0" w:color="auto"/>
                <w:right w:val="none" w:sz="0" w:space="0" w:color="auto"/>
              </w:divBdr>
            </w:div>
            <w:div w:id="496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Roberts</dc:creator>
  <cp:keywords/>
  <dc:description/>
  <cp:lastModifiedBy>Louise Roberts</cp:lastModifiedBy>
  <cp:revision>1</cp:revision>
  <dcterms:created xsi:type="dcterms:W3CDTF">2016-06-24T10:02:00Z</dcterms:created>
  <dcterms:modified xsi:type="dcterms:W3CDTF">2016-06-24T10:03:00Z</dcterms:modified>
</cp:coreProperties>
</file>