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87262" w14:textId="77777777" w:rsidR="000158DE" w:rsidRDefault="000158DE" w:rsidP="000A06CB">
      <w:pPr>
        <w:jc w:val="both"/>
        <w:rPr>
          <w:rFonts w:ascii="Tahoma" w:hAnsi="Tahoma" w:cs="Tahoma"/>
        </w:rPr>
      </w:pPr>
    </w:p>
    <w:p w14:paraId="7808CBCD" w14:textId="77777777" w:rsidR="00096353" w:rsidRDefault="00096353" w:rsidP="000A06CB">
      <w:pPr>
        <w:jc w:val="center"/>
        <w:rPr>
          <w:rFonts w:ascii="Tahoma" w:hAnsi="Tahoma" w:cs="Tahoma"/>
          <w:b/>
          <w:sz w:val="32"/>
          <w:szCs w:val="32"/>
          <w:u w:val="single"/>
        </w:rPr>
      </w:pPr>
      <w:r>
        <w:rPr>
          <w:rFonts w:ascii="Tahoma" w:hAnsi="Tahoma" w:cs="Tahoma"/>
          <w:b/>
          <w:sz w:val="32"/>
          <w:szCs w:val="32"/>
          <w:u w:val="single"/>
        </w:rPr>
        <w:t>IN</w:t>
      </w:r>
      <w:r w:rsidR="002E53A5">
        <w:rPr>
          <w:rFonts w:ascii="Tahoma" w:hAnsi="Tahoma" w:cs="Tahoma"/>
          <w:b/>
          <w:sz w:val="32"/>
          <w:szCs w:val="32"/>
          <w:u w:val="single"/>
        </w:rPr>
        <w:t xml:space="preserve">STRUCTIONS TO </w:t>
      </w:r>
      <w:r>
        <w:rPr>
          <w:rFonts w:ascii="Tahoma" w:hAnsi="Tahoma" w:cs="Tahoma"/>
          <w:b/>
          <w:sz w:val="32"/>
          <w:szCs w:val="32"/>
          <w:u w:val="single"/>
        </w:rPr>
        <w:t>BID</w:t>
      </w:r>
      <w:r w:rsidR="00314930">
        <w:rPr>
          <w:rFonts w:ascii="Tahoma" w:hAnsi="Tahoma" w:cs="Tahoma"/>
          <w:b/>
          <w:sz w:val="32"/>
          <w:szCs w:val="32"/>
          <w:u w:val="single"/>
        </w:rPr>
        <w:t>DERS</w:t>
      </w:r>
    </w:p>
    <w:p w14:paraId="047F6C24" w14:textId="77777777" w:rsidR="000158DE" w:rsidRPr="004838DE" w:rsidRDefault="000158DE" w:rsidP="000A06CB">
      <w:pPr>
        <w:jc w:val="center"/>
        <w:rPr>
          <w:rFonts w:ascii="Tahoma" w:hAnsi="Tahoma" w:cs="Tahoma"/>
          <w:b/>
          <w:sz w:val="32"/>
          <w:szCs w:val="32"/>
          <w:u w:val="single"/>
        </w:rPr>
      </w:pPr>
      <w:r w:rsidRPr="004838DE">
        <w:rPr>
          <w:rFonts w:ascii="Tahoma" w:hAnsi="Tahoma" w:cs="Tahoma"/>
          <w:b/>
          <w:sz w:val="32"/>
          <w:szCs w:val="32"/>
          <w:u w:val="single"/>
        </w:rPr>
        <w:t xml:space="preserve">SALE </w:t>
      </w:r>
      <w:r w:rsidR="000A06CB" w:rsidRPr="004838DE">
        <w:rPr>
          <w:rFonts w:ascii="Tahoma" w:hAnsi="Tahoma" w:cs="Tahoma"/>
          <w:b/>
          <w:sz w:val="32"/>
          <w:szCs w:val="32"/>
          <w:u w:val="single"/>
        </w:rPr>
        <w:t xml:space="preserve">OF </w:t>
      </w:r>
      <w:r w:rsidR="000A06CB">
        <w:rPr>
          <w:rFonts w:ascii="Tahoma" w:hAnsi="Tahoma" w:cs="Tahoma"/>
          <w:b/>
          <w:sz w:val="32"/>
          <w:szCs w:val="32"/>
          <w:u w:val="single"/>
        </w:rPr>
        <w:t>A</w:t>
      </w:r>
      <w:r w:rsidRPr="004838DE">
        <w:rPr>
          <w:rFonts w:ascii="Tahoma" w:hAnsi="Tahoma" w:cs="Tahoma"/>
          <w:b/>
          <w:sz w:val="32"/>
          <w:szCs w:val="32"/>
          <w:u w:val="single"/>
        </w:rPr>
        <w:t xml:space="preserve"> </w:t>
      </w:r>
      <w:r w:rsidR="00767652" w:rsidRPr="004E6AD6">
        <w:rPr>
          <w:rFonts w:ascii="Tahoma" w:hAnsi="Tahoma" w:cs="Tahoma"/>
          <w:b/>
          <w:sz w:val="32"/>
          <w:szCs w:val="32"/>
          <w:u w:val="single"/>
        </w:rPr>
        <w:t>2014 E One 95’</w:t>
      </w:r>
      <w:r w:rsidR="00767652">
        <w:rPr>
          <w:rFonts w:ascii="Tahoma" w:hAnsi="Tahoma" w:cs="Tahoma"/>
          <w:b/>
          <w:sz w:val="32"/>
          <w:szCs w:val="32"/>
          <w:u w:val="single"/>
        </w:rPr>
        <w:t xml:space="preserve"> Platform</w:t>
      </w:r>
    </w:p>
    <w:p w14:paraId="27644D83" w14:textId="77777777" w:rsidR="000158DE" w:rsidRDefault="000158DE" w:rsidP="000A06CB">
      <w:pPr>
        <w:jc w:val="both"/>
        <w:rPr>
          <w:rFonts w:ascii="Tahoma" w:hAnsi="Tahoma" w:cs="Tahoma"/>
          <w:u w:val="single"/>
        </w:rPr>
      </w:pPr>
    </w:p>
    <w:p w14:paraId="4DFE696A" w14:textId="5D99F9E8" w:rsidR="00096353" w:rsidRDefault="000158DE" w:rsidP="000A06CB">
      <w:pPr>
        <w:jc w:val="both"/>
        <w:rPr>
          <w:rFonts w:ascii="Tahoma" w:hAnsi="Tahoma" w:cs="Tahoma"/>
        </w:rPr>
      </w:pPr>
      <w:r>
        <w:rPr>
          <w:rFonts w:ascii="Tahoma" w:hAnsi="Tahoma" w:cs="Tahoma"/>
        </w:rPr>
        <w:t xml:space="preserve">The Immokalee Fire Control District </w:t>
      </w:r>
      <w:r w:rsidR="00DB4B44">
        <w:rPr>
          <w:rFonts w:ascii="Tahoma" w:hAnsi="Tahoma" w:cs="Tahoma"/>
        </w:rPr>
        <w:t xml:space="preserve">(“District”) </w:t>
      </w:r>
      <w:r>
        <w:rPr>
          <w:rFonts w:ascii="Tahoma" w:hAnsi="Tahoma" w:cs="Tahoma"/>
        </w:rPr>
        <w:t xml:space="preserve">is </w:t>
      </w:r>
      <w:r w:rsidR="00096353">
        <w:rPr>
          <w:rFonts w:ascii="Tahoma" w:hAnsi="Tahoma" w:cs="Tahoma"/>
        </w:rPr>
        <w:t xml:space="preserve">requesting </w:t>
      </w:r>
      <w:r>
        <w:rPr>
          <w:rFonts w:ascii="Tahoma" w:hAnsi="Tahoma" w:cs="Tahoma"/>
        </w:rPr>
        <w:t xml:space="preserve">sealed bids for a </w:t>
      </w:r>
      <w:r w:rsidR="004E6AD6" w:rsidRPr="004E6AD6">
        <w:rPr>
          <w:rFonts w:ascii="Tahoma" w:hAnsi="Tahoma" w:cs="Tahoma"/>
        </w:rPr>
        <w:t>2014</w:t>
      </w:r>
      <w:r w:rsidRPr="004E6AD6">
        <w:rPr>
          <w:rFonts w:ascii="Tahoma" w:hAnsi="Tahoma" w:cs="Tahoma"/>
        </w:rPr>
        <w:t xml:space="preserve"> </w:t>
      </w:r>
      <w:r w:rsidR="00767652" w:rsidRPr="004E6AD6">
        <w:rPr>
          <w:rFonts w:ascii="Tahoma" w:hAnsi="Tahoma" w:cs="Tahoma"/>
        </w:rPr>
        <w:t>E-ONE 95’ Platform</w:t>
      </w:r>
      <w:r w:rsidR="00994A82" w:rsidRPr="004E6AD6">
        <w:rPr>
          <w:rFonts w:ascii="Tahoma" w:hAnsi="Tahoma" w:cs="Tahoma"/>
        </w:rPr>
        <w:t xml:space="preserve"> – Cummins Diesel Engine (ISX-500), </w:t>
      </w:r>
      <w:r w:rsidRPr="004E6AD6">
        <w:rPr>
          <w:rFonts w:ascii="Tahoma" w:hAnsi="Tahoma" w:cs="Tahoma"/>
        </w:rPr>
        <w:t>5</w:t>
      </w:r>
      <w:r w:rsidR="00994A82" w:rsidRPr="004E6AD6">
        <w:rPr>
          <w:rFonts w:ascii="Tahoma" w:hAnsi="Tahoma" w:cs="Tahoma"/>
        </w:rPr>
        <w:t>0</w:t>
      </w:r>
      <w:r w:rsidRPr="004E6AD6">
        <w:rPr>
          <w:rFonts w:ascii="Tahoma" w:hAnsi="Tahoma" w:cs="Tahoma"/>
        </w:rPr>
        <w:t xml:space="preserve">0 </w:t>
      </w:r>
      <w:r w:rsidR="00DB4B44">
        <w:rPr>
          <w:rFonts w:ascii="Tahoma" w:hAnsi="Tahoma" w:cs="Tahoma"/>
        </w:rPr>
        <w:t>horsepower</w:t>
      </w:r>
      <w:r w:rsidRPr="004E6AD6">
        <w:rPr>
          <w:rFonts w:ascii="Tahoma" w:hAnsi="Tahoma" w:cs="Tahoma"/>
        </w:rPr>
        <w:t xml:space="preserve">, </w:t>
      </w:r>
      <w:r w:rsidR="00994A82" w:rsidRPr="004E6AD6">
        <w:rPr>
          <w:rFonts w:ascii="Tahoma" w:hAnsi="Tahoma" w:cs="Tahoma"/>
        </w:rPr>
        <w:t>Allison auto transmission (EVS4000), 1,958</w:t>
      </w:r>
      <w:r w:rsidRPr="004E6AD6">
        <w:rPr>
          <w:rFonts w:ascii="Tahoma" w:hAnsi="Tahoma" w:cs="Tahoma"/>
        </w:rPr>
        <w:t xml:space="preserve"> hours, 500 gallon water tank</w:t>
      </w:r>
      <w:r w:rsidR="007331F8">
        <w:rPr>
          <w:rFonts w:ascii="Tahoma" w:hAnsi="Tahoma" w:cs="Tahoma"/>
        </w:rPr>
        <w:t xml:space="preserve"> </w:t>
      </w:r>
      <w:r w:rsidR="00DB4B44">
        <w:rPr>
          <w:rFonts w:ascii="Tahoma" w:hAnsi="Tahoma" w:cs="Tahoma"/>
        </w:rPr>
        <w:t>(</w:t>
      </w:r>
      <w:r w:rsidR="007331F8" w:rsidRPr="007331F8">
        <w:t>to include</w:t>
      </w:r>
      <w:r w:rsidR="007331F8">
        <w:rPr>
          <w:rFonts w:ascii="Tahoma" w:hAnsi="Tahoma" w:cs="Tahoma"/>
        </w:rPr>
        <w:t xml:space="preserve"> </w:t>
      </w:r>
      <w:r w:rsidR="007331F8">
        <w:t>Ground ladders, all discharge caps and intake plugs. All other equipment to be removed prior to transfer of ownership</w:t>
      </w:r>
      <w:r w:rsidR="00DB4B44">
        <w:rPr>
          <w:rFonts w:ascii="Tahoma" w:hAnsi="Tahoma" w:cs="Tahoma"/>
        </w:rPr>
        <w:t>)</w:t>
      </w:r>
      <w:r w:rsidR="00096353">
        <w:rPr>
          <w:rFonts w:ascii="Tahoma" w:hAnsi="Tahoma" w:cs="Tahoma"/>
        </w:rPr>
        <w:t xml:space="preserve"> addressed to Deputy Chief Thomas Cunningham at the District’s administrative office at the address listed below no later than n</w:t>
      </w:r>
      <w:r w:rsidR="000E2A18">
        <w:rPr>
          <w:rFonts w:ascii="Tahoma" w:hAnsi="Tahoma" w:cs="Tahoma"/>
        </w:rPr>
        <w:t>oon (12:00 P.M.) EST on August 2</w:t>
      </w:r>
      <w:r w:rsidR="00096353">
        <w:rPr>
          <w:rFonts w:ascii="Tahoma" w:hAnsi="Tahoma" w:cs="Tahoma"/>
        </w:rPr>
        <w:t>5, 2018:</w:t>
      </w:r>
    </w:p>
    <w:p w14:paraId="341EE4A5" w14:textId="77777777" w:rsidR="00096353" w:rsidRDefault="00096353" w:rsidP="000A06CB">
      <w:pPr>
        <w:jc w:val="both"/>
        <w:rPr>
          <w:rFonts w:ascii="Tahoma" w:hAnsi="Tahoma" w:cs="Tahoma"/>
        </w:rPr>
      </w:pPr>
    </w:p>
    <w:p w14:paraId="20365F51" w14:textId="77777777" w:rsidR="00096353" w:rsidRDefault="00096353" w:rsidP="000A06CB">
      <w:pPr>
        <w:jc w:val="center"/>
        <w:rPr>
          <w:rFonts w:ascii="Tahoma" w:hAnsi="Tahoma" w:cs="Tahoma"/>
          <w:color w:val="000000"/>
        </w:rPr>
      </w:pPr>
      <w:r>
        <w:rPr>
          <w:rFonts w:ascii="Tahoma" w:hAnsi="Tahoma" w:cs="Tahoma"/>
          <w:color w:val="000000"/>
        </w:rPr>
        <w:t>Deputy Chief Thomas Cunningham</w:t>
      </w:r>
    </w:p>
    <w:p w14:paraId="60F363F1" w14:textId="77777777" w:rsidR="00096353" w:rsidRDefault="00096353" w:rsidP="000A06CB">
      <w:pPr>
        <w:jc w:val="center"/>
        <w:rPr>
          <w:rFonts w:ascii="Tahoma" w:hAnsi="Tahoma" w:cs="Tahoma"/>
          <w:color w:val="000000"/>
        </w:rPr>
      </w:pPr>
      <w:r>
        <w:rPr>
          <w:rFonts w:ascii="Tahoma" w:hAnsi="Tahoma" w:cs="Tahoma"/>
          <w:color w:val="000000"/>
        </w:rPr>
        <w:t>Immokalee Fire Control District</w:t>
      </w:r>
    </w:p>
    <w:p w14:paraId="744DF342" w14:textId="77777777" w:rsidR="00096353" w:rsidRDefault="00096353" w:rsidP="000A06CB">
      <w:pPr>
        <w:jc w:val="center"/>
        <w:rPr>
          <w:rFonts w:ascii="Tahoma" w:hAnsi="Tahoma" w:cs="Tahoma"/>
          <w:color w:val="000000"/>
        </w:rPr>
      </w:pPr>
      <w:r>
        <w:rPr>
          <w:rFonts w:ascii="Tahoma" w:hAnsi="Tahoma" w:cs="Tahoma"/>
          <w:color w:val="000000"/>
        </w:rPr>
        <w:t>502 New Market Road</w:t>
      </w:r>
    </w:p>
    <w:p w14:paraId="6D7A1B97" w14:textId="77777777" w:rsidR="00096353" w:rsidRDefault="00096353" w:rsidP="000A06CB">
      <w:pPr>
        <w:jc w:val="center"/>
        <w:rPr>
          <w:rFonts w:ascii="Tahoma" w:hAnsi="Tahoma" w:cs="Tahoma"/>
          <w:color w:val="000000"/>
        </w:rPr>
      </w:pPr>
      <w:r>
        <w:rPr>
          <w:rFonts w:ascii="Tahoma" w:hAnsi="Tahoma" w:cs="Tahoma"/>
          <w:color w:val="000000"/>
        </w:rPr>
        <w:t>Immokalee, FL  34142</w:t>
      </w:r>
    </w:p>
    <w:p w14:paraId="0081705D" w14:textId="77777777" w:rsidR="00096353" w:rsidRDefault="00096353" w:rsidP="000A06CB">
      <w:pPr>
        <w:jc w:val="center"/>
        <w:rPr>
          <w:rFonts w:ascii="Tahoma" w:hAnsi="Tahoma" w:cs="Tahoma"/>
          <w:color w:val="000000"/>
        </w:rPr>
      </w:pPr>
      <w:r>
        <w:rPr>
          <w:rFonts w:ascii="Tahoma" w:hAnsi="Tahoma" w:cs="Tahoma"/>
          <w:color w:val="000000"/>
        </w:rPr>
        <w:t>(239)657-8587</w:t>
      </w:r>
    </w:p>
    <w:p w14:paraId="00C040AF" w14:textId="77777777" w:rsidR="00096353" w:rsidRDefault="00096353" w:rsidP="000A06CB">
      <w:pPr>
        <w:jc w:val="both"/>
        <w:rPr>
          <w:rFonts w:ascii="Tahoma" w:hAnsi="Tahoma" w:cs="Tahoma"/>
        </w:rPr>
      </w:pPr>
    </w:p>
    <w:p w14:paraId="6A7E2315" w14:textId="01F8167E" w:rsidR="00096353" w:rsidRDefault="00096353" w:rsidP="000A06CB">
      <w:pPr>
        <w:jc w:val="both"/>
        <w:rPr>
          <w:rFonts w:ascii="Tahoma" w:hAnsi="Tahoma" w:cs="Tahoma"/>
          <w:color w:val="000000"/>
        </w:rPr>
      </w:pPr>
      <w:r w:rsidRPr="00096353">
        <w:rPr>
          <w:rFonts w:ascii="Tahoma" w:hAnsi="Tahoma" w:cs="Tahoma"/>
        </w:rPr>
        <w:t>At said place and time, and promptly thereafter, all Bids that have been duly received in accordance with th</w:t>
      </w:r>
      <w:r>
        <w:rPr>
          <w:rFonts w:ascii="Tahoma" w:hAnsi="Tahoma" w:cs="Tahoma"/>
        </w:rPr>
        <w:t xml:space="preserve">is Invitation to Bid </w:t>
      </w:r>
      <w:r w:rsidRPr="00096353">
        <w:rPr>
          <w:rFonts w:ascii="Tahoma" w:hAnsi="Tahoma" w:cs="Tahoma"/>
        </w:rPr>
        <w:t xml:space="preserve">will be publicly opened and read aloud. Bids received after </w:t>
      </w:r>
      <w:r>
        <w:rPr>
          <w:rFonts w:ascii="Tahoma" w:hAnsi="Tahoma" w:cs="Tahoma"/>
        </w:rPr>
        <w:t>noon (1</w:t>
      </w:r>
      <w:r w:rsidRPr="00096353">
        <w:rPr>
          <w:rFonts w:ascii="Tahoma" w:hAnsi="Tahoma" w:cs="Tahoma"/>
        </w:rPr>
        <w:t xml:space="preserve">2:00 </w:t>
      </w:r>
      <w:r>
        <w:rPr>
          <w:rFonts w:ascii="Tahoma" w:hAnsi="Tahoma" w:cs="Tahoma"/>
        </w:rPr>
        <w:t>P</w:t>
      </w:r>
      <w:r w:rsidRPr="00096353">
        <w:rPr>
          <w:rFonts w:ascii="Tahoma" w:hAnsi="Tahoma" w:cs="Tahoma"/>
        </w:rPr>
        <w:t>.</w:t>
      </w:r>
      <w:r>
        <w:rPr>
          <w:rFonts w:ascii="Tahoma" w:hAnsi="Tahoma" w:cs="Tahoma"/>
        </w:rPr>
        <w:t>M</w:t>
      </w:r>
      <w:r w:rsidRPr="00096353">
        <w:rPr>
          <w:rFonts w:ascii="Tahoma" w:hAnsi="Tahoma" w:cs="Tahoma"/>
        </w:rPr>
        <w:t>.</w:t>
      </w:r>
      <w:r>
        <w:rPr>
          <w:rFonts w:ascii="Tahoma" w:hAnsi="Tahoma" w:cs="Tahoma"/>
        </w:rPr>
        <w:t>)</w:t>
      </w:r>
      <w:r w:rsidRPr="00096353">
        <w:rPr>
          <w:rFonts w:ascii="Tahoma" w:hAnsi="Tahoma" w:cs="Tahoma"/>
        </w:rPr>
        <w:t xml:space="preserve"> EST on A</w:t>
      </w:r>
      <w:r w:rsidR="000E2A18">
        <w:rPr>
          <w:rFonts w:ascii="Tahoma" w:hAnsi="Tahoma" w:cs="Tahoma"/>
        </w:rPr>
        <w:t>ugust 2</w:t>
      </w:r>
      <w:bookmarkStart w:id="0" w:name="_GoBack"/>
      <w:bookmarkEnd w:id="0"/>
      <w:r>
        <w:rPr>
          <w:rFonts w:ascii="Tahoma" w:hAnsi="Tahoma" w:cs="Tahoma"/>
        </w:rPr>
        <w:t>5, 2018</w:t>
      </w:r>
      <w:r w:rsidRPr="00096353">
        <w:rPr>
          <w:rFonts w:ascii="Tahoma" w:hAnsi="Tahoma" w:cs="Tahoma"/>
        </w:rPr>
        <w:t xml:space="preserve"> will remain unopened.</w:t>
      </w:r>
      <w:r w:rsidR="00DB4B44">
        <w:rPr>
          <w:rFonts w:ascii="Tahoma" w:hAnsi="Tahoma" w:cs="Tahoma"/>
        </w:rPr>
        <w:t xml:space="preserve">  </w:t>
      </w:r>
      <w:r w:rsidRPr="00096353">
        <w:rPr>
          <w:rFonts w:ascii="Tahoma" w:hAnsi="Tahoma" w:cs="Tahoma"/>
          <w:color w:val="000000"/>
        </w:rPr>
        <w:t>A sealed Bid shall be submitted no later than the date and time prescribed and at the place indicated in th</w:t>
      </w:r>
      <w:r>
        <w:rPr>
          <w:rFonts w:ascii="Tahoma" w:hAnsi="Tahoma" w:cs="Tahoma"/>
          <w:color w:val="000000"/>
        </w:rPr>
        <w:t xml:space="preserve">is </w:t>
      </w:r>
      <w:r w:rsidRPr="00096353">
        <w:rPr>
          <w:rFonts w:ascii="Tahoma" w:hAnsi="Tahoma" w:cs="Tahoma"/>
          <w:color w:val="000000"/>
        </w:rPr>
        <w:t>In</w:t>
      </w:r>
      <w:r w:rsidR="00314930">
        <w:rPr>
          <w:rFonts w:ascii="Tahoma" w:hAnsi="Tahoma" w:cs="Tahoma"/>
          <w:color w:val="000000"/>
        </w:rPr>
        <w:t>structions</w:t>
      </w:r>
      <w:r w:rsidRPr="00096353">
        <w:rPr>
          <w:rFonts w:ascii="Tahoma" w:hAnsi="Tahoma" w:cs="Tahoma"/>
          <w:color w:val="000000"/>
        </w:rPr>
        <w:t xml:space="preserve"> to Bid</w:t>
      </w:r>
      <w:r w:rsidR="00314930">
        <w:rPr>
          <w:rFonts w:ascii="Tahoma" w:hAnsi="Tahoma" w:cs="Tahoma"/>
          <w:color w:val="000000"/>
        </w:rPr>
        <w:t>ders</w:t>
      </w:r>
      <w:r w:rsidRPr="00096353">
        <w:rPr>
          <w:rFonts w:ascii="Tahoma" w:hAnsi="Tahoma" w:cs="Tahoma"/>
          <w:color w:val="000000"/>
        </w:rPr>
        <w:t xml:space="preserve"> and shall be enclosed in a plainly marked package with the words “Bid for </w:t>
      </w:r>
      <w:r>
        <w:rPr>
          <w:rFonts w:ascii="Tahoma" w:hAnsi="Tahoma" w:cs="Tahoma"/>
          <w:color w:val="000000"/>
        </w:rPr>
        <w:t>2014 E One 95’ Platform”</w:t>
      </w:r>
      <w:r w:rsidRPr="00096353">
        <w:rPr>
          <w:rFonts w:ascii="Tahoma" w:hAnsi="Tahoma" w:cs="Tahoma"/>
          <w:color w:val="000000"/>
        </w:rPr>
        <w:t xml:space="preserve">, </w:t>
      </w:r>
      <w:r>
        <w:rPr>
          <w:rFonts w:ascii="Tahoma" w:hAnsi="Tahoma" w:cs="Tahoma"/>
          <w:color w:val="000000"/>
        </w:rPr>
        <w:t xml:space="preserve">and </w:t>
      </w:r>
      <w:r w:rsidRPr="00096353">
        <w:rPr>
          <w:rFonts w:ascii="Tahoma" w:hAnsi="Tahoma" w:cs="Tahoma"/>
          <w:color w:val="000000"/>
        </w:rPr>
        <w:t xml:space="preserve">the name and address of Bidder. </w:t>
      </w:r>
      <w:r>
        <w:rPr>
          <w:rFonts w:ascii="Tahoma" w:hAnsi="Tahoma" w:cs="Tahoma"/>
          <w:color w:val="000000"/>
        </w:rPr>
        <w:t xml:space="preserve"> </w:t>
      </w:r>
      <w:r w:rsidRPr="00096353">
        <w:rPr>
          <w:rFonts w:ascii="Tahoma" w:hAnsi="Tahoma" w:cs="Tahoma"/>
          <w:color w:val="000000"/>
        </w:rPr>
        <w:t xml:space="preserve">If a Bid is sent by mail or other delivery system, the sealed envelope containing the Bid shall be enclosed in a separate package plainly marked on the outside with the notation “BID ENCLOSED.” </w:t>
      </w:r>
      <w:r>
        <w:rPr>
          <w:rFonts w:ascii="Tahoma" w:hAnsi="Tahoma" w:cs="Tahoma"/>
          <w:color w:val="000000"/>
        </w:rPr>
        <w:t xml:space="preserve"> </w:t>
      </w:r>
      <w:r w:rsidRPr="00096353">
        <w:rPr>
          <w:rFonts w:ascii="Tahoma" w:hAnsi="Tahoma" w:cs="Tahoma"/>
          <w:color w:val="000000"/>
        </w:rPr>
        <w:t>Bidder shall assume full responsibility for timely delivery at the location designated for receipt of Bids. Bids received after the time and date for receipt of Bids will be returned unopened.</w:t>
      </w:r>
      <w:r>
        <w:rPr>
          <w:rFonts w:ascii="Tahoma" w:hAnsi="Tahoma" w:cs="Tahoma"/>
          <w:color w:val="000000"/>
        </w:rPr>
        <w:t xml:space="preserve">  </w:t>
      </w:r>
      <w:r w:rsidRPr="00096353">
        <w:rPr>
          <w:rFonts w:ascii="Tahoma" w:hAnsi="Tahoma" w:cs="Tahoma"/>
          <w:color w:val="000000"/>
        </w:rPr>
        <w:t>Oral, telephone, facsimile, electronic mail, or telegraph Bids are invalid and shall not receive consideration.</w:t>
      </w:r>
      <w:r w:rsidR="00DB4B44">
        <w:rPr>
          <w:rFonts w:ascii="Tahoma" w:hAnsi="Tahoma" w:cs="Tahoma"/>
          <w:color w:val="000000"/>
        </w:rPr>
        <w:t xml:space="preserve">  The District reserves the right to reject any and all Bids and to accept the Bid that in its best judgment is in the best interest of the District.  </w:t>
      </w:r>
    </w:p>
    <w:p w14:paraId="0414DA19" w14:textId="77777777" w:rsidR="00DB4B44" w:rsidRDefault="00DB4B44" w:rsidP="000A06CB">
      <w:pPr>
        <w:jc w:val="both"/>
        <w:rPr>
          <w:rFonts w:ascii="Tahoma" w:hAnsi="Tahoma" w:cs="Tahoma"/>
          <w:color w:val="000000"/>
        </w:rPr>
      </w:pPr>
    </w:p>
    <w:p w14:paraId="2EFFA6CF" w14:textId="77777777" w:rsidR="00DB4B44" w:rsidRPr="00DB4B44" w:rsidRDefault="00DB4B44" w:rsidP="000A06CB">
      <w:pPr>
        <w:jc w:val="both"/>
        <w:rPr>
          <w:rFonts w:ascii="Tahoma" w:hAnsi="Tahoma" w:cs="Tahoma"/>
          <w:color w:val="000000"/>
        </w:rPr>
      </w:pPr>
      <w:r w:rsidRPr="003266BD">
        <w:rPr>
          <w:rFonts w:ascii="Tahoma" w:hAnsi="Tahoma" w:cs="Tahoma"/>
          <w:b/>
          <w:color w:val="000000"/>
        </w:rPr>
        <w:t>The</w:t>
      </w:r>
      <w:r>
        <w:rPr>
          <w:rFonts w:ascii="Tahoma" w:hAnsi="Tahoma" w:cs="Tahoma"/>
          <w:b/>
          <w:color w:val="000000"/>
        </w:rPr>
        <w:t xml:space="preserve"> minimum bid for the Apparatus will be $500</w:t>
      </w:r>
      <w:r w:rsidRPr="003266BD">
        <w:rPr>
          <w:rFonts w:ascii="Tahoma" w:hAnsi="Tahoma" w:cs="Tahoma"/>
          <w:b/>
          <w:color w:val="000000"/>
        </w:rPr>
        <w:t>,000</w:t>
      </w:r>
      <w:r>
        <w:rPr>
          <w:rFonts w:ascii="Tahoma" w:hAnsi="Tahoma" w:cs="Tahoma"/>
          <w:b/>
          <w:color w:val="000000"/>
        </w:rPr>
        <w:t xml:space="preserve"> and the</w:t>
      </w:r>
      <w:r w:rsidR="00314930">
        <w:rPr>
          <w:rFonts w:ascii="Tahoma" w:hAnsi="Tahoma" w:cs="Tahoma"/>
          <w:b/>
          <w:color w:val="000000"/>
        </w:rPr>
        <w:t xml:space="preserve"> Bid shall contain no condit</w:t>
      </w:r>
      <w:r>
        <w:rPr>
          <w:rFonts w:ascii="Tahoma" w:hAnsi="Tahoma" w:cs="Tahoma"/>
          <w:b/>
          <w:color w:val="000000"/>
        </w:rPr>
        <w:t xml:space="preserve">ions </w:t>
      </w:r>
      <w:r w:rsidR="00314930">
        <w:rPr>
          <w:rFonts w:ascii="Tahoma" w:hAnsi="Tahoma" w:cs="Tahoma"/>
          <w:b/>
          <w:color w:val="000000"/>
        </w:rPr>
        <w:t xml:space="preserve">and/or terms </w:t>
      </w:r>
      <w:r>
        <w:rPr>
          <w:rFonts w:ascii="Tahoma" w:hAnsi="Tahoma" w:cs="Tahoma"/>
          <w:b/>
          <w:color w:val="000000"/>
        </w:rPr>
        <w:t xml:space="preserve">related to the </w:t>
      </w:r>
      <w:r w:rsidR="00314930">
        <w:rPr>
          <w:rFonts w:ascii="Tahoma" w:hAnsi="Tahoma" w:cs="Tahoma"/>
          <w:b/>
          <w:color w:val="000000"/>
        </w:rPr>
        <w:t xml:space="preserve">purchase and/or </w:t>
      </w:r>
      <w:r>
        <w:rPr>
          <w:rFonts w:ascii="Tahoma" w:hAnsi="Tahoma" w:cs="Tahoma"/>
          <w:b/>
          <w:color w:val="000000"/>
        </w:rPr>
        <w:t>payment of the Apparatus.</w:t>
      </w:r>
      <w:r w:rsidRPr="00DB4B44">
        <w:rPr>
          <w:rFonts w:ascii="Tahoma" w:hAnsi="Tahoma" w:cs="Tahoma"/>
          <w:color w:val="000000"/>
        </w:rPr>
        <w:t xml:space="preserve">   </w:t>
      </w:r>
      <w:r w:rsidR="00E60953">
        <w:rPr>
          <w:rFonts w:ascii="Tahoma" w:hAnsi="Tahoma" w:cs="Tahoma"/>
          <w:color w:val="000000"/>
        </w:rPr>
        <w:t>The District</w:t>
      </w:r>
      <w:r w:rsidRPr="00DB4B44">
        <w:rPr>
          <w:rFonts w:ascii="Tahoma" w:hAnsi="Tahoma" w:cs="Tahoma"/>
          <w:color w:val="000000"/>
        </w:rPr>
        <w:t xml:space="preserve"> reserves the right to reject any or all Bids, including without limitation, nonconforming, nonresponsive, or conditional Bids. </w:t>
      </w:r>
      <w:r w:rsidR="00314930">
        <w:rPr>
          <w:rFonts w:ascii="Tahoma" w:hAnsi="Tahoma" w:cs="Tahoma"/>
          <w:color w:val="000000"/>
        </w:rPr>
        <w:t xml:space="preserve"> </w:t>
      </w:r>
      <w:r w:rsidR="00E60953">
        <w:rPr>
          <w:rFonts w:ascii="Tahoma" w:hAnsi="Tahoma" w:cs="Tahoma"/>
          <w:color w:val="000000"/>
        </w:rPr>
        <w:t>The District</w:t>
      </w:r>
      <w:r w:rsidRPr="00DB4B44">
        <w:rPr>
          <w:rFonts w:ascii="Tahoma" w:hAnsi="Tahoma" w:cs="Tahoma"/>
          <w:color w:val="000000"/>
        </w:rPr>
        <w:t xml:space="preserve"> may also reject the Bid of any Bidder if </w:t>
      </w:r>
      <w:r w:rsidR="00E60953">
        <w:rPr>
          <w:rFonts w:ascii="Tahoma" w:hAnsi="Tahoma" w:cs="Tahoma"/>
          <w:color w:val="000000"/>
        </w:rPr>
        <w:t>District</w:t>
      </w:r>
      <w:r w:rsidRPr="00DB4B44">
        <w:rPr>
          <w:rFonts w:ascii="Tahoma" w:hAnsi="Tahoma" w:cs="Tahoma"/>
          <w:color w:val="000000"/>
        </w:rPr>
        <w:t xml:space="preserve"> believes that it would not be in the best interest to make an award to that Bidder.</w:t>
      </w:r>
      <w:r w:rsidR="00314930">
        <w:rPr>
          <w:rFonts w:ascii="Tahoma" w:hAnsi="Tahoma" w:cs="Tahoma"/>
          <w:color w:val="000000"/>
        </w:rPr>
        <w:t xml:space="preserve">  </w:t>
      </w:r>
      <w:r w:rsidRPr="00DB4B44">
        <w:rPr>
          <w:rFonts w:ascii="Tahoma" w:hAnsi="Tahoma" w:cs="Tahoma"/>
          <w:color w:val="000000"/>
        </w:rPr>
        <w:t xml:space="preserve">It is the intent of the </w:t>
      </w:r>
      <w:r w:rsidR="00E60953">
        <w:rPr>
          <w:rFonts w:ascii="Tahoma" w:hAnsi="Tahoma" w:cs="Tahoma"/>
          <w:color w:val="000000"/>
        </w:rPr>
        <w:t>District</w:t>
      </w:r>
      <w:r w:rsidRPr="00DB4B44">
        <w:rPr>
          <w:rFonts w:ascii="Tahoma" w:hAnsi="Tahoma" w:cs="Tahoma"/>
          <w:color w:val="000000"/>
        </w:rPr>
        <w:t xml:space="preserve"> to award the </w:t>
      </w:r>
      <w:r w:rsidR="00E60953">
        <w:rPr>
          <w:rFonts w:ascii="Tahoma" w:hAnsi="Tahoma" w:cs="Tahoma"/>
          <w:color w:val="000000"/>
        </w:rPr>
        <w:t xml:space="preserve">Apparatus to the highest, </w:t>
      </w:r>
      <w:r w:rsidRPr="00DB4B44">
        <w:rPr>
          <w:rFonts w:ascii="Tahoma" w:hAnsi="Tahoma" w:cs="Tahoma"/>
          <w:color w:val="000000"/>
        </w:rPr>
        <w:t>responsible</w:t>
      </w:r>
      <w:r w:rsidR="00314930">
        <w:rPr>
          <w:rFonts w:ascii="Tahoma" w:hAnsi="Tahoma" w:cs="Tahoma"/>
          <w:color w:val="000000"/>
        </w:rPr>
        <w:t>,</w:t>
      </w:r>
      <w:r w:rsidRPr="00DB4B44">
        <w:rPr>
          <w:rFonts w:ascii="Tahoma" w:hAnsi="Tahoma" w:cs="Tahoma"/>
          <w:color w:val="000000"/>
        </w:rPr>
        <w:t xml:space="preserve"> and responsive Bidder provided that the Bid has been submitted in accordance </w:t>
      </w:r>
      <w:r w:rsidR="00E60953">
        <w:rPr>
          <w:rFonts w:ascii="Tahoma" w:hAnsi="Tahoma" w:cs="Tahoma"/>
          <w:color w:val="000000"/>
        </w:rPr>
        <w:t xml:space="preserve">with the requirements of these Instructions to Bidders.  </w:t>
      </w:r>
      <w:r w:rsidRPr="00DB4B44">
        <w:rPr>
          <w:rFonts w:ascii="Tahoma" w:hAnsi="Tahoma" w:cs="Tahoma"/>
          <w:color w:val="000000"/>
        </w:rPr>
        <w:t xml:space="preserve">The </w:t>
      </w:r>
      <w:r w:rsidR="00E60953">
        <w:rPr>
          <w:rFonts w:ascii="Tahoma" w:hAnsi="Tahoma" w:cs="Tahoma"/>
          <w:color w:val="000000"/>
        </w:rPr>
        <w:t>District</w:t>
      </w:r>
      <w:r w:rsidRPr="00DB4B44">
        <w:rPr>
          <w:rFonts w:ascii="Tahoma" w:hAnsi="Tahoma" w:cs="Tahoma"/>
          <w:color w:val="000000"/>
        </w:rPr>
        <w:t xml:space="preserve"> reserves the right to </w:t>
      </w:r>
      <w:r w:rsidRPr="00DB4B44">
        <w:rPr>
          <w:rFonts w:ascii="Tahoma" w:hAnsi="Tahoma" w:cs="Tahoma"/>
          <w:color w:val="000000"/>
        </w:rPr>
        <w:lastRenderedPageBreak/>
        <w:t xml:space="preserve">waive informalities or irregularities in any Bid and to accept the Bid which is, in the </w:t>
      </w:r>
      <w:r w:rsidR="00E60953">
        <w:rPr>
          <w:rFonts w:ascii="Tahoma" w:hAnsi="Tahoma" w:cs="Tahoma"/>
          <w:color w:val="000000"/>
        </w:rPr>
        <w:t>District</w:t>
      </w:r>
      <w:r w:rsidRPr="00DB4B44">
        <w:rPr>
          <w:rFonts w:ascii="Tahoma" w:hAnsi="Tahoma" w:cs="Tahoma"/>
          <w:color w:val="000000"/>
        </w:rPr>
        <w:t xml:space="preserve">’s judgment, in the </w:t>
      </w:r>
      <w:r w:rsidR="00E60953">
        <w:rPr>
          <w:rFonts w:ascii="Tahoma" w:hAnsi="Tahoma" w:cs="Tahoma"/>
          <w:color w:val="000000"/>
        </w:rPr>
        <w:t>District</w:t>
      </w:r>
      <w:r w:rsidRPr="00DB4B44">
        <w:rPr>
          <w:rFonts w:ascii="Tahoma" w:hAnsi="Tahoma" w:cs="Tahoma"/>
          <w:color w:val="000000"/>
        </w:rPr>
        <w:t>’s best interest.</w:t>
      </w:r>
    </w:p>
    <w:p w14:paraId="20AF0FBE" w14:textId="77777777" w:rsidR="00DB4B44" w:rsidRDefault="00DB4B44" w:rsidP="000A06CB">
      <w:pPr>
        <w:jc w:val="both"/>
        <w:rPr>
          <w:rFonts w:ascii="Tahoma" w:hAnsi="Tahoma" w:cs="Tahoma"/>
          <w:b/>
          <w:color w:val="000000"/>
        </w:rPr>
      </w:pPr>
    </w:p>
    <w:p w14:paraId="76FBBCDE" w14:textId="77777777" w:rsidR="00E60953" w:rsidRDefault="00DB4B44" w:rsidP="000A06CB">
      <w:pPr>
        <w:jc w:val="both"/>
        <w:rPr>
          <w:rFonts w:ascii="Tahoma" w:hAnsi="Tahoma" w:cs="Tahoma"/>
          <w:color w:val="000000"/>
        </w:rPr>
      </w:pPr>
      <w:r w:rsidRPr="00DB4B44">
        <w:rPr>
          <w:rFonts w:ascii="Tahoma" w:hAnsi="Tahoma" w:cs="Tahoma"/>
          <w:color w:val="000000"/>
        </w:rPr>
        <w:t xml:space="preserve">Payment for </w:t>
      </w:r>
      <w:r>
        <w:rPr>
          <w:rFonts w:ascii="Tahoma" w:hAnsi="Tahoma" w:cs="Tahoma"/>
          <w:color w:val="000000"/>
        </w:rPr>
        <w:t xml:space="preserve">the Apparatus </w:t>
      </w:r>
      <w:r w:rsidRPr="00DB4B44">
        <w:rPr>
          <w:rFonts w:ascii="Tahoma" w:hAnsi="Tahoma" w:cs="Tahoma"/>
          <w:color w:val="000000"/>
        </w:rPr>
        <w:t xml:space="preserve">must be made within </w:t>
      </w:r>
      <w:r w:rsidR="00314930">
        <w:rPr>
          <w:rFonts w:ascii="Tahoma" w:hAnsi="Tahoma" w:cs="Tahoma"/>
          <w:color w:val="000000"/>
        </w:rPr>
        <w:t>5</w:t>
      </w:r>
      <w:r w:rsidRPr="00DB4B44">
        <w:rPr>
          <w:rFonts w:ascii="Tahoma" w:hAnsi="Tahoma" w:cs="Tahoma"/>
          <w:color w:val="000000"/>
        </w:rPr>
        <w:t xml:space="preserve"> business days after </w:t>
      </w:r>
      <w:r>
        <w:rPr>
          <w:rFonts w:ascii="Tahoma" w:hAnsi="Tahoma" w:cs="Tahoma"/>
          <w:color w:val="000000"/>
        </w:rPr>
        <w:t xml:space="preserve">announcing of the </w:t>
      </w:r>
      <w:r w:rsidR="00314930">
        <w:rPr>
          <w:rFonts w:ascii="Tahoma" w:hAnsi="Tahoma" w:cs="Tahoma"/>
          <w:color w:val="000000"/>
        </w:rPr>
        <w:t>Successful Bidder</w:t>
      </w:r>
      <w:r>
        <w:rPr>
          <w:rFonts w:ascii="Tahoma" w:hAnsi="Tahoma" w:cs="Tahoma"/>
          <w:color w:val="000000"/>
        </w:rPr>
        <w:t xml:space="preserve">, </w:t>
      </w:r>
      <w:r w:rsidRPr="00DB4B44">
        <w:rPr>
          <w:rFonts w:ascii="Tahoma" w:hAnsi="Tahoma" w:cs="Tahoma"/>
          <w:color w:val="000000"/>
        </w:rPr>
        <w:t xml:space="preserve">payable to </w:t>
      </w:r>
      <w:r>
        <w:rPr>
          <w:rFonts w:ascii="Tahoma" w:hAnsi="Tahoma" w:cs="Tahoma"/>
          <w:color w:val="000000"/>
        </w:rPr>
        <w:t xml:space="preserve">the District.  </w:t>
      </w:r>
      <w:r w:rsidRPr="00DB4B44">
        <w:rPr>
          <w:rFonts w:ascii="Tahoma" w:hAnsi="Tahoma" w:cs="Tahoma"/>
          <w:color w:val="000000"/>
        </w:rPr>
        <w:t>All sales are subject to State Sales Tax laws</w:t>
      </w:r>
      <w:r w:rsidR="00314930">
        <w:rPr>
          <w:rFonts w:ascii="Tahoma" w:hAnsi="Tahoma" w:cs="Tahoma"/>
          <w:color w:val="000000"/>
        </w:rPr>
        <w:t xml:space="preserve"> and also responsible for all vehicle title transfer fees, if applicable</w:t>
      </w:r>
      <w:r w:rsidRPr="00DB4B44">
        <w:rPr>
          <w:rFonts w:ascii="Tahoma" w:hAnsi="Tahoma" w:cs="Tahoma"/>
          <w:color w:val="000000"/>
        </w:rPr>
        <w:t>. Buyer must acknowledge and agree not to retract the purchase offer.</w:t>
      </w:r>
      <w:r>
        <w:rPr>
          <w:rFonts w:ascii="Tahoma" w:hAnsi="Tahoma" w:cs="Tahoma"/>
          <w:color w:val="000000"/>
        </w:rPr>
        <w:t xml:space="preserve">  The Apparatus is being sold “as-is” and “where-is” </w:t>
      </w:r>
      <w:r w:rsidR="000A06CB">
        <w:rPr>
          <w:rFonts w:ascii="Tahoma" w:hAnsi="Tahoma" w:cs="Tahoma"/>
          <w:color w:val="000000"/>
        </w:rPr>
        <w:t>with no warranty of any kind.  The District makes no warranties or guarantees, expressed or implied, as to the operation or condition of the Apparatus.  All sales are final.  There are no refunds or exchanges.</w:t>
      </w:r>
      <w:r>
        <w:rPr>
          <w:rFonts w:ascii="Tahoma" w:hAnsi="Tahoma" w:cs="Tahoma"/>
          <w:color w:val="000000"/>
        </w:rPr>
        <w:t xml:space="preserve"> </w:t>
      </w:r>
    </w:p>
    <w:p w14:paraId="3289907A" w14:textId="77777777" w:rsidR="00E60953" w:rsidRDefault="00E60953" w:rsidP="000A06CB">
      <w:pPr>
        <w:jc w:val="both"/>
        <w:rPr>
          <w:rFonts w:ascii="Tahoma" w:hAnsi="Tahoma" w:cs="Tahoma"/>
          <w:color w:val="000000"/>
        </w:rPr>
      </w:pPr>
    </w:p>
    <w:p w14:paraId="62786DA9" w14:textId="77777777" w:rsidR="002E53A5" w:rsidRDefault="00E60953" w:rsidP="000A06CB">
      <w:pPr>
        <w:jc w:val="both"/>
        <w:rPr>
          <w:rFonts w:ascii="Tahoma" w:hAnsi="Tahoma" w:cs="Tahoma"/>
        </w:rPr>
      </w:pPr>
      <w:r>
        <w:rPr>
          <w:rFonts w:ascii="Tahoma" w:hAnsi="Tahoma" w:cs="Tahoma"/>
          <w:color w:val="000000"/>
        </w:rPr>
        <w:t xml:space="preserve">The Apparatus </w:t>
      </w:r>
      <w:r w:rsidR="002E53A5" w:rsidRPr="00096353">
        <w:rPr>
          <w:rFonts w:ascii="Tahoma" w:hAnsi="Tahoma" w:cs="Tahoma"/>
        </w:rPr>
        <w:t xml:space="preserve">becomes the full responsibility of </w:t>
      </w:r>
      <w:r>
        <w:rPr>
          <w:rFonts w:ascii="Tahoma" w:hAnsi="Tahoma" w:cs="Tahoma"/>
        </w:rPr>
        <w:t xml:space="preserve">the Successful Bidder </w:t>
      </w:r>
      <w:r w:rsidR="002E53A5" w:rsidRPr="00096353">
        <w:rPr>
          <w:rFonts w:ascii="Tahoma" w:hAnsi="Tahoma" w:cs="Tahoma"/>
        </w:rPr>
        <w:t xml:space="preserve">at time of </w:t>
      </w:r>
      <w:r>
        <w:rPr>
          <w:rFonts w:ascii="Tahoma" w:hAnsi="Tahoma" w:cs="Tahoma"/>
        </w:rPr>
        <w:t xml:space="preserve">the announcement of the Successful Bidder, and the Successful Bidder </w:t>
      </w:r>
      <w:r w:rsidR="002E53A5" w:rsidRPr="00096353">
        <w:rPr>
          <w:rFonts w:ascii="Tahoma" w:hAnsi="Tahoma" w:cs="Tahoma"/>
        </w:rPr>
        <w:t xml:space="preserve">assumes all risk of loss and damage to </w:t>
      </w:r>
      <w:r>
        <w:rPr>
          <w:rFonts w:ascii="Tahoma" w:hAnsi="Tahoma" w:cs="Tahoma"/>
        </w:rPr>
        <w:t xml:space="preserve">the Apparatus </w:t>
      </w:r>
      <w:r w:rsidR="002E53A5" w:rsidRPr="00096353">
        <w:rPr>
          <w:rFonts w:ascii="Tahoma" w:hAnsi="Tahoma" w:cs="Tahoma"/>
        </w:rPr>
        <w:t xml:space="preserve">until removed from </w:t>
      </w:r>
      <w:r>
        <w:rPr>
          <w:rFonts w:ascii="Tahoma" w:hAnsi="Tahoma" w:cs="Tahoma"/>
        </w:rPr>
        <w:t>the District’s property</w:t>
      </w:r>
      <w:r w:rsidR="002E53A5" w:rsidRPr="00096353">
        <w:rPr>
          <w:rFonts w:ascii="Tahoma" w:hAnsi="Tahoma" w:cs="Tahoma"/>
        </w:rPr>
        <w:t xml:space="preserve">. </w:t>
      </w:r>
      <w:r>
        <w:rPr>
          <w:rFonts w:ascii="Tahoma" w:hAnsi="Tahoma" w:cs="Tahoma"/>
        </w:rPr>
        <w:t xml:space="preserve"> The District</w:t>
      </w:r>
      <w:r w:rsidR="002E53A5" w:rsidRPr="00096353">
        <w:rPr>
          <w:rFonts w:ascii="Tahoma" w:hAnsi="Tahoma" w:cs="Tahoma"/>
        </w:rPr>
        <w:t xml:space="preserve"> agree</w:t>
      </w:r>
      <w:r>
        <w:rPr>
          <w:rFonts w:ascii="Tahoma" w:hAnsi="Tahoma" w:cs="Tahoma"/>
        </w:rPr>
        <w:t>s</w:t>
      </w:r>
      <w:r w:rsidR="002E53A5" w:rsidRPr="00096353">
        <w:rPr>
          <w:rFonts w:ascii="Tahoma" w:hAnsi="Tahoma" w:cs="Tahoma"/>
        </w:rPr>
        <w:t xml:space="preserve"> that </w:t>
      </w:r>
      <w:r>
        <w:rPr>
          <w:rFonts w:ascii="Tahoma" w:hAnsi="Tahoma" w:cs="Tahoma"/>
        </w:rPr>
        <w:t xml:space="preserve">the Apparatus </w:t>
      </w:r>
      <w:r w:rsidR="002E53A5" w:rsidRPr="00096353">
        <w:rPr>
          <w:rFonts w:ascii="Tahoma" w:hAnsi="Tahoma" w:cs="Tahoma"/>
        </w:rPr>
        <w:t xml:space="preserve">may remain on the </w:t>
      </w:r>
      <w:r>
        <w:rPr>
          <w:rFonts w:ascii="Tahoma" w:hAnsi="Tahoma" w:cs="Tahoma"/>
        </w:rPr>
        <w:t xml:space="preserve">District </w:t>
      </w:r>
      <w:r w:rsidR="002E53A5" w:rsidRPr="00096353">
        <w:rPr>
          <w:rFonts w:ascii="Tahoma" w:hAnsi="Tahoma" w:cs="Tahoma"/>
        </w:rPr>
        <w:t xml:space="preserve">premises for 5 </w:t>
      </w:r>
      <w:r w:rsidR="00314930">
        <w:rPr>
          <w:rFonts w:ascii="Tahoma" w:hAnsi="Tahoma" w:cs="Tahoma"/>
        </w:rPr>
        <w:t xml:space="preserve">business </w:t>
      </w:r>
      <w:r w:rsidR="002E53A5" w:rsidRPr="00096353">
        <w:rPr>
          <w:rFonts w:ascii="Tahoma" w:hAnsi="Tahoma" w:cs="Tahoma"/>
        </w:rPr>
        <w:t xml:space="preserve">days from the </w:t>
      </w:r>
      <w:r>
        <w:rPr>
          <w:rFonts w:ascii="Tahoma" w:hAnsi="Tahoma" w:cs="Tahoma"/>
        </w:rPr>
        <w:t>announcement of the Successful Bidder.  The Successful Bidder will have to make its own arrangements for picking up the Apparatus at the District</w:t>
      </w:r>
      <w:r w:rsidR="00314930">
        <w:rPr>
          <w:rFonts w:ascii="Tahoma" w:hAnsi="Tahoma" w:cs="Tahoma"/>
        </w:rPr>
        <w:t xml:space="preserve"> but is not authorized to remove the Apparatus until the District is in receipt of the payment</w:t>
      </w:r>
      <w:r>
        <w:rPr>
          <w:rFonts w:ascii="Tahoma" w:hAnsi="Tahoma" w:cs="Tahoma"/>
        </w:rPr>
        <w:t xml:space="preserve">.  </w:t>
      </w:r>
    </w:p>
    <w:p w14:paraId="4113E854" w14:textId="77777777" w:rsidR="00F55B96" w:rsidRDefault="00F55B96" w:rsidP="000A06CB">
      <w:pPr>
        <w:jc w:val="both"/>
        <w:rPr>
          <w:rFonts w:ascii="Tahoma" w:hAnsi="Tahoma" w:cs="Tahoma"/>
        </w:rPr>
      </w:pPr>
    </w:p>
    <w:p w14:paraId="33C4A2A0" w14:textId="77777777" w:rsidR="00096353" w:rsidRDefault="00F55B96" w:rsidP="00F55B96">
      <w:pPr>
        <w:jc w:val="both"/>
        <w:rPr>
          <w:rFonts w:ascii="Tahoma" w:hAnsi="Tahoma" w:cs="Tahoma"/>
        </w:rPr>
      </w:pPr>
      <w:r w:rsidRPr="00F55B96">
        <w:rPr>
          <w:rFonts w:ascii="Tahoma" w:hAnsi="Tahoma" w:cs="Tahoma"/>
        </w:rPr>
        <w:t xml:space="preserve">By submitting a Bid, the Bidder certifies the Bidder has not discussed its Bid with other Bidders or competitors, has not shared or divulged any information concerning its Bid to any other Bidders or competitors, and has not colluded with any other Bidders or competitors. </w:t>
      </w:r>
    </w:p>
    <w:p w14:paraId="199FB23D" w14:textId="77777777" w:rsidR="00F55B96" w:rsidRDefault="00F55B96" w:rsidP="00F55B96">
      <w:pPr>
        <w:jc w:val="both"/>
        <w:rPr>
          <w:rFonts w:ascii="Tahoma" w:hAnsi="Tahoma" w:cs="Tahoma"/>
        </w:rPr>
      </w:pPr>
    </w:p>
    <w:p w14:paraId="1E858708" w14:textId="77777777" w:rsidR="000158DE" w:rsidRDefault="000158DE" w:rsidP="000A06CB">
      <w:pPr>
        <w:jc w:val="both"/>
        <w:rPr>
          <w:rFonts w:ascii="Tahoma" w:hAnsi="Tahoma" w:cs="Tahoma"/>
          <w:b/>
          <w:i/>
          <w:color w:val="FF0000"/>
        </w:rPr>
      </w:pPr>
      <w:r w:rsidRPr="00F1080A">
        <w:rPr>
          <w:rFonts w:ascii="Tahoma" w:hAnsi="Tahoma" w:cs="Tahoma"/>
          <w:color w:val="000000"/>
        </w:rPr>
        <w:t>F</w:t>
      </w:r>
      <w:r w:rsidRPr="00F1080A">
        <w:rPr>
          <w:rFonts w:ascii="Tahoma" w:hAnsi="Tahoma" w:cs="Tahoma"/>
        </w:rPr>
        <w:t>o</w:t>
      </w:r>
      <w:r>
        <w:rPr>
          <w:rFonts w:ascii="Tahoma" w:hAnsi="Tahoma" w:cs="Tahoma"/>
        </w:rPr>
        <w:t>r further information</w:t>
      </w:r>
      <w:r w:rsidRPr="003266BD">
        <w:rPr>
          <w:rFonts w:ascii="Tahoma" w:hAnsi="Tahoma" w:cs="Tahoma"/>
          <w:color w:val="000000"/>
        </w:rPr>
        <w:t xml:space="preserve"> </w:t>
      </w:r>
      <w:r>
        <w:rPr>
          <w:rFonts w:ascii="Tahoma" w:hAnsi="Tahoma" w:cs="Tahoma"/>
          <w:color w:val="000000"/>
        </w:rPr>
        <w:t>c</w:t>
      </w:r>
      <w:r w:rsidRPr="003266BD">
        <w:rPr>
          <w:rFonts w:ascii="Tahoma" w:hAnsi="Tahoma" w:cs="Tahoma"/>
          <w:color w:val="000000"/>
        </w:rPr>
        <w:t xml:space="preserve">ontact Deputy Chief </w:t>
      </w:r>
      <w:r>
        <w:rPr>
          <w:rFonts w:ascii="Tahoma" w:hAnsi="Tahoma" w:cs="Tahoma"/>
          <w:color w:val="000000"/>
        </w:rPr>
        <w:t>Thomas Cunningham at (239) 657-8587</w:t>
      </w:r>
      <w:r>
        <w:rPr>
          <w:rFonts w:ascii="Tahoma" w:hAnsi="Tahoma" w:cs="Tahoma"/>
        </w:rPr>
        <w:t xml:space="preserve">.  </w:t>
      </w:r>
    </w:p>
    <w:p w14:paraId="039A1294" w14:textId="77777777" w:rsidR="000158DE" w:rsidRDefault="000158DE" w:rsidP="000A06CB">
      <w:pPr>
        <w:jc w:val="both"/>
        <w:rPr>
          <w:rFonts w:ascii="Tahoma" w:hAnsi="Tahoma" w:cs="Tahoma"/>
          <w:b/>
          <w:i/>
          <w:color w:val="FF0000"/>
        </w:rPr>
      </w:pPr>
    </w:p>
    <w:p w14:paraId="48C774FB" w14:textId="77777777" w:rsidR="000158DE" w:rsidRDefault="000158DE" w:rsidP="000A06CB">
      <w:pPr>
        <w:jc w:val="both"/>
        <w:rPr>
          <w:rFonts w:ascii="Tahoma" w:hAnsi="Tahoma" w:cs="Tahoma"/>
          <w:b/>
          <w:i/>
          <w:color w:val="FF0000"/>
        </w:rPr>
      </w:pPr>
    </w:p>
    <w:p w14:paraId="26DFAA63" w14:textId="77777777" w:rsidR="00096353" w:rsidRPr="008C7F52" w:rsidRDefault="00096353" w:rsidP="00096353">
      <w:pPr>
        <w:spacing w:before="3"/>
        <w:ind w:left="140" w:right="100"/>
      </w:pPr>
    </w:p>
    <w:p w14:paraId="6D984C56" w14:textId="77777777" w:rsidR="00096353" w:rsidRPr="00096353" w:rsidRDefault="00096353" w:rsidP="00096353">
      <w:pPr>
        <w:rPr>
          <w:rFonts w:ascii="Tahoma" w:hAnsi="Tahoma" w:cs="Tahoma"/>
        </w:rPr>
      </w:pPr>
    </w:p>
    <w:p w14:paraId="06B57E2D" w14:textId="77777777" w:rsidR="00096353" w:rsidRDefault="00096353" w:rsidP="00096353">
      <w:pPr>
        <w:rPr>
          <w:rFonts w:ascii="Tahoma" w:hAnsi="Tahoma" w:cs="Tahoma"/>
        </w:rPr>
      </w:pPr>
    </w:p>
    <w:sectPr w:rsidR="0009635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E48A9" w14:textId="77777777" w:rsidR="004F50A8" w:rsidRDefault="004F50A8">
      <w:r>
        <w:separator/>
      </w:r>
    </w:p>
  </w:endnote>
  <w:endnote w:type="continuationSeparator" w:id="0">
    <w:p w14:paraId="64E9D6EF" w14:textId="77777777" w:rsidR="004F50A8" w:rsidRDefault="004F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A0E6" w14:textId="77777777" w:rsidR="003B6FB7" w:rsidRDefault="003B6FB7" w:rsidP="003B6FB7">
    <w:pPr>
      <w:rPr>
        <w:rFonts w:ascii="Tahoma" w:hAnsi="Tahoma" w:cs="Tahoma"/>
        <w:sz w:val="18"/>
        <w:szCs w:val="18"/>
      </w:rPr>
    </w:pPr>
  </w:p>
  <w:p w14:paraId="4B7048A2" w14:textId="77777777" w:rsidR="003B6FB7" w:rsidRPr="003B6FB7" w:rsidRDefault="003B6FB7" w:rsidP="003B6FB7">
    <w:pPr>
      <w:rPr>
        <w:rFonts w:ascii="Tahoma" w:hAnsi="Tahoma" w:cs="Tahoma"/>
        <w:sz w:val="18"/>
        <w:szCs w:val="18"/>
      </w:rPr>
    </w:pPr>
    <w:r w:rsidRPr="003B6FB7">
      <w:rPr>
        <w:rFonts w:ascii="Tahoma" w:hAnsi="Tahoma" w:cs="Tahoma"/>
        <w:sz w:val="18"/>
        <w:szCs w:val="18"/>
      </w:rPr>
      <w:t>INSTRUCTIONS TO BIDDERS</w:t>
    </w:r>
  </w:p>
  <w:p w14:paraId="2D9F47B8" w14:textId="77777777" w:rsidR="003B6FB7" w:rsidRDefault="003B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39FD" w14:textId="77777777" w:rsidR="004F50A8" w:rsidRDefault="004F50A8">
      <w:r>
        <w:separator/>
      </w:r>
    </w:p>
  </w:footnote>
  <w:footnote w:type="continuationSeparator" w:id="0">
    <w:p w14:paraId="13C71E0B" w14:textId="77777777" w:rsidR="004F50A8" w:rsidRDefault="004F5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1DE8"/>
    <w:multiLevelType w:val="multilevel"/>
    <w:tmpl w:val="87E4BF56"/>
    <w:lvl w:ilvl="0">
      <w:start w:val="15"/>
      <w:numFmt w:val="decimal"/>
      <w:lvlText w:val="%1"/>
      <w:lvlJc w:val="left"/>
      <w:pPr>
        <w:ind w:left="1311" w:hanging="720"/>
      </w:pPr>
      <w:rPr>
        <w:rFonts w:hint="default"/>
      </w:rPr>
    </w:lvl>
    <w:lvl w:ilvl="1">
      <w:start w:val="1"/>
      <w:numFmt w:val="decimal"/>
      <w:lvlText w:val="%1.%2"/>
      <w:lvlJc w:val="left"/>
      <w:pPr>
        <w:ind w:left="1311" w:hanging="720"/>
      </w:pPr>
      <w:rPr>
        <w:rFonts w:ascii="Times New Roman" w:eastAsia="Times New Roman" w:hAnsi="Times New Roman" w:hint="default"/>
        <w:spacing w:val="-23"/>
        <w:w w:val="99"/>
        <w:sz w:val="24"/>
        <w:szCs w:val="24"/>
      </w:rPr>
    </w:lvl>
    <w:lvl w:ilvl="2">
      <w:start w:val="1"/>
      <w:numFmt w:val="upperLetter"/>
      <w:lvlText w:val="%3."/>
      <w:lvlJc w:val="left"/>
      <w:pPr>
        <w:ind w:left="1220" w:hanging="360"/>
      </w:pPr>
      <w:rPr>
        <w:rFonts w:ascii="Times New Roman" w:eastAsia="Times New Roman" w:hAnsi="Times New Roman" w:hint="default"/>
        <w:spacing w:val="-3"/>
        <w:w w:val="99"/>
        <w:sz w:val="24"/>
        <w:szCs w:val="24"/>
      </w:rPr>
    </w:lvl>
    <w:lvl w:ilvl="3">
      <w:start w:val="1"/>
      <w:numFmt w:val="bullet"/>
      <w:lvlText w:val="•"/>
      <w:lvlJc w:val="left"/>
      <w:pPr>
        <w:ind w:left="3328" w:hanging="360"/>
      </w:pPr>
      <w:rPr>
        <w:rFonts w:hint="default"/>
      </w:rPr>
    </w:lvl>
    <w:lvl w:ilvl="4">
      <w:start w:val="1"/>
      <w:numFmt w:val="bullet"/>
      <w:lvlText w:val="•"/>
      <w:lvlJc w:val="left"/>
      <w:pPr>
        <w:ind w:left="4333" w:hanging="360"/>
      </w:pPr>
      <w:rPr>
        <w:rFonts w:hint="default"/>
      </w:rPr>
    </w:lvl>
    <w:lvl w:ilvl="5">
      <w:start w:val="1"/>
      <w:numFmt w:val="bullet"/>
      <w:lvlText w:val="•"/>
      <w:lvlJc w:val="left"/>
      <w:pPr>
        <w:ind w:left="5337" w:hanging="360"/>
      </w:pPr>
      <w:rPr>
        <w:rFonts w:hint="default"/>
      </w:rPr>
    </w:lvl>
    <w:lvl w:ilvl="6">
      <w:start w:val="1"/>
      <w:numFmt w:val="bullet"/>
      <w:lvlText w:val="•"/>
      <w:lvlJc w:val="left"/>
      <w:pPr>
        <w:ind w:left="6342" w:hanging="360"/>
      </w:pPr>
      <w:rPr>
        <w:rFonts w:hint="default"/>
      </w:rPr>
    </w:lvl>
    <w:lvl w:ilvl="7">
      <w:start w:val="1"/>
      <w:numFmt w:val="bullet"/>
      <w:lvlText w:val="•"/>
      <w:lvlJc w:val="left"/>
      <w:pPr>
        <w:ind w:left="7346" w:hanging="360"/>
      </w:pPr>
      <w:rPr>
        <w:rFonts w:hint="default"/>
      </w:rPr>
    </w:lvl>
    <w:lvl w:ilvl="8">
      <w:start w:val="1"/>
      <w:numFmt w:val="bullet"/>
      <w:lvlText w:val="•"/>
      <w:lvlJc w:val="left"/>
      <w:pPr>
        <w:ind w:left="83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8DE"/>
    <w:rsid w:val="000158DE"/>
    <w:rsid w:val="00096353"/>
    <w:rsid w:val="000A06CB"/>
    <w:rsid w:val="000E2A18"/>
    <w:rsid w:val="001324C6"/>
    <w:rsid w:val="001645D5"/>
    <w:rsid w:val="001A2812"/>
    <w:rsid w:val="002E53A5"/>
    <w:rsid w:val="00314930"/>
    <w:rsid w:val="003B6FB7"/>
    <w:rsid w:val="003F7773"/>
    <w:rsid w:val="004B387F"/>
    <w:rsid w:val="004E6AD6"/>
    <w:rsid w:val="004F50A8"/>
    <w:rsid w:val="00636961"/>
    <w:rsid w:val="007331F8"/>
    <w:rsid w:val="00767652"/>
    <w:rsid w:val="00830B2F"/>
    <w:rsid w:val="00994A82"/>
    <w:rsid w:val="00A101B4"/>
    <w:rsid w:val="00CD2D8E"/>
    <w:rsid w:val="00DB4B44"/>
    <w:rsid w:val="00E60953"/>
    <w:rsid w:val="00F5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2EE68"/>
  <w15:docId w15:val="{A32D5248-BE9D-4664-B4DF-703AF591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58DE"/>
    <w:pPr>
      <w:tabs>
        <w:tab w:val="center" w:pos="4320"/>
        <w:tab w:val="right" w:pos="8640"/>
      </w:tabs>
    </w:pPr>
  </w:style>
  <w:style w:type="character" w:customStyle="1" w:styleId="FooterChar">
    <w:name w:val="Footer Char"/>
    <w:basedOn w:val="DefaultParagraphFont"/>
    <w:link w:val="Footer"/>
    <w:rsid w:val="000158DE"/>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96353"/>
    <w:pPr>
      <w:widowControl w:val="0"/>
      <w:ind w:left="1311" w:hanging="720"/>
    </w:pPr>
    <w:rPr>
      <w:rFonts w:cstheme="minorBidi"/>
    </w:rPr>
  </w:style>
  <w:style w:type="character" w:customStyle="1" w:styleId="BodyTextChar">
    <w:name w:val="Body Text Char"/>
    <w:basedOn w:val="DefaultParagraphFont"/>
    <w:link w:val="BodyText"/>
    <w:uiPriority w:val="1"/>
    <w:rsid w:val="00096353"/>
    <w:rPr>
      <w:rFonts w:ascii="Times New Roman" w:eastAsia="Times New Roman" w:hAnsi="Times New Roman"/>
      <w:sz w:val="24"/>
      <w:szCs w:val="24"/>
    </w:rPr>
  </w:style>
  <w:style w:type="paragraph" w:styleId="ListParagraph">
    <w:name w:val="List Paragraph"/>
    <w:basedOn w:val="Normal"/>
    <w:uiPriority w:val="1"/>
    <w:qFormat/>
    <w:rsid w:val="00096353"/>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E53A5"/>
    <w:rPr>
      <w:sz w:val="16"/>
      <w:szCs w:val="16"/>
    </w:rPr>
  </w:style>
  <w:style w:type="paragraph" w:styleId="CommentText">
    <w:name w:val="annotation text"/>
    <w:basedOn w:val="Normal"/>
    <w:link w:val="CommentTextChar"/>
    <w:uiPriority w:val="99"/>
    <w:semiHidden/>
    <w:unhideWhenUsed/>
    <w:rsid w:val="002E53A5"/>
    <w:rPr>
      <w:sz w:val="20"/>
      <w:szCs w:val="20"/>
    </w:rPr>
  </w:style>
  <w:style w:type="character" w:customStyle="1" w:styleId="CommentTextChar">
    <w:name w:val="Comment Text Char"/>
    <w:basedOn w:val="DefaultParagraphFont"/>
    <w:link w:val="CommentText"/>
    <w:uiPriority w:val="99"/>
    <w:semiHidden/>
    <w:rsid w:val="002E5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53A5"/>
    <w:rPr>
      <w:b/>
      <w:bCs/>
    </w:rPr>
  </w:style>
  <w:style w:type="character" w:customStyle="1" w:styleId="CommentSubjectChar">
    <w:name w:val="Comment Subject Char"/>
    <w:basedOn w:val="CommentTextChar"/>
    <w:link w:val="CommentSubject"/>
    <w:uiPriority w:val="99"/>
    <w:semiHidden/>
    <w:rsid w:val="002E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53A5"/>
    <w:rPr>
      <w:rFonts w:ascii="Tahoma" w:hAnsi="Tahoma" w:cs="Tahoma"/>
      <w:sz w:val="16"/>
      <w:szCs w:val="16"/>
    </w:rPr>
  </w:style>
  <w:style w:type="character" w:customStyle="1" w:styleId="BalloonTextChar">
    <w:name w:val="Balloon Text Char"/>
    <w:basedOn w:val="DefaultParagraphFont"/>
    <w:link w:val="BalloonText"/>
    <w:uiPriority w:val="99"/>
    <w:semiHidden/>
    <w:rsid w:val="002E53A5"/>
    <w:rPr>
      <w:rFonts w:ascii="Tahoma" w:eastAsia="Times New Roman" w:hAnsi="Tahoma" w:cs="Tahoma"/>
      <w:sz w:val="16"/>
      <w:szCs w:val="16"/>
    </w:rPr>
  </w:style>
  <w:style w:type="paragraph" w:styleId="Header">
    <w:name w:val="header"/>
    <w:basedOn w:val="Normal"/>
    <w:link w:val="HeaderChar"/>
    <w:uiPriority w:val="99"/>
    <w:unhideWhenUsed/>
    <w:rsid w:val="003B6FB7"/>
    <w:pPr>
      <w:tabs>
        <w:tab w:val="center" w:pos="4680"/>
        <w:tab w:val="right" w:pos="9360"/>
      </w:tabs>
    </w:pPr>
  </w:style>
  <w:style w:type="character" w:customStyle="1" w:styleId="HeaderChar">
    <w:name w:val="Header Char"/>
    <w:basedOn w:val="DefaultParagraphFont"/>
    <w:link w:val="Header"/>
    <w:uiPriority w:val="99"/>
    <w:rsid w:val="003B6FB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7225-07E1-4020-A8D5-BA807760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NCFR</Company>
  <LinksUpToDate>false</LinksUpToDate>
  <CharactersWithSpaces>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J. Bronsdon</dc:creator>
  <cp:lastModifiedBy>Thomas Cunningham</cp:lastModifiedBy>
  <cp:revision>4</cp:revision>
  <cp:lastPrinted>2018-08-03T21:11:00Z</cp:lastPrinted>
  <dcterms:created xsi:type="dcterms:W3CDTF">2018-08-06T14:31:00Z</dcterms:created>
  <dcterms:modified xsi:type="dcterms:W3CDTF">2018-08-06T20:26:00Z</dcterms:modified>
</cp:coreProperties>
</file>