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C7C07" w14:textId="55EE661A" w:rsidR="00EF6936" w:rsidRDefault="00404944" w:rsidP="00404944">
      <w:pPr>
        <w:rPr>
          <w:rFonts w:ascii="Vivaldi" w:hAnsi="Vivaldi" w:cs="Arial"/>
          <w:b/>
          <w:color w:val="000000" w:themeColor="text1"/>
          <w:sz w:val="52"/>
          <w:szCs w:val="52"/>
        </w:rPr>
      </w:pPr>
      <w:r w:rsidRPr="000E39ED">
        <w:rPr>
          <w:rFonts w:ascii="Vivaldi" w:hAnsi="Vivaldi" w:cs="Arial"/>
          <w:b/>
          <w:color w:val="000000" w:themeColor="text1"/>
          <w:sz w:val="52"/>
          <w:szCs w:val="52"/>
        </w:rPr>
        <w:t>Tyone Pompey</w:t>
      </w:r>
      <w:r>
        <w:rPr>
          <w:rFonts w:ascii="Vivaldi" w:hAnsi="Vivaldi" w:cs="Arial"/>
          <w:color w:val="000000" w:themeColor="text1"/>
          <w:sz w:val="52"/>
          <w:szCs w:val="52"/>
        </w:rPr>
        <w:t xml:space="preserve"> – </w:t>
      </w:r>
      <w:r w:rsidR="0006371C">
        <w:rPr>
          <w:rFonts w:ascii="Vivaldi" w:hAnsi="Vivaldi" w:cs="Arial"/>
          <w:color w:val="000000" w:themeColor="text1"/>
          <w:sz w:val="52"/>
          <w:szCs w:val="52"/>
        </w:rPr>
        <w:t>H</w:t>
      </w:r>
      <w:r>
        <w:rPr>
          <w:rFonts w:ascii="Vivaldi" w:hAnsi="Vivaldi" w:cs="Arial"/>
          <w:color w:val="000000" w:themeColor="text1"/>
          <w:sz w:val="52"/>
          <w:szCs w:val="52"/>
        </w:rPr>
        <w:t xml:space="preserve">ip Hop Instructor (Recreational &amp; Competitive) </w:t>
      </w:r>
    </w:p>
    <w:p w14:paraId="208EDD08" w14:textId="143EFFDD" w:rsidR="00404944" w:rsidRPr="00EF6936" w:rsidRDefault="00404944" w:rsidP="00404944">
      <w:pPr>
        <w:rPr>
          <w:rFonts w:ascii="Vivaldi" w:hAnsi="Vivaldi" w:cs="Arial"/>
          <w:b/>
          <w:color w:val="000000" w:themeColor="text1"/>
          <w:sz w:val="52"/>
          <w:szCs w:val="52"/>
        </w:rPr>
      </w:pPr>
      <w:r w:rsidRPr="00EF6936">
        <w:rPr>
          <w:rFonts w:ascii="Times New Roman" w:hAnsi="Times New Roman" w:cs="Times New Roman"/>
          <w:b/>
          <w:color w:val="595959" w:themeColor="text1" w:themeTint="A6"/>
          <w:sz w:val="24"/>
          <w:szCs w:val="24"/>
        </w:rPr>
        <w:t>Tyone Pompey</w:t>
      </w:r>
      <w:r w:rsidR="00EF6936">
        <w:rPr>
          <w:rFonts w:ascii="Times New Roman" w:hAnsi="Times New Roman" w:cs="Times New Roman"/>
          <w:color w:val="595959" w:themeColor="text1" w:themeTint="A6"/>
          <w:sz w:val="24"/>
          <w:szCs w:val="24"/>
        </w:rPr>
        <w:t xml:space="preserve">, </w:t>
      </w:r>
      <w:r w:rsidRPr="00EF6936">
        <w:rPr>
          <w:rFonts w:ascii="Times New Roman" w:hAnsi="Times New Roman" w:cs="Times New Roman"/>
          <w:color w:val="595959" w:themeColor="text1" w:themeTint="A6"/>
          <w:sz w:val="24"/>
          <w:szCs w:val="24"/>
        </w:rPr>
        <w:t xml:space="preserve">also known as my alter ego F.A.M.E. and </w:t>
      </w:r>
      <w:r w:rsidRPr="00EF6936">
        <w:rPr>
          <w:rFonts w:ascii="Times New Roman" w:hAnsi="Times New Roman" w:cs="Times New Roman"/>
          <w:b/>
          <w:i/>
          <w:color w:val="595959" w:themeColor="text1" w:themeTint="A6"/>
          <w:sz w:val="24"/>
          <w:szCs w:val="24"/>
        </w:rPr>
        <w:t>Dancing Is My Life</w:t>
      </w:r>
      <w:r w:rsidRPr="00EF6936">
        <w:rPr>
          <w:rFonts w:ascii="Times New Roman" w:hAnsi="Times New Roman" w:cs="Times New Roman"/>
          <w:i/>
          <w:color w:val="595959" w:themeColor="text1" w:themeTint="A6"/>
          <w:sz w:val="24"/>
          <w:szCs w:val="24"/>
        </w:rPr>
        <w:t>!</w:t>
      </w:r>
      <w:r w:rsidRPr="00EF6936">
        <w:rPr>
          <w:rFonts w:ascii="Times New Roman" w:hAnsi="Times New Roman" w:cs="Times New Roman"/>
          <w:color w:val="595959" w:themeColor="text1" w:themeTint="A6"/>
          <w:sz w:val="24"/>
          <w:szCs w:val="24"/>
        </w:rPr>
        <w:t xml:space="preserve">  </w:t>
      </w:r>
      <w:r w:rsidR="005F6275">
        <w:rPr>
          <w:rFonts w:ascii="Times New Roman" w:hAnsi="Times New Roman" w:cs="Times New Roman"/>
          <w:color w:val="595959" w:themeColor="text1" w:themeTint="A6"/>
          <w:sz w:val="24"/>
          <w:szCs w:val="24"/>
        </w:rPr>
        <w:t>I</w:t>
      </w:r>
      <w:bookmarkStart w:id="0" w:name="_GoBack"/>
      <w:bookmarkEnd w:id="0"/>
      <w:r w:rsidRPr="00EF6936">
        <w:rPr>
          <w:rFonts w:ascii="Times New Roman" w:hAnsi="Times New Roman" w:cs="Times New Roman"/>
          <w:color w:val="595959" w:themeColor="text1" w:themeTint="A6"/>
          <w:sz w:val="24"/>
          <w:szCs w:val="24"/>
        </w:rPr>
        <w:t xml:space="preserve"> was born on the Westside of Baltimore in the 1990’s. What started early on as a hobby has now become a way of thinking. There is a rhythmic force inside me that keeps me moving to the beat of the music. I can remember myself as a small boy dancing in the basement of my home, with my Dad to the sounds of the late, great Michael Jackson. Whenever songs like Beat it, Billie Jean, Thriller, The Way You Make Me Feel, You Rock My World and one of my personal favorites Remember The Time Would Play, my feet would just began to move and they haven’t stopped. In 2005 I enrolled into Cahill Recreations Performing Arts Program. Where I auditioned for a local group of performers called 3D Visions, who uniquely combined modeling with dance. I quickly became the group’s choreographer and within several years their Vice President. My summers were spent working for Central Rosemont Recreation Center as a Crime Prevention Coordinator, where I incorporated dance into my curriculum as a positive alternative for inner city youth. In the fall of 2008 I was accepted into Towson University, majoring in Electronic Media and Film. While attending Towson I was able to utilize my passion for dance, love of hip hop, and unique ideas as a member of Je Suis La Mode Modeling Group and Soul Dance Team and acquire my BS, while holding various title’s such as principal choreographer, co-captain and finally Captain. During this </w:t>
      </w:r>
      <w:proofErr w:type="gramStart"/>
      <w:r w:rsidRPr="00EF6936">
        <w:rPr>
          <w:rFonts w:ascii="Times New Roman" w:hAnsi="Times New Roman" w:cs="Times New Roman"/>
          <w:color w:val="595959" w:themeColor="text1" w:themeTint="A6"/>
          <w:sz w:val="24"/>
          <w:szCs w:val="24"/>
        </w:rPr>
        <w:t>time period</w:t>
      </w:r>
      <w:proofErr w:type="gramEnd"/>
      <w:r w:rsidRPr="00EF6936">
        <w:rPr>
          <w:rFonts w:ascii="Times New Roman" w:hAnsi="Times New Roman" w:cs="Times New Roman"/>
          <w:color w:val="595959" w:themeColor="text1" w:themeTint="A6"/>
          <w:sz w:val="24"/>
          <w:szCs w:val="24"/>
        </w:rPr>
        <w:t xml:space="preserve"> I was able to gain the respect of my teachers and peers throughout the Department of Dance for my creative flow, easy going nature and openness to others. Currently I am a member of Until Further Notice, a Dance Team originating from Prince Georges County. In the spring of 2014, I was fortunate to meet and perform alongside of Sharayna Christmas-Rose in her production of, “The 12 Dancing Daughters”. This opportunity has opened yet another door and now allows me to utilize my passion and creativity as the Hip Hop Dance Instructor for Rayn Fall Dance Studio. I am also currently the Dance and Creative Movement Educator for “The Living Classrooms Foundation.” </w:t>
      </w:r>
    </w:p>
    <w:p w14:paraId="23C23022" w14:textId="77777777" w:rsidR="00703891" w:rsidRDefault="00703891"/>
    <w:sectPr w:rsidR="00703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944"/>
    <w:rsid w:val="0006371C"/>
    <w:rsid w:val="00404944"/>
    <w:rsid w:val="005F6275"/>
    <w:rsid w:val="00703891"/>
    <w:rsid w:val="00EF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3DB9"/>
  <w15:chartTrackingRefBased/>
  <w15:docId w15:val="{46EBE35A-2918-4CD3-8F86-7FD8184C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 davis</dc:creator>
  <cp:keywords/>
  <dc:description/>
  <cp:lastModifiedBy>Owner</cp:lastModifiedBy>
  <cp:revision>3</cp:revision>
  <dcterms:created xsi:type="dcterms:W3CDTF">2018-09-12T16:10:00Z</dcterms:created>
  <dcterms:modified xsi:type="dcterms:W3CDTF">2018-09-12T16:11:00Z</dcterms:modified>
</cp:coreProperties>
</file>