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940" w:rsidRDefault="00D222E9" w:rsidP="00026BEA">
      <w:pPr>
        <w:jc w:val="center"/>
      </w:pPr>
      <w:r>
        <w:rPr>
          <w:noProof/>
        </w:rPr>
        <w:drawing>
          <wp:inline distT="0" distB="0" distL="0" distR="0">
            <wp:extent cx="5048655" cy="151459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header.jpg"/>
                    <pic:cNvPicPr/>
                  </pic:nvPicPr>
                  <pic:blipFill>
                    <a:blip r:embed="rId7">
                      <a:extLst>
                        <a:ext uri="{28A0092B-C50C-407E-A947-70E740481C1C}">
                          <a14:useLocalDpi xmlns:a14="http://schemas.microsoft.com/office/drawing/2010/main" val="0"/>
                        </a:ext>
                      </a:extLst>
                    </a:blip>
                    <a:stretch>
                      <a:fillRect/>
                    </a:stretch>
                  </pic:blipFill>
                  <pic:spPr>
                    <a:xfrm>
                      <a:off x="0" y="0"/>
                      <a:ext cx="5066369" cy="1519911"/>
                    </a:xfrm>
                    <a:prstGeom prst="rect">
                      <a:avLst/>
                    </a:prstGeom>
                  </pic:spPr>
                </pic:pic>
              </a:graphicData>
            </a:graphic>
          </wp:inline>
        </w:drawing>
      </w:r>
    </w:p>
    <w:p w:rsidR="00355FD4" w:rsidRPr="00902594" w:rsidRDefault="00892E22" w:rsidP="00902594">
      <w:pPr>
        <w:jc w:val="center"/>
        <w:rPr>
          <w:b/>
          <w:sz w:val="36"/>
        </w:rPr>
      </w:pPr>
      <w:r>
        <w:rPr>
          <w:b/>
          <w:sz w:val="36"/>
        </w:rPr>
        <w:t>Issaquah Turkey Trot</w:t>
      </w:r>
      <w:r w:rsidR="00E67940" w:rsidRPr="00E67940">
        <w:rPr>
          <w:b/>
          <w:sz w:val="36"/>
        </w:rPr>
        <w:t xml:space="preserve"> Sponsorship Proposal</w:t>
      </w:r>
      <w:r w:rsidR="00902594">
        <w:rPr>
          <w:b/>
          <w:sz w:val="36"/>
        </w:rPr>
        <w:br/>
        <w:t>New ROUTE – Through downtown Issaquah!</w:t>
      </w:r>
      <w:r w:rsidR="00902594">
        <w:rPr>
          <w:b/>
          <w:sz w:val="36"/>
        </w:rPr>
        <w:br/>
      </w:r>
      <w:r w:rsidR="00584AF9" w:rsidRPr="00902594">
        <w:t xml:space="preserve">The Issaquah Turkey Trot is a fun &amp; casual 5K on Thanksgiving morning. There are no prizes, timing chips or numbers. The purpose is to come together during the Thanksgiving holiday and help those in need in our community. All proceeds from the Turkey Trot go to the Issaquah Food and Clothing Bank. This year we are expecting </w:t>
      </w:r>
      <w:r w:rsidR="00682791" w:rsidRPr="00902594">
        <w:t>4,000</w:t>
      </w:r>
      <w:r w:rsidR="00584AF9" w:rsidRPr="00902594">
        <w:t xml:space="preserve"> participants. Please join us as a sponsor of </w:t>
      </w:r>
      <w:r w:rsidR="00290E13" w:rsidRPr="00902594">
        <w:t>t</w:t>
      </w:r>
      <w:r w:rsidR="00584AF9" w:rsidRPr="00902594">
        <w:t>his great family event and help provide for those in need.</w:t>
      </w:r>
      <w:r w:rsidR="00816724">
        <w:rPr>
          <w:sz w:val="24"/>
          <w:szCs w:val="28"/>
        </w:rPr>
        <w:t xml:space="preserve"> </w:t>
      </w:r>
    </w:p>
    <w:p w:rsidR="00435EC6" w:rsidRPr="006520C2" w:rsidRDefault="00902594" w:rsidP="00355FD4">
      <w:pPr>
        <w:spacing w:after="120" w:line="240" w:lineRule="auto"/>
        <w:rPr>
          <w:b/>
          <w:sz w:val="32"/>
          <w:szCs w:val="28"/>
        </w:rPr>
      </w:pPr>
      <w:r w:rsidRPr="00892E22">
        <w:rPr>
          <w:noProof/>
        </w:rPr>
        <w:drawing>
          <wp:anchor distT="0" distB="0" distL="114300" distR="114300" simplePos="0" relativeHeight="251658240" behindDoc="0" locked="0" layoutInCell="1" allowOverlap="1" wp14:anchorId="78FF4FA5" wp14:editId="759F6F77">
            <wp:simplePos x="0" y="0"/>
            <wp:positionH relativeFrom="column">
              <wp:posOffset>4850765</wp:posOffset>
            </wp:positionH>
            <wp:positionV relativeFrom="paragraph">
              <wp:posOffset>68580</wp:posOffset>
            </wp:positionV>
            <wp:extent cx="2012950" cy="221170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aquahturkeytrot2011.jpg"/>
                    <pic:cNvPicPr/>
                  </pic:nvPicPr>
                  <pic:blipFill rotWithShape="1">
                    <a:blip r:embed="rId8" cstate="print">
                      <a:extLst>
                        <a:ext uri="{28A0092B-C50C-407E-A947-70E740481C1C}">
                          <a14:useLocalDpi xmlns:a14="http://schemas.microsoft.com/office/drawing/2010/main" val="0"/>
                        </a:ext>
                      </a:extLst>
                    </a:blip>
                    <a:srcRect t="9622" b="17182"/>
                    <a:stretch/>
                  </pic:blipFill>
                  <pic:spPr bwMode="auto">
                    <a:xfrm>
                      <a:off x="0" y="0"/>
                      <a:ext cx="2012950" cy="2211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5FD4">
        <w:rPr>
          <w:b/>
          <w:sz w:val="32"/>
          <w:szCs w:val="28"/>
        </w:rPr>
        <w:t xml:space="preserve">                 </w:t>
      </w:r>
      <w:r w:rsidR="00435EC6" w:rsidRPr="00435EC6">
        <w:rPr>
          <w:b/>
          <w:sz w:val="32"/>
          <w:szCs w:val="28"/>
        </w:rPr>
        <w:t>WWW.ISSAQUAHTURKEYTROT.ORG</w:t>
      </w:r>
    </w:p>
    <w:tbl>
      <w:tblPr>
        <w:tblStyle w:val="TableGrid"/>
        <w:tblW w:w="0" w:type="auto"/>
        <w:tblLook w:val="04A0" w:firstRow="1" w:lastRow="0" w:firstColumn="1" w:lastColumn="0" w:noHBand="0" w:noVBand="1"/>
      </w:tblPr>
      <w:tblGrid>
        <w:gridCol w:w="2715"/>
        <w:gridCol w:w="1263"/>
        <w:gridCol w:w="1350"/>
        <w:gridCol w:w="1080"/>
        <w:gridCol w:w="1080"/>
      </w:tblGrid>
      <w:tr w:rsidR="00FA4E03" w:rsidTr="00D222E9">
        <w:tc>
          <w:tcPr>
            <w:tcW w:w="7488" w:type="dxa"/>
            <w:gridSpan w:val="5"/>
            <w:shd w:val="clear" w:color="auto" w:fill="81DEFF"/>
          </w:tcPr>
          <w:p w:rsidR="00FA4E03" w:rsidRPr="006520C2" w:rsidRDefault="006520C2" w:rsidP="00FA4E03">
            <w:pPr>
              <w:jc w:val="center"/>
              <w:rPr>
                <w:b/>
                <w:smallCaps/>
                <w:sz w:val="32"/>
              </w:rPr>
            </w:pPr>
            <w:r>
              <w:rPr>
                <w:b/>
                <w:smallCaps/>
                <w:sz w:val="32"/>
              </w:rPr>
              <w:t>Turkey Trot Sponsorship Levels</w:t>
            </w:r>
          </w:p>
        </w:tc>
      </w:tr>
      <w:tr w:rsidR="00FA4E03" w:rsidTr="007F14B7">
        <w:tc>
          <w:tcPr>
            <w:tcW w:w="2715" w:type="dxa"/>
          </w:tcPr>
          <w:p w:rsidR="00FA4E03" w:rsidRPr="00FA4E03" w:rsidRDefault="00FA4E03" w:rsidP="00CB3BFD">
            <w:pPr>
              <w:rPr>
                <w:b/>
              </w:rPr>
            </w:pPr>
          </w:p>
        </w:tc>
        <w:tc>
          <w:tcPr>
            <w:tcW w:w="1263" w:type="dxa"/>
            <w:vAlign w:val="center"/>
          </w:tcPr>
          <w:p w:rsidR="00FA4E03" w:rsidRPr="006520C2" w:rsidRDefault="00FA4E03" w:rsidP="00FA4E03">
            <w:pPr>
              <w:jc w:val="center"/>
              <w:rPr>
                <w:b/>
                <w:sz w:val="20"/>
              </w:rPr>
            </w:pPr>
            <w:r w:rsidRPr="006520C2">
              <w:rPr>
                <w:b/>
                <w:sz w:val="20"/>
              </w:rPr>
              <w:t>Big Tom Turkey Sponsor</w:t>
            </w:r>
          </w:p>
          <w:p w:rsidR="00FA4E03" w:rsidRPr="006520C2" w:rsidRDefault="00FA4E03" w:rsidP="00FA4E03">
            <w:pPr>
              <w:jc w:val="center"/>
              <w:rPr>
                <w:b/>
                <w:sz w:val="20"/>
              </w:rPr>
            </w:pPr>
            <w:r w:rsidRPr="006520C2">
              <w:rPr>
                <w:b/>
                <w:sz w:val="20"/>
              </w:rPr>
              <w:t>$5,000</w:t>
            </w:r>
          </w:p>
        </w:tc>
        <w:tc>
          <w:tcPr>
            <w:tcW w:w="1350" w:type="dxa"/>
            <w:vAlign w:val="center"/>
          </w:tcPr>
          <w:p w:rsidR="00FA4E03" w:rsidRPr="006520C2" w:rsidRDefault="00FA4E03" w:rsidP="00FA4E03">
            <w:pPr>
              <w:jc w:val="center"/>
              <w:rPr>
                <w:b/>
                <w:sz w:val="20"/>
              </w:rPr>
            </w:pPr>
            <w:r w:rsidRPr="006520C2">
              <w:rPr>
                <w:b/>
                <w:sz w:val="20"/>
              </w:rPr>
              <w:t>Mashed Potato Sponsor</w:t>
            </w:r>
          </w:p>
          <w:p w:rsidR="00FA4E03" w:rsidRPr="006520C2" w:rsidRDefault="00FA4E03" w:rsidP="00FA4E03">
            <w:pPr>
              <w:jc w:val="center"/>
              <w:rPr>
                <w:b/>
                <w:sz w:val="20"/>
              </w:rPr>
            </w:pPr>
            <w:r w:rsidRPr="006520C2">
              <w:rPr>
                <w:b/>
                <w:sz w:val="20"/>
              </w:rPr>
              <w:t>$2,500</w:t>
            </w:r>
          </w:p>
        </w:tc>
        <w:tc>
          <w:tcPr>
            <w:tcW w:w="1080" w:type="dxa"/>
            <w:vAlign w:val="center"/>
          </w:tcPr>
          <w:p w:rsidR="00FA4E03" w:rsidRPr="006520C2" w:rsidRDefault="00FA4E03" w:rsidP="00FA4E03">
            <w:pPr>
              <w:jc w:val="center"/>
              <w:rPr>
                <w:b/>
                <w:sz w:val="20"/>
              </w:rPr>
            </w:pPr>
            <w:proofErr w:type="spellStart"/>
            <w:r w:rsidRPr="006520C2">
              <w:rPr>
                <w:b/>
                <w:sz w:val="20"/>
              </w:rPr>
              <w:t>Stuffin</w:t>
            </w:r>
            <w:proofErr w:type="spellEnd"/>
            <w:r w:rsidRPr="006520C2">
              <w:rPr>
                <w:b/>
                <w:sz w:val="20"/>
              </w:rPr>
              <w:t xml:space="preserve"> </w:t>
            </w:r>
          </w:p>
          <w:p w:rsidR="00FA4E03" w:rsidRPr="006520C2" w:rsidRDefault="00FA4E03" w:rsidP="00FA4E03">
            <w:pPr>
              <w:jc w:val="center"/>
              <w:rPr>
                <w:b/>
                <w:sz w:val="20"/>
              </w:rPr>
            </w:pPr>
            <w:r w:rsidRPr="006520C2">
              <w:rPr>
                <w:b/>
                <w:sz w:val="20"/>
              </w:rPr>
              <w:t>Sponsors</w:t>
            </w:r>
          </w:p>
          <w:p w:rsidR="00FA4E03" w:rsidRPr="006520C2" w:rsidRDefault="00FA4E03" w:rsidP="00FA4E03">
            <w:pPr>
              <w:jc w:val="center"/>
              <w:rPr>
                <w:b/>
                <w:sz w:val="20"/>
              </w:rPr>
            </w:pPr>
            <w:r w:rsidRPr="006520C2">
              <w:rPr>
                <w:b/>
                <w:sz w:val="20"/>
              </w:rPr>
              <w:t>$1,000</w:t>
            </w:r>
          </w:p>
        </w:tc>
        <w:tc>
          <w:tcPr>
            <w:tcW w:w="1080" w:type="dxa"/>
            <w:vAlign w:val="center"/>
          </w:tcPr>
          <w:p w:rsidR="00FA4E03" w:rsidRPr="006520C2" w:rsidRDefault="00FA4E03" w:rsidP="00FA4E03">
            <w:pPr>
              <w:jc w:val="center"/>
              <w:rPr>
                <w:b/>
                <w:sz w:val="20"/>
              </w:rPr>
            </w:pPr>
            <w:r w:rsidRPr="006520C2">
              <w:rPr>
                <w:b/>
                <w:sz w:val="20"/>
              </w:rPr>
              <w:t>Pumpkin Pie Sponsors</w:t>
            </w:r>
          </w:p>
          <w:p w:rsidR="00FA4E03" w:rsidRPr="006520C2" w:rsidRDefault="00FA4E03" w:rsidP="00FA4E03">
            <w:pPr>
              <w:jc w:val="center"/>
              <w:rPr>
                <w:b/>
                <w:sz w:val="20"/>
              </w:rPr>
            </w:pPr>
            <w:r w:rsidRPr="006520C2">
              <w:rPr>
                <w:b/>
                <w:sz w:val="20"/>
              </w:rPr>
              <w:t>$500</w:t>
            </w:r>
          </w:p>
        </w:tc>
      </w:tr>
      <w:tr w:rsidR="00FA4E03" w:rsidTr="007F14B7">
        <w:trPr>
          <w:trHeight w:val="432"/>
        </w:trPr>
        <w:tc>
          <w:tcPr>
            <w:tcW w:w="2715" w:type="dxa"/>
            <w:vAlign w:val="center"/>
          </w:tcPr>
          <w:p w:rsidR="008B5104" w:rsidRDefault="008B5104" w:rsidP="00CB3BFD">
            <w:pPr>
              <w:rPr>
                <w:b/>
              </w:rPr>
            </w:pPr>
            <w:r>
              <w:rPr>
                <w:b/>
              </w:rPr>
              <w:t>Announcer</w:t>
            </w:r>
            <w:r w:rsidR="00FA4E03" w:rsidRPr="00FA4E03">
              <w:rPr>
                <w:b/>
              </w:rPr>
              <w:t xml:space="preserve"> at</w:t>
            </w:r>
          </w:p>
          <w:p w:rsidR="00FA4E03" w:rsidRPr="00FA4E03" w:rsidRDefault="00FA4E03" w:rsidP="00CB3BFD">
            <w:pPr>
              <w:rPr>
                <w:b/>
              </w:rPr>
            </w:pPr>
            <w:r w:rsidRPr="00FA4E03">
              <w:rPr>
                <w:b/>
              </w:rPr>
              <w:t>Race Start</w:t>
            </w:r>
          </w:p>
        </w:tc>
        <w:tc>
          <w:tcPr>
            <w:tcW w:w="1263" w:type="dxa"/>
            <w:vAlign w:val="center"/>
          </w:tcPr>
          <w:p w:rsidR="00FA4E03" w:rsidRPr="008B5104" w:rsidRDefault="008B5104" w:rsidP="00FA4E03">
            <w:pPr>
              <w:jc w:val="center"/>
              <w:rPr>
                <w:b/>
              </w:rPr>
            </w:pPr>
            <w:r w:rsidRPr="008B5104">
              <w:rPr>
                <w:b/>
              </w:rPr>
              <w:t>X</w:t>
            </w:r>
          </w:p>
        </w:tc>
        <w:tc>
          <w:tcPr>
            <w:tcW w:w="1350" w:type="dxa"/>
            <w:vAlign w:val="center"/>
          </w:tcPr>
          <w:p w:rsidR="00FA4E03" w:rsidRPr="008B5104" w:rsidRDefault="00FA4E03" w:rsidP="00FA4E03">
            <w:pPr>
              <w:jc w:val="center"/>
              <w:rPr>
                <w:b/>
              </w:rPr>
            </w:pPr>
          </w:p>
        </w:tc>
        <w:tc>
          <w:tcPr>
            <w:tcW w:w="1080" w:type="dxa"/>
            <w:vAlign w:val="center"/>
          </w:tcPr>
          <w:p w:rsidR="00FA4E03" w:rsidRPr="008B5104" w:rsidRDefault="00FA4E03" w:rsidP="00FA4E03">
            <w:pPr>
              <w:jc w:val="center"/>
              <w:rPr>
                <w:b/>
              </w:rPr>
            </w:pPr>
          </w:p>
        </w:tc>
        <w:tc>
          <w:tcPr>
            <w:tcW w:w="1080" w:type="dxa"/>
            <w:vAlign w:val="center"/>
          </w:tcPr>
          <w:p w:rsidR="00FA4E03" w:rsidRPr="008B5104" w:rsidRDefault="00FA4E03" w:rsidP="00FA4E03">
            <w:pPr>
              <w:jc w:val="center"/>
              <w:rPr>
                <w:b/>
              </w:rPr>
            </w:pPr>
          </w:p>
        </w:tc>
      </w:tr>
      <w:tr w:rsidR="008B5104" w:rsidTr="007F14B7">
        <w:trPr>
          <w:trHeight w:val="432"/>
        </w:trPr>
        <w:tc>
          <w:tcPr>
            <w:tcW w:w="2715" w:type="dxa"/>
            <w:vAlign w:val="center"/>
          </w:tcPr>
          <w:p w:rsidR="008B5104" w:rsidRPr="00FA4E03" w:rsidRDefault="008B5104" w:rsidP="00235EE2">
            <w:pPr>
              <w:rPr>
                <w:b/>
              </w:rPr>
            </w:pPr>
            <w:r w:rsidRPr="00FA4E03">
              <w:rPr>
                <w:b/>
              </w:rPr>
              <w:t>Website Main Page</w:t>
            </w:r>
          </w:p>
        </w:tc>
        <w:tc>
          <w:tcPr>
            <w:tcW w:w="1263" w:type="dxa"/>
            <w:vAlign w:val="center"/>
          </w:tcPr>
          <w:p w:rsidR="008B5104" w:rsidRPr="008B5104" w:rsidRDefault="008B5104" w:rsidP="00235EE2">
            <w:pPr>
              <w:jc w:val="center"/>
              <w:rPr>
                <w:b/>
              </w:rPr>
            </w:pPr>
            <w:r>
              <w:rPr>
                <w:b/>
              </w:rPr>
              <w:t>Logo</w:t>
            </w:r>
          </w:p>
        </w:tc>
        <w:tc>
          <w:tcPr>
            <w:tcW w:w="1350" w:type="dxa"/>
            <w:vAlign w:val="center"/>
          </w:tcPr>
          <w:p w:rsidR="008B5104" w:rsidRPr="008B5104" w:rsidRDefault="008B5104" w:rsidP="00235EE2">
            <w:pPr>
              <w:jc w:val="center"/>
              <w:rPr>
                <w:b/>
              </w:rPr>
            </w:pPr>
          </w:p>
        </w:tc>
        <w:tc>
          <w:tcPr>
            <w:tcW w:w="1080" w:type="dxa"/>
            <w:vAlign w:val="center"/>
          </w:tcPr>
          <w:p w:rsidR="008B5104" w:rsidRPr="008B5104" w:rsidRDefault="008B5104" w:rsidP="00235EE2">
            <w:pPr>
              <w:jc w:val="center"/>
              <w:rPr>
                <w:b/>
              </w:rPr>
            </w:pPr>
          </w:p>
        </w:tc>
        <w:tc>
          <w:tcPr>
            <w:tcW w:w="1080" w:type="dxa"/>
            <w:vAlign w:val="center"/>
          </w:tcPr>
          <w:p w:rsidR="008B5104" w:rsidRPr="008B5104" w:rsidRDefault="008B5104" w:rsidP="00235EE2">
            <w:pPr>
              <w:jc w:val="center"/>
              <w:rPr>
                <w:b/>
              </w:rPr>
            </w:pPr>
          </w:p>
        </w:tc>
      </w:tr>
      <w:tr w:rsidR="008B5104" w:rsidTr="007F14B7">
        <w:trPr>
          <w:trHeight w:val="432"/>
        </w:trPr>
        <w:tc>
          <w:tcPr>
            <w:tcW w:w="2715" w:type="dxa"/>
            <w:vAlign w:val="center"/>
          </w:tcPr>
          <w:p w:rsidR="008B5104" w:rsidRPr="00FA4E03" w:rsidRDefault="008B5104" w:rsidP="00CB3BFD">
            <w:pPr>
              <w:rPr>
                <w:b/>
              </w:rPr>
            </w:pPr>
            <w:r w:rsidRPr="00FA4E03">
              <w:rPr>
                <w:b/>
              </w:rPr>
              <w:t>Race T-shirt</w:t>
            </w:r>
          </w:p>
        </w:tc>
        <w:tc>
          <w:tcPr>
            <w:tcW w:w="1263" w:type="dxa"/>
            <w:vAlign w:val="center"/>
          </w:tcPr>
          <w:p w:rsidR="00AF348E" w:rsidRDefault="00AF348E" w:rsidP="00FA4E03">
            <w:pPr>
              <w:jc w:val="center"/>
              <w:rPr>
                <w:b/>
              </w:rPr>
            </w:pPr>
            <w:r>
              <w:rPr>
                <w:b/>
              </w:rPr>
              <w:t>Large</w:t>
            </w:r>
          </w:p>
          <w:p w:rsidR="008B5104" w:rsidRPr="008B5104" w:rsidRDefault="008B5104" w:rsidP="00FA4E03">
            <w:pPr>
              <w:jc w:val="center"/>
              <w:rPr>
                <w:b/>
              </w:rPr>
            </w:pPr>
            <w:r w:rsidRPr="008B5104">
              <w:rPr>
                <w:b/>
              </w:rPr>
              <w:t>Logo</w:t>
            </w:r>
          </w:p>
        </w:tc>
        <w:tc>
          <w:tcPr>
            <w:tcW w:w="1350" w:type="dxa"/>
            <w:vAlign w:val="center"/>
          </w:tcPr>
          <w:p w:rsidR="00AF348E" w:rsidRDefault="00AF348E" w:rsidP="00FA4E03">
            <w:pPr>
              <w:jc w:val="center"/>
              <w:rPr>
                <w:b/>
              </w:rPr>
            </w:pPr>
            <w:r>
              <w:rPr>
                <w:b/>
              </w:rPr>
              <w:t>Medium</w:t>
            </w:r>
          </w:p>
          <w:p w:rsidR="008B5104" w:rsidRPr="008B5104" w:rsidRDefault="008B5104" w:rsidP="00FA4E03">
            <w:pPr>
              <w:jc w:val="center"/>
              <w:rPr>
                <w:b/>
              </w:rPr>
            </w:pPr>
            <w:r w:rsidRPr="008B5104">
              <w:rPr>
                <w:b/>
              </w:rPr>
              <w:t>Logo</w:t>
            </w:r>
          </w:p>
        </w:tc>
        <w:tc>
          <w:tcPr>
            <w:tcW w:w="1080" w:type="dxa"/>
            <w:vAlign w:val="center"/>
          </w:tcPr>
          <w:p w:rsidR="00AF348E" w:rsidRDefault="00AF348E" w:rsidP="00FA4E03">
            <w:pPr>
              <w:jc w:val="center"/>
              <w:rPr>
                <w:b/>
              </w:rPr>
            </w:pPr>
            <w:r>
              <w:rPr>
                <w:b/>
              </w:rPr>
              <w:t>Small</w:t>
            </w:r>
          </w:p>
          <w:p w:rsidR="008B5104" w:rsidRPr="008B5104" w:rsidRDefault="008B5104" w:rsidP="00FA4E03">
            <w:pPr>
              <w:jc w:val="center"/>
              <w:rPr>
                <w:b/>
              </w:rPr>
            </w:pPr>
            <w:r w:rsidRPr="008B5104">
              <w:rPr>
                <w:b/>
              </w:rPr>
              <w:t>Logo</w:t>
            </w:r>
          </w:p>
        </w:tc>
        <w:tc>
          <w:tcPr>
            <w:tcW w:w="1080" w:type="dxa"/>
            <w:vAlign w:val="center"/>
          </w:tcPr>
          <w:p w:rsidR="008B5104" w:rsidRPr="008B5104" w:rsidRDefault="00BA0FA5" w:rsidP="00FA4E03">
            <w:pPr>
              <w:jc w:val="center"/>
              <w:rPr>
                <w:b/>
              </w:rPr>
            </w:pPr>
            <w:r>
              <w:rPr>
                <w:b/>
              </w:rPr>
              <w:t>Company Name</w:t>
            </w:r>
          </w:p>
        </w:tc>
      </w:tr>
      <w:tr w:rsidR="008B5104" w:rsidTr="007F14B7">
        <w:trPr>
          <w:trHeight w:val="432"/>
        </w:trPr>
        <w:tc>
          <w:tcPr>
            <w:tcW w:w="2715" w:type="dxa"/>
            <w:vAlign w:val="center"/>
          </w:tcPr>
          <w:p w:rsidR="008B5104" w:rsidRPr="00FA4E03" w:rsidRDefault="008B5104" w:rsidP="00CB3BFD">
            <w:pPr>
              <w:rPr>
                <w:b/>
              </w:rPr>
            </w:pPr>
            <w:r w:rsidRPr="00FA4E03">
              <w:rPr>
                <w:b/>
              </w:rPr>
              <w:t>Website Sponsor Page</w:t>
            </w:r>
          </w:p>
        </w:tc>
        <w:tc>
          <w:tcPr>
            <w:tcW w:w="1263" w:type="dxa"/>
            <w:vAlign w:val="center"/>
          </w:tcPr>
          <w:p w:rsidR="008B5104" w:rsidRPr="008B5104" w:rsidRDefault="008B5104" w:rsidP="00E838CB">
            <w:pPr>
              <w:jc w:val="center"/>
              <w:rPr>
                <w:b/>
              </w:rPr>
            </w:pPr>
            <w:r w:rsidRPr="008B5104">
              <w:rPr>
                <w:b/>
              </w:rPr>
              <w:t xml:space="preserve">Logo </w:t>
            </w:r>
          </w:p>
        </w:tc>
        <w:tc>
          <w:tcPr>
            <w:tcW w:w="1350" w:type="dxa"/>
            <w:vAlign w:val="center"/>
          </w:tcPr>
          <w:p w:rsidR="008B5104" w:rsidRPr="008B5104" w:rsidRDefault="008B5104" w:rsidP="00E838CB">
            <w:pPr>
              <w:jc w:val="center"/>
              <w:rPr>
                <w:b/>
              </w:rPr>
            </w:pPr>
            <w:r w:rsidRPr="008B5104">
              <w:rPr>
                <w:b/>
              </w:rPr>
              <w:t xml:space="preserve">Logo </w:t>
            </w:r>
          </w:p>
        </w:tc>
        <w:tc>
          <w:tcPr>
            <w:tcW w:w="1080" w:type="dxa"/>
            <w:vAlign w:val="center"/>
          </w:tcPr>
          <w:p w:rsidR="008B5104" w:rsidRPr="008B5104" w:rsidRDefault="008B5104" w:rsidP="00FA4E03">
            <w:pPr>
              <w:jc w:val="center"/>
              <w:rPr>
                <w:b/>
              </w:rPr>
            </w:pPr>
            <w:r w:rsidRPr="008B5104">
              <w:rPr>
                <w:b/>
              </w:rPr>
              <w:t>Logo</w:t>
            </w:r>
          </w:p>
        </w:tc>
        <w:tc>
          <w:tcPr>
            <w:tcW w:w="1080" w:type="dxa"/>
            <w:vAlign w:val="center"/>
          </w:tcPr>
          <w:p w:rsidR="008B5104" w:rsidRPr="008B5104" w:rsidRDefault="007C388B" w:rsidP="00FA4E03">
            <w:pPr>
              <w:jc w:val="center"/>
              <w:rPr>
                <w:b/>
              </w:rPr>
            </w:pPr>
            <w:r>
              <w:rPr>
                <w:b/>
              </w:rPr>
              <w:t>Logo</w:t>
            </w:r>
          </w:p>
        </w:tc>
      </w:tr>
      <w:tr w:rsidR="008B5104" w:rsidTr="007F14B7">
        <w:trPr>
          <w:trHeight w:val="432"/>
        </w:trPr>
        <w:tc>
          <w:tcPr>
            <w:tcW w:w="2715" w:type="dxa"/>
            <w:vAlign w:val="center"/>
          </w:tcPr>
          <w:p w:rsidR="008B5104" w:rsidRPr="00FA4E03" w:rsidRDefault="008B5104" w:rsidP="00CB3BFD">
            <w:pPr>
              <w:rPr>
                <w:b/>
              </w:rPr>
            </w:pPr>
            <w:r w:rsidRPr="00FA4E03">
              <w:rPr>
                <w:b/>
              </w:rPr>
              <w:t>Social Media Recognition</w:t>
            </w:r>
          </w:p>
        </w:tc>
        <w:tc>
          <w:tcPr>
            <w:tcW w:w="1263" w:type="dxa"/>
            <w:vAlign w:val="center"/>
          </w:tcPr>
          <w:p w:rsidR="008B5104" w:rsidRPr="008B5104" w:rsidRDefault="008B5104" w:rsidP="00FA4E03">
            <w:pPr>
              <w:jc w:val="center"/>
              <w:rPr>
                <w:b/>
              </w:rPr>
            </w:pPr>
            <w:r w:rsidRPr="008B5104">
              <w:rPr>
                <w:b/>
              </w:rPr>
              <w:t>X</w:t>
            </w:r>
          </w:p>
        </w:tc>
        <w:tc>
          <w:tcPr>
            <w:tcW w:w="1350" w:type="dxa"/>
            <w:vAlign w:val="center"/>
          </w:tcPr>
          <w:p w:rsidR="008B5104" w:rsidRPr="008B5104" w:rsidRDefault="008B5104" w:rsidP="00FA4E03">
            <w:pPr>
              <w:jc w:val="center"/>
              <w:rPr>
                <w:b/>
              </w:rPr>
            </w:pPr>
            <w:r w:rsidRPr="008B5104">
              <w:rPr>
                <w:b/>
              </w:rPr>
              <w:t>X</w:t>
            </w:r>
          </w:p>
        </w:tc>
        <w:tc>
          <w:tcPr>
            <w:tcW w:w="1080" w:type="dxa"/>
            <w:vAlign w:val="center"/>
          </w:tcPr>
          <w:p w:rsidR="008B5104" w:rsidRPr="008B5104" w:rsidRDefault="008B5104" w:rsidP="00FA4E03">
            <w:pPr>
              <w:jc w:val="center"/>
              <w:rPr>
                <w:b/>
              </w:rPr>
            </w:pPr>
          </w:p>
        </w:tc>
        <w:tc>
          <w:tcPr>
            <w:tcW w:w="1080" w:type="dxa"/>
            <w:vAlign w:val="center"/>
          </w:tcPr>
          <w:p w:rsidR="008B5104" w:rsidRPr="008B5104" w:rsidRDefault="00355FD4" w:rsidP="00FA4E03">
            <w:pPr>
              <w:jc w:val="center"/>
              <w:rPr>
                <w:b/>
              </w:rPr>
            </w:pPr>
            <w:r w:rsidRPr="00290E13">
              <w:rPr>
                <w:noProof/>
              </w:rPr>
              <mc:AlternateContent>
                <mc:Choice Requires="wps">
                  <w:drawing>
                    <wp:anchor distT="0" distB="0" distL="114300" distR="114300" simplePos="0" relativeHeight="251660288" behindDoc="0" locked="0" layoutInCell="1" allowOverlap="1" wp14:anchorId="231B2342" wp14:editId="63246F58">
                      <wp:simplePos x="0" y="0"/>
                      <wp:positionH relativeFrom="column">
                        <wp:posOffset>786765</wp:posOffset>
                      </wp:positionH>
                      <wp:positionV relativeFrom="paragraph">
                        <wp:posOffset>93345</wp:posOffset>
                      </wp:positionV>
                      <wp:extent cx="1993900" cy="3385185"/>
                      <wp:effectExtent l="19050" t="19050" r="2540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3385185"/>
                              </a:xfrm>
                              <a:prstGeom prst="rect">
                                <a:avLst/>
                              </a:prstGeom>
                              <a:solidFill>
                                <a:srgbClr val="FFFFFF"/>
                              </a:solidFill>
                              <a:ln w="28575">
                                <a:solidFill>
                                  <a:srgbClr val="52707E"/>
                                </a:solidFill>
                                <a:miter lim="800000"/>
                                <a:headEnd/>
                                <a:tailEnd/>
                              </a:ln>
                            </wps:spPr>
                            <wps:txbx>
                              <w:txbxContent>
                                <w:p w:rsidR="00CB3BFD" w:rsidRDefault="00CB3BFD" w:rsidP="00CB3BFD">
                                  <w:pPr>
                                    <w:spacing w:after="0"/>
                                    <w:jc w:val="center"/>
                                    <w:rPr>
                                      <w:b/>
                                      <w:sz w:val="32"/>
                                      <w:u w:val="single"/>
                                    </w:rPr>
                                  </w:pPr>
                                  <w:r w:rsidRPr="00290E13">
                                    <w:rPr>
                                      <w:b/>
                                      <w:sz w:val="32"/>
                                      <w:u w:val="single"/>
                                    </w:rPr>
                                    <w:t>Issaquah Food Bank</w:t>
                                  </w:r>
                                </w:p>
                                <w:p w:rsidR="00CB3BFD" w:rsidRPr="001C60BD" w:rsidRDefault="00CB3BFD" w:rsidP="00CB3BFD">
                                  <w:pPr>
                                    <w:pStyle w:val="ListParagraph"/>
                                    <w:numPr>
                                      <w:ilvl w:val="0"/>
                                      <w:numId w:val="4"/>
                                    </w:numPr>
                                    <w:spacing w:after="0" w:line="240" w:lineRule="auto"/>
                                    <w:ind w:left="180" w:hanging="180"/>
                                    <w:rPr>
                                      <w:sz w:val="21"/>
                                      <w:szCs w:val="21"/>
                                    </w:rPr>
                                  </w:pPr>
                                  <w:r w:rsidRPr="001C60BD">
                                    <w:rPr>
                                      <w:sz w:val="21"/>
                                      <w:szCs w:val="21"/>
                                    </w:rPr>
                                    <w:t>Serves individuals and families living in the Issaquah School District boundaries</w:t>
                                  </w:r>
                                  <w:r w:rsidRPr="001C60BD">
                                    <w:rPr>
                                      <w:sz w:val="21"/>
                                      <w:szCs w:val="21"/>
                                    </w:rPr>
                                    <w:br/>
                                  </w:r>
                                </w:p>
                                <w:p w:rsidR="00CB3BFD" w:rsidRPr="001C60BD" w:rsidRDefault="00CB3BFD" w:rsidP="00CB3BFD">
                                  <w:pPr>
                                    <w:pStyle w:val="ListParagraph"/>
                                    <w:numPr>
                                      <w:ilvl w:val="0"/>
                                      <w:numId w:val="4"/>
                                    </w:numPr>
                                    <w:spacing w:after="0" w:line="240" w:lineRule="auto"/>
                                    <w:ind w:left="180" w:hanging="180"/>
                                    <w:rPr>
                                      <w:sz w:val="21"/>
                                      <w:szCs w:val="21"/>
                                    </w:rPr>
                                  </w:pPr>
                                  <w:r w:rsidRPr="001C60BD">
                                    <w:rPr>
                                      <w:sz w:val="21"/>
                                      <w:szCs w:val="21"/>
                                    </w:rPr>
                                    <w:t>Serve</w:t>
                                  </w:r>
                                  <w:r w:rsidR="00682791">
                                    <w:rPr>
                                      <w:sz w:val="21"/>
                                      <w:szCs w:val="21"/>
                                    </w:rPr>
                                    <w:t>s</w:t>
                                  </w:r>
                                  <w:r w:rsidRPr="001C60BD">
                                    <w:rPr>
                                      <w:sz w:val="21"/>
                                      <w:szCs w:val="21"/>
                                    </w:rPr>
                                    <w:t xml:space="preserve"> </w:t>
                                  </w:r>
                                  <w:r w:rsidR="00701BC0">
                                    <w:rPr>
                                      <w:sz w:val="21"/>
                                      <w:szCs w:val="21"/>
                                    </w:rPr>
                                    <w:t xml:space="preserve">over </w:t>
                                  </w:r>
                                  <w:r w:rsidR="00A82F2E">
                                    <w:rPr>
                                      <w:sz w:val="21"/>
                                      <w:szCs w:val="21"/>
                                    </w:rPr>
                                    <w:t>50,000</w:t>
                                  </w:r>
                                  <w:r w:rsidRPr="001C60BD">
                                    <w:rPr>
                                      <w:sz w:val="21"/>
                                      <w:szCs w:val="21"/>
                                    </w:rPr>
                                    <w:t xml:space="preserve"> individuals</w:t>
                                  </w:r>
                                  <w:r w:rsidR="007D7D1C">
                                    <w:rPr>
                                      <w:sz w:val="21"/>
                                      <w:szCs w:val="21"/>
                                    </w:rPr>
                                    <w:t xml:space="preserve"> and </w:t>
                                  </w:r>
                                  <w:r w:rsidR="00A82F2E">
                                    <w:rPr>
                                      <w:sz w:val="21"/>
                                      <w:szCs w:val="21"/>
                                    </w:rPr>
                                    <w:t>15,000</w:t>
                                  </w:r>
                                  <w:r w:rsidR="007D7D1C">
                                    <w:rPr>
                                      <w:sz w:val="21"/>
                                      <w:szCs w:val="21"/>
                                    </w:rPr>
                                    <w:t xml:space="preserve"> families</w:t>
                                  </w:r>
                                  <w:r w:rsidRPr="001C60BD">
                                    <w:rPr>
                                      <w:sz w:val="21"/>
                                      <w:szCs w:val="21"/>
                                    </w:rPr>
                                    <w:t xml:space="preserve"> </w:t>
                                  </w:r>
                                  <w:r w:rsidR="00682791">
                                    <w:rPr>
                                      <w:sz w:val="21"/>
                                      <w:szCs w:val="21"/>
                                    </w:rPr>
                                    <w:t>a year</w:t>
                                  </w:r>
                                  <w:proofErr w:type="gramStart"/>
                                  <w:r w:rsidR="00682791">
                                    <w:rPr>
                                      <w:sz w:val="21"/>
                                      <w:szCs w:val="21"/>
                                    </w:rPr>
                                    <w:t xml:space="preserve">; </w:t>
                                  </w:r>
                                  <w:r w:rsidRPr="001C60BD">
                                    <w:rPr>
                                      <w:sz w:val="21"/>
                                      <w:szCs w:val="21"/>
                                    </w:rPr>
                                    <w:t xml:space="preserve"> </w:t>
                                  </w:r>
                                  <w:r w:rsidR="007C61C0">
                                    <w:rPr>
                                      <w:sz w:val="21"/>
                                      <w:szCs w:val="21"/>
                                    </w:rPr>
                                    <w:t>60</w:t>
                                  </w:r>
                                  <w:proofErr w:type="gramEnd"/>
                                  <w:r w:rsidR="007D7D1C">
                                    <w:rPr>
                                      <w:sz w:val="21"/>
                                      <w:szCs w:val="21"/>
                                    </w:rPr>
                                    <w:t xml:space="preserve">% of those </w:t>
                                  </w:r>
                                  <w:r w:rsidR="00682791">
                                    <w:rPr>
                                      <w:sz w:val="21"/>
                                      <w:szCs w:val="21"/>
                                    </w:rPr>
                                    <w:t xml:space="preserve">are </w:t>
                                  </w:r>
                                  <w:r w:rsidR="007D7D1C">
                                    <w:rPr>
                                      <w:sz w:val="21"/>
                                      <w:szCs w:val="21"/>
                                    </w:rPr>
                                    <w:t xml:space="preserve">children and seniors. </w:t>
                                  </w:r>
                                  <w:r w:rsidRPr="001C60BD">
                                    <w:rPr>
                                      <w:sz w:val="21"/>
                                      <w:szCs w:val="21"/>
                                    </w:rPr>
                                    <w:t xml:space="preserve"> </w:t>
                                  </w:r>
                                  <w:r w:rsidRPr="001C60BD">
                                    <w:rPr>
                                      <w:sz w:val="21"/>
                                      <w:szCs w:val="21"/>
                                    </w:rPr>
                                    <w:br/>
                                  </w:r>
                                </w:p>
                                <w:p w:rsidR="00CB3BFD" w:rsidRDefault="00CB3BFD" w:rsidP="00CB3BFD">
                                  <w:pPr>
                                    <w:pStyle w:val="ListParagraph"/>
                                    <w:numPr>
                                      <w:ilvl w:val="0"/>
                                      <w:numId w:val="4"/>
                                    </w:numPr>
                                    <w:spacing w:after="0" w:line="240" w:lineRule="auto"/>
                                    <w:ind w:left="180" w:hanging="180"/>
                                    <w:rPr>
                                      <w:sz w:val="21"/>
                                      <w:szCs w:val="21"/>
                                    </w:rPr>
                                  </w:pPr>
                                  <w:r w:rsidRPr="001C60BD">
                                    <w:rPr>
                                      <w:sz w:val="21"/>
                                      <w:szCs w:val="21"/>
                                    </w:rPr>
                                    <w:t xml:space="preserve">Other Special Programs Include – Summer Lunch Program, School Supply Drive, </w:t>
                                  </w:r>
                                  <w:r w:rsidR="00E838CB">
                                    <w:rPr>
                                      <w:sz w:val="21"/>
                                      <w:szCs w:val="21"/>
                                    </w:rPr>
                                    <w:t>Holiday Gift Program</w:t>
                                  </w:r>
                                  <w:r w:rsidRPr="001C60BD">
                                    <w:rPr>
                                      <w:sz w:val="21"/>
                                      <w:szCs w:val="21"/>
                                    </w:rPr>
                                    <w:t>, and many more!</w:t>
                                  </w:r>
                                </w:p>
                                <w:p w:rsidR="00CB3BFD" w:rsidRDefault="00CB3BFD" w:rsidP="00CB3BFD">
                                  <w:pPr>
                                    <w:spacing w:after="0" w:line="240" w:lineRule="auto"/>
                                    <w:rPr>
                                      <w:sz w:val="21"/>
                                      <w:szCs w:val="21"/>
                                    </w:rPr>
                                  </w:pPr>
                                </w:p>
                                <w:p w:rsidR="00CB3BFD" w:rsidRDefault="00CB3BFD" w:rsidP="00CB3BFD">
                                  <w:pPr>
                                    <w:spacing w:after="0" w:line="240" w:lineRule="auto"/>
                                    <w:jc w:val="center"/>
                                    <w:rPr>
                                      <w:sz w:val="21"/>
                                      <w:szCs w:val="21"/>
                                    </w:rPr>
                                  </w:pPr>
                                  <w:r>
                                    <w:rPr>
                                      <w:sz w:val="21"/>
                                      <w:szCs w:val="21"/>
                                    </w:rPr>
                                    <w:t>Visit The Issaquah Foo</w:t>
                                  </w:r>
                                  <w:r w:rsidR="006520C2">
                                    <w:rPr>
                                      <w:sz w:val="21"/>
                                      <w:szCs w:val="21"/>
                                    </w:rPr>
                                    <w:t>d Bank’s website to learn more:</w:t>
                                  </w:r>
                                </w:p>
                                <w:p w:rsidR="00CB3BFD" w:rsidRPr="001C60BD" w:rsidRDefault="00CB3BFD" w:rsidP="00CB3BFD">
                                  <w:pPr>
                                    <w:spacing w:after="0" w:line="240" w:lineRule="auto"/>
                                    <w:jc w:val="center"/>
                                    <w:rPr>
                                      <w:sz w:val="21"/>
                                      <w:szCs w:val="21"/>
                                    </w:rPr>
                                  </w:pPr>
                                  <w:r w:rsidRPr="006520C2">
                                    <w:rPr>
                                      <w:sz w:val="21"/>
                                      <w:szCs w:val="21"/>
                                    </w:rPr>
                                    <w:t>www.issaquahfoodbank.org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95pt;margin-top:7.35pt;width:157pt;height:26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sCKgIAAEgEAAAOAAAAZHJzL2Uyb0RvYy54bWysVNtu2zAMfR+wfxD0vthx4iUx4hRd2gwD&#10;ugvQ7gNkWY6FyaImKbG7ry8lp2l2exnmB4EUqUPykPT6augUOQrrJOiSTicpJUJzqKXel/Trw+7N&#10;khLnma6ZAi1K+igcvdq8frXuTSEyaEHVwhIE0a7oTUlb702RJI63omNuAkZoNDZgO+ZRtfuktqxH&#10;9E4lWZq+TXqwtbHAhXN4ezMa6SbiN43g/nPTOOGJKinm5uNp41mFM9msWbG3zLSSn9Jg/5BFx6TG&#10;oGeoG+YZOVj5G1QnuQUHjZ9w6BJoGslFrAGrmaa/VHPfMiNiLUiOM2ea3P+D5Z+OXyyRdUln6YIS&#10;zTps0oMYPHkHA8kCP71xBbrdG3T0A15jn2OtztwB/+aIhm3L9F5cWwt9K1iN+U3Dy+Ti6YjjAkjV&#10;f4Qaw7CDhwg0NLYL5CEdBNGxT4/n3oRUeAi5Ws1WKZo42mazZT5d5jEGK56fG+v8ewEdCUJJLTY/&#10;wrPjnfMhHVY8u4RoDpSsd1KpqNh9tVWWHBkOyi5+J/Sf3JQmfUmzZb7IRwr+ipFni3Rx+yeMTnoc&#10;eSW7ki7T8AUnVgTibnUdZc+kGmXMWekTk4G8kUY/VAM6BnorqB+RUwvjaOMqotCC/UFJj2NdUvf9&#10;wKygRH3Q2JfVdD4PexCVeb7IULGXlurSwjRHqJJ6SkZx6+PuhHw1XGP/GhmZfcnklCuOayT8tFph&#10;Hy716PXyA9g8AQAA//8DAFBLAwQUAAYACAAAACEAaj8Ay+AAAAAKAQAADwAAAGRycy9kb3ducmV2&#10;LnhtbEyPQU/DMAyF70j8h8hI3FhKV9ZRmk6IAYMT6uiBY9Z4bbXGmZqsK/8ec4Kbn/30/L18Ndle&#10;jDj4zpGC21kEAql2pqNGQfX5crME4YMmo3tHqOAbPayKy4tcZ8adqcRxGxrBIeQzraAN4ZhJ6esW&#10;rfYzd0Ti294NVgeWQyPNoM8cbnsZR9FCWt0Rf2j1EZ9arA/bk1XwOsbvlTt8rZ/jt025Lj+qxd5E&#10;Sl1fTY8PIAJO4c8Mv/iMDgUz7dyJjBc963h+z1YekhQEG5J5youdgrskXYIscvm/QvEDAAD//wMA&#10;UEsBAi0AFAAGAAgAAAAhALaDOJL+AAAA4QEAABMAAAAAAAAAAAAAAAAAAAAAAFtDb250ZW50X1R5&#10;cGVzXS54bWxQSwECLQAUAAYACAAAACEAOP0h/9YAAACUAQAACwAAAAAAAAAAAAAAAAAvAQAAX3Jl&#10;bHMvLnJlbHNQSwECLQAUAAYACAAAACEA7AGrAioCAABIBAAADgAAAAAAAAAAAAAAAAAuAgAAZHJz&#10;L2Uyb0RvYy54bWxQSwECLQAUAAYACAAAACEAaj8Ay+AAAAAKAQAADwAAAAAAAAAAAAAAAACEBAAA&#10;ZHJzL2Rvd25yZXYueG1sUEsFBgAAAAAEAAQA8wAAAJEFAAAAAA==&#10;" strokecolor="#52707e" strokeweight="2.25pt">
                      <v:textbox>
                        <w:txbxContent>
                          <w:p w:rsidR="00CB3BFD" w:rsidRDefault="00CB3BFD" w:rsidP="00CB3BFD">
                            <w:pPr>
                              <w:spacing w:after="0"/>
                              <w:jc w:val="center"/>
                              <w:rPr>
                                <w:b/>
                                <w:sz w:val="32"/>
                                <w:u w:val="single"/>
                              </w:rPr>
                            </w:pPr>
                            <w:bookmarkStart w:id="1" w:name="_GoBack"/>
                            <w:r w:rsidRPr="00290E13">
                              <w:rPr>
                                <w:b/>
                                <w:sz w:val="32"/>
                                <w:u w:val="single"/>
                              </w:rPr>
                              <w:t>Issaquah Food Bank</w:t>
                            </w:r>
                          </w:p>
                          <w:p w:rsidR="00CB3BFD" w:rsidRPr="001C60BD" w:rsidRDefault="00CB3BFD" w:rsidP="00CB3BFD">
                            <w:pPr>
                              <w:pStyle w:val="ListParagraph"/>
                              <w:numPr>
                                <w:ilvl w:val="0"/>
                                <w:numId w:val="4"/>
                              </w:numPr>
                              <w:spacing w:after="0" w:line="240" w:lineRule="auto"/>
                              <w:ind w:left="180" w:hanging="180"/>
                              <w:rPr>
                                <w:sz w:val="21"/>
                                <w:szCs w:val="21"/>
                              </w:rPr>
                            </w:pPr>
                            <w:r w:rsidRPr="001C60BD">
                              <w:rPr>
                                <w:sz w:val="21"/>
                                <w:szCs w:val="21"/>
                              </w:rPr>
                              <w:t>Serves individuals and families living in the Issaquah School District boundaries</w:t>
                            </w:r>
                            <w:r w:rsidRPr="001C60BD">
                              <w:rPr>
                                <w:sz w:val="21"/>
                                <w:szCs w:val="21"/>
                              </w:rPr>
                              <w:br/>
                            </w:r>
                          </w:p>
                          <w:p w:rsidR="00CB3BFD" w:rsidRPr="001C60BD" w:rsidRDefault="00CB3BFD" w:rsidP="00CB3BFD">
                            <w:pPr>
                              <w:pStyle w:val="ListParagraph"/>
                              <w:numPr>
                                <w:ilvl w:val="0"/>
                                <w:numId w:val="4"/>
                              </w:numPr>
                              <w:spacing w:after="0" w:line="240" w:lineRule="auto"/>
                              <w:ind w:left="180" w:hanging="180"/>
                              <w:rPr>
                                <w:sz w:val="21"/>
                                <w:szCs w:val="21"/>
                              </w:rPr>
                            </w:pPr>
                            <w:r w:rsidRPr="001C60BD">
                              <w:rPr>
                                <w:sz w:val="21"/>
                                <w:szCs w:val="21"/>
                              </w:rPr>
                              <w:t>Serve</w:t>
                            </w:r>
                            <w:r w:rsidR="00682791">
                              <w:rPr>
                                <w:sz w:val="21"/>
                                <w:szCs w:val="21"/>
                              </w:rPr>
                              <w:t>s</w:t>
                            </w:r>
                            <w:r w:rsidRPr="001C60BD">
                              <w:rPr>
                                <w:sz w:val="21"/>
                                <w:szCs w:val="21"/>
                              </w:rPr>
                              <w:t xml:space="preserve"> </w:t>
                            </w:r>
                            <w:r w:rsidR="00701BC0">
                              <w:rPr>
                                <w:sz w:val="21"/>
                                <w:szCs w:val="21"/>
                              </w:rPr>
                              <w:t xml:space="preserve">over </w:t>
                            </w:r>
                            <w:r w:rsidR="00A82F2E">
                              <w:rPr>
                                <w:sz w:val="21"/>
                                <w:szCs w:val="21"/>
                              </w:rPr>
                              <w:t>50,000</w:t>
                            </w:r>
                            <w:r w:rsidRPr="001C60BD">
                              <w:rPr>
                                <w:sz w:val="21"/>
                                <w:szCs w:val="21"/>
                              </w:rPr>
                              <w:t xml:space="preserve"> individuals</w:t>
                            </w:r>
                            <w:r w:rsidR="007D7D1C">
                              <w:rPr>
                                <w:sz w:val="21"/>
                                <w:szCs w:val="21"/>
                              </w:rPr>
                              <w:t xml:space="preserve"> and </w:t>
                            </w:r>
                            <w:r w:rsidR="00A82F2E">
                              <w:rPr>
                                <w:sz w:val="21"/>
                                <w:szCs w:val="21"/>
                              </w:rPr>
                              <w:t>15,000</w:t>
                            </w:r>
                            <w:r w:rsidR="007D7D1C">
                              <w:rPr>
                                <w:sz w:val="21"/>
                                <w:szCs w:val="21"/>
                              </w:rPr>
                              <w:t xml:space="preserve"> families</w:t>
                            </w:r>
                            <w:r w:rsidRPr="001C60BD">
                              <w:rPr>
                                <w:sz w:val="21"/>
                                <w:szCs w:val="21"/>
                              </w:rPr>
                              <w:t xml:space="preserve"> </w:t>
                            </w:r>
                            <w:r w:rsidR="00682791">
                              <w:rPr>
                                <w:sz w:val="21"/>
                                <w:szCs w:val="21"/>
                              </w:rPr>
                              <w:t>a year</w:t>
                            </w:r>
                            <w:proofErr w:type="gramStart"/>
                            <w:r w:rsidR="00682791">
                              <w:rPr>
                                <w:sz w:val="21"/>
                                <w:szCs w:val="21"/>
                              </w:rPr>
                              <w:t xml:space="preserve">; </w:t>
                            </w:r>
                            <w:r w:rsidRPr="001C60BD">
                              <w:rPr>
                                <w:sz w:val="21"/>
                                <w:szCs w:val="21"/>
                              </w:rPr>
                              <w:t xml:space="preserve"> </w:t>
                            </w:r>
                            <w:r w:rsidR="007C61C0">
                              <w:rPr>
                                <w:sz w:val="21"/>
                                <w:szCs w:val="21"/>
                              </w:rPr>
                              <w:t>60</w:t>
                            </w:r>
                            <w:proofErr w:type="gramEnd"/>
                            <w:r w:rsidR="007D7D1C">
                              <w:rPr>
                                <w:sz w:val="21"/>
                                <w:szCs w:val="21"/>
                              </w:rPr>
                              <w:t xml:space="preserve">% of those </w:t>
                            </w:r>
                            <w:r w:rsidR="00682791">
                              <w:rPr>
                                <w:sz w:val="21"/>
                                <w:szCs w:val="21"/>
                              </w:rPr>
                              <w:t xml:space="preserve">are </w:t>
                            </w:r>
                            <w:r w:rsidR="007D7D1C">
                              <w:rPr>
                                <w:sz w:val="21"/>
                                <w:szCs w:val="21"/>
                              </w:rPr>
                              <w:t xml:space="preserve">children and seniors. </w:t>
                            </w:r>
                            <w:r w:rsidRPr="001C60BD">
                              <w:rPr>
                                <w:sz w:val="21"/>
                                <w:szCs w:val="21"/>
                              </w:rPr>
                              <w:t xml:space="preserve"> </w:t>
                            </w:r>
                            <w:r w:rsidRPr="001C60BD">
                              <w:rPr>
                                <w:sz w:val="21"/>
                                <w:szCs w:val="21"/>
                              </w:rPr>
                              <w:br/>
                            </w:r>
                          </w:p>
                          <w:p w:rsidR="00CB3BFD" w:rsidRDefault="00CB3BFD" w:rsidP="00CB3BFD">
                            <w:pPr>
                              <w:pStyle w:val="ListParagraph"/>
                              <w:numPr>
                                <w:ilvl w:val="0"/>
                                <w:numId w:val="4"/>
                              </w:numPr>
                              <w:spacing w:after="0" w:line="240" w:lineRule="auto"/>
                              <w:ind w:left="180" w:hanging="180"/>
                              <w:rPr>
                                <w:sz w:val="21"/>
                                <w:szCs w:val="21"/>
                              </w:rPr>
                            </w:pPr>
                            <w:r w:rsidRPr="001C60BD">
                              <w:rPr>
                                <w:sz w:val="21"/>
                                <w:szCs w:val="21"/>
                              </w:rPr>
                              <w:t xml:space="preserve">Other Special Programs Include – Summer Lunch Program, School Supply Drive, </w:t>
                            </w:r>
                            <w:r w:rsidR="00E838CB">
                              <w:rPr>
                                <w:sz w:val="21"/>
                                <w:szCs w:val="21"/>
                              </w:rPr>
                              <w:t>Holiday Gift Program</w:t>
                            </w:r>
                            <w:r w:rsidRPr="001C60BD">
                              <w:rPr>
                                <w:sz w:val="21"/>
                                <w:szCs w:val="21"/>
                              </w:rPr>
                              <w:t>, and many more!</w:t>
                            </w:r>
                          </w:p>
                          <w:p w:rsidR="00CB3BFD" w:rsidRDefault="00CB3BFD" w:rsidP="00CB3BFD">
                            <w:pPr>
                              <w:spacing w:after="0" w:line="240" w:lineRule="auto"/>
                              <w:rPr>
                                <w:sz w:val="21"/>
                                <w:szCs w:val="21"/>
                              </w:rPr>
                            </w:pPr>
                          </w:p>
                          <w:p w:rsidR="00CB3BFD" w:rsidRDefault="00CB3BFD" w:rsidP="00CB3BFD">
                            <w:pPr>
                              <w:spacing w:after="0" w:line="240" w:lineRule="auto"/>
                              <w:jc w:val="center"/>
                              <w:rPr>
                                <w:sz w:val="21"/>
                                <w:szCs w:val="21"/>
                              </w:rPr>
                            </w:pPr>
                            <w:r>
                              <w:rPr>
                                <w:sz w:val="21"/>
                                <w:szCs w:val="21"/>
                              </w:rPr>
                              <w:t>Visit The Issaquah Foo</w:t>
                            </w:r>
                            <w:r w:rsidR="006520C2">
                              <w:rPr>
                                <w:sz w:val="21"/>
                                <w:szCs w:val="21"/>
                              </w:rPr>
                              <w:t>d Bank’s website to learn more:</w:t>
                            </w:r>
                          </w:p>
                          <w:p w:rsidR="00CB3BFD" w:rsidRPr="001C60BD" w:rsidRDefault="00CB3BFD" w:rsidP="00CB3BFD">
                            <w:pPr>
                              <w:spacing w:after="0" w:line="240" w:lineRule="auto"/>
                              <w:jc w:val="center"/>
                              <w:rPr>
                                <w:sz w:val="21"/>
                                <w:szCs w:val="21"/>
                              </w:rPr>
                            </w:pPr>
                            <w:r w:rsidRPr="006520C2">
                              <w:rPr>
                                <w:sz w:val="21"/>
                                <w:szCs w:val="21"/>
                              </w:rPr>
                              <w:t>www.issaquahfoodbank.org</w:t>
                            </w:r>
                            <w:bookmarkEnd w:id="1"/>
                          </w:p>
                        </w:txbxContent>
                      </v:textbox>
                    </v:shape>
                  </w:pict>
                </mc:Fallback>
              </mc:AlternateContent>
            </w:r>
          </w:p>
        </w:tc>
      </w:tr>
      <w:tr w:rsidR="00791F67" w:rsidTr="007F14B7">
        <w:trPr>
          <w:trHeight w:val="432"/>
        </w:trPr>
        <w:tc>
          <w:tcPr>
            <w:tcW w:w="2715" w:type="dxa"/>
            <w:vAlign w:val="center"/>
          </w:tcPr>
          <w:p w:rsidR="00791F67" w:rsidRPr="00FA4E03" w:rsidRDefault="00C841E7" w:rsidP="00435EC6">
            <w:pPr>
              <w:rPr>
                <w:b/>
              </w:rPr>
            </w:pPr>
            <w:r>
              <w:rPr>
                <w:b/>
              </w:rPr>
              <w:t xml:space="preserve">Sponsor Listing and Link </w:t>
            </w:r>
            <w:r w:rsidR="00435EC6">
              <w:rPr>
                <w:b/>
              </w:rPr>
              <w:t xml:space="preserve"> </w:t>
            </w:r>
            <w:r>
              <w:rPr>
                <w:b/>
              </w:rPr>
              <w:t xml:space="preserve">on Emails to </w:t>
            </w:r>
            <w:r w:rsidR="007F14B7">
              <w:rPr>
                <w:b/>
              </w:rPr>
              <w:t>Trotters</w:t>
            </w:r>
          </w:p>
        </w:tc>
        <w:tc>
          <w:tcPr>
            <w:tcW w:w="1263" w:type="dxa"/>
            <w:vAlign w:val="center"/>
          </w:tcPr>
          <w:p w:rsidR="00791F67" w:rsidRPr="008B5104" w:rsidRDefault="00C841E7" w:rsidP="00FA4E03">
            <w:pPr>
              <w:jc w:val="center"/>
              <w:rPr>
                <w:b/>
              </w:rPr>
            </w:pPr>
            <w:r>
              <w:rPr>
                <w:b/>
              </w:rPr>
              <w:t>X</w:t>
            </w:r>
          </w:p>
        </w:tc>
        <w:tc>
          <w:tcPr>
            <w:tcW w:w="1350" w:type="dxa"/>
            <w:vAlign w:val="center"/>
          </w:tcPr>
          <w:p w:rsidR="00791F67" w:rsidRPr="008B5104" w:rsidRDefault="00C841E7" w:rsidP="00FA4E03">
            <w:pPr>
              <w:jc w:val="center"/>
              <w:rPr>
                <w:b/>
              </w:rPr>
            </w:pPr>
            <w:r>
              <w:rPr>
                <w:b/>
              </w:rPr>
              <w:t>X</w:t>
            </w:r>
          </w:p>
        </w:tc>
        <w:tc>
          <w:tcPr>
            <w:tcW w:w="1080" w:type="dxa"/>
            <w:vAlign w:val="center"/>
          </w:tcPr>
          <w:p w:rsidR="00791F67" w:rsidRPr="008B5104" w:rsidRDefault="00C841E7" w:rsidP="00FA4E03">
            <w:pPr>
              <w:jc w:val="center"/>
              <w:rPr>
                <w:b/>
              </w:rPr>
            </w:pPr>
            <w:r>
              <w:rPr>
                <w:b/>
              </w:rPr>
              <w:t>X</w:t>
            </w:r>
          </w:p>
        </w:tc>
        <w:tc>
          <w:tcPr>
            <w:tcW w:w="1080" w:type="dxa"/>
            <w:vAlign w:val="center"/>
          </w:tcPr>
          <w:p w:rsidR="00791F67" w:rsidRPr="008B5104" w:rsidRDefault="00791F67" w:rsidP="00FA4E03">
            <w:pPr>
              <w:jc w:val="center"/>
              <w:rPr>
                <w:b/>
              </w:rPr>
            </w:pPr>
          </w:p>
        </w:tc>
      </w:tr>
      <w:tr w:rsidR="00355FD4" w:rsidTr="007F14B7">
        <w:trPr>
          <w:trHeight w:val="432"/>
        </w:trPr>
        <w:tc>
          <w:tcPr>
            <w:tcW w:w="2715" w:type="dxa"/>
            <w:vAlign w:val="center"/>
          </w:tcPr>
          <w:p w:rsidR="00355FD4" w:rsidRPr="00FA4E03" w:rsidRDefault="00355FD4" w:rsidP="00CF607F">
            <w:pPr>
              <w:rPr>
                <w:b/>
              </w:rPr>
            </w:pPr>
            <w:r>
              <w:rPr>
                <w:b/>
              </w:rPr>
              <w:t xml:space="preserve">Sponsor a Gobble Wobble Station along the route on Thanksgiving morning. </w:t>
            </w:r>
          </w:p>
        </w:tc>
        <w:tc>
          <w:tcPr>
            <w:tcW w:w="1263" w:type="dxa"/>
            <w:vAlign w:val="center"/>
          </w:tcPr>
          <w:p w:rsidR="00355FD4" w:rsidRPr="008B5104" w:rsidRDefault="00355FD4" w:rsidP="00CF607F">
            <w:pPr>
              <w:jc w:val="center"/>
              <w:rPr>
                <w:b/>
              </w:rPr>
            </w:pPr>
            <w:r>
              <w:rPr>
                <w:b/>
              </w:rPr>
              <w:t>X</w:t>
            </w:r>
          </w:p>
        </w:tc>
        <w:tc>
          <w:tcPr>
            <w:tcW w:w="1350" w:type="dxa"/>
            <w:vAlign w:val="center"/>
          </w:tcPr>
          <w:p w:rsidR="00355FD4" w:rsidRPr="008B5104" w:rsidRDefault="00355FD4" w:rsidP="00CF607F">
            <w:pPr>
              <w:jc w:val="center"/>
              <w:rPr>
                <w:b/>
              </w:rPr>
            </w:pPr>
            <w:r>
              <w:rPr>
                <w:b/>
              </w:rPr>
              <w:t>X</w:t>
            </w:r>
          </w:p>
        </w:tc>
        <w:tc>
          <w:tcPr>
            <w:tcW w:w="1080" w:type="dxa"/>
            <w:vAlign w:val="center"/>
          </w:tcPr>
          <w:p w:rsidR="00355FD4" w:rsidRPr="008B5104" w:rsidRDefault="00355FD4" w:rsidP="00CF607F">
            <w:pPr>
              <w:jc w:val="center"/>
              <w:rPr>
                <w:b/>
              </w:rPr>
            </w:pPr>
            <w:r>
              <w:rPr>
                <w:b/>
              </w:rPr>
              <w:t>X</w:t>
            </w:r>
          </w:p>
        </w:tc>
        <w:tc>
          <w:tcPr>
            <w:tcW w:w="1080" w:type="dxa"/>
            <w:vAlign w:val="center"/>
          </w:tcPr>
          <w:p w:rsidR="00355FD4" w:rsidRPr="008B5104" w:rsidRDefault="00355FD4" w:rsidP="00CF607F">
            <w:pPr>
              <w:jc w:val="center"/>
              <w:rPr>
                <w:b/>
              </w:rPr>
            </w:pPr>
          </w:p>
        </w:tc>
      </w:tr>
      <w:tr w:rsidR="00355FD4" w:rsidTr="007F14B7">
        <w:trPr>
          <w:trHeight w:val="432"/>
        </w:trPr>
        <w:tc>
          <w:tcPr>
            <w:tcW w:w="2715" w:type="dxa"/>
            <w:vAlign w:val="center"/>
          </w:tcPr>
          <w:p w:rsidR="00355FD4" w:rsidRPr="00FA4E03" w:rsidRDefault="000A6BA9" w:rsidP="00CB3BFD">
            <w:pPr>
              <w:rPr>
                <w:b/>
              </w:rPr>
            </w:pPr>
            <w:r>
              <w:rPr>
                <w:b/>
              </w:rPr>
              <w:t xml:space="preserve"> Booth and/or Banner at the Start/Finish Line</w:t>
            </w:r>
          </w:p>
        </w:tc>
        <w:tc>
          <w:tcPr>
            <w:tcW w:w="1263" w:type="dxa"/>
            <w:vAlign w:val="center"/>
          </w:tcPr>
          <w:p w:rsidR="00355FD4" w:rsidRPr="008B5104" w:rsidRDefault="00355FD4" w:rsidP="00FA4E03">
            <w:pPr>
              <w:jc w:val="center"/>
              <w:rPr>
                <w:b/>
              </w:rPr>
            </w:pPr>
            <w:r w:rsidRPr="008B5104">
              <w:rPr>
                <w:b/>
              </w:rPr>
              <w:t>X</w:t>
            </w:r>
          </w:p>
        </w:tc>
        <w:tc>
          <w:tcPr>
            <w:tcW w:w="1350" w:type="dxa"/>
            <w:vAlign w:val="center"/>
          </w:tcPr>
          <w:p w:rsidR="00355FD4" w:rsidRPr="008B5104" w:rsidRDefault="00355FD4" w:rsidP="00FA4E03">
            <w:pPr>
              <w:jc w:val="center"/>
              <w:rPr>
                <w:b/>
              </w:rPr>
            </w:pPr>
            <w:r w:rsidRPr="008B5104">
              <w:rPr>
                <w:b/>
              </w:rPr>
              <w:t>X</w:t>
            </w:r>
          </w:p>
        </w:tc>
        <w:tc>
          <w:tcPr>
            <w:tcW w:w="1080" w:type="dxa"/>
            <w:vAlign w:val="center"/>
          </w:tcPr>
          <w:p w:rsidR="00355FD4" w:rsidRPr="008B5104" w:rsidRDefault="00355FD4" w:rsidP="00FA4E03">
            <w:pPr>
              <w:jc w:val="center"/>
              <w:rPr>
                <w:b/>
              </w:rPr>
            </w:pPr>
            <w:r w:rsidRPr="008B5104">
              <w:rPr>
                <w:b/>
              </w:rPr>
              <w:t>X</w:t>
            </w:r>
          </w:p>
        </w:tc>
        <w:tc>
          <w:tcPr>
            <w:tcW w:w="1080" w:type="dxa"/>
            <w:vAlign w:val="center"/>
          </w:tcPr>
          <w:p w:rsidR="00355FD4" w:rsidRPr="008B5104" w:rsidRDefault="00355FD4" w:rsidP="00FA4E03">
            <w:pPr>
              <w:jc w:val="center"/>
              <w:rPr>
                <w:b/>
              </w:rPr>
            </w:pPr>
            <w:r w:rsidRPr="008B5104">
              <w:rPr>
                <w:b/>
              </w:rPr>
              <w:t>X</w:t>
            </w:r>
          </w:p>
        </w:tc>
      </w:tr>
      <w:tr w:rsidR="00355FD4" w:rsidTr="007F14B7">
        <w:trPr>
          <w:trHeight w:val="576"/>
        </w:trPr>
        <w:tc>
          <w:tcPr>
            <w:tcW w:w="2715" w:type="dxa"/>
            <w:vAlign w:val="center"/>
          </w:tcPr>
          <w:p w:rsidR="00355FD4" w:rsidRPr="00FA4E03" w:rsidRDefault="00355FD4" w:rsidP="00CB3BFD">
            <w:pPr>
              <w:rPr>
                <w:b/>
              </w:rPr>
            </w:pPr>
            <w:r w:rsidRPr="00FA4E03">
              <w:rPr>
                <w:b/>
              </w:rPr>
              <w:t>Complimentary Entries</w:t>
            </w:r>
          </w:p>
        </w:tc>
        <w:tc>
          <w:tcPr>
            <w:tcW w:w="1263" w:type="dxa"/>
            <w:vAlign w:val="center"/>
          </w:tcPr>
          <w:p w:rsidR="00355FD4" w:rsidRPr="008B5104" w:rsidRDefault="00355FD4" w:rsidP="00FA4E03">
            <w:pPr>
              <w:jc w:val="center"/>
              <w:rPr>
                <w:b/>
              </w:rPr>
            </w:pPr>
            <w:r w:rsidRPr="008B5104">
              <w:rPr>
                <w:b/>
              </w:rPr>
              <w:t>50</w:t>
            </w:r>
          </w:p>
        </w:tc>
        <w:tc>
          <w:tcPr>
            <w:tcW w:w="1350" w:type="dxa"/>
            <w:vAlign w:val="center"/>
          </w:tcPr>
          <w:p w:rsidR="00355FD4" w:rsidRPr="008B5104" w:rsidRDefault="00355FD4" w:rsidP="00FA4E03">
            <w:pPr>
              <w:jc w:val="center"/>
              <w:rPr>
                <w:b/>
              </w:rPr>
            </w:pPr>
            <w:r w:rsidRPr="008B5104">
              <w:rPr>
                <w:b/>
              </w:rPr>
              <w:t>20</w:t>
            </w:r>
          </w:p>
        </w:tc>
        <w:tc>
          <w:tcPr>
            <w:tcW w:w="1080" w:type="dxa"/>
            <w:vAlign w:val="center"/>
          </w:tcPr>
          <w:p w:rsidR="00355FD4" w:rsidRPr="008B5104" w:rsidRDefault="00355FD4" w:rsidP="00FA4E03">
            <w:pPr>
              <w:jc w:val="center"/>
              <w:rPr>
                <w:b/>
              </w:rPr>
            </w:pPr>
            <w:r w:rsidRPr="008B5104">
              <w:rPr>
                <w:b/>
              </w:rPr>
              <w:t>10</w:t>
            </w:r>
          </w:p>
        </w:tc>
        <w:tc>
          <w:tcPr>
            <w:tcW w:w="1080" w:type="dxa"/>
            <w:vAlign w:val="center"/>
          </w:tcPr>
          <w:p w:rsidR="00355FD4" w:rsidRPr="008B5104" w:rsidRDefault="00355FD4" w:rsidP="00FA4E03">
            <w:pPr>
              <w:jc w:val="center"/>
              <w:rPr>
                <w:b/>
              </w:rPr>
            </w:pPr>
            <w:r w:rsidRPr="008B5104">
              <w:rPr>
                <w:b/>
              </w:rPr>
              <w:t>5</w:t>
            </w:r>
          </w:p>
        </w:tc>
      </w:tr>
    </w:tbl>
    <w:p w:rsidR="008B5104" w:rsidRPr="000A6BA9" w:rsidRDefault="007F14B7" w:rsidP="00791F67">
      <w:pPr>
        <w:spacing w:after="0" w:line="240" w:lineRule="auto"/>
        <w:rPr>
          <w:b/>
          <w:sz w:val="28"/>
        </w:rPr>
      </w:pPr>
      <w:r>
        <w:rPr>
          <w:b/>
          <w:sz w:val="28"/>
        </w:rPr>
        <w:br/>
      </w:r>
      <w:r w:rsidR="008B5104" w:rsidRPr="000A6BA9">
        <w:rPr>
          <w:b/>
          <w:sz w:val="28"/>
        </w:rPr>
        <w:t>For More Information on Sponsorship, Please Contact</w:t>
      </w:r>
      <w:r w:rsidR="00606EBA">
        <w:rPr>
          <w:b/>
          <w:sz w:val="28"/>
        </w:rPr>
        <w:t>:</w:t>
      </w:r>
    </w:p>
    <w:p w:rsidR="00026BEA" w:rsidRPr="000A6BA9" w:rsidRDefault="008A6C9A" w:rsidP="00C841E7">
      <w:pPr>
        <w:spacing w:after="100" w:afterAutospacing="1" w:line="240" w:lineRule="auto"/>
        <w:rPr>
          <w:b/>
          <w:i/>
          <w:sz w:val="28"/>
        </w:rPr>
      </w:pPr>
      <w:r>
        <w:rPr>
          <w:b/>
          <w:sz w:val="28"/>
        </w:rPr>
        <w:t>Cori Walters,425-392-4123 ext. 12</w:t>
      </w:r>
      <w:r w:rsidR="007C61C0" w:rsidRPr="000A6BA9">
        <w:rPr>
          <w:b/>
          <w:sz w:val="28"/>
        </w:rPr>
        <w:br/>
      </w:r>
      <w:r w:rsidR="0038019D">
        <w:rPr>
          <w:b/>
          <w:i/>
          <w:sz w:val="28"/>
        </w:rPr>
        <w:t>Cori@issaquahfoodbank.org</w:t>
      </w:r>
    </w:p>
    <w:p w:rsidR="00026BEA" w:rsidRPr="000A6BA9" w:rsidRDefault="00902594" w:rsidP="000A6BA9">
      <w:pPr>
        <w:spacing w:after="0" w:line="240" w:lineRule="auto"/>
        <w:rPr>
          <w:b/>
          <w:sz w:val="28"/>
        </w:rPr>
      </w:pPr>
      <w:r>
        <w:rPr>
          <w:b/>
          <w:sz w:val="28"/>
        </w:rPr>
        <w:t>Tom Matthews, 425-985-1231</w:t>
      </w:r>
      <w:bookmarkStart w:id="0" w:name="_GoBack"/>
      <w:bookmarkEnd w:id="0"/>
      <w:r w:rsidR="007C61C0" w:rsidRPr="000A6BA9">
        <w:rPr>
          <w:b/>
          <w:sz w:val="28"/>
        </w:rPr>
        <w:br/>
      </w:r>
      <w:r w:rsidR="007C61C0" w:rsidRPr="000A6BA9">
        <w:rPr>
          <w:b/>
          <w:i/>
          <w:sz w:val="28"/>
        </w:rPr>
        <w:t>tom.matthews@issaquahturkeytrot.org</w:t>
      </w:r>
    </w:p>
    <w:sectPr w:rsidR="00026BEA" w:rsidRPr="000A6BA9" w:rsidSect="00157EC1">
      <w:pgSz w:w="12240" w:h="15840"/>
      <w:pgMar w:top="720" w:right="720" w:bottom="720" w:left="720" w:header="720" w:footer="720" w:gutter="0"/>
      <w:pgBorders w:offsetFrom="page">
        <w:top w:val="single" w:sz="36" w:space="24" w:color="664009"/>
        <w:left w:val="single" w:sz="36" w:space="24" w:color="664009"/>
        <w:bottom w:val="single" w:sz="36" w:space="24" w:color="664009"/>
        <w:right w:val="single" w:sz="36" w:space="24" w:color="66400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3281"/>
    <w:multiLevelType w:val="hybridMultilevel"/>
    <w:tmpl w:val="719E5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0F45B5"/>
    <w:multiLevelType w:val="hybridMultilevel"/>
    <w:tmpl w:val="B9C4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FD04E1"/>
    <w:multiLevelType w:val="hybridMultilevel"/>
    <w:tmpl w:val="C234F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9C42FB2"/>
    <w:multiLevelType w:val="hybridMultilevel"/>
    <w:tmpl w:val="DE723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940"/>
    <w:rsid w:val="00026BEA"/>
    <w:rsid w:val="000A6BA9"/>
    <w:rsid w:val="001256F7"/>
    <w:rsid w:val="00157EC1"/>
    <w:rsid w:val="00197E1B"/>
    <w:rsid w:val="001C60BD"/>
    <w:rsid w:val="00290E13"/>
    <w:rsid w:val="002A5C9B"/>
    <w:rsid w:val="00355FD4"/>
    <w:rsid w:val="0038019D"/>
    <w:rsid w:val="003A224D"/>
    <w:rsid w:val="003A349C"/>
    <w:rsid w:val="00416AB2"/>
    <w:rsid w:val="00435EC6"/>
    <w:rsid w:val="00527D9A"/>
    <w:rsid w:val="00584AF9"/>
    <w:rsid w:val="005B1A6A"/>
    <w:rsid w:val="00606EBA"/>
    <w:rsid w:val="006520C2"/>
    <w:rsid w:val="00654727"/>
    <w:rsid w:val="00682791"/>
    <w:rsid w:val="00701BC0"/>
    <w:rsid w:val="00727E32"/>
    <w:rsid w:val="00755425"/>
    <w:rsid w:val="00791F67"/>
    <w:rsid w:val="007C388B"/>
    <w:rsid w:val="007C61C0"/>
    <w:rsid w:val="007D7D1C"/>
    <w:rsid w:val="007F14B7"/>
    <w:rsid w:val="00816724"/>
    <w:rsid w:val="0085219A"/>
    <w:rsid w:val="00892E22"/>
    <w:rsid w:val="008A6C9A"/>
    <w:rsid w:val="008B5104"/>
    <w:rsid w:val="00902594"/>
    <w:rsid w:val="009447E6"/>
    <w:rsid w:val="00A82F2E"/>
    <w:rsid w:val="00AF348E"/>
    <w:rsid w:val="00B36E33"/>
    <w:rsid w:val="00BA0FA5"/>
    <w:rsid w:val="00BA7F89"/>
    <w:rsid w:val="00BB27A5"/>
    <w:rsid w:val="00BD5BC3"/>
    <w:rsid w:val="00C841E7"/>
    <w:rsid w:val="00CB3BFD"/>
    <w:rsid w:val="00CD3926"/>
    <w:rsid w:val="00D222E9"/>
    <w:rsid w:val="00D960D0"/>
    <w:rsid w:val="00E3692B"/>
    <w:rsid w:val="00E67940"/>
    <w:rsid w:val="00E838CB"/>
    <w:rsid w:val="00E9797F"/>
    <w:rsid w:val="00EF4818"/>
    <w:rsid w:val="00F67EAB"/>
    <w:rsid w:val="00FA4E03"/>
    <w:rsid w:val="00FE4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940"/>
    <w:rPr>
      <w:rFonts w:ascii="Tahoma" w:hAnsi="Tahoma" w:cs="Tahoma"/>
      <w:sz w:val="16"/>
      <w:szCs w:val="16"/>
    </w:rPr>
  </w:style>
  <w:style w:type="paragraph" w:styleId="ListParagraph">
    <w:name w:val="List Paragraph"/>
    <w:basedOn w:val="Normal"/>
    <w:uiPriority w:val="34"/>
    <w:qFormat/>
    <w:rsid w:val="00E67940"/>
    <w:pPr>
      <w:ind w:left="720"/>
      <w:contextualSpacing/>
    </w:pPr>
  </w:style>
  <w:style w:type="character" w:styleId="Hyperlink">
    <w:name w:val="Hyperlink"/>
    <w:basedOn w:val="DefaultParagraphFont"/>
    <w:uiPriority w:val="99"/>
    <w:unhideWhenUsed/>
    <w:rsid w:val="00026BEA"/>
    <w:rPr>
      <w:color w:val="0000FF" w:themeColor="hyperlink"/>
      <w:u w:val="single"/>
    </w:rPr>
  </w:style>
  <w:style w:type="table" w:styleId="TableGrid">
    <w:name w:val="Table Grid"/>
    <w:basedOn w:val="TableNormal"/>
    <w:uiPriority w:val="59"/>
    <w:rsid w:val="00FA4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940"/>
    <w:rPr>
      <w:rFonts w:ascii="Tahoma" w:hAnsi="Tahoma" w:cs="Tahoma"/>
      <w:sz w:val="16"/>
      <w:szCs w:val="16"/>
    </w:rPr>
  </w:style>
  <w:style w:type="paragraph" w:styleId="ListParagraph">
    <w:name w:val="List Paragraph"/>
    <w:basedOn w:val="Normal"/>
    <w:uiPriority w:val="34"/>
    <w:qFormat/>
    <w:rsid w:val="00E67940"/>
    <w:pPr>
      <w:ind w:left="720"/>
      <w:contextualSpacing/>
    </w:pPr>
  </w:style>
  <w:style w:type="character" w:styleId="Hyperlink">
    <w:name w:val="Hyperlink"/>
    <w:basedOn w:val="DefaultParagraphFont"/>
    <w:uiPriority w:val="99"/>
    <w:unhideWhenUsed/>
    <w:rsid w:val="00026BEA"/>
    <w:rPr>
      <w:color w:val="0000FF" w:themeColor="hyperlink"/>
      <w:u w:val="single"/>
    </w:rPr>
  </w:style>
  <w:style w:type="table" w:styleId="TableGrid">
    <w:name w:val="Table Grid"/>
    <w:basedOn w:val="TableNormal"/>
    <w:uiPriority w:val="59"/>
    <w:rsid w:val="00FA4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97591">
      <w:bodyDiv w:val="1"/>
      <w:marLeft w:val="0"/>
      <w:marRight w:val="0"/>
      <w:marTop w:val="0"/>
      <w:marBottom w:val="0"/>
      <w:divBdr>
        <w:top w:val="none" w:sz="0" w:space="0" w:color="auto"/>
        <w:left w:val="none" w:sz="0" w:space="0" w:color="auto"/>
        <w:bottom w:val="none" w:sz="0" w:space="0" w:color="auto"/>
        <w:right w:val="none" w:sz="0" w:space="0" w:color="auto"/>
      </w:divBdr>
    </w:div>
    <w:div w:id="141554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24244-C85D-43B0-A512-058B01F57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4910</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Cori Kauk</cp:lastModifiedBy>
  <cp:revision>37</cp:revision>
  <cp:lastPrinted>2016-04-25T04:47:00Z</cp:lastPrinted>
  <dcterms:created xsi:type="dcterms:W3CDTF">2012-09-24T06:28:00Z</dcterms:created>
  <dcterms:modified xsi:type="dcterms:W3CDTF">2017-06-16T20:09:00Z</dcterms:modified>
</cp:coreProperties>
</file>