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2" w:type="pct"/>
        <w:tblCellSpacing w:w="15" w:type="dxa"/>
        <w:tblInd w:w="-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1444"/>
        <w:gridCol w:w="1404"/>
        <w:gridCol w:w="2439"/>
        <w:gridCol w:w="1246"/>
      </w:tblGrid>
      <w:tr w:rsidR="00DE15FC" w:rsidRPr="00DE15FC" w:rsidTr="00DE15FC">
        <w:trPr>
          <w:trHeight w:val="735"/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E15FC" w:rsidRDefault="00DE15FC" w:rsidP="00DE15FC">
            <w:pPr>
              <w:rPr>
                <w:b/>
                <w:sz w:val="24"/>
                <w:szCs w:val="24"/>
              </w:rPr>
            </w:pPr>
            <w:r w:rsidRPr="00DE15FC">
              <w:rPr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E15FC" w:rsidRDefault="00DE15FC" w:rsidP="00DE15FC">
            <w:r w:rsidRPr="00DE15FC">
              <w:rPr>
                <w:b/>
                <w:bCs/>
              </w:rPr>
              <w:t>Starting salary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E15FC" w:rsidRDefault="00DE15FC" w:rsidP="00DE15FC">
            <w:r w:rsidRPr="00DE15FC">
              <w:rPr>
                <w:b/>
                <w:bCs/>
              </w:rPr>
              <w:t>Overall average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E15FC" w:rsidRDefault="00DE15FC" w:rsidP="00DE15FC">
            <w:r w:rsidRPr="00DE15FC">
              <w:rPr>
                <w:b/>
                <w:bCs/>
              </w:rPr>
              <w:t>Upper ranges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E15FC" w:rsidRDefault="00DE15FC" w:rsidP="00DE15FC">
            <w:r w:rsidRPr="00DE15FC">
              <w:rPr>
                <w:b/>
                <w:bCs/>
              </w:rPr>
              <w:t>Year of data</w:t>
            </w:r>
          </w:p>
        </w:tc>
      </w:tr>
      <w:tr w:rsidR="00DE15FC" w:rsidRPr="00DE15FC" w:rsidTr="00DE15FC">
        <w:trPr>
          <w:trHeight w:val="639"/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Anesthesiologist assistant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$95,000-$120,000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$160,000-$180,000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2006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Art therapist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$39,000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$30,000-$50,000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$80,000-$149,000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Athletic trainer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$35,000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$45,000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$55,000-$85,000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2008</w:t>
            </w:r>
          </w:p>
        </w:tc>
        <w:bookmarkStart w:id="0" w:name="_GoBack"/>
        <w:bookmarkEnd w:id="0"/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hyperlink r:id="rId5" w:tgtFrame="_blank" w:tooltip="Audiologist" w:history="1">
              <w:r w:rsidRPr="00DE15FC">
                <w:rPr>
                  <w:rStyle w:val="Hyperlink"/>
                </w:rPr>
                <w:t>Audiologist</w:t>
              </w:r>
            </w:hyperlink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$60,000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$70,000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$85,000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2010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Cancer registrar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$39,506-$55,134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2005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hyperlink r:id="rId6" w:tgtFrame="_blank" w:tooltip="Cardiovascular technologist" w:history="1">
              <w:r w:rsidRPr="00DE15FC">
                <w:rPr>
                  <w:rStyle w:val="Hyperlink"/>
                </w:rPr>
                <w:t>Cardiovascular technologist</w:t>
              </w:r>
            </w:hyperlink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$25,940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$48,300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$76,220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Chiropractic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$65,000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$100,00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2007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>
            <w:hyperlink r:id="rId7" w:tgtFrame="_blank" w:tooltip="Clinical assistant" w:history="1">
              <w:r w:rsidRPr="00DE15FC">
                <w:rPr>
                  <w:rStyle w:val="Hyperlink"/>
                </w:rPr>
                <w:t>Clinical assistant</w:t>
              </w:r>
            </w:hyperlink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>
            <w:r w:rsidRPr="00DE15FC">
              <w:t>$28,080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>
            <w:r w:rsidRPr="00DE15FC">
              <w:t>$36,795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>
            <w:r w:rsidRPr="00DE15FC">
              <w:t>2008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Clinical lab scientist/med technologist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$37,540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$55,140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$75,690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CLS/MT manager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$69,500-$72,000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2005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Clinical lab technician/medical lab technician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$23,850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$36,030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$55,210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Counselor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$31,140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$52,550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$84,080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hyperlink r:id="rId8" w:tgtFrame="_blank" w:tooltip="Cytotechnologist" w:history="1">
              <w:r w:rsidRPr="00DE15FC">
                <w:rPr>
                  <w:rStyle w:val="Hyperlink"/>
                </w:rPr>
                <w:t>Cytotechnologist</w:t>
              </w:r>
            </w:hyperlink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$58,032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$71,053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2008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Dance/movement therapist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$38,000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$42,000-$52,000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$58,000-$85,000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Dental assistant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$22,710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$33,230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$47,070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Dental hygienist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$44,900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$67,340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$92,860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Dental lab technician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$21,370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$34,820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$58,390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lastRenderedPageBreak/>
              <w:t>Dentist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$114,000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$315,000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2004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Diagnostic medical sonographer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$43,990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$63,010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$85,950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Diagnostic molecular scientist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$35,000-$47,000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$45,000-$82,000 (management)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2002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Dietetic technician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$33,800-$37,700*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Dietitian/nutritionist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$51,000-$62,000*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$85,000-$88,000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hyperlink r:id="rId9" w:tgtFrame="_blank" w:tooltip="Emergency medical technician-paramedic" w:history="1">
              <w:r w:rsidRPr="00DE15FC">
                <w:rPr>
                  <w:rStyle w:val="Hyperlink"/>
                </w:rPr>
                <w:t>Emergency medical technician-paramedic</w:t>
              </w:r>
            </w:hyperlink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$19,360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$30,000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$51,460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Genetic counselor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$40,900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$59,000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$150,000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2006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Health information administrator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$40,000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$54,700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$85,000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2003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Health information technician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$30,000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$39,100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$50,000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2003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hyperlink r:id="rId10" w:tgtFrame="_blank" w:tooltip="Histotechnician" w:history="1">
              <w:r w:rsidRPr="00DE15FC">
                <w:rPr>
                  <w:rStyle w:val="Hyperlink"/>
                </w:rPr>
                <w:t>Histologic technician</w:t>
              </w:r>
            </w:hyperlink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$42,099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 xml:space="preserve">$58,240 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2008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hyperlink r:id="rId11" w:tgtFrame="_blank" w:tooltip="Histotechnologist" w:history="1">
              <w:proofErr w:type="spellStart"/>
              <w:r w:rsidRPr="00DE15FC">
                <w:rPr>
                  <w:rStyle w:val="Hyperlink"/>
                </w:rPr>
                <w:t>Histotechnologist</w:t>
              </w:r>
              <w:proofErr w:type="spellEnd"/>
            </w:hyperlink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$48,797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2008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proofErr w:type="spellStart"/>
            <w:r w:rsidRPr="00DE15FC">
              <w:t>Kinesiotherapist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$36,000-$47,000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$55,000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$70,000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2006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Low vision therapist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$44,777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2002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Magnetic resonance technologist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$48,371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$61,928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$83,638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2007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Marriage and family counselor/therapist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$57,119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1997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Massage therapist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$20,000- $49,000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2005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hyperlink r:id="rId12" w:tgtFrame="_blank" w:tooltip="Medical assistant" w:history="1">
              <w:r w:rsidRPr="00DE15FC">
                <w:rPr>
                  <w:rStyle w:val="Hyperlink"/>
                </w:rPr>
                <w:t>Medical assistant</w:t>
              </w:r>
            </w:hyperlink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$20,750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$28,650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$39,970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Medical coder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$34,699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$44,750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$68,593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lastRenderedPageBreak/>
              <w:t>Medical illustrator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$44,000-$55,000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$51,500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$38,000-$78,000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2006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Medical librarian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$43,400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$65,796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$150,000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2008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Music therapist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$46,417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$145,000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2007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proofErr w:type="spellStart"/>
            <w:r w:rsidRPr="00DE15FC">
              <w:t>Neurodiagnostic</w:t>
            </w:r>
            <w:proofErr w:type="spellEnd"/>
            <w:r w:rsidRPr="00DE15FC">
              <w:t xml:space="preserve"> technologist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$43,000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$61,000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$97,000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2010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Nuclear med technologist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$56,400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$69,083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$95,906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2007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Nurse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$43,410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$62,450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$92,240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2008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Occupational therapist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$54,260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$66,780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$98,310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2008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Occupational therapy assistant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$34,130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$48,230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$65,160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2008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Ophthalmic dispensing optician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$20,300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$31,430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$49,160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2007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Ophthalmic laboratory technician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$21,120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 xml:space="preserve">$32,740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$50,560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Ophthalmic medical technician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$47,881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$56,623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$67,578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Optometrist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$175,329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2007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Orientation and mobility specialist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$46,564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2002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proofErr w:type="spellStart"/>
            <w:r w:rsidRPr="00DE15FC">
              <w:t>Orthoptist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$35,000-$42,000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$45,000-$50,000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$80,000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2000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proofErr w:type="spellStart"/>
            <w:r w:rsidRPr="00DE15FC">
              <w:t>Orthotist</w:t>
            </w:r>
            <w:proofErr w:type="spellEnd"/>
            <w:r w:rsidRPr="00DE15FC">
              <w:t xml:space="preserve"> and </w:t>
            </w:r>
            <w:proofErr w:type="spellStart"/>
            <w:r w:rsidRPr="00DE15FC">
              <w:t>prosthetist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$68,800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$78,700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$88,700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hyperlink r:id="rId13" w:tgtFrame="_blank" w:tooltip="Pathologists' assistant" w:history="1">
              <w:r w:rsidRPr="00DE15FC">
                <w:rPr>
                  <w:rStyle w:val="Hyperlink"/>
                </w:rPr>
                <w:t>Pathologists' assistant</w:t>
              </w:r>
            </w:hyperlink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$72,800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2008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proofErr w:type="spellStart"/>
            <w:r w:rsidRPr="00DE15FC">
              <w:t>Perfusionist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$60,000-$75,000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$70,000-$90,000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$100,000 (manager)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2006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Pharmacy technician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$19,480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$28,070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$40,160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Pharmacist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$79,270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$109,180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$134,290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hyperlink r:id="rId14" w:tgtFrame="_blank" w:tooltip="Phlebotomist" w:history="1">
              <w:r w:rsidRPr="00DE15FC">
                <w:rPr>
                  <w:rStyle w:val="Hyperlink"/>
                </w:rPr>
                <w:t>Phlebotomist</w:t>
              </w:r>
            </w:hyperlink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$27,040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$37,814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2008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lastRenderedPageBreak/>
              <w:t>Physical therapist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$52,170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$74,480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$105,900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Physical therapist assistant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$30,400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$48,290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$66,460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 xml:space="preserve">Physician assistant 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$76,232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$89,987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$119,000-$200,000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2008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Podiatrist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$85,000-$105,000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$250,000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$200,000-$250,000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2008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Psychologist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$39,270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$66,040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$109,470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Radiographer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$41,612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$52,336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$81,136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2007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Radiation therapist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$49,980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$74,170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$107,230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Registered radiologist assistant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$102,972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$112,615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2008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Rehabilitation counselor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$27,500-$51,700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$34,300-$55,000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$55,000-$75,000+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2006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Respiratory therapist (advanced)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$39,030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$53,330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$71.920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Specialist in blood bank technology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$54,579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$68,058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2008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Speech-language pathologist</w:t>
            </w:r>
            <w:r w:rsidRPr="00DE15FC">
              <w:br/>
              <w:t>(health care)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$60,000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$70,000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$85,000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2010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Surgical assistant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$55,000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$75,000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$120K-$200K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2008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Surgical technologist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$27,910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$39,400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$55,620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Teacher of the visually impaired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$47,086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2002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Therapeutic recreation specialist (CTRS)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$24,510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$39,440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$62,170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Veterinarian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$47,670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$80,510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$142,910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Veterinary technologist and technician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$20,180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$29,280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$43,080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2009</w:t>
            </w:r>
          </w:p>
        </w:tc>
      </w:tr>
      <w:tr w:rsidR="00DE15FC" w:rsidRPr="00DE15FC" w:rsidTr="00DE15FC">
        <w:trPr>
          <w:tblCellSpacing w:w="15" w:type="dxa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 xml:space="preserve">Vision rehabilitation therapist 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$37,055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FC" w:rsidRPr="00DE15FC" w:rsidRDefault="00DE15FC" w:rsidP="00DE15FC"/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E15FC" w:rsidRDefault="00DE15FC" w:rsidP="00DE15FC">
            <w:r w:rsidRPr="00DE15FC">
              <w:t>2002</w:t>
            </w:r>
          </w:p>
        </w:tc>
      </w:tr>
    </w:tbl>
    <w:p w:rsidR="002C64EB" w:rsidRDefault="00DE15FC"/>
    <w:sectPr w:rsidR="002C64EB" w:rsidSect="00DE15F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FC"/>
    <w:rsid w:val="007E57EE"/>
    <w:rsid w:val="00851956"/>
    <w:rsid w:val="00D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5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5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63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780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9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1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p.org/pdf/membership-communications/wage-and-vacancy-survey.aspx" TargetMode="External"/><Relationship Id="rId13" Type="http://schemas.openxmlformats.org/officeDocument/2006/relationships/hyperlink" Target="http://www.ascp.org/pdf/membership-communications/wage-and-vacancy-surve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p.org/pdf/membership-communications/wage-and-vacancy-survey.aspx" TargetMode="External"/><Relationship Id="rId12" Type="http://schemas.openxmlformats.org/officeDocument/2006/relationships/hyperlink" Target="http://www.bls.gov/oes/current/oes319092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ls.gov/oco/ocos100.htm" TargetMode="External"/><Relationship Id="rId11" Type="http://schemas.openxmlformats.org/officeDocument/2006/relationships/hyperlink" Target="http://www.ascp.org/pdf/membership-communications/wage-and-vacancy-survey.aspx" TargetMode="External"/><Relationship Id="rId5" Type="http://schemas.openxmlformats.org/officeDocument/2006/relationships/hyperlink" Target="http://www.asha.org/research/memberdata/AudiologySurvey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scp.org/pdf/membership-communications/wage-and-vacancy-surve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s.gov/oes/current/oes292041.htm" TargetMode="External"/><Relationship Id="rId14" Type="http://schemas.openxmlformats.org/officeDocument/2006/relationships/hyperlink" Target="http://www.ascp.org/pdf/membership-communications/wage-and-vacancy-surve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</dc:creator>
  <cp:lastModifiedBy>geb</cp:lastModifiedBy>
  <cp:revision>1</cp:revision>
  <dcterms:created xsi:type="dcterms:W3CDTF">2014-01-11T02:54:00Z</dcterms:created>
  <dcterms:modified xsi:type="dcterms:W3CDTF">2014-01-11T03:01:00Z</dcterms:modified>
</cp:coreProperties>
</file>