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309" w:rsidRDefault="00182309">
      <w:pPr>
        <w:pStyle w:val="BodyText"/>
        <w:rPr>
          <w:rFonts w:ascii="Times New Roman"/>
          <w:sz w:val="20"/>
        </w:rPr>
      </w:pPr>
    </w:p>
    <w:p w:rsidR="00182309" w:rsidRDefault="00182309">
      <w:pPr>
        <w:pStyle w:val="BodyText"/>
        <w:rPr>
          <w:rFonts w:ascii="Times New Roman"/>
          <w:sz w:val="20"/>
        </w:rPr>
      </w:pPr>
    </w:p>
    <w:p w:rsidR="00182309" w:rsidRDefault="00182309">
      <w:pPr>
        <w:pStyle w:val="BodyText"/>
        <w:rPr>
          <w:rFonts w:ascii="Times New Roman"/>
          <w:sz w:val="20"/>
        </w:rPr>
      </w:pPr>
    </w:p>
    <w:p w:rsidR="00182309" w:rsidRDefault="00182309">
      <w:pPr>
        <w:pStyle w:val="BodyText"/>
        <w:rPr>
          <w:rFonts w:ascii="Times New Roman"/>
          <w:sz w:val="20"/>
        </w:rPr>
      </w:pPr>
    </w:p>
    <w:p w:rsidR="00182309" w:rsidRDefault="00182309">
      <w:pPr>
        <w:pStyle w:val="BodyText"/>
        <w:rPr>
          <w:rFonts w:ascii="Times New Roman"/>
          <w:sz w:val="20"/>
        </w:rPr>
      </w:pPr>
    </w:p>
    <w:p w:rsidR="00182309" w:rsidRDefault="00182309">
      <w:pPr>
        <w:pStyle w:val="BodyText"/>
        <w:spacing w:before="3"/>
        <w:rPr>
          <w:rFonts w:ascii="Times New Roman"/>
          <w:sz w:val="18"/>
        </w:rPr>
      </w:pPr>
    </w:p>
    <w:p w:rsidR="00182309" w:rsidRDefault="0017599C">
      <w:pPr>
        <w:spacing w:before="44" w:line="1251" w:lineRule="exact"/>
        <w:ind w:left="1382"/>
        <w:rPr>
          <w:rFonts w:ascii="Arial"/>
          <w:sz w:val="143"/>
        </w:rPr>
      </w:pPr>
      <w:r>
        <w:rPr>
          <w:noProof/>
        </w:rPr>
        <mc:AlternateContent>
          <mc:Choice Requires="wpg">
            <w:drawing>
              <wp:anchor distT="0" distB="0" distL="114300" distR="114300" simplePos="0" relativeHeight="1072" behindDoc="0" locked="0" layoutInCell="1" allowOverlap="1">
                <wp:simplePos x="0" y="0"/>
                <wp:positionH relativeFrom="page">
                  <wp:posOffset>5680710</wp:posOffset>
                </wp:positionH>
                <wp:positionV relativeFrom="paragraph">
                  <wp:posOffset>-864235</wp:posOffset>
                </wp:positionV>
                <wp:extent cx="1371600" cy="7274560"/>
                <wp:effectExtent l="3810" t="2540" r="0" b="0"/>
                <wp:wrapNone/>
                <wp:docPr id="797"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274560"/>
                          <a:chOff x="8946" y="-1361"/>
                          <a:chExt cx="2160" cy="11456"/>
                        </a:xfrm>
                      </wpg:grpSpPr>
                      <wps:wsp>
                        <wps:cNvPr id="798" name="Rectangle 677"/>
                        <wps:cNvSpPr>
                          <a:spLocks noChangeArrowheads="1"/>
                        </wps:cNvSpPr>
                        <wps:spPr bwMode="auto">
                          <a:xfrm>
                            <a:off x="8946" y="-1361"/>
                            <a:ext cx="2160" cy="11455"/>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6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946" y="5594"/>
                            <a:ext cx="216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447.3pt;margin-top:-68.05pt;width:108pt;height:572.8pt;z-index:1072;mso-position-horizontal-relative:page" coordorigin="8946,-1361" coordsize="2160,11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">
                <v:rect id="Rectangle 677" o:spid="_x0000_s1027" style="position:absolute;left:8946;top:-1361;width:2160;height:1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kz8EA&#10;AADcAAAADwAAAGRycy9kb3ducmV2LnhtbERPy4rCMBTdD8w/hCu4G1Nd6FiN4oiKK6F1YHB3aW4f&#10;2NyUJtbq15uFMMvDeS/XvalFR62rLCsYjyIQxJnVFRcKfs/7r28QziNrrC2Tggc5WK8+P5YYa3vn&#10;hLrUFyKEsItRQel9E0vpspIMupFtiAOX29agD7AtpG7xHsJNLSdRNJUGKw4NJTa0LSm7pjejoLv8&#10;5Zskz5Ld/HnZWaoPP/pklBoO+s0ChKfe/4vf7qNWMJuH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0pM/BAAAA3AAAAA8AAAAAAAAAAAAAAAAAmAIAAGRycy9kb3du&#10;cmV2LnhtbFBLBQYAAAAABAAEAPUAAACGAwAAAAA=&#10;" fillcolor="#006da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6" o:spid="_x0000_s1028" type="#_x0000_t75" style="position:absolute;left:8946;top:5594;width:216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GgfEAAAA3AAAAA8AAABkcnMvZG93bnJldi54bWxEj09rwkAUxO8Fv8PyhN7qxkBbE11FpRav&#10;NYJ6e2Rf/pDs25Ddavz2bqHgcZiZ3zCL1WBacaXe1ZYVTCcRCOLc6ppLBcds9zYD4TyyxtYyKbiT&#10;g9Vy9LLAVNsb/9D14EsRIOxSVFB536VSurwig25iO+LgFbY36IPsS6l7vAW4aWUcRR/SYM1hocKO&#10;thXlzeHXKMiKy7k9fWWbpok3xRq/k+Y91kq9jof1HISnwT/D/+29VvCZJPB3Jhw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SGgfEAAAA3AAAAA8AAAAAAAAAAAAAAAAA&#10;nwIAAGRycy9kb3ducmV2LnhtbFBLBQYAAAAABAAEAPcAAACQAwAAAAA=&#10;">
                  <v:imagedata r:id="rId9" o:title=""/>
                </v:shape>
                <w10:wrap anchorx="page"/>
              </v:group>
            </w:pict>
          </mc:Fallback>
        </mc:AlternateContent>
      </w:r>
      <w:r>
        <w:rPr>
          <w:noProof/>
        </w:rPr>
        <mc:AlternateContent>
          <mc:Choice Requires="wps">
            <w:drawing>
              <wp:anchor distT="0" distB="0" distL="114300" distR="114300" simplePos="0" relativeHeight="503156744" behindDoc="1" locked="0" layoutInCell="1" allowOverlap="1">
                <wp:simplePos x="0" y="0"/>
                <wp:positionH relativeFrom="page">
                  <wp:posOffset>417195</wp:posOffset>
                </wp:positionH>
                <wp:positionV relativeFrom="paragraph">
                  <wp:posOffset>177800</wp:posOffset>
                </wp:positionV>
                <wp:extent cx="803910" cy="1722120"/>
                <wp:effectExtent l="0" t="0" r="0" b="0"/>
                <wp:wrapNone/>
                <wp:docPr id="79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line="2650" w:lineRule="exact"/>
                              <w:rPr>
                                <w:rFonts w:ascii="Arial"/>
                                <w:sz w:val="239"/>
                              </w:rPr>
                            </w:pPr>
                            <w:r>
                              <w:rPr>
                                <w:rFonts w:ascii="Arial"/>
                                <w:color w:val="006DAD"/>
                                <w:spacing w:val="-767"/>
                                <w:w w:val="127"/>
                                <w:sz w:val="239"/>
                              </w:rPr>
                              <w:t>&amp;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026" type="#_x0000_t202" style="position:absolute;left:0;text-align:left;margin-left:32.85pt;margin-top:14pt;width:63.3pt;height:135.6pt;z-index:-159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ArsgIAAK0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" filled="f" stroked="f">
                <v:textbox inset="0,0,0,0">
                  <w:txbxContent>
                    <w:p w:rsidR="00182309" w:rsidRDefault="009E7B78">
                      <w:pPr>
                        <w:spacing w:line="2650" w:lineRule="exact"/>
                        <w:rPr>
                          <w:rFonts w:ascii="Arial"/>
                          <w:sz w:val="239"/>
                        </w:rPr>
                      </w:pPr>
                      <w:r>
                        <w:rPr>
                          <w:rFonts w:ascii="Arial"/>
                          <w:color w:val="006DAD"/>
                          <w:spacing w:val="-767"/>
                          <w:w w:val="127"/>
                          <w:sz w:val="239"/>
                        </w:rPr>
                        <w:t>&amp;</w:t>
                      </w:r>
                    </w:p>
                  </w:txbxContent>
                </v:textbox>
                <w10:wrap anchorx="page"/>
              </v:shape>
            </w:pict>
          </mc:Fallback>
        </mc:AlternateContent>
      </w:r>
      <w:r w:rsidR="009E7B78">
        <w:rPr>
          <w:rFonts w:ascii="Arial"/>
          <w:color w:val="006DAD"/>
          <w:sz w:val="143"/>
        </w:rPr>
        <w:t>Medicare</w:t>
      </w:r>
    </w:p>
    <w:p w:rsidR="00182309" w:rsidRDefault="009E7B78">
      <w:pPr>
        <w:spacing w:line="2228" w:lineRule="exact"/>
        <w:ind w:left="1737"/>
        <w:rPr>
          <w:rFonts w:ascii="Book Antiqua"/>
          <w:b/>
          <w:sz w:val="150"/>
        </w:rPr>
      </w:pPr>
      <w:r>
        <w:rPr>
          <w:noProof/>
        </w:rPr>
        <w:drawing>
          <wp:anchor distT="0" distB="0" distL="0" distR="0" simplePos="0" relativeHeight="268275575" behindDoc="1" locked="0" layoutInCell="1" allowOverlap="1">
            <wp:simplePos x="0" y="0"/>
            <wp:positionH relativeFrom="page">
              <wp:posOffset>4194752</wp:posOffset>
            </wp:positionH>
            <wp:positionV relativeFrom="paragraph">
              <wp:posOffset>1244570</wp:posOffset>
            </wp:positionV>
            <wp:extent cx="1371599" cy="1371599"/>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1371599" cy="1371599"/>
                    </a:xfrm>
                    <a:prstGeom prst="rect">
                      <a:avLst/>
                    </a:prstGeom>
                  </pic:spPr>
                </pic:pic>
              </a:graphicData>
            </a:graphic>
          </wp:anchor>
        </w:drawing>
      </w:r>
      <w:r>
        <w:rPr>
          <w:noProof/>
        </w:rPr>
        <w:drawing>
          <wp:anchor distT="0" distB="0" distL="0" distR="0" simplePos="0" relativeHeight="268275599" behindDoc="1" locked="0" layoutInCell="1" allowOverlap="1">
            <wp:simplePos x="0" y="0"/>
            <wp:positionH relativeFrom="page">
              <wp:posOffset>2708852</wp:posOffset>
            </wp:positionH>
            <wp:positionV relativeFrom="paragraph">
              <wp:posOffset>1244544</wp:posOffset>
            </wp:positionV>
            <wp:extent cx="1371599" cy="1371599"/>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1371599" cy="1371599"/>
                    </a:xfrm>
                    <a:prstGeom prst="rect">
                      <a:avLst/>
                    </a:prstGeom>
                  </pic:spPr>
                </pic:pic>
              </a:graphicData>
            </a:graphic>
          </wp:anchor>
        </w:drawing>
      </w:r>
      <w:r>
        <w:rPr>
          <w:noProof/>
        </w:rPr>
        <w:drawing>
          <wp:anchor distT="0" distB="0" distL="0" distR="0" simplePos="0" relativeHeight="268275623" behindDoc="1" locked="0" layoutInCell="1" allowOverlap="1">
            <wp:simplePos x="0" y="0"/>
            <wp:positionH relativeFrom="page">
              <wp:posOffset>1222952</wp:posOffset>
            </wp:positionH>
            <wp:positionV relativeFrom="paragraph">
              <wp:posOffset>1244544</wp:posOffset>
            </wp:positionV>
            <wp:extent cx="1371599" cy="1371599"/>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1371599" cy="1371599"/>
                    </a:xfrm>
                    <a:prstGeom prst="rect">
                      <a:avLst/>
                    </a:prstGeom>
                  </pic:spPr>
                </pic:pic>
              </a:graphicData>
            </a:graphic>
          </wp:anchor>
        </w:drawing>
      </w:r>
      <w:r>
        <w:rPr>
          <w:rFonts w:ascii="Arial"/>
          <w:color w:val="006DAD"/>
          <w:spacing w:val="-146"/>
          <w:position w:val="1"/>
          <w:sz w:val="228"/>
        </w:rPr>
        <w:t>You</w:t>
      </w:r>
      <w:r>
        <w:rPr>
          <w:rFonts w:ascii="Arial"/>
          <w:color w:val="006DAD"/>
          <w:spacing w:val="-390"/>
          <w:position w:val="1"/>
          <w:sz w:val="228"/>
        </w:rPr>
        <w:t xml:space="preserve"> </w:t>
      </w:r>
      <w:r>
        <w:rPr>
          <w:rFonts w:ascii="Book Antiqua"/>
          <w:b/>
          <w:color w:val="CF1234"/>
          <w:spacing w:val="-115"/>
          <w:sz w:val="150"/>
        </w:rPr>
        <w:t>2017</w:t>
      </w:r>
    </w:p>
    <w:p w:rsidR="00182309" w:rsidRDefault="00182309">
      <w:pPr>
        <w:pStyle w:val="BodyText"/>
        <w:rPr>
          <w:rFonts w:ascii="Book Antiqua"/>
          <w:b/>
          <w:sz w:val="20"/>
        </w:rPr>
      </w:pPr>
    </w:p>
    <w:p w:rsidR="00182309" w:rsidRDefault="00182309">
      <w:pPr>
        <w:pStyle w:val="BodyText"/>
        <w:rPr>
          <w:rFonts w:ascii="Book Antiqua"/>
          <w:b/>
          <w:sz w:val="20"/>
        </w:rPr>
      </w:pPr>
    </w:p>
    <w:p w:rsidR="00182309" w:rsidRDefault="00182309">
      <w:pPr>
        <w:pStyle w:val="BodyText"/>
        <w:rPr>
          <w:rFonts w:ascii="Book Antiqua"/>
          <w:b/>
          <w:sz w:val="20"/>
        </w:rPr>
      </w:pPr>
    </w:p>
    <w:p w:rsidR="00182309" w:rsidRDefault="00182309">
      <w:pPr>
        <w:pStyle w:val="BodyText"/>
        <w:rPr>
          <w:rFonts w:ascii="Book Antiqua"/>
          <w:b/>
          <w:sz w:val="20"/>
        </w:rPr>
      </w:pPr>
    </w:p>
    <w:p w:rsidR="00182309" w:rsidRDefault="00182309">
      <w:pPr>
        <w:pStyle w:val="BodyText"/>
        <w:rPr>
          <w:rFonts w:ascii="Book Antiqua"/>
          <w:b/>
          <w:sz w:val="20"/>
        </w:rPr>
      </w:pPr>
    </w:p>
    <w:p w:rsidR="00182309" w:rsidRDefault="00182309">
      <w:pPr>
        <w:pStyle w:val="BodyText"/>
        <w:rPr>
          <w:rFonts w:ascii="Book Antiqua"/>
          <w:b/>
          <w:sz w:val="20"/>
        </w:rPr>
      </w:pPr>
    </w:p>
    <w:p w:rsidR="00182309" w:rsidRDefault="00182309">
      <w:pPr>
        <w:pStyle w:val="BodyText"/>
        <w:rPr>
          <w:rFonts w:ascii="Book Antiqua"/>
          <w:b/>
          <w:sz w:val="20"/>
        </w:rPr>
      </w:pPr>
    </w:p>
    <w:p w:rsidR="00182309" w:rsidRDefault="009E7B78">
      <w:pPr>
        <w:pStyle w:val="BodyText"/>
        <w:spacing w:before="8"/>
        <w:rPr>
          <w:rFonts w:ascii="Book Antiqua"/>
          <w:b/>
        </w:rPr>
      </w:pPr>
      <w:r>
        <w:rPr>
          <w:noProof/>
        </w:rPr>
        <w:drawing>
          <wp:anchor distT="0" distB="0" distL="0" distR="0" simplePos="0" relativeHeight="268276647" behindDoc="0" locked="0" layoutInCell="1" allowOverlap="1">
            <wp:simplePos x="0" y="0"/>
            <wp:positionH relativeFrom="page">
              <wp:posOffset>2708859</wp:posOffset>
            </wp:positionH>
            <wp:positionV relativeFrom="paragraph">
              <wp:posOffset>244427</wp:posOffset>
            </wp:positionV>
            <wp:extent cx="2857500" cy="137160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2857500" cy="1371600"/>
                    </a:xfrm>
                    <a:prstGeom prst="rect">
                      <a:avLst/>
                    </a:prstGeom>
                  </pic:spPr>
                </pic:pic>
              </a:graphicData>
            </a:graphic>
          </wp:anchor>
        </w:drawing>
      </w:r>
      <w:r>
        <w:rPr>
          <w:noProof/>
        </w:rPr>
        <w:drawing>
          <wp:anchor distT="0" distB="0" distL="0" distR="0" simplePos="0" relativeHeight="1048" behindDoc="0" locked="0" layoutInCell="1" allowOverlap="1">
            <wp:simplePos x="0" y="0"/>
            <wp:positionH relativeFrom="page">
              <wp:posOffset>4194752</wp:posOffset>
            </wp:positionH>
            <wp:positionV relativeFrom="paragraph">
              <wp:posOffset>1730325</wp:posOffset>
            </wp:positionV>
            <wp:extent cx="1371600" cy="137160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1371600" cy="1371600"/>
                    </a:xfrm>
                    <a:prstGeom prst="rect">
                      <a:avLst/>
                    </a:prstGeom>
                  </pic:spPr>
                </pic:pic>
              </a:graphicData>
            </a:graphic>
          </wp:anchor>
        </w:drawing>
      </w:r>
    </w:p>
    <w:p w:rsidR="00182309" w:rsidRDefault="00182309">
      <w:pPr>
        <w:pStyle w:val="BodyText"/>
        <w:spacing w:before="3"/>
        <w:rPr>
          <w:rFonts w:ascii="Book Antiqua"/>
          <w:b/>
          <w:sz w:val="9"/>
        </w:rPr>
      </w:pPr>
    </w:p>
    <w:p w:rsidR="00182309" w:rsidRDefault="009E7B78">
      <w:pPr>
        <w:pStyle w:val="BodyText"/>
        <w:spacing w:before="85"/>
        <w:ind w:left="1386" w:right="5291"/>
        <w:rPr>
          <w:rFonts w:ascii="Myriad Pro"/>
        </w:rPr>
      </w:pPr>
      <w:r>
        <w:rPr>
          <w:rFonts w:ascii="Myriad Pro"/>
          <w:color w:val="006DAD"/>
          <w:spacing w:val="-3"/>
        </w:rPr>
        <w:t xml:space="preserve">This is </w:t>
      </w:r>
      <w:r>
        <w:rPr>
          <w:rFonts w:ascii="Myriad Pro"/>
          <w:color w:val="006DAD"/>
          <w:spacing w:val="-2"/>
        </w:rPr>
        <w:t xml:space="preserve">the </w:t>
      </w:r>
      <w:r>
        <w:rPr>
          <w:rFonts w:ascii="Myriad Pro"/>
          <w:color w:val="CF1234"/>
          <w:spacing w:val="-3"/>
        </w:rPr>
        <w:t>o</w:t>
      </w:r>
      <w:r>
        <w:rPr>
          <w:rFonts w:ascii="Trebuchet MS"/>
          <w:i/>
          <w:color w:val="CF1234"/>
          <w:spacing w:val="-3"/>
        </w:rPr>
        <w:t>ffic</w:t>
      </w:r>
      <w:r>
        <w:rPr>
          <w:rFonts w:ascii="Myriad Pro"/>
          <w:color w:val="CF1234"/>
          <w:spacing w:val="-3"/>
        </w:rPr>
        <w:t xml:space="preserve">ial </w:t>
      </w:r>
      <w:r>
        <w:rPr>
          <w:rFonts w:ascii="Myriad Pro"/>
          <w:color w:val="CF1234"/>
        </w:rPr>
        <w:t xml:space="preserve">U.S. </w:t>
      </w:r>
      <w:r>
        <w:rPr>
          <w:rFonts w:ascii="Myriad Pro"/>
          <w:color w:val="CF1234"/>
          <w:spacing w:val="-4"/>
        </w:rPr>
        <w:t xml:space="preserve">government </w:t>
      </w:r>
      <w:r>
        <w:rPr>
          <w:rFonts w:ascii="Myriad Pro"/>
          <w:color w:val="006DAD"/>
          <w:spacing w:val="-3"/>
        </w:rPr>
        <w:t xml:space="preserve">Medicare </w:t>
      </w:r>
      <w:r>
        <w:rPr>
          <w:rFonts w:ascii="Myriad Pro"/>
          <w:color w:val="006DAD"/>
        </w:rPr>
        <w:t>handbook.</w:t>
      </w:r>
    </w:p>
    <w:p w:rsidR="00182309" w:rsidRDefault="009E7B78">
      <w:pPr>
        <w:pStyle w:val="BodyText"/>
        <w:spacing w:before="131" w:line="302" w:lineRule="auto"/>
        <w:ind w:left="1794" w:right="5004"/>
        <w:rPr>
          <w:rFonts w:ascii="Myriad Pro" w:hAnsi="Myriad Pro"/>
        </w:rPr>
      </w:pPr>
      <w:r>
        <w:rPr>
          <w:noProof/>
        </w:rPr>
        <w:drawing>
          <wp:anchor distT="0" distB="0" distL="0" distR="0" simplePos="0" relativeHeight="1168" behindDoc="0" locked="0" layoutInCell="1" allowOverlap="1">
            <wp:simplePos x="0" y="0"/>
            <wp:positionH relativeFrom="page">
              <wp:posOffset>1223327</wp:posOffset>
            </wp:positionH>
            <wp:positionV relativeFrom="paragraph">
              <wp:posOffset>124438</wp:posOffset>
            </wp:positionV>
            <wp:extent cx="133705" cy="12735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33705" cy="127355"/>
                    </a:xfrm>
                    <a:prstGeom prst="rect">
                      <a:avLst/>
                    </a:prstGeom>
                  </pic:spPr>
                </pic:pic>
              </a:graphicData>
            </a:graphic>
          </wp:anchor>
        </w:drawing>
      </w:r>
      <w:r>
        <w:rPr>
          <w:noProof/>
        </w:rPr>
        <w:drawing>
          <wp:anchor distT="0" distB="0" distL="0" distR="0" simplePos="0" relativeHeight="1192" behindDoc="0" locked="0" layoutInCell="1" allowOverlap="1">
            <wp:simplePos x="0" y="0"/>
            <wp:positionH relativeFrom="page">
              <wp:posOffset>1222950</wp:posOffset>
            </wp:positionH>
            <wp:positionV relativeFrom="paragraph">
              <wp:posOffset>393646</wp:posOffset>
            </wp:positionV>
            <wp:extent cx="133705" cy="12735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133705" cy="127355"/>
                    </a:xfrm>
                    <a:prstGeom prst="rect">
                      <a:avLst/>
                    </a:prstGeom>
                  </pic:spPr>
                </pic:pic>
              </a:graphicData>
            </a:graphic>
          </wp:anchor>
        </w:drawing>
      </w:r>
      <w:r>
        <w:rPr>
          <w:noProof/>
        </w:rPr>
        <w:drawing>
          <wp:anchor distT="0" distB="0" distL="0" distR="0" simplePos="0" relativeHeight="1216" behindDoc="0" locked="0" layoutInCell="1" allowOverlap="1">
            <wp:simplePos x="0" y="0"/>
            <wp:positionH relativeFrom="page">
              <wp:posOffset>5680646</wp:posOffset>
            </wp:positionH>
            <wp:positionV relativeFrom="paragraph">
              <wp:posOffset>-391712</wp:posOffset>
            </wp:positionV>
            <wp:extent cx="1371600" cy="137160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1371600" cy="1371600"/>
                    </a:xfrm>
                    <a:prstGeom prst="rect">
                      <a:avLst/>
                    </a:prstGeom>
                  </pic:spPr>
                </pic:pic>
              </a:graphicData>
            </a:graphic>
          </wp:anchor>
        </w:drawing>
      </w:r>
      <w:r>
        <w:rPr>
          <w:rFonts w:ascii="Myriad Pro" w:hAnsi="Myriad Pro"/>
          <w:color w:val="006DAD"/>
          <w:spacing w:val="-3"/>
        </w:rPr>
        <w:t xml:space="preserve">What’s </w:t>
      </w:r>
      <w:r>
        <w:rPr>
          <w:rFonts w:ascii="Myriad Pro" w:hAnsi="Myriad Pro"/>
          <w:color w:val="006DAD"/>
        </w:rPr>
        <w:t xml:space="preserve">important in </w:t>
      </w:r>
      <w:r>
        <w:rPr>
          <w:rFonts w:ascii="Myriad Pro" w:hAnsi="Myriad Pro"/>
          <w:color w:val="006DAD"/>
          <w:spacing w:val="-12"/>
        </w:rPr>
        <w:t xml:space="preserve">2017 </w:t>
      </w:r>
      <w:r>
        <w:rPr>
          <w:rFonts w:ascii="Myriad Pro" w:hAnsi="Myriad Pro"/>
          <w:color w:val="006DAD"/>
        </w:rPr>
        <w:t>(</w:t>
      </w:r>
      <w:hyperlink w:anchor="_bookmark0" w:history="1">
        <w:r>
          <w:rPr>
            <w:rFonts w:ascii="Myriad Pro" w:hAnsi="Myriad Pro"/>
            <w:color w:val="006DAD"/>
          </w:rPr>
          <w:t xml:space="preserve">page </w:t>
        </w:r>
        <w:r>
          <w:rPr>
            <w:rFonts w:ascii="Myriad Pro" w:hAnsi="Myriad Pro"/>
            <w:color w:val="006DAD"/>
            <w:spacing w:val="-6"/>
          </w:rPr>
          <w:t>3</w:t>
        </w:r>
      </w:hyperlink>
      <w:r>
        <w:rPr>
          <w:rFonts w:ascii="Myriad Pro" w:hAnsi="Myriad Pro"/>
          <w:color w:val="006DAD"/>
          <w:spacing w:val="-6"/>
        </w:rPr>
        <w:t xml:space="preserve">) </w:t>
      </w:r>
      <w:r>
        <w:rPr>
          <w:rFonts w:ascii="Myriad Pro" w:hAnsi="Myriad Pro"/>
          <w:color w:val="006DAD"/>
          <w:spacing w:val="-3"/>
        </w:rPr>
        <w:t xml:space="preserve">What Medicare </w:t>
      </w:r>
      <w:r>
        <w:rPr>
          <w:rFonts w:ascii="Myriad Pro" w:hAnsi="Myriad Pro"/>
          <w:color w:val="006DAD"/>
          <w:spacing w:val="-4"/>
        </w:rPr>
        <w:t xml:space="preserve">covers </w:t>
      </w:r>
      <w:r>
        <w:rPr>
          <w:rFonts w:ascii="Myriad Pro" w:hAnsi="Myriad Pro"/>
          <w:color w:val="006DAD"/>
        </w:rPr>
        <w:t>(</w:t>
      </w:r>
      <w:hyperlink w:anchor="_bookmark48" w:history="1">
        <w:r>
          <w:rPr>
            <w:rFonts w:ascii="Myriad Pro" w:hAnsi="Myriad Pro"/>
            <w:color w:val="006DAD"/>
          </w:rPr>
          <w:t xml:space="preserve">page </w:t>
        </w:r>
        <w:r>
          <w:rPr>
            <w:rFonts w:ascii="Myriad Pro" w:hAnsi="Myriad Pro"/>
            <w:color w:val="006DAD"/>
            <w:spacing w:val="-15"/>
          </w:rPr>
          <w:t>31</w:t>
        </w:r>
      </w:hyperlink>
      <w:r>
        <w:rPr>
          <w:rFonts w:ascii="Myriad Pro" w:hAnsi="Myriad Pro"/>
          <w:color w:val="006DAD"/>
          <w:spacing w:val="-15"/>
        </w:rPr>
        <w:t>)</w:t>
      </w:r>
    </w:p>
    <w:p w:rsidR="00182309" w:rsidRDefault="00182309">
      <w:pPr>
        <w:pStyle w:val="BodyText"/>
        <w:rPr>
          <w:rFonts w:ascii="Myriad Pro"/>
          <w:sz w:val="20"/>
        </w:rPr>
      </w:pPr>
    </w:p>
    <w:p w:rsidR="00182309" w:rsidRDefault="00182309">
      <w:pPr>
        <w:pStyle w:val="BodyText"/>
        <w:rPr>
          <w:rFonts w:ascii="Myriad Pro"/>
          <w:sz w:val="20"/>
        </w:rPr>
      </w:pPr>
    </w:p>
    <w:p w:rsidR="00182309" w:rsidRDefault="00182309">
      <w:pPr>
        <w:pStyle w:val="BodyText"/>
        <w:rPr>
          <w:rFonts w:ascii="Myriad Pro"/>
          <w:sz w:val="20"/>
        </w:rPr>
      </w:pPr>
    </w:p>
    <w:p w:rsidR="00182309" w:rsidRDefault="00182309">
      <w:pPr>
        <w:pStyle w:val="BodyText"/>
        <w:rPr>
          <w:rFonts w:ascii="Myriad Pro"/>
          <w:sz w:val="20"/>
        </w:rPr>
      </w:pPr>
    </w:p>
    <w:p w:rsidR="00182309" w:rsidRDefault="00182309">
      <w:pPr>
        <w:pStyle w:val="BodyText"/>
        <w:rPr>
          <w:rFonts w:ascii="Myriad Pro"/>
          <w:sz w:val="20"/>
        </w:rPr>
      </w:pPr>
    </w:p>
    <w:p w:rsidR="00182309" w:rsidRDefault="009E7B78">
      <w:pPr>
        <w:pStyle w:val="BodyText"/>
        <w:spacing w:before="223"/>
        <w:ind w:left="216"/>
        <w:rPr>
          <w:rFonts w:ascii="Myriad Pro Light"/>
          <w:b/>
        </w:rPr>
      </w:pPr>
      <w:r>
        <w:rPr>
          <w:rFonts w:ascii="Myriad Pro Light"/>
          <w:b/>
          <w:color w:val="006DAD"/>
        </w:rPr>
        <w:t>C E N T E R S   f o r   M E D I C A R E   &amp;   M E D I C A I D   S E R V I C E S</w:t>
      </w:r>
    </w:p>
    <w:p w:rsidR="00182309" w:rsidRDefault="00182309">
      <w:pPr>
        <w:rPr>
          <w:rFonts w:ascii="Myriad Pro Light"/>
        </w:rPr>
        <w:sectPr w:rsidR="00182309">
          <w:type w:val="continuous"/>
          <w:pgSz w:w="12060" w:h="15660"/>
          <w:pgMar w:top="0" w:right="840" w:bottom="280" w:left="540" w:header="720" w:footer="720" w:gutter="0"/>
          <w:cols w:space="720"/>
        </w:sectPr>
      </w:pPr>
    </w:p>
    <w:p w:rsidR="00182309" w:rsidRDefault="00182309">
      <w:pPr>
        <w:pStyle w:val="BodyText"/>
        <w:rPr>
          <w:rFonts w:ascii="Myriad Pro Light"/>
          <w:b/>
          <w:sz w:val="20"/>
        </w:rPr>
      </w:pPr>
      <w:bookmarkStart w:id="0" w:name="_GoBack"/>
      <w:bookmarkEnd w:id="0"/>
    </w:p>
    <w:p w:rsidR="00182309" w:rsidRDefault="009E7B78">
      <w:pPr>
        <w:spacing w:before="241"/>
        <w:ind w:left="568"/>
        <w:rPr>
          <w:rFonts w:ascii="Myriad Pro" w:hAnsi="Myriad Pro"/>
          <w:b/>
          <w:sz w:val="48"/>
        </w:rPr>
      </w:pPr>
      <w:r>
        <w:rPr>
          <w:rFonts w:ascii="Myriad Pro" w:hAnsi="Myriad Pro"/>
          <w:b/>
          <w:color w:val="006DAD"/>
          <w:sz w:val="48"/>
        </w:rPr>
        <w:t>Welcome to “Medicare &amp; You” 2017</w:t>
      </w:r>
    </w:p>
    <w:p w:rsidR="00182309" w:rsidRDefault="009E7B78">
      <w:pPr>
        <w:pStyle w:val="BodyText"/>
        <w:spacing w:before="217" w:line="336" w:lineRule="exact"/>
        <w:ind w:left="568" w:right="1142"/>
      </w:pPr>
      <w:r>
        <w:t xml:space="preserve">Since the health care </w:t>
      </w:r>
      <w:r>
        <w:rPr>
          <w:spacing w:val="-3"/>
        </w:rPr>
        <w:t xml:space="preserve">law </w:t>
      </w:r>
      <w:r>
        <w:t xml:space="preserve">was passed </w:t>
      </w:r>
      <w:r>
        <w:rPr>
          <w:spacing w:val="-4"/>
        </w:rPr>
        <w:t xml:space="preserve">more </w:t>
      </w:r>
      <w:r>
        <w:rPr>
          <w:spacing w:val="2"/>
        </w:rPr>
        <w:t xml:space="preserve">than </w:t>
      </w:r>
      <w:r>
        <w:t xml:space="preserve">6 years ago, </w:t>
      </w:r>
      <w:r>
        <w:rPr>
          <w:spacing w:val="-5"/>
        </w:rPr>
        <w:t xml:space="preserve">we’ve </w:t>
      </w:r>
      <w:r>
        <w:t xml:space="preserve">seen a transformation in this </w:t>
      </w:r>
      <w:r>
        <w:rPr>
          <w:spacing w:val="-6"/>
        </w:rPr>
        <w:t xml:space="preserve">nation’s </w:t>
      </w:r>
      <w:r>
        <w:t xml:space="preserve">health care. </w:t>
      </w:r>
      <w:r>
        <w:rPr>
          <w:spacing w:val="-8"/>
        </w:rPr>
        <w:t xml:space="preserve">We’ve </w:t>
      </w:r>
      <w:r>
        <w:rPr>
          <w:spacing w:val="-3"/>
        </w:rPr>
        <w:t xml:space="preserve">covered </w:t>
      </w:r>
      <w:r>
        <w:t xml:space="preserve">20 million </w:t>
      </w:r>
      <w:r>
        <w:rPr>
          <w:spacing w:val="-4"/>
        </w:rPr>
        <w:t xml:space="preserve">more </w:t>
      </w:r>
      <w:r>
        <w:t xml:space="preserve">Americans, while providing higher-quality care </w:t>
      </w:r>
      <w:r>
        <w:rPr>
          <w:spacing w:val="-3"/>
        </w:rPr>
        <w:t xml:space="preserve">at </w:t>
      </w:r>
      <w:r>
        <w:t xml:space="preserve">reduced costs. And </w:t>
      </w:r>
      <w:r>
        <w:rPr>
          <w:spacing w:val="-7"/>
        </w:rPr>
        <w:t xml:space="preserve">now, </w:t>
      </w:r>
      <w:r>
        <w:t xml:space="preserve">the Quality </w:t>
      </w:r>
      <w:r>
        <w:rPr>
          <w:spacing w:val="-3"/>
        </w:rPr>
        <w:t xml:space="preserve">Payment </w:t>
      </w:r>
      <w:r>
        <w:t xml:space="preserve">Program, the result </w:t>
      </w:r>
      <w:r>
        <w:rPr>
          <w:spacing w:val="-3"/>
        </w:rPr>
        <w:t xml:space="preserve">of </w:t>
      </w:r>
      <w:r>
        <w:t xml:space="preserve">a bipartisan bill passed last </w:t>
      </w:r>
      <w:r>
        <w:rPr>
          <w:spacing w:val="-4"/>
        </w:rPr>
        <w:t xml:space="preserve">year, </w:t>
      </w:r>
      <w:r>
        <w:t xml:space="preserve">builds </w:t>
      </w:r>
      <w:r>
        <w:rPr>
          <w:spacing w:val="-3"/>
        </w:rPr>
        <w:t xml:space="preserve">on </w:t>
      </w:r>
      <w:r>
        <w:t xml:space="preserve">these </w:t>
      </w:r>
      <w:r>
        <w:rPr>
          <w:spacing w:val="-3"/>
        </w:rPr>
        <w:t xml:space="preserve">improvements. </w:t>
      </w:r>
      <w:r>
        <w:t xml:space="preserve">This program </w:t>
      </w:r>
      <w:r>
        <w:rPr>
          <w:spacing w:val="-3"/>
        </w:rPr>
        <w:t xml:space="preserve">helps </w:t>
      </w:r>
      <w:r>
        <w:t>make sure Medicare doctors are</w:t>
      </w:r>
      <w:r>
        <w:t xml:space="preserve"> rewarded </w:t>
      </w:r>
      <w:r>
        <w:rPr>
          <w:spacing w:val="-4"/>
        </w:rPr>
        <w:t xml:space="preserve">for </w:t>
      </w:r>
      <w:r>
        <w:t xml:space="preserve">providing </w:t>
      </w:r>
      <w:r>
        <w:rPr>
          <w:spacing w:val="-3"/>
        </w:rPr>
        <w:t xml:space="preserve">improved </w:t>
      </w:r>
      <w:r>
        <w:t>care</w:t>
      </w:r>
    </w:p>
    <w:p w:rsidR="00182309" w:rsidRDefault="009E7B78">
      <w:pPr>
        <w:pStyle w:val="BodyText"/>
        <w:spacing w:line="336" w:lineRule="exact"/>
        <w:ind w:left="568" w:right="723"/>
      </w:pPr>
      <w:r>
        <w:t>to you, instead of being paid based on the number of services they order. To continue the progress, we’re focused on these goals to help protect Medicare and help you get the most out of your health care:</w:t>
      </w:r>
    </w:p>
    <w:p w:rsidR="00182309" w:rsidRDefault="009E7B78">
      <w:pPr>
        <w:pStyle w:val="ListParagraph"/>
        <w:numPr>
          <w:ilvl w:val="0"/>
          <w:numId w:val="40"/>
        </w:numPr>
        <w:tabs>
          <w:tab w:val="left" w:pos="928"/>
        </w:tabs>
        <w:ind w:right="949"/>
        <w:rPr>
          <w:sz w:val="28"/>
        </w:rPr>
      </w:pPr>
      <w:r>
        <w:rPr>
          <w:b/>
          <w:sz w:val="28"/>
        </w:rPr>
        <w:t>Providing pat</w:t>
      </w:r>
      <w:r>
        <w:rPr>
          <w:b/>
          <w:sz w:val="28"/>
        </w:rPr>
        <w:t xml:space="preserve">ient-driven health care. </w:t>
      </w:r>
      <w:r>
        <w:rPr>
          <w:spacing w:val="-14"/>
          <w:sz w:val="28"/>
        </w:rPr>
        <w:t xml:space="preserve">We </w:t>
      </w:r>
      <w:r>
        <w:rPr>
          <w:spacing w:val="-3"/>
          <w:sz w:val="28"/>
        </w:rPr>
        <w:t xml:space="preserve">want you </w:t>
      </w:r>
      <w:r>
        <w:rPr>
          <w:sz w:val="28"/>
        </w:rPr>
        <w:t xml:space="preserve">to </w:t>
      </w:r>
      <w:r>
        <w:rPr>
          <w:spacing w:val="-3"/>
          <w:sz w:val="28"/>
        </w:rPr>
        <w:t xml:space="preserve">have </w:t>
      </w:r>
      <w:r>
        <w:rPr>
          <w:sz w:val="28"/>
        </w:rPr>
        <w:t>access to health</w:t>
      </w:r>
      <w:r>
        <w:rPr>
          <w:spacing w:val="-5"/>
          <w:sz w:val="28"/>
        </w:rPr>
        <w:t xml:space="preserve"> </w:t>
      </w:r>
      <w:r>
        <w:rPr>
          <w:sz w:val="28"/>
        </w:rPr>
        <w:t>care</w:t>
      </w:r>
      <w:r>
        <w:rPr>
          <w:spacing w:val="-5"/>
          <w:sz w:val="28"/>
        </w:rPr>
        <w:t xml:space="preserve"> </w:t>
      </w:r>
      <w:r>
        <w:rPr>
          <w:sz w:val="28"/>
        </w:rPr>
        <w:t>that</w:t>
      </w:r>
      <w:r>
        <w:rPr>
          <w:spacing w:val="-5"/>
          <w:sz w:val="28"/>
        </w:rPr>
        <w:t xml:space="preserve"> </w:t>
      </w:r>
      <w:r>
        <w:rPr>
          <w:sz w:val="28"/>
        </w:rPr>
        <w:t>meets</w:t>
      </w:r>
      <w:r>
        <w:rPr>
          <w:spacing w:val="-5"/>
          <w:sz w:val="28"/>
        </w:rPr>
        <w:t xml:space="preserve"> </w:t>
      </w:r>
      <w:r>
        <w:rPr>
          <w:sz w:val="28"/>
        </w:rPr>
        <w:t>your</w:t>
      </w:r>
      <w:r>
        <w:rPr>
          <w:spacing w:val="-5"/>
          <w:sz w:val="28"/>
        </w:rPr>
        <w:t xml:space="preserve"> </w:t>
      </w:r>
      <w:r>
        <w:rPr>
          <w:sz w:val="28"/>
        </w:rPr>
        <w:t>needs</w:t>
      </w:r>
      <w:r>
        <w:rPr>
          <w:spacing w:val="-5"/>
          <w:sz w:val="28"/>
        </w:rPr>
        <w:t xml:space="preserve"> </w:t>
      </w:r>
      <w:r>
        <w:rPr>
          <w:sz w:val="28"/>
        </w:rPr>
        <w:t>and</w:t>
      </w:r>
      <w:r>
        <w:rPr>
          <w:spacing w:val="-5"/>
          <w:sz w:val="28"/>
        </w:rPr>
        <w:t xml:space="preserve"> </w:t>
      </w:r>
      <w:r>
        <w:rPr>
          <w:sz w:val="28"/>
        </w:rPr>
        <w:t>is</w:t>
      </w:r>
      <w:r>
        <w:rPr>
          <w:spacing w:val="-5"/>
          <w:sz w:val="28"/>
        </w:rPr>
        <w:t xml:space="preserve"> </w:t>
      </w:r>
      <w:r>
        <w:rPr>
          <w:sz w:val="28"/>
        </w:rPr>
        <w:t>delivered</w:t>
      </w:r>
      <w:r>
        <w:rPr>
          <w:spacing w:val="-5"/>
          <w:sz w:val="28"/>
        </w:rPr>
        <w:t xml:space="preserve"> </w:t>
      </w:r>
      <w:r>
        <w:rPr>
          <w:sz w:val="28"/>
        </w:rPr>
        <w:t>in</w:t>
      </w:r>
      <w:r>
        <w:rPr>
          <w:spacing w:val="-5"/>
          <w:sz w:val="28"/>
        </w:rPr>
        <w:t xml:space="preserve"> </w:t>
      </w:r>
      <w:r>
        <w:rPr>
          <w:sz w:val="28"/>
        </w:rPr>
        <w:t>a</w:t>
      </w:r>
      <w:r>
        <w:rPr>
          <w:spacing w:val="-5"/>
          <w:sz w:val="28"/>
        </w:rPr>
        <w:t xml:space="preserve"> </w:t>
      </w:r>
      <w:r>
        <w:rPr>
          <w:sz w:val="28"/>
        </w:rPr>
        <w:t>way</w:t>
      </w:r>
      <w:r>
        <w:rPr>
          <w:spacing w:val="-5"/>
          <w:sz w:val="28"/>
        </w:rPr>
        <w:t xml:space="preserve"> </w:t>
      </w:r>
      <w:r>
        <w:rPr>
          <w:sz w:val="28"/>
        </w:rPr>
        <w:t>that</w:t>
      </w:r>
      <w:r>
        <w:rPr>
          <w:spacing w:val="-5"/>
          <w:sz w:val="28"/>
        </w:rPr>
        <w:t xml:space="preserve"> </w:t>
      </w:r>
      <w:r>
        <w:rPr>
          <w:sz w:val="28"/>
        </w:rPr>
        <w:t xml:space="preserve">works </w:t>
      </w:r>
      <w:r>
        <w:rPr>
          <w:spacing w:val="-3"/>
          <w:sz w:val="28"/>
        </w:rPr>
        <w:t xml:space="preserve">for you. Helping you </w:t>
      </w:r>
      <w:r>
        <w:rPr>
          <w:sz w:val="28"/>
        </w:rPr>
        <w:t xml:space="preserve">understand your care and </w:t>
      </w:r>
      <w:r>
        <w:rPr>
          <w:spacing w:val="-3"/>
          <w:sz w:val="28"/>
        </w:rPr>
        <w:t xml:space="preserve">options for </w:t>
      </w:r>
      <w:r>
        <w:rPr>
          <w:sz w:val="28"/>
        </w:rPr>
        <w:t xml:space="preserve">care is crucial to making heath care decisions that </w:t>
      </w:r>
      <w:r>
        <w:rPr>
          <w:spacing w:val="-3"/>
          <w:sz w:val="28"/>
        </w:rPr>
        <w:t xml:space="preserve">are </w:t>
      </w:r>
      <w:r>
        <w:rPr>
          <w:sz w:val="28"/>
        </w:rPr>
        <w:t xml:space="preserve">right </w:t>
      </w:r>
      <w:r>
        <w:rPr>
          <w:spacing w:val="-3"/>
          <w:sz w:val="28"/>
        </w:rPr>
        <w:t>for</w:t>
      </w:r>
      <w:r>
        <w:rPr>
          <w:spacing w:val="-25"/>
          <w:sz w:val="28"/>
        </w:rPr>
        <w:t xml:space="preserve"> </w:t>
      </w:r>
      <w:r>
        <w:rPr>
          <w:spacing w:val="-3"/>
          <w:sz w:val="28"/>
        </w:rPr>
        <w:t>you.</w:t>
      </w:r>
    </w:p>
    <w:p w:rsidR="00182309" w:rsidRDefault="009E7B78">
      <w:pPr>
        <w:pStyle w:val="ListParagraph"/>
        <w:numPr>
          <w:ilvl w:val="0"/>
          <w:numId w:val="40"/>
        </w:numPr>
        <w:tabs>
          <w:tab w:val="left" w:pos="928"/>
        </w:tabs>
        <w:spacing w:before="89"/>
        <w:ind w:right="807"/>
        <w:rPr>
          <w:sz w:val="28"/>
        </w:rPr>
      </w:pPr>
      <w:r>
        <w:rPr>
          <w:b/>
          <w:sz w:val="28"/>
        </w:rPr>
        <w:t xml:space="preserve">Supporting delivery of the type of care we all want. </w:t>
      </w:r>
      <w:r>
        <w:rPr>
          <w:sz w:val="28"/>
        </w:rPr>
        <w:t>This is high</w:t>
      </w:r>
      <w:r>
        <w:rPr>
          <w:spacing w:val="-40"/>
          <w:sz w:val="28"/>
        </w:rPr>
        <w:t xml:space="preserve"> </w:t>
      </w:r>
      <w:r>
        <w:rPr>
          <w:sz w:val="28"/>
        </w:rPr>
        <w:t xml:space="preserve">value health care, with a focus on smarter spending and keeping people </w:t>
      </w:r>
      <w:r>
        <w:rPr>
          <w:spacing w:val="-3"/>
          <w:sz w:val="28"/>
        </w:rPr>
        <w:t xml:space="preserve">healthier. </w:t>
      </w:r>
      <w:r>
        <w:rPr>
          <w:sz w:val="28"/>
        </w:rPr>
        <w:t xml:space="preserve">By continuing to </w:t>
      </w:r>
      <w:r>
        <w:rPr>
          <w:spacing w:val="-3"/>
          <w:sz w:val="28"/>
        </w:rPr>
        <w:t xml:space="preserve">invest </w:t>
      </w:r>
      <w:r>
        <w:rPr>
          <w:sz w:val="28"/>
        </w:rPr>
        <w:t xml:space="preserve">in prevention, coordination of care, and </w:t>
      </w:r>
      <w:r>
        <w:rPr>
          <w:spacing w:val="-4"/>
          <w:sz w:val="28"/>
        </w:rPr>
        <w:t xml:space="preserve">quality, </w:t>
      </w:r>
      <w:r>
        <w:rPr>
          <w:spacing w:val="-8"/>
          <w:sz w:val="28"/>
        </w:rPr>
        <w:t xml:space="preserve">we’re </w:t>
      </w:r>
      <w:r>
        <w:rPr>
          <w:sz w:val="28"/>
        </w:rPr>
        <w:t>closer to reaching this</w:t>
      </w:r>
      <w:r>
        <w:rPr>
          <w:spacing w:val="-6"/>
          <w:sz w:val="28"/>
        </w:rPr>
        <w:t xml:space="preserve"> </w:t>
      </w:r>
      <w:r>
        <w:rPr>
          <w:sz w:val="28"/>
        </w:rPr>
        <w:t>goal</w:t>
      </w:r>
      <w:r>
        <w:rPr>
          <w:sz w:val="28"/>
        </w:rPr>
        <w:t>.</w:t>
      </w:r>
    </w:p>
    <w:p w:rsidR="00182309" w:rsidRDefault="009E7B78">
      <w:pPr>
        <w:pStyle w:val="ListParagraph"/>
        <w:numPr>
          <w:ilvl w:val="0"/>
          <w:numId w:val="40"/>
        </w:numPr>
        <w:tabs>
          <w:tab w:val="left" w:pos="928"/>
        </w:tabs>
        <w:spacing w:before="89"/>
        <w:ind w:right="786"/>
        <w:rPr>
          <w:sz w:val="28"/>
        </w:rPr>
      </w:pPr>
      <w:r>
        <w:rPr>
          <w:b/>
          <w:sz w:val="28"/>
        </w:rPr>
        <w:t xml:space="preserve">Keeping our commitment to getting you the best possible health care. </w:t>
      </w:r>
      <w:r>
        <w:rPr>
          <w:spacing w:val="-14"/>
          <w:sz w:val="28"/>
        </w:rPr>
        <w:t xml:space="preserve">We </w:t>
      </w:r>
      <w:r>
        <w:rPr>
          <w:spacing w:val="-3"/>
          <w:sz w:val="28"/>
        </w:rPr>
        <w:t xml:space="preserve">want </w:t>
      </w:r>
      <w:r>
        <w:rPr>
          <w:sz w:val="28"/>
        </w:rPr>
        <w:t xml:space="preserve">to make sure that all Americans </w:t>
      </w:r>
      <w:r>
        <w:rPr>
          <w:spacing w:val="-3"/>
          <w:sz w:val="28"/>
        </w:rPr>
        <w:t xml:space="preserve">have </w:t>
      </w:r>
      <w:r>
        <w:rPr>
          <w:sz w:val="28"/>
        </w:rPr>
        <w:t>equal access to the same</w:t>
      </w:r>
      <w:r>
        <w:rPr>
          <w:spacing w:val="-6"/>
          <w:sz w:val="28"/>
        </w:rPr>
        <w:t xml:space="preserve"> </w:t>
      </w:r>
      <w:r>
        <w:rPr>
          <w:sz w:val="28"/>
        </w:rPr>
        <w:t>level</w:t>
      </w:r>
      <w:r>
        <w:rPr>
          <w:spacing w:val="-6"/>
          <w:sz w:val="28"/>
        </w:rPr>
        <w:t xml:space="preserve"> </w:t>
      </w:r>
      <w:r>
        <w:rPr>
          <w:sz w:val="28"/>
        </w:rPr>
        <w:t>of</w:t>
      </w:r>
      <w:r>
        <w:rPr>
          <w:spacing w:val="-6"/>
          <w:sz w:val="28"/>
        </w:rPr>
        <w:t xml:space="preserve"> </w:t>
      </w:r>
      <w:r>
        <w:rPr>
          <w:sz w:val="28"/>
        </w:rPr>
        <w:t>quality</w:t>
      </w:r>
      <w:r>
        <w:rPr>
          <w:spacing w:val="-6"/>
          <w:sz w:val="28"/>
        </w:rPr>
        <w:t xml:space="preserve"> </w:t>
      </w:r>
      <w:r>
        <w:rPr>
          <w:sz w:val="28"/>
        </w:rPr>
        <w:t>care</w:t>
      </w:r>
      <w:r>
        <w:rPr>
          <w:spacing w:val="-6"/>
          <w:sz w:val="28"/>
        </w:rPr>
        <w:t xml:space="preserve"> </w:t>
      </w:r>
      <w:r>
        <w:rPr>
          <w:spacing w:val="-3"/>
          <w:sz w:val="28"/>
        </w:rPr>
        <w:t>at</w:t>
      </w:r>
      <w:r>
        <w:rPr>
          <w:spacing w:val="-6"/>
          <w:sz w:val="28"/>
        </w:rPr>
        <w:t xml:space="preserve"> </w:t>
      </w:r>
      <w:r>
        <w:rPr>
          <w:sz w:val="28"/>
        </w:rPr>
        <w:t>affordable</w:t>
      </w:r>
      <w:r>
        <w:rPr>
          <w:spacing w:val="-6"/>
          <w:sz w:val="28"/>
        </w:rPr>
        <w:t xml:space="preserve"> </w:t>
      </w:r>
      <w:r>
        <w:rPr>
          <w:sz w:val="28"/>
        </w:rPr>
        <w:t>costs.</w:t>
      </w:r>
      <w:r>
        <w:rPr>
          <w:spacing w:val="-6"/>
          <w:sz w:val="28"/>
        </w:rPr>
        <w:t xml:space="preserve"> </w:t>
      </w:r>
      <w:r>
        <w:rPr>
          <w:spacing w:val="-14"/>
          <w:sz w:val="28"/>
        </w:rPr>
        <w:t>We</w:t>
      </w:r>
      <w:r>
        <w:rPr>
          <w:spacing w:val="-6"/>
          <w:sz w:val="28"/>
        </w:rPr>
        <w:t xml:space="preserve"> </w:t>
      </w:r>
      <w:r>
        <w:rPr>
          <w:spacing w:val="-3"/>
          <w:sz w:val="28"/>
        </w:rPr>
        <w:t>must</w:t>
      </w:r>
      <w:r>
        <w:rPr>
          <w:spacing w:val="-6"/>
          <w:sz w:val="28"/>
        </w:rPr>
        <w:t xml:space="preserve"> </w:t>
      </w:r>
      <w:r>
        <w:rPr>
          <w:sz w:val="28"/>
        </w:rPr>
        <w:t>be</w:t>
      </w:r>
      <w:r>
        <w:rPr>
          <w:spacing w:val="-6"/>
          <w:sz w:val="28"/>
        </w:rPr>
        <w:t xml:space="preserve"> </w:t>
      </w:r>
      <w:r>
        <w:rPr>
          <w:sz w:val="28"/>
        </w:rPr>
        <w:t>transparent</w:t>
      </w:r>
      <w:r>
        <w:rPr>
          <w:spacing w:val="-6"/>
          <w:sz w:val="28"/>
        </w:rPr>
        <w:t xml:space="preserve"> </w:t>
      </w:r>
      <w:r>
        <w:rPr>
          <w:sz w:val="28"/>
        </w:rPr>
        <w:t>in our</w:t>
      </w:r>
      <w:r>
        <w:rPr>
          <w:spacing w:val="-6"/>
          <w:sz w:val="28"/>
        </w:rPr>
        <w:t xml:space="preserve"> </w:t>
      </w:r>
      <w:r>
        <w:rPr>
          <w:sz w:val="28"/>
        </w:rPr>
        <w:t>delivery</w:t>
      </w:r>
      <w:r>
        <w:rPr>
          <w:spacing w:val="-6"/>
          <w:sz w:val="28"/>
        </w:rPr>
        <w:t xml:space="preserve"> </w:t>
      </w:r>
      <w:r>
        <w:rPr>
          <w:sz w:val="28"/>
        </w:rPr>
        <w:t>of</w:t>
      </w:r>
      <w:r>
        <w:rPr>
          <w:spacing w:val="-6"/>
          <w:sz w:val="28"/>
        </w:rPr>
        <w:t xml:space="preserve"> </w:t>
      </w:r>
      <w:r>
        <w:rPr>
          <w:sz w:val="28"/>
        </w:rPr>
        <w:t>care</w:t>
      </w:r>
      <w:r>
        <w:rPr>
          <w:spacing w:val="-6"/>
          <w:sz w:val="28"/>
        </w:rPr>
        <w:t xml:space="preserve"> </w:t>
      </w:r>
      <w:r>
        <w:rPr>
          <w:sz w:val="28"/>
        </w:rPr>
        <w:t>and</w:t>
      </w:r>
      <w:r>
        <w:rPr>
          <w:spacing w:val="-6"/>
          <w:sz w:val="28"/>
        </w:rPr>
        <w:t xml:space="preserve"> </w:t>
      </w:r>
      <w:r>
        <w:rPr>
          <w:sz w:val="28"/>
        </w:rPr>
        <w:t>reduce</w:t>
      </w:r>
      <w:r>
        <w:rPr>
          <w:spacing w:val="-6"/>
          <w:sz w:val="28"/>
        </w:rPr>
        <w:t xml:space="preserve"> </w:t>
      </w:r>
      <w:r>
        <w:rPr>
          <w:sz w:val="28"/>
        </w:rPr>
        <w:t>unnecessary</w:t>
      </w:r>
      <w:r>
        <w:rPr>
          <w:spacing w:val="-6"/>
          <w:sz w:val="28"/>
        </w:rPr>
        <w:t xml:space="preserve"> </w:t>
      </w:r>
      <w:r>
        <w:rPr>
          <w:sz w:val="28"/>
        </w:rPr>
        <w:t>co</w:t>
      </w:r>
      <w:r>
        <w:rPr>
          <w:sz w:val="28"/>
        </w:rPr>
        <w:t>sts</w:t>
      </w:r>
      <w:r>
        <w:rPr>
          <w:spacing w:val="-6"/>
          <w:sz w:val="28"/>
        </w:rPr>
        <w:t xml:space="preserve"> </w:t>
      </w:r>
      <w:r>
        <w:rPr>
          <w:sz w:val="28"/>
        </w:rPr>
        <w:t>and</w:t>
      </w:r>
      <w:r>
        <w:rPr>
          <w:spacing w:val="-6"/>
          <w:sz w:val="28"/>
        </w:rPr>
        <w:t xml:space="preserve"> </w:t>
      </w:r>
      <w:r>
        <w:rPr>
          <w:sz w:val="28"/>
        </w:rPr>
        <w:t>admissions.</w:t>
      </w:r>
    </w:p>
    <w:p w:rsidR="00182309" w:rsidRDefault="009E7B78">
      <w:pPr>
        <w:pStyle w:val="BodyText"/>
        <w:spacing w:before="172" w:line="336" w:lineRule="exact"/>
        <w:ind w:left="567" w:right="723"/>
      </w:pPr>
      <w:r>
        <w:t>We invite you to read this handbook to find out more about Medicare and the ways you can stay healthy. As always, if you have specific questions about Medicare, you can visi</w:t>
      </w:r>
      <w:hyperlink r:id="rId17">
        <w:r>
          <w:t>t Medicare.gov</w:t>
        </w:r>
      </w:hyperlink>
      <w:r>
        <w:t xml:space="preserve"> or call 1-800-MEDICARE</w:t>
      </w:r>
    </w:p>
    <w:p w:rsidR="00182309" w:rsidRDefault="009E7B78">
      <w:pPr>
        <w:pStyle w:val="BodyText"/>
        <w:spacing w:line="336" w:lineRule="exact"/>
        <w:ind w:left="568" w:right="1239"/>
      </w:pPr>
      <w:r>
        <w:t>(1-800-633-4227) to find the answers you need. TTY users should call 1-877-486-2048.</w:t>
      </w:r>
    </w:p>
    <w:p w:rsidR="00182309" w:rsidRDefault="009E7B78">
      <w:pPr>
        <w:pStyle w:val="BodyText"/>
        <w:spacing w:before="165"/>
        <w:ind w:left="568"/>
      </w:pPr>
      <w:r>
        <w:t>Yours in good health,</w:t>
      </w:r>
    </w:p>
    <w:p w:rsidR="00182309" w:rsidRDefault="009E7B78">
      <w:pPr>
        <w:pStyle w:val="BodyText"/>
        <w:tabs>
          <w:tab w:val="left" w:pos="4848"/>
        </w:tabs>
        <w:spacing w:before="131"/>
        <w:ind w:left="568"/>
      </w:pPr>
      <w:r>
        <w:rPr>
          <w:spacing w:val="-7"/>
        </w:rPr>
        <w:t>/s/</w:t>
      </w:r>
      <w:r>
        <w:rPr>
          <w:spacing w:val="-7"/>
        </w:rPr>
        <w:tab/>
        <w:t>/s/</w:t>
      </w:r>
    </w:p>
    <w:p w:rsidR="00182309" w:rsidRDefault="00182309">
      <w:pPr>
        <w:pStyle w:val="BodyText"/>
        <w:spacing w:before="3"/>
      </w:pPr>
    </w:p>
    <w:p w:rsidR="00182309" w:rsidRDefault="00182309">
      <w:pPr>
        <w:sectPr w:rsidR="00182309">
          <w:pgSz w:w="12060" w:h="15660"/>
          <w:pgMar w:top="1020" w:right="1080" w:bottom="280" w:left="1340" w:header="720" w:footer="720" w:gutter="0"/>
          <w:cols w:space="720"/>
        </w:sectPr>
      </w:pPr>
    </w:p>
    <w:p w:rsidR="00182309" w:rsidRDefault="0017599C">
      <w:pPr>
        <w:spacing w:before="108" w:line="312" w:lineRule="exact"/>
        <w:ind w:left="568" w:right="945"/>
        <w:rPr>
          <w:sz w:val="26"/>
        </w:rPr>
      </w:pPr>
      <w:r>
        <w:rPr>
          <w:noProof/>
        </w:rPr>
        <w:lastRenderedPageBreak/>
        <mc:AlternateContent>
          <mc:Choice Requires="wpg">
            <w:drawing>
              <wp:anchor distT="0" distB="0" distL="114300" distR="114300" simplePos="0" relativeHeight="503156768" behindDoc="1" locked="0" layoutInCell="1" allowOverlap="1">
                <wp:simplePos x="0" y="0"/>
                <wp:positionH relativeFrom="page">
                  <wp:posOffset>914400</wp:posOffset>
                </wp:positionH>
                <wp:positionV relativeFrom="page">
                  <wp:posOffset>647065</wp:posOffset>
                </wp:positionV>
                <wp:extent cx="5989955" cy="8921115"/>
                <wp:effectExtent l="0" t="8890" r="1270" b="4445"/>
                <wp:wrapNone/>
                <wp:docPr id="792"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8921115"/>
                          <a:chOff x="1440" y="1019"/>
                          <a:chExt cx="9433" cy="14049"/>
                        </a:xfrm>
                      </wpg:grpSpPr>
                      <wps:wsp>
                        <wps:cNvPr id="793" name="Rectangle 673"/>
                        <wps:cNvSpPr>
                          <a:spLocks noChangeArrowheads="1"/>
                        </wps:cNvSpPr>
                        <wps:spPr bwMode="auto">
                          <a:xfrm>
                            <a:off x="1469" y="1047"/>
                            <a:ext cx="9403" cy="14021"/>
                          </a:xfrm>
                          <a:prstGeom prst="rect">
                            <a:avLst/>
                          </a:prstGeom>
                          <a:solidFill>
                            <a:srgbClr val="006DA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672"/>
                        <wps:cNvSpPr>
                          <a:spLocks noChangeArrowheads="1"/>
                        </wps:cNvSpPr>
                        <wps:spPr bwMode="auto">
                          <a:xfrm>
                            <a:off x="1450" y="1029"/>
                            <a:ext cx="9160" cy="1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671"/>
                        <wps:cNvSpPr>
                          <a:spLocks noChangeArrowheads="1"/>
                        </wps:cNvSpPr>
                        <wps:spPr bwMode="auto">
                          <a:xfrm>
                            <a:off x="1450" y="1029"/>
                            <a:ext cx="9160" cy="13775"/>
                          </a:xfrm>
                          <a:prstGeom prst="rect">
                            <a:avLst/>
                          </a:prstGeom>
                          <a:noFill/>
                          <a:ln w="12700">
                            <a:solidFill>
                              <a:srgbClr val="3F91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0" o:spid="_x0000_s1026" style="position:absolute;margin-left:1in;margin-top:50.95pt;width:471.65pt;height:702.45pt;z-index:-159712;mso-position-horizontal-relative:page;mso-position-vertical-relative:page" coordorigin="1440,1019" coordsize="9433,1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">
                <v:rect id="Rectangle 673" o:spid="_x0000_s1027" style="position:absolute;left:1469;top:1047;width:9403;height:1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8YsUA&#10;AADcAAAADwAAAGRycy9kb3ducmV2LnhtbESP3WrCQBSE7wu+w3KE3hTdpMW/6CoSEHrTQtUHOGaP&#10;STR7NmQ3P+3TdwtCL4eZ+YbZ7AZTiY4aV1pWEE8jEMSZ1SXnCs6nw2QJwnlkjZVlUvBNDnbb0dMG&#10;E217/qLu6HMRIOwSVFB4XydSuqwgg25qa+LgXW1j0AfZ5FI32Ae4qeRrFM2lwZLDQoE1pQVl92Nr&#10;FJjF7PLZxXX6QfyyOrTlDWn+o9TzeNivQXga/H/40X7XCharN/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LxixQAAANwAAAAPAAAAAAAAAAAAAAAAAJgCAABkcnMv&#10;ZG93bnJldi54bWxQSwUGAAAAAAQABAD1AAAAigMAAAAA&#10;" fillcolor="#006dad" stroked="f">
                  <v:fill opacity="49087f"/>
                </v:rect>
                <v:rect id="Rectangle 672" o:spid="_x0000_s1028" style="position:absolute;left:1450;top:1029;width:9160;height:1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xTMUA&#10;AADcAAAADwAAAGRycy9kb3ducmV2LnhtbESPT2sCMRTE70K/Q3gFb5q06tbdGqUIglB76Frw+ti8&#10;/UM3L9tN1O23bwqCx2FmfsOsNoNtxYV63zjW8DRVIIgLZxquNHwdd5MlCB+QDbaOScMvedisH0Yr&#10;zIy78idd8lCJCGGfoYY6hC6T0hc1WfRT1xFHr3S9xRBlX0nT4zXCbSuflUqkxYbjQo0dbWsqvvOz&#10;1YDJ3Px8lLPD8f2cYFoNarc4Ka3Hj8PbK4hAQ7iHb+290fCSz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vFMxQAAANwAAAAPAAAAAAAAAAAAAAAAAJgCAABkcnMv&#10;ZG93bnJldi54bWxQSwUGAAAAAAQABAD1AAAAigMAAAAA&#10;" stroked="f"/>
                <v:rect id="Rectangle 671" o:spid="_x0000_s1029" style="position:absolute;left:1450;top:1029;width:9160;height:1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10cQA&#10;AADcAAAADwAAAGRycy9kb3ducmV2LnhtbESPQWvCQBSE70L/w/IKvdWXitqYuoqKinirLT0/ss8k&#10;Nvs2ZLcx/fddoeBxmJlvmPmyt7XquPWVEw0vwwQUS+5MJYWGz4/dcwrKBxJDtRPW8MselouHwZwy&#10;467yzt0pFCpCxGekoQyhyRB9XrIlP3QNS/TOrrUUomwLNC1dI9zWOEqSKVqqJC6U1PCm5Pz79GM1&#10;pLj/2mCx2x6TdTfDy8WfwzjV+umxX72BCtyHe/i/fTAaXmcTuJ2JRw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NdHEAAAA3AAAAA8AAAAAAAAAAAAAAAAAmAIAAGRycy9k&#10;b3ducmV2LnhtbFBLBQYAAAAABAAEAPUAAACJAwAAAAA=&#10;" filled="f" strokecolor="#3f91c1" strokeweight="1pt"/>
                <w10:wrap anchorx="page" anchory="page"/>
              </v:group>
            </w:pict>
          </mc:Fallback>
        </mc:AlternateContent>
      </w:r>
      <w:r w:rsidR="009E7B78">
        <w:rPr>
          <w:sz w:val="26"/>
        </w:rPr>
        <w:t>Sylvia M. Burwell Secretary</w:t>
      </w:r>
    </w:p>
    <w:p w:rsidR="00182309" w:rsidRDefault="009E7B78">
      <w:pPr>
        <w:pStyle w:val="ListParagraph"/>
        <w:numPr>
          <w:ilvl w:val="1"/>
          <w:numId w:val="39"/>
        </w:numPr>
        <w:tabs>
          <w:tab w:val="left" w:pos="1055"/>
        </w:tabs>
        <w:spacing w:before="172" w:line="312" w:lineRule="exact"/>
        <w:ind w:firstLine="0"/>
        <w:rPr>
          <w:sz w:val="26"/>
        </w:rPr>
      </w:pPr>
      <w:r>
        <w:rPr>
          <w:sz w:val="26"/>
        </w:rPr>
        <w:t xml:space="preserve">Department </w:t>
      </w:r>
      <w:r>
        <w:rPr>
          <w:spacing w:val="-3"/>
          <w:sz w:val="26"/>
        </w:rPr>
        <w:t xml:space="preserve">of </w:t>
      </w:r>
      <w:r>
        <w:rPr>
          <w:sz w:val="26"/>
        </w:rPr>
        <w:t>Health and Human</w:t>
      </w:r>
      <w:r>
        <w:rPr>
          <w:spacing w:val="8"/>
          <w:sz w:val="26"/>
        </w:rPr>
        <w:t xml:space="preserve"> </w:t>
      </w:r>
      <w:r>
        <w:rPr>
          <w:sz w:val="26"/>
        </w:rPr>
        <w:t>Services</w:t>
      </w:r>
    </w:p>
    <w:p w:rsidR="00182309" w:rsidRDefault="009E7B78">
      <w:pPr>
        <w:spacing w:before="108" w:line="312" w:lineRule="exact"/>
        <w:ind w:left="568" w:right="2549"/>
        <w:rPr>
          <w:sz w:val="26"/>
        </w:rPr>
      </w:pPr>
      <w:r>
        <w:br w:type="column"/>
      </w:r>
      <w:r>
        <w:rPr>
          <w:sz w:val="26"/>
        </w:rPr>
        <w:lastRenderedPageBreak/>
        <w:t>Andrew Slavitt Acting</w:t>
      </w:r>
      <w:r>
        <w:rPr>
          <w:spacing w:val="-4"/>
          <w:sz w:val="26"/>
        </w:rPr>
        <w:t xml:space="preserve"> </w:t>
      </w:r>
      <w:r>
        <w:rPr>
          <w:sz w:val="26"/>
        </w:rPr>
        <w:t>Administrator</w:t>
      </w:r>
    </w:p>
    <w:p w:rsidR="00182309" w:rsidRDefault="009E7B78">
      <w:pPr>
        <w:spacing w:before="172" w:line="312" w:lineRule="exact"/>
        <w:ind w:left="568" w:right="513"/>
        <w:rPr>
          <w:sz w:val="26"/>
        </w:rPr>
      </w:pPr>
      <w:r>
        <w:rPr>
          <w:sz w:val="26"/>
        </w:rPr>
        <w:t>Centers for Medicare &amp; Medicaid Services</w:t>
      </w:r>
    </w:p>
    <w:p w:rsidR="00182309" w:rsidRDefault="00182309">
      <w:pPr>
        <w:spacing w:line="312" w:lineRule="exact"/>
        <w:rPr>
          <w:sz w:val="26"/>
        </w:rPr>
        <w:sectPr w:rsidR="00182309">
          <w:type w:val="continuous"/>
          <w:pgSz w:w="12060" w:h="15660"/>
          <w:pgMar w:top="0" w:right="1080" w:bottom="280" w:left="1340" w:header="720" w:footer="720" w:gutter="0"/>
          <w:cols w:num="2" w:space="720" w:equalWidth="0">
            <w:col w:w="3363" w:space="885"/>
            <w:col w:w="5392"/>
          </w:cols>
        </w:sectPr>
      </w:pPr>
    </w:p>
    <w:p w:rsidR="00182309" w:rsidRDefault="00182309">
      <w:pPr>
        <w:pStyle w:val="BodyText"/>
        <w:spacing w:before="3"/>
        <w:rPr>
          <w:sz w:val="21"/>
        </w:rPr>
      </w:pPr>
    </w:p>
    <w:p w:rsidR="00182309" w:rsidRDefault="009E7B78">
      <w:pPr>
        <w:spacing w:before="101"/>
        <w:ind w:left="978"/>
        <w:rPr>
          <w:rFonts w:ascii="Myriad Pro" w:hAnsi="Myriad Pro"/>
          <w:b/>
          <w:sz w:val="60"/>
        </w:rPr>
      </w:pPr>
      <w:bookmarkStart w:id="1" w:name="_bookmark2"/>
      <w:bookmarkStart w:id="2" w:name="What’s_Important_in_2017_"/>
      <w:bookmarkStart w:id="3" w:name="_bookmark0"/>
      <w:bookmarkStart w:id="4" w:name="_bookmark1"/>
      <w:bookmarkEnd w:id="1"/>
      <w:bookmarkEnd w:id="2"/>
      <w:bookmarkEnd w:id="3"/>
      <w:bookmarkEnd w:id="4"/>
      <w:r>
        <w:rPr>
          <w:rFonts w:ascii="Myriad Pro" w:hAnsi="Myriad Pro"/>
          <w:b/>
          <w:color w:val="626867"/>
          <w:sz w:val="60"/>
        </w:rPr>
        <w:t>What’s Important in 2017</w:t>
      </w:r>
    </w:p>
    <w:p w:rsidR="00182309" w:rsidRDefault="009E7B78">
      <w:pPr>
        <w:spacing w:before="311"/>
        <w:ind w:left="2412"/>
        <w:rPr>
          <w:rFonts w:ascii="Myriad Pro Light"/>
          <w:b/>
          <w:sz w:val="36"/>
        </w:rPr>
      </w:pPr>
      <w:r>
        <w:rPr>
          <w:rFonts w:ascii="Myriad Pro Light"/>
          <w:b/>
          <w:sz w:val="36"/>
        </w:rPr>
        <w:t>Stay healthy with preventive services</w:t>
      </w:r>
    </w:p>
    <w:p w:rsidR="00182309" w:rsidRDefault="009E7B78">
      <w:pPr>
        <w:pStyle w:val="BodyText"/>
        <w:spacing w:before="19" w:line="336" w:lineRule="exact"/>
        <w:ind w:left="2412" w:right="764"/>
        <w:jc w:val="both"/>
      </w:pPr>
      <w:r>
        <w:t xml:space="preserve">Medicare </w:t>
      </w:r>
      <w:r>
        <w:rPr>
          <w:spacing w:val="-3"/>
        </w:rPr>
        <w:t xml:space="preserve">pays </w:t>
      </w:r>
      <w:r>
        <w:rPr>
          <w:spacing w:val="-4"/>
        </w:rPr>
        <w:t xml:space="preserve">for </w:t>
      </w:r>
      <w:r>
        <w:t xml:space="preserve">many </w:t>
      </w:r>
      <w:hyperlink w:anchor="_bookmark242" w:history="1">
        <w:r>
          <w:rPr>
            <w:color w:val="006DAD"/>
            <w:spacing w:val="-3"/>
          </w:rPr>
          <w:t xml:space="preserve">preventive </w:t>
        </w:r>
        <w:r>
          <w:rPr>
            <w:color w:val="006DAD"/>
          </w:rPr>
          <w:t>services</w:t>
        </w:r>
      </w:hyperlink>
      <w:r>
        <w:rPr>
          <w:color w:val="006DAD"/>
        </w:rPr>
        <w:t xml:space="preserve"> </w:t>
      </w:r>
      <w:r>
        <w:t xml:space="preserve">that </w:t>
      </w:r>
      <w:r>
        <w:rPr>
          <w:spacing w:val="2"/>
        </w:rPr>
        <w:t xml:space="preserve">can </w:t>
      </w:r>
      <w:r>
        <w:rPr>
          <w:spacing w:val="-3"/>
        </w:rPr>
        <w:t xml:space="preserve">help </w:t>
      </w:r>
      <w:r>
        <w:rPr>
          <w:spacing w:val="-4"/>
        </w:rPr>
        <w:t xml:space="preserve">prevent </w:t>
      </w:r>
      <w:r>
        <w:t xml:space="preserve">illness </w:t>
      </w:r>
      <w:r>
        <w:rPr>
          <w:spacing w:val="-3"/>
        </w:rPr>
        <w:t xml:space="preserve">or </w:t>
      </w:r>
      <w:r>
        <w:t xml:space="preserve">detect health </w:t>
      </w:r>
      <w:r>
        <w:rPr>
          <w:spacing w:val="-3"/>
        </w:rPr>
        <w:t xml:space="preserve">problems </w:t>
      </w:r>
      <w:r>
        <w:t xml:space="preserve">early when </w:t>
      </w:r>
      <w:r>
        <w:rPr>
          <w:spacing w:val="-3"/>
        </w:rPr>
        <w:t xml:space="preserve">they’re </w:t>
      </w:r>
      <w:r>
        <w:t xml:space="preserve">easier to treat. Ask your health care </w:t>
      </w:r>
      <w:r>
        <w:rPr>
          <w:spacing w:val="-3"/>
        </w:rPr>
        <w:t xml:space="preserve">provider </w:t>
      </w:r>
      <w:r>
        <w:t xml:space="preserve">what services </w:t>
      </w:r>
      <w:r>
        <w:rPr>
          <w:spacing w:val="-3"/>
        </w:rPr>
        <w:t xml:space="preserve">you </w:t>
      </w:r>
      <w:r>
        <w:t>need.</w:t>
      </w:r>
    </w:p>
    <w:p w:rsidR="00182309" w:rsidRDefault="0017599C">
      <w:pPr>
        <w:pStyle w:val="BodyText"/>
        <w:spacing w:before="172" w:line="336" w:lineRule="exact"/>
        <w:ind w:left="2412" w:right="615"/>
      </w:pPr>
      <w:r>
        <w:rPr>
          <w:noProof/>
        </w:rPr>
        <mc:AlternateContent>
          <mc:Choice Requires="wpg">
            <w:drawing>
              <wp:anchor distT="0" distB="0" distL="114300" distR="114300" simplePos="0" relativeHeight="1336" behindDoc="0" locked="0" layoutInCell="1" allowOverlap="1">
                <wp:simplePos x="0" y="0"/>
                <wp:positionH relativeFrom="page">
                  <wp:posOffset>1065530</wp:posOffset>
                </wp:positionH>
                <wp:positionV relativeFrom="paragraph">
                  <wp:posOffset>122555</wp:posOffset>
                </wp:positionV>
                <wp:extent cx="354965" cy="490855"/>
                <wp:effectExtent l="0" t="0" r="0" b="5715"/>
                <wp:wrapNone/>
                <wp:docPr id="789"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678" y="193"/>
                          <a:chExt cx="559" cy="773"/>
                        </a:xfrm>
                      </wpg:grpSpPr>
                      <pic:pic xmlns:pic="http://schemas.openxmlformats.org/drawingml/2006/picture">
                        <pic:nvPicPr>
                          <pic:cNvPr id="790" name="Picture 6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78" y="403"/>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6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36" y="193"/>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67" o:spid="_x0000_s1026" style="position:absolute;margin-left:83.9pt;margin-top:9.65pt;width:27.95pt;height:38.65pt;z-index:1336;mso-position-horizontal-relative:page" coordorigin="1678,193"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">
                <v:shape id="Picture 669" o:spid="_x0000_s1027" type="#_x0000_t75" style="position:absolute;left:1678;top:403;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I0K/AAAA3AAAAA8AAABkcnMvZG93bnJldi54bWxET89rwjAUvg/8H8IbeFtTPUzXGaUIsl2n&#10;Ijs+mmdTmryUJNbuvzeHgceP7/dmNzkrRgqx86xgUZQgiBuvO24VnE+HtzWImJA1Ws+k4I8i7Laz&#10;lw1W2t/5h8ZjakUO4VihApPSUEkZG0MOY+EH4sxdfXCYMgyt1AHvOdxZuSzLd+mw49xgcKC9oaY/&#10;3pwC25+m1bjuv4LZD1cd68Wl/rVKzV+n+hNEoik9xf/ub61g9ZHn5zP5CMjt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QSNCvwAAANwAAAAPAAAAAAAAAAAAAAAAAJ8CAABk&#10;cnMvZG93bnJldi54bWxQSwUGAAAAAAQABAD3AAAAiwMAAAAA&#10;">
                  <v:imagedata r:id="rId20" o:title=""/>
                </v:shape>
                <v:shape id="Picture 668" o:spid="_x0000_s1028" type="#_x0000_t75" style="position:absolute;left:1736;top:193;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pcobGAAAA3AAAAA8AAABkcnMvZG93bnJldi54bWxEj0FrwkAUhO9C/8PyCt50Y4Q2jW6kSIvF&#10;nkwLXp/ZZxKSfZtmV43++m5B6HGYmW+Y5WowrThT72rLCmbTCARxYXXNpYLvr/dJAsJ5ZI2tZVJw&#10;JQer7GG0xFTbC+/onPtSBAi7FBVU3neplK6oyKCb2o44eEfbG/RB9qXUPV4C3LQyjqInabDmsFBh&#10;R+uKiiY/GQXx2/onia+3Xd6Ut+22+NzM28NeqfHj8LoA4Wnw/+F7+0MreH6Zwd+ZcARk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lyhsYAAADcAAAADwAAAAAAAAAAAAAA&#10;AACfAgAAZHJzL2Rvd25yZXYueG1sUEsFBgAAAAAEAAQA9wAAAJIDAAAAAA==&#10;">
                  <v:imagedata r:id="rId21" o:title=""/>
                </v:shape>
                <w10:wrap anchorx="page"/>
              </v:group>
            </w:pict>
          </mc:Fallback>
        </mc:AlternateContent>
      </w:r>
      <w:r w:rsidR="009E7B78">
        <w:t>S</w:t>
      </w:r>
      <w:hyperlink w:anchor="_bookmark58" w:history="1">
        <w:r w:rsidR="009E7B78">
          <w:t xml:space="preserve">ee pages </w:t>
        </w:r>
        <w:r w:rsidR="009E7B78">
          <w:rPr>
            <w:spacing w:val="-7"/>
          </w:rPr>
          <w:t>37–6</w:t>
        </w:r>
      </w:hyperlink>
      <w:r w:rsidR="009E7B78">
        <w:rPr>
          <w:spacing w:val="-7"/>
        </w:rPr>
        <w:t xml:space="preserve">1 </w:t>
      </w:r>
      <w:r w:rsidR="009E7B78">
        <w:rPr>
          <w:spacing w:val="-4"/>
        </w:rPr>
        <w:t xml:space="preserve">for more </w:t>
      </w:r>
      <w:r w:rsidR="009E7B78">
        <w:t xml:space="preserve">information. </w:t>
      </w:r>
      <w:r w:rsidR="009E7B78">
        <w:rPr>
          <w:spacing w:val="-4"/>
        </w:rPr>
        <w:t xml:space="preserve">You’ll </w:t>
      </w:r>
      <w:r w:rsidR="009E7B78">
        <w:t xml:space="preserve">see this </w:t>
      </w:r>
      <w:r w:rsidR="009E7B78">
        <w:rPr>
          <w:spacing w:val="-4"/>
        </w:rPr>
        <w:t xml:space="preserve">apple </w:t>
      </w:r>
      <w:r w:rsidR="009E7B78">
        <w:t xml:space="preserve">next to the </w:t>
      </w:r>
      <w:r w:rsidR="009E7B78">
        <w:rPr>
          <w:spacing w:val="-3"/>
        </w:rPr>
        <w:t xml:space="preserve">preventive </w:t>
      </w:r>
      <w:r w:rsidR="009E7B78">
        <w:t xml:space="preserve">services listed </w:t>
      </w:r>
      <w:r w:rsidR="009E7B78">
        <w:rPr>
          <w:spacing w:val="-3"/>
        </w:rPr>
        <w:t xml:space="preserve">on </w:t>
      </w:r>
      <w:r w:rsidR="009E7B78">
        <w:t>those pages.</w:t>
      </w:r>
    </w:p>
    <w:p w:rsidR="00182309" w:rsidRDefault="009E7B78">
      <w:pPr>
        <w:pStyle w:val="Heading3"/>
        <w:spacing w:before="278" w:line="432" w:lineRule="exact"/>
        <w:ind w:right="1683"/>
        <w:rPr>
          <w:b/>
        </w:rPr>
      </w:pPr>
      <w:r>
        <w:rPr>
          <w:b/>
        </w:rPr>
        <w:t>Sign up for Electronic Medicare Summary Notices (eMSNs)</w:t>
      </w:r>
    </w:p>
    <w:p w:rsidR="00182309" w:rsidRDefault="009E7B78">
      <w:pPr>
        <w:pStyle w:val="BodyText"/>
        <w:spacing w:before="23" w:line="336" w:lineRule="exact"/>
        <w:ind w:left="2412" w:right="967"/>
      </w:pPr>
      <w:r>
        <w:t>The eMSN is an electronic version of your “Medicare Summary Notice” (the statement that lists all the services billed and what Medicare paid). If you choose eMSNs, you’ll get an email eve</w:t>
      </w:r>
      <w:r>
        <w:t>ry month with a secure link to your MSN, instead of waiting 3 months for a paper copy in the mail.</w:t>
      </w:r>
    </w:p>
    <w:p w:rsidR="00182309" w:rsidRDefault="009E7B78">
      <w:pPr>
        <w:pStyle w:val="BodyText"/>
        <w:spacing w:before="164"/>
        <w:ind w:left="2412"/>
      </w:pPr>
      <w:r>
        <w:t>S</w:t>
      </w:r>
      <w:hyperlink w:anchor="_bookmark104" w:history="1">
        <w:r>
          <w:t>ee page 65</w:t>
        </w:r>
      </w:hyperlink>
      <w:r>
        <w:t>.</w:t>
      </w:r>
    </w:p>
    <w:p w:rsidR="00182309" w:rsidRDefault="009E7B78">
      <w:pPr>
        <w:pStyle w:val="Heading3"/>
        <w:spacing w:before="240"/>
        <w:rPr>
          <w:b/>
        </w:rPr>
      </w:pPr>
      <w:r>
        <w:rPr>
          <w:b/>
        </w:rPr>
        <w:t>Get help in the prescription drug coverage gap</w:t>
      </w:r>
    </w:p>
    <w:p w:rsidR="00182309" w:rsidRDefault="009E7B78">
      <w:pPr>
        <w:pStyle w:val="BodyText"/>
        <w:spacing w:before="20" w:line="336" w:lineRule="exact"/>
        <w:ind w:left="2412" w:right="615"/>
      </w:pPr>
      <w:r>
        <w:t xml:space="preserve">If you reach the coverage gap in your Medicare prescription drug </w:t>
      </w:r>
      <w:r>
        <w:t>coverage, you’ll qualify for savings on brand-name and generic drugs.</w:t>
      </w:r>
    </w:p>
    <w:p w:rsidR="00182309" w:rsidRDefault="009E7B78">
      <w:pPr>
        <w:pStyle w:val="BodyText"/>
        <w:spacing w:before="165"/>
        <w:ind w:left="2412"/>
      </w:pPr>
      <w:r>
        <w:t>S</w:t>
      </w:r>
      <w:hyperlink w:anchor="_bookmark153" w:history="1">
        <w:r>
          <w:t>ee page 89.</w:t>
        </w:r>
      </w:hyperlink>
    </w:p>
    <w:p w:rsidR="00182309" w:rsidRDefault="009E7B78">
      <w:pPr>
        <w:pStyle w:val="Heading3"/>
        <w:spacing w:before="245" w:line="432" w:lineRule="exact"/>
        <w:ind w:right="1305"/>
        <w:rPr>
          <w:b/>
        </w:rPr>
      </w:pPr>
      <w:r>
        <w:rPr>
          <w:b/>
        </w:rPr>
        <w:t>Find out what you pay for Medicare (Parts A and B)</w:t>
      </w:r>
    </w:p>
    <w:p w:rsidR="00182309" w:rsidRDefault="009E7B78">
      <w:pPr>
        <w:pStyle w:val="BodyText"/>
        <w:spacing w:before="24" w:line="336" w:lineRule="exact"/>
        <w:ind w:left="2411" w:right="615"/>
      </w:pPr>
      <w:r>
        <w:t>S</w:t>
      </w:r>
      <w:hyperlink w:anchor="_bookmark39" w:history="1">
        <w:r>
          <w:t xml:space="preserve">ee pages </w:t>
        </w:r>
        <w:r>
          <w:rPr>
            <w:spacing w:val="-7"/>
          </w:rPr>
          <w:t>27–28</w:t>
        </w:r>
      </w:hyperlink>
      <w:r>
        <w:rPr>
          <w:spacing w:val="-7"/>
        </w:rPr>
        <w:t xml:space="preserve"> </w:t>
      </w:r>
      <w:r>
        <w:t xml:space="preserve">and </w:t>
      </w:r>
      <w:hyperlink w:anchor="_bookmark50" w:history="1">
        <w:r>
          <w:rPr>
            <w:spacing w:val="-5"/>
          </w:rPr>
          <w:t>32–36</w:t>
        </w:r>
      </w:hyperlink>
      <w:r>
        <w:rPr>
          <w:spacing w:val="-5"/>
        </w:rPr>
        <w:t xml:space="preserve"> </w:t>
      </w:r>
      <w:r>
        <w:t>to</w:t>
      </w:r>
      <w:r>
        <w:t xml:space="preserve"> find </w:t>
      </w:r>
      <w:r>
        <w:rPr>
          <w:spacing w:val="-4"/>
        </w:rPr>
        <w:t xml:space="preserve">out </w:t>
      </w:r>
      <w:r>
        <w:t xml:space="preserve">find </w:t>
      </w:r>
      <w:r>
        <w:rPr>
          <w:spacing w:val="-4"/>
        </w:rPr>
        <w:t xml:space="preserve">out </w:t>
      </w:r>
      <w:r>
        <w:t xml:space="preserve">your Medicare costs </w:t>
      </w:r>
      <w:r>
        <w:rPr>
          <w:spacing w:val="-4"/>
        </w:rPr>
        <w:t xml:space="preserve">for </w:t>
      </w:r>
      <w:r>
        <w:rPr>
          <w:spacing w:val="-11"/>
        </w:rPr>
        <w:t>2017.</w:t>
      </w:r>
    </w:p>
    <w:p w:rsidR="00182309" w:rsidRDefault="00182309">
      <w:pPr>
        <w:pStyle w:val="BodyText"/>
        <w:rPr>
          <w:sz w:val="20"/>
        </w:rPr>
      </w:pPr>
    </w:p>
    <w:p w:rsidR="00182309" w:rsidRDefault="00182309">
      <w:pPr>
        <w:pStyle w:val="BodyText"/>
        <w:rPr>
          <w:sz w:val="20"/>
        </w:rPr>
      </w:pPr>
    </w:p>
    <w:p w:rsidR="00182309" w:rsidRDefault="0017599C">
      <w:pPr>
        <w:pStyle w:val="BodyText"/>
        <w:spacing w:before="8"/>
        <w:rPr>
          <w:sz w:val="14"/>
        </w:rPr>
      </w:pPr>
      <w:r>
        <w:rPr>
          <w:noProof/>
        </w:rPr>
        <mc:AlternateContent>
          <mc:Choice Requires="wpg">
            <w:drawing>
              <wp:anchor distT="0" distB="0" distL="0" distR="0" simplePos="0" relativeHeight="1312" behindDoc="0" locked="0" layoutInCell="1" allowOverlap="1">
                <wp:simplePos x="0" y="0"/>
                <wp:positionH relativeFrom="page">
                  <wp:posOffset>375285</wp:posOffset>
                </wp:positionH>
                <wp:positionV relativeFrom="paragraph">
                  <wp:posOffset>149860</wp:posOffset>
                </wp:positionV>
                <wp:extent cx="1308100" cy="1191895"/>
                <wp:effectExtent l="3810" t="6985" r="2540" b="1270"/>
                <wp:wrapTopAndBottom/>
                <wp:docPr id="785"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36"/>
                          <a:chExt cx="2060" cy="1877"/>
                        </a:xfrm>
                      </wpg:grpSpPr>
                      <wps:wsp>
                        <wps:cNvPr id="786" name="Rectangle 666"/>
                        <wps:cNvSpPr>
                          <a:spLocks noChangeArrowheads="1"/>
                        </wps:cNvSpPr>
                        <wps:spPr bwMode="auto">
                          <a:xfrm>
                            <a:off x="591" y="236"/>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665"/>
                        <wps:cNvSpPr>
                          <a:spLocks noChangeArrowheads="1"/>
                        </wps:cNvSpPr>
                        <wps:spPr bwMode="auto">
                          <a:xfrm>
                            <a:off x="730" y="375"/>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Text Box 664"/>
                        <wps:cNvSpPr txBox="1">
                          <a:spLocks noChangeArrowheads="1"/>
                        </wps:cNvSpPr>
                        <wps:spPr bwMode="auto">
                          <a:xfrm>
                            <a:off x="730" y="375"/>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27" style="position:absolute;margin-left:29.55pt;margin-top:11.8pt;width:103pt;height:93.85pt;z-index:1312;mso-wrap-distance-left:0;mso-wrap-distance-right:0;mso-position-horizontal-relative:page" coordorigin="591,236"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">
                <v:rect id="Rectangle 666" o:spid="_x0000_s1028" style="position:absolute;left:591;top:236;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BR8UA&#10;AADcAAAADwAAAGRycy9kb3ducmV2LnhtbESPQWvCQBSE74X+h+UVvNVNQ4k2dQ2hUogXS6O9P7LP&#10;JJh9G7JrjP76bqHgcZiZb5hVNplOjDS41rKCl3kEgriyuuVawWH/+bwE4Tyyxs4yKbiSg2z9+LDC&#10;VNsLf9NY+loECLsUFTTe96mUrmrIoJvbnjh4RzsY9EEOtdQDXgLcdDKOokQabDksNNjTR0PVqTwb&#10;BePXQuZv8e719lPs7e4QbfON7JWaPU35OwhPk7+H/9uFVrBYJ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oFHxQAAANwAAAAPAAAAAAAAAAAAAAAAAJgCAABkcnMv&#10;ZG93bnJldi54bWxQSwUGAAAAAAQABAD1AAAAigMAAAAA&#10;" fillcolor="#006dad" stroked="f">
                  <v:fill opacity="32896f"/>
                </v:rect>
                <v:rect id="Rectangle 665" o:spid="_x0000_s1029" style="position:absolute;left:730;top:37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uvcUA&#10;AADcAAAADwAAAGRycy9kb3ducmV2LnhtbESPT4vCMBTE7wt+h/AEb2uq4FqqUYooyK6w/jt4fDTP&#10;tti81Car9dsbYcHjMDO/Yabz1lTiRo0rLSsY9CMQxJnVJecKjofVZwzCeWSNlWVS8CAH81nnY4qJ&#10;tnfe0W3vcxEg7BJUUHhfJ1K6rCCDrm9r4uCdbWPQB9nkUjd4D3BTyWEUfUmDJYeFAmtaFJRd9n9G&#10;wfLysz1uT2ccpVhu0uHv9VpX30r1um06AeGp9e/wf3utFYzj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69xQAAANwAAAAPAAAAAAAAAAAAAAAAAJgCAABkcnMv&#10;ZG93bnJldi54bWxQSwUGAAAAAAQABAD1AAAAigMAAAAA&#10;" filled="f" strokecolor="#006dad" strokeweight="1pt"/>
                <v:shape id="Text Box 664" o:spid="_x0000_s1030" type="#_x0000_t202" style="position:absolute;left:730;top:37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7r8IA&#10;AADcAAAADwAAAGRycy9kb3ducmV2LnhtbERPPW/CMBDdK/U/WFeJpSoODClKMQgISB3oAEXMp/ia&#10;RMTnyHZI8u/xUInx6X0v14NpxJ2cry0rmE0TEMSF1TWXCi6/h48FCB+QNTaWScFIHtar15clZtr2&#10;fKL7OZQihrDPUEEVQptJ6YuKDPqpbYkj92edwRChK6V22Mdw08h5kqTSYM2xocKWdhUVt3NnFKS5&#10;6/oT797zy/6IP205v27Hq1KTt2HzBSLQEJ7if/e3VvC5iGv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XuvwgAAANwAAAAPAAAAAAAAAAAAAAAAAJgCAABkcnMvZG93&#10;bnJldi54bWxQSwUGAAAAAAQABAD1AAAAhw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p>
    <w:p w:rsidR="00182309" w:rsidRDefault="00182309">
      <w:pPr>
        <w:rPr>
          <w:sz w:val="14"/>
        </w:rPr>
        <w:sectPr w:rsidR="00182309">
          <w:headerReference w:type="default" r:id="rId22"/>
          <w:pgSz w:w="12060" w:h="15660"/>
          <w:pgMar w:top="1080" w:right="1060" w:bottom="280" w:left="480" w:header="612" w:footer="0" w:gutter="0"/>
          <w:cols w:space="720"/>
        </w:sectPr>
      </w:pPr>
    </w:p>
    <w:p w:rsidR="00182309" w:rsidRDefault="0017599C">
      <w:pPr>
        <w:pStyle w:val="Heading4"/>
        <w:spacing w:before="73"/>
        <w:ind w:left="691"/>
        <w:rPr>
          <w:rFonts w:ascii="Myriad Pro"/>
        </w:rPr>
      </w:pPr>
      <w:r>
        <w:rPr>
          <w:noProof/>
        </w:rPr>
        <w:lastRenderedPageBreak/>
        <mc:AlternateContent>
          <mc:Choice Requires="wps">
            <w:drawing>
              <wp:anchor distT="0" distB="0" distL="114300" distR="114300" simplePos="0" relativeHeight="1384" behindDoc="0" locked="0" layoutInCell="1" allowOverlap="1">
                <wp:simplePos x="0" y="0"/>
                <wp:positionH relativeFrom="page">
                  <wp:posOffset>1028700</wp:posOffset>
                </wp:positionH>
                <wp:positionV relativeFrom="paragraph">
                  <wp:posOffset>26670</wp:posOffset>
                </wp:positionV>
                <wp:extent cx="0" cy="290830"/>
                <wp:effectExtent l="9525" t="7620" r="9525" b="6350"/>
                <wp:wrapNone/>
                <wp:docPr id="784"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2"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pt,2.1pt" to="8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" strokecolor="#006dad" strokeweight="1pt">
                <w10:wrap anchorx="page"/>
              </v:line>
            </w:pict>
          </mc:Fallback>
        </mc:AlternateContent>
      </w:r>
      <w:r>
        <w:rPr>
          <w:noProof/>
        </w:rPr>
        <mc:AlternateContent>
          <mc:Choice Requires="wpg">
            <w:drawing>
              <wp:anchor distT="0" distB="0" distL="114300" distR="114300" simplePos="0" relativeHeight="503156912" behindDoc="1" locked="0" layoutInCell="1" allowOverlap="1">
                <wp:simplePos x="0" y="0"/>
                <wp:positionH relativeFrom="page">
                  <wp:posOffset>1836420</wp:posOffset>
                </wp:positionH>
                <wp:positionV relativeFrom="page">
                  <wp:posOffset>6409055</wp:posOffset>
                </wp:positionV>
                <wp:extent cx="5200015" cy="3340100"/>
                <wp:effectExtent l="0" t="0" r="2540" b="4445"/>
                <wp:wrapNone/>
                <wp:docPr id="777"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3340100"/>
                          <a:chOff x="2892" y="10093"/>
                          <a:chExt cx="8189" cy="5260"/>
                        </a:xfrm>
                      </wpg:grpSpPr>
                      <wps:wsp>
                        <wps:cNvPr id="778" name="AutoShape 661"/>
                        <wps:cNvSpPr>
                          <a:spLocks/>
                        </wps:cNvSpPr>
                        <wps:spPr bwMode="auto">
                          <a:xfrm>
                            <a:off x="2892" y="10093"/>
                            <a:ext cx="8189" cy="160"/>
                          </a:xfrm>
                          <a:custGeom>
                            <a:avLst/>
                            <a:gdLst>
                              <a:gd name="T0" fmla="+- 0 5674 2892"/>
                              <a:gd name="T1" fmla="*/ T0 w 8189"/>
                              <a:gd name="T2" fmla="+- 0 10093 10093"/>
                              <a:gd name="T3" fmla="*/ 10093 h 160"/>
                              <a:gd name="T4" fmla="+- 0 2892 2892"/>
                              <a:gd name="T5" fmla="*/ T4 w 8189"/>
                              <a:gd name="T6" fmla="+- 0 10093 10093"/>
                              <a:gd name="T7" fmla="*/ 10093 h 160"/>
                              <a:gd name="T8" fmla="+- 0 2892 2892"/>
                              <a:gd name="T9" fmla="*/ T8 w 8189"/>
                              <a:gd name="T10" fmla="+- 0 10253 10093"/>
                              <a:gd name="T11" fmla="*/ 10253 h 160"/>
                              <a:gd name="T12" fmla="+- 0 5674 2892"/>
                              <a:gd name="T13" fmla="*/ T12 w 8189"/>
                              <a:gd name="T14" fmla="+- 0 10253 10093"/>
                              <a:gd name="T15" fmla="*/ 10253 h 160"/>
                              <a:gd name="T16" fmla="+- 0 5674 2892"/>
                              <a:gd name="T17" fmla="*/ T16 w 8189"/>
                              <a:gd name="T18" fmla="+- 0 10093 10093"/>
                              <a:gd name="T19" fmla="*/ 10093 h 160"/>
                              <a:gd name="T20" fmla="+- 0 11081 2892"/>
                              <a:gd name="T21" fmla="*/ T20 w 8189"/>
                              <a:gd name="T22" fmla="+- 0 10093 10093"/>
                              <a:gd name="T23" fmla="*/ 10093 h 160"/>
                              <a:gd name="T24" fmla="+- 0 5674 2892"/>
                              <a:gd name="T25" fmla="*/ T24 w 8189"/>
                              <a:gd name="T26" fmla="+- 0 10093 10093"/>
                              <a:gd name="T27" fmla="*/ 10093 h 160"/>
                              <a:gd name="T28" fmla="+- 0 5674 2892"/>
                              <a:gd name="T29" fmla="*/ T28 w 8189"/>
                              <a:gd name="T30" fmla="+- 0 10253 10093"/>
                              <a:gd name="T31" fmla="*/ 10253 h 160"/>
                              <a:gd name="T32" fmla="+- 0 11081 2892"/>
                              <a:gd name="T33" fmla="*/ T32 w 8189"/>
                              <a:gd name="T34" fmla="+- 0 10253 10093"/>
                              <a:gd name="T35" fmla="*/ 10253 h 160"/>
                              <a:gd name="T36" fmla="+- 0 11081 2892"/>
                              <a:gd name="T37" fmla="*/ T36 w 8189"/>
                              <a:gd name="T38" fmla="+- 0 10093 10093"/>
                              <a:gd name="T39" fmla="*/ 1009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89" h="160">
                                <a:moveTo>
                                  <a:pt x="2782" y="0"/>
                                </a:moveTo>
                                <a:lnTo>
                                  <a:pt x="0" y="0"/>
                                </a:lnTo>
                                <a:lnTo>
                                  <a:pt x="0" y="160"/>
                                </a:lnTo>
                                <a:lnTo>
                                  <a:pt x="2782" y="160"/>
                                </a:lnTo>
                                <a:lnTo>
                                  <a:pt x="2782" y="0"/>
                                </a:lnTo>
                                <a:moveTo>
                                  <a:pt x="8189" y="0"/>
                                </a:moveTo>
                                <a:lnTo>
                                  <a:pt x="2782" y="0"/>
                                </a:lnTo>
                                <a:lnTo>
                                  <a:pt x="2782" y="160"/>
                                </a:lnTo>
                                <a:lnTo>
                                  <a:pt x="8189" y="160"/>
                                </a:lnTo>
                                <a:lnTo>
                                  <a:pt x="81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Line 660"/>
                        <wps:cNvCnPr/>
                        <wps:spPr bwMode="auto">
                          <a:xfrm>
                            <a:off x="5674" y="11665"/>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0" name="AutoShape 659"/>
                        <wps:cNvSpPr>
                          <a:spLocks/>
                        </wps:cNvSpPr>
                        <wps:spPr bwMode="auto">
                          <a:xfrm>
                            <a:off x="2892" y="11665"/>
                            <a:ext cx="8189" cy="160"/>
                          </a:xfrm>
                          <a:custGeom>
                            <a:avLst/>
                            <a:gdLst>
                              <a:gd name="T0" fmla="+- 0 5674 2892"/>
                              <a:gd name="T1" fmla="*/ T0 w 8189"/>
                              <a:gd name="T2" fmla="+- 0 11665 11665"/>
                              <a:gd name="T3" fmla="*/ 11665 h 160"/>
                              <a:gd name="T4" fmla="+- 0 2892 2892"/>
                              <a:gd name="T5" fmla="*/ T4 w 8189"/>
                              <a:gd name="T6" fmla="+- 0 11665 11665"/>
                              <a:gd name="T7" fmla="*/ 11665 h 160"/>
                              <a:gd name="T8" fmla="+- 0 2892 2892"/>
                              <a:gd name="T9" fmla="*/ T8 w 8189"/>
                              <a:gd name="T10" fmla="+- 0 11825 11665"/>
                              <a:gd name="T11" fmla="*/ 11825 h 160"/>
                              <a:gd name="T12" fmla="+- 0 5674 2892"/>
                              <a:gd name="T13" fmla="*/ T12 w 8189"/>
                              <a:gd name="T14" fmla="+- 0 11825 11665"/>
                              <a:gd name="T15" fmla="*/ 11825 h 160"/>
                              <a:gd name="T16" fmla="+- 0 5674 2892"/>
                              <a:gd name="T17" fmla="*/ T16 w 8189"/>
                              <a:gd name="T18" fmla="+- 0 11665 11665"/>
                              <a:gd name="T19" fmla="*/ 11665 h 160"/>
                              <a:gd name="T20" fmla="+- 0 11081 2892"/>
                              <a:gd name="T21" fmla="*/ T20 w 8189"/>
                              <a:gd name="T22" fmla="+- 0 11665 11665"/>
                              <a:gd name="T23" fmla="*/ 11665 h 160"/>
                              <a:gd name="T24" fmla="+- 0 5674 2892"/>
                              <a:gd name="T25" fmla="*/ T24 w 8189"/>
                              <a:gd name="T26" fmla="+- 0 11665 11665"/>
                              <a:gd name="T27" fmla="*/ 11665 h 160"/>
                              <a:gd name="T28" fmla="+- 0 5674 2892"/>
                              <a:gd name="T29" fmla="*/ T28 w 8189"/>
                              <a:gd name="T30" fmla="+- 0 11825 11665"/>
                              <a:gd name="T31" fmla="*/ 11825 h 160"/>
                              <a:gd name="T32" fmla="+- 0 11081 2892"/>
                              <a:gd name="T33" fmla="*/ T32 w 8189"/>
                              <a:gd name="T34" fmla="+- 0 11825 11665"/>
                              <a:gd name="T35" fmla="*/ 11825 h 160"/>
                              <a:gd name="T36" fmla="+- 0 11081 2892"/>
                              <a:gd name="T37" fmla="*/ T36 w 8189"/>
                              <a:gd name="T38" fmla="+- 0 11665 11665"/>
                              <a:gd name="T39" fmla="*/ 1166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89" h="160">
                                <a:moveTo>
                                  <a:pt x="2782" y="0"/>
                                </a:moveTo>
                                <a:lnTo>
                                  <a:pt x="0" y="0"/>
                                </a:lnTo>
                                <a:lnTo>
                                  <a:pt x="0" y="160"/>
                                </a:lnTo>
                                <a:lnTo>
                                  <a:pt x="2782" y="160"/>
                                </a:lnTo>
                                <a:lnTo>
                                  <a:pt x="2782" y="0"/>
                                </a:lnTo>
                                <a:moveTo>
                                  <a:pt x="8189" y="0"/>
                                </a:moveTo>
                                <a:lnTo>
                                  <a:pt x="2782" y="0"/>
                                </a:lnTo>
                                <a:lnTo>
                                  <a:pt x="2782" y="160"/>
                                </a:lnTo>
                                <a:lnTo>
                                  <a:pt x="8189" y="160"/>
                                </a:lnTo>
                                <a:lnTo>
                                  <a:pt x="81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Line 658"/>
                        <wps:cNvCnPr/>
                        <wps:spPr bwMode="auto">
                          <a:xfrm>
                            <a:off x="5674" y="13285"/>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2" name="AutoShape 657"/>
                        <wps:cNvSpPr>
                          <a:spLocks/>
                        </wps:cNvSpPr>
                        <wps:spPr bwMode="auto">
                          <a:xfrm>
                            <a:off x="2892" y="13285"/>
                            <a:ext cx="8189" cy="160"/>
                          </a:xfrm>
                          <a:custGeom>
                            <a:avLst/>
                            <a:gdLst>
                              <a:gd name="T0" fmla="+- 0 5674 2892"/>
                              <a:gd name="T1" fmla="*/ T0 w 8189"/>
                              <a:gd name="T2" fmla="+- 0 13285 13285"/>
                              <a:gd name="T3" fmla="*/ 13285 h 160"/>
                              <a:gd name="T4" fmla="+- 0 2892 2892"/>
                              <a:gd name="T5" fmla="*/ T4 w 8189"/>
                              <a:gd name="T6" fmla="+- 0 13285 13285"/>
                              <a:gd name="T7" fmla="*/ 13285 h 160"/>
                              <a:gd name="T8" fmla="+- 0 2892 2892"/>
                              <a:gd name="T9" fmla="*/ T8 w 8189"/>
                              <a:gd name="T10" fmla="+- 0 13445 13285"/>
                              <a:gd name="T11" fmla="*/ 13445 h 160"/>
                              <a:gd name="T12" fmla="+- 0 5674 2892"/>
                              <a:gd name="T13" fmla="*/ T12 w 8189"/>
                              <a:gd name="T14" fmla="+- 0 13445 13285"/>
                              <a:gd name="T15" fmla="*/ 13445 h 160"/>
                              <a:gd name="T16" fmla="+- 0 5674 2892"/>
                              <a:gd name="T17" fmla="*/ T16 w 8189"/>
                              <a:gd name="T18" fmla="+- 0 13285 13285"/>
                              <a:gd name="T19" fmla="*/ 13285 h 160"/>
                              <a:gd name="T20" fmla="+- 0 11081 2892"/>
                              <a:gd name="T21" fmla="*/ T20 w 8189"/>
                              <a:gd name="T22" fmla="+- 0 13285 13285"/>
                              <a:gd name="T23" fmla="*/ 13285 h 160"/>
                              <a:gd name="T24" fmla="+- 0 5674 2892"/>
                              <a:gd name="T25" fmla="*/ T24 w 8189"/>
                              <a:gd name="T26" fmla="+- 0 13285 13285"/>
                              <a:gd name="T27" fmla="*/ 13285 h 160"/>
                              <a:gd name="T28" fmla="+- 0 5674 2892"/>
                              <a:gd name="T29" fmla="*/ T28 w 8189"/>
                              <a:gd name="T30" fmla="+- 0 13445 13285"/>
                              <a:gd name="T31" fmla="*/ 13445 h 160"/>
                              <a:gd name="T32" fmla="+- 0 11081 2892"/>
                              <a:gd name="T33" fmla="*/ T32 w 8189"/>
                              <a:gd name="T34" fmla="+- 0 13445 13285"/>
                              <a:gd name="T35" fmla="*/ 13445 h 160"/>
                              <a:gd name="T36" fmla="+- 0 11081 2892"/>
                              <a:gd name="T37" fmla="*/ T36 w 8189"/>
                              <a:gd name="T38" fmla="+- 0 13285 13285"/>
                              <a:gd name="T39" fmla="*/ 1328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89" h="160">
                                <a:moveTo>
                                  <a:pt x="2782" y="0"/>
                                </a:moveTo>
                                <a:lnTo>
                                  <a:pt x="0" y="0"/>
                                </a:lnTo>
                                <a:lnTo>
                                  <a:pt x="0" y="160"/>
                                </a:lnTo>
                                <a:lnTo>
                                  <a:pt x="2782" y="160"/>
                                </a:lnTo>
                                <a:lnTo>
                                  <a:pt x="2782" y="0"/>
                                </a:lnTo>
                                <a:moveTo>
                                  <a:pt x="8189" y="0"/>
                                </a:moveTo>
                                <a:lnTo>
                                  <a:pt x="2782" y="0"/>
                                </a:lnTo>
                                <a:lnTo>
                                  <a:pt x="2782" y="160"/>
                                </a:lnTo>
                                <a:lnTo>
                                  <a:pt x="8189" y="160"/>
                                </a:lnTo>
                                <a:lnTo>
                                  <a:pt x="81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Line 656"/>
                        <wps:cNvCnPr/>
                        <wps:spPr bwMode="auto">
                          <a:xfrm>
                            <a:off x="5674" y="15272"/>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5" o:spid="_x0000_s1026" style="position:absolute;margin-left:144.6pt;margin-top:504.65pt;width:409.45pt;height:263pt;z-index:-159568;mso-position-horizontal-relative:page;mso-position-vertical-relative:page" coordorigin="2892,10093" coordsize="8189,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">
                <v:shape id="AutoShape 661" o:spid="_x0000_s1027" style="position:absolute;left:2892;top:10093;width:8189;height:160;visibility:visible;mso-wrap-style:square;v-text-anchor:top" coordsize="818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ussQA&#10;AADcAAAADwAAAGRycy9kb3ducmV2LnhtbERPy2rCQBTdF/oPwxW6Kc2kotXGjFIKBTcufCC6u2Zu&#10;k8HMnTQzjfHvnYXg8nDe+aK3teio9caxgvckBUFcOG24VLDb/rxNQfiArLF2TAqu5GExf37KMdPu&#10;wmvqNqEUMYR9hgqqEJpMSl9UZNEnriGO3K9rLYYI21LqFi8x3NZymKYf0qLh2FBhQ98VFefNv1Ww&#10;Ou6Hr4dTtzt39Hc148+R2YeRUi+D/msGIlAfHuK7e6kVTCZxbTw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rrLEAAAA3AAAAA8AAAAAAAAAAAAAAAAAmAIAAGRycy9k&#10;b3ducmV2LnhtbFBLBQYAAAAABAAEAPUAAACJAwAAAAA=&#10;" path="m2782,l,,,160r2782,l2782,m8189,l2782,r,160l8189,160,8189,e" stroked="f">
                  <v:path arrowok="t" o:connecttype="custom" o:connectlocs="2782,10093;0,10093;0,10253;2782,10253;2782,10093;8189,10093;2782,10093;2782,10253;8189,10253;8189,10093" o:connectangles="0,0,0,0,0,0,0,0,0,0"/>
                </v:shape>
                <v:line id="Line 660" o:spid="_x0000_s1028" style="position:absolute;visibility:visible;mso-wrap-style:square" from="5674,11665" to="5674,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xlMAAAADcAAAADwAAAGRycy9kb3ducmV2LnhtbESP3YrCMBSE74V9h3AWvJE11Qtrq1GK&#10;IOytPw9waM62dZuTkmRrfPuNIHg5zMw3zHYfTS9Gcr6zrGAxz0AQ11Z33Ci4Xo5faxA+IGvsLZOC&#10;B3nY7z4mWyy1vfOJxnNoRIKwL1FBG8JQSunrlgz6uR2Ik/djncGQpGukdnhPcNPLZZatpMGO00KL&#10;Ax1aqn/Pf0ZBZWN2GolvcjagM7EqcvZaqelnrDYgAsXwDr/a31pBnhfwPJOOgN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qMZTAAAAA3AAAAA8AAAAAAAAAAAAAAAAA&#10;oQIAAGRycy9kb3ducmV2LnhtbFBLBQYAAAAABAAEAPkAAACOAwAAAAA=&#10;" strokecolor="white" strokeweight="8pt"/>
                <v:shape id="AutoShape 659" o:spid="_x0000_s1029" style="position:absolute;left:2892;top:11665;width:8189;height:160;visibility:visible;mso-wrap-style:square;v-text-anchor:top" coordsize="818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k8QA&#10;AADcAAAADwAAAGRycy9kb3ducmV2LnhtbERPy2rCQBTdF/oPwxW6KWZS0dbGjFIKBTcufCC6u2Zu&#10;k8HMnTQzjfHvnYXg8nDe+aK3teio9caxgrckBUFcOG24VLDb/gynIHxA1lg7JgVX8rCYPz/lmGl3&#10;4TV1m1CKGMI+QwVVCE0mpS8qsugT1xBH7te1FkOEbSl1i5cYbms5StN3adFwbKiwoe+KivPm3ypY&#10;Hfej18Op2507+ruayefY7MNYqZdB/zUDEagPD/HdvdQKPqZxfjw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0pPEAAAA3AAAAA8AAAAAAAAAAAAAAAAAmAIAAGRycy9k&#10;b3ducmV2LnhtbFBLBQYAAAAABAAEAPUAAACJAwAAAAA=&#10;" path="m2782,l,,,160r2782,l2782,m8189,l2782,r,160l8189,160,8189,e" stroked="f">
                  <v:path arrowok="t" o:connecttype="custom" o:connectlocs="2782,11665;0,11665;0,11825;2782,11825;2782,11665;8189,11665;2782,11665;2782,11825;8189,11825;8189,11665" o:connectangles="0,0,0,0,0,0,0,0,0,0"/>
                </v:shape>
                <v:line id="Line 658" o:spid="_x0000_s1030" style="position:absolute;visibility:visible;mso-wrap-style:square" from="5674,13285" to="5674,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Ntb8AAADcAAAADwAAAGRycy9kb3ducmV2LnhtbESPzarCMBSE94LvEI7gRq6pLq7eapQi&#10;CG79eYBDc2yrzUlJYo1vbwThLoeZ+YZZb6NpRU/ON5YVzKYZCOLS6oYrBZfz/mcJwgdkja1lUvAi&#10;D9vNcLDGXNsnH6k/hUokCPscFdQhdLmUvqzJoJ/ajjh5V+sMhiRdJbXDZ4KbVs6z7FcabDgt1NjR&#10;rqbyfnoYBYWN2bEnvslJh87E4m/BXis1HsViBSJQDP/hb/ugFSyWM/icSUdAb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0lNtb8AAADcAAAADwAAAAAAAAAAAAAAAACh&#10;AgAAZHJzL2Rvd25yZXYueG1sUEsFBgAAAAAEAAQA+QAAAI0DAAAAAA==&#10;" strokecolor="white" strokeweight="8pt"/>
                <v:shape id="AutoShape 657" o:spid="_x0000_s1031" style="position:absolute;left:2892;top:13285;width:8189;height:160;visibility:visible;mso-wrap-style:square;v-text-anchor:top" coordsize="818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pf8YA&#10;AADcAAAADwAAAGRycy9kb3ducmV2LnhtbESPQWvCQBSE70L/w/IKXqRuDNra6CqlUOilB62I3l6z&#10;z2Qx+zZm1xj/fVcQPA4z8w0zX3a2Ei013jhWMBomIIhzpw0XCja/Xy9TED4ga6wck4IreVgunnpz&#10;zLS78IradShEhLDPUEEZQp1J6fOSLPqhq4mjd3CNxRBlU0jd4CXCbSXTJHmVFg3HhRJr+iwpP67P&#10;VsHPfpsOdn/t5tjS6Wom72OzDWOl+s/dxwxEoC48wvf2t1bwNk3hd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Hpf8YAAADcAAAADwAAAAAAAAAAAAAAAACYAgAAZHJz&#10;L2Rvd25yZXYueG1sUEsFBgAAAAAEAAQA9QAAAIsDAAAAAA==&#10;" path="m2782,l,,,160r2782,l2782,m8189,l2782,r,160l8189,160,8189,e" stroked="f">
                  <v:path arrowok="t" o:connecttype="custom" o:connectlocs="2782,13285;0,13285;0,13445;2782,13445;2782,13285;8189,13285;2782,13285;2782,13445;8189,13445;8189,13285" o:connectangles="0,0,0,0,0,0,0,0,0,0"/>
                </v:shape>
                <v:line id="Line 656" o:spid="_x0000_s1032" style="position:absolute;visibility:visible;mso-wrap-style:square" from="5674,15272" to="5674,1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2WcAAAADcAAAADwAAAGRycy9kb3ducmV2LnhtbESP0YrCMBRE3wX/IVzBF9F0XdhqNUpZ&#10;EPZV1w+4NNe22tyUJNb49xtB2MdhZs4w2300nRjI+daygo9FBoK4srrlWsH59zBfgfABWWNnmRQ8&#10;ycN+Nx5tsdD2wUcaTqEWCcK+QAVNCH0hpa8aMugXtidO3sU6gyFJV0vt8JHgppPLLPuSBltOCw32&#10;9N1QdTvdjYLSxuw4EF/lrEdnYrnO2WulppNYbkAEiuE//G7/aAX56hNeZ9IR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XdlnAAAAA3AAAAA8AAAAAAAAAAAAAAAAA&#10;oQIAAGRycy9kb3ducmV2LnhtbFBLBQYAAAAABAAEAPkAAACOAwAAAAA=&#10;" strokecolor="white" strokeweight="8pt"/>
                <w10:wrap anchorx="page" anchory="page"/>
              </v:group>
            </w:pict>
          </mc:Fallback>
        </mc:AlternateContent>
      </w:r>
      <w:bookmarkStart w:id="5" w:name="_bookmark4"/>
      <w:bookmarkStart w:id="6" w:name="Important_Enrollment_Information_"/>
      <w:bookmarkStart w:id="7" w:name="Coverage_and_costs_change_yearly_"/>
      <w:bookmarkStart w:id="8" w:name="Open_Enrollment_Period_for_Medicare_heal"/>
      <w:bookmarkStart w:id="9" w:name="_bookmark3"/>
      <w:bookmarkEnd w:id="5"/>
      <w:bookmarkEnd w:id="6"/>
      <w:bookmarkEnd w:id="7"/>
      <w:bookmarkEnd w:id="8"/>
      <w:bookmarkEnd w:id="9"/>
      <w:r w:rsidR="009E7B78">
        <w:rPr>
          <w:rFonts w:ascii="Myriad Pro"/>
        </w:rPr>
        <w:t>4</w:t>
      </w:r>
    </w:p>
    <w:p w:rsidR="00182309" w:rsidRDefault="00182309">
      <w:pPr>
        <w:pStyle w:val="BodyText"/>
        <w:spacing w:before="5"/>
        <w:rPr>
          <w:rFonts w:ascii="Myriad Pro"/>
          <w:b/>
          <w:sz w:val="38"/>
        </w:rPr>
      </w:pPr>
    </w:p>
    <w:p w:rsidR="00182309" w:rsidRDefault="009E7B78">
      <w:pPr>
        <w:ind w:left="960"/>
        <w:rPr>
          <w:rFonts w:ascii="Myriad Pro"/>
          <w:b/>
          <w:sz w:val="60"/>
        </w:rPr>
      </w:pPr>
      <w:r>
        <w:rPr>
          <w:rFonts w:ascii="Myriad Pro"/>
          <w:b/>
          <w:color w:val="626867"/>
          <w:sz w:val="60"/>
        </w:rPr>
        <w:t>Important Enrollment Information</w:t>
      </w:r>
    </w:p>
    <w:p w:rsidR="00182309" w:rsidRDefault="009E7B78">
      <w:pPr>
        <w:pStyle w:val="BodyText"/>
        <w:spacing w:before="321" w:line="320" w:lineRule="exact"/>
        <w:ind w:left="2411" w:right="125"/>
      </w:pPr>
      <w:r>
        <w:t xml:space="preserve">You don’t need to sign up for Medicare each year. However, each year you’ll have a chance to review your Medicare </w:t>
      </w:r>
      <w:r>
        <w:rPr>
          <w:b/>
        </w:rPr>
        <w:t xml:space="preserve">health and prescription drug coverage </w:t>
      </w:r>
      <w:r>
        <w:t>and make changes. If you don’t have Medicare, see Section 2, which starts o</w:t>
      </w:r>
      <w:hyperlink w:anchor="_bookmark22" w:history="1">
        <w:r>
          <w:t>n page 2</w:t>
        </w:r>
      </w:hyperlink>
      <w:r>
        <w:t>1, to learn how to sign up.</w:t>
      </w:r>
    </w:p>
    <w:p w:rsidR="00182309" w:rsidRDefault="00182309">
      <w:pPr>
        <w:pStyle w:val="BodyText"/>
        <w:spacing w:before="6"/>
        <w:rPr>
          <w:sz w:val="31"/>
        </w:rPr>
      </w:pPr>
    </w:p>
    <w:p w:rsidR="00182309" w:rsidRDefault="009E7B78">
      <w:pPr>
        <w:pStyle w:val="Heading3"/>
        <w:tabs>
          <w:tab w:val="left" w:pos="10600"/>
        </w:tabs>
        <w:spacing w:before="0"/>
        <w:ind w:left="2411"/>
        <w:rPr>
          <w:b/>
        </w:rPr>
      </w:pPr>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5"/>
          <w:shd w:val="clear" w:color="auto" w:fill="006DAD"/>
        </w:rPr>
        <w:t xml:space="preserve">Coverage </w:t>
      </w:r>
      <w:r>
        <w:rPr>
          <w:b/>
          <w:color w:val="FFFFFF"/>
          <w:spacing w:val="-3"/>
          <w:shd w:val="clear" w:color="auto" w:fill="006DAD"/>
        </w:rPr>
        <w:t>and costs change</w:t>
      </w:r>
      <w:r>
        <w:rPr>
          <w:b/>
          <w:color w:val="FFFFFF"/>
          <w:spacing w:val="21"/>
          <w:shd w:val="clear" w:color="auto" w:fill="006DAD"/>
        </w:rPr>
        <w:t xml:space="preserve"> </w:t>
      </w:r>
      <w:r>
        <w:rPr>
          <w:b/>
          <w:color w:val="FFFFFF"/>
          <w:spacing w:val="-4"/>
          <w:shd w:val="clear" w:color="auto" w:fill="006DAD"/>
        </w:rPr>
        <w:t>yearly</w:t>
      </w:r>
      <w:r>
        <w:rPr>
          <w:b/>
          <w:color w:val="FFFFFF"/>
          <w:spacing w:val="-4"/>
          <w:shd w:val="clear" w:color="auto" w:fill="006DAD"/>
        </w:rPr>
        <w:tab/>
      </w:r>
    </w:p>
    <w:p w:rsidR="00182309" w:rsidRDefault="0017599C">
      <w:pPr>
        <w:pStyle w:val="BodyText"/>
        <w:spacing w:before="236" w:line="320" w:lineRule="exact"/>
        <w:ind w:left="2411" w:right="71"/>
      </w:pPr>
      <w:r>
        <w:rPr>
          <w:noProof/>
        </w:rPr>
        <mc:AlternateContent>
          <mc:Choice Requires="wpg">
            <w:drawing>
              <wp:anchor distT="0" distB="0" distL="114300" distR="114300" simplePos="0" relativeHeight="1456" behindDoc="0" locked="0" layoutInCell="1" allowOverlap="1">
                <wp:simplePos x="0" y="0"/>
                <wp:positionH relativeFrom="page">
                  <wp:posOffset>375285</wp:posOffset>
                </wp:positionH>
                <wp:positionV relativeFrom="paragraph">
                  <wp:posOffset>116840</wp:posOffset>
                </wp:positionV>
                <wp:extent cx="1308100" cy="1191895"/>
                <wp:effectExtent l="3810" t="2540" r="2540" b="5715"/>
                <wp:wrapNone/>
                <wp:docPr id="773"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84"/>
                          <a:chExt cx="2060" cy="1877"/>
                        </a:xfrm>
                      </wpg:grpSpPr>
                      <wps:wsp>
                        <wps:cNvPr id="774" name="Rectangle 654"/>
                        <wps:cNvSpPr>
                          <a:spLocks noChangeArrowheads="1"/>
                        </wps:cNvSpPr>
                        <wps:spPr bwMode="auto">
                          <a:xfrm>
                            <a:off x="591" y="184"/>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653"/>
                        <wps:cNvSpPr>
                          <a:spLocks noChangeArrowheads="1"/>
                        </wps:cNvSpPr>
                        <wps:spPr bwMode="auto">
                          <a:xfrm>
                            <a:off x="730" y="323"/>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Text Box 652"/>
                        <wps:cNvSpPr txBox="1">
                          <a:spLocks noChangeArrowheads="1"/>
                        </wps:cNvSpPr>
                        <wps:spPr bwMode="auto">
                          <a:xfrm>
                            <a:off x="730" y="323"/>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031" style="position:absolute;left:0;text-align:left;margin-left:29.55pt;margin-top:9.2pt;width:103pt;height:93.85pt;z-index:1456;mso-position-horizontal-relative:page" coordorigin="591,184"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">
                <v:rect id="Rectangle 654" o:spid="_x0000_s1032" style="position:absolute;left:591;top:184;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KjMQA&#10;AADcAAAADwAAAGRycy9kb3ducmV2LnhtbESPT4vCMBTE78J+h/AW9qbpilitRim7CHpR/Hd/NM+2&#10;bPNSmli7fnojCB6HmfkNM192phItNa60rOB7EIEgzqwuOVdwOq76ExDOI2usLJOCf3KwXHz05pho&#10;e+M9tQefiwBhl6CCwvs6kdJlBRl0A1sTB+9iG4M+yCaXusFbgJtKDqNoLA2WHBYKrOmnoOzvcDUK&#10;2l0s0+lwO7qf10e7PUWb9FfWSn19dukMhKfOv8Ov9loriO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yozEAAAA3AAAAA8AAAAAAAAAAAAAAAAAmAIAAGRycy9k&#10;b3ducmV2LnhtbFBLBQYAAAAABAAEAPUAAACJAwAAAAA=&#10;" fillcolor="#006dad" stroked="f">
                  <v:fill opacity="32896f"/>
                </v:rect>
                <v:rect id="Rectangle 653" o:spid="_x0000_s1033" style="position:absolute;left:730;top:323;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ldsYA&#10;AADcAAAADwAAAGRycy9kb3ducmV2LnhtbESPQWvCQBSE74X+h+UVvDWbCtaSukooCmKF2jSHHh/Z&#10;ZxLMvo3ZNYn/3hUKPQ4z8w2zWI2mET11rras4CWKQRAXVtdcKsh/Ns9vIJxH1thYJgVXcrBaPj4s&#10;MNF24G/qM1+KAGGXoILK+zaR0hUVGXSRbYmDd7SdQR9kV0rd4RDgppHTOH6VBmsOCxW29FFRccou&#10;RsH69HnID79HnKVY79Pp1/ncNjulJk9j+g7C0+j/w3/trVYwn8/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IldsYAAADcAAAADwAAAAAAAAAAAAAAAACYAgAAZHJz&#10;L2Rvd25yZXYueG1sUEsFBgAAAAAEAAQA9QAAAIsDAAAAAA==&#10;" filled="f" strokecolor="#006dad" strokeweight="1pt"/>
                <v:shape id="Text Box 652" o:spid="_x0000_s1034" type="#_x0000_t202" style="position:absolute;left:730;top:323;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6YcQA&#10;AADcAAAADwAAAGRycy9kb3ducmV2LnhtbESPzYvCMBTE7wv+D+EJXhZN9VClGsVP2MPuwQ88P5pn&#10;W2xeShJt/e/NwsIeh5n5DbNYdaYWT3K+sqxgPEpAEOdWV1wouJwPwxkIH5A11pZJwYs8rJa9jwVm&#10;2rZ8pOcpFCJC2GeooAyhyaT0eUkG/cg2xNG7WWcwROkKqR22EW5qOUmSVBqsOC6U2NC2pPx+ehgF&#10;6c492iNvP3eX/Tf+NMXkunldlRr0u/UcRKAu/If/2l9awXSa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mH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hyperlink w:anchor="_bookmark238" w:history="1">
        <w:r w:rsidR="009E7B78">
          <w:rPr>
            <w:color w:val="006DAD"/>
          </w:rPr>
          <w:t>Medicare health plans</w:t>
        </w:r>
      </w:hyperlink>
      <w:r w:rsidR="009E7B78">
        <w:rPr>
          <w:color w:val="006DAD"/>
        </w:rPr>
        <w:t xml:space="preserve"> </w:t>
      </w:r>
      <w:r w:rsidR="009E7B78">
        <w:t>and prescription drug plans can make changes each year—things like cost, coverage, and which providers and pharmacies are in their networks. Plans also can change their provider networks throughout the year. If you’re in a Medicare health or prescription d</w:t>
      </w:r>
      <w:r w:rsidR="009E7B78">
        <w:t xml:space="preserve">rug plan, always review the materials your plan sends you and make sure your plan will still meet your needs for the following year. If you’re satisfied that your current plan will meet your needs for next year and it’s still being offered, you don’t need </w:t>
      </w:r>
      <w:r w:rsidR="009E7B78">
        <w:t>to do anything.</w:t>
      </w:r>
    </w:p>
    <w:p w:rsidR="00182309" w:rsidRDefault="0017599C">
      <w:pPr>
        <w:pStyle w:val="BodyText"/>
        <w:spacing w:before="13"/>
        <w:rPr>
          <w:sz w:val="25"/>
        </w:rPr>
      </w:pPr>
      <w:r>
        <w:rPr>
          <w:noProof/>
        </w:rPr>
        <mc:AlternateContent>
          <mc:Choice Requires="wps">
            <w:drawing>
              <wp:anchor distT="0" distB="0" distL="0" distR="0" simplePos="0" relativeHeight="1360" behindDoc="0" locked="0" layoutInCell="1" allowOverlap="1">
                <wp:simplePos x="0" y="0"/>
                <wp:positionH relativeFrom="page">
                  <wp:posOffset>1836420</wp:posOffset>
                </wp:positionH>
                <wp:positionV relativeFrom="paragraph">
                  <wp:posOffset>237490</wp:posOffset>
                </wp:positionV>
                <wp:extent cx="5200015" cy="610870"/>
                <wp:effectExtent l="0" t="0" r="2540" b="0"/>
                <wp:wrapTopAndBottom/>
                <wp:docPr id="772"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Pr>
                                <w:rFonts w:ascii="Myriad Pro Light"/>
                                <w:b/>
                                <w:sz w:val="36"/>
                              </w:rPr>
                            </w:pPr>
                            <w:r>
                              <w:rPr>
                                <w:rFonts w:ascii="Myriad Pro Light"/>
                                <w:b/>
                                <w:color w:val="FFFFFF"/>
                                <w:sz w:val="36"/>
                              </w:rPr>
                              <w:t xml:space="preserve">Open </w:t>
                            </w:r>
                            <w:r>
                              <w:rPr>
                                <w:rFonts w:ascii="Myriad Pro Light"/>
                                <w:b/>
                                <w:color w:val="FFFFFF"/>
                                <w:spacing w:val="-3"/>
                                <w:sz w:val="36"/>
                              </w:rPr>
                              <w:t xml:space="preserve">Enrollment </w:t>
                            </w:r>
                            <w:r>
                              <w:rPr>
                                <w:rFonts w:ascii="Myriad Pro Light"/>
                                <w:b/>
                                <w:color w:val="FFFFFF"/>
                                <w:spacing w:val="-4"/>
                                <w:sz w:val="36"/>
                              </w:rPr>
                              <w:t xml:space="preserve">Period </w:t>
                            </w:r>
                            <w:r>
                              <w:rPr>
                                <w:rFonts w:ascii="Myriad Pro Light"/>
                                <w:b/>
                                <w:color w:val="FFFFFF"/>
                                <w:sz w:val="36"/>
                              </w:rPr>
                              <w:t xml:space="preserve">for </w:t>
                            </w:r>
                            <w:r>
                              <w:rPr>
                                <w:rFonts w:ascii="Myriad Pro Light"/>
                                <w:b/>
                                <w:color w:val="FFFFFF"/>
                                <w:spacing w:val="-3"/>
                                <w:sz w:val="36"/>
                              </w:rPr>
                              <w:t xml:space="preserve">Medicare health and </w:t>
                            </w:r>
                            <w:r>
                              <w:rPr>
                                <w:rFonts w:ascii="Myriad Pro Light"/>
                                <w:b/>
                                <w:color w:val="FFFFFF"/>
                                <w:spacing w:val="-4"/>
                                <w:sz w:val="36"/>
                              </w:rPr>
                              <w:t xml:space="preserve">prescription </w:t>
                            </w:r>
                            <w:r>
                              <w:rPr>
                                <w:rFonts w:ascii="Myriad Pro Light"/>
                                <w:b/>
                                <w:color w:val="FFFFFF"/>
                                <w:spacing w:val="-3"/>
                                <w:sz w:val="36"/>
                              </w:rPr>
                              <w:t>drug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35" type="#_x0000_t202" style="position:absolute;margin-left:144.6pt;margin-top:18.7pt;width:409.45pt;height:48.1pt;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" fillcolor="#006dad" stroked="f">
                <v:textbox inset="0,0,0,0">
                  <w:txbxContent>
                    <w:p w:rsidR="00182309" w:rsidRDefault="009E7B78">
                      <w:pPr>
                        <w:spacing w:before="54" w:line="432" w:lineRule="exact"/>
                        <w:ind w:left="129"/>
                        <w:rPr>
                          <w:rFonts w:ascii="Myriad Pro Light"/>
                          <w:b/>
                          <w:sz w:val="36"/>
                        </w:rPr>
                      </w:pPr>
                      <w:r>
                        <w:rPr>
                          <w:rFonts w:ascii="Myriad Pro Light"/>
                          <w:b/>
                          <w:color w:val="FFFFFF"/>
                          <w:sz w:val="36"/>
                        </w:rPr>
                        <w:t xml:space="preserve">Open </w:t>
                      </w:r>
                      <w:r>
                        <w:rPr>
                          <w:rFonts w:ascii="Myriad Pro Light"/>
                          <w:b/>
                          <w:color w:val="FFFFFF"/>
                          <w:spacing w:val="-3"/>
                          <w:sz w:val="36"/>
                        </w:rPr>
                        <w:t xml:space="preserve">Enrollment </w:t>
                      </w:r>
                      <w:r>
                        <w:rPr>
                          <w:rFonts w:ascii="Myriad Pro Light"/>
                          <w:b/>
                          <w:color w:val="FFFFFF"/>
                          <w:spacing w:val="-4"/>
                          <w:sz w:val="36"/>
                        </w:rPr>
                        <w:t xml:space="preserve">Period </w:t>
                      </w:r>
                      <w:r>
                        <w:rPr>
                          <w:rFonts w:ascii="Myriad Pro Light"/>
                          <w:b/>
                          <w:color w:val="FFFFFF"/>
                          <w:sz w:val="36"/>
                        </w:rPr>
                        <w:t xml:space="preserve">for </w:t>
                      </w:r>
                      <w:r>
                        <w:rPr>
                          <w:rFonts w:ascii="Myriad Pro Light"/>
                          <w:b/>
                          <w:color w:val="FFFFFF"/>
                          <w:spacing w:val="-3"/>
                          <w:sz w:val="36"/>
                        </w:rPr>
                        <w:t xml:space="preserve">Medicare health and </w:t>
                      </w:r>
                      <w:r>
                        <w:rPr>
                          <w:rFonts w:ascii="Myriad Pro Light"/>
                          <w:b/>
                          <w:color w:val="FFFFFF"/>
                          <w:spacing w:val="-4"/>
                          <w:sz w:val="36"/>
                        </w:rPr>
                        <w:t xml:space="preserve">prescription </w:t>
                      </w:r>
                      <w:r>
                        <w:rPr>
                          <w:rFonts w:ascii="Myriad Pro Light"/>
                          <w:b/>
                          <w:color w:val="FFFFFF"/>
                          <w:spacing w:val="-3"/>
                          <w:sz w:val="36"/>
                        </w:rPr>
                        <w:t>drug plans</w:t>
                      </w:r>
                    </w:p>
                  </w:txbxContent>
                </v:textbox>
                <w10:wrap type="topAndBottom" anchorx="page"/>
              </v:shape>
            </w:pict>
          </mc:Fallback>
        </mc:AlternateContent>
      </w:r>
    </w:p>
    <w:p w:rsidR="00182309" w:rsidRDefault="009E7B78">
      <w:pPr>
        <w:spacing w:before="182" w:line="320" w:lineRule="exact"/>
        <w:ind w:left="2412" w:hanging="1"/>
        <w:rPr>
          <w:sz w:val="28"/>
        </w:rPr>
      </w:pPr>
      <w:r>
        <w:rPr>
          <w:b/>
          <w:sz w:val="28"/>
        </w:rPr>
        <w:t xml:space="preserve">Mark your calendar with these important dates! </w:t>
      </w:r>
      <w:r>
        <w:rPr>
          <w:sz w:val="28"/>
        </w:rPr>
        <w:t>This may be the only chance you have each year to make a change to your Medicare health and prescription drug coverage.</w:t>
      </w:r>
    </w:p>
    <w:p w:rsidR="00182309" w:rsidRDefault="00182309">
      <w:pPr>
        <w:pStyle w:val="BodyText"/>
        <w:spacing w:before="5" w:after="1"/>
        <w:rPr>
          <w:sz w:val="20"/>
        </w:rPr>
      </w:pPr>
    </w:p>
    <w:tbl>
      <w:tblPr>
        <w:tblW w:w="0" w:type="auto"/>
        <w:tblInd w:w="241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02"/>
        <w:gridCol w:w="160"/>
        <w:gridCol w:w="5327"/>
      </w:tblGrid>
      <w:tr w:rsidR="00182309">
        <w:trPr>
          <w:trHeight w:hRule="exact" w:val="1412"/>
        </w:trPr>
        <w:tc>
          <w:tcPr>
            <w:tcW w:w="2702" w:type="dxa"/>
            <w:shd w:val="clear" w:color="auto" w:fill="72AED2"/>
          </w:tcPr>
          <w:p w:rsidR="00182309" w:rsidRDefault="00182309">
            <w:pPr>
              <w:pStyle w:val="TableParagraph"/>
              <w:spacing w:before="12"/>
              <w:rPr>
                <w:sz w:val="39"/>
              </w:rPr>
            </w:pPr>
          </w:p>
          <w:p w:rsidR="00182309" w:rsidRDefault="009E7B78">
            <w:pPr>
              <w:pStyle w:val="TableParagraph"/>
              <w:spacing w:before="0"/>
              <w:ind w:left="269"/>
              <w:rPr>
                <w:rFonts w:ascii="Myriad Pro Light"/>
                <w:b/>
                <w:sz w:val="28"/>
              </w:rPr>
            </w:pPr>
            <w:r>
              <w:rPr>
                <w:rFonts w:ascii="Myriad Pro Light"/>
                <w:b/>
                <w:color w:val="FFFFFF"/>
                <w:sz w:val="28"/>
              </w:rPr>
              <w:t>October 1, 2016</w:t>
            </w:r>
          </w:p>
        </w:tc>
        <w:tc>
          <w:tcPr>
            <w:tcW w:w="160" w:type="dxa"/>
            <w:shd w:val="clear" w:color="auto" w:fill="F2F7FA"/>
          </w:tcPr>
          <w:p w:rsidR="00182309" w:rsidRDefault="00182309"/>
        </w:tc>
        <w:tc>
          <w:tcPr>
            <w:tcW w:w="5327" w:type="dxa"/>
            <w:shd w:val="clear" w:color="auto" w:fill="F2F7FA"/>
          </w:tcPr>
          <w:p w:rsidR="00182309" w:rsidRDefault="009E7B78">
            <w:pPr>
              <w:pStyle w:val="TableParagraph"/>
              <w:spacing w:before="202" w:line="336" w:lineRule="exact"/>
              <w:ind w:left="99" w:right="227"/>
              <w:jc w:val="both"/>
              <w:rPr>
                <w:sz w:val="28"/>
              </w:rPr>
            </w:pPr>
            <w:r>
              <w:rPr>
                <w:b/>
                <w:sz w:val="28"/>
              </w:rPr>
              <w:t xml:space="preserve">Start comparing your </w:t>
            </w:r>
            <w:r>
              <w:rPr>
                <w:b/>
                <w:spacing w:val="-3"/>
                <w:sz w:val="28"/>
              </w:rPr>
              <w:t xml:space="preserve">coverage </w:t>
            </w:r>
            <w:r>
              <w:rPr>
                <w:b/>
                <w:sz w:val="28"/>
              </w:rPr>
              <w:t xml:space="preserve">with other options. </w:t>
            </w:r>
            <w:r>
              <w:rPr>
                <w:spacing w:val="-11"/>
                <w:sz w:val="28"/>
              </w:rPr>
              <w:t xml:space="preserve">You </w:t>
            </w:r>
            <w:r>
              <w:rPr>
                <w:spacing w:val="-3"/>
                <w:sz w:val="28"/>
              </w:rPr>
              <w:t xml:space="preserve">may </w:t>
            </w:r>
            <w:r>
              <w:rPr>
                <w:sz w:val="28"/>
              </w:rPr>
              <w:t xml:space="preserve">be </w:t>
            </w:r>
            <w:r>
              <w:rPr>
                <w:spacing w:val="-3"/>
                <w:sz w:val="28"/>
              </w:rPr>
              <w:t xml:space="preserve">able </w:t>
            </w:r>
            <w:r>
              <w:rPr>
                <w:sz w:val="28"/>
              </w:rPr>
              <w:t xml:space="preserve">to </w:t>
            </w:r>
            <w:r>
              <w:rPr>
                <w:spacing w:val="-3"/>
                <w:sz w:val="28"/>
              </w:rPr>
              <w:t xml:space="preserve">save </w:t>
            </w:r>
            <w:r>
              <w:rPr>
                <w:spacing w:val="-6"/>
                <w:sz w:val="28"/>
              </w:rPr>
              <w:t xml:space="preserve">money. </w:t>
            </w:r>
            <w:r>
              <w:rPr>
                <w:sz w:val="28"/>
              </w:rPr>
              <w:t xml:space="preserve">See </w:t>
            </w:r>
            <w:hyperlink w:anchor="_bookmark14" w:history="1">
              <w:r>
                <w:rPr>
                  <w:sz w:val="28"/>
                </w:rPr>
                <w:t xml:space="preserve">page </w:t>
              </w:r>
              <w:r>
                <w:rPr>
                  <w:spacing w:val="-8"/>
                  <w:sz w:val="28"/>
                </w:rPr>
                <w:t>18</w:t>
              </w:r>
            </w:hyperlink>
            <w:r>
              <w:rPr>
                <w:spacing w:val="-8"/>
                <w:sz w:val="28"/>
              </w:rPr>
              <w:t xml:space="preserve"> </w:t>
            </w:r>
            <w:r>
              <w:rPr>
                <w:spacing w:val="-4"/>
                <w:sz w:val="28"/>
              </w:rPr>
              <w:t xml:space="preserve">for </w:t>
            </w:r>
            <w:r>
              <w:rPr>
                <w:sz w:val="28"/>
              </w:rPr>
              <w:t xml:space="preserve">information </w:t>
            </w:r>
            <w:r>
              <w:rPr>
                <w:spacing w:val="-3"/>
                <w:sz w:val="28"/>
              </w:rPr>
              <w:t xml:space="preserve">on </w:t>
            </w:r>
            <w:r>
              <w:rPr>
                <w:sz w:val="28"/>
              </w:rPr>
              <w:t>comparing plans.</w:t>
            </w:r>
          </w:p>
        </w:tc>
      </w:tr>
      <w:tr w:rsidR="00182309">
        <w:trPr>
          <w:trHeight w:hRule="exact" w:val="160"/>
        </w:trPr>
        <w:tc>
          <w:tcPr>
            <w:tcW w:w="2702" w:type="dxa"/>
          </w:tcPr>
          <w:p w:rsidR="00182309" w:rsidRDefault="00182309"/>
        </w:tc>
        <w:tc>
          <w:tcPr>
            <w:tcW w:w="160" w:type="dxa"/>
          </w:tcPr>
          <w:p w:rsidR="00182309" w:rsidRDefault="00182309"/>
        </w:tc>
        <w:tc>
          <w:tcPr>
            <w:tcW w:w="5327" w:type="dxa"/>
          </w:tcPr>
          <w:p w:rsidR="00182309" w:rsidRDefault="00182309"/>
        </w:tc>
      </w:tr>
      <w:tr w:rsidR="00182309">
        <w:trPr>
          <w:trHeight w:hRule="exact" w:val="1460"/>
        </w:trPr>
        <w:tc>
          <w:tcPr>
            <w:tcW w:w="2702" w:type="dxa"/>
            <w:shd w:val="clear" w:color="auto" w:fill="006DAD"/>
          </w:tcPr>
          <w:p w:rsidR="00182309" w:rsidRDefault="00182309">
            <w:pPr>
              <w:pStyle w:val="TableParagraph"/>
              <w:spacing w:before="3"/>
              <w:rPr>
                <w:sz w:val="29"/>
              </w:rPr>
            </w:pPr>
          </w:p>
          <w:p w:rsidR="00182309" w:rsidRDefault="009E7B78">
            <w:pPr>
              <w:pStyle w:val="TableParagraph"/>
              <w:spacing w:before="0" w:line="339" w:lineRule="exact"/>
              <w:ind w:left="269"/>
              <w:rPr>
                <w:rFonts w:ascii="Myriad Pro Light" w:hAnsi="Myriad Pro Light"/>
                <w:b/>
                <w:sz w:val="28"/>
              </w:rPr>
            </w:pPr>
            <w:r>
              <w:rPr>
                <w:rFonts w:ascii="Myriad Pro Light" w:hAnsi="Myriad Pro Light"/>
                <w:b/>
                <w:color w:val="FFFFFF"/>
                <w:sz w:val="28"/>
              </w:rPr>
              <w:t>October 15–</w:t>
            </w:r>
          </w:p>
          <w:p w:rsidR="00182309" w:rsidRDefault="009E7B78">
            <w:pPr>
              <w:pStyle w:val="TableParagraph"/>
              <w:spacing w:before="0" w:line="339" w:lineRule="exact"/>
              <w:ind w:left="269"/>
              <w:rPr>
                <w:rFonts w:ascii="Myriad Pro Light"/>
                <w:b/>
                <w:sz w:val="28"/>
              </w:rPr>
            </w:pPr>
            <w:r>
              <w:rPr>
                <w:rFonts w:ascii="Myriad Pro Light"/>
                <w:b/>
                <w:color w:val="FFFFFF"/>
                <w:sz w:val="28"/>
              </w:rPr>
              <w:t>December 7, 2016</w:t>
            </w:r>
          </w:p>
        </w:tc>
        <w:tc>
          <w:tcPr>
            <w:tcW w:w="160" w:type="dxa"/>
            <w:shd w:val="clear" w:color="auto" w:fill="006DAD"/>
          </w:tcPr>
          <w:p w:rsidR="00182309" w:rsidRDefault="00182309"/>
        </w:tc>
        <w:tc>
          <w:tcPr>
            <w:tcW w:w="5327" w:type="dxa"/>
            <w:shd w:val="clear" w:color="auto" w:fill="F2F7FA"/>
          </w:tcPr>
          <w:p w:rsidR="00182309" w:rsidRDefault="009E7B78">
            <w:pPr>
              <w:pStyle w:val="TableParagraph"/>
              <w:spacing w:before="226" w:line="336" w:lineRule="exact"/>
              <w:ind w:left="99" w:right="42"/>
              <w:rPr>
                <w:b/>
                <w:sz w:val="28"/>
              </w:rPr>
            </w:pPr>
            <w:r>
              <w:rPr>
                <w:b/>
                <w:sz w:val="28"/>
              </w:rPr>
              <w:t xml:space="preserve">Change your Medicare health </w:t>
            </w:r>
            <w:r>
              <w:rPr>
                <w:b/>
                <w:spacing w:val="-3"/>
                <w:sz w:val="28"/>
              </w:rPr>
              <w:t xml:space="preserve">or </w:t>
            </w:r>
            <w:r>
              <w:rPr>
                <w:b/>
                <w:sz w:val="28"/>
              </w:rPr>
              <w:t xml:space="preserve">prescription drug </w:t>
            </w:r>
            <w:r>
              <w:rPr>
                <w:b/>
                <w:spacing w:val="-3"/>
                <w:sz w:val="28"/>
              </w:rPr>
              <w:t xml:space="preserve">coverage </w:t>
            </w:r>
            <w:r>
              <w:rPr>
                <w:b/>
                <w:spacing w:val="-4"/>
                <w:sz w:val="28"/>
              </w:rPr>
              <w:t xml:space="preserve">for </w:t>
            </w:r>
            <w:r>
              <w:rPr>
                <w:b/>
                <w:spacing w:val="-10"/>
                <w:sz w:val="28"/>
              </w:rPr>
              <w:t xml:space="preserve">2017, </w:t>
            </w:r>
            <w:r>
              <w:rPr>
                <w:b/>
                <w:sz w:val="28"/>
              </w:rPr>
              <w:t xml:space="preserve">if </w:t>
            </w:r>
            <w:r>
              <w:rPr>
                <w:b/>
                <w:spacing w:val="-4"/>
                <w:sz w:val="28"/>
              </w:rPr>
              <w:t xml:space="preserve">you </w:t>
            </w:r>
            <w:r>
              <w:rPr>
                <w:b/>
                <w:sz w:val="28"/>
              </w:rPr>
              <w:t xml:space="preserve">decide </w:t>
            </w:r>
            <w:r>
              <w:rPr>
                <w:b/>
                <w:spacing w:val="-3"/>
                <w:sz w:val="28"/>
              </w:rPr>
              <w:t>to.</w:t>
            </w:r>
          </w:p>
        </w:tc>
      </w:tr>
      <w:tr w:rsidR="00182309">
        <w:trPr>
          <w:trHeight w:hRule="exact" w:val="160"/>
        </w:trPr>
        <w:tc>
          <w:tcPr>
            <w:tcW w:w="2702" w:type="dxa"/>
          </w:tcPr>
          <w:p w:rsidR="00182309" w:rsidRDefault="00182309"/>
        </w:tc>
        <w:tc>
          <w:tcPr>
            <w:tcW w:w="160" w:type="dxa"/>
          </w:tcPr>
          <w:p w:rsidR="00182309" w:rsidRDefault="00182309"/>
        </w:tc>
        <w:tc>
          <w:tcPr>
            <w:tcW w:w="5327" w:type="dxa"/>
          </w:tcPr>
          <w:p w:rsidR="00182309" w:rsidRDefault="00182309"/>
        </w:tc>
      </w:tr>
      <w:tr w:rsidR="00182309">
        <w:trPr>
          <w:trHeight w:hRule="exact" w:val="1828"/>
        </w:trPr>
        <w:tc>
          <w:tcPr>
            <w:tcW w:w="2702" w:type="dxa"/>
            <w:shd w:val="clear" w:color="auto" w:fill="72AED2"/>
          </w:tcPr>
          <w:p w:rsidR="00182309" w:rsidRDefault="00182309">
            <w:pPr>
              <w:pStyle w:val="TableParagraph"/>
              <w:spacing w:before="0"/>
              <w:rPr>
                <w:sz w:val="34"/>
              </w:rPr>
            </w:pPr>
          </w:p>
          <w:p w:rsidR="00182309" w:rsidRDefault="009E7B78">
            <w:pPr>
              <w:pStyle w:val="TableParagraph"/>
              <w:spacing w:before="248"/>
              <w:ind w:left="269"/>
              <w:rPr>
                <w:rFonts w:ascii="Myriad Pro Light"/>
                <w:b/>
                <w:sz w:val="28"/>
              </w:rPr>
            </w:pPr>
            <w:r>
              <w:rPr>
                <w:rFonts w:ascii="Myriad Pro Light"/>
                <w:b/>
                <w:color w:val="FFFFFF"/>
                <w:sz w:val="28"/>
              </w:rPr>
              <w:t>January 1, 2017</w:t>
            </w:r>
          </w:p>
        </w:tc>
        <w:tc>
          <w:tcPr>
            <w:tcW w:w="160" w:type="dxa"/>
          </w:tcPr>
          <w:p w:rsidR="00182309" w:rsidRDefault="00182309"/>
        </w:tc>
        <w:tc>
          <w:tcPr>
            <w:tcW w:w="5327" w:type="dxa"/>
            <w:shd w:val="clear" w:color="auto" w:fill="F2F7FA"/>
          </w:tcPr>
          <w:p w:rsidR="00182309" w:rsidRDefault="009E7B78">
            <w:pPr>
              <w:pStyle w:val="TableParagraph"/>
              <w:spacing w:before="34" w:line="336" w:lineRule="exact"/>
              <w:ind w:left="99" w:right="42"/>
              <w:rPr>
                <w:sz w:val="28"/>
              </w:rPr>
            </w:pPr>
            <w:r>
              <w:rPr>
                <w:b/>
                <w:sz w:val="28"/>
              </w:rPr>
              <w:t xml:space="preserve">New coverage begins if you made a change. </w:t>
            </w:r>
            <w:r>
              <w:rPr>
                <w:sz w:val="28"/>
              </w:rPr>
              <w:t>New costs and benefit changes also begin if you keep your existing Medicare health or prescription drug coverage and your plan makes changes.</w:t>
            </w:r>
          </w:p>
        </w:tc>
      </w:tr>
    </w:tbl>
    <w:p w:rsidR="00182309" w:rsidRDefault="00182309">
      <w:pPr>
        <w:spacing w:line="336" w:lineRule="exact"/>
        <w:rPr>
          <w:sz w:val="28"/>
        </w:rPr>
        <w:sectPr w:rsidR="00182309">
          <w:headerReference w:type="even" r:id="rId23"/>
          <w:pgSz w:w="12060" w:h="15660"/>
          <w:pgMar w:top="580" w:right="860" w:bottom="0" w:left="480" w:header="0" w:footer="0" w:gutter="0"/>
          <w:cols w:space="720"/>
        </w:sectPr>
      </w:pPr>
    </w:p>
    <w:p w:rsidR="00182309" w:rsidRDefault="00182309">
      <w:pPr>
        <w:pStyle w:val="BodyText"/>
        <w:spacing w:before="12"/>
        <w:rPr>
          <w:sz w:val="7"/>
        </w:rPr>
      </w:pPr>
    </w:p>
    <w:p w:rsidR="00182309" w:rsidRDefault="009E7B78">
      <w:pPr>
        <w:spacing w:before="100"/>
        <w:ind w:left="100"/>
        <w:rPr>
          <w:rFonts w:ascii="Myriad Pro"/>
          <w:b/>
          <w:sz w:val="60"/>
        </w:rPr>
      </w:pPr>
      <w:r>
        <w:rPr>
          <w:rFonts w:ascii="Myriad Pro"/>
          <w:b/>
          <w:color w:val="626867"/>
          <w:sz w:val="60"/>
        </w:rPr>
        <w:t>Contents</w:t>
      </w:r>
    </w:p>
    <w:p w:rsidR="00182309" w:rsidRDefault="009E7B78">
      <w:pPr>
        <w:pStyle w:val="ListParagraph"/>
        <w:numPr>
          <w:ilvl w:val="2"/>
          <w:numId w:val="39"/>
        </w:numPr>
        <w:tabs>
          <w:tab w:val="left" w:pos="1809"/>
          <w:tab w:val="left" w:pos="1810"/>
        </w:tabs>
        <w:spacing w:before="412" w:line="240" w:lineRule="auto"/>
        <w:ind w:hanging="505"/>
        <w:rPr>
          <w:rFonts w:ascii="Myriad Pro" w:hAnsi="Myriad Pro"/>
          <w:b/>
          <w:sz w:val="28"/>
        </w:rPr>
      </w:pPr>
      <w:hyperlink w:anchor="_bookmark1" w:history="1">
        <w:r>
          <w:rPr>
            <w:rFonts w:ascii="Myriad Pro" w:hAnsi="Myriad Pro"/>
            <w:b/>
            <w:spacing w:val="-3"/>
            <w:sz w:val="28"/>
          </w:rPr>
          <w:t xml:space="preserve">What’s </w:t>
        </w:r>
        <w:r>
          <w:rPr>
            <w:rFonts w:ascii="Myriad Pro" w:hAnsi="Myriad Pro"/>
            <w:b/>
            <w:sz w:val="28"/>
          </w:rPr>
          <w:t>Important in</w:t>
        </w:r>
        <w:r>
          <w:rPr>
            <w:rFonts w:ascii="Myriad Pro" w:hAnsi="Myriad Pro"/>
            <w:b/>
            <w:spacing w:val="5"/>
            <w:sz w:val="28"/>
          </w:rPr>
          <w:t xml:space="preserve"> </w:t>
        </w:r>
        <w:r>
          <w:rPr>
            <w:rFonts w:ascii="Myriad Pro" w:hAnsi="Myriad Pro"/>
            <w:b/>
            <w:spacing w:val="-10"/>
            <w:sz w:val="28"/>
          </w:rPr>
          <w:t>2017</w:t>
        </w:r>
      </w:hyperlink>
    </w:p>
    <w:p w:rsidR="00182309" w:rsidRDefault="009E7B78">
      <w:pPr>
        <w:pStyle w:val="ListParagraph"/>
        <w:numPr>
          <w:ilvl w:val="2"/>
          <w:numId w:val="39"/>
        </w:numPr>
        <w:tabs>
          <w:tab w:val="left" w:pos="1809"/>
          <w:tab w:val="left" w:pos="1810"/>
        </w:tabs>
        <w:spacing w:before="122" w:line="240" w:lineRule="auto"/>
        <w:ind w:hanging="505"/>
        <w:rPr>
          <w:rFonts w:ascii="Myriad Pro"/>
          <w:b/>
          <w:sz w:val="28"/>
        </w:rPr>
      </w:pPr>
      <w:hyperlink w:anchor="_bookmark3" w:history="1">
        <w:r>
          <w:rPr>
            <w:rFonts w:ascii="Myriad Pro"/>
            <w:b/>
            <w:sz w:val="28"/>
          </w:rPr>
          <w:t>Important Enrollment</w:t>
        </w:r>
        <w:r>
          <w:rPr>
            <w:rFonts w:ascii="Myriad Pro"/>
            <w:b/>
            <w:spacing w:val="-24"/>
            <w:sz w:val="28"/>
          </w:rPr>
          <w:t xml:space="preserve"> </w:t>
        </w:r>
        <w:r>
          <w:rPr>
            <w:rFonts w:ascii="Myriad Pro"/>
            <w:b/>
            <w:sz w:val="28"/>
          </w:rPr>
          <w:t>Information</w:t>
        </w:r>
      </w:hyperlink>
    </w:p>
    <w:p w:rsidR="00182309" w:rsidRDefault="009E7B78">
      <w:pPr>
        <w:pStyle w:val="BodyText"/>
        <w:tabs>
          <w:tab w:val="left" w:pos="2280"/>
        </w:tabs>
        <w:spacing w:before="47"/>
        <w:ind w:left="1810"/>
        <w:rPr>
          <w:rFonts w:ascii="Myriad Pro Cond"/>
        </w:rPr>
      </w:pPr>
      <w:hyperlink w:anchor="_bookmark3" w:history="1">
        <w:r>
          <w:rPr>
            <w:rFonts w:ascii="Myriad Pro Cond"/>
            <w:color w:val="006DAD"/>
          </w:rPr>
          <w:t>4</w:t>
        </w:r>
        <w:r>
          <w:rPr>
            <w:rFonts w:ascii="Myriad Pro Cond"/>
            <w:color w:val="006DAD"/>
          </w:rPr>
          <w:tab/>
        </w:r>
        <w:r>
          <w:rPr>
            <w:rFonts w:ascii="Myriad Pro Cond"/>
            <w:color w:val="006DAD"/>
            <w:spacing w:val="-3"/>
          </w:rPr>
          <w:t xml:space="preserve">Coverage </w:t>
        </w:r>
        <w:r>
          <w:rPr>
            <w:rFonts w:ascii="Myriad Pro Cond"/>
            <w:color w:val="006DAD"/>
          </w:rPr>
          <w:t>and costs change</w:t>
        </w:r>
        <w:r>
          <w:rPr>
            <w:rFonts w:ascii="Myriad Pro Cond"/>
            <w:color w:val="006DAD"/>
            <w:spacing w:val="-20"/>
          </w:rPr>
          <w:t xml:space="preserve"> </w:t>
        </w:r>
        <w:r>
          <w:rPr>
            <w:rFonts w:ascii="Myriad Pro Cond"/>
            <w:color w:val="006DAD"/>
          </w:rPr>
          <w:t>yearly</w:t>
        </w:r>
      </w:hyperlink>
    </w:p>
    <w:p w:rsidR="00182309" w:rsidRDefault="009E7B78">
      <w:pPr>
        <w:pStyle w:val="BodyText"/>
        <w:tabs>
          <w:tab w:val="left" w:pos="2280"/>
        </w:tabs>
        <w:spacing w:before="3"/>
        <w:ind w:left="1810"/>
        <w:rPr>
          <w:rFonts w:ascii="Myriad Pro Cond"/>
        </w:rPr>
      </w:pPr>
      <w:hyperlink w:anchor="_bookmark3" w:history="1">
        <w:r>
          <w:rPr>
            <w:rFonts w:ascii="Myriad Pro Cond"/>
            <w:color w:val="006DAD"/>
          </w:rPr>
          <w:t>4</w:t>
        </w:r>
        <w:r>
          <w:rPr>
            <w:rFonts w:ascii="Myriad Pro Cond"/>
            <w:color w:val="006DAD"/>
          </w:rPr>
          <w:tab/>
          <w:t>Open</w:t>
        </w:r>
        <w:r>
          <w:rPr>
            <w:rFonts w:ascii="Myriad Pro Cond"/>
            <w:color w:val="006DAD"/>
            <w:spacing w:val="-10"/>
          </w:rPr>
          <w:t xml:space="preserve"> </w:t>
        </w:r>
        <w:r>
          <w:rPr>
            <w:rFonts w:ascii="Myriad Pro Cond"/>
            <w:color w:val="006DAD"/>
          </w:rPr>
          <w:t>Enrollment</w:t>
        </w:r>
        <w:r>
          <w:rPr>
            <w:rFonts w:ascii="Myriad Pro Cond"/>
            <w:color w:val="006DAD"/>
            <w:spacing w:val="-10"/>
          </w:rPr>
          <w:t xml:space="preserve"> </w:t>
        </w:r>
        <w:r>
          <w:rPr>
            <w:rFonts w:ascii="Myriad Pro Cond"/>
            <w:color w:val="006DAD"/>
          </w:rPr>
          <w:t>Period</w:t>
        </w:r>
        <w:r>
          <w:rPr>
            <w:rFonts w:ascii="Myriad Pro Cond"/>
            <w:color w:val="006DAD"/>
            <w:spacing w:val="-10"/>
          </w:rPr>
          <w:t xml:space="preserve"> </w:t>
        </w:r>
        <w:r>
          <w:rPr>
            <w:rFonts w:ascii="Myriad Pro Cond"/>
            <w:color w:val="006DAD"/>
          </w:rPr>
          <w:t>for</w:t>
        </w:r>
        <w:r>
          <w:rPr>
            <w:rFonts w:ascii="Myriad Pro Cond"/>
            <w:color w:val="006DAD"/>
            <w:spacing w:val="-10"/>
          </w:rPr>
          <w:t xml:space="preserve"> </w:t>
        </w:r>
        <w:r>
          <w:rPr>
            <w:rFonts w:ascii="Myriad Pro Cond"/>
            <w:color w:val="006DAD"/>
          </w:rPr>
          <w:t>Medicare</w:t>
        </w:r>
        <w:r>
          <w:rPr>
            <w:rFonts w:ascii="Myriad Pro Cond"/>
            <w:color w:val="006DAD"/>
            <w:spacing w:val="-10"/>
          </w:rPr>
          <w:t xml:space="preserve"> </w:t>
        </w:r>
        <w:r>
          <w:rPr>
            <w:rFonts w:ascii="Myriad Pro Cond"/>
            <w:color w:val="006DAD"/>
          </w:rPr>
          <w:t>health</w:t>
        </w:r>
        <w:r>
          <w:rPr>
            <w:rFonts w:ascii="Myriad Pro Cond"/>
            <w:color w:val="006DAD"/>
            <w:spacing w:val="-10"/>
          </w:rPr>
          <w:t xml:space="preserve"> </w:t>
        </w:r>
        <w:r>
          <w:rPr>
            <w:rFonts w:ascii="Myriad Pro Cond"/>
            <w:color w:val="006DAD"/>
          </w:rPr>
          <w:t>and</w:t>
        </w:r>
        <w:r>
          <w:rPr>
            <w:rFonts w:ascii="Myriad Pro Cond"/>
            <w:color w:val="006DAD"/>
            <w:spacing w:val="-10"/>
          </w:rPr>
          <w:t xml:space="preserve"> </w:t>
        </w:r>
        <w:r>
          <w:rPr>
            <w:rFonts w:ascii="Myriad Pro Cond"/>
            <w:color w:val="006DAD"/>
          </w:rPr>
          <w:t>prescription</w:t>
        </w:r>
        <w:r>
          <w:rPr>
            <w:rFonts w:ascii="Myriad Pro Cond"/>
            <w:color w:val="006DAD"/>
            <w:spacing w:val="-10"/>
          </w:rPr>
          <w:t xml:space="preserve"> </w:t>
        </w:r>
        <w:r>
          <w:rPr>
            <w:rFonts w:ascii="Myriad Pro Cond"/>
            <w:color w:val="006DAD"/>
          </w:rPr>
          <w:t>drug</w:t>
        </w:r>
        <w:r>
          <w:rPr>
            <w:rFonts w:ascii="Myriad Pro Cond"/>
            <w:color w:val="006DAD"/>
            <w:spacing w:val="-10"/>
          </w:rPr>
          <w:t xml:space="preserve"> </w:t>
        </w:r>
        <w:r>
          <w:rPr>
            <w:rFonts w:ascii="Myriad Pro Cond"/>
            <w:color w:val="006DAD"/>
          </w:rPr>
          <w:t>plans</w:t>
        </w:r>
      </w:hyperlink>
    </w:p>
    <w:p w:rsidR="00182309" w:rsidRDefault="009E7B78">
      <w:pPr>
        <w:pStyle w:val="Heading4"/>
        <w:tabs>
          <w:tab w:val="left" w:pos="1809"/>
        </w:tabs>
        <w:spacing w:before="78"/>
        <w:ind w:left="1304"/>
        <w:rPr>
          <w:rFonts w:ascii="Myriad Pro"/>
        </w:rPr>
      </w:pPr>
      <w:hyperlink w:anchor="_bookmark5" w:history="1">
        <w:r>
          <w:rPr>
            <w:rFonts w:ascii="Myriad Pro"/>
          </w:rPr>
          <w:t>7</w:t>
        </w:r>
        <w:r>
          <w:rPr>
            <w:rFonts w:ascii="Myriad Pro"/>
          </w:rPr>
          <w:tab/>
          <w:t>Index</w:t>
        </w:r>
      </w:hyperlink>
    </w:p>
    <w:p w:rsidR="00182309" w:rsidRDefault="009E7B78">
      <w:pPr>
        <w:tabs>
          <w:tab w:val="left" w:pos="1809"/>
        </w:tabs>
        <w:spacing w:before="122"/>
        <w:ind w:left="1180"/>
        <w:rPr>
          <w:rFonts w:ascii="Myriad Pro" w:hAnsi="Myriad Pro"/>
          <w:b/>
          <w:sz w:val="28"/>
        </w:rPr>
      </w:pPr>
      <w:hyperlink w:anchor="_bookmark8" w:history="1">
        <w:r>
          <w:rPr>
            <w:rFonts w:ascii="Myriad Pro" w:hAnsi="Myriad Pro"/>
            <w:b/>
            <w:spacing w:val="-9"/>
            <w:sz w:val="28"/>
          </w:rPr>
          <w:t>15</w:t>
        </w:r>
        <w:r>
          <w:rPr>
            <w:rFonts w:ascii="Myriad Pro" w:hAnsi="Myriad Pro"/>
            <w:b/>
            <w:spacing w:val="-9"/>
            <w:sz w:val="28"/>
          </w:rPr>
          <w:tab/>
        </w:r>
        <w:r>
          <w:rPr>
            <w:rFonts w:ascii="Myriad Pro" w:hAnsi="Myriad Pro"/>
            <w:b/>
            <w:sz w:val="28"/>
          </w:rPr>
          <w:t>Section</w:t>
        </w:r>
        <w:r>
          <w:rPr>
            <w:rFonts w:ascii="Myriad Pro" w:hAnsi="Myriad Pro"/>
            <w:b/>
            <w:spacing w:val="-5"/>
            <w:sz w:val="28"/>
          </w:rPr>
          <w:t xml:space="preserve"> </w:t>
        </w:r>
        <w:r>
          <w:rPr>
            <w:rFonts w:ascii="Myriad Pro" w:hAnsi="Myriad Pro"/>
            <w:b/>
            <w:sz w:val="28"/>
          </w:rPr>
          <w:t>1</w:t>
        </w:r>
        <w:r>
          <w:rPr>
            <w:rFonts w:ascii="Myriad Pro" w:hAnsi="Myriad Pro"/>
            <w:b/>
            <w:spacing w:val="-25"/>
            <w:sz w:val="28"/>
          </w:rPr>
          <w:t xml:space="preserve"> </w:t>
        </w:r>
        <w:r>
          <w:rPr>
            <w:rFonts w:ascii="Myriad Pro" w:hAnsi="Myriad Pro"/>
            <w:b/>
            <w:sz w:val="28"/>
          </w:rPr>
          <w:t>—</w:t>
        </w:r>
        <w:r>
          <w:rPr>
            <w:rFonts w:ascii="Myriad Pro" w:hAnsi="Myriad Pro"/>
            <w:b/>
            <w:spacing w:val="-25"/>
            <w:sz w:val="28"/>
          </w:rPr>
          <w:t xml:space="preserve"> </w:t>
        </w:r>
        <w:r>
          <w:rPr>
            <w:rFonts w:ascii="Myriad Pro" w:hAnsi="Myriad Pro"/>
            <w:b/>
            <w:sz w:val="28"/>
          </w:rPr>
          <w:t>Learn</w:t>
        </w:r>
        <w:r>
          <w:rPr>
            <w:rFonts w:ascii="Myriad Pro" w:hAnsi="Myriad Pro"/>
            <w:b/>
            <w:spacing w:val="-5"/>
            <w:sz w:val="28"/>
          </w:rPr>
          <w:t xml:space="preserve"> </w:t>
        </w:r>
        <w:r>
          <w:rPr>
            <w:rFonts w:ascii="Myriad Pro" w:hAnsi="Myriad Pro"/>
            <w:b/>
            <w:sz w:val="28"/>
          </w:rPr>
          <w:t>How</w:t>
        </w:r>
        <w:r>
          <w:rPr>
            <w:rFonts w:ascii="Myriad Pro" w:hAnsi="Myriad Pro"/>
            <w:b/>
            <w:spacing w:val="-5"/>
            <w:sz w:val="28"/>
          </w:rPr>
          <w:t xml:space="preserve"> </w:t>
        </w:r>
        <w:r>
          <w:rPr>
            <w:rFonts w:ascii="Myriad Pro" w:hAnsi="Myriad Pro"/>
            <w:b/>
            <w:sz w:val="28"/>
          </w:rPr>
          <w:t>Medicare</w:t>
        </w:r>
        <w:r>
          <w:rPr>
            <w:rFonts w:ascii="Myriad Pro" w:hAnsi="Myriad Pro"/>
            <w:b/>
            <w:spacing w:val="-5"/>
            <w:sz w:val="28"/>
          </w:rPr>
          <w:t xml:space="preserve"> </w:t>
        </w:r>
        <w:r>
          <w:rPr>
            <w:rFonts w:ascii="Myriad Pro" w:hAnsi="Myriad Pro"/>
            <w:b/>
            <w:sz w:val="28"/>
          </w:rPr>
          <w:t>Works</w:t>
        </w:r>
      </w:hyperlink>
    </w:p>
    <w:p w:rsidR="00182309" w:rsidRDefault="009E7B78">
      <w:pPr>
        <w:pStyle w:val="ListParagraph"/>
        <w:numPr>
          <w:ilvl w:val="0"/>
          <w:numId w:val="8"/>
        </w:numPr>
        <w:tabs>
          <w:tab w:val="left" w:pos="2280"/>
          <w:tab w:val="left" w:pos="2281"/>
        </w:tabs>
        <w:spacing w:before="47" w:line="240" w:lineRule="auto"/>
        <w:ind w:hanging="470"/>
        <w:rPr>
          <w:rFonts w:ascii="Myriad Pro Cond"/>
          <w:sz w:val="28"/>
        </w:rPr>
      </w:pPr>
      <w:hyperlink w:anchor="_bookmark8" w:history="1">
        <w:r>
          <w:rPr>
            <w:rFonts w:ascii="Myriad Pro Cond"/>
            <w:color w:val="006DAD"/>
            <w:sz w:val="28"/>
          </w:rPr>
          <w:t>What are the different parts of</w:t>
        </w:r>
        <w:r>
          <w:rPr>
            <w:rFonts w:ascii="Myriad Pro Cond"/>
            <w:color w:val="006DAD"/>
            <w:spacing w:val="-16"/>
            <w:sz w:val="28"/>
          </w:rPr>
          <w:t xml:space="preserve"> </w:t>
        </w:r>
        <w:r>
          <w:rPr>
            <w:rFonts w:ascii="Myriad Pro Cond"/>
            <w:color w:val="006DAD"/>
            <w:spacing w:val="-3"/>
            <w:sz w:val="28"/>
          </w:rPr>
          <w:t>Medicare?</w:t>
        </w:r>
      </w:hyperlink>
    </w:p>
    <w:p w:rsidR="00182309" w:rsidRDefault="009E7B78">
      <w:pPr>
        <w:pStyle w:val="ListParagraph"/>
        <w:numPr>
          <w:ilvl w:val="0"/>
          <w:numId w:val="8"/>
        </w:numPr>
        <w:tabs>
          <w:tab w:val="left" w:pos="2280"/>
          <w:tab w:val="left" w:pos="2281"/>
        </w:tabs>
        <w:spacing w:before="3" w:line="240" w:lineRule="auto"/>
        <w:ind w:hanging="470"/>
        <w:rPr>
          <w:rFonts w:ascii="Myriad Pro Cond"/>
          <w:sz w:val="28"/>
        </w:rPr>
      </w:pPr>
      <w:hyperlink w:anchor="_bookmark10" w:history="1">
        <w:r>
          <w:rPr>
            <w:rFonts w:ascii="Myriad Pro Cond"/>
            <w:color w:val="006DAD"/>
            <w:sz w:val="28"/>
          </w:rPr>
          <w:t>How can I get my Medicare</w:t>
        </w:r>
        <w:r>
          <w:rPr>
            <w:rFonts w:ascii="Myriad Pro Cond"/>
            <w:color w:val="006DAD"/>
            <w:spacing w:val="-16"/>
            <w:sz w:val="28"/>
          </w:rPr>
          <w:t xml:space="preserve"> </w:t>
        </w:r>
        <w:r>
          <w:rPr>
            <w:rFonts w:ascii="Myriad Pro Cond"/>
            <w:color w:val="006DAD"/>
            <w:spacing w:val="-4"/>
            <w:sz w:val="28"/>
          </w:rPr>
          <w:t>coverage?</w:t>
        </w:r>
      </w:hyperlink>
    </w:p>
    <w:p w:rsidR="00182309" w:rsidRDefault="009E7B78">
      <w:pPr>
        <w:pStyle w:val="ListParagraph"/>
        <w:numPr>
          <w:ilvl w:val="0"/>
          <w:numId w:val="8"/>
        </w:numPr>
        <w:tabs>
          <w:tab w:val="left" w:pos="2280"/>
          <w:tab w:val="left" w:pos="2281"/>
        </w:tabs>
        <w:spacing w:before="3" w:line="240" w:lineRule="auto"/>
        <w:ind w:hanging="470"/>
        <w:rPr>
          <w:rFonts w:ascii="Myriad Pro Cond"/>
          <w:sz w:val="28"/>
        </w:rPr>
      </w:pPr>
      <w:hyperlink w:anchor="_bookmark12" w:history="1">
        <w:r>
          <w:rPr>
            <w:rFonts w:ascii="Myriad Pro Cond"/>
            <w:color w:val="006DAD"/>
            <w:sz w:val="28"/>
          </w:rPr>
          <w:t xml:space="preserve">What are my Medicare </w:t>
        </w:r>
        <w:r>
          <w:rPr>
            <w:rFonts w:ascii="Myriad Pro Cond"/>
            <w:color w:val="006DAD"/>
            <w:spacing w:val="-3"/>
            <w:sz w:val="28"/>
          </w:rPr>
          <w:t>coverage</w:t>
        </w:r>
        <w:r>
          <w:rPr>
            <w:rFonts w:ascii="Myriad Pro Cond"/>
            <w:color w:val="006DAD"/>
            <w:spacing w:val="-15"/>
            <w:sz w:val="28"/>
          </w:rPr>
          <w:t xml:space="preserve"> </w:t>
        </w:r>
        <w:r>
          <w:rPr>
            <w:rFonts w:ascii="Myriad Pro Cond"/>
            <w:color w:val="006DAD"/>
            <w:spacing w:val="-3"/>
            <w:sz w:val="28"/>
          </w:rPr>
          <w:t>choices?</w:t>
        </w:r>
      </w:hyperlink>
    </w:p>
    <w:p w:rsidR="00182309" w:rsidRDefault="009E7B78">
      <w:pPr>
        <w:pStyle w:val="ListParagraph"/>
        <w:numPr>
          <w:ilvl w:val="0"/>
          <w:numId w:val="8"/>
        </w:numPr>
        <w:tabs>
          <w:tab w:val="left" w:pos="2279"/>
          <w:tab w:val="left" w:pos="2280"/>
        </w:tabs>
        <w:spacing w:before="3" w:line="240" w:lineRule="auto"/>
        <w:ind w:left="2279" w:hanging="469"/>
        <w:rPr>
          <w:rFonts w:ascii="Myriad Pro Cond"/>
          <w:sz w:val="28"/>
        </w:rPr>
      </w:pPr>
      <w:hyperlink w:anchor="_bookmark15" w:history="1">
        <w:r>
          <w:rPr>
            <w:rFonts w:ascii="Myriad Pro Cond"/>
            <w:color w:val="006DAD"/>
            <w:sz w:val="28"/>
          </w:rPr>
          <w:t>What</w:t>
        </w:r>
        <w:r>
          <w:rPr>
            <w:rFonts w:ascii="Myriad Pro Cond"/>
            <w:color w:val="006DAD"/>
            <w:spacing w:val="-7"/>
            <w:sz w:val="28"/>
          </w:rPr>
          <w:t xml:space="preserve"> </w:t>
        </w:r>
        <w:r>
          <w:rPr>
            <w:rFonts w:ascii="Myriad Pro Cond"/>
            <w:color w:val="006DAD"/>
            <w:sz w:val="28"/>
          </w:rPr>
          <w:t>should</w:t>
        </w:r>
        <w:r>
          <w:rPr>
            <w:rFonts w:ascii="Myriad Pro Cond"/>
            <w:color w:val="006DAD"/>
            <w:spacing w:val="-7"/>
            <w:sz w:val="28"/>
          </w:rPr>
          <w:t xml:space="preserve"> </w:t>
        </w:r>
        <w:r>
          <w:rPr>
            <w:rFonts w:ascii="Myriad Pro Cond"/>
            <w:color w:val="006DAD"/>
            <w:sz w:val="28"/>
          </w:rPr>
          <w:t>I</w:t>
        </w:r>
        <w:r>
          <w:rPr>
            <w:rFonts w:ascii="Myriad Pro Cond"/>
            <w:color w:val="006DAD"/>
            <w:spacing w:val="-7"/>
            <w:sz w:val="28"/>
          </w:rPr>
          <w:t xml:space="preserve"> </w:t>
        </w:r>
        <w:r>
          <w:rPr>
            <w:rFonts w:ascii="Myriad Pro Cond"/>
            <w:color w:val="006DAD"/>
            <w:sz w:val="28"/>
          </w:rPr>
          <w:t>consider</w:t>
        </w:r>
        <w:r>
          <w:rPr>
            <w:rFonts w:ascii="Myriad Pro Cond"/>
            <w:color w:val="006DAD"/>
            <w:spacing w:val="-7"/>
            <w:sz w:val="28"/>
          </w:rPr>
          <w:t xml:space="preserve"> </w:t>
        </w:r>
        <w:r>
          <w:rPr>
            <w:rFonts w:ascii="Myriad Pro Cond"/>
            <w:color w:val="006DAD"/>
            <w:sz w:val="28"/>
          </w:rPr>
          <w:t>when</w:t>
        </w:r>
        <w:r>
          <w:rPr>
            <w:rFonts w:ascii="Myriad Pro Cond"/>
            <w:color w:val="006DAD"/>
            <w:spacing w:val="-7"/>
            <w:sz w:val="28"/>
          </w:rPr>
          <w:t xml:space="preserve"> </w:t>
        </w:r>
        <w:r>
          <w:rPr>
            <w:rFonts w:ascii="Myriad Pro Cond"/>
            <w:color w:val="006DAD"/>
            <w:sz w:val="28"/>
          </w:rPr>
          <w:t>choosing</w:t>
        </w:r>
        <w:r>
          <w:rPr>
            <w:rFonts w:ascii="Myriad Pro Cond"/>
            <w:color w:val="006DAD"/>
            <w:spacing w:val="-7"/>
            <w:sz w:val="28"/>
          </w:rPr>
          <w:t xml:space="preserve"> </w:t>
        </w:r>
        <w:r>
          <w:rPr>
            <w:rFonts w:ascii="Myriad Pro Cond"/>
            <w:color w:val="006DAD"/>
            <w:sz w:val="28"/>
          </w:rPr>
          <w:t>or</w:t>
        </w:r>
        <w:r>
          <w:rPr>
            <w:rFonts w:ascii="Myriad Pro Cond"/>
            <w:color w:val="006DAD"/>
            <w:spacing w:val="-7"/>
            <w:sz w:val="28"/>
          </w:rPr>
          <w:t xml:space="preserve"> </w:t>
        </w:r>
        <w:r>
          <w:rPr>
            <w:rFonts w:ascii="Myriad Pro Cond"/>
            <w:color w:val="006DAD"/>
            <w:sz w:val="28"/>
          </w:rPr>
          <w:t>changing</w:t>
        </w:r>
        <w:r>
          <w:rPr>
            <w:rFonts w:ascii="Myriad Pro Cond"/>
            <w:color w:val="006DAD"/>
            <w:spacing w:val="-7"/>
            <w:sz w:val="28"/>
          </w:rPr>
          <w:t xml:space="preserve"> </w:t>
        </w:r>
        <w:r>
          <w:rPr>
            <w:rFonts w:ascii="Myriad Pro Cond"/>
            <w:color w:val="006DAD"/>
            <w:sz w:val="28"/>
          </w:rPr>
          <w:t>my</w:t>
        </w:r>
        <w:r>
          <w:rPr>
            <w:rFonts w:ascii="Myriad Pro Cond"/>
            <w:color w:val="006DAD"/>
            <w:spacing w:val="-7"/>
            <w:sz w:val="28"/>
          </w:rPr>
          <w:t xml:space="preserve"> </w:t>
        </w:r>
        <w:r>
          <w:rPr>
            <w:rFonts w:ascii="Myriad Pro Cond"/>
            <w:color w:val="006DAD"/>
            <w:spacing w:val="-4"/>
            <w:sz w:val="28"/>
          </w:rPr>
          <w:t>coverage?</w:t>
        </w:r>
      </w:hyperlink>
    </w:p>
    <w:p w:rsidR="00182309" w:rsidRDefault="009E7B78">
      <w:pPr>
        <w:pStyle w:val="ListParagraph"/>
        <w:numPr>
          <w:ilvl w:val="0"/>
          <w:numId w:val="8"/>
        </w:numPr>
        <w:tabs>
          <w:tab w:val="left" w:pos="2280"/>
          <w:tab w:val="left" w:pos="2281"/>
        </w:tabs>
        <w:spacing w:before="3" w:line="240" w:lineRule="auto"/>
        <w:ind w:hanging="470"/>
        <w:rPr>
          <w:rFonts w:ascii="Myriad Pro Cond"/>
          <w:sz w:val="28"/>
        </w:rPr>
      </w:pPr>
      <w:hyperlink w:anchor="_bookmark17" w:history="1">
        <w:r>
          <w:rPr>
            <w:rFonts w:ascii="Myriad Pro Cond"/>
            <w:color w:val="006DAD"/>
            <w:sz w:val="28"/>
          </w:rPr>
          <w:t>Where</w:t>
        </w:r>
        <w:r>
          <w:rPr>
            <w:rFonts w:ascii="Myriad Pro Cond"/>
            <w:color w:val="006DAD"/>
            <w:spacing w:val="-7"/>
            <w:sz w:val="28"/>
          </w:rPr>
          <w:t xml:space="preserve"> </w:t>
        </w:r>
        <w:r>
          <w:rPr>
            <w:rFonts w:ascii="Myriad Pro Cond"/>
            <w:color w:val="006DAD"/>
            <w:sz w:val="28"/>
          </w:rPr>
          <w:t>can</w:t>
        </w:r>
        <w:r>
          <w:rPr>
            <w:rFonts w:ascii="Myriad Pro Cond"/>
            <w:color w:val="006DAD"/>
            <w:spacing w:val="-7"/>
            <w:sz w:val="28"/>
          </w:rPr>
          <w:t xml:space="preserve"> </w:t>
        </w:r>
        <w:r>
          <w:rPr>
            <w:rFonts w:ascii="Myriad Pro Cond"/>
            <w:color w:val="006DAD"/>
            <w:sz w:val="28"/>
          </w:rPr>
          <w:t>I</w:t>
        </w:r>
        <w:r>
          <w:rPr>
            <w:rFonts w:ascii="Myriad Pro Cond"/>
            <w:color w:val="006DAD"/>
            <w:spacing w:val="-7"/>
            <w:sz w:val="28"/>
          </w:rPr>
          <w:t xml:space="preserve"> </w:t>
        </w:r>
        <w:r>
          <w:rPr>
            <w:rFonts w:ascii="Myriad Pro Cond"/>
            <w:color w:val="006DAD"/>
            <w:sz w:val="28"/>
          </w:rPr>
          <w:t>get</w:t>
        </w:r>
        <w:r>
          <w:rPr>
            <w:rFonts w:ascii="Myriad Pro Cond"/>
            <w:color w:val="006DAD"/>
            <w:spacing w:val="-7"/>
            <w:sz w:val="28"/>
          </w:rPr>
          <w:t xml:space="preserve"> </w:t>
        </w:r>
        <w:r>
          <w:rPr>
            <w:rFonts w:ascii="Myriad Pro Cond"/>
            <w:color w:val="006DAD"/>
            <w:sz w:val="28"/>
          </w:rPr>
          <w:t>my</w:t>
        </w:r>
        <w:r>
          <w:rPr>
            <w:rFonts w:ascii="Myriad Pro Cond"/>
            <w:color w:val="006DAD"/>
            <w:spacing w:val="-7"/>
            <w:sz w:val="28"/>
          </w:rPr>
          <w:t xml:space="preserve"> </w:t>
        </w:r>
        <w:r>
          <w:rPr>
            <w:rFonts w:ascii="Myriad Pro Cond"/>
            <w:color w:val="006DAD"/>
            <w:sz w:val="28"/>
          </w:rPr>
          <w:t>questions</w:t>
        </w:r>
        <w:r>
          <w:rPr>
            <w:rFonts w:ascii="Myriad Pro Cond"/>
            <w:color w:val="006DAD"/>
            <w:spacing w:val="-7"/>
            <w:sz w:val="28"/>
          </w:rPr>
          <w:t xml:space="preserve"> </w:t>
        </w:r>
        <w:r>
          <w:rPr>
            <w:rFonts w:ascii="Myriad Pro Cond"/>
            <w:color w:val="006DAD"/>
            <w:sz w:val="28"/>
          </w:rPr>
          <w:t>answered?</w:t>
        </w:r>
      </w:hyperlink>
    </w:p>
    <w:p w:rsidR="00182309" w:rsidRDefault="009E7B78">
      <w:pPr>
        <w:pStyle w:val="Heading4"/>
        <w:tabs>
          <w:tab w:val="left" w:pos="1809"/>
        </w:tabs>
        <w:spacing w:before="78"/>
        <w:ind w:left="1180"/>
        <w:rPr>
          <w:rFonts w:ascii="Myriad Pro" w:hAnsi="Myriad Pro"/>
        </w:rPr>
      </w:pPr>
      <w:hyperlink w:anchor="_bookmark21" w:history="1">
        <w:r>
          <w:rPr>
            <w:rFonts w:ascii="Myriad Pro" w:hAnsi="Myriad Pro"/>
            <w:spacing w:val="-7"/>
          </w:rPr>
          <w:t>21</w:t>
        </w:r>
        <w:r>
          <w:rPr>
            <w:rFonts w:ascii="Myriad Pro" w:hAnsi="Myriad Pro"/>
            <w:spacing w:val="-7"/>
          </w:rPr>
          <w:tab/>
        </w:r>
        <w:r>
          <w:rPr>
            <w:rFonts w:ascii="Myriad Pro" w:hAnsi="Myriad Pro"/>
          </w:rPr>
          <w:t>Section</w:t>
        </w:r>
        <w:r>
          <w:rPr>
            <w:rFonts w:ascii="Myriad Pro" w:hAnsi="Myriad Pro"/>
            <w:spacing w:val="-3"/>
          </w:rPr>
          <w:t xml:space="preserve"> </w:t>
        </w:r>
        <w:r>
          <w:rPr>
            <w:rFonts w:ascii="Myriad Pro" w:hAnsi="Myriad Pro"/>
          </w:rPr>
          <w:t>2</w:t>
        </w:r>
        <w:r>
          <w:rPr>
            <w:rFonts w:ascii="Myriad Pro" w:hAnsi="Myriad Pro"/>
            <w:spacing w:val="-24"/>
          </w:rPr>
          <w:t xml:space="preserve"> </w:t>
        </w:r>
        <w:r>
          <w:rPr>
            <w:rFonts w:ascii="Myriad Pro" w:hAnsi="Myriad Pro"/>
          </w:rPr>
          <w:t>—Signing</w:t>
        </w:r>
        <w:r>
          <w:rPr>
            <w:rFonts w:ascii="Myriad Pro" w:hAnsi="Myriad Pro"/>
            <w:spacing w:val="-3"/>
          </w:rPr>
          <w:t xml:space="preserve"> </w:t>
        </w:r>
        <w:r>
          <w:rPr>
            <w:rFonts w:ascii="Myriad Pro" w:hAnsi="Myriad Pro"/>
          </w:rPr>
          <w:t>Up</w:t>
        </w:r>
        <w:r>
          <w:rPr>
            <w:rFonts w:ascii="Myriad Pro" w:hAnsi="Myriad Pro"/>
            <w:spacing w:val="-3"/>
          </w:rPr>
          <w:t xml:space="preserve"> </w:t>
        </w:r>
        <w:r>
          <w:rPr>
            <w:rFonts w:ascii="Myriad Pro" w:hAnsi="Myriad Pro"/>
          </w:rPr>
          <w:t>for</w:t>
        </w:r>
        <w:r>
          <w:rPr>
            <w:rFonts w:ascii="Myriad Pro" w:hAnsi="Myriad Pro"/>
            <w:spacing w:val="-3"/>
          </w:rPr>
          <w:t xml:space="preserve"> </w:t>
        </w:r>
        <w:r>
          <w:rPr>
            <w:rFonts w:ascii="Myriad Pro" w:hAnsi="Myriad Pro"/>
          </w:rPr>
          <w:t>Medicare</w:t>
        </w:r>
        <w:r>
          <w:rPr>
            <w:rFonts w:ascii="Myriad Pro" w:hAnsi="Myriad Pro"/>
            <w:spacing w:val="-3"/>
          </w:rPr>
          <w:t xml:space="preserve"> </w:t>
        </w:r>
        <w:r>
          <w:rPr>
            <w:rFonts w:ascii="Myriad Pro" w:hAnsi="Myriad Pro"/>
          </w:rPr>
          <w:t>Part</w:t>
        </w:r>
        <w:r>
          <w:rPr>
            <w:rFonts w:ascii="Myriad Pro" w:hAnsi="Myriad Pro"/>
            <w:spacing w:val="-4"/>
          </w:rPr>
          <w:t xml:space="preserve"> </w:t>
        </w:r>
        <w:r>
          <w:rPr>
            <w:rFonts w:ascii="Myriad Pro" w:hAnsi="Myriad Pro"/>
          </w:rPr>
          <w:t>A</w:t>
        </w:r>
        <w:r>
          <w:rPr>
            <w:rFonts w:ascii="Myriad Pro" w:hAnsi="Myriad Pro"/>
            <w:spacing w:val="-3"/>
          </w:rPr>
          <w:t xml:space="preserve"> </w:t>
        </w:r>
        <w:r>
          <w:rPr>
            <w:rFonts w:ascii="Myriad Pro" w:hAnsi="Myriad Pro"/>
          </w:rPr>
          <w:t>&amp;</w:t>
        </w:r>
        <w:r>
          <w:rPr>
            <w:rFonts w:ascii="Myriad Pro" w:hAnsi="Myriad Pro"/>
            <w:spacing w:val="-3"/>
          </w:rPr>
          <w:t xml:space="preserve"> </w:t>
        </w:r>
        <w:r>
          <w:rPr>
            <w:rFonts w:ascii="Myriad Pro" w:hAnsi="Myriad Pro"/>
          </w:rPr>
          <w:t>Part</w:t>
        </w:r>
        <w:r>
          <w:rPr>
            <w:rFonts w:ascii="Myriad Pro" w:hAnsi="Myriad Pro"/>
            <w:spacing w:val="-3"/>
          </w:rPr>
          <w:t xml:space="preserve"> </w:t>
        </w:r>
        <w:r>
          <w:rPr>
            <w:rFonts w:ascii="Myriad Pro" w:hAnsi="Myriad Pro"/>
          </w:rPr>
          <w:t>B</w:t>
        </w:r>
      </w:hyperlink>
    </w:p>
    <w:p w:rsidR="00182309" w:rsidRDefault="009E7B78">
      <w:pPr>
        <w:pStyle w:val="ListParagraph"/>
        <w:numPr>
          <w:ilvl w:val="0"/>
          <w:numId w:val="7"/>
        </w:numPr>
        <w:tabs>
          <w:tab w:val="left" w:pos="2280"/>
          <w:tab w:val="left" w:pos="2281"/>
        </w:tabs>
        <w:spacing w:before="46" w:line="240" w:lineRule="auto"/>
        <w:ind w:hanging="470"/>
        <w:rPr>
          <w:rFonts w:ascii="Myriad Pro Cond"/>
          <w:sz w:val="28"/>
        </w:rPr>
      </w:pPr>
      <w:hyperlink w:anchor="_bookmark21" w:history="1">
        <w:r>
          <w:rPr>
            <w:rFonts w:ascii="Myriad Pro Cond"/>
            <w:color w:val="006DAD"/>
            <w:sz w:val="28"/>
          </w:rPr>
          <w:t>Some</w:t>
        </w:r>
        <w:r>
          <w:rPr>
            <w:rFonts w:ascii="Myriad Pro Cond"/>
            <w:color w:val="006DAD"/>
            <w:spacing w:val="-6"/>
            <w:sz w:val="28"/>
          </w:rPr>
          <w:t xml:space="preserve"> </w:t>
        </w:r>
        <w:r>
          <w:rPr>
            <w:rFonts w:ascii="Myriad Pro Cond"/>
            <w:color w:val="006DAD"/>
            <w:sz w:val="28"/>
          </w:rPr>
          <w:t>people</w:t>
        </w:r>
        <w:r>
          <w:rPr>
            <w:rFonts w:ascii="Myriad Pro Cond"/>
            <w:color w:val="006DAD"/>
            <w:spacing w:val="-6"/>
            <w:sz w:val="28"/>
          </w:rPr>
          <w:t xml:space="preserve"> </w:t>
        </w:r>
        <w:r>
          <w:rPr>
            <w:rFonts w:ascii="Myriad Pro Cond"/>
            <w:color w:val="006DAD"/>
            <w:sz w:val="28"/>
          </w:rPr>
          <w:t>get</w:t>
        </w:r>
        <w:r>
          <w:rPr>
            <w:rFonts w:ascii="Myriad Pro Cond"/>
            <w:color w:val="006DAD"/>
            <w:spacing w:val="-6"/>
            <w:sz w:val="28"/>
          </w:rPr>
          <w:t xml:space="preserve"> </w:t>
        </w:r>
        <w:r>
          <w:rPr>
            <w:rFonts w:ascii="Myriad Pro Cond"/>
            <w:color w:val="006DAD"/>
            <w:sz w:val="28"/>
          </w:rPr>
          <w:t>Part</w:t>
        </w:r>
        <w:r>
          <w:rPr>
            <w:rFonts w:ascii="Myriad Pro Cond"/>
            <w:color w:val="006DAD"/>
            <w:spacing w:val="-6"/>
            <w:sz w:val="28"/>
          </w:rPr>
          <w:t xml:space="preserve"> </w:t>
        </w:r>
        <w:r>
          <w:rPr>
            <w:rFonts w:ascii="Myriad Pro Cond"/>
            <w:color w:val="006DAD"/>
            <w:sz w:val="28"/>
          </w:rPr>
          <w:t>A</w:t>
        </w:r>
        <w:r>
          <w:rPr>
            <w:rFonts w:ascii="Myriad Pro Cond"/>
            <w:color w:val="006DAD"/>
            <w:spacing w:val="-6"/>
            <w:sz w:val="28"/>
          </w:rPr>
          <w:t xml:space="preserve"> </w:t>
        </w:r>
        <w:r>
          <w:rPr>
            <w:rFonts w:ascii="Myriad Pro Cond"/>
            <w:color w:val="006DAD"/>
            <w:sz w:val="28"/>
          </w:rPr>
          <w:t>and</w:t>
        </w:r>
        <w:r>
          <w:rPr>
            <w:rFonts w:ascii="Myriad Pro Cond"/>
            <w:color w:val="006DAD"/>
            <w:spacing w:val="-6"/>
            <w:sz w:val="28"/>
          </w:rPr>
          <w:t xml:space="preserve"> </w:t>
        </w:r>
        <w:r>
          <w:rPr>
            <w:rFonts w:ascii="Myriad Pro Cond"/>
            <w:color w:val="006DAD"/>
            <w:sz w:val="28"/>
          </w:rPr>
          <w:t>Part</w:t>
        </w:r>
        <w:r>
          <w:rPr>
            <w:rFonts w:ascii="Myriad Pro Cond"/>
            <w:color w:val="006DAD"/>
            <w:spacing w:val="-6"/>
            <w:sz w:val="28"/>
          </w:rPr>
          <w:t xml:space="preserve"> </w:t>
        </w:r>
        <w:r>
          <w:rPr>
            <w:rFonts w:ascii="Myriad Pro Cond"/>
            <w:color w:val="006DAD"/>
            <w:sz w:val="28"/>
          </w:rPr>
          <w:t>B</w:t>
        </w:r>
        <w:r>
          <w:rPr>
            <w:rFonts w:ascii="Myriad Pro Cond"/>
            <w:color w:val="006DAD"/>
            <w:spacing w:val="-6"/>
            <w:sz w:val="28"/>
          </w:rPr>
          <w:t xml:space="preserve"> </w:t>
        </w:r>
        <w:r>
          <w:rPr>
            <w:rFonts w:ascii="Myriad Pro Cond"/>
            <w:color w:val="006DAD"/>
            <w:sz w:val="28"/>
          </w:rPr>
          <w:t>automatically</w:t>
        </w:r>
      </w:hyperlink>
    </w:p>
    <w:p w:rsidR="00182309" w:rsidRDefault="009E7B78">
      <w:pPr>
        <w:pStyle w:val="ListParagraph"/>
        <w:numPr>
          <w:ilvl w:val="0"/>
          <w:numId w:val="7"/>
        </w:numPr>
        <w:tabs>
          <w:tab w:val="left" w:pos="2280"/>
          <w:tab w:val="left" w:pos="2281"/>
        </w:tabs>
        <w:spacing w:before="3" w:line="240" w:lineRule="auto"/>
        <w:ind w:hanging="470"/>
        <w:rPr>
          <w:rFonts w:ascii="Myriad Pro Cond"/>
          <w:sz w:val="28"/>
        </w:rPr>
      </w:pPr>
      <w:hyperlink w:anchor="_bookmark24" w:history="1">
        <w:r>
          <w:rPr>
            <w:rFonts w:ascii="Myriad Pro Cond"/>
            <w:color w:val="006DAD"/>
            <w:sz w:val="28"/>
          </w:rPr>
          <w:t xml:space="preserve">Some people </w:t>
        </w:r>
        <w:r>
          <w:rPr>
            <w:rFonts w:ascii="Myriad Pro Cond"/>
            <w:color w:val="006DAD"/>
            <w:spacing w:val="-3"/>
            <w:sz w:val="28"/>
          </w:rPr>
          <w:t xml:space="preserve">have </w:t>
        </w:r>
        <w:r>
          <w:rPr>
            <w:rFonts w:ascii="Myriad Pro Cond"/>
            <w:color w:val="006DAD"/>
            <w:sz w:val="28"/>
          </w:rPr>
          <w:t xml:space="preserve">to sign up for Part A </w:t>
        </w:r>
        <w:r>
          <w:rPr>
            <w:rFonts w:ascii="Myriad Pro Cond"/>
            <w:color w:val="006DAD"/>
            <w:spacing w:val="-3"/>
            <w:sz w:val="28"/>
          </w:rPr>
          <w:t xml:space="preserve">and/or </w:t>
        </w:r>
        <w:r>
          <w:rPr>
            <w:rFonts w:ascii="Myriad Pro Cond"/>
            <w:color w:val="006DAD"/>
            <w:sz w:val="28"/>
          </w:rPr>
          <w:t>Part</w:t>
        </w:r>
        <w:r>
          <w:rPr>
            <w:rFonts w:ascii="Myriad Pro Cond"/>
            <w:color w:val="006DAD"/>
            <w:spacing w:val="-18"/>
            <w:sz w:val="28"/>
          </w:rPr>
          <w:t xml:space="preserve"> </w:t>
        </w:r>
        <w:r>
          <w:rPr>
            <w:rFonts w:ascii="Myriad Pro Cond"/>
            <w:color w:val="006DAD"/>
            <w:sz w:val="28"/>
          </w:rPr>
          <w:t>B</w:t>
        </w:r>
      </w:hyperlink>
    </w:p>
    <w:p w:rsidR="00182309" w:rsidRDefault="009E7B78">
      <w:pPr>
        <w:pStyle w:val="ListParagraph"/>
        <w:numPr>
          <w:ilvl w:val="0"/>
          <w:numId w:val="7"/>
        </w:numPr>
        <w:tabs>
          <w:tab w:val="left" w:pos="2280"/>
          <w:tab w:val="left" w:pos="2281"/>
        </w:tabs>
        <w:spacing w:before="3" w:line="240" w:lineRule="auto"/>
        <w:ind w:hanging="470"/>
        <w:rPr>
          <w:rFonts w:ascii="Myriad Pro Cond" w:hAnsi="Myriad Pro Cond"/>
          <w:sz w:val="28"/>
        </w:rPr>
      </w:pPr>
      <w:hyperlink w:anchor="_bookmark27" w:history="1">
        <w:r>
          <w:rPr>
            <w:rFonts w:ascii="Myriad Pro Cond" w:hAnsi="Myriad Pro Cond"/>
            <w:color w:val="006DAD"/>
            <w:sz w:val="28"/>
          </w:rPr>
          <w:t>If</w:t>
        </w:r>
        <w:r>
          <w:rPr>
            <w:rFonts w:ascii="Myriad Pro Cond" w:hAnsi="Myriad Pro Cond"/>
            <w:color w:val="006DAD"/>
            <w:spacing w:val="-7"/>
            <w:sz w:val="28"/>
          </w:rPr>
          <w:t xml:space="preserve"> </w:t>
        </w:r>
        <w:r>
          <w:rPr>
            <w:rFonts w:ascii="Myriad Pro Cond" w:hAnsi="Myriad Pro Cond"/>
            <w:color w:val="006DAD"/>
            <w:spacing w:val="-5"/>
            <w:sz w:val="28"/>
          </w:rPr>
          <w:t>I’m</w:t>
        </w:r>
        <w:r>
          <w:rPr>
            <w:rFonts w:ascii="Myriad Pro Cond" w:hAnsi="Myriad Pro Cond"/>
            <w:color w:val="006DAD"/>
            <w:spacing w:val="-7"/>
            <w:sz w:val="28"/>
          </w:rPr>
          <w:t xml:space="preserve"> </w:t>
        </w:r>
        <w:r>
          <w:rPr>
            <w:rFonts w:ascii="Myriad Pro Cond" w:hAnsi="Myriad Pro Cond"/>
            <w:color w:val="006DAD"/>
            <w:sz w:val="28"/>
          </w:rPr>
          <w:t>not</w:t>
        </w:r>
        <w:r>
          <w:rPr>
            <w:rFonts w:ascii="Myriad Pro Cond" w:hAnsi="Myriad Pro Cond"/>
            <w:color w:val="006DAD"/>
            <w:spacing w:val="-7"/>
            <w:sz w:val="28"/>
          </w:rPr>
          <w:t xml:space="preserve"> </w:t>
        </w:r>
        <w:r>
          <w:rPr>
            <w:rFonts w:ascii="Myriad Pro Cond" w:hAnsi="Myriad Pro Cond"/>
            <w:color w:val="006DAD"/>
            <w:sz w:val="28"/>
          </w:rPr>
          <w:t>automatically</w:t>
        </w:r>
        <w:r>
          <w:rPr>
            <w:rFonts w:ascii="Myriad Pro Cond" w:hAnsi="Myriad Pro Cond"/>
            <w:color w:val="006DAD"/>
            <w:spacing w:val="-7"/>
            <w:sz w:val="28"/>
          </w:rPr>
          <w:t xml:space="preserve"> </w:t>
        </w:r>
        <w:r>
          <w:rPr>
            <w:rFonts w:ascii="Myriad Pro Cond" w:hAnsi="Myriad Pro Cond"/>
            <w:color w:val="006DAD"/>
            <w:sz w:val="28"/>
          </w:rPr>
          <w:t>enrolled,</w:t>
        </w:r>
        <w:r>
          <w:rPr>
            <w:rFonts w:ascii="Myriad Pro Cond" w:hAnsi="Myriad Pro Cond"/>
            <w:color w:val="006DAD"/>
            <w:spacing w:val="-7"/>
            <w:sz w:val="28"/>
          </w:rPr>
          <w:t xml:space="preserve"> </w:t>
        </w:r>
        <w:r>
          <w:rPr>
            <w:rFonts w:ascii="Myriad Pro Cond" w:hAnsi="Myriad Pro Cond"/>
            <w:color w:val="006DAD"/>
            <w:sz w:val="28"/>
          </w:rPr>
          <w:t>when</w:t>
        </w:r>
        <w:r>
          <w:rPr>
            <w:rFonts w:ascii="Myriad Pro Cond" w:hAnsi="Myriad Pro Cond"/>
            <w:color w:val="006DAD"/>
            <w:spacing w:val="-7"/>
            <w:sz w:val="28"/>
          </w:rPr>
          <w:t xml:space="preserve"> </w:t>
        </w:r>
        <w:r>
          <w:rPr>
            <w:rFonts w:ascii="Myriad Pro Cond" w:hAnsi="Myriad Pro Cond"/>
            <w:color w:val="006DAD"/>
            <w:sz w:val="28"/>
          </w:rPr>
          <w:t>can</w:t>
        </w:r>
        <w:r>
          <w:rPr>
            <w:rFonts w:ascii="Myriad Pro Cond" w:hAnsi="Myriad Pro Cond"/>
            <w:color w:val="006DAD"/>
            <w:spacing w:val="-7"/>
            <w:sz w:val="28"/>
          </w:rPr>
          <w:t xml:space="preserve"> </w:t>
        </w:r>
        <w:r>
          <w:rPr>
            <w:rFonts w:ascii="Myriad Pro Cond" w:hAnsi="Myriad Pro Cond"/>
            <w:color w:val="006DAD"/>
            <w:sz w:val="28"/>
          </w:rPr>
          <w:t>I</w:t>
        </w:r>
        <w:r>
          <w:rPr>
            <w:rFonts w:ascii="Myriad Pro Cond" w:hAnsi="Myriad Pro Cond"/>
            <w:color w:val="006DAD"/>
            <w:spacing w:val="-7"/>
            <w:sz w:val="28"/>
          </w:rPr>
          <w:t xml:space="preserve"> </w:t>
        </w:r>
        <w:r>
          <w:rPr>
            <w:rFonts w:ascii="Myriad Pro Cond" w:hAnsi="Myriad Pro Cond"/>
            <w:color w:val="006DAD"/>
            <w:sz w:val="28"/>
          </w:rPr>
          <w:t>sign</w:t>
        </w:r>
        <w:r>
          <w:rPr>
            <w:rFonts w:ascii="Myriad Pro Cond" w:hAnsi="Myriad Pro Cond"/>
            <w:color w:val="006DAD"/>
            <w:spacing w:val="-8"/>
            <w:sz w:val="28"/>
          </w:rPr>
          <w:t xml:space="preserve"> </w:t>
        </w:r>
        <w:r>
          <w:rPr>
            <w:rFonts w:ascii="Myriad Pro Cond" w:hAnsi="Myriad Pro Cond"/>
            <w:color w:val="006DAD"/>
            <w:spacing w:val="-4"/>
            <w:sz w:val="28"/>
          </w:rPr>
          <w:t>up?</w:t>
        </w:r>
      </w:hyperlink>
    </w:p>
    <w:p w:rsidR="00182309" w:rsidRDefault="009E7B78">
      <w:pPr>
        <w:pStyle w:val="ListParagraph"/>
        <w:numPr>
          <w:ilvl w:val="0"/>
          <w:numId w:val="7"/>
        </w:numPr>
        <w:tabs>
          <w:tab w:val="left" w:pos="2280"/>
          <w:tab w:val="left" w:pos="2281"/>
        </w:tabs>
        <w:spacing w:before="3" w:line="240" w:lineRule="auto"/>
        <w:ind w:hanging="470"/>
        <w:rPr>
          <w:rFonts w:ascii="Myriad Pro Cond"/>
          <w:sz w:val="28"/>
        </w:rPr>
      </w:pPr>
      <w:hyperlink w:anchor="_bookmark31" w:history="1">
        <w:r>
          <w:rPr>
            <w:rFonts w:ascii="Myriad Pro Cond"/>
            <w:color w:val="006DAD"/>
            <w:sz w:val="28"/>
          </w:rPr>
          <w:t>Should I get Part</w:t>
        </w:r>
        <w:r>
          <w:rPr>
            <w:rFonts w:ascii="Myriad Pro Cond"/>
            <w:color w:val="006DAD"/>
            <w:spacing w:val="-14"/>
            <w:sz w:val="28"/>
          </w:rPr>
          <w:t xml:space="preserve"> </w:t>
        </w:r>
        <w:r>
          <w:rPr>
            <w:rFonts w:ascii="Myriad Pro Cond"/>
            <w:color w:val="006DAD"/>
            <w:spacing w:val="-5"/>
            <w:sz w:val="28"/>
          </w:rPr>
          <w:t>B?</w:t>
        </w:r>
      </w:hyperlink>
    </w:p>
    <w:p w:rsidR="00182309" w:rsidRDefault="009E7B78">
      <w:pPr>
        <w:pStyle w:val="ListParagraph"/>
        <w:numPr>
          <w:ilvl w:val="0"/>
          <w:numId w:val="38"/>
        </w:numPr>
        <w:tabs>
          <w:tab w:val="left" w:pos="2280"/>
          <w:tab w:val="left" w:pos="2281"/>
        </w:tabs>
        <w:spacing w:before="3" w:line="240" w:lineRule="auto"/>
        <w:ind w:hanging="470"/>
        <w:rPr>
          <w:rFonts w:ascii="Myriad Pro Cond"/>
          <w:sz w:val="28"/>
        </w:rPr>
      </w:pPr>
      <w:hyperlink w:anchor="_bookmark36" w:history="1">
        <w:r>
          <w:rPr>
            <w:rFonts w:ascii="Myriad Pro Cond"/>
            <w:color w:val="006DAD"/>
            <w:sz w:val="28"/>
          </w:rPr>
          <w:t>How</w:t>
        </w:r>
        <w:r>
          <w:rPr>
            <w:rFonts w:ascii="Myriad Pro Cond"/>
            <w:color w:val="006DAD"/>
            <w:spacing w:val="-6"/>
            <w:sz w:val="28"/>
          </w:rPr>
          <w:t xml:space="preserve"> </w:t>
        </w:r>
        <w:r>
          <w:rPr>
            <w:rFonts w:ascii="Myriad Pro Cond"/>
            <w:color w:val="006DAD"/>
            <w:sz w:val="28"/>
          </w:rPr>
          <w:t>does</w:t>
        </w:r>
        <w:r>
          <w:rPr>
            <w:rFonts w:ascii="Myriad Pro Cond"/>
            <w:color w:val="006DAD"/>
            <w:spacing w:val="-6"/>
            <w:sz w:val="28"/>
          </w:rPr>
          <w:t xml:space="preserve"> </w:t>
        </w:r>
        <w:r>
          <w:rPr>
            <w:rFonts w:ascii="Myriad Pro Cond"/>
            <w:color w:val="006DAD"/>
            <w:sz w:val="28"/>
          </w:rPr>
          <w:t>my</w:t>
        </w:r>
        <w:r>
          <w:rPr>
            <w:rFonts w:ascii="Myriad Pro Cond"/>
            <w:color w:val="006DAD"/>
            <w:spacing w:val="-6"/>
            <w:sz w:val="28"/>
          </w:rPr>
          <w:t xml:space="preserve"> </w:t>
        </w:r>
        <w:r>
          <w:rPr>
            <w:rFonts w:ascii="Myriad Pro Cond"/>
            <w:color w:val="006DAD"/>
            <w:sz w:val="28"/>
          </w:rPr>
          <w:t>other</w:t>
        </w:r>
        <w:r>
          <w:rPr>
            <w:rFonts w:ascii="Myriad Pro Cond"/>
            <w:color w:val="006DAD"/>
            <w:spacing w:val="-6"/>
            <w:sz w:val="28"/>
          </w:rPr>
          <w:t xml:space="preserve"> </w:t>
        </w:r>
        <w:r>
          <w:rPr>
            <w:rFonts w:ascii="Myriad Pro Cond"/>
            <w:color w:val="006DAD"/>
            <w:sz w:val="28"/>
          </w:rPr>
          <w:t>insurance</w:t>
        </w:r>
        <w:r>
          <w:rPr>
            <w:rFonts w:ascii="Myriad Pro Cond"/>
            <w:color w:val="006DAD"/>
            <w:spacing w:val="-6"/>
            <w:sz w:val="28"/>
          </w:rPr>
          <w:t xml:space="preserve"> </w:t>
        </w:r>
        <w:r>
          <w:rPr>
            <w:rFonts w:ascii="Myriad Pro Cond"/>
            <w:color w:val="006DAD"/>
            <w:sz w:val="28"/>
          </w:rPr>
          <w:t>work</w:t>
        </w:r>
        <w:r>
          <w:rPr>
            <w:rFonts w:ascii="Myriad Pro Cond"/>
            <w:color w:val="006DAD"/>
            <w:spacing w:val="-6"/>
            <w:sz w:val="28"/>
          </w:rPr>
          <w:t xml:space="preserve"> </w:t>
        </w:r>
        <w:r>
          <w:rPr>
            <w:rFonts w:ascii="Myriad Pro Cond"/>
            <w:color w:val="006DAD"/>
            <w:sz w:val="28"/>
          </w:rPr>
          <w:t>with</w:t>
        </w:r>
        <w:r>
          <w:rPr>
            <w:rFonts w:ascii="Myriad Pro Cond"/>
            <w:color w:val="006DAD"/>
            <w:spacing w:val="-6"/>
            <w:sz w:val="28"/>
          </w:rPr>
          <w:t xml:space="preserve"> </w:t>
        </w:r>
        <w:r>
          <w:rPr>
            <w:rFonts w:ascii="Myriad Pro Cond"/>
            <w:color w:val="006DAD"/>
            <w:spacing w:val="-3"/>
            <w:sz w:val="28"/>
          </w:rPr>
          <w:t>Medicare?</w:t>
        </w:r>
      </w:hyperlink>
    </w:p>
    <w:p w:rsidR="00182309" w:rsidRDefault="009E7B78">
      <w:pPr>
        <w:pStyle w:val="ListParagraph"/>
        <w:numPr>
          <w:ilvl w:val="0"/>
          <w:numId w:val="38"/>
        </w:numPr>
        <w:tabs>
          <w:tab w:val="left" w:pos="2280"/>
          <w:tab w:val="left" w:pos="2281"/>
        </w:tabs>
        <w:spacing w:before="3" w:line="240" w:lineRule="auto"/>
        <w:ind w:hanging="470"/>
        <w:rPr>
          <w:rFonts w:ascii="Myriad Pro Cond"/>
          <w:sz w:val="28"/>
        </w:rPr>
      </w:pPr>
      <w:hyperlink w:anchor="_bookmark38" w:history="1">
        <w:r>
          <w:rPr>
            <w:rFonts w:ascii="Myriad Pro Cond"/>
            <w:color w:val="006DAD"/>
            <w:sz w:val="28"/>
          </w:rPr>
          <w:t xml:space="preserve">How much does Part A </w:t>
        </w:r>
        <w:r>
          <w:rPr>
            <w:rFonts w:ascii="Myriad Pro Cond"/>
            <w:color w:val="006DAD"/>
            <w:spacing w:val="-3"/>
            <w:sz w:val="28"/>
          </w:rPr>
          <w:t>coverage</w:t>
        </w:r>
        <w:r>
          <w:rPr>
            <w:rFonts w:ascii="Myriad Pro Cond"/>
            <w:color w:val="006DAD"/>
            <w:spacing w:val="-17"/>
            <w:sz w:val="28"/>
          </w:rPr>
          <w:t xml:space="preserve"> </w:t>
        </w:r>
        <w:r>
          <w:rPr>
            <w:rFonts w:ascii="Myriad Pro Cond"/>
            <w:color w:val="006DAD"/>
            <w:sz w:val="28"/>
          </w:rPr>
          <w:t>cost?</w:t>
        </w:r>
      </w:hyperlink>
    </w:p>
    <w:p w:rsidR="00182309" w:rsidRDefault="009E7B78">
      <w:pPr>
        <w:pStyle w:val="ListParagraph"/>
        <w:numPr>
          <w:ilvl w:val="0"/>
          <w:numId w:val="38"/>
        </w:numPr>
        <w:tabs>
          <w:tab w:val="left" w:pos="2280"/>
          <w:tab w:val="left" w:pos="2281"/>
        </w:tabs>
        <w:spacing w:before="3" w:line="240" w:lineRule="auto"/>
        <w:ind w:hanging="470"/>
        <w:rPr>
          <w:rFonts w:ascii="Myriad Pro Cond"/>
          <w:sz w:val="28"/>
        </w:rPr>
      </w:pPr>
      <w:hyperlink w:anchor="_bookmark41" w:history="1">
        <w:r>
          <w:rPr>
            <w:rFonts w:ascii="Myriad Pro Cond"/>
            <w:color w:val="006DAD"/>
            <w:sz w:val="28"/>
          </w:rPr>
          <w:t xml:space="preserve">How much does Part B </w:t>
        </w:r>
        <w:r>
          <w:rPr>
            <w:rFonts w:ascii="Myriad Pro Cond"/>
            <w:color w:val="006DAD"/>
            <w:spacing w:val="-3"/>
            <w:sz w:val="28"/>
          </w:rPr>
          <w:t>coverage</w:t>
        </w:r>
        <w:r>
          <w:rPr>
            <w:rFonts w:ascii="Myriad Pro Cond"/>
            <w:color w:val="006DAD"/>
            <w:spacing w:val="-17"/>
            <w:sz w:val="28"/>
          </w:rPr>
          <w:t xml:space="preserve"> </w:t>
        </w:r>
        <w:r>
          <w:rPr>
            <w:rFonts w:ascii="Myriad Pro Cond"/>
            <w:color w:val="006DAD"/>
            <w:sz w:val="28"/>
          </w:rPr>
          <w:t>cost?</w:t>
        </w:r>
      </w:hyperlink>
    </w:p>
    <w:p w:rsidR="00182309" w:rsidRDefault="009E7B78">
      <w:pPr>
        <w:pStyle w:val="Heading4"/>
        <w:tabs>
          <w:tab w:val="left" w:pos="1809"/>
        </w:tabs>
        <w:spacing w:before="86" w:line="336" w:lineRule="exact"/>
        <w:ind w:left="1810" w:right="1491" w:hanging="630"/>
        <w:rPr>
          <w:rFonts w:ascii="Myriad Pro" w:hAnsi="Myriad Pro"/>
        </w:rPr>
      </w:pPr>
      <w:hyperlink w:anchor="_bookmark47" w:history="1">
        <w:r>
          <w:rPr>
            <w:rFonts w:ascii="Myriad Pro" w:hAnsi="Myriad Pro"/>
            <w:spacing w:val="-8"/>
          </w:rPr>
          <w:t>31</w:t>
        </w:r>
        <w:r>
          <w:rPr>
            <w:rFonts w:ascii="Myriad Pro" w:hAnsi="Myriad Pro"/>
            <w:spacing w:val="-8"/>
          </w:rPr>
          <w:tab/>
        </w:r>
        <w:r>
          <w:rPr>
            <w:rFonts w:ascii="Myriad Pro" w:hAnsi="Myriad Pro"/>
          </w:rPr>
          <w:t>Section</w:t>
        </w:r>
        <w:r>
          <w:rPr>
            <w:rFonts w:ascii="Myriad Pro" w:hAnsi="Myriad Pro"/>
            <w:spacing w:val="-1"/>
          </w:rPr>
          <w:t xml:space="preserve"> </w:t>
        </w:r>
        <w:r>
          <w:rPr>
            <w:rFonts w:ascii="Myriad Pro" w:hAnsi="Myriad Pro"/>
          </w:rPr>
          <w:t>3</w:t>
        </w:r>
        <w:r>
          <w:rPr>
            <w:rFonts w:ascii="Myriad Pro" w:hAnsi="Myriad Pro"/>
            <w:spacing w:val="-23"/>
          </w:rPr>
          <w:t xml:space="preserve"> </w:t>
        </w:r>
        <w:r>
          <w:rPr>
            <w:rFonts w:ascii="Myriad Pro" w:hAnsi="Myriad Pro"/>
          </w:rPr>
          <w:t>—</w:t>
        </w:r>
        <w:r>
          <w:rPr>
            <w:rFonts w:ascii="Myriad Pro" w:hAnsi="Myriad Pro"/>
            <w:spacing w:val="-23"/>
          </w:rPr>
          <w:t xml:space="preserve"> </w:t>
        </w:r>
        <w:r>
          <w:rPr>
            <w:rFonts w:ascii="Myriad Pro" w:hAnsi="Myriad Pro"/>
          </w:rPr>
          <w:t>Find</w:t>
        </w:r>
        <w:r>
          <w:rPr>
            <w:rFonts w:ascii="Myriad Pro" w:hAnsi="Myriad Pro"/>
            <w:spacing w:val="-1"/>
          </w:rPr>
          <w:t xml:space="preserve"> </w:t>
        </w:r>
        <w:r>
          <w:rPr>
            <w:rFonts w:ascii="Myriad Pro" w:hAnsi="Myriad Pro"/>
          </w:rPr>
          <w:t>Out</w:t>
        </w:r>
        <w:r>
          <w:rPr>
            <w:rFonts w:ascii="Myriad Pro" w:hAnsi="Myriad Pro"/>
            <w:spacing w:val="-1"/>
          </w:rPr>
          <w:t xml:space="preserve"> </w:t>
        </w:r>
        <w:r>
          <w:rPr>
            <w:rFonts w:ascii="Myriad Pro" w:hAnsi="Myriad Pro"/>
          </w:rPr>
          <w:t>if</w:t>
        </w:r>
        <w:r>
          <w:rPr>
            <w:rFonts w:ascii="Myriad Pro" w:hAnsi="Myriad Pro"/>
            <w:spacing w:val="-1"/>
          </w:rPr>
          <w:t xml:space="preserve"> </w:t>
        </w:r>
        <w:r>
          <w:rPr>
            <w:rFonts w:ascii="Myriad Pro" w:hAnsi="Myriad Pro"/>
          </w:rPr>
          <w:t>Medicare</w:t>
        </w:r>
        <w:r>
          <w:rPr>
            <w:rFonts w:ascii="Myriad Pro" w:hAnsi="Myriad Pro"/>
            <w:spacing w:val="-1"/>
          </w:rPr>
          <w:t xml:space="preserve"> </w:t>
        </w:r>
        <w:r>
          <w:rPr>
            <w:rFonts w:ascii="Myriad Pro" w:hAnsi="Myriad Pro"/>
            <w:spacing w:val="-3"/>
          </w:rPr>
          <w:t>Covers</w:t>
        </w:r>
        <w:r>
          <w:rPr>
            <w:rFonts w:ascii="Myriad Pro" w:hAnsi="Myriad Pro"/>
            <w:spacing w:val="-1"/>
          </w:rPr>
          <w:t xml:space="preserve"> </w:t>
        </w:r>
        <w:r>
          <w:rPr>
            <w:rFonts w:ascii="Myriad Pro" w:hAnsi="Myriad Pro"/>
            <w:spacing w:val="-6"/>
          </w:rPr>
          <w:t>Your</w:t>
        </w:r>
        <w:r>
          <w:rPr>
            <w:rFonts w:ascii="Myriad Pro" w:hAnsi="Myriad Pro"/>
            <w:spacing w:val="-1"/>
          </w:rPr>
          <w:t xml:space="preserve"> </w:t>
        </w:r>
        <w:r>
          <w:rPr>
            <w:rFonts w:ascii="Myriad Pro" w:hAnsi="Myriad Pro"/>
            <w:spacing w:val="-4"/>
          </w:rPr>
          <w:t>Test,</w:t>
        </w:r>
      </w:hyperlink>
      <w:r>
        <w:rPr>
          <w:rFonts w:ascii="Myriad Pro" w:hAnsi="Myriad Pro"/>
        </w:rPr>
        <w:t xml:space="preserve"> </w:t>
      </w:r>
      <w:hyperlink w:anchor="_bookmark47" w:history="1">
        <w:r>
          <w:rPr>
            <w:rFonts w:ascii="Myriad Pro" w:hAnsi="Myriad Pro"/>
          </w:rPr>
          <w:t>Service, or</w:t>
        </w:r>
        <w:r>
          <w:rPr>
            <w:rFonts w:ascii="Myriad Pro" w:hAnsi="Myriad Pro"/>
            <w:spacing w:val="-2"/>
          </w:rPr>
          <w:t xml:space="preserve"> </w:t>
        </w:r>
        <w:r>
          <w:rPr>
            <w:rFonts w:ascii="Myriad Pro" w:hAnsi="Myriad Pro"/>
          </w:rPr>
          <w:t>Item</w:t>
        </w:r>
      </w:hyperlink>
    </w:p>
    <w:p w:rsidR="00182309" w:rsidRDefault="009E7B78">
      <w:pPr>
        <w:pStyle w:val="ListParagraph"/>
        <w:numPr>
          <w:ilvl w:val="0"/>
          <w:numId w:val="6"/>
        </w:numPr>
        <w:tabs>
          <w:tab w:val="left" w:pos="2280"/>
          <w:tab w:val="left" w:pos="2281"/>
        </w:tabs>
        <w:spacing w:before="49" w:line="240" w:lineRule="auto"/>
        <w:ind w:hanging="470"/>
        <w:rPr>
          <w:rFonts w:ascii="Myriad Pro Cond"/>
          <w:sz w:val="28"/>
        </w:rPr>
      </w:pPr>
      <w:hyperlink w:anchor="_bookmark47" w:history="1">
        <w:r>
          <w:rPr>
            <w:rFonts w:ascii="Myriad Pro Cond"/>
            <w:color w:val="006DAD"/>
            <w:sz w:val="28"/>
          </w:rPr>
          <w:t>What services does Medicare</w:t>
        </w:r>
        <w:r>
          <w:rPr>
            <w:rFonts w:ascii="Myriad Pro Cond"/>
            <w:color w:val="006DAD"/>
            <w:spacing w:val="-21"/>
            <w:sz w:val="28"/>
          </w:rPr>
          <w:t xml:space="preserve"> </w:t>
        </w:r>
        <w:r>
          <w:rPr>
            <w:rFonts w:ascii="Myriad Pro Cond"/>
            <w:color w:val="006DAD"/>
            <w:spacing w:val="-5"/>
            <w:sz w:val="28"/>
          </w:rPr>
          <w:t>cover?</w:t>
        </w:r>
      </w:hyperlink>
    </w:p>
    <w:p w:rsidR="00182309" w:rsidRDefault="009E7B78">
      <w:pPr>
        <w:pStyle w:val="ListParagraph"/>
        <w:numPr>
          <w:ilvl w:val="0"/>
          <w:numId w:val="6"/>
        </w:numPr>
        <w:tabs>
          <w:tab w:val="left" w:pos="2280"/>
          <w:tab w:val="left" w:pos="2281"/>
        </w:tabs>
        <w:spacing w:before="3" w:line="240" w:lineRule="auto"/>
        <w:ind w:hanging="470"/>
        <w:rPr>
          <w:rFonts w:ascii="Myriad Pro Cond"/>
          <w:sz w:val="28"/>
        </w:rPr>
      </w:pPr>
      <w:hyperlink w:anchor="_bookmark51" w:history="1">
        <w:r>
          <w:rPr>
            <w:rFonts w:ascii="Myriad Pro Cond"/>
            <w:color w:val="006DAD"/>
            <w:sz w:val="28"/>
          </w:rPr>
          <w:t>Part A-covered</w:t>
        </w:r>
        <w:r>
          <w:rPr>
            <w:rFonts w:ascii="Myriad Pro Cond"/>
            <w:color w:val="006DAD"/>
            <w:spacing w:val="-19"/>
            <w:sz w:val="28"/>
          </w:rPr>
          <w:t xml:space="preserve"> </w:t>
        </w:r>
        <w:r>
          <w:rPr>
            <w:rFonts w:ascii="Myriad Pro Cond"/>
            <w:color w:val="006DAD"/>
            <w:sz w:val="28"/>
          </w:rPr>
          <w:t>services</w:t>
        </w:r>
      </w:hyperlink>
    </w:p>
    <w:p w:rsidR="00182309" w:rsidRDefault="009E7B78">
      <w:pPr>
        <w:pStyle w:val="BodyText"/>
        <w:tabs>
          <w:tab w:val="left" w:pos="2280"/>
        </w:tabs>
        <w:spacing w:before="3"/>
        <w:ind w:left="1810"/>
        <w:rPr>
          <w:rFonts w:ascii="Myriad Pro Cond"/>
        </w:rPr>
      </w:pPr>
      <w:hyperlink w:anchor="_bookmark59" w:history="1">
        <w:r>
          <w:rPr>
            <w:rFonts w:ascii="Myriad Pro Cond"/>
            <w:color w:val="006DAD"/>
            <w:spacing w:val="-5"/>
          </w:rPr>
          <w:t>37</w:t>
        </w:r>
        <w:r>
          <w:rPr>
            <w:rFonts w:ascii="Myriad Pro Cond"/>
            <w:color w:val="006DAD"/>
            <w:spacing w:val="-5"/>
          </w:rPr>
          <w:tab/>
        </w:r>
        <w:r>
          <w:rPr>
            <w:rFonts w:ascii="Myriad Pro Cond"/>
            <w:color w:val="006DAD"/>
          </w:rPr>
          <w:t>Part B-covered</w:t>
        </w:r>
        <w:r>
          <w:rPr>
            <w:rFonts w:ascii="Myriad Pro Cond"/>
            <w:color w:val="006DAD"/>
            <w:spacing w:val="-15"/>
          </w:rPr>
          <w:t xml:space="preserve"> </w:t>
        </w:r>
        <w:r>
          <w:rPr>
            <w:rFonts w:ascii="Myriad Pro Cond"/>
            <w:color w:val="006DAD"/>
          </w:rPr>
          <w:t>services</w:t>
        </w:r>
      </w:hyperlink>
    </w:p>
    <w:p w:rsidR="00182309" w:rsidRDefault="009E7B78">
      <w:pPr>
        <w:pStyle w:val="ListParagraph"/>
        <w:numPr>
          <w:ilvl w:val="0"/>
          <w:numId w:val="37"/>
        </w:numPr>
        <w:tabs>
          <w:tab w:val="left" w:pos="2280"/>
          <w:tab w:val="left" w:pos="2281"/>
        </w:tabs>
        <w:spacing w:before="3" w:line="240" w:lineRule="auto"/>
        <w:ind w:hanging="470"/>
        <w:jc w:val="left"/>
        <w:rPr>
          <w:rFonts w:ascii="Myriad Pro Cond" w:hAnsi="Myriad Pro Cond"/>
          <w:color w:val="006DAD"/>
          <w:sz w:val="28"/>
        </w:rPr>
      </w:pPr>
      <w:hyperlink w:anchor="_bookmark94" w:history="1">
        <w:r>
          <w:rPr>
            <w:rFonts w:ascii="Myriad Pro Cond" w:hAnsi="Myriad Pro Cond"/>
            <w:color w:val="006DAD"/>
            <w:spacing w:val="-3"/>
            <w:sz w:val="28"/>
          </w:rPr>
          <w:t xml:space="preserve">What’s NOT </w:t>
        </w:r>
        <w:r>
          <w:rPr>
            <w:rFonts w:ascii="Myriad Pro Cond" w:hAnsi="Myriad Pro Cond"/>
            <w:color w:val="006DAD"/>
            <w:sz w:val="28"/>
          </w:rPr>
          <w:t>covered by Part A and Part</w:t>
        </w:r>
        <w:r>
          <w:rPr>
            <w:rFonts w:ascii="Myriad Pro Cond" w:hAnsi="Myriad Pro Cond"/>
            <w:color w:val="006DAD"/>
            <w:spacing w:val="-10"/>
            <w:sz w:val="28"/>
          </w:rPr>
          <w:t xml:space="preserve"> </w:t>
        </w:r>
        <w:r>
          <w:rPr>
            <w:rFonts w:ascii="Myriad Pro Cond" w:hAnsi="Myriad Pro Cond"/>
            <w:color w:val="006DAD"/>
            <w:spacing w:val="-5"/>
            <w:sz w:val="28"/>
          </w:rPr>
          <w:t>B?</w:t>
        </w:r>
      </w:hyperlink>
    </w:p>
    <w:p w:rsidR="00182309" w:rsidRDefault="009E7B78">
      <w:pPr>
        <w:pStyle w:val="ListParagraph"/>
        <w:numPr>
          <w:ilvl w:val="0"/>
          <w:numId w:val="37"/>
        </w:numPr>
        <w:tabs>
          <w:tab w:val="left" w:pos="2280"/>
          <w:tab w:val="left" w:pos="2281"/>
        </w:tabs>
        <w:spacing w:before="3" w:line="240" w:lineRule="auto"/>
        <w:ind w:hanging="470"/>
        <w:jc w:val="left"/>
        <w:rPr>
          <w:rFonts w:ascii="Myriad Pro Cond"/>
          <w:color w:val="006DAD"/>
          <w:sz w:val="28"/>
        </w:rPr>
      </w:pPr>
      <w:hyperlink w:anchor="_bookmark97" w:history="1">
        <w:r>
          <w:rPr>
            <w:rFonts w:ascii="Myriad Pro Cond"/>
            <w:color w:val="006DAD"/>
            <w:spacing w:val="-3"/>
            <w:sz w:val="28"/>
          </w:rPr>
          <w:t xml:space="preserve">Paying </w:t>
        </w:r>
        <w:r>
          <w:rPr>
            <w:rFonts w:ascii="Myriad Pro Cond"/>
            <w:color w:val="006DAD"/>
            <w:sz w:val="28"/>
          </w:rPr>
          <w:t>for long-term</w:t>
        </w:r>
        <w:r>
          <w:rPr>
            <w:rFonts w:ascii="Myriad Pro Cond"/>
            <w:color w:val="006DAD"/>
            <w:spacing w:val="-11"/>
            <w:sz w:val="28"/>
          </w:rPr>
          <w:t xml:space="preserve"> </w:t>
        </w:r>
        <w:r>
          <w:rPr>
            <w:rFonts w:ascii="Myriad Pro Cond"/>
            <w:color w:val="006DAD"/>
            <w:sz w:val="28"/>
          </w:rPr>
          <w:t>care</w:t>
        </w:r>
      </w:hyperlink>
    </w:p>
    <w:p w:rsidR="00182309" w:rsidRDefault="009E7B78">
      <w:pPr>
        <w:pStyle w:val="Heading4"/>
        <w:numPr>
          <w:ilvl w:val="0"/>
          <w:numId w:val="37"/>
        </w:numPr>
        <w:tabs>
          <w:tab w:val="left" w:pos="1809"/>
          <w:tab w:val="left" w:pos="1810"/>
        </w:tabs>
        <w:spacing w:before="78"/>
        <w:ind w:left="1810" w:hanging="630"/>
        <w:jc w:val="left"/>
        <w:rPr>
          <w:rFonts w:ascii="Myriad Pro" w:hAnsi="Myriad Pro"/>
        </w:rPr>
      </w:pPr>
      <w:hyperlink w:anchor="_bookmark99" w:history="1">
        <w:r>
          <w:rPr>
            <w:rFonts w:ascii="Myriad Pro" w:hAnsi="Myriad Pro"/>
          </w:rPr>
          <w:t>Section</w:t>
        </w:r>
        <w:r>
          <w:rPr>
            <w:rFonts w:ascii="Myriad Pro" w:hAnsi="Myriad Pro"/>
            <w:spacing w:val="-4"/>
          </w:rPr>
          <w:t xml:space="preserve"> </w:t>
        </w:r>
        <w:r>
          <w:rPr>
            <w:rFonts w:ascii="Myriad Pro" w:hAnsi="Myriad Pro"/>
          </w:rPr>
          <w:t>4</w:t>
        </w:r>
        <w:r>
          <w:rPr>
            <w:rFonts w:ascii="Myriad Pro" w:hAnsi="Myriad Pro"/>
            <w:spacing w:val="-25"/>
          </w:rPr>
          <w:t xml:space="preserve"> </w:t>
        </w:r>
        <w:r>
          <w:rPr>
            <w:rFonts w:ascii="Myriad Pro" w:hAnsi="Myriad Pro"/>
          </w:rPr>
          <w:t>—</w:t>
        </w:r>
        <w:r>
          <w:rPr>
            <w:rFonts w:ascii="Myriad Pro" w:hAnsi="Myriad Pro"/>
            <w:spacing w:val="-25"/>
          </w:rPr>
          <w:t xml:space="preserve"> </w:t>
        </w:r>
        <w:r>
          <w:rPr>
            <w:rFonts w:ascii="Myriad Pro" w:hAnsi="Myriad Pro"/>
            <w:spacing w:val="-3"/>
          </w:rPr>
          <w:t>What’s</w:t>
        </w:r>
        <w:r>
          <w:rPr>
            <w:rFonts w:ascii="Myriad Pro" w:hAnsi="Myriad Pro"/>
            <w:spacing w:val="-4"/>
          </w:rPr>
          <w:t xml:space="preserve"> </w:t>
        </w:r>
        <w:r>
          <w:rPr>
            <w:rFonts w:ascii="Myriad Pro" w:hAnsi="Myriad Pro"/>
          </w:rPr>
          <w:t>Original</w:t>
        </w:r>
        <w:r>
          <w:rPr>
            <w:rFonts w:ascii="Myriad Pro" w:hAnsi="Myriad Pro"/>
            <w:spacing w:val="-4"/>
          </w:rPr>
          <w:t xml:space="preserve"> </w:t>
        </w:r>
        <w:r>
          <w:rPr>
            <w:rFonts w:ascii="Myriad Pro" w:hAnsi="Myriad Pro"/>
          </w:rPr>
          <w:t>Medicare?</w:t>
        </w:r>
      </w:hyperlink>
    </w:p>
    <w:p w:rsidR="00182309" w:rsidRDefault="009E7B78">
      <w:pPr>
        <w:pStyle w:val="BodyText"/>
        <w:tabs>
          <w:tab w:val="left" w:pos="2280"/>
        </w:tabs>
        <w:spacing w:before="47"/>
        <w:ind w:left="1810"/>
        <w:rPr>
          <w:rFonts w:ascii="Myriad Pro Cond"/>
        </w:rPr>
      </w:pPr>
      <w:hyperlink w:anchor="_bookmark99" w:history="1">
        <w:r>
          <w:rPr>
            <w:rFonts w:ascii="Myriad Pro Cond"/>
            <w:color w:val="006DAD"/>
          </w:rPr>
          <w:t>63</w:t>
        </w:r>
        <w:r>
          <w:rPr>
            <w:rFonts w:ascii="Myriad Pro Cond"/>
            <w:color w:val="006DAD"/>
          </w:rPr>
          <w:tab/>
          <w:t>How does Original Medicare</w:t>
        </w:r>
        <w:r>
          <w:rPr>
            <w:rFonts w:ascii="Myriad Pro Cond"/>
            <w:color w:val="006DAD"/>
            <w:spacing w:val="-27"/>
          </w:rPr>
          <w:t xml:space="preserve"> </w:t>
        </w:r>
        <w:r>
          <w:rPr>
            <w:rFonts w:ascii="Myriad Pro Cond"/>
            <w:color w:val="006DAD"/>
            <w:spacing w:val="-3"/>
          </w:rPr>
          <w:t>work?</w:t>
        </w:r>
      </w:hyperlink>
    </w:p>
    <w:p w:rsidR="00182309" w:rsidRDefault="009E7B78">
      <w:pPr>
        <w:pStyle w:val="Heading4"/>
        <w:tabs>
          <w:tab w:val="left" w:pos="1809"/>
        </w:tabs>
        <w:spacing w:before="87" w:line="336" w:lineRule="exact"/>
        <w:ind w:left="1810" w:right="1315" w:hanging="630"/>
        <w:rPr>
          <w:rFonts w:ascii="Myriad Pro" w:hAnsi="Myriad Pro"/>
        </w:rPr>
      </w:pPr>
      <w:hyperlink w:anchor="_bookmark109" w:history="1">
        <w:r>
          <w:rPr>
            <w:rFonts w:ascii="Myriad Pro" w:hAnsi="Myriad Pro"/>
            <w:spacing w:val="-6"/>
          </w:rPr>
          <w:t>67</w:t>
        </w:r>
        <w:r>
          <w:rPr>
            <w:rFonts w:ascii="Myriad Pro" w:hAnsi="Myriad Pro"/>
            <w:spacing w:val="-6"/>
          </w:rPr>
          <w:tab/>
        </w:r>
        <w:r>
          <w:rPr>
            <w:rFonts w:ascii="Myriad Pro" w:hAnsi="Myriad Pro"/>
          </w:rPr>
          <w:t>Section</w:t>
        </w:r>
        <w:r>
          <w:rPr>
            <w:rFonts w:ascii="Myriad Pro" w:hAnsi="Myriad Pro"/>
            <w:spacing w:val="-7"/>
          </w:rPr>
          <w:t xml:space="preserve"> </w:t>
        </w:r>
        <w:r>
          <w:rPr>
            <w:rFonts w:ascii="Myriad Pro" w:hAnsi="Myriad Pro"/>
          </w:rPr>
          <w:t>5</w:t>
        </w:r>
        <w:r>
          <w:rPr>
            <w:rFonts w:ascii="Myriad Pro" w:hAnsi="Myriad Pro"/>
            <w:spacing w:val="-26"/>
          </w:rPr>
          <w:t xml:space="preserve"> </w:t>
        </w:r>
        <w:r>
          <w:rPr>
            <w:rFonts w:ascii="Myriad Pro" w:hAnsi="Myriad Pro"/>
          </w:rPr>
          <w:t>—</w:t>
        </w:r>
        <w:r>
          <w:rPr>
            <w:rFonts w:ascii="Myriad Pro" w:hAnsi="Myriad Pro"/>
            <w:spacing w:val="-26"/>
          </w:rPr>
          <w:t xml:space="preserve"> </w:t>
        </w:r>
        <w:r>
          <w:rPr>
            <w:rFonts w:ascii="Myriad Pro" w:hAnsi="Myriad Pro"/>
          </w:rPr>
          <w:t>Learn</w:t>
        </w:r>
        <w:r>
          <w:rPr>
            <w:rFonts w:ascii="Myriad Pro" w:hAnsi="Myriad Pro"/>
            <w:spacing w:val="-6"/>
          </w:rPr>
          <w:t xml:space="preserve"> </w:t>
        </w:r>
        <w:r>
          <w:rPr>
            <w:rFonts w:ascii="Myriad Pro" w:hAnsi="Myriad Pro"/>
          </w:rPr>
          <w:t>about</w:t>
        </w:r>
        <w:r>
          <w:rPr>
            <w:rFonts w:ascii="Myriad Pro" w:hAnsi="Myriad Pro"/>
            <w:spacing w:val="-6"/>
          </w:rPr>
          <w:t xml:space="preserve"> </w:t>
        </w:r>
        <w:r>
          <w:rPr>
            <w:rFonts w:ascii="Myriad Pro" w:hAnsi="Myriad Pro"/>
          </w:rPr>
          <w:t>Medicare</w:t>
        </w:r>
        <w:r>
          <w:rPr>
            <w:rFonts w:ascii="Myriad Pro" w:hAnsi="Myriad Pro"/>
            <w:spacing w:val="-6"/>
          </w:rPr>
          <w:t xml:space="preserve"> </w:t>
        </w:r>
        <w:r>
          <w:rPr>
            <w:rFonts w:ascii="Myriad Pro" w:hAnsi="Myriad Pro"/>
          </w:rPr>
          <w:t>Advantage</w:t>
        </w:r>
        <w:r>
          <w:rPr>
            <w:rFonts w:ascii="Myriad Pro" w:hAnsi="Myriad Pro"/>
            <w:spacing w:val="-6"/>
          </w:rPr>
          <w:t xml:space="preserve"> </w:t>
        </w:r>
        <w:r>
          <w:rPr>
            <w:rFonts w:ascii="Myriad Pro" w:hAnsi="Myriad Pro"/>
          </w:rPr>
          <w:t>Plans</w:t>
        </w:r>
      </w:hyperlink>
      <w:r>
        <w:rPr>
          <w:rFonts w:ascii="Myriad Pro" w:hAnsi="Myriad Pro"/>
        </w:rPr>
        <w:t xml:space="preserve"> </w:t>
      </w:r>
      <w:hyperlink w:anchor="_bookmark109" w:history="1">
        <w:r>
          <w:rPr>
            <w:rFonts w:ascii="Myriad Pro" w:hAnsi="Myriad Pro"/>
          </w:rPr>
          <w:t>(Part C) &amp; Other Medicare Health</w:t>
        </w:r>
        <w:r>
          <w:rPr>
            <w:rFonts w:ascii="Myriad Pro" w:hAnsi="Myriad Pro"/>
            <w:spacing w:val="-22"/>
          </w:rPr>
          <w:t xml:space="preserve"> </w:t>
        </w:r>
        <w:r>
          <w:rPr>
            <w:rFonts w:ascii="Myriad Pro" w:hAnsi="Myriad Pro"/>
          </w:rPr>
          <w:t>Plans</w:t>
        </w:r>
      </w:hyperlink>
    </w:p>
    <w:p w:rsidR="00182309" w:rsidRDefault="009E7B78">
      <w:pPr>
        <w:pStyle w:val="BodyText"/>
        <w:tabs>
          <w:tab w:val="left" w:pos="2280"/>
        </w:tabs>
        <w:spacing w:before="50"/>
        <w:ind w:left="1810"/>
        <w:rPr>
          <w:rFonts w:ascii="Myriad Pro Cond"/>
        </w:rPr>
      </w:pPr>
      <w:hyperlink w:anchor="_bookmark109" w:history="1">
        <w:r>
          <w:rPr>
            <w:rFonts w:ascii="Myriad Pro Cond"/>
            <w:color w:val="006DAD"/>
            <w:spacing w:val="-3"/>
          </w:rPr>
          <w:t>67</w:t>
        </w:r>
        <w:r>
          <w:rPr>
            <w:rFonts w:ascii="Myriad Pro Cond"/>
            <w:color w:val="006DAD"/>
            <w:spacing w:val="-3"/>
          </w:rPr>
          <w:tab/>
        </w:r>
        <w:r>
          <w:rPr>
            <w:rFonts w:ascii="Myriad Pro Cond"/>
            <w:color w:val="006DAD"/>
          </w:rPr>
          <w:t>What</w:t>
        </w:r>
        <w:r>
          <w:rPr>
            <w:rFonts w:ascii="Myriad Pro Cond"/>
            <w:color w:val="006DAD"/>
            <w:spacing w:val="-9"/>
          </w:rPr>
          <w:t xml:space="preserve"> </w:t>
        </w:r>
        <w:r>
          <w:rPr>
            <w:rFonts w:ascii="Myriad Pro Cond"/>
            <w:color w:val="006DAD"/>
          </w:rPr>
          <w:t>are</w:t>
        </w:r>
        <w:r>
          <w:rPr>
            <w:rFonts w:ascii="Myriad Pro Cond"/>
            <w:color w:val="006DAD"/>
            <w:spacing w:val="-9"/>
          </w:rPr>
          <w:t xml:space="preserve"> </w:t>
        </w:r>
        <w:r>
          <w:rPr>
            <w:rFonts w:ascii="Myriad Pro Cond"/>
            <w:color w:val="006DAD"/>
          </w:rPr>
          <w:t>Medicare</w:t>
        </w:r>
        <w:r>
          <w:rPr>
            <w:rFonts w:ascii="Myriad Pro Cond"/>
            <w:color w:val="006DAD"/>
            <w:spacing w:val="-9"/>
          </w:rPr>
          <w:t xml:space="preserve"> </w:t>
        </w:r>
        <w:r>
          <w:rPr>
            <w:rFonts w:ascii="Myriad Pro Cond"/>
            <w:color w:val="006DAD"/>
          </w:rPr>
          <w:t>Advantage</w:t>
        </w:r>
        <w:r>
          <w:rPr>
            <w:rFonts w:ascii="Myriad Pro Cond"/>
            <w:color w:val="006DAD"/>
            <w:spacing w:val="-9"/>
          </w:rPr>
          <w:t xml:space="preserve"> </w:t>
        </w:r>
        <w:r>
          <w:rPr>
            <w:rFonts w:ascii="Myriad Pro Cond"/>
            <w:color w:val="006DAD"/>
            <w:spacing w:val="-4"/>
          </w:rPr>
          <w:t>Plans?</w:t>
        </w:r>
      </w:hyperlink>
    </w:p>
    <w:p w:rsidR="00182309" w:rsidRDefault="009E7B78">
      <w:pPr>
        <w:pStyle w:val="BodyText"/>
        <w:tabs>
          <w:tab w:val="left" w:pos="2280"/>
        </w:tabs>
        <w:spacing w:before="4"/>
        <w:ind w:left="1810"/>
        <w:rPr>
          <w:rFonts w:ascii="Myriad Pro Cond"/>
        </w:rPr>
      </w:pPr>
      <w:hyperlink w:anchor="_bookmark118" w:history="1">
        <w:r>
          <w:rPr>
            <w:rFonts w:ascii="Myriad Pro Cond"/>
            <w:color w:val="006DAD"/>
          </w:rPr>
          <w:t>73</w:t>
        </w:r>
        <w:r>
          <w:rPr>
            <w:rFonts w:ascii="Myriad Pro Cond"/>
            <w:color w:val="006DAD"/>
          </w:rPr>
          <w:tab/>
        </w:r>
        <w:r>
          <w:rPr>
            <w:rFonts w:ascii="Myriad Pro Cond"/>
            <w:color w:val="006DAD"/>
            <w:spacing w:val="-3"/>
          </w:rPr>
          <w:t xml:space="preserve">Types </w:t>
        </w:r>
        <w:r>
          <w:rPr>
            <w:rFonts w:ascii="Myriad Pro Cond"/>
            <w:color w:val="006DAD"/>
          </w:rPr>
          <w:t>of Medicare Advantage</w:t>
        </w:r>
        <w:r>
          <w:rPr>
            <w:rFonts w:ascii="Myriad Pro Cond"/>
            <w:color w:val="006DAD"/>
            <w:spacing w:val="-21"/>
          </w:rPr>
          <w:t xml:space="preserve"> </w:t>
        </w:r>
        <w:r>
          <w:rPr>
            <w:rFonts w:ascii="Myriad Pro Cond"/>
            <w:color w:val="006DAD"/>
            <w:spacing w:val="-3"/>
          </w:rPr>
          <w:t>Plans</w:t>
        </w:r>
      </w:hyperlink>
    </w:p>
    <w:p w:rsidR="00182309" w:rsidRDefault="009E7B78">
      <w:pPr>
        <w:pStyle w:val="BodyText"/>
        <w:tabs>
          <w:tab w:val="left" w:pos="2280"/>
        </w:tabs>
        <w:spacing w:before="4"/>
        <w:ind w:left="1810"/>
        <w:rPr>
          <w:rFonts w:ascii="Myriad Pro Cond"/>
        </w:rPr>
      </w:pPr>
      <w:hyperlink w:anchor="_bookmark130" w:history="1">
        <w:r>
          <w:rPr>
            <w:rFonts w:ascii="Myriad Pro Cond"/>
            <w:color w:val="006DAD"/>
            <w:spacing w:val="-3"/>
          </w:rPr>
          <w:t>79</w:t>
        </w:r>
        <w:r>
          <w:rPr>
            <w:rFonts w:ascii="Myriad Pro Cond"/>
            <w:color w:val="006DAD"/>
            <w:spacing w:val="-3"/>
          </w:rPr>
          <w:tab/>
        </w:r>
        <w:r>
          <w:rPr>
            <w:rFonts w:ascii="Myriad Pro Cond"/>
            <w:color w:val="006DAD"/>
          </w:rPr>
          <w:t>Are there other types of Medicare health</w:t>
        </w:r>
        <w:r>
          <w:rPr>
            <w:rFonts w:ascii="Myriad Pro Cond"/>
            <w:color w:val="006DAD"/>
            <w:spacing w:val="-30"/>
          </w:rPr>
          <w:t xml:space="preserve"> </w:t>
        </w:r>
        <w:r>
          <w:rPr>
            <w:rFonts w:ascii="Myriad Pro Cond"/>
            <w:color w:val="006DAD"/>
            <w:spacing w:val="-4"/>
          </w:rPr>
          <w:t>plans?</w:t>
        </w:r>
      </w:hyperlink>
    </w:p>
    <w:p w:rsidR="00182309" w:rsidRDefault="00182309">
      <w:pPr>
        <w:rPr>
          <w:rFonts w:ascii="Myriad Pro Cond"/>
        </w:rPr>
        <w:sectPr w:rsidR="00182309">
          <w:headerReference w:type="default" r:id="rId24"/>
          <w:pgSz w:w="12060" w:h="15660"/>
          <w:pgMar w:top="1080" w:right="1060" w:bottom="280" w:left="1520" w:header="612" w:footer="0" w:gutter="0"/>
          <w:cols w:space="720"/>
        </w:sectPr>
      </w:pPr>
    </w:p>
    <w:p w:rsidR="00182309" w:rsidRDefault="0017599C">
      <w:pPr>
        <w:pStyle w:val="BodyText"/>
        <w:tabs>
          <w:tab w:val="left" w:pos="759"/>
        </w:tabs>
        <w:spacing w:before="73"/>
        <w:ind w:left="111"/>
        <w:rPr>
          <w:rFonts w:ascii="Myriad Pro Light"/>
          <w:b/>
        </w:rPr>
      </w:pPr>
      <w:r>
        <w:rPr>
          <w:noProof/>
        </w:rPr>
        <w:lastRenderedPageBreak/>
        <mc:AlternateContent>
          <mc:Choice Requires="wps">
            <w:drawing>
              <wp:anchor distT="0" distB="0" distL="114300" distR="114300" simplePos="0" relativeHeight="503156984" behindDoc="1" locked="0" layoutInCell="1" allowOverlap="1">
                <wp:simplePos x="0" y="0"/>
                <wp:positionH relativeFrom="page">
                  <wp:posOffset>1028700</wp:posOffset>
                </wp:positionH>
                <wp:positionV relativeFrom="paragraph">
                  <wp:posOffset>26670</wp:posOffset>
                </wp:positionV>
                <wp:extent cx="0" cy="290830"/>
                <wp:effectExtent l="9525" t="7620" r="9525" b="6350"/>
                <wp:wrapNone/>
                <wp:docPr id="77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159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pt,2.1pt" to="8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" strokecolor="#006dad" strokeweight="1pt">
                <w10:wrap anchorx="page"/>
              </v:line>
            </w:pict>
          </mc:Fallback>
        </mc:AlternateContent>
      </w:r>
      <w:r w:rsidR="009E7B78">
        <w:rPr>
          <w:rFonts w:ascii="Myriad Pro"/>
          <w:b/>
        </w:rPr>
        <w:t>6</w:t>
      </w:r>
      <w:r w:rsidR="009E7B78">
        <w:rPr>
          <w:rFonts w:ascii="Myriad Pro"/>
          <w:b/>
        </w:rPr>
        <w:tab/>
      </w:r>
      <w:r w:rsidR="009E7B78">
        <w:rPr>
          <w:rFonts w:ascii="Myriad Pro Light"/>
          <w:b/>
          <w:color w:val="4C99C5"/>
        </w:rPr>
        <w:t>Contents</w:t>
      </w:r>
    </w:p>
    <w:p w:rsidR="00182309" w:rsidRDefault="00182309">
      <w:pPr>
        <w:pStyle w:val="BodyText"/>
        <w:rPr>
          <w:rFonts w:ascii="Myriad Pro Light"/>
          <w:b/>
          <w:sz w:val="34"/>
        </w:rPr>
      </w:pPr>
    </w:p>
    <w:p w:rsidR="00182309" w:rsidRDefault="00182309">
      <w:pPr>
        <w:pStyle w:val="BodyText"/>
        <w:rPr>
          <w:rFonts w:ascii="Myriad Pro Light"/>
          <w:b/>
          <w:sz w:val="34"/>
        </w:rPr>
      </w:pPr>
    </w:p>
    <w:p w:rsidR="00182309" w:rsidRDefault="00182309">
      <w:pPr>
        <w:pStyle w:val="BodyText"/>
        <w:rPr>
          <w:rFonts w:ascii="Myriad Pro Light"/>
          <w:b/>
          <w:sz w:val="34"/>
        </w:rPr>
      </w:pPr>
    </w:p>
    <w:p w:rsidR="00182309" w:rsidRDefault="009E7B78">
      <w:pPr>
        <w:pStyle w:val="Heading4"/>
        <w:tabs>
          <w:tab w:val="left" w:pos="2269"/>
        </w:tabs>
        <w:spacing w:before="214" w:line="336" w:lineRule="exact"/>
        <w:ind w:left="2270" w:right="853" w:hanging="630"/>
        <w:rPr>
          <w:rFonts w:ascii="Myriad Pro" w:hAnsi="Myriad Pro"/>
        </w:rPr>
      </w:pPr>
      <w:hyperlink w:anchor="_bookmark135" w:history="1">
        <w:r>
          <w:rPr>
            <w:rFonts w:ascii="Myriad Pro" w:hAnsi="Myriad Pro"/>
            <w:spacing w:val="-6"/>
          </w:rPr>
          <w:t>81</w:t>
        </w:r>
        <w:r>
          <w:rPr>
            <w:rFonts w:ascii="Myriad Pro" w:hAnsi="Myriad Pro"/>
            <w:spacing w:val="-6"/>
          </w:rPr>
          <w:tab/>
        </w:r>
        <w:r>
          <w:rPr>
            <w:rFonts w:ascii="Myriad Pro" w:hAnsi="Myriad Pro"/>
          </w:rPr>
          <w:t>Section</w:t>
        </w:r>
        <w:r>
          <w:rPr>
            <w:rFonts w:ascii="Myriad Pro" w:hAnsi="Myriad Pro"/>
            <w:spacing w:val="-7"/>
          </w:rPr>
          <w:t xml:space="preserve"> </w:t>
        </w:r>
        <w:r>
          <w:rPr>
            <w:rFonts w:ascii="Myriad Pro" w:hAnsi="Myriad Pro"/>
          </w:rPr>
          <w:t>6</w:t>
        </w:r>
        <w:r>
          <w:rPr>
            <w:rFonts w:ascii="Myriad Pro" w:hAnsi="Myriad Pro"/>
            <w:spacing w:val="-26"/>
          </w:rPr>
          <w:t xml:space="preserve"> </w:t>
        </w:r>
        <w:r>
          <w:rPr>
            <w:rFonts w:ascii="Myriad Pro" w:hAnsi="Myriad Pro"/>
          </w:rPr>
          <w:t>—</w:t>
        </w:r>
        <w:r>
          <w:rPr>
            <w:rFonts w:ascii="Myriad Pro" w:hAnsi="Myriad Pro"/>
            <w:spacing w:val="-26"/>
          </w:rPr>
          <w:t xml:space="preserve"> </w:t>
        </w:r>
        <w:r>
          <w:rPr>
            <w:rFonts w:ascii="Myriad Pro" w:hAnsi="Myriad Pro"/>
          </w:rPr>
          <w:t>What</w:t>
        </w:r>
        <w:r>
          <w:rPr>
            <w:rFonts w:ascii="Myriad Pro" w:hAnsi="Myriad Pro"/>
            <w:spacing w:val="-6"/>
          </w:rPr>
          <w:t xml:space="preserve"> </w:t>
        </w:r>
        <w:r>
          <w:rPr>
            <w:rFonts w:ascii="Myriad Pro" w:hAnsi="Myriad Pro"/>
          </w:rPr>
          <w:t>are</w:t>
        </w:r>
        <w:r>
          <w:rPr>
            <w:rFonts w:ascii="Myriad Pro" w:hAnsi="Myriad Pro"/>
            <w:spacing w:val="-6"/>
          </w:rPr>
          <w:t xml:space="preserve"> </w:t>
        </w:r>
        <w:r>
          <w:rPr>
            <w:rFonts w:ascii="Myriad Pro" w:hAnsi="Myriad Pro"/>
          </w:rPr>
          <w:t>Medicare</w:t>
        </w:r>
        <w:r>
          <w:rPr>
            <w:rFonts w:ascii="Myriad Pro" w:hAnsi="Myriad Pro"/>
            <w:spacing w:val="-6"/>
          </w:rPr>
          <w:t xml:space="preserve"> </w:t>
        </w:r>
        <w:r>
          <w:rPr>
            <w:rFonts w:ascii="Myriad Pro" w:hAnsi="Myriad Pro"/>
          </w:rPr>
          <w:t>Supplement</w:t>
        </w:r>
        <w:r>
          <w:rPr>
            <w:rFonts w:ascii="Myriad Pro" w:hAnsi="Myriad Pro"/>
            <w:spacing w:val="-6"/>
          </w:rPr>
          <w:t xml:space="preserve"> </w:t>
        </w:r>
        <w:r>
          <w:rPr>
            <w:rFonts w:ascii="Myriad Pro" w:hAnsi="Myriad Pro"/>
          </w:rPr>
          <w:t>Insurance</w:t>
        </w:r>
      </w:hyperlink>
      <w:r>
        <w:rPr>
          <w:rFonts w:ascii="Myriad Pro" w:hAnsi="Myriad Pro"/>
        </w:rPr>
        <w:t xml:space="preserve"> </w:t>
      </w:r>
      <w:hyperlink w:anchor="_bookmark135" w:history="1">
        <w:r>
          <w:rPr>
            <w:rFonts w:ascii="Myriad Pro" w:hAnsi="Myriad Pro"/>
            <w:spacing w:val="-3"/>
          </w:rPr>
          <w:t>(Medigap)</w:t>
        </w:r>
        <w:r>
          <w:rPr>
            <w:rFonts w:ascii="Myriad Pro" w:hAnsi="Myriad Pro"/>
            <w:spacing w:val="12"/>
          </w:rPr>
          <w:t xml:space="preserve"> </w:t>
        </w:r>
        <w:r>
          <w:rPr>
            <w:rFonts w:ascii="Myriad Pro" w:hAnsi="Myriad Pro"/>
            <w:spacing w:val="-3"/>
          </w:rPr>
          <w:t>Policies?</w:t>
        </w:r>
      </w:hyperlink>
    </w:p>
    <w:p w:rsidR="00182309" w:rsidRDefault="009E7B78">
      <w:pPr>
        <w:pStyle w:val="BodyText"/>
        <w:tabs>
          <w:tab w:val="left" w:pos="2784"/>
        </w:tabs>
        <w:spacing w:before="49"/>
        <w:ind w:left="2270"/>
        <w:rPr>
          <w:rFonts w:ascii="Myriad Pro Cond"/>
        </w:rPr>
      </w:pPr>
      <w:hyperlink w:anchor="_bookmark138" w:history="1">
        <w:r>
          <w:rPr>
            <w:rFonts w:ascii="Myriad Pro Cond"/>
            <w:color w:val="006DAD"/>
          </w:rPr>
          <w:t>82</w:t>
        </w:r>
        <w:r>
          <w:rPr>
            <w:rFonts w:ascii="Myriad Pro Cond"/>
            <w:color w:val="006DAD"/>
          </w:rPr>
          <w:tab/>
          <w:t>How do I compare Medigap</w:t>
        </w:r>
        <w:r>
          <w:rPr>
            <w:rFonts w:ascii="Myriad Pro Cond"/>
            <w:color w:val="006DAD"/>
            <w:spacing w:val="-22"/>
          </w:rPr>
          <w:t xml:space="preserve"> </w:t>
        </w:r>
        <w:r>
          <w:rPr>
            <w:rFonts w:ascii="Myriad Pro Cond"/>
            <w:color w:val="006DAD"/>
            <w:spacing w:val="-3"/>
          </w:rPr>
          <w:t>policies?</w:t>
        </w:r>
      </w:hyperlink>
    </w:p>
    <w:p w:rsidR="00182309" w:rsidRDefault="009E7B78">
      <w:pPr>
        <w:pStyle w:val="BodyText"/>
        <w:tabs>
          <w:tab w:val="left" w:pos="2740"/>
        </w:tabs>
        <w:spacing w:before="3"/>
        <w:ind w:left="2270"/>
        <w:rPr>
          <w:rFonts w:ascii="Myriad Pro Cond"/>
        </w:rPr>
      </w:pPr>
      <w:hyperlink w:anchor="_bookmark138" w:history="1">
        <w:r>
          <w:rPr>
            <w:rFonts w:ascii="Myriad Pro Cond"/>
            <w:color w:val="006DAD"/>
          </w:rPr>
          <w:t>82</w:t>
        </w:r>
        <w:r>
          <w:rPr>
            <w:rFonts w:ascii="Myriad Pro Cond"/>
            <w:color w:val="006DAD"/>
          </w:rPr>
          <w:tab/>
        </w:r>
        <w:r>
          <w:rPr>
            <w:rFonts w:ascii="Myriad Pro Cond"/>
            <w:color w:val="006DAD"/>
          </w:rPr>
          <w:t xml:space="preserve">Medicare Supplement </w:t>
        </w:r>
        <w:r>
          <w:rPr>
            <w:rFonts w:ascii="Myriad Pro Cond"/>
            <w:color w:val="006DAD"/>
            <w:spacing w:val="-3"/>
          </w:rPr>
          <w:t xml:space="preserve">Insurance </w:t>
        </w:r>
        <w:r>
          <w:rPr>
            <w:rFonts w:ascii="Myriad Pro Cond"/>
            <w:color w:val="006DAD"/>
            <w:spacing w:val="-4"/>
          </w:rPr>
          <w:t>(Medigap)</w:t>
        </w:r>
        <w:r>
          <w:rPr>
            <w:rFonts w:ascii="Myriad Pro Cond"/>
            <w:color w:val="006DAD"/>
            <w:spacing w:val="-17"/>
          </w:rPr>
          <w:t xml:space="preserve"> </w:t>
        </w:r>
        <w:r>
          <w:rPr>
            <w:rFonts w:ascii="Myriad Pro Cond"/>
            <w:color w:val="006DAD"/>
          </w:rPr>
          <w:t>plans</w:t>
        </w:r>
      </w:hyperlink>
    </w:p>
    <w:p w:rsidR="00182309" w:rsidRDefault="009E7B78">
      <w:pPr>
        <w:pStyle w:val="Heading4"/>
        <w:tabs>
          <w:tab w:val="left" w:pos="2269"/>
        </w:tabs>
        <w:spacing w:before="86" w:line="336" w:lineRule="exact"/>
        <w:ind w:left="2270" w:right="987" w:hanging="630"/>
        <w:rPr>
          <w:rFonts w:ascii="Myriad Pro" w:hAnsi="Myriad Pro"/>
        </w:rPr>
      </w:pPr>
      <w:hyperlink w:anchor="_bookmark144" w:history="1">
        <w:r>
          <w:rPr>
            <w:rFonts w:ascii="Myriad Pro" w:hAnsi="Myriad Pro"/>
          </w:rPr>
          <w:t>85</w:t>
        </w:r>
        <w:r>
          <w:rPr>
            <w:rFonts w:ascii="Myriad Pro" w:hAnsi="Myriad Pro"/>
          </w:rPr>
          <w:tab/>
          <w:t>Section</w:t>
        </w:r>
        <w:r>
          <w:rPr>
            <w:rFonts w:ascii="Myriad Pro" w:hAnsi="Myriad Pro"/>
            <w:spacing w:val="-5"/>
          </w:rPr>
          <w:t xml:space="preserve"> </w:t>
        </w:r>
        <w:r>
          <w:rPr>
            <w:rFonts w:ascii="Myriad Pro" w:hAnsi="Myriad Pro"/>
          </w:rPr>
          <w:t>7</w:t>
        </w:r>
        <w:r>
          <w:rPr>
            <w:rFonts w:ascii="Myriad Pro" w:hAnsi="Myriad Pro"/>
            <w:spacing w:val="-25"/>
          </w:rPr>
          <w:t xml:space="preserve"> </w:t>
        </w:r>
        <w:r>
          <w:rPr>
            <w:rFonts w:ascii="Myriad Pro" w:hAnsi="Myriad Pro"/>
          </w:rPr>
          <w:t>—</w:t>
        </w:r>
        <w:r>
          <w:rPr>
            <w:rFonts w:ascii="Myriad Pro" w:hAnsi="Myriad Pro"/>
            <w:spacing w:val="-25"/>
          </w:rPr>
          <w:t xml:space="preserve"> </w:t>
        </w:r>
        <w:r>
          <w:rPr>
            <w:rFonts w:ascii="Myriad Pro" w:hAnsi="Myriad Pro"/>
          </w:rPr>
          <w:t>Get</w:t>
        </w:r>
        <w:r>
          <w:rPr>
            <w:rFonts w:ascii="Myriad Pro" w:hAnsi="Myriad Pro"/>
            <w:spacing w:val="-4"/>
          </w:rPr>
          <w:t xml:space="preserve"> </w:t>
        </w:r>
        <w:r>
          <w:rPr>
            <w:rFonts w:ascii="Myriad Pro" w:hAnsi="Myriad Pro"/>
          </w:rPr>
          <w:t>Information</w:t>
        </w:r>
        <w:r>
          <w:rPr>
            <w:rFonts w:ascii="Myriad Pro" w:hAnsi="Myriad Pro"/>
            <w:spacing w:val="-4"/>
          </w:rPr>
          <w:t xml:space="preserve"> </w:t>
        </w:r>
        <w:r>
          <w:rPr>
            <w:rFonts w:ascii="Myriad Pro" w:hAnsi="Myriad Pro"/>
          </w:rPr>
          <w:t>about</w:t>
        </w:r>
        <w:r>
          <w:rPr>
            <w:rFonts w:ascii="Myriad Pro" w:hAnsi="Myriad Pro"/>
            <w:spacing w:val="-4"/>
          </w:rPr>
          <w:t xml:space="preserve"> </w:t>
        </w:r>
        <w:r>
          <w:rPr>
            <w:rFonts w:ascii="Myriad Pro" w:hAnsi="Myriad Pro"/>
          </w:rPr>
          <w:t>Prescription</w:t>
        </w:r>
        <w:r>
          <w:rPr>
            <w:rFonts w:ascii="Myriad Pro" w:hAnsi="Myriad Pro"/>
            <w:spacing w:val="-4"/>
          </w:rPr>
          <w:t xml:space="preserve"> </w:t>
        </w:r>
        <w:r>
          <w:rPr>
            <w:rFonts w:ascii="Myriad Pro" w:hAnsi="Myriad Pro"/>
          </w:rPr>
          <w:t>Drug</w:t>
        </w:r>
      </w:hyperlink>
      <w:r>
        <w:rPr>
          <w:rFonts w:ascii="Myriad Pro" w:hAnsi="Myriad Pro"/>
        </w:rPr>
        <w:t xml:space="preserve"> </w:t>
      </w:r>
      <w:hyperlink w:anchor="_bookmark144" w:history="1">
        <w:r>
          <w:rPr>
            <w:rFonts w:ascii="Myriad Pro" w:hAnsi="Myriad Pro"/>
            <w:spacing w:val="-3"/>
          </w:rPr>
          <w:t xml:space="preserve">Coverage </w:t>
        </w:r>
        <w:r>
          <w:rPr>
            <w:rFonts w:ascii="Myriad Pro" w:hAnsi="Myriad Pro"/>
          </w:rPr>
          <w:t>(Part</w:t>
        </w:r>
        <w:r>
          <w:rPr>
            <w:rFonts w:ascii="Myriad Pro" w:hAnsi="Myriad Pro"/>
            <w:spacing w:val="-6"/>
          </w:rPr>
          <w:t xml:space="preserve"> </w:t>
        </w:r>
        <w:r>
          <w:rPr>
            <w:rFonts w:ascii="Myriad Pro" w:hAnsi="Myriad Pro"/>
            <w:spacing w:val="-4"/>
          </w:rPr>
          <w:t>D)</w:t>
        </w:r>
      </w:hyperlink>
    </w:p>
    <w:p w:rsidR="00182309" w:rsidRDefault="009E7B78">
      <w:pPr>
        <w:pStyle w:val="ListParagraph"/>
        <w:numPr>
          <w:ilvl w:val="0"/>
          <w:numId w:val="4"/>
        </w:numPr>
        <w:tabs>
          <w:tab w:val="left" w:pos="2740"/>
          <w:tab w:val="left" w:pos="2741"/>
        </w:tabs>
        <w:spacing w:before="49" w:line="240" w:lineRule="auto"/>
        <w:ind w:hanging="470"/>
        <w:rPr>
          <w:rFonts w:ascii="Myriad Pro Cond"/>
          <w:sz w:val="28"/>
        </w:rPr>
      </w:pPr>
      <w:hyperlink w:anchor="_bookmark144" w:history="1">
        <w:r>
          <w:rPr>
            <w:rFonts w:ascii="Myriad Pro Cond"/>
            <w:color w:val="006DAD"/>
            <w:sz w:val="28"/>
          </w:rPr>
          <w:t>How</w:t>
        </w:r>
        <w:r>
          <w:rPr>
            <w:rFonts w:ascii="Myriad Pro Cond"/>
            <w:color w:val="006DAD"/>
            <w:spacing w:val="-6"/>
            <w:sz w:val="28"/>
          </w:rPr>
          <w:t xml:space="preserve"> </w:t>
        </w:r>
        <w:r>
          <w:rPr>
            <w:rFonts w:ascii="Myriad Pro Cond"/>
            <w:color w:val="006DAD"/>
            <w:sz w:val="28"/>
          </w:rPr>
          <w:t>does</w:t>
        </w:r>
        <w:r>
          <w:rPr>
            <w:rFonts w:ascii="Myriad Pro Cond"/>
            <w:color w:val="006DAD"/>
            <w:spacing w:val="-6"/>
            <w:sz w:val="28"/>
          </w:rPr>
          <w:t xml:space="preserve"> </w:t>
        </w:r>
        <w:r>
          <w:rPr>
            <w:rFonts w:ascii="Myriad Pro Cond"/>
            <w:color w:val="006DAD"/>
            <w:sz w:val="28"/>
          </w:rPr>
          <w:t>Medicare</w:t>
        </w:r>
        <w:r>
          <w:rPr>
            <w:rFonts w:ascii="Myriad Pro Cond"/>
            <w:color w:val="006DAD"/>
            <w:spacing w:val="-6"/>
            <w:sz w:val="28"/>
          </w:rPr>
          <w:t xml:space="preserve"> </w:t>
        </w:r>
        <w:r>
          <w:rPr>
            <w:rFonts w:ascii="Myriad Pro Cond"/>
            <w:color w:val="006DAD"/>
            <w:sz w:val="28"/>
          </w:rPr>
          <w:t>prescription</w:t>
        </w:r>
        <w:r>
          <w:rPr>
            <w:rFonts w:ascii="Myriad Pro Cond"/>
            <w:color w:val="006DAD"/>
            <w:spacing w:val="-6"/>
            <w:sz w:val="28"/>
          </w:rPr>
          <w:t xml:space="preserve"> </w:t>
        </w:r>
        <w:r>
          <w:rPr>
            <w:rFonts w:ascii="Myriad Pro Cond"/>
            <w:color w:val="006DAD"/>
            <w:sz w:val="28"/>
          </w:rPr>
          <w:t>drug</w:t>
        </w:r>
        <w:r>
          <w:rPr>
            <w:rFonts w:ascii="Myriad Pro Cond"/>
            <w:color w:val="006DAD"/>
            <w:spacing w:val="-6"/>
            <w:sz w:val="28"/>
          </w:rPr>
          <w:t xml:space="preserve"> </w:t>
        </w:r>
        <w:r>
          <w:rPr>
            <w:rFonts w:ascii="Myriad Pro Cond"/>
            <w:color w:val="006DAD"/>
            <w:spacing w:val="-3"/>
            <w:sz w:val="28"/>
          </w:rPr>
          <w:t>coverage</w:t>
        </w:r>
        <w:r>
          <w:rPr>
            <w:rFonts w:ascii="Myriad Pro Cond"/>
            <w:color w:val="006DAD"/>
            <w:spacing w:val="-6"/>
            <w:sz w:val="28"/>
          </w:rPr>
          <w:t xml:space="preserve"> </w:t>
        </w:r>
        <w:r>
          <w:rPr>
            <w:rFonts w:ascii="Myriad Pro Cond"/>
            <w:color w:val="006DAD"/>
            <w:sz w:val="28"/>
          </w:rPr>
          <w:t>(Part</w:t>
        </w:r>
        <w:r>
          <w:rPr>
            <w:rFonts w:ascii="Myriad Pro Cond"/>
            <w:color w:val="006DAD"/>
            <w:spacing w:val="-6"/>
            <w:sz w:val="28"/>
          </w:rPr>
          <w:t xml:space="preserve"> </w:t>
        </w:r>
        <w:r>
          <w:rPr>
            <w:rFonts w:ascii="Myriad Pro Cond"/>
            <w:color w:val="006DAD"/>
            <w:spacing w:val="-5"/>
            <w:sz w:val="28"/>
          </w:rPr>
          <w:t>D)</w:t>
        </w:r>
        <w:r>
          <w:rPr>
            <w:rFonts w:ascii="Myriad Pro Cond"/>
            <w:color w:val="006DAD"/>
            <w:spacing w:val="-6"/>
            <w:sz w:val="28"/>
          </w:rPr>
          <w:t xml:space="preserve"> </w:t>
        </w:r>
        <w:r>
          <w:rPr>
            <w:rFonts w:ascii="Myriad Pro Cond"/>
            <w:color w:val="006DAD"/>
            <w:sz w:val="28"/>
          </w:rPr>
          <w:t>work?</w:t>
        </w:r>
      </w:hyperlink>
    </w:p>
    <w:p w:rsidR="00182309" w:rsidRDefault="009E7B78">
      <w:pPr>
        <w:pStyle w:val="ListParagraph"/>
        <w:numPr>
          <w:ilvl w:val="0"/>
          <w:numId w:val="4"/>
        </w:numPr>
        <w:tabs>
          <w:tab w:val="left" w:pos="2740"/>
          <w:tab w:val="left" w:pos="2741"/>
        </w:tabs>
        <w:spacing w:before="3" w:line="240" w:lineRule="auto"/>
        <w:ind w:hanging="470"/>
        <w:rPr>
          <w:rFonts w:ascii="Myriad Pro Cond"/>
          <w:sz w:val="28"/>
        </w:rPr>
      </w:pPr>
      <w:hyperlink w:anchor="_bookmark147" w:history="1">
        <w:r>
          <w:rPr>
            <w:rFonts w:ascii="Myriad Pro Cond"/>
            <w:color w:val="006DAD"/>
            <w:sz w:val="28"/>
          </w:rPr>
          <w:t>When</w:t>
        </w:r>
        <w:r>
          <w:rPr>
            <w:rFonts w:ascii="Myriad Pro Cond"/>
            <w:color w:val="006DAD"/>
            <w:spacing w:val="-5"/>
            <w:sz w:val="28"/>
          </w:rPr>
          <w:t xml:space="preserve"> </w:t>
        </w:r>
        <w:r>
          <w:rPr>
            <w:rFonts w:ascii="Myriad Pro Cond"/>
            <w:color w:val="006DAD"/>
            <w:sz w:val="28"/>
          </w:rPr>
          <w:t>can</w:t>
        </w:r>
        <w:r>
          <w:rPr>
            <w:rFonts w:ascii="Myriad Pro Cond"/>
            <w:color w:val="006DAD"/>
            <w:spacing w:val="-5"/>
            <w:sz w:val="28"/>
          </w:rPr>
          <w:t xml:space="preserve"> </w:t>
        </w:r>
        <w:r>
          <w:rPr>
            <w:rFonts w:ascii="Myriad Pro Cond"/>
            <w:color w:val="006DAD"/>
            <w:sz w:val="28"/>
          </w:rPr>
          <w:t>I</w:t>
        </w:r>
        <w:r>
          <w:rPr>
            <w:rFonts w:ascii="Myriad Pro Cond"/>
            <w:color w:val="006DAD"/>
            <w:spacing w:val="-5"/>
            <w:sz w:val="28"/>
          </w:rPr>
          <w:t xml:space="preserve"> </w:t>
        </w:r>
        <w:r>
          <w:rPr>
            <w:rFonts w:ascii="Myriad Pro Cond"/>
            <w:color w:val="006DAD"/>
            <w:sz w:val="28"/>
          </w:rPr>
          <w:t>join,</w:t>
        </w:r>
        <w:r>
          <w:rPr>
            <w:rFonts w:ascii="Myriad Pro Cond"/>
            <w:color w:val="006DAD"/>
            <w:spacing w:val="-5"/>
            <w:sz w:val="28"/>
          </w:rPr>
          <w:t xml:space="preserve"> </w:t>
        </w:r>
        <w:r>
          <w:rPr>
            <w:rFonts w:ascii="Myriad Pro Cond"/>
            <w:color w:val="006DAD"/>
            <w:sz w:val="28"/>
          </w:rPr>
          <w:t>switch,</w:t>
        </w:r>
        <w:r>
          <w:rPr>
            <w:rFonts w:ascii="Myriad Pro Cond"/>
            <w:color w:val="006DAD"/>
            <w:spacing w:val="-5"/>
            <w:sz w:val="28"/>
          </w:rPr>
          <w:t xml:space="preserve"> </w:t>
        </w:r>
        <w:r>
          <w:rPr>
            <w:rFonts w:ascii="Myriad Pro Cond"/>
            <w:color w:val="006DAD"/>
            <w:sz w:val="28"/>
          </w:rPr>
          <w:t>or</w:t>
        </w:r>
        <w:r>
          <w:rPr>
            <w:rFonts w:ascii="Myriad Pro Cond"/>
            <w:color w:val="006DAD"/>
            <w:spacing w:val="-5"/>
            <w:sz w:val="28"/>
          </w:rPr>
          <w:t xml:space="preserve"> </w:t>
        </w:r>
        <w:r>
          <w:rPr>
            <w:rFonts w:ascii="Myriad Pro Cond"/>
            <w:color w:val="006DAD"/>
            <w:sz w:val="28"/>
          </w:rPr>
          <w:t>drop</w:t>
        </w:r>
        <w:r>
          <w:rPr>
            <w:rFonts w:ascii="Myriad Pro Cond"/>
            <w:color w:val="006DAD"/>
            <w:spacing w:val="-5"/>
            <w:sz w:val="28"/>
          </w:rPr>
          <w:t xml:space="preserve"> </w:t>
        </w:r>
        <w:r>
          <w:rPr>
            <w:rFonts w:ascii="Myriad Pro Cond"/>
            <w:color w:val="006DAD"/>
            <w:sz w:val="28"/>
          </w:rPr>
          <w:t>a</w:t>
        </w:r>
        <w:r>
          <w:rPr>
            <w:rFonts w:ascii="Myriad Pro Cond"/>
            <w:color w:val="006DAD"/>
            <w:spacing w:val="-5"/>
            <w:sz w:val="28"/>
          </w:rPr>
          <w:t xml:space="preserve"> </w:t>
        </w:r>
        <w:r>
          <w:rPr>
            <w:rFonts w:ascii="Myriad Pro Cond"/>
            <w:color w:val="006DAD"/>
            <w:sz w:val="28"/>
          </w:rPr>
          <w:t>Medicare</w:t>
        </w:r>
        <w:r>
          <w:rPr>
            <w:rFonts w:ascii="Myriad Pro Cond"/>
            <w:color w:val="006DAD"/>
            <w:spacing w:val="-5"/>
            <w:sz w:val="28"/>
          </w:rPr>
          <w:t xml:space="preserve"> </w:t>
        </w:r>
        <w:r>
          <w:rPr>
            <w:rFonts w:ascii="Myriad Pro Cond"/>
            <w:color w:val="006DAD"/>
            <w:sz w:val="28"/>
          </w:rPr>
          <w:t>drug</w:t>
        </w:r>
        <w:r>
          <w:rPr>
            <w:rFonts w:ascii="Myriad Pro Cond"/>
            <w:color w:val="006DAD"/>
            <w:spacing w:val="-6"/>
            <w:sz w:val="28"/>
          </w:rPr>
          <w:t xml:space="preserve"> </w:t>
        </w:r>
        <w:r>
          <w:rPr>
            <w:rFonts w:ascii="Myriad Pro Cond"/>
            <w:color w:val="006DAD"/>
            <w:spacing w:val="-4"/>
            <w:sz w:val="28"/>
          </w:rPr>
          <w:t>plan?</w:t>
        </w:r>
      </w:hyperlink>
    </w:p>
    <w:p w:rsidR="00182309" w:rsidRDefault="009E7B78">
      <w:pPr>
        <w:pStyle w:val="BodyText"/>
        <w:tabs>
          <w:tab w:val="left" w:pos="2740"/>
        </w:tabs>
        <w:spacing w:before="3"/>
        <w:ind w:left="2270"/>
        <w:rPr>
          <w:rFonts w:ascii="Myriad Pro Cond"/>
        </w:rPr>
      </w:pPr>
      <w:hyperlink w:anchor="_bookmark151" w:history="1">
        <w:r>
          <w:rPr>
            <w:rFonts w:ascii="Myriad Pro Cond"/>
            <w:color w:val="006DAD"/>
          </w:rPr>
          <w:t>88</w:t>
        </w:r>
        <w:r>
          <w:rPr>
            <w:rFonts w:ascii="Myriad Pro Cond"/>
            <w:color w:val="006DAD"/>
          </w:rPr>
          <w:tab/>
          <w:t>How much do I</w:t>
        </w:r>
        <w:r>
          <w:rPr>
            <w:rFonts w:ascii="Myriad Pro Cond"/>
            <w:color w:val="006DAD"/>
            <w:spacing w:val="-10"/>
          </w:rPr>
          <w:t xml:space="preserve"> </w:t>
        </w:r>
        <w:r>
          <w:rPr>
            <w:rFonts w:ascii="Myriad Pro Cond"/>
            <w:color w:val="006DAD"/>
            <w:spacing w:val="-5"/>
          </w:rPr>
          <w:t>pay?</w:t>
        </w:r>
      </w:hyperlink>
    </w:p>
    <w:p w:rsidR="00182309" w:rsidRDefault="009E7B78">
      <w:pPr>
        <w:pStyle w:val="BodyText"/>
        <w:tabs>
          <w:tab w:val="left" w:pos="2740"/>
        </w:tabs>
        <w:spacing w:before="3"/>
        <w:ind w:left="2270"/>
        <w:rPr>
          <w:rFonts w:ascii="Myriad Pro Cond"/>
        </w:rPr>
      </w:pPr>
      <w:hyperlink w:anchor="_bookmark157" w:history="1">
        <w:r>
          <w:rPr>
            <w:rFonts w:ascii="Myriad Pro Cond"/>
            <w:color w:val="006DAD"/>
            <w:spacing w:val="-4"/>
          </w:rPr>
          <w:t>92</w:t>
        </w:r>
        <w:r>
          <w:rPr>
            <w:rFonts w:ascii="Myriad Pro Cond"/>
            <w:color w:val="006DAD"/>
            <w:spacing w:val="-4"/>
          </w:rPr>
          <w:tab/>
        </w:r>
        <w:r>
          <w:rPr>
            <w:rFonts w:ascii="Myriad Pro Cond"/>
            <w:color w:val="006DAD"/>
          </w:rPr>
          <w:t>Which drugs are</w:t>
        </w:r>
        <w:r>
          <w:rPr>
            <w:rFonts w:ascii="Myriad Pro Cond"/>
            <w:color w:val="006DAD"/>
            <w:spacing w:val="-12"/>
          </w:rPr>
          <w:t xml:space="preserve"> </w:t>
        </w:r>
        <w:r>
          <w:rPr>
            <w:rFonts w:ascii="Myriad Pro Cond"/>
            <w:color w:val="006DAD"/>
            <w:spacing w:val="-3"/>
          </w:rPr>
          <w:t>covered?</w:t>
        </w:r>
      </w:hyperlink>
    </w:p>
    <w:p w:rsidR="00182309" w:rsidRDefault="009E7B78">
      <w:pPr>
        <w:pStyle w:val="Heading4"/>
        <w:tabs>
          <w:tab w:val="left" w:pos="2269"/>
        </w:tabs>
        <w:spacing w:before="86" w:line="336" w:lineRule="exact"/>
        <w:ind w:left="2270" w:right="698" w:hanging="630"/>
        <w:rPr>
          <w:rFonts w:ascii="Myriad Pro" w:hAnsi="Myriad Pro"/>
        </w:rPr>
      </w:pPr>
      <w:hyperlink w:anchor="_bookmark167" w:history="1">
        <w:r>
          <w:rPr>
            <w:rFonts w:ascii="Myriad Pro" w:hAnsi="Myriad Pro"/>
            <w:spacing w:val="-3"/>
          </w:rPr>
          <w:t>97</w:t>
        </w:r>
        <w:r>
          <w:rPr>
            <w:rFonts w:ascii="Myriad Pro" w:hAnsi="Myriad Pro"/>
            <w:spacing w:val="-3"/>
          </w:rPr>
          <w:tab/>
        </w:r>
        <w:r>
          <w:rPr>
            <w:rFonts w:ascii="Myriad Pro" w:hAnsi="Myriad Pro"/>
          </w:rPr>
          <w:t>Section 8 —</w:t>
        </w:r>
        <w:r>
          <w:rPr>
            <w:rFonts w:ascii="Myriad Pro" w:hAnsi="Myriad Pro"/>
            <w:spacing w:val="-41"/>
          </w:rPr>
          <w:t xml:space="preserve"> </w:t>
        </w:r>
        <w:r>
          <w:rPr>
            <w:rFonts w:ascii="Myriad Pro" w:hAnsi="Myriad Pro"/>
          </w:rPr>
          <w:t xml:space="preserve">Get Help </w:t>
        </w:r>
        <w:r>
          <w:rPr>
            <w:rFonts w:ascii="Myriad Pro" w:hAnsi="Myriad Pro"/>
            <w:spacing w:val="-3"/>
          </w:rPr>
          <w:t xml:space="preserve">Paying </w:t>
        </w:r>
        <w:r>
          <w:rPr>
            <w:rFonts w:ascii="Myriad Pro" w:hAnsi="Myriad Pro"/>
            <w:spacing w:val="-6"/>
          </w:rPr>
          <w:t xml:space="preserve">Your </w:t>
        </w:r>
        <w:r>
          <w:rPr>
            <w:rFonts w:ascii="Myriad Pro" w:hAnsi="Myriad Pro"/>
          </w:rPr>
          <w:t>Health &amp;</w:t>
        </w:r>
        <w:r>
          <w:rPr>
            <w:rFonts w:ascii="Myriad Pro" w:hAnsi="Myriad Pro"/>
            <w:spacing w:val="-1"/>
          </w:rPr>
          <w:t xml:space="preserve"> </w:t>
        </w:r>
        <w:r>
          <w:rPr>
            <w:rFonts w:ascii="Myriad Pro" w:hAnsi="Myriad Pro"/>
          </w:rPr>
          <w:t>Prescription</w:t>
        </w:r>
      </w:hyperlink>
      <w:r>
        <w:rPr>
          <w:rFonts w:ascii="Myriad Pro" w:hAnsi="Myriad Pro"/>
        </w:rPr>
        <w:t xml:space="preserve"> </w:t>
      </w:r>
      <w:hyperlink w:anchor="_bookmark167" w:history="1">
        <w:r>
          <w:rPr>
            <w:rFonts w:ascii="Myriad Pro" w:hAnsi="Myriad Pro"/>
          </w:rPr>
          <w:t>Drug</w:t>
        </w:r>
        <w:r>
          <w:rPr>
            <w:rFonts w:ascii="Myriad Pro" w:hAnsi="Myriad Pro"/>
            <w:spacing w:val="-12"/>
          </w:rPr>
          <w:t xml:space="preserve"> </w:t>
        </w:r>
        <w:r>
          <w:rPr>
            <w:rFonts w:ascii="Myriad Pro" w:hAnsi="Myriad Pro"/>
          </w:rPr>
          <w:t>Costs</w:t>
        </w:r>
      </w:hyperlink>
    </w:p>
    <w:p w:rsidR="00182309" w:rsidRDefault="009E7B78">
      <w:pPr>
        <w:pStyle w:val="BodyText"/>
        <w:tabs>
          <w:tab w:val="left" w:pos="2740"/>
        </w:tabs>
        <w:spacing w:before="49"/>
        <w:ind w:left="2270"/>
        <w:rPr>
          <w:rFonts w:ascii="Myriad Pro Cond"/>
        </w:rPr>
      </w:pPr>
      <w:hyperlink w:anchor="_bookmark167" w:history="1">
        <w:r>
          <w:rPr>
            <w:rFonts w:ascii="Myriad Pro Cond"/>
            <w:color w:val="006DAD"/>
            <w:spacing w:val="-3"/>
          </w:rPr>
          <w:t>97</w:t>
        </w:r>
        <w:r>
          <w:rPr>
            <w:rFonts w:ascii="Myriad Pro Cond"/>
            <w:color w:val="006DAD"/>
            <w:spacing w:val="-3"/>
          </w:rPr>
          <w:tab/>
        </w:r>
        <w:r>
          <w:rPr>
            <w:rFonts w:ascii="Myriad Pro Cond"/>
            <w:color w:val="006DAD"/>
          </w:rPr>
          <w:t>What</w:t>
        </w:r>
        <w:r>
          <w:rPr>
            <w:rFonts w:ascii="Myriad Pro Cond"/>
            <w:color w:val="006DAD"/>
            <w:spacing w:val="-7"/>
          </w:rPr>
          <w:t xml:space="preserve"> </w:t>
        </w:r>
        <w:r>
          <w:rPr>
            <w:rFonts w:ascii="Myriad Pro Cond"/>
            <w:color w:val="006DAD"/>
          </w:rPr>
          <w:t>if</w:t>
        </w:r>
        <w:r>
          <w:rPr>
            <w:rFonts w:ascii="Myriad Pro Cond"/>
            <w:color w:val="006DAD"/>
            <w:spacing w:val="-7"/>
          </w:rPr>
          <w:t xml:space="preserve"> </w:t>
        </w:r>
        <w:r>
          <w:rPr>
            <w:rFonts w:ascii="Myriad Pro Cond"/>
            <w:color w:val="006DAD"/>
          </w:rPr>
          <w:t>I</w:t>
        </w:r>
        <w:r>
          <w:rPr>
            <w:rFonts w:ascii="Myriad Pro Cond"/>
            <w:color w:val="006DAD"/>
            <w:spacing w:val="-7"/>
          </w:rPr>
          <w:t xml:space="preserve"> </w:t>
        </w:r>
        <w:r>
          <w:rPr>
            <w:rFonts w:ascii="Myriad Pro Cond"/>
            <w:color w:val="006DAD"/>
          </w:rPr>
          <w:t>need</w:t>
        </w:r>
        <w:r>
          <w:rPr>
            <w:rFonts w:ascii="Myriad Pro Cond"/>
            <w:color w:val="006DAD"/>
            <w:spacing w:val="-7"/>
          </w:rPr>
          <w:t xml:space="preserve"> </w:t>
        </w:r>
        <w:r>
          <w:rPr>
            <w:rFonts w:ascii="Myriad Pro Cond"/>
            <w:color w:val="006DAD"/>
          </w:rPr>
          <w:t>help</w:t>
        </w:r>
        <w:r>
          <w:rPr>
            <w:rFonts w:ascii="Myriad Pro Cond"/>
            <w:color w:val="006DAD"/>
            <w:spacing w:val="-7"/>
          </w:rPr>
          <w:t xml:space="preserve"> </w:t>
        </w:r>
        <w:r>
          <w:rPr>
            <w:rFonts w:ascii="Myriad Pro Cond"/>
            <w:color w:val="006DAD"/>
          </w:rPr>
          <w:t>paying</w:t>
        </w:r>
        <w:r>
          <w:rPr>
            <w:rFonts w:ascii="Myriad Pro Cond"/>
            <w:color w:val="006DAD"/>
            <w:spacing w:val="-7"/>
          </w:rPr>
          <w:t xml:space="preserve"> </w:t>
        </w:r>
        <w:r>
          <w:rPr>
            <w:rFonts w:ascii="Myriad Pro Cond"/>
            <w:color w:val="006DAD"/>
          </w:rPr>
          <w:t>my</w:t>
        </w:r>
        <w:r>
          <w:rPr>
            <w:rFonts w:ascii="Myriad Pro Cond"/>
            <w:color w:val="006DAD"/>
            <w:spacing w:val="-7"/>
          </w:rPr>
          <w:t xml:space="preserve"> </w:t>
        </w:r>
        <w:r>
          <w:rPr>
            <w:rFonts w:ascii="Myriad Pro Cond"/>
            <w:color w:val="006DAD"/>
          </w:rPr>
          <w:t>Medicare</w:t>
        </w:r>
        <w:r>
          <w:rPr>
            <w:rFonts w:ascii="Myriad Pro Cond"/>
            <w:color w:val="006DAD"/>
            <w:spacing w:val="-7"/>
          </w:rPr>
          <w:t xml:space="preserve"> </w:t>
        </w:r>
        <w:r>
          <w:rPr>
            <w:rFonts w:ascii="Myriad Pro Cond"/>
            <w:color w:val="006DAD"/>
          </w:rPr>
          <w:t>prescription</w:t>
        </w:r>
        <w:r>
          <w:rPr>
            <w:rFonts w:ascii="Myriad Pro Cond"/>
            <w:color w:val="006DAD"/>
            <w:spacing w:val="-7"/>
          </w:rPr>
          <w:t xml:space="preserve"> </w:t>
        </w:r>
        <w:r>
          <w:rPr>
            <w:rFonts w:ascii="Myriad Pro Cond"/>
            <w:color w:val="006DAD"/>
          </w:rPr>
          <w:t>drug</w:t>
        </w:r>
        <w:r>
          <w:rPr>
            <w:rFonts w:ascii="Myriad Pro Cond"/>
            <w:color w:val="006DAD"/>
            <w:spacing w:val="-7"/>
          </w:rPr>
          <w:t xml:space="preserve"> </w:t>
        </w:r>
        <w:r>
          <w:rPr>
            <w:rFonts w:ascii="Myriad Pro Cond"/>
            <w:color w:val="006DAD"/>
          </w:rPr>
          <w:t>costs?</w:t>
        </w:r>
      </w:hyperlink>
    </w:p>
    <w:p w:rsidR="00182309" w:rsidRDefault="009E7B78">
      <w:pPr>
        <w:pStyle w:val="BodyText"/>
        <w:tabs>
          <w:tab w:val="left" w:pos="2740"/>
        </w:tabs>
        <w:spacing w:before="3"/>
        <w:ind w:left="2270"/>
        <w:rPr>
          <w:rFonts w:ascii="Myriad Pro Cond"/>
        </w:rPr>
      </w:pPr>
      <w:hyperlink w:anchor="_bookmark171" w:history="1">
        <w:r>
          <w:rPr>
            <w:rFonts w:ascii="Myriad Pro Cond"/>
            <w:color w:val="006DAD"/>
          </w:rPr>
          <w:t>99</w:t>
        </w:r>
        <w:r>
          <w:rPr>
            <w:rFonts w:ascii="Myriad Pro Cond"/>
            <w:color w:val="006DAD"/>
          </w:rPr>
          <w:tab/>
          <w:t>What</w:t>
        </w:r>
        <w:r>
          <w:rPr>
            <w:rFonts w:ascii="Myriad Pro Cond"/>
            <w:color w:val="006DAD"/>
            <w:spacing w:val="-7"/>
          </w:rPr>
          <w:t xml:space="preserve"> </w:t>
        </w:r>
        <w:r>
          <w:rPr>
            <w:rFonts w:ascii="Myriad Pro Cond"/>
            <w:color w:val="006DAD"/>
          </w:rPr>
          <w:t>if</w:t>
        </w:r>
        <w:r>
          <w:rPr>
            <w:rFonts w:ascii="Myriad Pro Cond"/>
            <w:color w:val="006DAD"/>
            <w:spacing w:val="-7"/>
          </w:rPr>
          <w:t xml:space="preserve"> </w:t>
        </w:r>
        <w:r>
          <w:rPr>
            <w:rFonts w:ascii="Myriad Pro Cond"/>
            <w:color w:val="006DAD"/>
          </w:rPr>
          <w:t>I</w:t>
        </w:r>
        <w:r>
          <w:rPr>
            <w:rFonts w:ascii="Myriad Pro Cond"/>
            <w:color w:val="006DAD"/>
            <w:spacing w:val="-7"/>
          </w:rPr>
          <w:t xml:space="preserve"> </w:t>
        </w:r>
        <w:r>
          <w:rPr>
            <w:rFonts w:ascii="Myriad Pro Cond"/>
            <w:color w:val="006DAD"/>
          </w:rPr>
          <w:t>need</w:t>
        </w:r>
        <w:r>
          <w:rPr>
            <w:rFonts w:ascii="Myriad Pro Cond"/>
            <w:color w:val="006DAD"/>
            <w:spacing w:val="-7"/>
          </w:rPr>
          <w:t xml:space="preserve"> </w:t>
        </w:r>
        <w:r>
          <w:rPr>
            <w:rFonts w:ascii="Myriad Pro Cond"/>
            <w:color w:val="006DAD"/>
          </w:rPr>
          <w:t>help</w:t>
        </w:r>
        <w:r>
          <w:rPr>
            <w:rFonts w:ascii="Myriad Pro Cond"/>
            <w:color w:val="006DAD"/>
            <w:spacing w:val="-7"/>
          </w:rPr>
          <w:t xml:space="preserve"> </w:t>
        </w:r>
        <w:r>
          <w:rPr>
            <w:rFonts w:ascii="Myriad Pro Cond"/>
            <w:color w:val="006DAD"/>
          </w:rPr>
          <w:t>paying</w:t>
        </w:r>
        <w:r>
          <w:rPr>
            <w:rFonts w:ascii="Myriad Pro Cond"/>
            <w:color w:val="006DAD"/>
            <w:spacing w:val="-7"/>
          </w:rPr>
          <w:t xml:space="preserve"> </w:t>
        </w:r>
        <w:r>
          <w:rPr>
            <w:rFonts w:ascii="Myriad Pro Cond"/>
            <w:color w:val="006DAD"/>
          </w:rPr>
          <w:t>my</w:t>
        </w:r>
        <w:r>
          <w:rPr>
            <w:rFonts w:ascii="Myriad Pro Cond"/>
            <w:color w:val="006DAD"/>
            <w:spacing w:val="-7"/>
          </w:rPr>
          <w:t xml:space="preserve"> </w:t>
        </w:r>
        <w:r>
          <w:rPr>
            <w:rFonts w:ascii="Myriad Pro Cond"/>
            <w:color w:val="006DAD"/>
          </w:rPr>
          <w:t>Medicare</w:t>
        </w:r>
        <w:r>
          <w:rPr>
            <w:rFonts w:ascii="Myriad Pro Cond"/>
            <w:color w:val="006DAD"/>
            <w:spacing w:val="-7"/>
          </w:rPr>
          <w:t xml:space="preserve"> </w:t>
        </w:r>
        <w:r>
          <w:rPr>
            <w:rFonts w:ascii="Myriad Pro Cond"/>
            <w:color w:val="006DAD"/>
          </w:rPr>
          <w:t>health</w:t>
        </w:r>
        <w:r>
          <w:rPr>
            <w:rFonts w:ascii="Myriad Pro Cond"/>
            <w:color w:val="006DAD"/>
            <w:spacing w:val="-7"/>
          </w:rPr>
          <w:t xml:space="preserve"> </w:t>
        </w:r>
        <w:r>
          <w:rPr>
            <w:rFonts w:ascii="Myriad Pro Cond"/>
            <w:color w:val="006DAD"/>
          </w:rPr>
          <w:t>care</w:t>
        </w:r>
        <w:r>
          <w:rPr>
            <w:rFonts w:ascii="Myriad Pro Cond"/>
            <w:color w:val="006DAD"/>
            <w:spacing w:val="-7"/>
          </w:rPr>
          <w:t xml:space="preserve"> </w:t>
        </w:r>
        <w:r>
          <w:rPr>
            <w:rFonts w:ascii="Myriad Pro Cond"/>
            <w:color w:val="006DAD"/>
          </w:rPr>
          <w:t>costs?</w:t>
        </w:r>
      </w:hyperlink>
    </w:p>
    <w:p w:rsidR="00182309" w:rsidRDefault="009E7B78">
      <w:pPr>
        <w:pStyle w:val="Heading4"/>
        <w:spacing w:before="78"/>
        <w:ind w:left="1640"/>
        <w:rPr>
          <w:rFonts w:ascii="Myriad Pro" w:hAnsi="Myriad Pro"/>
        </w:rPr>
      </w:pPr>
      <w:hyperlink w:anchor="_bookmark179" w:history="1">
        <w:r>
          <w:rPr>
            <w:rFonts w:ascii="Myriad Pro" w:hAnsi="Myriad Pro"/>
          </w:rPr>
          <w:t>103   Section 9 — Know Your Rights &amp; Protect Yourself from Fraud</w:t>
        </w:r>
      </w:hyperlink>
    </w:p>
    <w:p w:rsidR="00182309" w:rsidRDefault="009E7B78">
      <w:pPr>
        <w:pStyle w:val="ListParagraph"/>
        <w:numPr>
          <w:ilvl w:val="0"/>
          <w:numId w:val="3"/>
        </w:numPr>
        <w:tabs>
          <w:tab w:val="left" w:pos="2741"/>
        </w:tabs>
        <w:spacing w:before="47" w:line="240" w:lineRule="auto"/>
        <w:ind w:hanging="470"/>
        <w:rPr>
          <w:rFonts w:ascii="Myriad Pro Cond"/>
          <w:sz w:val="28"/>
        </w:rPr>
      </w:pPr>
      <w:hyperlink w:anchor="_bookmark179" w:history="1">
        <w:r>
          <w:rPr>
            <w:rFonts w:ascii="Myriad Pro Cond"/>
            <w:color w:val="006DAD"/>
            <w:sz w:val="28"/>
          </w:rPr>
          <w:t>What</w:t>
        </w:r>
        <w:r>
          <w:rPr>
            <w:rFonts w:ascii="Myriad Pro Cond"/>
            <w:color w:val="006DAD"/>
            <w:spacing w:val="-10"/>
            <w:sz w:val="28"/>
          </w:rPr>
          <w:t xml:space="preserve"> </w:t>
        </w:r>
        <w:r>
          <w:rPr>
            <w:rFonts w:ascii="Myriad Pro Cond"/>
            <w:color w:val="006DAD"/>
            <w:sz w:val="28"/>
          </w:rPr>
          <w:t>are</w:t>
        </w:r>
        <w:r>
          <w:rPr>
            <w:rFonts w:ascii="Myriad Pro Cond"/>
            <w:color w:val="006DAD"/>
            <w:spacing w:val="-10"/>
            <w:sz w:val="28"/>
          </w:rPr>
          <w:t xml:space="preserve"> </w:t>
        </w:r>
        <w:r>
          <w:rPr>
            <w:rFonts w:ascii="Myriad Pro Cond"/>
            <w:color w:val="006DAD"/>
            <w:sz w:val="28"/>
          </w:rPr>
          <w:t>my</w:t>
        </w:r>
        <w:r>
          <w:rPr>
            <w:rFonts w:ascii="Myriad Pro Cond"/>
            <w:color w:val="006DAD"/>
            <w:spacing w:val="-10"/>
            <w:sz w:val="28"/>
          </w:rPr>
          <w:t xml:space="preserve"> </w:t>
        </w:r>
        <w:r>
          <w:rPr>
            <w:rFonts w:ascii="Myriad Pro Cond"/>
            <w:color w:val="006DAD"/>
            <w:sz w:val="28"/>
          </w:rPr>
          <w:t>Medicare</w:t>
        </w:r>
        <w:r>
          <w:rPr>
            <w:rFonts w:ascii="Myriad Pro Cond"/>
            <w:color w:val="006DAD"/>
            <w:spacing w:val="-10"/>
            <w:sz w:val="28"/>
          </w:rPr>
          <w:t xml:space="preserve"> </w:t>
        </w:r>
        <w:r>
          <w:rPr>
            <w:rFonts w:ascii="Myriad Pro Cond"/>
            <w:color w:val="006DAD"/>
            <w:sz w:val="28"/>
          </w:rPr>
          <w:t>rights?</w:t>
        </w:r>
      </w:hyperlink>
    </w:p>
    <w:p w:rsidR="00182309" w:rsidRDefault="009E7B78">
      <w:pPr>
        <w:pStyle w:val="ListParagraph"/>
        <w:numPr>
          <w:ilvl w:val="0"/>
          <w:numId w:val="3"/>
        </w:numPr>
        <w:tabs>
          <w:tab w:val="left" w:pos="2741"/>
        </w:tabs>
        <w:spacing w:before="4" w:line="240" w:lineRule="auto"/>
        <w:ind w:hanging="470"/>
        <w:rPr>
          <w:rFonts w:ascii="Myriad Pro Cond"/>
          <w:sz w:val="28"/>
        </w:rPr>
      </w:pPr>
      <w:hyperlink w:anchor="_bookmark181" w:history="1">
        <w:r>
          <w:rPr>
            <w:rFonts w:ascii="Myriad Pro Cond"/>
            <w:color w:val="006DAD"/>
            <w:sz w:val="28"/>
          </w:rPr>
          <w:t>What</w:t>
        </w:r>
        <w:r>
          <w:rPr>
            <w:rFonts w:ascii="Myriad Pro Cond"/>
            <w:color w:val="006DAD"/>
            <w:spacing w:val="-5"/>
            <w:sz w:val="28"/>
          </w:rPr>
          <w:t xml:space="preserve"> </w:t>
        </w:r>
        <w:r>
          <w:rPr>
            <w:rFonts w:ascii="Myriad Pro Cond"/>
            <w:color w:val="006DAD"/>
            <w:sz w:val="28"/>
          </w:rPr>
          <w:t>are</w:t>
        </w:r>
        <w:r>
          <w:rPr>
            <w:rFonts w:ascii="Myriad Pro Cond"/>
            <w:color w:val="006DAD"/>
            <w:spacing w:val="-5"/>
            <w:sz w:val="28"/>
          </w:rPr>
          <w:t xml:space="preserve"> </w:t>
        </w:r>
        <w:r>
          <w:rPr>
            <w:rFonts w:ascii="Myriad Pro Cond"/>
            <w:color w:val="006DAD"/>
            <w:sz w:val="28"/>
          </w:rPr>
          <w:t>my</w:t>
        </w:r>
        <w:r>
          <w:rPr>
            <w:rFonts w:ascii="Myriad Pro Cond"/>
            <w:color w:val="006DAD"/>
            <w:spacing w:val="-5"/>
            <w:sz w:val="28"/>
          </w:rPr>
          <w:t xml:space="preserve"> </w:t>
        </w:r>
        <w:r>
          <w:rPr>
            <w:rFonts w:ascii="Myriad Pro Cond"/>
            <w:color w:val="006DAD"/>
            <w:sz w:val="28"/>
          </w:rPr>
          <w:t>rights</w:t>
        </w:r>
        <w:r>
          <w:rPr>
            <w:rFonts w:ascii="Myriad Pro Cond"/>
            <w:color w:val="006DAD"/>
            <w:spacing w:val="-5"/>
            <w:sz w:val="28"/>
          </w:rPr>
          <w:t xml:space="preserve"> </w:t>
        </w:r>
        <w:r>
          <w:rPr>
            <w:rFonts w:ascii="Myriad Pro Cond"/>
            <w:color w:val="006DAD"/>
            <w:sz w:val="28"/>
          </w:rPr>
          <w:t>if</w:t>
        </w:r>
        <w:r>
          <w:rPr>
            <w:rFonts w:ascii="Myriad Pro Cond"/>
            <w:color w:val="006DAD"/>
            <w:spacing w:val="-5"/>
            <w:sz w:val="28"/>
          </w:rPr>
          <w:t xml:space="preserve"> </w:t>
        </w:r>
        <w:r>
          <w:rPr>
            <w:rFonts w:ascii="Myriad Pro Cond"/>
            <w:color w:val="006DAD"/>
            <w:sz w:val="28"/>
          </w:rPr>
          <w:t>my</w:t>
        </w:r>
        <w:r>
          <w:rPr>
            <w:rFonts w:ascii="Myriad Pro Cond"/>
            <w:color w:val="006DAD"/>
            <w:spacing w:val="-5"/>
            <w:sz w:val="28"/>
          </w:rPr>
          <w:t xml:space="preserve"> </w:t>
        </w:r>
        <w:r>
          <w:rPr>
            <w:rFonts w:ascii="Myriad Pro Cond"/>
            <w:color w:val="006DAD"/>
            <w:sz w:val="28"/>
          </w:rPr>
          <w:t>plan</w:t>
        </w:r>
        <w:r>
          <w:rPr>
            <w:rFonts w:ascii="Myriad Pro Cond"/>
            <w:color w:val="006DAD"/>
            <w:spacing w:val="-5"/>
            <w:sz w:val="28"/>
          </w:rPr>
          <w:t xml:space="preserve"> </w:t>
        </w:r>
        <w:r>
          <w:rPr>
            <w:rFonts w:ascii="Myriad Pro Cond"/>
            <w:color w:val="006DAD"/>
            <w:sz w:val="28"/>
          </w:rPr>
          <w:t>stops</w:t>
        </w:r>
        <w:r>
          <w:rPr>
            <w:rFonts w:ascii="Myriad Pro Cond"/>
            <w:color w:val="006DAD"/>
            <w:spacing w:val="-5"/>
            <w:sz w:val="28"/>
          </w:rPr>
          <w:t xml:space="preserve"> </w:t>
        </w:r>
        <w:r>
          <w:rPr>
            <w:rFonts w:ascii="Myriad Pro Cond"/>
            <w:color w:val="006DAD"/>
            <w:sz w:val="28"/>
          </w:rPr>
          <w:t>participating</w:t>
        </w:r>
        <w:r>
          <w:rPr>
            <w:rFonts w:ascii="Myriad Pro Cond"/>
            <w:color w:val="006DAD"/>
            <w:spacing w:val="-5"/>
            <w:sz w:val="28"/>
          </w:rPr>
          <w:t xml:space="preserve"> </w:t>
        </w:r>
        <w:r>
          <w:rPr>
            <w:rFonts w:ascii="Myriad Pro Cond"/>
            <w:color w:val="006DAD"/>
            <w:sz w:val="28"/>
          </w:rPr>
          <w:t>in</w:t>
        </w:r>
        <w:r>
          <w:rPr>
            <w:rFonts w:ascii="Myriad Pro Cond"/>
            <w:color w:val="006DAD"/>
            <w:spacing w:val="-5"/>
            <w:sz w:val="28"/>
          </w:rPr>
          <w:t xml:space="preserve"> </w:t>
        </w:r>
        <w:r>
          <w:rPr>
            <w:rFonts w:ascii="Myriad Pro Cond"/>
            <w:color w:val="006DAD"/>
            <w:spacing w:val="-3"/>
            <w:sz w:val="28"/>
          </w:rPr>
          <w:t>Medicare?</w:t>
        </w:r>
      </w:hyperlink>
    </w:p>
    <w:p w:rsidR="00182309" w:rsidRDefault="009E7B78">
      <w:pPr>
        <w:pStyle w:val="BodyText"/>
        <w:spacing w:before="4"/>
        <w:ind w:left="2270"/>
        <w:rPr>
          <w:rFonts w:ascii="Myriad Pro Cond" w:hAnsi="Myriad Pro Cond"/>
        </w:rPr>
      </w:pPr>
      <w:hyperlink w:anchor="_bookmark181" w:history="1">
        <w:r>
          <w:rPr>
            <w:rFonts w:ascii="Myriad Pro Cond" w:hAnsi="Myriad Pro Cond"/>
            <w:color w:val="006DAD"/>
          </w:rPr>
          <w:t>104    What’s an appeal?</w:t>
        </w:r>
      </w:hyperlink>
    </w:p>
    <w:p w:rsidR="00182309" w:rsidRDefault="009E7B78">
      <w:pPr>
        <w:pStyle w:val="ListParagraph"/>
        <w:numPr>
          <w:ilvl w:val="0"/>
          <w:numId w:val="36"/>
        </w:numPr>
        <w:tabs>
          <w:tab w:val="left" w:pos="2741"/>
        </w:tabs>
        <w:spacing w:before="4" w:line="240" w:lineRule="auto"/>
        <w:ind w:hanging="470"/>
        <w:rPr>
          <w:rFonts w:ascii="Myriad Pro Cond" w:hAnsi="Myriad Pro Cond"/>
          <w:sz w:val="28"/>
        </w:rPr>
      </w:pPr>
      <w:hyperlink w:anchor="_bookmark188" w:history="1">
        <w:r>
          <w:rPr>
            <w:rFonts w:ascii="Myriad Pro Cond" w:hAnsi="Myriad Pro Cond"/>
            <w:color w:val="006DAD"/>
            <w:spacing w:val="-3"/>
            <w:sz w:val="28"/>
          </w:rPr>
          <w:t xml:space="preserve">What’s </w:t>
        </w:r>
        <w:r>
          <w:rPr>
            <w:rFonts w:ascii="Myriad Pro Cond" w:hAnsi="Myriad Pro Cond"/>
            <w:color w:val="006DAD"/>
            <w:sz w:val="28"/>
          </w:rPr>
          <w:t xml:space="preserve">an </w:t>
        </w:r>
        <w:r>
          <w:rPr>
            <w:rFonts w:ascii="Myriad Pro Cond" w:hAnsi="Myriad Pro Cond"/>
            <w:color w:val="006DAD"/>
            <w:spacing w:val="-4"/>
            <w:sz w:val="28"/>
          </w:rPr>
          <w:t xml:space="preserve">“Advance </w:t>
        </w:r>
        <w:r>
          <w:rPr>
            <w:rFonts w:ascii="Myriad Pro Cond" w:hAnsi="Myriad Pro Cond"/>
            <w:color w:val="006DAD"/>
            <w:sz w:val="28"/>
          </w:rPr>
          <w:t xml:space="preserve">Beneficiary Notice of </w:t>
        </w:r>
        <w:r>
          <w:rPr>
            <w:rFonts w:ascii="Myriad Pro Cond" w:hAnsi="Myriad Pro Cond"/>
            <w:color w:val="006DAD"/>
            <w:spacing w:val="-3"/>
            <w:sz w:val="28"/>
          </w:rPr>
          <w:t>Noncoverage”</w:t>
        </w:r>
        <w:r>
          <w:rPr>
            <w:rFonts w:ascii="Myriad Pro Cond" w:hAnsi="Myriad Pro Cond"/>
            <w:color w:val="006DAD"/>
            <w:spacing w:val="12"/>
            <w:sz w:val="28"/>
          </w:rPr>
          <w:t xml:space="preserve"> </w:t>
        </w:r>
        <w:r>
          <w:rPr>
            <w:rFonts w:ascii="Myriad Pro Cond" w:hAnsi="Myriad Pro Cond"/>
            <w:color w:val="006DAD"/>
            <w:spacing w:val="-6"/>
            <w:sz w:val="28"/>
          </w:rPr>
          <w:t>(ABN)?</w:t>
        </w:r>
      </w:hyperlink>
    </w:p>
    <w:p w:rsidR="00182309" w:rsidRDefault="009E7B78">
      <w:pPr>
        <w:pStyle w:val="ListParagraph"/>
        <w:numPr>
          <w:ilvl w:val="0"/>
          <w:numId w:val="36"/>
        </w:numPr>
        <w:tabs>
          <w:tab w:val="left" w:pos="2741"/>
        </w:tabs>
        <w:spacing w:before="4" w:line="240" w:lineRule="auto"/>
        <w:ind w:hanging="470"/>
        <w:rPr>
          <w:rFonts w:ascii="Myriad Pro Cond"/>
          <w:sz w:val="28"/>
        </w:rPr>
      </w:pPr>
      <w:hyperlink w:anchor="_bookmark191" w:history="1">
        <w:r>
          <w:rPr>
            <w:rFonts w:ascii="Myriad Pro Cond"/>
            <w:color w:val="006DAD"/>
            <w:spacing w:val="-5"/>
            <w:sz w:val="28"/>
          </w:rPr>
          <w:t>Your</w:t>
        </w:r>
        <w:r>
          <w:rPr>
            <w:rFonts w:ascii="Myriad Pro Cond"/>
            <w:color w:val="006DAD"/>
            <w:spacing w:val="-9"/>
            <w:sz w:val="28"/>
          </w:rPr>
          <w:t xml:space="preserve"> </w:t>
        </w:r>
        <w:r>
          <w:rPr>
            <w:rFonts w:ascii="Myriad Pro Cond"/>
            <w:color w:val="006DAD"/>
            <w:sz w:val="28"/>
          </w:rPr>
          <w:t>right</w:t>
        </w:r>
        <w:r>
          <w:rPr>
            <w:rFonts w:ascii="Myriad Pro Cond"/>
            <w:color w:val="006DAD"/>
            <w:spacing w:val="-9"/>
            <w:sz w:val="28"/>
          </w:rPr>
          <w:t xml:space="preserve"> </w:t>
        </w:r>
        <w:r>
          <w:rPr>
            <w:rFonts w:ascii="Myriad Pro Cond"/>
            <w:color w:val="006DAD"/>
            <w:sz w:val="28"/>
          </w:rPr>
          <w:t>to</w:t>
        </w:r>
        <w:r>
          <w:rPr>
            <w:rFonts w:ascii="Myriad Pro Cond"/>
            <w:color w:val="006DAD"/>
            <w:spacing w:val="-9"/>
            <w:sz w:val="28"/>
          </w:rPr>
          <w:t xml:space="preserve"> </w:t>
        </w:r>
        <w:r>
          <w:rPr>
            <w:rFonts w:ascii="Myriad Pro Cond"/>
            <w:color w:val="006DAD"/>
            <w:sz w:val="28"/>
          </w:rPr>
          <w:t>access</w:t>
        </w:r>
        <w:r>
          <w:rPr>
            <w:rFonts w:ascii="Myriad Pro Cond"/>
            <w:color w:val="006DAD"/>
            <w:spacing w:val="-9"/>
            <w:sz w:val="28"/>
          </w:rPr>
          <w:t xml:space="preserve"> </w:t>
        </w:r>
        <w:r>
          <w:rPr>
            <w:rFonts w:ascii="Myriad Pro Cond"/>
            <w:color w:val="006DAD"/>
            <w:sz w:val="28"/>
          </w:rPr>
          <w:t>your</w:t>
        </w:r>
        <w:r>
          <w:rPr>
            <w:rFonts w:ascii="Myriad Pro Cond"/>
            <w:color w:val="006DAD"/>
            <w:spacing w:val="-9"/>
            <w:sz w:val="28"/>
          </w:rPr>
          <w:t xml:space="preserve"> </w:t>
        </w:r>
        <w:r>
          <w:rPr>
            <w:rFonts w:ascii="Myriad Pro Cond"/>
            <w:color w:val="006DAD"/>
            <w:sz w:val="28"/>
          </w:rPr>
          <w:t>personal</w:t>
        </w:r>
        <w:r>
          <w:rPr>
            <w:rFonts w:ascii="Myriad Pro Cond"/>
            <w:color w:val="006DAD"/>
            <w:spacing w:val="-9"/>
            <w:sz w:val="28"/>
          </w:rPr>
          <w:t xml:space="preserve"> </w:t>
        </w:r>
        <w:r>
          <w:rPr>
            <w:rFonts w:ascii="Myriad Pro Cond"/>
            <w:color w:val="006DAD"/>
            <w:sz w:val="28"/>
          </w:rPr>
          <w:t>health</w:t>
        </w:r>
        <w:r>
          <w:rPr>
            <w:rFonts w:ascii="Myriad Pro Cond"/>
            <w:color w:val="006DAD"/>
            <w:spacing w:val="-9"/>
            <w:sz w:val="28"/>
          </w:rPr>
          <w:t xml:space="preserve"> </w:t>
        </w:r>
        <w:r>
          <w:rPr>
            <w:rFonts w:ascii="Myriad Pro Cond"/>
            <w:color w:val="006DAD"/>
            <w:sz w:val="28"/>
          </w:rPr>
          <w:t>information</w:t>
        </w:r>
      </w:hyperlink>
    </w:p>
    <w:p w:rsidR="00182309" w:rsidRDefault="009E7B78">
      <w:pPr>
        <w:pStyle w:val="BodyText"/>
        <w:spacing w:before="4"/>
        <w:ind w:left="2270"/>
        <w:rPr>
          <w:rFonts w:ascii="Myriad Pro Cond"/>
        </w:rPr>
      </w:pPr>
      <w:hyperlink w:anchor="_bookmark195" w:history="1">
        <w:r>
          <w:rPr>
            <w:rFonts w:ascii="Myriad Pro Cond"/>
            <w:color w:val="006DAD"/>
          </w:rPr>
          <w:t>112     How can I protect myself from identity theft?</w:t>
        </w:r>
      </w:hyperlink>
    </w:p>
    <w:p w:rsidR="00182309" w:rsidRDefault="009E7B78">
      <w:pPr>
        <w:pStyle w:val="BodyText"/>
        <w:spacing w:before="4"/>
        <w:ind w:left="2270"/>
        <w:rPr>
          <w:rFonts w:ascii="Myriad Pro Cond"/>
        </w:rPr>
      </w:pPr>
      <w:hyperlink w:anchor="_bookmark195" w:history="1">
        <w:r>
          <w:rPr>
            <w:rFonts w:ascii="Myriad Pro Cond"/>
            <w:color w:val="006DAD"/>
          </w:rPr>
          <w:t>112     How can I protect myself and Medicare from fraud?</w:t>
        </w:r>
      </w:hyperlink>
    </w:p>
    <w:p w:rsidR="00182309" w:rsidRDefault="009E7B78">
      <w:pPr>
        <w:pStyle w:val="Heading4"/>
        <w:tabs>
          <w:tab w:val="left" w:pos="2269"/>
        </w:tabs>
        <w:spacing w:before="79"/>
        <w:ind w:left="1640"/>
        <w:rPr>
          <w:rFonts w:ascii="Myriad Pro" w:hAnsi="Myriad Pro"/>
        </w:rPr>
      </w:pPr>
      <w:hyperlink w:anchor="_bookmark201" w:history="1">
        <w:r>
          <w:rPr>
            <w:rFonts w:ascii="Myriad Pro" w:hAnsi="Myriad Pro"/>
            <w:spacing w:val="-15"/>
          </w:rPr>
          <w:t>115</w:t>
        </w:r>
        <w:r>
          <w:rPr>
            <w:rFonts w:ascii="Myriad Pro" w:hAnsi="Myriad Pro"/>
            <w:spacing w:val="-15"/>
          </w:rPr>
          <w:tab/>
        </w:r>
        <w:r>
          <w:rPr>
            <w:rFonts w:ascii="Myriad Pro" w:hAnsi="Myriad Pro"/>
          </w:rPr>
          <w:t>Section</w:t>
        </w:r>
        <w:r>
          <w:rPr>
            <w:rFonts w:ascii="Myriad Pro" w:hAnsi="Myriad Pro"/>
            <w:spacing w:val="-3"/>
          </w:rPr>
          <w:t xml:space="preserve"> </w:t>
        </w:r>
        <w:r>
          <w:rPr>
            <w:rFonts w:ascii="Myriad Pro" w:hAnsi="Myriad Pro"/>
            <w:spacing w:val="-7"/>
          </w:rPr>
          <w:t>10</w:t>
        </w:r>
        <w:r>
          <w:rPr>
            <w:rFonts w:ascii="Myriad Pro" w:hAnsi="Myriad Pro"/>
            <w:spacing w:val="-24"/>
          </w:rPr>
          <w:t xml:space="preserve"> </w:t>
        </w:r>
        <w:r>
          <w:rPr>
            <w:rFonts w:ascii="Myriad Pro" w:hAnsi="Myriad Pro"/>
          </w:rPr>
          <w:t>—</w:t>
        </w:r>
        <w:r>
          <w:rPr>
            <w:rFonts w:ascii="Myriad Pro" w:hAnsi="Myriad Pro"/>
            <w:spacing w:val="-24"/>
          </w:rPr>
          <w:t xml:space="preserve"> </w:t>
        </w:r>
        <w:r>
          <w:rPr>
            <w:rFonts w:ascii="Myriad Pro" w:hAnsi="Myriad Pro"/>
          </w:rPr>
          <w:t>Get</w:t>
        </w:r>
        <w:r>
          <w:rPr>
            <w:rFonts w:ascii="Myriad Pro" w:hAnsi="Myriad Pro"/>
            <w:spacing w:val="-3"/>
          </w:rPr>
          <w:t xml:space="preserve"> </w:t>
        </w:r>
        <w:r>
          <w:rPr>
            <w:rFonts w:ascii="Myriad Pro" w:hAnsi="Myriad Pro"/>
          </w:rPr>
          <w:t>More</w:t>
        </w:r>
        <w:r>
          <w:rPr>
            <w:rFonts w:ascii="Myriad Pro" w:hAnsi="Myriad Pro"/>
            <w:spacing w:val="-3"/>
          </w:rPr>
          <w:t xml:space="preserve"> </w:t>
        </w:r>
        <w:r>
          <w:rPr>
            <w:rFonts w:ascii="Myriad Pro" w:hAnsi="Myriad Pro"/>
          </w:rPr>
          <w:t>Inf</w:t>
        </w:r>
        <w:r>
          <w:rPr>
            <w:rFonts w:ascii="Myriad Pro" w:hAnsi="Myriad Pro"/>
          </w:rPr>
          <w:t>ormation</w:t>
        </w:r>
      </w:hyperlink>
    </w:p>
    <w:p w:rsidR="00182309" w:rsidRDefault="009E7B78">
      <w:pPr>
        <w:pStyle w:val="BodyText"/>
        <w:spacing w:before="47"/>
        <w:ind w:left="2270"/>
        <w:rPr>
          <w:rFonts w:ascii="Myriad Pro Cond"/>
        </w:rPr>
      </w:pPr>
      <w:hyperlink w:anchor="_bookmark201" w:history="1">
        <w:r>
          <w:rPr>
            <w:rFonts w:ascii="Myriad Pro Cond"/>
            <w:color w:val="006DAD"/>
          </w:rPr>
          <w:t>115     Where can I get personalized help?</w:t>
        </w:r>
      </w:hyperlink>
    </w:p>
    <w:p w:rsidR="00182309" w:rsidRDefault="009E7B78">
      <w:pPr>
        <w:pStyle w:val="BodyText"/>
        <w:spacing w:before="4"/>
        <w:ind w:left="2270"/>
        <w:rPr>
          <w:rFonts w:ascii="Myriad Pro Cond"/>
        </w:rPr>
      </w:pPr>
      <w:hyperlink w:anchor="_bookmark204" w:history="1">
        <w:r>
          <w:rPr>
            <w:rFonts w:ascii="Myriad Pro Cond"/>
            <w:color w:val="006DAD"/>
          </w:rPr>
          <w:t>117     Where can I fi  d general Medicare information online?</w:t>
        </w:r>
      </w:hyperlink>
    </w:p>
    <w:p w:rsidR="00182309" w:rsidRDefault="009E7B78">
      <w:pPr>
        <w:pStyle w:val="ListParagraph"/>
        <w:numPr>
          <w:ilvl w:val="0"/>
          <w:numId w:val="35"/>
        </w:numPr>
        <w:tabs>
          <w:tab w:val="left" w:pos="2740"/>
        </w:tabs>
        <w:spacing w:before="4" w:line="240" w:lineRule="auto"/>
        <w:ind w:hanging="469"/>
        <w:rPr>
          <w:rFonts w:ascii="Myriad Pro Cond"/>
          <w:sz w:val="28"/>
        </w:rPr>
      </w:pPr>
      <w:hyperlink w:anchor="_bookmark204" w:history="1">
        <w:r>
          <w:rPr>
            <w:rFonts w:ascii="Myriad Pro Cond"/>
            <w:color w:val="006DAD"/>
            <w:sz w:val="28"/>
          </w:rPr>
          <w:t>Where can I fi  d personalized Medicare information</w:t>
        </w:r>
        <w:r>
          <w:rPr>
            <w:rFonts w:ascii="Myriad Pro Cond"/>
            <w:color w:val="006DAD"/>
            <w:spacing w:val="-25"/>
            <w:sz w:val="28"/>
          </w:rPr>
          <w:t xml:space="preserve"> </w:t>
        </w:r>
        <w:r>
          <w:rPr>
            <w:rFonts w:ascii="Myriad Pro Cond"/>
            <w:color w:val="006DAD"/>
            <w:spacing w:val="-3"/>
            <w:sz w:val="28"/>
          </w:rPr>
          <w:t>online?</w:t>
        </w:r>
      </w:hyperlink>
    </w:p>
    <w:p w:rsidR="00182309" w:rsidRDefault="009E7B78">
      <w:pPr>
        <w:pStyle w:val="ListParagraph"/>
        <w:numPr>
          <w:ilvl w:val="0"/>
          <w:numId w:val="35"/>
        </w:numPr>
        <w:tabs>
          <w:tab w:val="left" w:pos="2741"/>
        </w:tabs>
        <w:spacing w:before="4" w:line="240" w:lineRule="auto"/>
        <w:ind w:left="2740"/>
        <w:rPr>
          <w:rFonts w:ascii="Myriad Pro Cond"/>
          <w:sz w:val="28"/>
        </w:rPr>
      </w:pPr>
      <w:hyperlink w:anchor="_bookmark207" w:history="1">
        <w:r>
          <w:rPr>
            <w:rFonts w:ascii="Myriad Pro Cond"/>
            <w:color w:val="006DAD"/>
            <w:sz w:val="28"/>
          </w:rPr>
          <w:t>How</w:t>
        </w:r>
        <w:r>
          <w:rPr>
            <w:rFonts w:ascii="Myriad Pro Cond"/>
            <w:color w:val="006DAD"/>
            <w:spacing w:val="-8"/>
            <w:sz w:val="28"/>
          </w:rPr>
          <w:t xml:space="preserve"> </w:t>
        </w:r>
        <w:r>
          <w:rPr>
            <w:rFonts w:ascii="Myriad Pro Cond"/>
            <w:color w:val="006DAD"/>
            <w:sz w:val="28"/>
          </w:rPr>
          <w:t>do</w:t>
        </w:r>
        <w:r>
          <w:rPr>
            <w:rFonts w:ascii="Myriad Pro Cond"/>
            <w:color w:val="006DAD"/>
            <w:spacing w:val="-8"/>
            <w:sz w:val="28"/>
          </w:rPr>
          <w:t xml:space="preserve"> </w:t>
        </w:r>
        <w:r>
          <w:rPr>
            <w:rFonts w:ascii="Myriad Pro Cond"/>
            <w:color w:val="006DAD"/>
            <w:sz w:val="28"/>
          </w:rPr>
          <w:t>I</w:t>
        </w:r>
        <w:r>
          <w:rPr>
            <w:rFonts w:ascii="Myriad Pro Cond"/>
            <w:color w:val="006DAD"/>
            <w:spacing w:val="-8"/>
            <w:sz w:val="28"/>
          </w:rPr>
          <w:t xml:space="preserve"> </w:t>
        </w:r>
        <w:r>
          <w:rPr>
            <w:rFonts w:ascii="Myriad Pro Cond"/>
            <w:color w:val="006DAD"/>
            <w:sz w:val="28"/>
          </w:rPr>
          <w:t>compare</w:t>
        </w:r>
        <w:r>
          <w:rPr>
            <w:rFonts w:ascii="Myriad Pro Cond"/>
            <w:color w:val="006DAD"/>
            <w:spacing w:val="-8"/>
            <w:sz w:val="28"/>
          </w:rPr>
          <w:t xml:space="preserve"> </w:t>
        </w:r>
        <w:r>
          <w:rPr>
            <w:rFonts w:ascii="Myriad Pro Cond"/>
            <w:color w:val="006DAD"/>
            <w:sz w:val="28"/>
          </w:rPr>
          <w:t>the</w:t>
        </w:r>
        <w:r>
          <w:rPr>
            <w:rFonts w:ascii="Myriad Pro Cond"/>
            <w:color w:val="006DAD"/>
            <w:spacing w:val="-8"/>
            <w:sz w:val="28"/>
          </w:rPr>
          <w:t xml:space="preserve"> </w:t>
        </w:r>
        <w:r>
          <w:rPr>
            <w:rFonts w:ascii="Myriad Pro Cond"/>
            <w:color w:val="006DAD"/>
            <w:sz w:val="28"/>
          </w:rPr>
          <w:t>quality</w:t>
        </w:r>
        <w:r>
          <w:rPr>
            <w:rFonts w:ascii="Myriad Pro Cond"/>
            <w:color w:val="006DAD"/>
            <w:spacing w:val="-8"/>
            <w:sz w:val="28"/>
          </w:rPr>
          <w:t xml:space="preserve"> </w:t>
        </w:r>
        <w:r>
          <w:rPr>
            <w:rFonts w:ascii="Myriad Pro Cond"/>
            <w:color w:val="006DAD"/>
            <w:sz w:val="28"/>
          </w:rPr>
          <w:t>of</w:t>
        </w:r>
        <w:r>
          <w:rPr>
            <w:rFonts w:ascii="Myriad Pro Cond"/>
            <w:color w:val="006DAD"/>
            <w:spacing w:val="-8"/>
            <w:sz w:val="28"/>
          </w:rPr>
          <w:t xml:space="preserve"> </w:t>
        </w:r>
        <w:r>
          <w:rPr>
            <w:rFonts w:ascii="Myriad Pro Cond"/>
            <w:color w:val="006DAD"/>
            <w:sz w:val="28"/>
          </w:rPr>
          <w:t>plans</w:t>
        </w:r>
        <w:r>
          <w:rPr>
            <w:rFonts w:ascii="Myriad Pro Cond"/>
            <w:color w:val="006DAD"/>
            <w:spacing w:val="-8"/>
            <w:sz w:val="28"/>
          </w:rPr>
          <w:t xml:space="preserve"> </w:t>
        </w:r>
        <w:r>
          <w:rPr>
            <w:rFonts w:ascii="Myriad Pro Cond"/>
            <w:color w:val="006DAD"/>
            <w:sz w:val="28"/>
          </w:rPr>
          <w:t>and</w:t>
        </w:r>
        <w:r>
          <w:rPr>
            <w:rFonts w:ascii="Myriad Pro Cond"/>
            <w:color w:val="006DAD"/>
            <w:spacing w:val="-8"/>
            <w:sz w:val="28"/>
          </w:rPr>
          <w:t xml:space="preserve"> </w:t>
        </w:r>
        <w:r>
          <w:rPr>
            <w:rFonts w:ascii="Myriad Pro Cond"/>
            <w:color w:val="006DAD"/>
            <w:sz w:val="28"/>
          </w:rPr>
          <w:t>providers?</w:t>
        </w:r>
      </w:hyperlink>
    </w:p>
    <w:p w:rsidR="00182309" w:rsidRDefault="009E7B78">
      <w:pPr>
        <w:pStyle w:val="ListParagraph"/>
        <w:numPr>
          <w:ilvl w:val="0"/>
          <w:numId w:val="35"/>
        </w:numPr>
        <w:tabs>
          <w:tab w:val="left" w:pos="2741"/>
        </w:tabs>
        <w:spacing w:before="4" w:line="240" w:lineRule="auto"/>
        <w:ind w:left="2740"/>
        <w:rPr>
          <w:rFonts w:ascii="Myriad Pro Cond" w:hAnsi="Myriad Pro Cond"/>
          <w:sz w:val="28"/>
        </w:rPr>
      </w:pPr>
      <w:hyperlink w:anchor="_bookmark210" w:history="1">
        <w:r>
          <w:rPr>
            <w:rFonts w:ascii="Myriad Pro Cond" w:hAnsi="Myriad Pro Cond"/>
            <w:color w:val="006DAD"/>
            <w:spacing w:val="-3"/>
            <w:sz w:val="28"/>
          </w:rPr>
          <w:t>What’s</w:t>
        </w:r>
        <w:r>
          <w:rPr>
            <w:rFonts w:ascii="Myriad Pro Cond" w:hAnsi="Myriad Pro Cond"/>
            <w:color w:val="006DAD"/>
            <w:spacing w:val="-6"/>
            <w:sz w:val="28"/>
          </w:rPr>
          <w:t xml:space="preserve"> </w:t>
        </w:r>
        <w:r>
          <w:rPr>
            <w:rFonts w:ascii="Myriad Pro Cond" w:hAnsi="Myriad Pro Cond"/>
            <w:color w:val="006DAD"/>
            <w:sz w:val="28"/>
          </w:rPr>
          <w:t>Medicare</w:t>
        </w:r>
        <w:r>
          <w:rPr>
            <w:rFonts w:ascii="Myriad Pro Cond" w:hAnsi="Myriad Pro Cond"/>
            <w:color w:val="006DAD"/>
            <w:spacing w:val="-6"/>
            <w:sz w:val="28"/>
          </w:rPr>
          <w:t xml:space="preserve"> </w:t>
        </w:r>
        <w:r>
          <w:rPr>
            <w:rFonts w:ascii="Myriad Pro Cond" w:hAnsi="Myriad Pro Cond"/>
            <w:color w:val="006DAD"/>
            <w:sz w:val="28"/>
          </w:rPr>
          <w:t>doing</w:t>
        </w:r>
        <w:r>
          <w:rPr>
            <w:rFonts w:ascii="Myriad Pro Cond" w:hAnsi="Myriad Pro Cond"/>
            <w:color w:val="006DAD"/>
            <w:spacing w:val="-6"/>
            <w:sz w:val="28"/>
          </w:rPr>
          <w:t xml:space="preserve"> </w:t>
        </w:r>
        <w:r>
          <w:rPr>
            <w:rFonts w:ascii="Myriad Pro Cond" w:hAnsi="Myriad Pro Cond"/>
            <w:color w:val="006DAD"/>
            <w:sz w:val="28"/>
          </w:rPr>
          <w:t>to</w:t>
        </w:r>
        <w:r>
          <w:rPr>
            <w:rFonts w:ascii="Myriad Pro Cond" w:hAnsi="Myriad Pro Cond"/>
            <w:color w:val="006DAD"/>
            <w:spacing w:val="-6"/>
            <w:sz w:val="28"/>
          </w:rPr>
          <w:t xml:space="preserve"> </w:t>
        </w:r>
        <w:r>
          <w:rPr>
            <w:rFonts w:ascii="Myriad Pro Cond" w:hAnsi="Myriad Pro Cond"/>
            <w:color w:val="006DAD"/>
            <w:sz w:val="28"/>
          </w:rPr>
          <w:t>better</w:t>
        </w:r>
        <w:r>
          <w:rPr>
            <w:rFonts w:ascii="Myriad Pro Cond" w:hAnsi="Myriad Pro Cond"/>
            <w:color w:val="006DAD"/>
            <w:spacing w:val="-6"/>
            <w:sz w:val="28"/>
          </w:rPr>
          <w:t xml:space="preserve"> </w:t>
        </w:r>
        <w:r>
          <w:rPr>
            <w:rFonts w:ascii="Myriad Pro Cond" w:hAnsi="Myriad Pro Cond"/>
            <w:color w:val="006DAD"/>
            <w:sz w:val="28"/>
          </w:rPr>
          <w:t>coordinate</w:t>
        </w:r>
        <w:r>
          <w:rPr>
            <w:rFonts w:ascii="Myriad Pro Cond" w:hAnsi="Myriad Pro Cond"/>
            <w:color w:val="006DAD"/>
            <w:spacing w:val="-6"/>
            <w:sz w:val="28"/>
          </w:rPr>
          <w:t xml:space="preserve"> </w:t>
        </w:r>
        <w:r>
          <w:rPr>
            <w:rFonts w:ascii="Myriad Pro Cond" w:hAnsi="Myriad Pro Cond"/>
            <w:color w:val="006DAD"/>
            <w:sz w:val="28"/>
          </w:rPr>
          <w:t>my</w:t>
        </w:r>
        <w:r>
          <w:rPr>
            <w:rFonts w:ascii="Myriad Pro Cond" w:hAnsi="Myriad Pro Cond"/>
            <w:color w:val="006DAD"/>
            <w:spacing w:val="-6"/>
            <w:sz w:val="28"/>
          </w:rPr>
          <w:t xml:space="preserve"> </w:t>
        </w:r>
        <w:r>
          <w:rPr>
            <w:rFonts w:ascii="Myriad Pro Cond" w:hAnsi="Myriad Pro Cond"/>
            <w:color w:val="006DAD"/>
            <w:spacing w:val="-3"/>
            <w:sz w:val="28"/>
          </w:rPr>
          <w:t>care?</w:t>
        </w:r>
      </w:hyperlink>
    </w:p>
    <w:p w:rsidR="00182309" w:rsidRDefault="009E7B78">
      <w:pPr>
        <w:pStyle w:val="ListParagraph"/>
        <w:numPr>
          <w:ilvl w:val="0"/>
          <w:numId w:val="35"/>
        </w:numPr>
        <w:tabs>
          <w:tab w:val="left" w:pos="2741"/>
        </w:tabs>
        <w:spacing w:before="4" w:line="240" w:lineRule="auto"/>
        <w:ind w:left="2740"/>
        <w:rPr>
          <w:rFonts w:ascii="Myriad Pro Cond"/>
          <w:sz w:val="28"/>
        </w:rPr>
      </w:pPr>
      <w:hyperlink w:anchor="_bookmark212" w:history="1">
        <w:r>
          <w:rPr>
            <w:rFonts w:ascii="Myriad Pro Cond"/>
            <w:color w:val="006DAD"/>
            <w:sz w:val="28"/>
          </w:rPr>
          <w:t>Are</w:t>
        </w:r>
        <w:r>
          <w:rPr>
            <w:rFonts w:ascii="Myriad Pro Cond"/>
            <w:color w:val="006DAD"/>
            <w:spacing w:val="-5"/>
            <w:sz w:val="28"/>
          </w:rPr>
          <w:t xml:space="preserve"> </w:t>
        </w:r>
        <w:r>
          <w:rPr>
            <w:rFonts w:ascii="Myriad Pro Cond"/>
            <w:color w:val="006DAD"/>
            <w:sz w:val="28"/>
          </w:rPr>
          <w:t>there</w:t>
        </w:r>
        <w:r>
          <w:rPr>
            <w:rFonts w:ascii="Myriad Pro Cond"/>
            <w:color w:val="006DAD"/>
            <w:spacing w:val="-5"/>
            <w:sz w:val="28"/>
          </w:rPr>
          <w:t xml:space="preserve"> </w:t>
        </w:r>
        <w:r>
          <w:rPr>
            <w:rFonts w:ascii="Myriad Pro Cond"/>
            <w:color w:val="006DAD"/>
            <w:sz w:val="28"/>
          </w:rPr>
          <w:t>other</w:t>
        </w:r>
        <w:r>
          <w:rPr>
            <w:rFonts w:ascii="Myriad Pro Cond"/>
            <w:color w:val="006DAD"/>
            <w:spacing w:val="-5"/>
            <w:sz w:val="28"/>
          </w:rPr>
          <w:t xml:space="preserve"> </w:t>
        </w:r>
        <w:r>
          <w:rPr>
            <w:rFonts w:ascii="Myriad Pro Cond"/>
            <w:color w:val="006DAD"/>
            <w:sz w:val="28"/>
          </w:rPr>
          <w:t>ways</w:t>
        </w:r>
        <w:r>
          <w:rPr>
            <w:rFonts w:ascii="Myriad Pro Cond"/>
            <w:color w:val="006DAD"/>
            <w:spacing w:val="-5"/>
            <w:sz w:val="28"/>
          </w:rPr>
          <w:t xml:space="preserve"> </w:t>
        </w:r>
        <w:r>
          <w:rPr>
            <w:rFonts w:ascii="Myriad Pro Cond"/>
            <w:color w:val="006DAD"/>
            <w:sz w:val="28"/>
          </w:rPr>
          <w:t>to</w:t>
        </w:r>
        <w:r>
          <w:rPr>
            <w:rFonts w:ascii="Myriad Pro Cond"/>
            <w:color w:val="006DAD"/>
            <w:spacing w:val="-5"/>
            <w:sz w:val="28"/>
          </w:rPr>
          <w:t xml:space="preserve"> </w:t>
        </w:r>
        <w:r>
          <w:rPr>
            <w:rFonts w:ascii="Myriad Pro Cond"/>
            <w:color w:val="006DAD"/>
            <w:sz w:val="28"/>
          </w:rPr>
          <w:t>get</w:t>
        </w:r>
        <w:r>
          <w:rPr>
            <w:rFonts w:ascii="Myriad Pro Cond"/>
            <w:color w:val="006DAD"/>
            <w:spacing w:val="-5"/>
            <w:sz w:val="28"/>
          </w:rPr>
          <w:t xml:space="preserve"> </w:t>
        </w:r>
        <w:r>
          <w:rPr>
            <w:rFonts w:ascii="Myriad Pro Cond"/>
            <w:color w:val="006DAD"/>
            <w:sz w:val="28"/>
          </w:rPr>
          <w:t>Medicare</w:t>
        </w:r>
        <w:r>
          <w:rPr>
            <w:rFonts w:ascii="Myriad Pro Cond"/>
            <w:color w:val="006DAD"/>
            <w:spacing w:val="-5"/>
            <w:sz w:val="28"/>
          </w:rPr>
          <w:t xml:space="preserve"> </w:t>
        </w:r>
        <w:r>
          <w:rPr>
            <w:rFonts w:ascii="Myriad Pro Cond"/>
            <w:color w:val="006DAD"/>
            <w:spacing w:val="-3"/>
            <w:sz w:val="28"/>
          </w:rPr>
          <w:t>information?</w:t>
        </w:r>
      </w:hyperlink>
    </w:p>
    <w:p w:rsidR="00182309" w:rsidRDefault="009E7B78">
      <w:pPr>
        <w:pStyle w:val="ListParagraph"/>
        <w:numPr>
          <w:ilvl w:val="0"/>
          <w:numId w:val="35"/>
        </w:numPr>
        <w:tabs>
          <w:tab w:val="left" w:pos="2740"/>
        </w:tabs>
        <w:spacing w:before="4" w:line="240" w:lineRule="auto"/>
        <w:ind w:hanging="469"/>
        <w:rPr>
          <w:rFonts w:ascii="Myriad Pro Cond"/>
          <w:sz w:val="28"/>
        </w:rPr>
      </w:pPr>
      <w:hyperlink w:anchor="_bookmark214" w:history="1">
        <w:r>
          <w:rPr>
            <w:rFonts w:ascii="Myriad Pro Cond"/>
            <w:color w:val="006DAD"/>
            <w:spacing w:val="-3"/>
            <w:sz w:val="28"/>
          </w:rPr>
          <w:t xml:space="preserve">State </w:t>
        </w:r>
        <w:r>
          <w:rPr>
            <w:rFonts w:ascii="Myriad Pro Cond"/>
            <w:color w:val="006DAD"/>
            <w:sz w:val="28"/>
          </w:rPr>
          <w:t xml:space="preserve">Health </w:t>
        </w:r>
        <w:r>
          <w:rPr>
            <w:rFonts w:ascii="Myriad Pro Cond"/>
            <w:color w:val="006DAD"/>
            <w:spacing w:val="-3"/>
            <w:sz w:val="28"/>
          </w:rPr>
          <w:t xml:space="preserve">Insurance </w:t>
        </w:r>
        <w:r>
          <w:rPr>
            <w:rFonts w:ascii="Myriad Pro Cond"/>
            <w:color w:val="006DAD"/>
            <w:sz w:val="28"/>
          </w:rPr>
          <w:t>Assistance Programs</w:t>
        </w:r>
        <w:r>
          <w:rPr>
            <w:rFonts w:ascii="Myriad Pro Cond"/>
            <w:color w:val="006DAD"/>
            <w:spacing w:val="-14"/>
            <w:sz w:val="28"/>
          </w:rPr>
          <w:t xml:space="preserve"> </w:t>
        </w:r>
        <w:r>
          <w:rPr>
            <w:rFonts w:ascii="Myriad Pro Cond"/>
            <w:color w:val="006DAD"/>
            <w:spacing w:val="-5"/>
            <w:sz w:val="28"/>
          </w:rPr>
          <w:t>(SHIPs)</w:t>
        </w:r>
      </w:hyperlink>
    </w:p>
    <w:p w:rsidR="00182309" w:rsidRDefault="009E7B78">
      <w:pPr>
        <w:pStyle w:val="Heading4"/>
        <w:spacing w:before="78"/>
        <w:ind w:left="1640"/>
        <w:rPr>
          <w:rFonts w:ascii="Myriad Pro" w:hAnsi="Myriad Pro"/>
        </w:rPr>
      </w:pPr>
      <w:hyperlink w:anchor="_bookmark218" w:history="1">
        <w:r>
          <w:rPr>
            <w:rFonts w:ascii="Myriad Pro" w:hAnsi="Myriad Pro"/>
          </w:rPr>
          <w:t>125    Section 11 — Definitions</w:t>
        </w:r>
      </w:hyperlink>
    </w:p>
    <w:p w:rsidR="00182309" w:rsidRDefault="00182309">
      <w:pPr>
        <w:rPr>
          <w:rFonts w:ascii="Myriad Pro" w:hAnsi="Myriad Pro"/>
        </w:rPr>
        <w:sectPr w:rsidR="00182309">
          <w:headerReference w:type="even" r:id="rId25"/>
          <w:pgSz w:w="12060" w:h="15660"/>
          <w:pgMar w:top="580" w:right="1200" w:bottom="280" w:left="1060" w:header="0" w:footer="0" w:gutter="0"/>
          <w:cols w:space="720"/>
        </w:sectPr>
      </w:pPr>
    </w:p>
    <w:p w:rsidR="00182309" w:rsidRDefault="00182309">
      <w:pPr>
        <w:pStyle w:val="BodyText"/>
        <w:spacing w:before="2"/>
        <w:rPr>
          <w:rFonts w:ascii="Myriad Pro"/>
          <w:b/>
          <w:sz w:val="23"/>
        </w:rPr>
      </w:pPr>
    </w:p>
    <w:p w:rsidR="00182309" w:rsidRDefault="0017599C">
      <w:pPr>
        <w:pStyle w:val="Heading2"/>
        <w:spacing w:before="100"/>
        <w:ind w:left="120" w:right="0"/>
      </w:pPr>
      <w:r>
        <w:rPr>
          <w:noProof/>
        </w:rPr>
        <mc:AlternateContent>
          <mc:Choice Requires="wps">
            <w:drawing>
              <wp:anchor distT="0" distB="0" distL="0" distR="0" simplePos="0" relativeHeight="1504" behindDoc="0" locked="0" layoutInCell="1" allowOverlap="1">
                <wp:simplePos x="0" y="0"/>
                <wp:positionH relativeFrom="page">
                  <wp:posOffset>1035050</wp:posOffset>
                </wp:positionH>
                <wp:positionV relativeFrom="paragraph">
                  <wp:posOffset>617855</wp:posOffset>
                </wp:positionV>
                <wp:extent cx="5588000" cy="279400"/>
                <wp:effectExtent l="6350" t="8255" r="6350" b="7620"/>
                <wp:wrapTopAndBottom/>
                <wp:docPr id="770"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2794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pStyle w:val="BodyText"/>
                              <w:spacing w:before="46"/>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036" type="#_x0000_t202" style="position:absolute;left:0;text-align:left;margin-left:81.5pt;margin-top:48.65pt;width:440pt;height:22pt;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" filled="f" strokecolor="#006dad" strokeweight="1pt">
                <v:textbox inset="0,0,0,0">
                  <w:txbxContent>
                    <w:p w:rsidR="00182309" w:rsidRDefault="009E7B78">
                      <w:pPr>
                        <w:pStyle w:val="BodyText"/>
                        <w:spacing w:before="46"/>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v:textbox>
                <w10:wrap type="topAndBottom" anchorx="page"/>
              </v:shape>
            </w:pict>
          </mc:Fallback>
        </mc:AlternateContent>
      </w:r>
      <w:bookmarkStart w:id="10" w:name="Index_"/>
      <w:bookmarkStart w:id="11" w:name="_bookmark5"/>
      <w:bookmarkEnd w:id="10"/>
      <w:bookmarkEnd w:id="11"/>
      <w:r w:rsidR="009E7B78">
        <w:rPr>
          <w:color w:val="626867"/>
        </w:rPr>
        <w:t>Index</w:t>
      </w:r>
    </w:p>
    <w:p w:rsidR="00182309" w:rsidRDefault="00182309">
      <w:pPr>
        <w:pStyle w:val="BodyText"/>
        <w:spacing w:before="12"/>
        <w:rPr>
          <w:rFonts w:ascii="Myriad Pro"/>
          <w:b/>
          <w:sz w:val="9"/>
        </w:rPr>
      </w:pPr>
    </w:p>
    <w:p w:rsidR="00182309" w:rsidRDefault="00182309">
      <w:pPr>
        <w:rPr>
          <w:rFonts w:ascii="Myriad Pro"/>
          <w:sz w:val="9"/>
        </w:rPr>
        <w:sectPr w:rsidR="00182309">
          <w:headerReference w:type="even" r:id="rId26"/>
          <w:headerReference w:type="default" r:id="rId27"/>
          <w:pgSz w:w="12060" w:h="15660"/>
          <w:pgMar w:top="1080" w:right="1060" w:bottom="280" w:left="1500" w:header="612" w:footer="0" w:gutter="0"/>
          <w:cols w:space="720"/>
        </w:sectPr>
      </w:pPr>
    </w:p>
    <w:p w:rsidR="00182309" w:rsidRDefault="009E7B78">
      <w:pPr>
        <w:pStyle w:val="Heading4"/>
        <w:spacing w:before="100"/>
        <w:ind w:left="120"/>
        <w:rPr>
          <w:rFonts w:ascii="Myriad Pro"/>
        </w:rPr>
      </w:pPr>
      <w:r>
        <w:rPr>
          <w:rFonts w:ascii="Myriad Pro"/>
          <w:color w:val="006DAD"/>
        </w:rPr>
        <w:lastRenderedPageBreak/>
        <w:t>A</w:t>
      </w:r>
    </w:p>
    <w:p w:rsidR="00182309" w:rsidRDefault="009E7B78">
      <w:pPr>
        <w:pStyle w:val="BodyText"/>
        <w:spacing w:before="47"/>
        <w:ind w:left="120"/>
        <w:rPr>
          <w:rFonts w:ascii="Myriad Pro Cond"/>
        </w:rPr>
      </w:pPr>
      <w:r>
        <w:rPr>
          <w:rFonts w:ascii="Myriad Pro Cond"/>
        </w:rPr>
        <w:t xml:space="preserve">Abdominal aortic aneurysm  </w:t>
      </w:r>
      <w:hyperlink w:anchor="_bookmark60" w:history="1">
        <w:r>
          <w:rPr>
            <w:rFonts w:ascii="Myriad Pro Cond"/>
          </w:rPr>
          <w:t>37</w:t>
        </w:r>
      </w:hyperlink>
    </w:p>
    <w:p w:rsidR="00182309" w:rsidRDefault="009E7B78">
      <w:pPr>
        <w:pStyle w:val="BodyText"/>
        <w:spacing w:before="40" w:line="336" w:lineRule="exact"/>
        <w:ind w:left="389" w:hanging="270"/>
        <w:rPr>
          <w:rFonts w:ascii="Myriad Pro Cond"/>
        </w:rPr>
      </w:pPr>
      <w:r>
        <w:rPr>
          <w:rFonts w:ascii="Myriad Pro Cond"/>
        </w:rPr>
        <w:t xml:space="preserve">ABN. </w:t>
      </w:r>
      <w:r>
        <w:rPr>
          <w:i/>
          <w:sz w:val="24"/>
        </w:rPr>
        <w:t xml:space="preserve">See </w:t>
      </w:r>
      <w:r>
        <w:rPr>
          <w:rFonts w:ascii="Myriad Pro Cond"/>
        </w:rPr>
        <w:t>Advance Beneficiary Notice of Noncoverage.</w:t>
      </w:r>
    </w:p>
    <w:p w:rsidR="00182309" w:rsidRDefault="009E7B78">
      <w:pPr>
        <w:pStyle w:val="BodyText"/>
        <w:spacing w:before="50" w:line="273" w:lineRule="auto"/>
        <w:ind w:left="120"/>
        <w:rPr>
          <w:rFonts w:ascii="Myriad Pro Cond" w:hAnsi="Myriad Pro Cond"/>
        </w:rPr>
      </w:pPr>
      <w:r>
        <w:rPr>
          <w:rFonts w:ascii="Myriad Pro Cond" w:hAnsi="Myriad Pro Cond"/>
        </w:rPr>
        <w:t xml:space="preserve">Accountable Care Organizations </w:t>
      </w:r>
      <w:r>
        <w:rPr>
          <w:rFonts w:ascii="Myriad Pro Cond" w:hAnsi="Myriad Pro Cond"/>
          <w:spacing w:val="-6"/>
        </w:rPr>
        <w:t xml:space="preserve">(ACOs) </w:t>
      </w:r>
      <w:hyperlink w:anchor="_bookmark211" w:history="1">
        <w:r>
          <w:rPr>
            <w:rFonts w:ascii="Myriad Pro Cond" w:hAnsi="Myriad Pro Cond"/>
            <w:spacing w:val="-10"/>
          </w:rPr>
          <w:t>119</w:t>
        </w:r>
      </w:hyperlink>
      <w:r>
        <w:rPr>
          <w:rFonts w:ascii="Myriad Pro Cond" w:hAnsi="Myriad Pro Cond"/>
          <w:spacing w:val="-10"/>
        </w:rPr>
        <w:t>–</w:t>
      </w:r>
      <w:hyperlink w:anchor="_bookmark213" w:history="1">
        <w:r>
          <w:rPr>
            <w:rFonts w:ascii="Myriad Pro Cond" w:hAnsi="Myriad Pro Cond"/>
            <w:spacing w:val="-10"/>
          </w:rPr>
          <w:t>120</w:t>
        </w:r>
      </w:hyperlink>
      <w:r>
        <w:rPr>
          <w:rFonts w:ascii="Myriad Pro Cond" w:hAnsi="Myriad Pro Cond"/>
          <w:spacing w:val="-10"/>
        </w:rPr>
        <w:t xml:space="preserve"> </w:t>
      </w:r>
      <w:r>
        <w:rPr>
          <w:rFonts w:ascii="Myriad Pro Cond" w:hAnsi="Myriad Pro Cond"/>
        </w:rPr>
        <w:t xml:space="preserve">Acupuncture  </w:t>
      </w:r>
      <w:hyperlink w:anchor="_bookmark96" w:history="1">
        <w:r>
          <w:rPr>
            <w:rFonts w:ascii="Myriad Pro Cond" w:hAnsi="Myriad Pro Cond"/>
            <w:spacing w:val="-11"/>
          </w:rPr>
          <w:t>61</w:t>
        </w:r>
      </w:hyperlink>
    </w:p>
    <w:p w:rsidR="00182309" w:rsidRDefault="009E7B78">
      <w:pPr>
        <w:pStyle w:val="BodyText"/>
        <w:spacing w:before="3" w:line="237" w:lineRule="auto"/>
        <w:ind w:left="389" w:right="345" w:hanging="270"/>
        <w:rPr>
          <w:rFonts w:ascii="Myriad Pro Cond" w:hAnsi="Myriad Pro Cond"/>
          <w:b/>
        </w:rPr>
      </w:pPr>
      <w:r>
        <w:rPr>
          <w:rFonts w:ascii="Myriad Pro Cond" w:hAnsi="Myriad Pro Cond"/>
        </w:rPr>
        <w:t xml:space="preserve">Advance Beneficiary Notice of Noncoverage (ABN)   </w:t>
      </w:r>
      <w:hyperlink w:anchor="_bookmark190" w:history="1">
        <w:r>
          <w:rPr>
            <w:rFonts w:ascii="Myriad Pro Cond" w:hAnsi="Myriad Pro Cond"/>
            <w:b/>
          </w:rPr>
          <w:t>107</w:t>
        </w:r>
      </w:hyperlink>
      <w:r>
        <w:rPr>
          <w:rFonts w:ascii="Myriad Pro Cond" w:hAnsi="Myriad Pro Cond"/>
          <w:b/>
        </w:rPr>
        <w:t>–</w:t>
      </w:r>
      <w:hyperlink w:anchor="_bookmark192" w:history="1">
        <w:r>
          <w:rPr>
            <w:rFonts w:ascii="Myriad Pro Cond" w:hAnsi="Myriad Pro Cond"/>
            <w:b/>
          </w:rPr>
          <w:t>108</w:t>
        </w:r>
      </w:hyperlink>
    </w:p>
    <w:p w:rsidR="00182309" w:rsidRDefault="009E7B78">
      <w:pPr>
        <w:pStyle w:val="BodyText"/>
        <w:spacing w:before="47"/>
        <w:ind w:left="120"/>
        <w:rPr>
          <w:rFonts w:ascii="Myriad Pro Cond"/>
        </w:rPr>
      </w:pPr>
      <w:r>
        <w:rPr>
          <w:rFonts w:ascii="Myriad Pro Cond"/>
        </w:rPr>
        <w:t xml:space="preserve">Advance Care Planning   </w:t>
      </w:r>
      <w:hyperlink w:anchor="_bookmark60" w:history="1">
        <w:r>
          <w:rPr>
            <w:rFonts w:ascii="Myriad Pro Cond"/>
          </w:rPr>
          <w:t>37</w:t>
        </w:r>
      </w:hyperlink>
    </w:p>
    <w:p w:rsidR="00182309" w:rsidRDefault="009E7B78">
      <w:pPr>
        <w:pStyle w:val="BodyText"/>
        <w:spacing w:before="46" w:line="261" w:lineRule="auto"/>
        <w:ind w:left="120" w:right="345" w:hanging="1"/>
        <w:rPr>
          <w:rFonts w:ascii="Myriad Pro Cond"/>
        </w:rPr>
      </w:pPr>
      <w:r>
        <w:rPr>
          <w:rFonts w:ascii="Myriad Pro Cond"/>
        </w:rPr>
        <w:t xml:space="preserve">Advantage Plan. </w:t>
      </w:r>
      <w:r>
        <w:rPr>
          <w:i/>
          <w:sz w:val="24"/>
        </w:rPr>
        <w:t xml:space="preserve">See </w:t>
      </w:r>
      <w:r>
        <w:rPr>
          <w:rFonts w:ascii="Myriad Pro Cond"/>
        </w:rPr>
        <w:t xml:space="preserve">Medicare Advantage Plan. Alcohol misuse screening and counseling </w:t>
      </w:r>
      <w:hyperlink w:anchor="_bookmark60" w:history="1">
        <w:r>
          <w:rPr>
            <w:rFonts w:ascii="Myriad Pro Cond"/>
          </w:rPr>
          <w:t>37</w:t>
        </w:r>
      </w:hyperlink>
    </w:p>
    <w:p w:rsidR="00182309" w:rsidRDefault="009E7B78">
      <w:pPr>
        <w:pStyle w:val="BodyText"/>
        <w:spacing w:before="10" w:line="336" w:lineRule="exact"/>
        <w:ind w:left="389" w:right="11" w:hanging="270"/>
        <w:rPr>
          <w:rFonts w:ascii="Myriad Pro Cond" w:hAnsi="Myriad Pro Cond"/>
        </w:rPr>
      </w:pPr>
      <w:r>
        <w:rPr>
          <w:rFonts w:ascii="Myriad Pro Cond" w:hAnsi="Myriad Pro Cond"/>
        </w:rPr>
        <w:t xml:space="preserve">ALS. </w:t>
      </w:r>
      <w:r>
        <w:rPr>
          <w:i/>
          <w:sz w:val="24"/>
        </w:rPr>
        <w:t xml:space="preserve">See </w:t>
      </w:r>
      <w:r>
        <w:rPr>
          <w:rFonts w:ascii="Myriad Pro Cond" w:hAnsi="Myriad Pro Cond"/>
        </w:rPr>
        <w:t xml:space="preserve">Amyotrophic Lateral Sclerosis (also </w:t>
      </w:r>
      <w:r>
        <w:rPr>
          <w:rFonts w:ascii="Myriad Pro Cond" w:hAnsi="Myriad Pro Cond"/>
        </w:rPr>
        <w:t>known as Lou Gehrig’s disease).</w:t>
      </w:r>
    </w:p>
    <w:p w:rsidR="00182309" w:rsidRDefault="009E7B78">
      <w:pPr>
        <w:pStyle w:val="BodyText"/>
        <w:spacing w:before="44" w:line="273" w:lineRule="auto"/>
        <w:ind w:left="120" w:right="1056"/>
        <w:rPr>
          <w:rFonts w:ascii="Myriad Pro Cond" w:hAnsi="Myriad Pro Cond"/>
        </w:rPr>
      </w:pPr>
      <w:r>
        <w:rPr>
          <w:rFonts w:ascii="Myriad Pro Cond" w:hAnsi="Myriad Pro Cond"/>
        </w:rPr>
        <w:t xml:space="preserve">Ambulance services   </w:t>
      </w:r>
      <w:hyperlink w:anchor="_bookmark61" w:history="1">
        <w:r>
          <w:rPr>
            <w:rFonts w:ascii="Myriad Pro Cond" w:hAnsi="Myriad Pro Cond"/>
            <w:b/>
          </w:rPr>
          <w:t>38</w:t>
        </w:r>
      </w:hyperlink>
      <w:r>
        <w:rPr>
          <w:rFonts w:ascii="Myriad Pro Cond" w:hAnsi="Myriad Pro Cond"/>
        </w:rPr>
        <w:t xml:space="preserve">, </w:t>
      </w:r>
      <w:hyperlink w:anchor="_bookmark91" w:history="1">
        <w:r>
          <w:rPr>
            <w:rFonts w:ascii="Myriad Pro Cond" w:hAnsi="Myriad Pro Cond"/>
          </w:rPr>
          <w:t>59</w:t>
        </w:r>
      </w:hyperlink>
      <w:r>
        <w:rPr>
          <w:rFonts w:ascii="Myriad Pro Cond" w:hAnsi="Myriad Pro Cond"/>
        </w:rPr>
        <w:t xml:space="preserve"> Ambulatory surgical center </w:t>
      </w:r>
      <w:hyperlink w:anchor="_bookmark61" w:history="1">
        <w:r>
          <w:rPr>
            <w:rFonts w:ascii="Myriad Pro Cond" w:hAnsi="Myriad Pro Cond"/>
          </w:rPr>
          <w:t>38</w:t>
        </w:r>
      </w:hyperlink>
      <w:r>
        <w:rPr>
          <w:rFonts w:ascii="Myriad Pro Cond" w:hAnsi="Myriad Pro Cond"/>
        </w:rPr>
        <w:t xml:space="preserve"> Amyotrophic Lateral Sclerosis (ALS) </w:t>
      </w:r>
      <w:hyperlink w:anchor="_bookmark23" w:history="1">
        <w:r>
          <w:rPr>
            <w:rFonts w:ascii="Myriad Pro Cond" w:hAnsi="Myriad Pro Cond"/>
          </w:rPr>
          <w:t>21</w:t>
        </w:r>
      </w:hyperlink>
      <w:r>
        <w:rPr>
          <w:rFonts w:ascii="Myriad Pro Cond" w:hAnsi="Myriad Pro Cond"/>
        </w:rPr>
        <w:t xml:space="preserve"> Appeal   </w:t>
      </w:r>
      <w:hyperlink w:anchor="_bookmark113" w:history="1">
        <w:r>
          <w:rPr>
            <w:rFonts w:ascii="Myriad Pro Cond" w:hAnsi="Myriad Pro Cond"/>
          </w:rPr>
          <w:t>69</w:t>
        </w:r>
      </w:hyperlink>
      <w:r>
        <w:rPr>
          <w:rFonts w:ascii="Myriad Pro Cond" w:hAnsi="Myriad Pro Cond"/>
        </w:rPr>
        <w:t xml:space="preserve">, </w:t>
      </w:r>
      <w:hyperlink w:anchor="_bookmark184" w:history="1">
        <w:r>
          <w:rPr>
            <w:rFonts w:ascii="Myriad Pro Cond" w:hAnsi="Myriad Pro Cond"/>
            <w:b/>
          </w:rPr>
          <w:t>104</w:t>
        </w:r>
      </w:hyperlink>
      <w:r>
        <w:rPr>
          <w:rFonts w:ascii="Myriad Pro Cond" w:hAnsi="Myriad Pro Cond"/>
          <w:b/>
        </w:rPr>
        <w:t>–</w:t>
      </w:r>
      <w:hyperlink w:anchor="_bookmark190" w:history="1">
        <w:r>
          <w:rPr>
            <w:rFonts w:ascii="Myriad Pro Cond" w:hAnsi="Myriad Pro Cond"/>
            <w:b/>
          </w:rPr>
          <w:t>107</w:t>
        </w:r>
      </w:hyperlink>
      <w:r>
        <w:rPr>
          <w:rFonts w:ascii="Myriad Pro Cond" w:hAnsi="Myriad Pro Cond"/>
        </w:rPr>
        <w:t xml:space="preserve">, </w:t>
      </w:r>
      <w:hyperlink w:anchor="_bookmark206" w:history="1">
        <w:r>
          <w:rPr>
            <w:rFonts w:ascii="Myriad Pro Cond" w:hAnsi="Myriad Pro Cond"/>
          </w:rPr>
          <w:t>117</w:t>
        </w:r>
      </w:hyperlink>
    </w:p>
    <w:p w:rsidR="00182309" w:rsidRDefault="009E7B78">
      <w:pPr>
        <w:pStyle w:val="BodyText"/>
        <w:ind w:left="120"/>
        <w:rPr>
          <w:rFonts w:ascii="Myriad Pro Cond"/>
        </w:rPr>
      </w:pPr>
      <w:r>
        <w:rPr>
          <w:rFonts w:ascii="Myriad Pro Cond"/>
        </w:rPr>
        <w:t xml:space="preserve">Artificial limbs  </w:t>
      </w:r>
      <w:hyperlink w:anchor="_bookmark85" w:history="1">
        <w:r>
          <w:rPr>
            <w:rFonts w:ascii="Myriad Pro Cond"/>
          </w:rPr>
          <w:t>55</w:t>
        </w:r>
      </w:hyperlink>
    </w:p>
    <w:p w:rsidR="00182309" w:rsidRDefault="009E7B78">
      <w:pPr>
        <w:pStyle w:val="BodyText"/>
        <w:spacing w:before="41"/>
        <w:ind w:left="120"/>
        <w:rPr>
          <w:rFonts w:ascii="Myriad Pro Cond"/>
        </w:rPr>
      </w:pPr>
      <w:r>
        <w:rPr>
          <w:rFonts w:ascii="Myriad Pro Cond"/>
        </w:rPr>
        <w:t xml:space="preserve">Assignment   </w:t>
      </w:r>
      <w:hyperlink w:anchor="_bookmark57" w:history="1">
        <w:r>
          <w:rPr>
            <w:rFonts w:ascii="Myriad Pro Cond"/>
          </w:rPr>
          <w:t>36</w:t>
        </w:r>
      </w:hyperlink>
      <w:r>
        <w:rPr>
          <w:rFonts w:ascii="Myriad Pro Cond"/>
        </w:rPr>
        <w:t xml:space="preserve">, </w:t>
      </w:r>
      <w:hyperlink w:anchor="_bookmark108" w:history="1">
        <w:r>
          <w:rPr>
            <w:rFonts w:ascii="Myriad Pro Cond"/>
            <w:b/>
          </w:rPr>
          <w:t>66</w:t>
        </w:r>
      </w:hyperlink>
      <w:r>
        <w:rPr>
          <w:rFonts w:ascii="Myriad Pro Cond"/>
        </w:rPr>
        <w:t xml:space="preserve">, </w:t>
      </w:r>
      <w:hyperlink w:anchor="_bookmark223" w:history="1">
        <w:r>
          <w:rPr>
            <w:rFonts w:ascii="Myriad Pro Cond"/>
          </w:rPr>
          <w:t>125</w:t>
        </w:r>
      </w:hyperlink>
    </w:p>
    <w:p w:rsidR="00182309" w:rsidRDefault="009E7B78">
      <w:pPr>
        <w:pStyle w:val="Heading4"/>
        <w:spacing w:before="176"/>
        <w:ind w:left="119"/>
        <w:rPr>
          <w:rFonts w:ascii="Myriad Pro"/>
        </w:rPr>
      </w:pPr>
      <w:r>
        <w:rPr>
          <w:rFonts w:ascii="Myriad Pro"/>
          <w:color w:val="006DAD"/>
        </w:rPr>
        <w:t>B</w:t>
      </w:r>
    </w:p>
    <w:p w:rsidR="00182309" w:rsidRDefault="009E7B78">
      <w:pPr>
        <w:pStyle w:val="BodyText"/>
        <w:spacing w:before="46"/>
        <w:ind w:left="120"/>
        <w:rPr>
          <w:rFonts w:ascii="Myriad Pro Cond"/>
        </w:rPr>
      </w:pPr>
      <w:r>
        <w:rPr>
          <w:rFonts w:ascii="Myriad Pro Cond"/>
        </w:rPr>
        <w:t xml:space="preserve">Balance exam   </w:t>
      </w:r>
      <w:hyperlink w:anchor="_bookmark73" w:history="1">
        <w:r>
          <w:rPr>
            <w:rFonts w:ascii="Myriad Pro Cond"/>
          </w:rPr>
          <w:t>48</w:t>
        </w:r>
      </w:hyperlink>
    </w:p>
    <w:p w:rsidR="00182309" w:rsidRDefault="009E7B78">
      <w:pPr>
        <w:pStyle w:val="BodyText"/>
        <w:spacing w:before="46"/>
        <w:ind w:left="120"/>
        <w:rPr>
          <w:rFonts w:ascii="Myriad Pro Cond"/>
        </w:rPr>
      </w:pPr>
      <w:r>
        <w:rPr>
          <w:rFonts w:ascii="Myriad Pro Cond"/>
        </w:rPr>
        <w:t xml:space="preserve">Barium enema  </w:t>
      </w:r>
      <w:hyperlink w:anchor="_bookmark66" w:history="1">
        <w:r>
          <w:rPr>
            <w:rFonts w:ascii="Myriad Pro Cond"/>
          </w:rPr>
          <w:t>43</w:t>
        </w:r>
      </w:hyperlink>
    </w:p>
    <w:p w:rsidR="00182309" w:rsidRDefault="009E7B78">
      <w:pPr>
        <w:pStyle w:val="BodyText"/>
        <w:spacing w:before="39" w:line="336" w:lineRule="exact"/>
        <w:ind w:left="389" w:hanging="270"/>
        <w:rPr>
          <w:rFonts w:ascii="Myriad Pro Cond"/>
        </w:rPr>
      </w:pPr>
      <w:r>
        <w:rPr>
          <w:rFonts w:ascii="Myriad Pro Cond"/>
        </w:rPr>
        <w:t xml:space="preserve">Beneficiary and </w:t>
      </w:r>
      <w:r>
        <w:rPr>
          <w:rFonts w:ascii="Myriad Pro Cond"/>
          <w:spacing w:val="-4"/>
        </w:rPr>
        <w:t xml:space="preserve">Family </w:t>
      </w:r>
      <w:r>
        <w:rPr>
          <w:rFonts w:ascii="Myriad Pro Cond"/>
        </w:rPr>
        <w:t xml:space="preserve">Centered Care Quality </w:t>
      </w:r>
      <w:r>
        <w:rPr>
          <w:rFonts w:ascii="Myriad Pro Cond"/>
          <w:spacing w:val="-3"/>
        </w:rPr>
        <w:t xml:space="preserve">Improvement </w:t>
      </w:r>
      <w:r>
        <w:rPr>
          <w:rFonts w:ascii="Myriad Pro Cond"/>
        </w:rPr>
        <w:t xml:space="preserve">Organizations </w:t>
      </w:r>
      <w:r>
        <w:rPr>
          <w:rFonts w:ascii="Myriad Pro Cond"/>
          <w:spacing w:val="-6"/>
        </w:rPr>
        <w:t xml:space="preserve">(BFCC-QIOs)    </w:t>
      </w:r>
      <w:hyperlink w:anchor="_bookmark18" w:history="1">
        <w:r>
          <w:rPr>
            <w:rFonts w:ascii="Myriad Pro Cond"/>
            <w:b/>
            <w:spacing w:val="-10"/>
          </w:rPr>
          <w:t>19</w:t>
        </w:r>
      </w:hyperlink>
      <w:r>
        <w:rPr>
          <w:rFonts w:ascii="Myriad Pro Cond"/>
          <w:spacing w:val="-10"/>
        </w:rPr>
        <w:t xml:space="preserve">, </w:t>
      </w:r>
      <w:hyperlink w:anchor="_bookmark190" w:history="1">
        <w:r>
          <w:rPr>
            <w:rFonts w:ascii="Myriad Pro Cond"/>
            <w:spacing w:val="-5"/>
          </w:rPr>
          <w:t>107</w:t>
        </w:r>
      </w:hyperlink>
    </w:p>
    <w:p w:rsidR="00182309" w:rsidRDefault="009E7B78">
      <w:pPr>
        <w:pStyle w:val="BodyText"/>
        <w:spacing w:before="43"/>
        <w:ind w:left="120"/>
        <w:rPr>
          <w:rFonts w:ascii="Myriad Pro Cond" w:hAnsi="Myriad Pro Cond"/>
          <w:b/>
        </w:rPr>
      </w:pPr>
      <w:r>
        <w:rPr>
          <w:rFonts w:ascii="Myriad Pro Cond" w:hAnsi="Myriad Pro Cond"/>
        </w:rPr>
        <w:t xml:space="preserve">Benefi   period   </w:t>
      </w:r>
      <w:hyperlink w:anchor="_bookmark55" w:history="1">
        <w:r>
          <w:rPr>
            <w:rFonts w:ascii="Myriad Pro Cond" w:hAnsi="Myriad Pro Cond"/>
          </w:rPr>
          <w:t>34</w:t>
        </w:r>
      </w:hyperlink>
      <w:r>
        <w:rPr>
          <w:rFonts w:ascii="Myriad Pro Cond" w:hAnsi="Myriad Pro Cond"/>
        </w:rPr>
        <w:t>–</w:t>
      </w:r>
      <w:hyperlink w:anchor="_bookmark56" w:history="1">
        <w:r>
          <w:rPr>
            <w:rFonts w:ascii="Myriad Pro Cond" w:hAnsi="Myriad Pro Cond"/>
          </w:rPr>
          <w:t>35</w:t>
        </w:r>
      </w:hyperlink>
      <w:r>
        <w:rPr>
          <w:rFonts w:ascii="Myriad Pro Cond" w:hAnsi="Myriad Pro Cond"/>
        </w:rPr>
        <w:t xml:space="preserve">, </w:t>
      </w:r>
      <w:hyperlink w:anchor="_bookmark223" w:history="1">
        <w:r>
          <w:rPr>
            <w:rFonts w:ascii="Myriad Pro Cond" w:hAnsi="Myriad Pro Cond"/>
            <w:b/>
          </w:rPr>
          <w:t>125</w:t>
        </w:r>
      </w:hyperlink>
    </w:p>
    <w:p w:rsidR="00182309" w:rsidRDefault="009E7B78">
      <w:pPr>
        <w:pStyle w:val="BodyText"/>
        <w:spacing w:before="41"/>
        <w:ind w:left="120"/>
        <w:rPr>
          <w:rFonts w:ascii="Myriad Pro Cond" w:hAnsi="Myriad Pro Cond"/>
        </w:rPr>
      </w:pPr>
      <w:r>
        <w:rPr>
          <w:rFonts w:ascii="Myriad Pro Cond" w:hAnsi="Myriad Pro Cond"/>
        </w:rPr>
        <w:t xml:space="preserve">Bills   </w:t>
      </w:r>
      <w:hyperlink w:anchor="_bookmark45" w:history="1">
        <w:r>
          <w:rPr>
            <w:rFonts w:ascii="Myriad Pro Cond" w:hAnsi="Myriad Pro Cond"/>
          </w:rPr>
          <w:t>29</w:t>
        </w:r>
      </w:hyperlink>
      <w:r>
        <w:rPr>
          <w:rFonts w:ascii="Myriad Pro Cond" w:hAnsi="Myriad Pro Cond"/>
        </w:rPr>
        <w:t>–</w:t>
      </w:r>
      <w:hyperlink w:anchor="_bookmark46" w:history="1">
        <w:r>
          <w:rPr>
            <w:rFonts w:ascii="Myriad Pro Cond" w:hAnsi="Myriad Pro Cond"/>
          </w:rPr>
          <w:t>30</w:t>
        </w:r>
      </w:hyperlink>
      <w:r>
        <w:rPr>
          <w:rFonts w:ascii="Myriad Pro Cond" w:hAnsi="Myriad Pro Cond"/>
        </w:rPr>
        <w:t xml:space="preserve">, </w:t>
      </w:r>
      <w:hyperlink w:anchor="_bookmark105" w:history="1">
        <w:r>
          <w:rPr>
            <w:rFonts w:ascii="Myriad Pro Cond" w:hAnsi="Myriad Pro Cond"/>
            <w:b/>
          </w:rPr>
          <w:t>65</w:t>
        </w:r>
      </w:hyperlink>
      <w:r>
        <w:rPr>
          <w:rFonts w:ascii="Myriad Pro Cond" w:hAnsi="Myriad Pro Cond"/>
        </w:rPr>
        <w:t xml:space="preserve">, </w:t>
      </w:r>
      <w:hyperlink w:anchor="_bookmark185" w:history="1">
        <w:r>
          <w:rPr>
            <w:rFonts w:ascii="Myriad Pro Cond" w:hAnsi="Myriad Pro Cond"/>
          </w:rPr>
          <w:t>105</w:t>
        </w:r>
      </w:hyperlink>
    </w:p>
    <w:p w:rsidR="00182309" w:rsidRDefault="009E7B78">
      <w:pPr>
        <w:pStyle w:val="BodyText"/>
        <w:spacing w:before="47"/>
        <w:ind w:left="120"/>
        <w:rPr>
          <w:rFonts w:ascii="Myriad Pro Cond"/>
        </w:rPr>
      </w:pPr>
      <w:r>
        <w:rPr>
          <w:rFonts w:ascii="Myriad Pro Cond"/>
        </w:rPr>
        <w:t xml:space="preserve">Blood   </w:t>
      </w:r>
      <w:hyperlink w:anchor="_bookmark52" w:history="1">
        <w:r>
          <w:rPr>
            <w:rFonts w:ascii="Myriad Pro Cond"/>
          </w:rPr>
          <w:t>32</w:t>
        </w:r>
      </w:hyperlink>
      <w:r>
        <w:rPr>
          <w:rFonts w:ascii="Myriad Pro Cond"/>
        </w:rPr>
        <w:t xml:space="preserve">, </w:t>
      </w:r>
      <w:hyperlink w:anchor="_bookmark61" w:history="1">
        <w:r>
          <w:rPr>
            <w:rFonts w:ascii="Myriad Pro Cond"/>
          </w:rPr>
          <w:t>38</w:t>
        </w:r>
      </w:hyperlink>
    </w:p>
    <w:p w:rsidR="00182309" w:rsidRDefault="009E7B78">
      <w:pPr>
        <w:pStyle w:val="BodyText"/>
        <w:spacing w:before="40"/>
        <w:ind w:left="120"/>
        <w:rPr>
          <w:rFonts w:ascii="Myriad Pro Cond"/>
          <w:b/>
        </w:rPr>
      </w:pPr>
      <w:r>
        <w:rPr>
          <w:rFonts w:ascii="Myriad Pro Cond"/>
        </w:rPr>
        <w:t xml:space="preserve">Blue Button   </w:t>
      </w:r>
      <w:hyperlink w:anchor="_bookmark196" w:history="1">
        <w:r>
          <w:rPr>
            <w:rFonts w:ascii="Myriad Pro Cond"/>
          </w:rPr>
          <w:t>112</w:t>
        </w:r>
      </w:hyperlink>
      <w:r>
        <w:rPr>
          <w:rFonts w:ascii="Myriad Pro Cond"/>
        </w:rPr>
        <w:t xml:space="preserve">, </w:t>
      </w:r>
      <w:hyperlink w:anchor="_bookmark206" w:history="1">
        <w:r>
          <w:rPr>
            <w:rFonts w:ascii="Myriad Pro Cond"/>
            <w:b/>
          </w:rPr>
          <w:t>117</w:t>
        </w:r>
      </w:hyperlink>
    </w:p>
    <w:p w:rsidR="00182309" w:rsidRDefault="009E7B78">
      <w:pPr>
        <w:pStyle w:val="BodyText"/>
        <w:spacing w:before="47" w:line="273" w:lineRule="auto"/>
        <w:ind w:left="120" w:right="345"/>
        <w:rPr>
          <w:rFonts w:ascii="Myriad Pro Cond"/>
        </w:rPr>
      </w:pPr>
      <w:r>
        <w:rPr>
          <w:rFonts w:ascii="Myriad Pro Cond"/>
        </w:rPr>
        <w:t xml:space="preserve">Bone mass measurement (bone density) </w:t>
      </w:r>
      <w:hyperlink w:anchor="_bookmark62" w:history="1">
        <w:r>
          <w:rPr>
            <w:rFonts w:ascii="Myriad Pro Cond"/>
          </w:rPr>
          <w:t>39</w:t>
        </w:r>
      </w:hyperlink>
      <w:r>
        <w:rPr>
          <w:rFonts w:ascii="Myriad Pro Cond"/>
        </w:rPr>
        <w:t xml:space="preserve"> Braces (arm, leg, back, neck)  </w:t>
      </w:r>
      <w:hyperlink w:anchor="_bookmark85" w:history="1">
        <w:r>
          <w:rPr>
            <w:rFonts w:ascii="Myriad Pro Cond"/>
          </w:rPr>
          <w:t>55</w:t>
        </w:r>
      </w:hyperlink>
    </w:p>
    <w:p w:rsidR="00182309" w:rsidRDefault="009E7B78">
      <w:pPr>
        <w:pStyle w:val="BodyText"/>
        <w:spacing w:before="1"/>
        <w:ind w:left="120"/>
        <w:rPr>
          <w:rFonts w:ascii="Myriad Pro Cond"/>
        </w:rPr>
      </w:pPr>
      <w:r>
        <w:rPr>
          <w:rFonts w:ascii="Myriad Pro Cond"/>
        </w:rPr>
        <w:t xml:space="preserve">Breast exam (clinical)   </w:t>
      </w:r>
      <w:hyperlink w:anchor="_bookmark63" w:history="1">
        <w:r>
          <w:rPr>
            <w:rFonts w:ascii="Myriad Pro Cond"/>
          </w:rPr>
          <w:t>40</w:t>
        </w:r>
      </w:hyperlink>
    </w:p>
    <w:p w:rsidR="00182309" w:rsidRDefault="009E7B78">
      <w:pPr>
        <w:spacing w:before="100"/>
        <w:ind w:left="119"/>
        <w:rPr>
          <w:rFonts w:ascii="Myriad Pro"/>
          <w:b/>
          <w:sz w:val="28"/>
        </w:rPr>
      </w:pPr>
      <w:r>
        <w:br w:type="column"/>
      </w:r>
      <w:r>
        <w:rPr>
          <w:rFonts w:ascii="Myriad Pro"/>
          <w:b/>
          <w:color w:val="006DAD"/>
          <w:sz w:val="28"/>
        </w:rPr>
        <w:lastRenderedPageBreak/>
        <w:t>C</w:t>
      </w:r>
    </w:p>
    <w:p w:rsidR="00182309" w:rsidRDefault="0017599C">
      <w:pPr>
        <w:pStyle w:val="BodyText"/>
        <w:spacing w:before="47"/>
        <w:ind w:left="119"/>
        <w:rPr>
          <w:rFonts w:ascii="Myriad Pro Cond"/>
        </w:rPr>
      </w:pPr>
      <w:r>
        <w:rPr>
          <w:noProof/>
        </w:rPr>
        <mc:AlternateContent>
          <mc:Choice Requires="wps">
            <w:drawing>
              <wp:anchor distT="0" distB="0" distL="114300" distR="114300" simplePos="0" relativeHeight="1528" behindDoc="0" locked="0" layoutInCell="1" allowOverlap="1">
                <wp:simplePos x="0" y="0"/>
                <wp:positionH relativeFrom="page">
                  <wp:posOffset>3945890</wp:posOffset>
                </wp:positionH>
                <wp:positionV relativeFrom="paragraph">
                  <wp:posOffset>-182880</wp:posOffset>
                </wp:positionV>
                <wp:extent cx="0" cy="7376160"/>
                <wp:effectExtent l="12065" t="7620" r="6985" b="7620"/>
                <wp:wrapNone/>
                <wp:docPr id="769"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6160"/>
                        </a:xfrm>
                        <a:prstGeom prst="line">
                          <a:avLst/>
                        </a:prstGeom>
                        <a:noFill/>
                        <a:ln w="12700">
                          <a:solidFill>
                            <a:srgbClr val="7FB6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7pt,-14.4pt" to="310.7pt,5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" strokecolor="#7fb6d6" strokeweight="1pt">
                <w10:wrap anchorx="page"/>
              </v:line>
            </w:pict>
          </mc:Fallback>
        </mc:AlternateContent>
      </w:r>
      <w:r w:rsidR="009E7B78">
        <w:rPr>
          <w:rFonts w:ascii="Myriad Pro Cond"/>
        </w:rPr>
        <w:t xml:space="preserve">Cardiac rehabilitation  </w:t>
      </w:r>
      <w:hyperlink w:anchor="_bookmark62" w:history="1">
        <w:r w:rsidR="009E7B78">
          <w:rPr>
            <w:rFonts w:ascii="Myriad Pro Cond"/>
          </w:rPr>
          <w:t>39</w:t>
        </w:r>
      </w:hyperlink>
    </w:p>
    <w:p w:rsidR="00182309" w:rsidRDefault="009E7B78">
      <w:pPr>
        <w:pStyle w:val="BodyText"/>
        <w:spacing w:before="47" w:line="273" w:lineRule="auto"/>
        <w:ind w:left="119"/>
        <w:rPr>
          <w:rFonts w:ascii="Myriad Pro Cond"/>
        </w:rPr>
      </w:pPr>
      <w:r>
        <w:rPr>
          <w:rFonts w:ascii="Myriad Pro Cond"/>
        </w:rPr>
        <w:t xml:space="preserve">Cardiovascular disease (behavioral therapy) </w:t>
      </w:r>
      <w:hyperlink w:anchor="_bookmark63" w:history="1">
        <w:r>
          <w:rPr>
            <w:rFonts w:ascii="Myriad Pro Cond"/>
          </w:rPr>
          <w:t>40</w:t>
        </w:r>
      </w:hyperlink>
      <w:r>
        <w:rPr>
          <w:rFonts w:ascii="Myriad Pro Cond"/>
        </w:rPr>
        <w:t xml:space="preserve"> Cardiovascular screenings  </w:t>
      </w:r>
      <w:hyperlink w:anchor="_bookmark63" w:history="1">
        <w:r>
          <w:rPr>
            <w:rFonts w:ascii="Myriad Pro Cond"/>
          </w:rPr>
          <w:t>40</w:t>
        </w:r>
      </w:hyperlink>
    </w:p>
    <w:p w:rsidR="00182309" w:rsidRDefault="009E7B78">
      <w:pPr>
        <w:pStyle w:val="BodyText"/>
        <w:spacing w:before="1"/>
        <w:ind w:left="119"/>
        <w:rPr>
          <w:rFonts w:ascii="Myriad Pro Cond"/>
        </w:rPr>
      </w:pPr>
      <w:r>
        <w:rPr>
          <w:rFonts w:ascii="Myriad Pro Cond"/>
        </w:rPr>
        <w:t xml:space="preserve">Cataract   </w:t>
      </w:r>
      <w:hyperlink w:anchor="_bookmark71" w:history="1">
        <w:r>
          <w:rPr>
            <w:rFonts w:ascii="Myriad Pro Cond"/>
          </w:rPr>
          <w:t>47</w:t>
        </w:r>
      </w:hyperlink>
    </w:p>
    <w:p w:rsidR="00182309" w:rsidRDefault="009E7B78">
      <w:pPr>
        <w:pStyle w:val="BodyText"/>
        <w:spacing w:before="47"/>
        <w:ind w:left="119"/>
        <w:rPr>
          <w:rFonts w:ascii="Myriad Pro Cond"/>
        </w:rPr>
      </w:pPr>
      <w:r>
        <w:rPr>
          <w:rFonts w:ascii="Myriad Pro Cond"/>
        </w:rPr>
        <w:t xml:space="preserve">Catastrophic coverage   </w:t>
      </w:r>
      <w:hyperlink w:anchor="_bookmark156" w:history="1">
        <w:r>
          <w:rPr>
            <w:rFonts w:ascii="Myriad Pro Cond"/>
          </w:rPr>
          <w:t>90</w:t>
        </w:r>
      </w:hyperlink>
    </w:p>
    <w:p w:rsidR="00182309" w:rsidRDefault="009E7B78">
      <w:pPr>
        <w:pStyle w:val="BodyText"/>
        <w:spacing w:before="40"/>
        <w:ind w:left="119"/>
        <w:rPr>
          <w:rFonts w:ascii="Myriad Pro Cond"/>
        </w:rPr>
      </w:pPr>
      <w:r>
        <w:rPr>
          <w:rFonts w:ascii="Myriad Pro Cond"/>
        </w:rPr>
        <w:t xml:space="preserve">Chemotherapy   </w:t>
      </w:r>
      <w:hyperlink w:anchor="_bookmark64" w:history="1">
        <w:r>
          <w:rPr>
            <w:rFonts w:ascii="Myriad Pro Cond"/>
            <w:b/>
          </w:rPr>
          <w:t>41</w:t>
        </w:r>
      </w:hyperlink>
      <w:r>
        <w:rPr>
          <w:rFonts w:ascii="Myriad Pro Cond"/>
        </w:rPr>
        <w:t xml:space="preserve">, </w:t>
      </w:r>
      <w:hyperlink w:anchor="_bookmark113" w:history="1">
        <w:r>
          <w:rPr>
            <w:rFonts w:ascii="Myriad Pro Cond"/>
          </w:rPr>
          <w:t>69</w:t>
        </w:r>
      </w:hyperlink>
    </w:p>
    <w:p w:rsidR="00182309" w:rsidRDefault="009E7B78">
      <w:pPr>
        <w:pStyle w:val="BodyText"/>
        <w:spacing w:before="47"/>
        <w:ind w:left="119"/>
        <w:rPr>
          <w:rFonts w:ascii="Myriad Pro Cond"/>
        </w:rPr>
      </w:pPr>
      <w:r>
        <w:rPr>
          <w:rFonts w:ascii="Myriad Pro Cond"/>
        </w:rPr>
        <w:t xml:space="preserve">Chiropractic services  </w:t>
      </w:r>
      <w:hyperlink w:anchor="_bookmark64" w:history="1">
        <w:r>
          <w:rPr>
            <w:rFonts w:ascii="Myriad Pro Cond"/>
          </w:rPr>
          <w:t>41</w:t>
        </w:r>
      </w:hyperlink>
    </w:p>
    <w:p w:rsidR="00182309" w:rsidRDefault="009E7B78">
      <w:pPr>
        <w:pStyle w:val="BodyText"/>
        <w:spacing w:before="47" w:line="268" w:lineRule="auto"/>
        <w:ind w:left="119" w:right="718"/>
        <w:rPr>
          <w:rFonts w:ascii="Myriad Pro Cond" w:hAnsi="Myriad Pro Cond"/>
        </w:rPr>
      </w:pPr>
      <w:r>
        <w:rPr>
          <w:rFonts w:ascii="Myriad Pro Cond" w:hAnsi="Myriad Pro Cond"/>
        </w:rPr>
        <w:t xml:space="preserve">Chronic Care Management Services </w:t>
      </w:r>
      <w:hyperlink w:anchor="_bookmark64" w:history="1">
        <w:r>
          <w:rPr>
            <w:rFonts w:ascii="Myriad Pro Cond" w:hAnsi="Myriad Pro Cond"/>
          </w:rPr>
          <w:t>41</w:t>
        </w:r>
      </w:hyperlink>
      <w:r>
        <w:rPr>
          <w:rFonts w:ascii="Myriad Pro Cond" w:hAnsi="Myriad Pro Cond"/>
        </w:rPr>
        <w:t xml:space="preserve"> Claims   </w:t>
      </w:r>
      <w:hyperlink w:anchor="_bookmark102" w:history="1">
        <w:r>
          <w:rPr>
            <w:rFonts w:ascii="Myriad Pro Cond" w:hAnsi="Myriad Pro Cond"/>
          </w:rPr>
          <w:t>64</w:t>
        </w:r>
      </w:hyperlink>
      <w:r>
        <w:rPr>
          <w:rFonts w:ascii="Myriad Pro Cond" w:hAnsi="Myriad Pro Cond"/>
        </w:rPr>
        <w:t xml:space="preserve">, </w:t>
      </w:r>
      <w:hyperlink w:anchor="_bookmark108" w:history="1">
        <w:r>
          <w:rPr>
            <w:rFonts w:ascii="Myriad Pro Cond" w:hAnsi="Myriad Pro Cond"/>
            <w:b/>
          </w:rPr>
          <w:t>66</w:t>
        </w:r>
      </w:hyperlink>
      <w:r>
        <w:rPr>
          <w:rFonts w:ascii="Myriad Pro Cond" w:hAnsi="Myriad Pro Cond"/>
        </w:rPr>
        <w:t xml:space="preserve">, </w:t>
      </w:r>
      <w:hyperlink w:anchor="_bookmark196" w:history="1">
        <w:r>
          <w:rPr>
            <w:rFonts w:ascii="Myriad Pro Cond" w:hAnsi="Myriad Pro Cond"/>
          </w:rPr>
          <w:t>112</w:t>
        </w:r>
      </w:hyperlink>
      <w:r>
        <w:rPr>
          <w:rFonts w:ascii="Myriad Pro Cond" w:hAnsi="Myriad Pro Cond"/>
        </w:rPr>
        <w:t xml:space="preserve">, </w:t>
      </w:r>
      <w:hyperlink w:anchor="_bookmark206" w:history="1">
        <w:r>
          <w:rPr>
            <w:rFonts w:ascii="Myriad Pro Cond" w:hAnsi="Myriad Pro Cond"/>
          </w:rPr>
          <w:t>117</w:t>
        </w:r>
      </w:hyperlink>
      <w:r>
        <w:rPr>
          <w:rFonts w:ascii="Myriad Pro Cond" w:hAnsi="Myriad Pro Cond"/>
        </w:rPr>
        <w:t>–</w:t>
      </w:r>
      <w:hyperlink w:anchor="_bookmark209" w:history="1">
        <w:r>
          <w:rPr>
            <w:rFonts w:ascii="Myriad Pro Cond" w:hAnsi="Myriad Pro Cond"/>
          </w:rPr>
          <w:t>118</w:t>
        </w:r>
      </w:hyperlink>
    </w:p>
    <w:p w:rsidR="00182309" w:rsidRDefault="009E7B78">
      <w:pPr>
        <w:pStyle w:val="BodyText"/>
        <w:ind w:left="119"/>
        <w:rPr>
          <w:rFonts w:ascii="Myriad Pro Cond"/>
        </w:rPr>
      </w:pPr>
      <w:r>
        <w:rPr>
          <w:rFonts w:ascii="Myriad Pro Cond"/>
        </w:rPr>
        <w:t xml:space="preserve">Clinical research studies   </w:t>
      </w:r>
      <w:hyperlink w:anchor="_bookmark54" w:history="1">
        <w:r>
          <w:rPr>
            <w:rFonts w:ascii="Myriad Pro Cond"/>
          </w:rPr>
          <w:t>33</w:t>
        </w:r>
      </w:hyperlink>
      <w:r>
        <w:rPr>
          <w:rFonts w:ascii="Myriad Pro Cond"/>
        </w:rPr>
        <w:t xml:space="preserve">, </w:t>
      </w:r>
      <w:hyperlink w:anchor="_bookmark65" w:history="1">
        <w:r>
          <w:rPr>
            <w:rFonts w:ascii="Myriad Pro Cond"/>
            <w:b/>
          </w:rPr>
          <w:t>42</w:t>
        </w:r>
      </w:hyperlink>
      <w:r>
        <w:rPr>
          <w:rFonts w:ascii="Myriad Pro Cond"/>
        </w:rPr>
        <w:t xml:space="preserve">, </w:t>
      </w:r>
      <w:hyperlink w:anchor="_bookmark111" w:history="1">
        <w:r>
          <w:rPr>
            <w:rFonts w:ascii="Myriad Pro Cond"/>
          </w:rPr>
          <w:t>67</w:t>
        </w:r>
      </w:hyperlink>
      <w:r>
        <w:rPr>
          <w:rFonts w:ascii="Myriad Pro Cond"/>
        </w:rPr>
        <w:t xml:space="preserve">, </w:t>
      </w:r>
      <w:hyperlink w:anchor="_bookmark113" w:history="1">
        <w:r>
          <w:rPr>
            <w:rFonts w:ascii="Myriad Pro Cond"/>
          </w:rPr>
          <w:t>69</w:t>
        </w:r>
      </w:hyperlink>
    </w:p>
    <w:p w:rsidR="00182309" w:rsidRDefault="009E7B78">
      <w:pPr>
        <w:pStyle w:val="BodyText"/>
        <w:spacing w:before="41"/>
        <w:ind w:left="119"/>
        <w:rPr>
          <w:rFonts w:ascii="Myriad Pro Cond" w:hAnsi="Myriad Pro Cond"/>
          <w:b/>
        </w:rPr>
      </w:pPr>
      <w:r>
        <w:rPr>
          <w:rFonts w:ascii="Myriad Pro Cond" w:hAnsi="Myriad Pro Cond"/>
        </w:rPr>
        <w:t xml:space="preserve">COBRA   </w:t>
      </w:r>
      <w:hyperlink w:anchor="_bookmark34" w:history="1">
        <w:r>
          <w:rPr>
            <w:rFonts w:ascii="Myriad Pro Cond" w:hAnsi="Myriad Pro Cond"/>
          </w:rPr>
          <w:t>24</w:t>
        </w:r>
      </w:hyperlink>
      <w:r>
        <w:rPr>
          <w:rFonts w:ascii="Myriad Pro Cond" w:hAnsi="Myriad Pro Cond"/>
        </w:rPr>
        <w:t>–</w:t>
      </w:r>
      <w:hyperlink w:anchor="_bookmark35" w:history="1">
        <w:r>
          <w:rPr>
            <w:rFonts w:ascii="Myriad Pro Cond" w:hAnsi="Myriad Pro Cond"/>
          </w:rPr>
          <w:t>25</w:t>
        </w:r>
      </w:hyperlink>
      <w:r>
        <w:rPr>
          <w:rFonts w:ascii="Myriad Pro Cond" w:hAnsi="Myriad Pro Cond"/>
        </w:rPr>
        <w:t xml:space="preserve">, </w:t>
      </w:r>
      <w:hyperlink w:anchor="_bookmark165" w:history="1">
        <w:r>
          <w:rPr>
            <w:rFonts w:ascii="Myriad Pro Cond" w:hAnsi="Myriad Pro Cond"/>
            <w:b/>
          </w:rPr>
          <w:t>95</w:t>
        </w:r>
      </w:hyperlink>
    </w:p>
    <w:p w:rsidR="00182309" w:rsidRDefault="009E7B78">
      <w:pPr>
        <w:pStyle w:val="BodyText"/>
        <w:spacing w:before="47"/>
        <w:ind w:left="119"/>
        <w:rPr>
          <w:rFonts w:ascii="Myriad Pro Cond"/>
        </w:rPr>
      </w:pPr>
      <w:r>
        <w:rPr>
          <w:rFonts w:ascii="Myriad Pro Cond"/>
        </w:rPr>
        <w:t xml:space="preserve">Colonoscopy  </w:t>
      </w:r>
      <w:hyperlink w:anchor="_bookmark66" w:history="1">
        <w:r>
          <w:rPr>
            <w:rFonts w:ascii="Myriad Pro Cond"/>
          </w:rPr>
          <w:t>43</w:t>
        </w:r>
      </w:hyperlink>
    </w:p>
    <w:p w:rsidR="00182309" w:rsidRDefault="009E7B78">
      <w:pPr>
        <w:pStyle w:val="BodyText"/>
        <w:spacing w:before="47"/>
        <w:ind w:left="119"/>
        <w:rPr>
          <w:rFonts w:ascii="Myriad Pro Cond"/>
        </w:rPr>
      </w:pPr>
      <w:r>
        <w:rPr>
          <w:rFonts w:ascii="Myriad Pro Cond"/>
        </w:rPr>
        <w:t xml:space="preserve">Colorectal cancer screenings  </w:t>
      </w:r>
      <w:hyperlink w:anchor="_bookmark65" w:history="1">
        <w:r>
          <w:rPr>
            <w:rFonts w:ascii="Myriad Pro Cond"/>
          </w:rPr>
          <w:t>42</w:t>
        </w:r>
      </w:hyperlink>
    </w:p>
    <w:p w:rsidR="00182309" w:rsidRDefault="009E7B78">
      <w:pPr>
        <w:pStyle w:val="BodyText"/>
        <w:spacing w:before="47"/>
        <w:ind w:left="119"/>
        <w:rPr>
          <w:rFonts w:ascii="Myriad Pro Cond"/>
        </w:rPr>
      </w:pPr>
      <w:r>
        <w:rPr>
          <w:rFonts w:ascii="Myriad Pro Cond"/>
        </w:rPr>
        <w:t>Consolidated Omnibus Budget Reconciliation Act.</w:t>
      </w:r>
    </w:p>
    <w:p w:rsidR="00182309" w:rsidRDefault="009E7B78">
      <w:pPr>
        <w:spacing w:before="4"/>
        <w:ind w:left="362" w:right="3241"/>
        <w:jc w:val="center"/>
        <w:rPr>
          <w:rFonts w:ascii="Myriad Pro Cond"/>
          <w:sz w:val="28"/>
        </w:rPr>
      </w:pPr>
      <w:r>
        <w:rPr>
          <w:i/>
          <w:sz w:val="24"/>
        </w:rPr>
        <w:t xml:space="preserve">See </w:t>
      </w:r>
      <w:r>
        <w:rPr>
          <w:rFonts w:ascii="Myriad Pro Cond"/>
          <w:sz w:val="28"/>
        </w:rPr>
        <w:t>COBRA.</w:t>
      </w:r>
    </w:p>
    <w:p w:rsidR="00182309" w:rsidRDefault="009E7B78">
      <w:pPr>
        <w:pStyle w:val="BodyText"/>
        <w:spacing w:before="31"/>
        <w:ind w:left="119"/>
        <w:rPr>
          <w:rFonts w:ascii="Myriad Pro Cond"/>
        </w:rPr>
      </w:pPr>
      <w:r>
        <w:rPr>
          <w:rFonts w:ascii="Myriad Pro Cond"/>
        </w:rPr>
        <w:t xml:space="preserve">Contract (private)   </w:t>
      </w:r>
      <w:hyperlink w:anchor="_bookmark108" w:history="1">
        <w:r>
          <w:rPr>
            <w:rFonts w:ascii="Myriad Pro Cond"/>
          </w:rPr>
          <w:t>66</w:t>
        </w:r>
      </w:hyperlink>
    </w:p>
    <w:p w:rsidR="00182309" w:rsidRDefault="009E7B78">
      <w:pPr>
        <w:pStyle w:val="BodyText"/>
        <w:spacing w:before="41"/>
        <w:ind w:left="119"/>
        <w:rPr>
          <w:rFonts w:ascii="Myriad Pro Cond"/>
        </w:rPr>
      </w:pPr>
      <w:r>
        <w:rPr>
          <w:rFonts w:ascii="Myriad Pro Cond"/>
        </w:rPr>
        <w:t xml:space="preserve">Coordination of benefi s   </w:t>
      </w:r>
      <w:hyperlink w:anchor="_bookmark18" w:history="1">
        <w:r>
          <w:rPr>
            <w:rFonts w:ascii="Myriad Pro Cond"/>
            <w:b/>
          </w:rPr>
          <w:t>19</w:t>
        </w:r>
      </w:hyperlink>
      <w:r>
        <w:rPr>
          <w:rFonts w:ascii="Myriad Pro Cond"/>
        </w:rPr>
        <w:t xml:space="preserve">, </w:t>
      </w:r>
      <w:hyperlink w:anchor="_bookmark40" w:history="1">
        <w:r>
          <w:rPr>
            <w:rFonts w:ascii="Myriad Pro Cond"/>
          </w:rPr>
          <w:t>27</w:t>
        </w:r>
      </w:hyperlink>
    </w:p>
    <w:p w:rsidR="00182309" w:rsidRDefault="009E7B78">
      <w:pPr>
        <w:pStyle w:val="BodyText"/>
        <w:spacing w:before="47"/>
        <w:ind w:left="119"/>
        <w:rPr>
          <w:rFonts w:ascii="Myriad Pro Cond"/>
        </w:rPr>
      </w:pPr>
      <w:r>
        <w:rPr>
          <w:rFonts w:ascii="Myriad Pro Cond"/>
        </w:rPr>
        <w:t xml:space="preserve">Cosmetic surgery  </w:t>
      </w:r>
      <w:hyperlink w:anchor="_bookmark96" w:history="1">
        <w:r>
          <w:rPr>
            <w:rFonts w:ascii="Myriad Pro Cond"/>
          </w:rPr>
          <w:t>61</w:t>
        </w:r>
      </w:hyperlink>
    </w:p>
    <w:p w:rsidR="00182309" w:rsidRDefault="009E7B78">
      <w:pPr>
        <w:pStyle w:val="BodyText"/>
        <w:spacing w:before="47"/>
        <w:ind w:left="119"/>
        <w:rPr>
          <w:rFonts w:ascii="Myriad Pro Cond"/>
        </w:rPr>
      </w:pPr>
      <w:r>
        <w:rPr>
          <w:rFonts w:ascii="Myriad Pro Cond"/>
        </w:rPr>
        <w:t xml:space="preserve">Cost Plan. </w:t>
      </w:r>
      <w:r>
        <w:rPr>
          <w:i/>
          <w:sz w:val="24"/>
        </w:rPr>
        <w:t xml:space="preserve">See </w:t>
      </w:r>
      <w:r>
        <w:rPr>
          <w:rFonts w:ascii="Myriad Pro Cond"/>
        </w:rPr>
        <w:t>Medicare Cost Plans.</w:t>
      </w:r>
    </w:p>
    <w:p w:rsidR="00182309" w:rsidRDefault="009E7B78">
      <w:pPr>
        <w:pStyle w:val="BodyText"/>
        <w:spacing w:before="31" w:line="242" w:lineRule="auto"/>
        <w:ind w:left="389" w:right="264" w:hanging="270"/>
        <w:rPr>
          <w:rFonts w:ascii="Myriad Pro Cond"/>
        </w:rPr>
      </w:pPr>
      <w:r>
        <w:rPr>
          <w:rFonts w:ascii="Myriad Pro Cond"/>
        </w:rPr>
        <w:t>Costs (copayments, coinsurance, deductibles, and premiums)</w:t>
      </w:r>
    </w:p>
    <w:p w:rsidR="00182309" w:rsidRDefault="009E7B78">
      <w:pPr>
        <w:pStyle w:val="BodyText"/>
        <w:spacing w:before="44"/>
        <w:ind w:left="259"/>
        <w:rPr>
          <w:rFonts w:ascii="Myriad Pro Cond" w:hAnsi="Myriad Pro Cond"/>
        </w:rPr>
      </w:pPr>
      <w:r>
        <w:rPr>
          <w:rFonts w:ascii="Myriad Pro Cond" w:hAnsi="Myriad Pro Cond"/>
        </w:rPr>
        <w:t xml:space="preserve">Extra Help paying for Part D   </w:t>
      </w:r>
      <w:hyperlink w:anchor="_bookmark169" w:history="1">
        <w:r>
          <w:rPr>
            <w:rFonts w:ascii="Myriad Pro Cond" w:hAnsi="Myriad Pro Cond"/>
          </w:rPr>
          <w:t>97</w:t>
        </w:r>
      </w:hyperlink>
      <w:r>
        <w:rPr>
          <w:rFonts w:ascii="Myriad Pro Cond" w:hAnsi="Myriad Pro Cond"/>
        </w:rPr>
        <w:t>–</w:t>
      </w:r>
      <w:hyperlink w:anchor="_bookmark174" w:history="1">
        <w:r>
          <w:rPr>
            <w:rFonts w:ascii="Myriad Pro Cond" w:hAnsi="Myriad Pro Cond"/>
          </w:rPr>
          <w:t>99</w:t>
        </w:r>
      </w:hyperlink>
    </w:p>
    <w:p w:rsidR="00182309" w:rsidRDefault="009E7B78">
      <w:pPr>
        <w:pStyle w:val="BodyText"/>
        <w:spacing w:before="47" w:line="273" w:lineRule="auto"/>
        <w:ind w:left="259" w:right="718"/>
        <w:rPr>
          <w:rFonts w:ascii="Myriad Pro Cond" w:hAnsi="Myriad Pro Cond"/>
        </w:rPr>
      </w:pPr>
      <w:r>
        <w:rPr>
          <w:rFonts w:ascii="Myriad Pro Cond" w:hAnsi="Myriad Pro Cond"/>
        </w:rPr>
        <w:t xml:space="preserve">Help with Part A and Part B costs </w:t>
      </w:r>
      <w:hyperlink w:anchor="_bookmark174" w:history="1">
        <w:r>
          <w:rPr>
            <w:rFonts w:ascii="Myriad Pro Cond" w:hAnsi="Myriad Pro Cond"/>
          </w:rPr>
          <w:t>99</w:t>
        </w:r>
      </w:hyperlink>
      <w:r>
        <w:rPr>
          <w:rFonts w:ascii="Myriad Pro Cond" w:hAnsi="Myriad Pro Cond"/>
        </w:rPr>
        <w:t>–</w:t>
      </w:r>
      <w:hyperlink w:anchor="_bookmark175" w:history="1">
        <w:r>
          <w:rPr>
            <w:rFonts w:ascii="Myriad Pro Cond" w:hAnsi="Myriad Pro Cond"/>
          </w:rPr>
          <w:t>100</w:t>
        </w:r>
      </w:hyperlink>
      <w:r>
        <w:rPr>
          <w:rFonts w:ascii="Myriad Pro Cond" w:hAnsi="Myriad Pro Cond"/>
        </w:rPr>
        <w:t xml:space="preserve"> Medicare Advantage Plans  </w:t>
      </w:r>
      <w:hyperlink w:anchor="_bookmark117" w:history="1">
        <w:r>
          <w:rPr>
            <w:rFonts w:ascii="Myriad Pro Cond" w:hAnsi="Myriad Pro Cond"/>
          </w:rPr>
          <w:t>72</w:t>
        </w:r>
      </w:hyperlink>
    </w:p>
    <w:p w:rsidR="00182309" w:rsidRDefault="009E7B78">
      <w:pPr>
        <w:pStyle w:val="BodyText"/>
        <w:ind w:left="259"/>
        <w:rPr>
          <w:rFonts w:ascii="Myriad Pro Cond" w:hAnsi="Myriad Pro Cond"/>
        </w:rPr>
      </w:pPr>
      <w:r>
        <w:rPr>
          <w:rFonts w:ascii="Myriad Pro Cond" w:hAnsi="Myriad Pro Cond"/>
        </w:rPr>
        <w:t xml:space="preserve">Original Medicare   </w:t>
      </w:r>
      <w:hyperlink w:anchor="_bookmark105" w:history="1">
        <w:r>
          <w:rPr>
            <w:rFonts w:ascii="Myriad Pro Cond" w:hAnsi="Myriad Pro Cond"/>
          </w:rPr>
          <w:t>65</w:t>
        </w:r>
      </w:hyperlink>
      <w:r>
        <w:rPr>
          <w:rFonts w:ascii="Myriad Pro Cond" w:hAnsi="Myriad Pro Cond"/>
        </w:rPr>
        <w:t>–</w:t>
      </w:r>
      <w:hyperlink w:anchor="_bookmark108" w:history="1">
        <w:r>
          <w:rPr>
            <w:rFonts w:ascii="Myriad Pro Cond" w:hAnsi="Myriad Pro Cond"/>
          </w:rPr>
          <w:t>66</w:t>
        </w:r>
      </w:hyperlink>
    </w:p>
    <w:p w:rsidR="00182309" w:rsidRDefault="009E7B78">
      <w:pPr>
        <w:pStyle w:val="BodyText"/>
        <w:spacing w:before="40"/>
        <w:ind w:left="259"/>
        <w:rPr>
          <w:rFonts w:ascii="Myriad Pro Cond" w:hAnsi="Myriad Pro Cond"/>
        </w:rPr>
      </w:pPr>
      <w:r>
        <w:rPr>
          <w:rFonts w:ascii="Myriad Pro Cond" w:hAnsi="Myriad Pro Cond"/>
        </w:rPr>
        <w:t xml:space="preserve">Part A and Part B   </w:t>
      </w:r>
      <w:hyperlink w:anchor="_bookmark40" w:history="1">
        <w:r>
          <w:rPr>
            <w:rFonts w:ascii="Myriad Pro Cond" w:hAnsi="Myriad Pro Cond"/>
            <w:b/>
          </w:rPr>
          <w:t>27</w:t>
        </w:r>
      </w:hyperlink>
      <w:r>
        <w:rPr>
          <w:rFonts w:ascii="Myriad Pro Cond" w:hAnsi="Myriad Pro Cond"/>
          <w:b/>
        </w:rPr>
        <w:t>–</w:t>
      </w:r>
      <w:hyperlink w:anchor="_bookmark46" w:history="1">
        <w:r>
          <w:rPr>
            <w:rFonts w:ascii="Myriad Pro Cond" w:hAnsi="Myriad Pro Cond"/>
            <w:b/>
          </w:rPr>
          <w:t>30</w:t>
        </w:r>
      </w:hyperlink>
      <w:r>
        <w:rPr>
          <w:rFonts w:ascii="Myriad Pro Cond" w:hAnsi="Myriad Pro Cond"/>
        </w:rPr>
        <w:t xml:space="preserve">, </w:t>
      </w:r>
      <w:hyperlink w:anchor="_bookmark52" w:history="1">
        <w:r>
          <w:rPr>
            <w:rFonts w:ascii="Myriad Pro Cond" w:hAnsi="Myriad Pro Cond"/>
          </w:rPr>
          <w:t>32</w:t>
        </w:r>
      </w:hyperlink>
      <w:r>
        <w:rPr>
          <w:rFonts w:ascii="Myriad Pro Cond" w:hAnsi="Myriad Pro Cond"/>
        </w:rPr>
        <w:t>–</w:t>
      </w:r>
      <w:hyperlink w:anchor="_bookmark96" w:history="1">
        <w:r>
          <w:rPr>
            <w:rFonts w:ascii="Myriad Pro Cond" w:hAnsi="Myriad Pro Cond"/>
          </w:rPr>
          <w:t>61</w:t>
        </w:r>
      </w:hyperlink>
    </w:p>
    <w:p w:rsidR="00182309" w:rsidRDefault="009E7B78">
      <w:pPr>
        <w:pStyle w:val="BodyText"/>
        <w:spacing w:before="47" w:line="273" w:lineRule="auto"/>
        <w:ind w:left="259" w:right="718"/>
        <w:rPr>
          <w:rFonts w:ascii="Myriad Pro Cond" w:hAnsi="Myriad Pro Cond"/>
        </w:rPr>
      </w:pPr>
      <w:r>
        <w:rPr>
          <w:rFonts w:ascii="Myriad Pro Cond" w:hAnsi="Myriad Pro Cond"/>
        </w:rPr>
        <w:t xml:space="preserve">Part D late enrollment penalty </w:t>
      </w:r>
      <w:hyperlink w:anchor="_bookmark156" w:history="1">
        <w:r>
          <w:rPr>
            <w:rFonts w:ascii="Myriad Pro Cond" w:hAnsi="Myriad Pro Cond"/>
          </w:rPr>
          <w:t>90</w:t>
        </w:r>
      </w:hyperlink>
      <w:r>
        <w:rPr>
          <w:rFonts w:ascii="Myriad Pro Cond" w:hAnsi="Myriad Pro Cond"/>
        </w:rPr>
        <w:t>–</w:t>
      </w:r>
      <w:hyperlink w:anchor="_bookmark159" w:history="1">
        <w:r>
          <w:rPr>
            <w:rFonts w:ascii="Myriad Pro Cond" w:hAnsi="Myriad Pro Cond"/>
          </w:rPr>
          <w:t>92</w:t>
        </w:r>
      </w:hyperlink>
      <w:r>
        <w:rPr>
          <w:rFonts w:ascii="Myriad Pro Cond" w:hAnsi="Myriad Pro Cond"/>
        </w:rPr>
        <w:t xml:space="preserve"> Yearly changes   </w:t>
      </w:r>
      <w:hyperlink w:anchor="_bookmark4" w:history="1">
        <w:r>
          <w:rPr>
            <w:rFonts w:ascii="Myriad Pro Cond" w:hAnsi="Myriad Pro Cond"/>
          </w:rPr>
          <w:t>4</w:t>
        </w:r>
      </w:hyperlink>
    </w:p>
    <w:p w:rsidR="00182309" w:rsidRDefault="009E7B78">
      <w:pPr>
        <w:pStyle w:val="BodyText"/>
        <w:spacing w:before="1" w:line="268" w:lineRule="auto"/>
        <w:ind w:left="119" w:right="882"/>
        <w:rPr>
          <w:rFonts w:ascii="Myriad Pro Cond" w:hAnsi="Myriad Pro Cond"/>
        </w:rPr>
      </w:pPr>
      <w:r>
        <w:rPr>
          <w:rFonts w:ascii="Myriad Pro Cond" w:hAnsi="Myriad Pro Cond"/>
        </w:rPr>
        <w:t xml:space="preserve">Coverage determination (Part D) </w:t>
      </w:r>
      <w:hyperlink w:anchor="_bookmark187" w:history="1">
        <w:r>
          <w:rPr>
            <w:rFonts w:ascii="Myriad Pro Cond" w:hAnsi="Myriad Pro Cond"/>
          </w:rPr>
          <w:t>106</w:t>
        </w:r>
      </w:hyperlink>
      <w:r>
        <w:rPr>
          <w:rFonts w:ascii="Myriad Pro Cond" w:hAnsi="Myriad Pro Cond"/>
        </w:rPr>
        <w:t>–</w:t>
      </w:r>
      <w:hyperlink w:anchor="_bookmark190" w:history="1">
        <w:r>
          <w:rPr>
            <w:rFonts w:ascii="Myriad Pro Cond" w:hAnsi="Myriad Pro Cond"/>
          </w:rPr>
          <w:t>107</w:t>
        </w:r>
      </w:hyperlink>
      <w:r>
        <w:rPr>
          <w:rFonts w:ascii="Myriad Pro Cond" w:hAnsi="Myriad Pro Cond"/>
        </w:rPr>
        <w:t xml:space="preserve"> Coverage gap   </w:t>
      </w:r>
      <w:hyperlink w:anchor="_bookmark2" w:history="1">
        <w:r>
          <w:rPr>
            <w:rFonts w:ascii="Myriad Pro Cond" w:hAnsi="Myriad Pro Cond"/>
          </w:rPr>
          <w:t>3</w:t>
        </w:r>
      </w:hyperlink>
      <w:r>
        <w:rPr>
          <w:rFonts w:ascii="Myriad Pro Cond" w:hAnsi="Myriad Pro Cond"/>
        </w:rPr>
        <w:t xml:space="preserve">, </w:t>
      </w:r>
      <w:hyperlink w:anchor="_bookmark154" w:history="1">
        <w:r>
          <w:rPr>
            <w:rFonts w:ascii="Myriad Pro Cond" w:hAnsi="Myriad Pro Cond"/>
            <w:b/>
          </w:rPr>
          <w:t>89</w:t>
        </w:r>
      </w:hyperlink>
      <w:r>
        <w:rPr>
          <w:rFonts w:ascii="Myriad Pro Cond" w:hAnsi="Myriad Pro Cond"/>
        </w:rPr>
        <w:t xml:space="preserve">, </w:t>
      </w:r>
      <w:hyperlink w:anchor="_bookmark170" w:history="1">
        <w:r>
          <w:rPr>
            <w:rFonts w:ascii="Myriad Pro Cond" w:hAnsi="Myriad Pro Cond"/>
          </w:rPr>
          <w:t>98</w:t>
        </w:r>
      </w:hyperlink>
    </w:p>
    <w:p w:rsidR="00182309" w:rsidRDefault="00182309">
      <w:pPr>
        <w:spacing w:line="268" w:lineRule="auto"/>
        <w:rPr>
          <w:rFonts w:ascii="Myriad Pro Cond" w:hAnsi="Myriad Pro Cond"/>
        </w:rPr>
        <w:sectPr w:rsidR="00182309">
          <w:type w:val="continuous"/>
          <w:pgSz w:w="12060" w:h="15660"/>
          <w:pgMar w:top="0" w:right="1060" w:bottom="280" w:left="1500" w:header="720" w:footer="720" w:gutter="0"/>
          <w:cols w:num="2" w:space="720" w:equalWidth="0">
            <w:col w:w="4545" w:space="315"/>
            <w:col w:w="4640"/>
          </w:cols>
        </w:sectPr>
      </w:pPr>
    </w:p>
    <w:p w:rsidR="00182309" w:rsidRDefault="00182309">
      <w:pPr>
        <w:pStyle w:val="BodyText"/>
        <w:rPr>
          <w:rFonts w:ascii="Myriad Pro Cond"/>
          <w:sz w:val="20"/>
        </w:rPr>
      </w:pPr>
    </w:p>
    <w:p w:rsidR="00182309" w:rsidRDefault="00182309">
      <w:pPr>
        <w:pStyle w:val="BodyText"/>
        <w:spacing w:before="6"/>
        <w:rPr>
          <w:rFonts w:ascii="Myriad Pro Cond"/>
          <w:sz w:val="25"/>
        </w:rPr>
      </w:pPr>
    </w:p>
    <w:p w:rsidR="00182309" w:rsidRDefault="00182309">
      <w:pPr>
        <w:rPr>
          <w:rFonts w:ascii="Myriad Pro Cond"/>
          <w:sz w:val="25"/>
        </w:rPr>
        <w:sectPr w:rsidR="00182309">
          <w:pgSz w:w="12060" w:h="15660"/>
          <w:pgMar w:top="1680" w:right="980" w:bottom="280" w:left="1060" w:header="612" w:footer="0" w:gutter="0"/>
          <w:cols w:space="720"/>
        </w:sectPr>
      </w:pPr>
    </w:p>
    <w:p w:rsidR="00182309" w:rsidRDefault="0017599C">
      <w:pPr>
        <w:pStyle w:val="BodyText"/>
        <w:spacing w:before="115" w:line="273" w:lineRule="auto"/>
        <w:ind w:left="560" w:right="320"/>
        <w:rPr>
          <w:rFonts w:ascii="Myriad Pro Cond" w:hAnsi="Myriad Pro Cond"/>
        </w:rPr>
      </w:pPr>
      <w:r>
        <w:rPr>
          <w:noProof/>
        </w:rPr>
        <w:lastRenderedPageBreak/>
        <mc:AlternateContent>
          <mc:Choice Requires="wps">
            <w:drawing>
              <wp:anchor distT="0" distB="0" distL="114300" distR="114300" simplePos="0" relativeHeight="1552" behindDoc="0" locked="0" layoutInCell="1" allowOverlap="1">
                <wp:simplePos x="0" y="0"/>
                <wp:positionH relativeFrom="page">
                  <wp:posOffset>3947160</wp:posOffset>
                </wp:positionH>
                <wp:positionV relativeFrom="page">
                  <wp:posOffset>1537970</wp:posOffset>
                </wp:positionV>
                <wp:extent cx="0" cy="8098790"/>
                <wp:effectExtent l="13335" t="13970" r="15240" b="12065"/>
                <wp:wrapNone/>
                <wp:docPr id="768"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8790"/>
                        </a:xfrm>
                        <a:prstGeom prst="line">
                          <a:avLst/>
                        </a:prstGeom>
                        <a:noFill/>
                        <a:ln w="12700">
                          <a:solidFill>
                            <a:srgbClr val="7FB6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8pt,121.1pt" to="310.8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" strokecolor="#7fb6d6" strokeweight="1pt">
                <w10:wrap anchorx="page" anchory="page"/>
              </v:line>
            </w:pict>
          </mc:Fallback>
        </mc:AlternateContent>
      </w:r>
      <w:r>
        <w:rPr>
          <w:noProof/>
        </w:rPr>
        <mc:AlternateContent>
          <mc:Choice Requires="wps">
            <w:drawing>
              <wp:anchor distT="0" distB="0" distL="114300" distR="114300" simplePos="0" relativeHeight="503157080" behindDoc="1" locked="0" layoutInCell="1" allowOverlap="1">
                <wp:simplePos x="0" y="0"/>
                <wp:positionH relativeFrom="page">
                  <wp:posOffset>1035050</wp:posOffset>
                </wp:positionH>
                <wp:positionV relativeFrom="paragraph">
                  <wp:posOffset>-380365</wp:posOffset>
                </wp:positionV>
                <wp:extent cx="5588000" cy="283210"/>
                <wp:effectExtent l="6350" t="10160" r="6350" b="11430"/>
                <wp:wrapNone/>
                <wp:docPr id="767"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28321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037" type="#_x0000_t202" style="position:absolute;left:0;text-align:left;margin-left:81.5pt;margin-top:-29.95pt;width:440pt;height:22.3pt;z-index:-159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" filled="f" strokecolor="#006dad" strokeweight="1pt">
                <v:textbox inset="0,0,0,0">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v:textbox>
                <w10:wrap anchorx="page"/>
              </v:shape>
            </w:pict>
          </mc:Fallback>
        </mc:AlternateContent>
      </w:r>
      <w:r w:rsidR="009E7B78">
        <w:rPr>
          <w:rFonts w:ascii="Myriad Pro Cond" w:hAnsi="Myriad Pro Cond"/>
        </w:rPr>
        <w:t xml:space="preserve">Covered services (Part A and Part B) </w:t>
      </w:r>
      <w:hyperlink w:anchor="_bookmark49" w:history="1">
        <w:r w:rsidR="009E7B78">
          <w:rPr>
            <w:rFonts w:ascii="Myriad Pro Cond" w:hAnsi="Myriad Pro Cond"/>
          </w:rPr>
          <w:t>31</w:t>
        </w:r>
      </w:hyperlink>
      <w:r w:rsidR="009E7B78">
        <w:rPr>
          <w:rFonts w:ascii="Myriad Pro Cond" w:hAnsi="Myriad Pro Cond"/>
        </w:rPr>
        <w:t>–</w:t>
      </w:r>
      <w:hyperlink w:anchor="_bookmark96" w:history="1">
        <w:r w:rsidR="009E7B78">
          <w:rPr>
            <w:rFonts w:ascii="Myriad Pro Cond" w:hAnsi="Myriad Pro Cond"/>
          </w:rPr>
          <w:t>61</w:t>
        </w:r>
      </w:hyperlink>
      <w:r w:rsidR="009E7B78">
        <w:rPr>
          <w:rFonts w:ascii="Myriad Pro Cond" w:hAnsi="Myriad Pro Cond"/>
        </w:rPr>
        <w:t xml:space="preserve"> Credi</w:t>
      </w:r>
      <w:r w:rsidR="009E7B78">
        <w:rPr>
          <w:rFonts w:ascii="Myriad Pro Cond" w:hAnsi="Myriad Pro Cond"/>
        </w:rPr>
        <w:t xml:space="preserve">table prescription drug coverage   </w:t>
      </w:r>
      <w:hyperlink w:anchor="_bookmark11" w:history="1">
        <w:r w:rsidR="009E7B78">
          <w:rPr>
            <w:rFonts w:ascii="Myriad Pro Cond" w:hAnsi="Myriad Pro Cond"/>
          </w:rPr>
          <w:t>16</w:t>
        </w:r>
      </w:hyperlink>
      <w:r w:rsidR="009E7B78">
        <w:rPr>
          <w:rFonts w:ascii="Myriad Pro Cond" w:hAnsi="Myriad Pro Cond"/>
        </w:rPr>
        <w:t xml:space="preserve">, </w:t>
      </w:r>
      <w:hyperlink w:anchor="_bookmark146" w:history="1">
        <w:r w:rsidR="009E7B78">
          <w:rPr>
            <w:rFonts w:ascii="Myriad Pro Cond" w:hAnsi="Myriad Pro Cond"/>
          </w:rPr>
          <w:t>85</w:t>
        </w:r>
      </w:hyperlink>
      <w:r w:rsidR="009E7B78">
        <w:rPr>
          <w:rFonts w:ascii="Myriad Pro Cond" w:hAnsi="Myriad Pro Cond"/>
        </w:rPr>
        <w:t>,</w:t>
      </w:r>
    </w:p>
    <w:p w:rsidR="00182309" w:rsidRDefault="009E7B78">
      <w:pPr>
        <w:spacing w:line="290" w:lineRule="exact"/>
        <w:ind w:left="829"/>
        <w:rPr>
          <w:rFonts w:ascii="Myriad Pro Cond" w:hAnsi="Myriad Pro Cond"/>
          <w:sz w:val="28"/>
        </w:rPr>
      </w:pPr>
      <w:hyperlink w:anchor="_bookmark150" w:history="1">
        <w:r>
          <w:rPr>
            <w:rFonts w:ascii="Myriad Pro Cond" w:hAnsi="Myriad Pro Cond"/>
            <w:sz w:val="28"/>
          </w:rPr>
          <w:t>87</w:t>
        </w:r>
      </w:hyperlink>
      <w:r>
        <w:rPr>
          <w:rFonts w:ascii="Myriad Pro Cond" w:hAnsi="Myriad Pro Cond"/>
          <w:sz w:val="28"/>
        </w:rPr>
        <w:t>–</w:t>
      </w:r>
      <w:hyperlink w:anchor="_bookmark152" w:history="1">
        <w:r>
          <w:rPr>
            <w:rFonts w:ascii="Myriad Pro Cond" w:hAnsi="Myriad Pro Cond"/>
            <w:sz w:val="28"/>
          </w:rPr>
          <w:t>88</w:t>
        </w:r>
      </w:hyperlink>
      <w:r>
        <w:rPr>
          <w:rFonts w:ascii="Myriad Pro Cond" w:hAnsi="Myriad Pro Cond"/>
          <w:sz w:val="28"/>
        </w:rPr>
        <w:t xml:space="preserve">, </w:t>
      </w:r>
      <w:hyperlink w:anchor="_bookmark156" w:history="1">
        <w:r>
          <w:rPr>
            <w:rFonts w:ascii="Myriad Pro Cond" w:hAnsi="Myriad Pro Cond"/>
            <w:b/>
            <w:sz w:val="28"/>
          </w:rPr>
          <w:t>90</w:t>
        </w:r>
      </w:hyperlink>
      <w:r>
        <w:rPr>
          <w:rFonts w:ascii="Myriad Pro Cond" w:hAnsi="Myriad Pro Cond"/>
          <w:b/>
          <w:sz w:val="28"/>
        </w:rPr>
        <w:t>–</w:t>
      </w:r>
      <w:hyperlink w:anchor="_bookmark159" w:history="1">
        <w:r>
          <w:rPr>
            <w:rFonts w:ascii="Myriad Pro Cond" w:hAnsi="Myriad Pro Cond"/>
            <w:b/>
            <w:sz w:val="28"/>
          </w:rPr>
          <w:t>92</w:t>
        </w:r>
      </w:hyperlink>
      <w:r>
        <w:rPr>
          <w:rFonts w:ascii="Myriad Pro Cond" w:hAnsi="Myriad Pro Cond"/>
          <w:sz w:val="28"/>
        </w:rPr>
        <w:t xml:space="preserve">, </w:t>
      </w:r>
      <w:hyperlink w:anchor="_bookmark162" w:history="1">
        <w:r>
          <w:rPr>
            <w:rFonts w:ascii="Myriad Pro Cond" w:hAnsi="Myriad Pro Cond"/>
            <w:sz w:val="28"/>
          </w:rPr>
          <w:t>94</w:t>
        </w:r>
      </w:hyperlink>
      <w:r>
        <w:rPr>
          <w:rFonts w:ascii="Myriad Pro Cond" w:hAnsi="Myriad Pro Cond"/>
          <w:sz w:val="28"/>
        </w:rPr>
        <w:t>–</w:t>
      </w:r>
      <w:hyperlink w:anchor="_bookmark166" w:history="1">
        <w:r>
          <w:rPr>
            <w:rFonts w:ascii="Myriad Pro Cond" w:hAnsi="Myriad Pro Cond"/>
            <w:sz w:val="28"/>
          </w:rPr>
          <w:t>96</w:t>
        </w:r>
      </w:hyperlink>
      <w:r>
        <w:rPr>
          <w:rFonts w:ascii="Myriad Pro Cond" w:hAnsi="Myriad Pro Cond"/>
          <w:sz w:val="28"/>
        </w:rPr>
        <w:t xml:space="preserve">, </w:t>
      </w:r>
      <w:hyperlink w:anchor="_bookmark223" w:history="1">
        <w:r>
          <w:rPr>
            <w:rFonts w:ascii="Myriad Pro Cond" w:hAnsi="Myriad Pro Cond"/>
            <w:sz w:val="28"/>
          </w:rPr>
          <w:t>125</w:t>
        </w:r>
      </w:hyperlink>
    </w:p>
    <w:p w:rsidR="00182309" w:rsidRDefault="009E7B78">
      <w:pPr>
        <w:pStyle w:val="BodyText"/>
        <w:spacing w:before="41"/>
        <w:ind w:left="560"/>
        <w:rPr>
          <w:rFonts w:ascii="Myriad Pro Cond"/>
          <w:b/>
        </w:rPr>
      </w:pPr>
      <w:r>
        <w:rPr>
          <w:rFonts w:ascii="Myriad Pro Cond"/>
        </w:rPr>
        <w:t xml:space="preserve">Custodial care   </w:t>
      </w:r>
      <w:hyperlink w:anchor="_bookmark49" w:history="1">
        <w:r>
          <w:rPr>
            <w:rFonts w:ascii="Myriad Pro Cond"/>
          </w:rPr>
          <w:t>31</w:t>
        </w:r>
      </w:hyperlink>
      <w:r>
        <w:rPr>
          <w:rFonts w:ascii="Myriad Pro Cond"/>
        </w:rPr>
        <w:t xml:space="preserve">, </w:t>
      </w:r>
      <w:hyperlink w:anchor="_bookmark56" w:history="1">
        <w:r>
          <w:rPr>
            <w:rFonts w:ascii="Myriad Pro Cond"/>
          </w:rPr>
          <w:t>35</w:t>
        </w:r>
      </w:hyperlink>
      <w:r>
        <w:rPr>
          <w:rFonts w:ascii="Myriad Pro Cond"/>
        </w:rPr>
        <w:t xml:space="preserve">, </w:t>
      </w:r>
      <w:hyperlink w:anchor="_bookmark98" w:history="1">
        <w:r>
          <w:rPr>
            <w:rFonts w:ascii="Myriad Pro Cond"/>
          </w:rPr>
          <w:t>62</w:t>
        </w:r>
      </w:hyperlink>
      <w:r>
        <w:rPr>
          <w:rFonts w:ascii="Myriad Pro Cond"/>
        </w:rPr>
        <w:t xml:space="preserve">, </w:t>
      </w:r>
      <w:hyperlink w:anchor="_bookmark233" w:history="1">
        <w:r>
          <w:rPr>
            <w:rFonts w:ascii="Myriad Pro Cond"/>
            <w:b/>
          </w:rPr>
          <w:t>126</w:t>
        </w:r>
      </w:hyperlink>
    </w:p>
    <w:p w:rsidR="00182309" w:rsidRDefault="009E7B78">
      <w:pPr>
        <w:pStyle w:val="Heading4"/>
        <w:spacing w:before="175"/>
        <w:ind w:left="559"/>
        <w:rPr>
          <w:rFonts w:ascii="Myriad Pro"/>
        </w:rPr>
      </w:pPr>
      <w:r>
        <w:rPr>
          <w:rFonts w:ascii="Myriad Pro"/>
          <w:color w:val="006DAD"/>
        </w:rPr>
        <w:t>D</w:t>
      </w:r>
    </w:p>
    <w:p w:rsidR="00182309" w:rsidRDefault="009E7B78">
      <w:pPr>
        <w:pStyle w:val="BodyText"/>
        <w:spacing w:before="46" w:line="273" w:lineRule="auto"/>
        <w:ind w:left="560" w:right="320"/>
        <w:rPr>
          <w:rFonts w:ascii="Myriad Pro Cond" w:hAnsi="Myriad Pro Cond"/>
        </w:rPr>
      </w:pPr>
      <w:r>
        <w:rPr>
          <w:rFonts w:ascii="Myriad Pro Cond" w:hAnsi="Myriad Pro Cond"/>
        </w:rPr>
        <w:t xml:space="preserve">Defibrillator (implantable automatic) </w:t>
      </w:r>
      <w:hyperlink w:anchor="_bookmark67" w:history="1">
        <w:r>
          <w:rPr>
            <w:rFonts w:ascii="Myriad Pro Cond" w:hAnsi="Myriad Pro Cond"/>
          </w:rPr>
          <w:t>44</w:t>
        </w:r>
      </w:hyperlink>
      <w:r>
        <w:rPr>
          <w:rFonts w:ascii="Myriad Pro Cond" w:hAnsi="Myriad Pro Cond"/>
        </w:rPr>
        <w:t xml:space="preserve"> Definitions   </w:t>
      </w:r>
      <w:hyperlink w:anchor="_bookmark223" w:history="1">
        <w:r>
          <w:rPr>
            <w:rFonts w:ascii="Myriad Pro Cond" w:hAnsi="Myriad Pro Cond"/>
          </w:rPr>
          <w:t>125</w:t>
        </w:r>
      </w:hyperlink>
      <w:r>
        <w:rPr>
          <w:rFonts w:ascii="Myriad Pro Cond" w:hAnsi="Myriad Pro Cond"/>
        </w:rPr>
        <w:t>–</w:t>
      </w:r>
      <w:hyperlink w:anchor="_bookmark249" w:history="1">
        <w:r>
          <w:rPr>
            <w:rFonts w:ascii="Myriad Pro Cond" w:hAnsi="Myriad Pro Cond"/>
          </w:rPr>
          <w:t>128</w:t>
        </w:r>
      </w:hyperlink>
    </w:p>
    <w:p w:rsidR="00182309" w:rsidRDefault="009E7B78">
      <w:pPr>
        <w:pStyle w:val="BodyText"/>
        <w:spacing w:line="333" w:lineRule="exact"/>
        <w:ind w:left="560"/>
        <w:rPr>
          <w:rFonts w:ascii="Myriad Pro Cond"/>
          <w:b/>
        </w:rPr>
      </w:pPr>
      <w:r>
        <w:rPr>
          <w:rFonts w:ascii="Myriad Pro Cond"/>
        </w:rPr>
        <w:t xml:space="preserve">Demonstrations/pilot programs   </w:t>
      </w:r>
      <w:hyperlink w:anchor="_bookmark134" w:history="1">
        <w:r>
          <w:rPr>
            <w:rFonts w:ascii="Myriad Pro Cond"/>
          </w:rPr>
          <w:t>80</w:t>
        </w:r>
      </w:hyperlink>
      <w:r>
        <w:rPr>
          <w:rFonts w:ascii="Myriad Pro Cond"/>
        </w:rPr>
        <w:t xml:space="preserve">, </w:t>
      </w:r>
      <w:hyperlink w:anchor="_bookmark176" w:history="1">
        <w:r>
          <w:rPr>
            <w:rFonts w:ascii="Myriad Pro Cond"/>
          </w:rPr>
          <w:t>101</w:t>
        </w:r>
      </w:hyperlink>
      <w:r>
        <w:rPr>
          <w:rFonts w:ascii="Myriad Pro Cond"/>
        </w:rPr>
        <w:t xml:space="preserve">, </w:t>
      </w:r>
      <w:hyperlink w:anchor="_bookmark233" w:history="1">
        <w:r>
          <w:rPr>
            <w:rFonts w:ascii="Myriad Pro Cond"/>
            <w:b/>
          </w:rPr>
          <w:t>126</w:t>
        </w:r>
      </w:hyperlink>
    </w:p>
    <w:p w:rsidR="00182309" w:rsidRDefault="009E7B78">
      <w:pPr>
        <w:pStyle w:val="BodyText"/>
        <w:spacing w:before="41" w:line="273" w:lineRule="auto"/>
        <w:ind w:left="560" w:right="1196"/>
        <w:rPr>
          <w:rFonts w:ascii="Myriad Pro Cond"/>
        </w:rPr>
      </w:pPr>
      <w:r>
        <w:rPr>
          <w:rFonts w:ascii="Myriad Pro Cond"/>
        </w:rPr>
        <w:t xml:space="preserve">Dental care and dentures </w:t>
      </w:r>
      <w:hyperlink w:anchor="_bookmark96" w:history="1">
        <w:r>
          <w:rPr>
            <w:rFonts w:ascii="Myriad Pro Cond"/>
            <w:b/>
          </w:rPr>
          <w:t>61</w:t>
        </w:r>
      </w:hyperlink>
      <w:r>
        <w:rPr>
          <w:rFonts w:ascii="Myriad Pro Cond"/>
        </w:rPr>
        <w:t xml:space="preserve">, </w:t>
      </w:r>
      <w:hyperlink w:anchor="_bookmark111" w:history="1">
        <w:r>
          <w:rPr>
            <w:rFonts w:ascii="Myriad Pro Cond"/>
          </w:rPr>
          <w:t>67</w:t>
        </w:r>
      </w:hyperlink>
      <w:r>
        <w:rPr>
          <w:rFonts w:ascii="Myriad Pro Cond"/>
        </w:rPr>
        <w:t xml:space="preserve">, </w:t>
      </w:r>
      <w:hyperlink w:anchor="_bookmark137" w:history="1">
        <w:r>
          <w:rPr>
            <w:rFonts w:ascii="Myriad Pro Cond"/>
          </w:rPr>
          <w:t>81</w:t>
        </w:r>
      </w:hyperlink>
      <w:r>
        <w:rPr>
          <w:rFonts w:ascii="Myriad Pro Cond"/>
        </w:rPr>
        <w:t xml:space="preserve"> Department of Defense  </w:t>
      </w:r>
      <w:hyperlink w:anchor="_bookmark20" w:history="1">
        <w:r>
          <w:rPr>
            <w:rFonts w:ascii="Myriad Pro Cond"/>
          </w:rPr>
          <w:t>20</w:t>
        </w:r>
      </w:hyperlink>
    </w:p>
    <w:p w:rsidR="00182309" w:rsidRDefault="009E7B78">
      <w:pPr>
        <w:pStyle w:val="BodyText"/>
        <w:ind w:left="559"/>
        <w:rPr>
          <w:rFonts w:ascii="Myriad Pro Cond"/>
        </w:rPr>
      </w:pPr>
      <w:r>
        <w:rPr>
          <w:rFonts w:ascii="Myriad Pro Cond"/>
        </w:rPr>
        <w:t>Department of Health and Human Services.</w:t>
      </w:r>
    </w:p>
    <w:p w:rsidR="00182309" w:rsidRDefault="009E7B78">
      <w:pPr>
        <w:pStyle w:val="BodyText"/>
        <w:spacing w:before="4"/>
        <w:ind w:left="829"/>
        <w:rPr>
          <w:rFonts w:ascii="Myriad Pro Cond"/>
        </w:rPr>
      </w:pPr>
      <w:r>
        <w:rPr>
          <w:i/>
          <w:sz w:val="24"/>
        </w:rPr>
        <w:t xml:space="preserve">See </w:t>
      </w:r>
      <w:r>
        <w:rPr>
          <w:rFonts w:ascii="Myriad Pro Cond"/>
        </w:rPr>
        <w:t>Office for Civil Rights.</w:t>
      </w:r>
    </w:p>
    <w:p w:rsidR="00182309" w:rsidRDefault="009E7B78">
      <w:pPr>
        <w:pStyle w:val="BodyText"/>
        <w:spacing w:before="24"/>
        <w:ind w:left="560"/>
        <w:rPr>
          <w:rFonts w:ascii="Myriad Pro Cond"/>
          <w:b/>
        </w:rPr>
      </w:pPr>
      <w:r>
        <w:rPr>
          <w:rFonts w:ascii="Myriad Pro Cond"/>
        </w:rPr>
        <w:t xml:space="preserve">Department of Veterans Affairs   </w:t>
      </w:r>
      <w:hyperlink w:anchor="_bookmark13" w:history="1">
        <w:r>
          <w:rPr>
            <w:rFonts w:ascii="Myriad Pro Cond"/>
          </w:rPr>
          <w:t>17</w:t>
        </w:r>
      </w:hyperlink>
      <w:r>
        <w:rPr>
          <w:rFonts w:ascii="Myriad Pro Cond"/>
        </w:rPr>
        <w:t xml:space="preserve">, </w:t>
      </w:r>
      <w:hyperlink w:anchor="_bookmark20" w:history="1">
        <w:r>
          <w:rPr>
            <w:rFonts w:ascii="Myriad Pro Cond"/>
          </w:rPr>
          <w:t>20</w:t>
        </w:r>
      </w:hyperlink>
      <w:r>
        <w:rPr>
          <w:rFonts w:ascii="Myriad Pro Cond"/>
        </w:rPr>
        <w:t xml:space="preserve">, </w:t>
      </w:r>
      <w:hyperlink w:anchor="_bookmark156" w:history="1">
        <w:r>
          <w:rPr>
            <w:rFonts w:ascii="Myriad Pro Cond"/>
          </w:rPr>
          <w:t>90</w:t>
        </w:r>
      </w:hyperlink>
      <w:r>
        <w:rPr>
          <w:rFonts w:ascii="Myriad Pro Cond"/>
        </w:rPr>
        <w:t xml:space="preserve">, </w:t>
      </w:r>
      <w:hyperlink w:anchor="_bookmark166" w:history="1">
        <w:r>
          <w:rPr>
            <w:rFonts w:ascii="Myriad Pro Cond"/>
            <w:b/>
          </w:rPr>
          <w:t>96</w:t>
        </w:r>
      </w:hyperlink>
    </w:p>
    <w:p w:rsidR="00182309" w:rsidRDefault="009E7B78">
      <w:pPr>
        <w:pStyle w:val="BodyText"/>
        <w:spacing w:before="40"/>
        <w:ind w:left="560"/>
        <w:rPr>
          <w:rFonts w:ascii="Myriad Pro Cond"/>
        </w:rPr>
      </w:pPr>
      <w:r>
        <w:rPr>
          <w:rFonts w:ascii="Myriad Pro Cond"/>
        </w:rPr>
        <w:t>Depressio</w:t>
      </w:r>
      <w:r>
        <w:rPr>
          <w:rFonts w:ascii="Myriad Pro Cond"/>
        </w:rPr>
        <w:t xml:space="preserve">n   </w:t>
      </w:r>
      <w:hyperlink w:anchor="_bookmark67" w:history="1">
        <w:r>
          <w:rPr>
            <w:rFonts w:ascii="Myriad Pro Cond"/>
            <w:b/>
          </w:rPr>
          <w:t>44</w:t>
        </w:r>
      </w:hyperlink>
      <w:r>
        <w:rPr>
          <w:rFonts w:ascii="Myriad Pro Cond"/>
        </w:rPr>
        <w:t xml:space="preserve">, </w:t>
      </w:r>
      <w:hyperlink w:anchor="_bookmark80" w:history="1">
        <w:r>
          <w:rPr>
            <w:rFonts w:ascii="Myriad Pro Cond"/>
          </w:rPr>
          <w:t>52</w:t>
        </w:r>
      </w:hyperlink>
    </w:p>
    <w:p w:rsidR="00182309" w:rsidRDefault="009E7B78">
      <w:pPr>
        <w:pStyle w:val="BodyText"/>
        <w:spacing w:before="40"/>
        <w:ind w:left="560"/>
        <w:rPr>
          <w:rFonts w:ascii="Myriad Pro Cond" w:hAnsi="Myriad Pro Cond"/>
        </w:rPr>
      </w:pPr>
      <w:r>
        <w:rPr>
          <w:rFonts w:ascii="Myriad Pro Cond" w:hAnsi="Myriad Pro Cond"/>
        </w:rPr>
        <w:t xml:space="preserve">Diabetes   </w:t>
      </w:r>
      <w:hyperlink w:anchor="_bookmark64" w:history="1">
        <w:r>
          <w:rPr>
            <w:rFonts w:ascii="Myriad Pro Cond" w:hAnsi="Myriad Pro Cond"/>
          </w:rPr>
          <w:t>41</w:t>
        </w:r>
      </w:hyperlink>
      <w:r>
        <w:rPr>
          <w:rFonts w:ascii="Myriad Pro Cond" w:hAnsi="Myriad Pro Cond"/>
        </w:rPr>
        <w:t xml:space="preserve">, </w:t>
      </w:r>
      <w:hyperlink w:anchor="_bookmark67" w:history="1">
        <w:r>
          <w:rPr>
            <w:rFonts w:ascii="Myriad Pro Cond" w:hAnsi="Myriad Pro Cond"/>
            <w:b/>
          </w:rPr>
          <w:t>44</w:t>
        </w:r>
      </w:hyperlink>
      <w:r>
        <w:rPr>
          <w:rFonts w:ascii="Myriad Pro Cond" w:hAnsi="Myriad Pro Cond"/>
          <w:b/>
        </w:rPr>
        <w:t>–</w:t>
      </w:r>
      <w:hyperlink w:anchor="_bookmark69" w:history="1">
        <w:r>
          <w:rPr>
            <w:rFonts w:ascii="Myriad Pro Cond" w:hAnsi="Myriad Pro Cond"/>
            <w:b/>
          </w:rPr>
          <w:t>45</w:t>
        </w:r>
      </w:hyperlink>
      <w:r>
        <w:rPr>
          <w:rFonts w:ascii="Myriad Pro Cond" w:hAnsi="Myriad Pro Cond"/>
        </w:rPr>
        <w:t xml:space="preserve">, </w:t>
      </w:r>
      <w:hyperlink w:anchor="_bookmark73" w:history="1">
        <w:r>
          <w:rPr>
            <w:rFonts w:ascii="Myriad Pro Cond" w:hAnsi="Myriad Pro Cond"/>
          </w:rPr>
          <w:t>48</w:t>
        </w:r>
      </w:hyperlink>
      <w:r>
        <w:rPr>
          <w:rFonts w:ascii="Myriad Pro Cond" w:hAnsi="Myriad Pro Cond"/>
        </w:rPr>
        <w:t xml:space="preserve">, </w:t>
      </w:r>
      <w:hyperlink w:anchor="_bookmark75" w:history="1">
        <w:r>
          <w:rPr>
            <w:rFonts w:ascii="Myriad Pro Cond" w:hAnsi="Myriad Pro Cond"/>
          </w:rPr>
          <w:t>49</w:t>
        </w:r>
      </w:hyperlink>
      <w:r>
        <w:rPr>
          <w:rFonts w:ascii="Myriad Pro Cond" w:hAnsi="Myriad Pro Cond"/>
        </w:rPr>
        <w:t xml:space="preserve">, </w:t>
      </w:r>
      <w:hyperlink w:anchor="_bookmark79" w:history="1">
        <w:r>
          <w:rPr>
            <w:rFonts w:ascii="Myriad Pro Cond" w:hAnsi="Myriad Pro Cond"/>
          </w:rPr>
          <w:t>51</w:t>
        </w:r>
      </w:hyperlink>
      <w:r>
        <w:rPr>
          <w:rFonts w:ascii="Myriad Pro Cond" w:hAnsi="Myriad Pro Cond"/>
        </w:rPr>
        <w:t xml:space="preserve">, </w:t>
      </w:r>
      <w:hyperlink w:anchor="_bookmark126" w:history="1">
        <w:r>
          <w:rPr>
            <w:rFonts w:ascii="Myriad Pro Cond" w:hAnsi="Myriad Pro Cond"/>
          </w:rPr>
          <w:t>76</w:t>
        </w:r>
      </w:hyperlink>
    </w:p>
    <w:p w:rsidR="00182309" w:rsidRDefault="009E7B78">
      <w:pPr>
        <w:pStyle w:val="BodyText"/>
        <w:spacing w:before="40"/>
        <w:ind w:left="560"/>
        <w:rPr>
          <w:rFonts w:ascii="Myriad Pro Cond" w:hAnsi="Myriad Pro Cond"/>
        </w:rPr>
      </w:pPr>
      <w:r>
        <w:rPr>
          <w:rFonts w:ascii="Myriad Pro Cond" w:hAnsi="Myriad Pro Cond"/>
        </w:rPr>
        <w:t xml:space="preserve">Dialysis (kidney </w:t>
      </w:r>
      <w:r>
        <w:rPr>
          <w:rFonts w:ascii="Myriad Pro Cond" w:hAnsi="Myriad Pro Cond"/>
          <w:spacing w:val="-3"/>
        </w:rPr>
        <w:t xml:space="preserve">dialysis)   </w:t>
      </w:r>
      <w:hyperlink w:anchor="_bookmark26" w:history="1">
        <w:r>
          <w:rPr>
            <w:rFonts w:ascii="Myriad Pro Cond" w:hAnsi="Myriad Pro Cond"/>
            <w:spacing w:val="-3"/>
          </w:rPr>
          <w:t>22</w:t>
        </w:r>
      </w:hyperlink>
      <w:r>
        <w:rPr>
          <w:rFonts w:ascii="Myriad Pro Cond" w:hAnsi="Myriad Pro Cond"/>
          <w:spacing w:val="-3"/>
        </w:rPr>
        <w:t xml:space="preserve">, </w:t>
      </w:r>
      <w:hyperlink w:anchor="_bookmark77" w:history="1">
        <w:r>
          <w:rPr>
            <w:rFonts w:ascii="Myriad Pro Cond" w:hAnsi="Myriad Pro Cond"/>
            <w:b/>
            <w:spacing w:val="-5"/>
          </w:rPr>
          <w:t>50</w:t>
        </w:r>
      </w:hyperlink>
      <w:r>
        <w:rPr>
          <w:rFonts w:ascii="Myriad Pro Cond" w:hAnsi="Myriad Pro Cond"/>
          <w:spacing w:val="-5"/>
        </w:rPr>
        <w:t xml:space="preserve">, </w:t>
      </w:r>
      <w:hyperlink w:anchor="_bookmark87" w:history="1">
        <w:r>
          <w:rPr>
            <w:rFonts w:ascii="Myriad Pro Cond" w:hAnsi="Myriad Pro Cond"/>
            <w:spacing w:val="-11"/>
          </w:rPr>
          <w:t>57</w:t>
        </w:r>
      </w:hyperlink>
      <w:r>
        <w:rPr>
          <w:rFonts w:ascii="Myriad Pro Cond" w:hAnsi="Myriad Pro Cond"/>
          <w:spacing w:val="-11"/>
        </w:rPr>
        <w:t xml:space="preserve">, </w:t>
      </w:r>
      <w:hyperlink w:anchor="_bookmark113" w:history="1">
        <w:r>
          <w:rPr>
            <w:rFonts w:ascii="Myriad Pro Cond" w:hAnsi="Myriad Pro Cond"/>
            <w:spacing w:val="-7"/>
          </w:rPr>
          <w:t>69</w:t>
        </w:r>
      </w:hyperlink>
      <w:r>
        <w:rPr>
          <w:rFonts w:ascii="Myriad Pro Cond" w:hAnsi="Myriad Pro Cond"/>
          <w:spacing w:val="-7"/>
        </w:rPr>
        <w:t xml:space="preserve">, </w:t>
      </w:r>
      <w:hyperlink w:anchor="_bookmark116" w:history="1">
        <w:r>
          <w:rPr>
            <w:rFonts w:ascii="Myriad Pro Cond" w:hAnsi="Myriad Pro Cond"/>
            <w:spacing w:val="-7"/>
          </w:rPr>
          <w:t>71</w:t>
        </w:r>
      </w:hyperlink>
      <w:r>
        <w:rPr>
          <w:rFonts w:ascii="Myriad Pro Cond" w:hAnsi="Myriad Pro Cond"/>
          <w:spacing w:val="-7"/>
        </w:rPr>
        <w:t>–</w:t>
      </w:r>
      <w:hyperlink w:anchor="_bookmark120" w:history="1">
        <w:r>
          <w:rPr>
            <w:rFonts w:ascii="Myriad Pro Cond" w:hAnsi="Myriad Pro Cond"/>
            <w:spacing w:val="-7"/>
          </w:rPr>
          <w:t>73</w:t>
        </w:r>
      </w:hyperlink>
      <w:r>
        <w:rPr>
          <w:rFonts w:ascii="Myriad Pro Cond" w:hAnsi="Myriad Pro Cond"/>
          <w:spacing w:val="-7"/>
        </w:rPr>
        <w:t xml:space="preserve">, </w:t>
      </w:r>
      <w:hyperlink w:anchor="_bookmark126" w:history="1">
        <w:r>
          <w:rPr>
            <w:rFonts w:ascii="Myriad Pro Cond" w:hAnsi="Myriad Pro Cond"/>
            <w:spacing w:val="-6"/>
          </w:rPr>
          <w:t>76</w:t>
        </w:r>
      </w:hyperlink>
      <w:r>
        <w:rPr>
          <w:rFonts w:ascii="Myriad Pro Cond" w:hAnsi="Myriad Pro Cond"/>
          <w:spacing w:val="-6"/>
        </w:rPr>
        <w:t>,</w:t>
      </w:r>
    </w:p>
    <w:p w:rsidR="00182309" w:rsidRDefault="009E7B78">
      <w:pPr>
        <w:pStyle w:val="BodyText"/>
        <w:spacing w:before="4"/>
        <w:ind w:left="829"/>
        <w:rPr>
          <w:rFonts w:ascii="Myriad Pro Cond"/>
        </w:rPr>
      </w:pPr>
      <w:hyperlink w:anchor="_bookmark206" w:history="1">
        <w:r>
          <w:rPr>
            <w:rFonts w:ascii="Myriad Pro Cond"/>
          </w:rPr>
          <w:t>117</w:t>
        </w:r>
      </w:hyperlink>
    </w:p>
    <w:p w:rsidR="00182309" w:rsidRDefault="009E7B78">
      <w:pPr>
        <w:pStyle w:val="BodyText"/>
        <w:spacing w:before="41"/>
        <w:ind w:left="560"/>
        <w:rPr>
          <w:rFonts w:ascii="Myriad Pro Cond" w:hAnsi="Myriad Pro Cond"/>
        </w:rPr>
      </w:pPr>
      <w:r>
        <w:rPr>
          <w:rFonts w:ascii="Myriad Pro Cond" w:hAnsi="Myriad Pro Cond"/>
        </w:rPr>
        <w:t xml:space="preserve">Disability   </w:t>
      </w:r>
      <w:hyperlink w:anchor="_bookmark9" w:history="1">
        <w:r>
          <w:rPr>
            <w:rFonts w:ascii="Myriad Pro Cond" w:hAnsi="Myriad Pro Cond"/>
          </w:rPr>
          <w:t>15</w:t>
        </w:r>
      </w:hyperlink>
      <w:r>
        <w:rPr>
          <w:rFonts w:ascii="Myriad Pro Cond" w:hAnsi="Myriad Pro Cond"/>
        </w:rPr>
        <w:t xml:space="preserve">, </w:t>
      </w:r>
      <w:hyperlink w:anchor="_bookmark23" w:history="1">
        <w:r>
          <w:rPr>
            <w:rFonts w:ascii="Myriad Pro Cond" w:hAnsi="Myriad Pro Cond"/>
            <w:b/>
          </w:rPr>
          <w:t>21</w:t>
        </w:r>
      </w:hyperlink>
      <w:r>
        <w:rPr>
          <w:rFonts w:ascii="Myriad Pro Cond" w:hAnsi="Myriad Pro Cond"/>
          <w:b/>
        </w:rPr>
        <w:t>–</w:t>
      </w:r>
      <w:hyperlink w:anchor="_bookmark34" w:history="1">
        <w:r>
          <w:rPr>
            <w:rFonts w:ascii="Myriad Pro Cond" w:hAnsi="Myriad Pro Cond"/>
            <w:b/>
          </w:rPr>
          <w:t>24</w:t>
        </w:r>
      </w:hyperlink>
      <w:r>
        <w:rPr>
          <w:rFonts w:ascii="Myriad Pro Cond" w:hAnsi="Myriad Pro Cond"/>
        </w:rPr>
        <w:t>,</w:t>
      </w:r>
      <w:r>
        <w:rPr>
          <w:rFonts w:ascii="Myriad Pro Cond" w:hAnsi="Myriad Pro Cond"/>
        </w:rPr>
        <w:t xml:space="preserve"> </w:t>
      </w:r>
      <w:hyperlink w:anchor="_bookmark37" w:history="1">
        <w:r>
          <w:rPr>
            <w:rFonts w:ascii="Myriad Pro Cond" w:hAnsi="Myriad Pro Cond"/>
          </w:rPr>
          <w:t>26</w:t>
        </w:r>
      </w:hyperlink>
      <w:r>
        <w:rPr>
          <w:rFonts w:ascii="Myriad Pro Cond" w:hAnsi="Myriad Pro Cond"/>
        </w:rPr>
        <w:t xml:space="preserve">, </w:t>
      </w:r>
      <w:hyperlink w:anchor="_bookmark175" w:history="1">
        <w:r>
          <w:rPr>
            <w:rFonts w:ascii="Myriad Pro Cond" w:hAnsi="Myriad Pro Cond"/>
          </w:rPr>
          <w:t>100</w:t>
        </w:r>
      </w:hyperlink>
    </w:p>
    <w:p w:rsidR="00182309" w:rsidRDefault="009E7B78">
      <w:pPr>
        <w:pStyle w:val="BodyText"/>
        <w:spacing w:before="47"/>
        <w:ind w:left="560"/>
        <w:rPr>
          <w:rFonts w:ascii="Myriad Pro Cond"/>
        </w:rPr>
      </w:pPr>
      <w:r>
        <w:rPr>
          <w:rFonts w:ascii="Myriad Pro Cond"/>
        </w:rPr>
        <w:t xml:space="preserve">Discrimination   </w:t>
      </w:r>
      <w:hyperlink w:anchor="_bookmark7" w:history="1">
        <w:r>
          <w:rPr>
            <w:rFonts w:ascii="Myriad Pro Cond"/>
          </w:rPr>
          <w:t>14</w:t>
        </w:r>
      </w:hyperlink>
      <w:r>
        <w:rPr>
          <w:rFonts w:ascii="Myriad Pro Cond"/>
        </w:rPr>
        <w:t xml:space="preserve">, </w:t>
      </w:r>
      <w:hyperlink w:anchor="_bookmark180" w:history="1">
        <w:r>
          <w:rPr>
            <w:rFonts w:ascii="Myriad Pro Cond"/>
          </w:rPr>
          <w:t>103</w:t>
        </w:r>
      </w:hyperlink>
    </w:p>
    <w:p w:rsidR="00182309" w:rsidRDefault="009E7B78">
      <w:pPr>
        <w:pStyle w:val="BodyText"/>
        <w:spacing w:before="47"/>
        <w:ind w:left="560"/>
        <w:rPr>
          <w:rFonts w:ascii="Myriad Pro Cond"/>
        </w:rPr>
      </w:pPr>
      <w:r>
        <w:rPr>
          <w:rFonts w:ascii="Myriad Pro Cond"/>
        </w:rPr>
        <w:t xml:space="preserve">Disenroll   </w:t>
      </w:r>
      <w:hyperlink w:anchor="_bookmark132" w:history="1">
        <w:r>
          <w:rPr>
            <w:rFonts w:ascii="Myriad Pro Cond"/>
          </w:rPr>
          <w:t>79</w:t>
        </w:r>
      </w:hyperlink>
      <w:r>
        <w:rPr>
          <w:rFonts w:ascii="Myriad Pro Cond"/>
        </w:rPr>
        <w:t xml:space="preserve">, </w:t>
      </w:r>
      <w:hyperlink w:anchor="_bookmark150" w:history="1">
        <w:r>
          <w:rPr>
            <w:rFonts w:ascii="Myriad Pro Cond"/>
          </w:rPr>
          <w:t>87</w:t>
        </w:r>
      </w:hyperlink>
    </w:p>
    <w:p w:rsidR="00182309" w:rsidRDefault="009E7B78">
      <w:pPr>
        <w:pStyle w:val="BodyText"/>
        <w:spacing w:before="47"/>
        <w:ind w:left="560"/>
        <w:rPr>
          <w:rFonts w:ascii="Myriad Pro Cond"/>
        </w:rPr>
      </w:pPr>
      <w:r>
        <w:rPr>
          <w:rFonts w:ascii="Myriad Pro Cond"/>
        </w:rPr>
        <w:t xml:space="preserve">DNA testing  </w:t>
      </w:r>
      <w:hyperlink w:anchor="_bookmark65" w:history="1">
        <w:r>
          <w:rPr>
            <w:rFonts w:ascii="Myriad Pro Cond"/>
          </w:rPr>
          <w:t>42</w:t>
        </w:r>
      </w:hyperlink>
    </w:p>
    <w:p w:rsidR="00182309" w:rsidRDefault="009E7B78">
      <w:pPr>
        <w:pStyle w:val="BodyText"/>
        <w:spacing w:before="47" w:line="261" w:lineRule="auto"/>
        <w:ind w:left="560" w:right="1626"/>
        <w:rPr>
          <w:rFonts w:ascii="Myriad Pro Cond"/>
        </w:rPr>
      </w:pPr>
      <w:r>
        <w:rPr>
          <w:rFonts w:ascii="Myriad Pro Cond"/>
        </w:rPr>
        <w:t xml:space="preserve">Donut hole. </w:t>
      </w:r>
      <w:r>
        <w:rPr>
          <w:i/>
          <w:sz w:val="24"/>
        </w:rPr>
        <w:t xml:space="preserve">See </w:t>
      </w:r>
      <w:r>
        <w:rPr>
          <w:rFonts w:ascii="Myriad Pro Cond"/>
        </w:rPr>
        <w:t>Coverage gap. Drug plan</w:t>
      </w:r>
    </w:p>
    <w:p w:rsidR="00182309" w:rsidRDefault="009E7B78">
      <w:pPr>
        <w:pStyle w:val="BodyText"/>
        <w:spacing w:before="17"/>
        <w:ind w:left="700"/>
        <w:rPr>
          <w:rFonts w:ascii="Myriad Pro Cond" w:hAnsi="Myriad Pro Cond"/>
        </w:rPr>
      </w:pPr>
      <w:r>
        <w:rPr>
          <w:rFonts w:ascii="Myriad Pro Cond" w:hAnsi="Myriad Pro Cond"/>
        </w:rPr>
        <w:t xml:space="preserve">Costs   </w:t>
      </w:r>
      <w:hyperlink w:anchor="_bookmark152" w:history="1">
        <w:r>
          <w:rPr>
            <w:rFonts w:ascii="Myriad Pro Cond" w:hAnsi="Myriad Pro Cond"/>
          </w:rPr>
          <w:t>88</w:t>
        </w:r>
      </w:hyperlink>
      <w:r>
        <w:rPr>
          <w:rFonts w:ascii="Myriad Pro Cond" w:hAnsi="Myriad Pro Cond"/>
        </w:rPr>
        <w:t>–</w:t>
      </w:r>
      <w:hyperlink w:anchor="_bookmark159" w:history="1">
        <w:r>
          <w:rPr>
            <w:rFonts w:ascii="Myriad Pro Cond" w:hAnsi="Myriad Pro Cond"/>
          </w:rPr>
          <w:t>92</w:t>
        </w:r>
      </w:hyperlink>
    </w:p>
    <w:p w:rsidR="00182309" w:rsidRDefault="009E7B78">
      <w:pPr>
        <w:pStyle w:val="BodyText"/>
        <w:spacing w:before="47" w:line="273" w:lineRule="auto"/>
        <w:ind w:left="700" w:right="2090"/>
        <w:rPr>
          <w:rFonts w:ascii="Myriad Pro Cond" w:hAnsi="Myriad Pro Cond"/>
        </w:rPr>
      </w:pPr>
      <w:r>
        <w:rPr>
          <w:rFonts w:ascii="Myriad Pro Cond" w:hAnsi="Myriad Pro Cond"/>
        </w:rPr>
        <w:t xml:space="preserve">Enrollment </w:t>
      </w:r>
      <w:hyperlink w:anchor="_bookmark149" w:history="1">
        <w:r>
          <w:rPr>
            <w:rFonts w:ascii="Myriad Pro Cond" w:hAnsi="Myriad Pro Cond"/>
          </w:rPr>
          <w:t>86</w:t>
        </w:r>
      </w:hyperlink>
      <w:r>
        <w:rPr>
          <w:rFonts w:ascii="Myriad Pro Cond" w:hAnsi="Myriad Pro Cond"/>
        </w:rPr>
        <w:t>–</w:t>
      </w:r>
      <w:hyperlink w:anchor="_bookmark150" w:history="1">
        <w:r>
          <w:rPr>
            <w:rFonts w:ascii="Myriad Pro Cond" w:hAnsi="Myriad Pro Cond"/>
          </w:rPr>
          <w:t>87</w:t>
        </w:r>
      </w:hyperlink>
      <w:r>
        <w:rPr>
          <w:rFonts w:ascii="Myriad Pro Cond" w:hAnsi="Myriad Pro Cond"/>
        </w:rPr>
        <w:t xml:space="preserve"> Types of plans </w:t>
      </w:r>
      <w:hyperlink w:anchor="_bookmark146" w:history="1">
        <w:r>
          <w:rPr>
            <w:rFonts w:ascii="Myriad Pro Cond" w:hAnsi="Myriad Pro Cond"/>
          </w:rPr>
          <w:t>85</w:t>
        </w:r>
      </w:hyperlink>
      <w:r>
        <w:rPr>
          <w:rFonts w:ascii="Myriad Pro Cond" w:hAnsi="Myriad Pro Cond"/>
        </w:rPr>
        <w:t>–</w:t>
      </w:r>
      <w:hyperlink w:anchor="_bookmark149" w:history="1">
        <w:r>
          <w:rPr>
            <w:rFonts w:ascii="Myriad Pro Cond" w:hAnsi="Myriad Pro Cond"/>
          </w:rPr>
          <w:t>86</w:t>
        </w:r>
      </w:hyperlink>
      <w:r>
        <w:rPr>
          <w:rFonts w:ascii="Myriad Pro Cond" w:hAnsi="Myriad Pro Cond"/>
        </w:rPr>
        <w:t xml:space="preserve"> What’s covered   </w:t>
      </w:r>
      <w:hyperlink w:anchor="_bookmark159" w:history="1">
        <w:r>
          <w:rPr>
            <w:rFonts w:ascii="Myriad Pro Cond" w:hAnsi="Myriad Pro Cond"/>
          </w:rPr>
          <w:t>92</w:t>
        </w:r>
      </w:hyperlink>
      <w:r>
        <w:rPr>
          <w:rFonts w:ascii="Myriad Pro Cond" w:hAnsi="Myriad Pro Cond"/>
        </w:rPr>
        <w:t>–</w:t>
      </w:r>
      <w:hyperlink w:anchor="_bookmark160" w:history="1">
        <w:r>
          <w:rPr>
            <w:rFonts w:ascii="Myriad Pro Cond" w:hAnsi="Myriad Pro Cond"/>
          </w:rPr>
          <w:t>93</w:t>
        </w:r>
      </w:hyperlink>
    </w:p>
    <w:p w:rsidR="00182309" w:rsidRDefault="009E7B78">
      <w:pPr>
        <w:pStyle w:val="BodyText"/>
        <w:spacing w:before="1"/>
        <w:ind w:left="700"/>
        <w:rPr>
          <w:rFonts w:ascii="Myriad Pro Cond"/>
        </w:rPr>
      </w:pPr>
      <w:r>
        <w:rPr>
          <w:rFonts w:ascii="Myriad Pro Cond"/>
        </w:rPr>
        <w:t xml:space="preserve">Yearly changes   </w:t>
      </w:r>
      <w:hyperlink w:anchor="_bookmark4" w:history="1">
        <w:r>
          <w:rPr>
            <w:rFonts w:ascii="Myriad Pro Cond"/>
          </w:rPr>
          <w:t>4</w:t>
        </w:r>
      </w:hyperlink>
    </w:p>
    <w:p w:rsidR="00182309" w:rsidRDefault="009E7B78">
      <w:pPr>
        <w:pStyle w:val="BodyText"/>
        <w:spacing w:before="47"/>
        <w:ind w:left="560"/>
        <w:rPr>
          <w:rFonts w:ascii="Myriad Pro Cond"/>
        </w:rPr>
      </w:pPr>
      <w:r>
        <w:rPr>
          <w:rFonts w:ascii="Myriad Pro Cond"/>
        </w:rPr>
        <w:t xml:space="preserve">Drugs (outpatient)   </w:t>
      </w:r>
      <w:hyperlink w:anchor="_bookmark84" w:history="1">
        <w:r>
          <w:rPr>
            <w:rFonts w:ascii="Myriad Pro Cond"/>
          </w:rPr>
          <w:t>54</w:t>
        </w:r>
      </w:hyperlink>
    </w:p>
    <w:p w:rsidR="00182309" w:rsidRDefault="009E7B78">
      <w:pPr>
        <w:pStyle w:val="BodyText"/>
        <w:spacing w:before="47"/>
        <w:ind w:left="560"/>
        <w:rPr>
          <w:rFonts w:ascii="Myriad Pro Cond"/>
        </w:rPr>
      </w:pPr>
      <w:r>
        <w:rPr>
          <w:rFonts w:ascii="Myriad Pro Cond"/>
        </w:rPr>
        <w:t xml:space="preserve">Dual eligibles  </w:t>
      </w:r>
      <w:hyperlink w:anchor="_bookmark175" w:history="1">
        <w:r>
          <w:rPr>
            <w:rFonts w:ascii="Myriad Pro Cond"/>
          </w:rPr>
          <w:t>100</w:t>
        </w:r>
      </w:hyperlink>
    </w:p>
    <w:p w:rsidR="00182309" w:rsidRDefault="009E7B78">
      <w:pPr>
        <w:pStyle w:val="BodyText"/>
        <w:spacing w:before="40" w:line="336" w:lineRule="exact"/>
        <w:ind w:left="829" w:right="35" w:hanging="270"/>
        <w:rPr>
          <w:rFonts w:ascii="Myriad Pro Cond" w:hAnsi="Myriad Pro Cond"/>
        </w:rPr>
      </w:pPr>
      <w:r>
        <w:rPr>
          <w:rFonts w:ascii="Myriad Pro Cond" w:hAnsi="Myriad Pro Cond"/>
        </w:rPr>
        <w:t xml:space="preserve">Durable medical equipment (like walkers) </w:t>
      </w:r>
      <w:hyperlink w:anchor="_bookmark9" w:history="1">
        <w:r>
          <w:rPr>
            <w:rFonts w:ascii="Myriad Pro Cond" w:hAnsi="Myriad Pro Cond"/>
          </w:rPr>
          <w:t>15</w:t>
        </w:r>
      </w:hyperlink>
      <w:r>
        <w:rPr>
          <w:rFonts w:ascii="Myriad Pro Cond" w:hAnsi="Myriad Pro Cond"/>
        </w:rPr>
        <w:t xml:space="preserve">, </w:t>
      </w:r>
      <w:hyperlink w:anchor="_bookmark52" w:history="1">
        <w:r>
          <w:rPr>
            <w:rFonts w:ascii="Myriad Pro Cond" w:hAnsi="Myriad Pro Cond"/>
          </w:rPr>
          <w:t>32</w:t>
        </w:r>
      </w:hyperlink>
      <w:r>
        <w:rPr>
          <w:rFonts w:ascii="Myriad Pro Cond" w:hAnsi="Myriad Pro Cond"/>
        </w:rPr>
        <w:t xml:space="preserve">, </w:t>
      </w:r>
      <w:hyperlink w:anchor="_bookmark57" w:history="1">
        <w:r>
          <w:rPr>
            <w:rFonts w:ascii="Myriad Pro Cond" w:hAnsi="Myriad Pro Cond"/>
          </w:rPr>
          <w:t>36</w:t>
        </w:r>
      </w:hyperlink>
      <w:r>
        <w:rPr>
          <w:rFonts w:ascii="Myriad Pro Cond" w:hAnsi="Myriad Pro Cond"/>
        </w:rPr>
        <w:t xml:space="preserve">, </w:t>
      </w:r>
      <w:hyperlink w:anchor="_bookmark69" w:history="1">
        <w:r>
          <w:rPr>
            <w:rFonts w:ascii="Myriad Pro Cond" w:hAnsi="Myriad Pro Cond"/>
            <w:b/>
          </w:rPr>
          <w:t>45</w:t>
        </w:r>
      </w:hyperlink>
      <w:r>
        <w:rPr>
          <w:rFonts w:ascii="Myriad Pro Cond" w:hAnsi="Myriad Pro Cond"/>
          <w:b/>
        </w:rPr>
        <w:t>–</w:t>
      </w:r>
      <w:hyperlink w:anchor="_bookmark70" w:history="1">
        <w:r>
          <w:rPr>
            <w:rFonts w:ascii="Myriad Pro Cond" w:hAnsi="Myriad Pro Cond"/>
            <w:b/>
          </w:rPr>
          <w:t>46</w:t>
        </w:r>
      </w:hyperlink>
      <w:r>
        <w:rPr>
          <w:rFonts w:ascii="Myriad Pro Cond" w:hAnsi="Myriad Pro Cond"/>
        </w:rPr>
        <w:t xml:space="preserve">, </w:t>
      </w:r>
      <w:hyperlink w:anchor="_bookmark77" w:history="1">
        <w:r>
          <w:rPr>
            <w:rFonts w:ascii="Myriad Pro Cond" w:hAnsi="Myriad Pro Cond"/>
          </w:rPr>
          <w:t>50</w:t>
        </w:r>
      </w:hyperlink>
      <w:r>
        <w:rPr>
          <w:rFonts w:ascii="Myriad Pro Cond" w:hAnsi="Myriad Pro Cond"/>
        </w:rPr>
        <w:t xml:space="preserve">, </w:t>
      </w:r>
      <w:hyperlink w:anchor="_bookmark84" w:history="1">
        <w:r>
          <w:rPr>
            <w:rFonts w:ascii="Myriad Pro Cond" w:hAnsi="Myriad Pro Cond"/>
          </w:rPr>
          <w:t>54</w:t>
        </w:r>
      </w:hyperlink>
    </w:p>
    <w:p w:rsidR="00182309" w:rsidRDefault="009E7B78">
      <w:pPr>
        <w:spacing w:before="100"/>
        <w:ind w:left="556"/>
        <w:rPr>
          <w:rFonts w:ascii="Myriad Pro"/>
          <w:b/>
          <w:sz w:val="28"/>
        </w:rPr>
      </w:pPr>
      <w:r>
        <w:br w:type="column"/>
      </w:r>
      <w:r>
        <w:rPr>
          <w:rFonts w:ascii="Myriad Pro"/>
          <w:b/>
          <w:color w:val="006DAD"/>
          <w:sz w:val="28"/>
        </w:rPr>
        <w:lastRenderedPageBreak/>
        <w:t>E</w:t>
      </w:r>
    </w:p>
    <w:p w:rsidR="00182309" w:rsidRDefault="009E7B78">
      <w:pPr>
        <w:pStyle w:val="BodyText"/>
        <w:spacing w:before="46" w:line="256" w:lineRule="auto"/>
        <w:ind w:left="556" w:right="1262" w:hanging="1"/>
        <w:rPr>
          <w:rFonts w:ascii="Myriad Pro Cond"/>
        </w:rPr>
      </w:pPr>
      <w:r>
        <w:rPr>
          <w:rFonts w:ascii="Myriad Pro Cond"/>
        </w:rPr>
        <w:t xml:space="preserve">EHR. </w:t>
      </w:r>
      <w:r>
        <w:rPr>
          <w:i/>
          <w:sz w:val="24"/>
        </w:rPr>
        <w:t xml:space="preserve">See </w:t>
      </w:r>
      <w:r>
        <w:rPr>
          <w:rFonts w:ascii="Myriad Pro Cond"/>
        </w:rPr>
        <w:t xml:space="preserve">Electronic Health Record. EKG/ECG    </w:t>
      </w:r>
      <w:hyperlink w:anchor="_bookmark71" w:history="1">
        <w:r>
          <w:rPr>
            <w:rFonts w:ascii="Myriad Pro Cond"/>
            <w:b/>
          </w:rPr>
          <w:t>47</w:t>
        </w:r>
      </w:hyperlink>
      <w:r>
        <w:rPr>
          <w:rFonts w:ascii="Myriad Pro Cond"/>
        </w:rPr>
        <w:t xml:space="preserve">, </w:t>
      </w:r>
      <w:hyperlink w:anchor="_bookmark90" w:history="1">
        <w:r>
          <w:rPr>
            <w:rFonts w:ascii="Myriad Pro Cond"/>
          </w:rPr>
          <w:t>58</w:t>
        </w:r>
      </w:hyperlink>
    </w:p>
    <w:p w:rsidR="00182309" w:rsidRDefault="009E7B78">
      <w:pPr>
        <w:pStyle w:val="BodyText"/>
        <w:spacing w:before="23" w:line="266" w:lineRule="auto"/>
        <w:ind w:left="556" w:right="1262"/>
        <w:rPr>
          <w:rFonts w:ascii="Myriad Pro Cond"/>
        </w:rPr>
      </w:pPr>
      <w:r>
        <w:rPr>
          <w:rFonts w:ascii="Myriad Pro Cond"/>
        </w:rPr>
        <w:t xml:space="preserve">Eldercare Locator </w:t>
      </w:r>
      <w:hyperlink w:anchor="_bookmark98" w:history="1">
        <w:r>
          <w:rPr>
            <w:rFonts w:ascii="Myriad Pro Cond"/>
            <w:spacing w:val="-4"/>
          </w:rPr>
          <w:t>62</w:t>
        </w:r>
      </w:hyperlink>
      <w:r>
        <w:rPr>
          <w:rFonts w:ascii="Myriad Pro Cond"/>
          <w:spacing w:val="-4"/>
        </w:rPr>
        <w:t xml:space="preserve"> </w:t>
      </w:r>
      <w:r>
        <w:rPr>
          <w:rFonts w:ascii="Myriad Pro Cond"/>
        </w:rPr>
        <w:t xml:space="preserve">Electrocardiogram. </w:t>
      </w:r>
      <w:r>
        <w:rPr>
          <w:i/>
          <w:sz w:val="24"/>
        </w:rPr>
        <w:t xml:space="preserve">See </w:t>
      </w:r>
      <w:r>
        <w:rPr>
          <w:rFonts w:ascii="Myriad Pro Cond"/>
          <w:spacing w:val="-4"/>
        </w:rPr>
        <w:t xml:space="preserve">EKG/ECG. </w:t>
      </w:r>
      <w:r>
        <w:rPr>
          <w:rFonts w:ascii="Myriad Pro Cond"/>
        </w:rPr>
        <w:t xml:space="preserve">Electronic handbook   </w:t>
      </w:r>
      <w:hyperlink w:anchor="_bookmark7" w:history="1">
        <w:r>
          <w:rPr>
            <w:rFonts w:ascii="Myriad Pro Cond"/>
            <w:b/>
            <w:spacing w:val="-6"/>
          </w:rPr>
          <w:t>14</w:t>
        </w:r>
      </w:hyperlink>
      <w:r>
        <w:rPr>
          <w:rFonts w:ascii="Myriad Pro Cond"/>
          <w:spacing w:val="-6"/>
        </w:rPr>
        <w:t xml:space="preserve">, </w:t>
      </w:r>
      <w:hyperlink w:anchor="_bookmark203" w:history="1">
        <w:r>
          <w:rPr>
            <w:rFonts w:ascii="Myriad Pro Cond"/>
            <w:spacing w:val="-9"/>
          </w:rPr>
          <w:t>116</w:t>
        </w:r>
      </w:hyperlink>
      <w:r>
        <w:rPr>
          <w:rFonts w:ascii="Myriad Pro Cond"/>
          <w:spacing w:val="-9"/>
        </w:rPr>
        <w:t xml:space="preserve">, </w:t>
      </w:r>
      <w:hyperlink w:anchor="_bookmark206" w:history="1">
        <w:r>
          <w:rPr>
            <w:rFonts w:ascii="Myriad Pro Cond"/>
            <w:spacing w:val="-11"/>
          </w:rPr>
          <w:t>117</w:t>
        </w:r>
      </w:hyperlink>
    </w:p>
    <w:p w:rsidR="00182309" w:rsidRDefault="009E7B78">
      <w:pPr>
        <w:pStyle w:val="BodyText"/>
        <w:spacing w:before="3"/>
        <w:ind w:left="556"/>
        <w:rPr>
          <w:rFonts w:ascii="Myriad Pro Cond"/>
          <w:b/>
        </w:rPr>
      </w:pPr>
      <w:r>
        <w:rPr>
          <w:rFonts w:ascii="Myriad Pro Cond"/>
        </w:rPr>
        <w:t xml:space="preserve">Electronic Health Record (EHR)   </w:t>
      </w:r>
      <w:hyperlink w:anchor="_bookmark16" w:history="1">
        <w:r>
          <w:rPr>
            <w:rFonts w:ascii="Myriad Pro Cond"/>
          </w:rPr>
          <w:t>18</w:t>
        </w:r>
      </w:hyperlink>
      <w:r>
        <w:rPr>
          <w:rFonts w:ascii="Myriad Pro Cond"/>
        </w:rPr>
        <w:t xml:space="preserve">, </w:t>
      </w:r>
      <w:hyperlink w:anchor="_bookmark211" w:history="1">
        <w:r>
          <w:rPr>
            <w:rFonts w:ascii="Myriad Pro Cond"/>
            <w:b/>
          </w:rPr>
          <w:t>119</w:t>
        </w:r>
      </w:hyperlink>
    </w:p>
    <w:p w:rsidR="00182309" w:rsidRDefault="009E7B78">
      <w:pPr>
        <w:pStyle w:val="BodyText"/>
        <w:spacing w:before="40"/>
        <w:ind w:left="556"/>
        <w:rPr>
          <w:rFonts w:ascii="Myriad Pro Cond"/>
        </w:rPr>
      </w:pPr>
      <w:r>
        <w:rPr>
          <w:rFonts w:ascii="Myriad Pro Cond"/>
        </w:rPr>
        <w:t xml:space="preserve">Electronic Medicare Summary (eMSN)  </w:t>
      </w:r>
      <w:hyperlink w:anchor="_bookmark2" w:history="1">
        <w:r>
          <w:rPr>
            <w:rFonts w:ascii="Myriad Pro Cond"/>
          </w:rPr>
          <w:t>3</w:t>
        </w:r>
      </w:hyperlink>
      <w:r>
        <w:rPr>
          <w:rFonts w:ascii="Myriad Pro Cond"/>
        </w:rPr>
        <w:t xml:space="preserve">, </w:t>
      </w:r>
      <w:hyperlink w:anchor="_bookmark105" w:history="1">
        <w:r>
          <w:rPr>
            <w:rFonts w:ascii="Myriad Pro Cond"/>
            <w:b/>
          </w:rPr>
          <w:t>65</w:t>
        </w:r>
      </w:hyperlink>
      <w:r>
        <w:rPr>
          <w:rFonts w:ascii="Myriad Pro Cond"/>
        </w:rPr>
        <w:t xml:space="preserve">, </w:t>
      </w:r>
      <w:hyperlink w:anchor="_bookmark206" w:history="1">
        <w:r>
          <w:rPr>
            <w:rFonts w:ascii="Myriad Pro Cond"/>
          </w:rPr>
          <w:t>117</w:t>
        </w:r>
      </w:hyperlink>
    </w:p>
    <w:p w:rsidR="00182309" w:rsidRDefault="009E7B78">
      <w:pPr>
        <w:pStyle w:val="BodyText"/>
        <w:spacing w:before="41" w:line="273" w:lineRule="auto"/>
        <w:ind w:left="556" w:right="1262"/>
        <w:rPr>
          <w:rFonts w:ascii="Myriad Pro Cond" w:hAnsi="Myriad Pro Cond"/>
        </w:rPr>
      </w:pPr>
      <w:r>
        <w:rPr>
          <w:rFonts w:ascii="Myriad Pro Cond" w:hAnsi="Myriad Pro Cond"/>
        </w:rPr>
        <w:t xml:space="preserve">Electronic prescribing </w:t>
      </w:r>
      <w:hyperlink w:anchor="_bookmark16" w:history="1">
        <w:r>
          <w:rPr>
            <w:rFonts w:ascii="Myriad Pro Cond" w:hAnsi="Myriad Pro Cond"/>
          </w:rPr>
          <w:t>18</w:t>
        </w:r>
      </w:hyperlink>
      <w:r>
        <w:rPr>
          <w:rFonts w:ascii="Myriad Pro Cond" w:hAnsi="Myriad Pro Cond"/>
        </w:rPr>
        <w:t xml:space="preserve">, </w:t>
      </w:r>
      <w:hyperlink w:anchor="_bookmark211" w:history="1">
        <w:r>
          <w:rPr>
            <w:rFonts w:ascii="Myriad Pro Cond" w:hAnsi="Myriad Pro Cond"/>
            <w:b/>
          </w:rPr>
          <w:t>119</w:t>
        </w:r>
      </w:hyperlink>
      <w:r>
        <w:rPr>
          <w:rFonts w:ascii="Myriad Pro Cond" w:hAnsi="Myriad Pro Cond"/>
          <w:b/>
        </w:rPr>
        <w:t xml:space="preserve"> </w:t>
      </w:r>
      <w:r>
        <w:rPr>
          <w:rFonts w:ascii="Myriad Pro Cond" w:hAnsi="Myriad Pro Cond"/>
        </w:rPr>
        <w:t xml:space="preserve">Emergency department services </w:t>
      </w:r>
      <w:hyperlink w:anchor="_bookmark71" w:history="1">
        <w:r>
          <w:rPr>
            <w:rFonts w:ascii="Myriad Pro Cond" w:hAnsi="Myriad Pro Cond"/>
          </w:rPr>
          <w:t>47</w:t>
        </w:r>
      </w:hyperlink>
      <w:r>
        <w:rPr>
          <w:rFonts w:ascii="Myriad Pro Cond" w:hAnsi="Myriad Pro Cond"/>
        </w:rPr>
        <w:t xml:space="preserve"> Employer group health plan coverage Costs for Part A may be diffe ent </w:t>
      </w:r>
      <w:hyperlink w:anchor="_bookmark52" w:history="1">
        <w:r>
          <w:rPr>
            <w:rFonts w:ascii="Myriad Pro Cond" w:hAnsi="Myriad Pro Cond"/>
          </w:rPr>
          <w:t>32</w:t>
        </w:r>
      </w:hyperlink>
      <w:r>
        <w:rPr>
          <w:rFonts w:ascii="Myriad Pro Cond" w:hAnsi="Myriad Pro Cond"/>
        </w:rPr>
        <w:t xml:space="preserve"> Enrolling in Part A and Part B </w:t>
      </w:r>
      <w:hyperlink w:anchor="_bookmark30" w:history="1">
        <w:r>
          <w:rPr>
            <w:rFonts w:ascii="Myriad Pro Cond" w:hAnsi="Myriad Pro Cond"/>
          </w:rPr>
          <w:t>23</w:t>
        </w:r>
      </w:hyperlink>
      <w:r>
        <w:rPr>
          <w:rFonts w:ascii="Myriad Pro Cond" w:hAnsi="Myriad Pro Cond"/>
        </w:rPr>
        <w:t>–</w:t>
      </w:r>
      <w:hyperlink w:anchor="_bookmark40" w:history="1">
        <w:r>
          <w:rPr>
            <w:rFonts w:ascii="Myriad Pro Cond" w:hAnsi="Myriad Pro Cond"/>
          </w:rPr>
          <w:t>27</w:t>
        </w:r>
      </w:hyperlink>
      <w:r>
        <w:rPr>
          <w:rFonts w:ascii="Myriad Pro Cond" w:hAnsi="Myriad Pro Cond"/>
        </w:rPr>
        <w:t xml:space="preserve"> Medicare Advantage Plan (Part C) </w:t>
      </w:r>
      <w:hyperlink w:anchor="_bookmark116" w:history="1">
        <w:r>
          <w:rPr>
            <w:rFonts w:ascii="Myriad Pro Cond" w:hAnsi="Myriad Pro Cond"/>
          </w:rPr>
          <w:t>71</w:t>
        </w:r>
      </w:hyperlink>
      <w:r>
        <w:rPr>
          <w:rFonts w:ascii="Myriad Pro Cond" w:hAnsi="Myriad Pro Cond"/>
        </w:rPr>
        <w:t xml:space="preserve"> Medigap Open Enrollment   </w:t>
      </w:r>
      <w:hyperlink w:anchor="_bookmark141" w:history="1">
        <w:r>
          <w:rPr>
            <w:rFonts w:ascii="Myriad Pro Cond" w:hAnsi="Myriad Pro Cond"/>
          </w:rPr>
          <w:t>83</w:t>
        </w:r>
      </w:hyperlink>
    </w:p>
    <w:p w:rsidR="00182309" w:rsidRDefault="009E7B78">
      <w:pPr>
        <w:pStyle w:val="BodyText"/>
        <w:spacing w:line="264" w:lineRule="auto"/>
        <w:ind w:left="556" w:right="264" w:firstLine="140"/>
        <w:rPr>
          <w:rFonts w:ascii="Myriad Pro Cond" w:hAnsi="Myriad Pro Cond"/>
        </w:rPr>
      </w:pPr>
      <w:r>
        <w:rPr>
          <w:rFonts w:ascii="Myriad Pro Cond" w:hAnsi="Myriad Pro Cond"/>
        </w:rPr>
        <w:t xml:space="preserve">Prescription drug coverage   </w:t>
      </w:r>
      <w:hyperlink w:anchor="_bookmark16" w:history="1">
        <w:r>
          <w:rPr>
            <w:rFonts w:ascii="Myriad Pro Cond" w:hAnsi="Myriad Pro Cond"/>
          </w:rPr>
          <w:t>18</w:t>
        </w:r>
      </w:hyperlink>
      <w:r>
        <w:rPr>
          <w:rFonts w:ascii="Myriad Pro Cond" w:hAnsi="Myriad Pro Cond"/>
        </w:rPr>
        <w:t xml:space="preserve">, </w:t>
      </w:r>
      <w:hyperlink w:anchor="_bookmark149" w:history="1">
        <w:r>
          <w:rPr>
            <w:rFonts w:ascii="Myriad Pro Cond" w:hAnsi="Myriad Pro Cond"/>
            <w:b/>
          </w:rPr>
          <w:t>86</w:t>
        </w:r>
      </w:hyperlink>
      <w:r>
        <w:rPr>
          <w:rFonts w:ascii="Myriad Pro Cond" w:hAnsi="Myriad Pro Cond"/>
        </w:rPr>
        <w:t xml:space="preserve">, </w:t>
      </w:r>
      <w:hyperlink w:anchor="_bookmark156" w:history="1">
        <w:r>
          <w:rPr>
            <w:rFonts w:ascii="Myriad Pro Cond" w:hAnsi="Myriad Pro Cond"/>
          </w:rPr>
          <w:t>90</w:t>
        </w:r>
      </w:hyperlink>
      <w:r>
        <w:rPr>
          <w:rFonts w:ascii="Myriad Pro Cond" w:hAnsi="Myriad Pro Cond"/>
        </w:rPr>
        <w:t xml:space="preserve">, </w:t>
      </w:r>
      <w:hyperlink w:anchor="_bookmark162" w:history="1">
        <w:r>
          <w:rPr>
            <w:rFonts w:ascii="Myriad Pro Cond" w:hAnsi="Myriad Pro Cond"/>
          </w:rPr>
          <w:t>94</w:t>
        </w:r>
      </w:hyperlink>
      <w:r>
        <w:rPr>
          <w:rFonts w:ascii="Myriad Pro Cond" w:hAnsi="Myriad Pro Cond"/>
        </w:rPr>
        <w:t xml:space="preserve">  </w:t>
      </w:r>
      <w:r>
        <w:rPr>
          <w:rFonts w:ascii="Myriad Pro Cond" w:hAnsi="Myriad Pro Cond"/>
          <w:spacing w:val="-3"/>
        </w:rPr>
        <w:t xml:space="preserve">eMSN. </w:t>
      </w:r>
      <w:r>
        <w:rPr>
          <w:i/>
          <w:sz w:val="24"/>
        </w:rPr>
        <w:t xml:space="preserve">See </w:t>
      </w:r>
      <w:r>
        <w:rPr>
          <w:rFonts w:ascii="Myriad Pro Cond" w:hAnsi="Myriad Pro Cond"/>
        </w:rPr>
        <w:t xml:space="preserve">Electronic Medicare Summary </w:t>
      </w:r>
      <w:r>
        <w:rPr>
          <w:rFonts w:ascii="Myriad Pro Cond" w:hAnsi="Myriad Pro Cond"/>
          <w:spacing w:val="-5"/>
        </w:rPr>
        <w:t xml:space="preserve">(eMSN). </w:t>
      </w:r>
      <w:r>
        <w:rPr>
          <w:rFonts w:ascii="Myriad Pro Cond" w:hAnsi="Myriad Pro Cond"/>
          <w:spacing w:val="-3"/>
        </w:rPr>
        <w:t xml:space="preserve">End-Stage </w:t>
      </w:r>
      <w:r>
        <w:rPr>
          <w:rFonts w:ascii="Myriad Pro Cond" w:hAnsi="Myriad Pro Cond"/>
        </w:rPr>
        <w:t xml:space="preserve">Renal Disease </w:t>
      </w:r>
      <w:r>
        <w:rPr>
          <w:rFonts w:ascii="Myriad Pro Cond" w:hAnsi="Myriad Pro Cond"/>
          <w:spacing w:val="-4"/>
        </w:rPr>
        <w:t xml:space="preserve">(ESRD)   </w:t>
      </w:r>
      <w:hyperlink w:anchor="_bookmark9" w:history="1">
        <w:r>
          <w:rPr>
            <w:rFonts w:ascii="Myriad Pro Cond" w:hAnsi="Myriad Pro Cond"/>
            <w:spacing w:val="-8"/>
          </w:rPr>
          <w:t>15</w:t>
        </w:r>
      </w:hyperlink>
      <w:r>
        <w:rPr>
          <w:rFonts w:ascii="Myriad Pro Cond" w:hAnsi="Myriad Pro Cond"/>
          <w:spacing w:val="-8"/>
        </w:rPr>
        <w:t xml:space="preserve">, </w:t>
      </w:r>
      <w:hyperlink w:anchor="_bookmark26" w:history="1">
        <w:r>
          <w:rPr>
            <w:rFonts w:ascii="Myriad Pro Cond" w:hAnsi="Myriad Pro Cond"/>
            <w:b/>
            <w:spacing w:val="-3"/>
          </w:rPr>
          <w:t>22</w:t>
        </w:r>
      </w:hyperlink>
      <w:r>
        <w:rPr>
          <w:rFonts w:ascii="Myriad Pro Cond" w:hAnsi="Myriad Pro Cond"/>
          <w:spacing w:val="-3"/>
        </w:rPr>
        <w:t xml:space="preserve">, </w:t>
      </w:r>
      <w:hyperlink w:anchor="_bookmark34" w:history="1">
        <w:r>
          <w:rPr>
            <w:rFonts w:ascii="Myriad Pro Cond" w:hAnsi="Myriad Pro Cond"/>
            <w:spacing w:val="-6"/>
          </w:rPr>
          <w:t>24</w:t>
        </w:r>
      </w:hyperlink>
      <w:r>
        <w:rPr>
          <w:rFonts w:ascii="Myriad Pro Cond" w:hAnsi="Myriad Pro Cond"/>
          <w:spacing w:val="-6"/>
        </w:rPr>
        <w:t>–</w:t>
      </w:r>
      <w:hyperlink w:anchor="_bookmark37" w:history="1">
        <w:r>
          <w:rPr>
            <w:rFonts w:ascii="Myriad Pro Cond" w:hAnsi="Myriad Pro Cond"/>
            <w:spacing w:val="-6"/>
          </w:rPr>
          <w:t>26</w:t>
        </w:r>
      </w:hyperlink>
      <w:r>
        <w:rPr>
          <w:rFonts w:ascii="Myriad Pro Cond" w:hAnsi="Myriad Pro Cond"/>
          <w:spacing w:val="-6"/>
        </w:rPr>
        <w:t>,</w:t>
      </w:r>
      <w:r>
        <w:rPr>
          <w:rFonts w:ascii="Myriad Pro Cond" w:hAnsi="Myriad Pro Cond"/>
          <w:spacing w:val="28"/>
        </w:rPr>
        <w:t xml:space="preserve"> </w:t>
      </w:r>
      <w:hyperlink w:anchor="_bookmark75" w:history="1">
        <w:r>
          <w:rPr>
            <w:rFonts w:ascii="Myriad Pro Cond" w:hAnsi="Myriad Pro Cond"/>
            <w:spacing w:val="-8"/>
          </w:rPr>
          <w:t>49</w:t>
        </w:r>
      </w:hyperlink>
      <w:r>
        <w:rPr>
          <w:rFonts w:ascii="Myriad Pro Cond" w:hAnsi="Myriad Pro Cond"/>
          <w:spacing w:val="-8"/>
        </w:rPr>
        <w:t>,</w:t>
      </w:r>
    </w:p>
    <w:p w:rsidR="00182309" w:rsidRDefault="009E7B78">
      <w:pPr>
        <w:pStyle w:val="BodyText"/>
        <w:spacing w:before="5" w:line="302" w:lineRule="exact"/>
        <w:ind w:left="780" w:right="3130"/>
        <w:jc w:val="center"/>
        <w:rPr>
          <w:rFonts w:ascii="Myriad Pro Cond" w:hAnsi="Myriad Pro Cond"/>
        </w:rPr>
      </w:pPr>
      <w:hyperlink w:anchor="_bookmark77" w:history="1">
        <w:r>
          <w:rPr>
            <w:rFonts w:ascii="Myriad Pro Cond" w:hAnsi="Myriad Pro Cond"/>
          </w:rPr>
          <w:t>50</w:t>
        </w:r>
      </w:hyperlink>
      <w:r>
        <w:rPr>
          <w:rFonts w:ascii="Myriad Pro Cond" w:hAnsi="Myriad Pro Cond"/>
        </w:rPr>
        <w:t xml:space="preserve">, </w:t>
      </w:r>
      <w:hyperlink w:anchor="_bookmark114" w:history="1">
        <w:r>
          <w:rPr>
            <w:rFonts w:ascii="Myriad Pro Cond" w:hAnsi="Myriad Pro Cond"/>
          </w:rPr>
          <w:t>70</w:t>
        </w:r>
      </w:hyperlink>
      <w:r>
        <w:rPr>
          <w:rFonts w:ascii="Myriad Pro Cond" w:hAnsi="Myriad Pro Cond"/>
        </w:rPr>
        <w:t>–</w:t>
      </w:r>
      <w:hyperlink w:anchor="_bookmark117" w:history="1">
        <w:r>
          <w:rPr>
            <w:rFonts w:ascii="Myriad Pro Cond" w:hAnsi="Myriad Pro Cond"/>
          </w:rPr>
          <w:t>72</w:t>
        </w:r>
      </w:hyperlink>
      <w:r>
        <w:rPr>
          <w:rFonts w:ascii="Myriad Pro Cond" w:hAnsi="Myriad Pro Cond"/>
        </w:rPr>
        <w:t xml:space="preserve">, </w:t>
      </w:r>
      <w:hyperlink w:anchor="_bookmark126" w:history="1">
        <w:r>
          <w:rPr>
            <w:rFonts w:ascii="Myriad Pro Cond" w:hAnsi="Myriad Pro Cond"/>
          </w:rPr>
          <w:t>76</w:t>
        </w:r>
      </w:hyperlink>
    </w:p>
    <w:p w:rsidR="00182309" w:rsidRDefault="009E7B78">
      <w:pPr>
        <w:pStyle w:val="BodyText"/>
        <w:spacing w:before="47"/>
        <w:ind w:left="556"/>
        <w:rPr>
          <w:rFonts w:ascii="Myriad Pro Cond"/>
        </w:rPr>
      </w:pPr>
      <w:r>
        <w:rPr>
          <w:rFonts w:ascii="Myriad Pro Cond"/>
        </w:rPr>
        <w:t>Enroll</w:t>
      </w:r>
    </w:p>
    <w:p w:rsidR="00182309" w:rsidRDefault="009E7B78">
      <w:pPr>
        <w:pStyle w:val="BodyText"/>
        <w:spacing w:before="47"/>
        <w:ind w:left="696"/>
        <w:rPr>
          <w:rFonts w:ascii="Myriad Pro Cond" w:hAnsi="Myriad Pro Cond"/>
        </w:rPr>
      </w:pPr>
      <w:r>
        <w:rPr>
          <w:rFonts w:ascii="Myriad Pro Cond" w:hAnsi="Myriad Pro Cond"/>
        </w:rPr>
        <w:t xml:space="preserve">Part A   </w:t>
      </w:r>
      <w:hyperlink w:anchor="_bookmark23" w:history="1">
        <w:r>
          <w:rPr>
            <w:rFonts w:ascii="Myriad Pro Cond" w:hAnsi="Myriad Pro Cond"/>
          </w:rPr>
          <w:t>21</w:t>
        </w:r>
      </w:hyperlink>
      <w:r>
        <w:rPr>
          <w:rFonts w:ascii="Myriad Pro Cond" w:hAnsi="Myriad Pro Cond"/>
        </w:rPr>
        <w:t>–</w:t>
      </w:r>
      <w:hyperlink w:anchor="_bookmark34" w:history="1">
        <w:r>
          <w:rPr>
            <w:rFonts w:ascii="Myriad Pro Cond" w:hAnsi="Myriad Pro Cond"/>
          </w:rPr>
          <w:t>24</w:t>
        </w:r>
      </w:hyperlink>
    </w:p>
    <w:p w:rsidR="00182309" w:rsidRDefault="009E7B78">
      <w:pPr>
        <w:pStyle w:val="BodyText"/>
        <w:spacing w:before="47"/>
        <w:ind w:left="696"/>
        <w:rPr>
          <w:rFonts w:ascii="Myriad Pro Cond" w:hAnsi="Myriad Pro Cond"/>
        </w:rPr>
      </w:pPr>
      <w:r>
        <w:rPr>
          <w:rFonts w:ascii="Myriad Pro Cond" w:hAnsi="Myriad Pro Cond"/>
        </w:rPr>
        <w:t xml:space="preserve">Part B   </w:t>
      </w:r>
      <w:hyperlink w:anchor="_bookmark23" w:history="1">
        <w:r>
          <w:rPr>
            <w:rFonts w:ascii="Myriad Pro Cond" w:hAnsi="Myriad Pro Cond"/>
          </w:rPr>
          <w:t>21</w:t>
        </w:r>
      </w:hyperlink>
      <w:r>
        <w:rPr>
          <w:rFonts w:ascii="Myriad Pro Cond" w:hAnsi="Myriad Pro Cond"/>
        </w:rPr>
        <w:t>–</w:t>
      </w:r>
      <w:hyperlink w:anchor="_bookmark40" w:history="1">
        <w:r>
          <w:rPr>
            <w:rFonts w:ascii="Myriad Pro Cond" w:hAnsi="Myriad Pro Cond"/>
          </w:rPr>
          <w:t>27</w:t>
        </w:r>
      </w:hyperlink>
    </w:p>
    <w:p w:rsidR="00182309" w:rsidRDefault="009E7B78">
      <w:pPr>
        <w:pStyle w:val="BodyText"/>
        <w:spacing w:before="47"/>
        <w:ind w:left="696"/>
        <w:rPr>
          <w:rFonts w:ascii="Myriad Pro Cond" w:hAnsi="Myriad Pro Cond"/>
        </w:rPr>
      </w:pPr>
      <w:r>
        <w:rPr>
          <w:rFonts w:ascii="Myriad Pro Cond" w:hAnsi="Myriad Pro Cond"/>
        </w:rPr>
        <w:t xml:space="preserve">Part C   </w:t>
      </w:r>
      <w:hyperlink w:anchor="_bookmark114" w:history="1">
        <w:r>
          <w:rPr>
            <w:rFonts w:ascii="Myriad Pro Cond" w:hAnsi="Myriad Pro Cond"/>
          </w:rPr>
          <w:t>70</w:t>
        </w:r>
      </w:hyperlink>
      <w:r>
        <w:rPr>
          <w:rFonts w:ascii="Myriad Pro Cond" w:hAnsi="Myriad Pro Cond"/>
        </w:rPr>
        <w:t>–</w:t>
      </w:r>
      <w:hyperlink w:anchor="_bookmark116" w:history="1">
        <w:r>
          <w:rPr>
            <w:rFonts w:ascii="Myriad Pro Cond" w:hAnsi="Myriad Pro Cond"/>
          </w:rPr>
          <w:t>71</w:t>
        </w:r>
      </w:hyperlink>
    </w:p>
    <w:p w:rsidR="00182309" w:rsidRDefault="009E7B78">
      <w:pPr>
        <w:pStyle w:val="BodyText"/>
        <w:spacing w:before="47"/>
        <w:ind w:left="696"/>
        <w:rPr>
          <w:rFonts w:ascii="Myriad Pro Cond" w:hAnsi="Myriad Pro Cond"/>
        </w:rPr>
      </w:pPr>
      <w:r>
        <w:rPr>
          <w:rFonts w:ascii="Myriad Pro Cond" w:hAnsi="Myriad Pro Cond"/>
        </w:rPr>
        <w:t xml:space="preserve">Part D   </w:t>
      </w:r>
      <w:hyperlink w:anchor="_bookmark149" w:history="1">
        <w:r>
          <w:rPr>
            <w:rFonts w:ascii="Myriad Pro Cond" w:hAnsi="Myriad Pro Cond"/>
          </w:rPr>
          <w:t>86</w:t>
        </w:r>
      </w:hyperlink>
      <w:r>
        <w:rPr>
          <w:rFonts w:ascii="Myriad Pro Cond" w:hAnsi="Myriad Pro Cond"/>
        </w:rPr>
        <w:t>–</w:t>
      </w:r>
      <w:hyperlink w:anchor="_bookmark150" w:history="1">
        <w:r>
          <w:rPr>
            <w:rFonts w:ascii="Myriad Pro Cond" w:hAnsi="Myriad Pro Cond"/>
          </w:rPr>
          <w:t>87</w:t>
        </w:r>
      </w:hyperlink>
    </w:p>
    <w:p w:rsidR="00182309" w:rsidRDefault="009E7B78">
      <w:pPr>
        <w:pStyle w:val="BodyText"/>
        <w:spacing w:before="47" w:line="256" w:lineRule="auto"/>
        <w:ind w:left="556" w:right="1515"/>
        <w:rPr>
          <w:rFonts w:ascii="Myriad Pro Cond"/>
          <w:b/>
        </w:rPr>
      </w:pPr>
      <w:r>
        <w:rPr>
          <w:rFonts w:ascii="Myriad Pro Cond"/>
        </w:rPr>
        <w:t xml:space="preserve">ESRD. </w:t>
      </w:r>
      <w:r>
        <w:rPr>
          <w:i/>
          <w:sz w:val="24"/>
        </w:rPr>
        <w:t xml:space="preserve">See </w:t>
      </w:r>
      <w:r>
        <w:rPr>
          <w:rFonts w:ascii="Myriad Pro Cond"/>
        </w:rPr>
        <w:t xml:space="preserve">End-Stage Renal Disease. Exception (Part D)  </w:t>
      </w:r>
      <w:hyperlink w:anchor="_bookmark159" w:history="1">
        <w:r>
          <w:rPr>
            <w:rFonts w:ascii="Myriad Pro Cond"/>
          </w:rPr>
          <w:t>92</w:t>
        </w:r>
      </w:hyperlink>
      <w:r>
        <w:rPr>
          <w:rFonts w:ascii="Myriad Pro Cond"/>
        </w:rPr>
        <w:t xml:space="preserve">, </w:t>
      </w:r>
      <w:hyperlink w:anchor="_bookmark160" w:history="1">
        <w:r>
          <w:rPr>
            <w:rFonts w:ascii="Myriad Pro Cond"/>
          </w:rPr>
          <w:t>93</w:t>
        </w:r>
      </w:hyperlink>
      <w:r>
        <w:rPr>
          <w:rFonts w:ascii="Myriad Pro Cond"/>
        </w:rPr>
        <w:t xml:space="preserve">, </w:t>
      </w:r>
      <w:hyperlink w:anchor="_bookmark187" w:history="1">
        <w:r>
          <w:rPr>
            <w:rFonts w:ascii="Myriad Pro Cond"/>
            <w:b/>
          </w:rPr>
          <w:t>106</w:t>
        </w:r>
      </w:hyperlink>
    </w:p>
    <w:p w:rsidR="00182309" w:rsidRDefault="009E7B78">
      <w:pPr>
        <w:pStyle w:val="BodyText"/>
        <w:spacing w:before="16" w:line="336" w:lineRule="exact"/>
        <w:ind w:left="825" w:hanging="270"/>
        <w:rPr>
          <w:rFonts w:ascii="Myriad Pro Cond" w:hAnsi="Myriad Pro Cond"/>
        </w:rPr>
      </w:pPr>
      <w:r>
        <w:rPr>
          <w:rFonts w:ascii="Myriad Pro Cond" w:hAnsi="Myriad Pro Cond"/>
        </w:rPr>
        <w:t xml:space="preserve">Extra Help (help paying Medicare drug costs) </w:t>
      </w:r>
      <w:hyperlink w:anchor="_bookmark18" w:history="1">
        <w:r>
          <w:rPr>
            <w:rFonts w:ascii="Myriad Pro Cond" w:hAnsi="Myriad Pro Cond"/>
          </w:rPr>
          <w:t>19</w:t>
        </w:r>
      </w:hyperlink>
      <w:r>
        <w:rPr>
          <w:rFonts w:ascii="Myriad Pro Cond" w:hAnsi="Myriad Pro Cond"/>
        </w:rPr>
        <w:t xml:space="preserve">, </w:t>
      </w:r>
      <w:hyperlink w:anchor="_bookmark146" w:history="1">
        <w:r>
          <w:rPr>
            <w:rFonts w:ascii="Myriad Pro Cond" w:hAnsi="Myriad Pro Cond"/>
          </w:rPr>
          <w:t>85</w:t>
        </w:r>
      </w:hyperlink>
      <w:r>
        <w:rPr>
          <w:rFonts w:ascii="Myriad Pro Cond" w:hAnsi="Myriad Pro Cond"/>
        </w:rPr>
        <w:t xml:space="preserve">, </w:t>
      </w:r>
      <w:hyperlink w:anchor="_bookmark149" w:history="1">
        <w:r>
          <w:rPr>
            <w:rFonts w:ascii="Myriad Pro Cond" w:hAnsi="Myriad Pro Cond"/>
          </w:rPr>
          <w:t>86</w:t>
        </w:r>
      </w:hyperlink>
      <w:r>
        <w:rPr>
          <w:rFonts w:ascii="Myriad Pro Cond" w:hAnsi="Myriad Pro Cond"/>
        </w:rPr>
        <w:t xml:space="preserve">, </w:t>
      </w:r>
      <w:hyperlink w:anchor="_bookmark169" w:history="1">
        <w:r>
          <w:rPr>
            <w:rFonts w:ascii="Myriad Pro Cond" w:hAnsi="Myriad Pro Cond"/>
            <w:b/>
          </w:rPr>
          <w:t>97</w:t>
        </w:r>
      </w:hyperlink>
      <w:r>
        <w:rPr>
          <w:rFonts w:ascii="Myriad Pro Cond" w:hAnsi="Myriad Pro Cond"/>
          <w:b/>
        </w:rPr>
        <w:t>–</w:t>
      </w:r>
      <w:hyperlink w:anchor="_bookmark175" w:history="1">
        <w:r>
          <w:rPr>
            <w:rFonts w:ascii="Myriad Pro Cond" w:hAnsi="Myriad Pro Cond"/>
            <w:b/>
          </w:rPr>
          <w:t>100</w:t>
        </w:r>
      </w:hyperlink>
      <w:r>
        <w:rPr>
          <w:rFonts w:ascii="Myriad Pro Cond" w:hAnsi="Myriad Pro Cond"/>
        </w:rPr>
        <w:t xml:space="preserve">, </w:t>
      </w:r>
      <w:hyperlink w:anchor="_bookmark233" w:history="1">
        <w:r>
          <w:rPr>
            <w:rFonts w:ascii="Myriad Pro Cond" w:hAnsi="Myriad Pro Cond"/>
          </w:rPr>
          <w:t>126</w:t>
        </w:r>
      </w:hyperlink>
    </w:p>
    <w:p w:rsidR="00182309" w:rsidRDefault="009E7B78">
      <w:pPr>
        <w:pStyle w:val="BodyText"/>
        <w:spacing w:before="50"/>
        <w:ind w:left="556"/>
        <w:rPr>
          <w:rFonts w:ascii="Myriad Pro Cond"/>
        </w:rPr>
      </w:pPr>
      <w:r>
        <w:rPr>
          <w:rFonts w:ascii="Myriad Pro Cond"/>
        </w:rPr>
        <w:t xml:space="preserve">Eyeglasses  </w:t>
      </w:r>
      <w:hyperlink w:anchor="_bookmark71" w:history="1">
        <w:r>
          <w:rPr>
            <w:rFonts w:ascii="Myriad Pro Cond"/>
          </w:rPr>
          <w:t>47</w:t>
        </w:r>
      </w:hyperlink>
    </w:p>
    <w:p w:rsidR="00182309" w:rsidRDefault="00182309">
      <w:pPr>
        <w:rPr>
          <w:rFonts w:ascii="Myriad Pro Cond"/>
        </w:rPr>
        <w:sectPr w:rsidR="00182309">
          <w:type w:val="continuous"/>
          <w:pgSz w:w="12060" w:h="15660"/>
          <w:pgMar w:top="0" w:right="980" w:bottom="280" w:left="1060" w:header="720" w:footer="720" w:gutter="0"/>
          <w:cols w:num="2" w:space="720" w:equalWidth="0">
            <w:col w:w="4831" w:space="40"/>
            <w:col w:w="5149"/>
          </w:cols>
        </w:sectPr>
      </w:pPr>
    </w:p>
    <w:p w:rsidR="00182309" w:rsidRDefault="00182309">
      <w:pPr>
        <w:pStyle w:val="BodyText"/>
        <w:rPr>
          <w:rFonts w:ascii="Myriad Pro Cond"/>
          <w:sz w:val="20"/>
        </w:rPr>
      </w:pPr>
    </w:p>
    <w:p w:rsidR="00182309" w:rsidRDefault="00182309">
      <w:pPr>
        <w:pStyle w:val="BodyText"/>
        <w:spacing w:before="6"/>
        <w:rPr>
          <w:rFonts w:ascii="Myriad Pro Cond"/>
          <w:sz w:val="25"/>
        </w:rPr>
      </w:pPr>
    </w:p>
    <w:p w:rsidR="00182309" w:rsidRDefault="00182309">
      <w:pPr>
        <w:rPr>
          <w:rFonts w:ascii="Myriad Pro Cond"/>
          <w:sz w:val="25"/>
        </w:rPr>
        <w:sectPr w:rsidR="00182309">
          <w:headerReference w:type="even" r:id="rId28"/>
          <w:headerReference w:type="default" r:id="rId29"/>
          <w:pgSz w:w="12060" w:h="15660"/>
          <w:pgMar w:top="1680" w:right="1060" w:bottom="280" w:left="1500" w:header="612" w:footer="0" w:gutter="0"/>
          <w:pgNumType w:start="9"/>
          <w:cols w:space="720"/>
        </w:sectPr>
      </w:pPr>
    </w:p>
    <w:p w:rsidR="00182309" w:rsidRDefault="0017599C">
      <w:pPr>
        <w:pStyle w:val="Heading4"/>
        <w:spacing w:before="100"/>
        <w:ind w:left="120"/>
        <w:rPr>
          <w:rFonts w:ascii="Myriad Pro"/>
        </w:rPr>
      </w:pPr>
      <w:r>
        <w:rPr>
          <w:noProof/>
        </w:rPr>
        <w:lastRenderedPageBreak/>
        <mc:AlternateContent>
          <mc:Choice Requires="wps">
            <w:drawing>
              <wp:anchor distT="0" distB="0" distL="114300" distR="114300" simplePos="0" relativeHeight="1600" behindDoc="0" locked="0" layoutInCell="1" allowOverlap="1">
                <wp:simplePos x="0" y="0"/>
                <wp:positionH relativeFrom="page">
                  <wp:posOffset>3956050</wp:posOffset>
                </wp:positionH>
                <wp:positionV relativeFrom="page">
                  <wp:posOffset>1537970</wp:posOffset>
                </wp:positionV>
                <wp:extent cx="0" cy="8098790"/>
                <wp:effectExtent l="12700" t="13970" r="6350" b="12065"/>
                <wp:wrapNone/>
                <wp:docPr id="766"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8790"/>
                        </a:xfrm>
                        <a:prstGeom prst="line">
                          <a:avLst/>
                        </a:prstGeom>
                        <a:noFill/>
                        <a:ln w="12700">
                          <a:solidFill>
                            <a:srgbClr val="7FB6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5pt,121.1pt" to="311.5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" strokecolor="#7fb6d6" strokeweight="1pt">
                <w10:wrap anchorx="page" anchory="page"/>
              </v:line>
            </w:pict>
          </mc:Fallback>
        </mc:AlternateContent>
      </w:r>
      <w:r>
        <w:rPr>
          <w:noProof/>
        </w:rPr>
        <mc:AlternateContent>
          <mc:Choice Requires="wps">
            <w:drawing>
              <wp:anchor distT="0" distB="0" distL="114300" distR="114300" simplePos="0" relativeHeight="503157128" behindDoc="1" locked="0" layoutInCell="1" allowOverlap="1">
                <wp:simplePos x="0" y="0"/>
                <wp:positionH relativeFrom="page">
                  <wp:posOffset>1035050</wp:posOffset>
                </wp:positionH>
                <wp:positionV relativeFrom="paragraph">
                  <wp:posOffset>-380365</wp:posOffset>
                </wp:positionV>
                <wp:extent cx="5588000" cy="283210"/>
                <wp:effectExtent l="6350" t="10160" r="6350" b="11430"/>
                <wp:wrapNone/>
                <wp:docPr id="765"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28321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038" type="#_x0000_t202" style="position:absolute;left:0;text-align:left;margin-left:81.5pt;margin-top:-29.95pt;width:440pt;height:22.3pt;z-index:-159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" filled="f" strokecolor="#006dad" strokeweight="1pt">
                <v:textbox inset="0,0,0,0">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v:textbox>
                <w10:wrap anchorx="page"/>
              </v:shape>
            </w:pict>
          </mc:Fallback>
        </mc:AlternateContent>
      </w:r>
      <w:r w:rsidR="009E7B78">
        <w:rPr>
          <w:rFonts w:ascii="Myriad Pro"/>
          <w:color w:val="006DAD"/>
        </w:rPr>
        <w:t>F</w:t>
      </w:r>
    </w:p>
    <w:p w:rsidR="00182309" w:rsidRDefault="009E7B78">
      <w:pPr>
        <w:pStyle w:val="BodyText"/>
        <w:spacing w:before="47"/>
        <w:ind w:left="120"/>
        <w:rPr>
          <w:rFonts w:ascii="Myriad Pro Cond"/>
        </w:rPr>
      </w:pPr>
      <w:r>
        <w:rPr>
          <w:rFonts w:ascii="Myriad Pro Cond"/>
        </w:rPr>
        <w:t xml:space="preserve">Fecal occult blood test  </w:t>
      </w:r>
      <w:hyperlink w:anchor="_bookmark65" w:history="1">
        <w:r>
          <w:rPr>
            <w:rFonts w:ascii="Myriad Pro Cond"/>
          </w:rPr>
          <w:t>42</w:t>
        </w:r>
      </w:hyperlink>
    </w:p>
    <w:p w:rsidR="00182309" w:rsidRDefault="009E7B78">
      <w:pPr>
        <w:pStyle w:val="BodyText"/>
        <w:spacing w:before="40" w:line="336" w:lineRule="exact"/>
        <w:ind w:left="389" w:right="594" w:hanging="270"/>
        <w:rPr>
          <w:rFonts w:ascii="Myriad Pro Cond"/>
          <w:b/>
        </w:rPr>
      </w:pPr>
      <w:r>
        <w:rPr>
          <w:rFonts w:ascii="Myriad Pro Cond"/>
        </w:rPr>
        <w:t xml:space="preserve">Federal Employee Health Benefits (FEHB) Program   </w:t>
      </w:r>
      <w:hyperlink w:anchor="_bookmark20" w:history="1">
        <w:r>
          <w:rPr>
            <w:rFonts w:ascii="Myriad Pro Cond"/>
          </w:rPr>
          <w:t>20</w:t>
        </w:r>
      </w:hyperlink>
      <w:r>
        <w:rPr>
          <w:rFonts w:ascii="Myriad Pro Cond"/>
        </w:rPr>
        <w:t xml:space="preserve">, </w:t>
      </w:r>
      <w:hyperlink w:anchor="_bookmark165" w:history="1">
        <w:r>
          <w:rPr>
            <w:rFonts w:ascii="Myriad Pro Cond"/>
            <w:b/>
          </w:rPr>
          <w:t>95</w:t>
        </w:r>
      </w:hyperlink>
    </w:p>
    <w:p w:rsidR="00182309" w:rsidRDefault="009E7B78">
      <w:pPr>
        <w:pStyle w:val="BodyText"/>
        <w:spacing w:before="49" w:line="273" w:lineRule="auto"/>
        <w:ind w:left="119" w:right="-2"/>
        <w:rPr>
          <w:rFonts w:ascii="Myriad Pro Cond"/>
        </w:rPr>
      </w:pPr>
      <w:r>
        <w:rPr>
          <w:rFonts w:ascii="Myriad Pro Cond"/>
        </w:rPr>
        <w:t xml:space="preserve">Federally Qualified Health Center services </w:t>
      </w:r>
      <w:hyperlink w:anchor="_bookmark71" w:history="1">
        <w:r>
          <w:rPr>
            <w:rFonts w:ascii="Myriad Pro Cond"/>
          </w:rPr>
          <w:t>47</w:t>
        </w:r>
      </w:hyperlink>
      <w:r>
        <w:rPr>
          <w:rFonts w:ascii="Myriad Pro Cond"/>
        </w:rPr>
        <w:t xml:space="preserve">, </w:t>
      </w:r>
      <w:hyperlink w:anchor="_bookmark87" w:history="1">
        <w:r>
          <w:rPr>
            <w:rFonts w:ascii="Myriad Pro Cond"/>
          </w:rPr>
          <w:t>57</w:t>
        </w:r>
      </w:hyperlink>
      <w:r>
        <w:rPr>
          <w:rFonts w:ascii="Myriad Pro Cond"/>
        </w:rPr>
        <w:t xml:space="preserve"> FEHB. </w:t>
      </w:r>
      <w:r>
        <w:rPr>
          <w:i/>
          <w:sz w:val="24"/>
        </w:rPr>
        <w:t xml:space="preserve">See </w:t>
      </w:r>
      <w:r>
        <w:rPr>
          <w:rFonts w:ascii="Myriad Pro Cond"/>
        </w:rPr>
        <w:t>Federal Employee Health Benefits</w:t>
      </w:r>
    </w:p>
    <w:p w:rsidR="00182309" w:rsidRDefault="009E7B78">
      <w:pPr>
        <w:pStyle w:val="BodyText"/>
        <w:spacing w:line="271" w:lineRule="exact"/>
        <w:ind w:left="365" w:right="3041"/>
        <w:jc w:val="center"/>
        <w:rPr>
          <w:rFonts w:ascii="Myriad Pro Cond"/>
        </w:rPr>
      </w:pPr>
      <w:r>
        <w:rPr>
          <w:rFonts w:ascii="Myriad Pro Cond"/>
        </w:rPr>
        <w:t>Program.</w:t>
      </w:r>
    </w:p>
    <w:p w:rsidR="00182309" w:rsidRDefault="009E7B78">
      <w:pPr>
        <w:pStyle w:val="BodyText"/>
        <w:spacing w:before="48"/>
        <w:ind w:left="120"/>
        <w:rPr>
          <w:rFonts w:ascii="Myriad Pro Cond"/>
        </w:rPr>
      </w:pPr>
      <w:r>
        <w:rPr>
          <w:rFonts w:ascii="Myriad Pro Cond"/>
        </w:rPr>
        <w:t xml:space="preserve">Flexible sigmoidoscopy  </w:t>
      </w:r>
      <w:hyperlink w:anchor="_bookmark66" w:history="1">
        <w:r>
          <w:rPr>
            <w:rFonts w:ascii="Myriad Pro Cond"/>
          </w:rPr>
          <w:t>43</w:t>
        </w:r>
      </w:hyperlink>
    </w:p>
    <w:p w:rsidR="00182309" w:rsidRDefault="009E7B78">
      <w:pPr>
        <w:pStyle w:val="BodyText"/>
        <w:spacing w:before="47"/>
        <w:ind w:left="120"/>
        <w:rPr>
          <w:rFonts w:ascii="Myriad Pro Cond"/>
        </w:rPr>
      </w:pPr>
      <w:r>
        <w:rPr>
          <w:rFonts w:ascii="Myriad Pro Cond"/>
        </w:rPr>
        <w:t xml:space="preserve">Flu shot  </w:t>
      </w:r>
      <w:hyperlink w:anchor="_bookmark73" w:history="1">
        <w:r>
          <w:rPr>
            <w:rFonts w:ascii="Myriad Pro Cond"/>
          </w:rPr>
          <w:t>48</w:t>
        </w:r>
      </w:hyperlink>
    </w:p>
    <w:p w:rsidR="00182309" w:rsidRDefault="009E7B78">
      <w:pPr>
        <w:pStyle w:val="BodyText"/>
        <w:spacing w:before="47"/>
        <w:ind w:left="120"/>
        <w:rPr>
          <w:rFonts w:ascii="Myriad Pro Cond"/>
        </w:rPr>
      </w:pPr>
      <w:r>
        <w:rPr>
          <w:rFonts w:ascii="Myriad Pro Cond"/>
        </w:rPr>
        <w:t xml:space="preserve">Foot exam  </w:t>
      </w:r>
      <w:hyperlink w:anchor="_bookmark73" w:history="1">
        <w:r>
          <w:rPr>
            <w:rFonts w:ascii="Myriad Pro Cond"/>
          </w:rPr>
          <w:t>48</w:t>
        </w:r>
      </w:hyperlink>
    </w:p>
    <w:p w:rsidR="00182309" w:rsidRDefault="009E7B78">
      <w:pPr>
        <w:pStyle w:val="BodyText"/>
        <w:spacing w:before="47"/>
        <w:ind w:left="120"/>
        <w:rPr>
          <w:rFonts w:ascii="Myriad Pro Cond"/>
        </w:rPr>
      </w:pPr>
      <w:r>
        <w:rPr>
          <w:rFonts w:ascii="Myriad Pro Cond"/>
        </w:rPr>
        <w:t xml:space="preserve">Form 1095-B   </w:t>
      </w:r>
      <w:hyperlink w:anchor="_bookmark40" w:history="1">
        <w:r>
          <w:rPr>
            <w:rFonts w:ascii="Myriad Pro Cond"/>
          </w:rPr>
          <w:t>27</w:t>
        </w:r>
      </w:hyperlink>
    </w:p>
    <w:p w:rsidR="00182309" w:rsidRDefault="009E7B78">
      <w:pPr>
        <w:pStyle w:val="BodyText"/>
        <w:spacing w:before="40"/>
        <w:ind w:left="120"/>
        <w:rPr>
          <w:rFonts w:ascii="Myriad Pro Cond"/>
          <w:b/>
        </w:rPr>
      </w:pPr>
      <w:r>
        <w:rPr>
          <w:rFonts w:ascii="Myriad Pro Cond"/>
        </w:rPr>
        <w:t xml:space="preserve">Formulary   </w:t>
      </w:r>
      <w:hyperlink w:anchor="_bookmark16" w:history="1">
        <w:r>
          <w:rPr>
            <w:rFonts w:ascii="Myriad Pro Cond"/>
          </w:rPr>
          <w:t>18</w:t>
        </w:r>
      </w:hyperlink>
      <w:r>
        <w:rPr>
          <w:rFonts w:ascii="Myriad Pro Cond"/>
        </w:rPr>
        <w:t xml:space="preserve">, </w:t>
      </w:r>
      <w:hyperlink w:anchor="_bookmark152" w:history="1">
        <w:r>
          <w:rPr>
            <w:rFonts w:ascii="Myriad Pro Cond"/>
          </w:rPr>
          <w:t>88</w:t>
        </w:r>
      </w:hyperlink>
      <w:r>
        <w:rPr>
          <w:rFonts w:ascii="Myriad Pro Cond"/>
        </w:rPr>
        <w:t xml:space="preserve">, </w:t>
      </w:r>
      <w:hyperlink w:anchor="_bookmark159" w:history="1">
        <w:r>
          <w:rPr>
            <w:rFonts w:ascii="Myriad Pro Cond"/>
          </w:rPr>
          <w:t>92</w:t>
        </w:r>
      </w:hyperlink>
      <w:r>
        <w:rPr>
          <w:rFonts w:ascii="Myriad Pro Cond"/>
        </w:rPr>
        <w:t xml:space="preserve">, </w:t>
      </w:r>
      <w:hyperlink w:anchor="_bookmark187" w:history="1">
        <w:r>
          <w:rPr>
            <w:rFonts w:ascii="Myriad Pro Cond"/>
          </w:rPr>
          <w:t>106</w:t>
        </w:r>
      </w:hyperlink>
      <w:r>
        <w:rPr>
          <w:rFonts w:ascii="Myriad Pro Cond"/>
        </w:rPr>
        <w:t xml:space="preserve">, </w:t>
      </w:r>
      <w:hyperlink w:anchor="_bookmark233" w:history="1">
        <w:r>
          <w:rPr>
            <w:rFonts w:ascii="Myriad Pro Cond"/>
            <w:b/>
          </w:rPr>
          <w:t>126</w:t>
        </w:r>
      </w:hyperlink>
    </w:p>
    <w:p w:rsidR="00182309" w:rsidRDefault="009E7B78">
      <w:pPr>
        <w:spacing w:before="40"/>
        <w:ind w:left="120"/>
        <w:rPr>
          <w:rFonts w:ascii="Myriad Pro Cond" w:hAnsi="Myriad Pro Cond"/>
          <w:b/>
          <w:sz w:val="28"/>
        </w:rPr>
      </w:pPr>
      <w:r>
        <w:rPr>
          <w:rFonts w:ascii="Myriad Pro Cond" w:hAnsi="Myriad Pro Cond"/>
          <w:sz w:val="28"/>
        </w:rPr>
        <w:t xml:space="preserve">Fraud   </w:t>
      </w:r>
      <w:hyperlink w:anchor="_bookmark159" w:history="1">
        <w:r>
          <w:rPr>
            <w:rFonts w:ascii="Myriad Pro Cond" w:hAnsi="Myriad Pro Cond"/>
            <w:sz w:val="28"/>
          </w:rPr>
          <w:t>92</w:t>
        </w:r>
      </w:hyperlink>
      <w:r>
        <w:rPr>
          <w:rFonts w:ascii="Myriad Pro Cond" w:hAnsi="Myriad Pro Cond"/>
          <w:sz w:val="28"/>
        </w:rPr>
        <w:t xml:space="preserve">, </w:t>
      </w:r>
      <w:hyperlink w:anchor="_bookmark196" w:history="1">
        <w:r>
          <w:rPr>
            <w:rFonts w:ascii="Myriad Pro Cond" w:hAnsi="Myriad Pro Cond"/>
            <w:b/>
            <w:sz w:val="28"/>
          </w:rPr>
          <w:t>11</w:t>
        </w:r>
        <w:r>
          <w:rPr>
            <w:rFonts w:ascii="Myriad Pro Cond" w:hAnsi="Myriad Pro Cond"/>
            <w:b/>
            <w:sz w:val="28"/>
          </w:rPr>
          <w:t>2</w:t>
        </w:r>
      </w:hyperlink>
      <w:r>
        <w:rPr>
          <w:rFonts w:ascii="Myriad Pro Cond" w:hAnsi="Myriad Pro Cond"/>
          <w:b/>
          <w:sz w:val="28"/>
        </w:rPr>
        <w:t>–</w:t>
      </w:r>
      <w:hyperlink w:anchor="_bookmark200" w:history="1">
        <w:r>
          <w:rPr>
            <w:rFonts w:ascii="Myriad Pro Cond" w:hAnsi="Myriad Pro Cond"/>
            <w:b/>
            <w:sz w:val="28"/>
          </w:rPr>
          <w:t>114</w:t>
        </w:r>
      </w:hyperlink>
    </w:p>
    <w:p w:rsidR="00182309" w:rsidRDefault="009E7B78">
      <w:pPr>
        <w:pStyle w:val="Heading4"/>
        <w:spacing w:before="176"/>
        <w:ind w:left="120"/>
        <w:rPr>
          <w:rFonts w:ascii="Myriad Pro"/>
        </w:rPr>
      </w:pPr>
      <w:r>
        <w:rPr>
          <w:rFonts w:ascii="Myriad Pro"/>
          <w:color w:val="006DAD"/>
        </w:rPr>
        <w:t>G</w:t>
      </w:r>
    </w:p>
    <w:p w:rsidR="00182309" w:rsidRDefault="009E7B78">
      <w:pPr>
        <w:pStyle w:val="BodyText"/>
        <w:spacing w:before="47" w:line="256" w:lineRule="auto"/>
        <w:ind w:left="120" w:right="613"/>
        <w:rPr>
          <w:rFonts w:ascii="Myriad Pro Cond"/>
        </w:rPr>
      </w:pPr>
      <w:r>
        <w:rPr>
          <w:rFonts w:ascii="Myriad Pro Cond"/>
        </w:rPr>
        <w:t xml:space="preserve">Gap </w:t>
      </w:r>
      <w:r>
        <w:rPr>
          <w:rFonts w:ascii="Myriad Pro Cond"/>
          <w:spacing w:val="-5"/>
        </w:rPr>
        <w:t xml:space="preserve">(coverage). </w:t>
      </w:r>
      <w:r>
        <w:rPr>
          <w:i/>
          <w:sz w:val="24"/>
        </w:rPr>
        <w:t xml:space="preserve">See </w:t>
      </w:r>
      <w:r>
        <w:rPr>
          <w:rFonts w:ascii="Myriad Pro Cond"/>
          <w:spacing w:val="-3"/>
        </w:rPr>
        <w:t xml:space="preserve">Coverage Gap. </w:t>
      </w:r>
      <w:r>
        <w:rPr>
          <w:rFonts w:ascii="Myriad Pro Cond"/>
        </w:rPr>
        <w:t xml:space="preserve">General Enrollment Period   </w:t>
      </w:r>
      <w:hyperlink w:anchor="_bookmark34" w:history="1">
        <w:r>
          <w:rPr>
            <w:rFonts w:ascii="Myriad Pro Cond"/>
            <w:b/>
            <w:spacing w:val="-4"/>
          </w:rPr>
          <w:t>24</w:t>
        </w:r>
      </w:hyperlink>
      <w:r>
        <w:rPr>
          <w:rFonts w:ascii="Myriad Pro Cond"/>
          <w:spacing w:val="-4"/>
        </w:rPr>
        <w:t xml:space="preserve">, </w:t>
      </w:r>
      <w:hyperlink w:anchor="_bookmark45" w:history="1">
        <w:r>
          <w:rPr>
            <w:rFonts w:ascii="Myriad Pro Cond"/>
            <w:spacing w:val="-6"/>
          </w:rPr>
          <w:t>29</w:t>
        </w:r>
      </w:hyperlink>
      <w:r>
        <w:rPr>
          <w:rFonts w:ascii="Myriad Pro Cond"/>
          <w:spacing w:val="-6"/>
        </w:rPr>
        <w:t xml:space="preserve">, </w:t>
      </w:r>
      <w:hyperlink w:anchor="_bookmark128" w:history="1">
        <w:r>
          <w:rPr>
            <w:rFonts w:ascii="Myriad Pro Cond"/>
            <w:spacing w:val="-10"/>
          </w:rPr>
          <w:t>77</w:t>
        </w:r>
      </w:hyperlink>
      <w:r>
        <w:rPr>
          <w:rFonts w:ascii="Myriad Pro Cond"/>
          <w:spacing w:val="-10"/>
        </w:rPr>
        <w:t xml:space="preserve">, </w:t>
      </w:r>
      <w:hyperlink w:anchor="_bookmark149" w:history="1">
        <w:r>
          <w:rPr>
            <w:rFonts w:ascii="Myriad Pro Cond"/>
          </w:rPr>
          <w:t>86</w:t>
        </w:r>
      </w:hyperlink>
    </w:p>
    <w:p w:rsidR="00182309" w:rsidRDefault="009E7B78">
      <w:pPr>
        <w:pStyle w:val="BodyText"/>
        <w:spacing w:before="23"/>
        <w:ind w:left="120"/>
        <w:rPr>
          <w:rFonts w:ascii="Myriad Pro Cond"/>
        </w:rPr>
      </w:pPr>
      <w:r>
        <w:rPr>
          <w:rFonts w:ascii="Myriad Pro Cond"/>
        </w:rPr>
        <w:t xml:space="preserve">Glaucoma test   </w:t>
      </w:r>
      <w:hyperlink w:anchor="_bookmark73" w:history="1">
        <w:r>
          <w:rPr>
            <w:rFonts w:ascii="Myriad Pro Cond"/>
          </w:rPr>
          <w:t>48</w:t>
        </w:r>
      </w:hyperlink>
    </w:p>
    <w:p w:rsidR="00182309" w:rsidRDefault="009E7B78">
      <w:pPr>
        <w:pStyle w:val="Heading4"/>
        <w:spacing w:before="176"/>
        <w:ind w:left="119"/>
        <w:rPr>
          <w:rFonts w:ascii="Myriad Pro"/>
        </w:rPr>
      </w:pPr>
      <w:r>
        <w:rPr>
          <w:rFonts w:ascii="Myriad Pro"/>
          <w:color w:val="006DAD"/>
        </w:rPr>
        <w:t>H</w:t>
      </w:r>
    </w:p>
    <w:p w:rsidR="00182309" w:rsidRDefault="009E7B78">
      <w:pPr>
        <w:pStyle w:val="BodyText"/>
        <w:spacing w:before="47"/>
        <w:ind w:left="120"/>
        <w:rPr>
          <w:rFonts w:ascii="Myriad Pro Cond" w:hAnsi="Myriad Pro Cond"/>
        </w:rPr>
      </w:pPr>
      <w:r>
        <w:rPr>
          <w:rFonts w:ascii="Myriad Pro Cond" w:hAnsi="Myriad Pro Cond"/>
        </w:rPr>
        <w:t xml:space="preserve">Health Insurance Marketplace  </w:t>
      </w:r>
      <w:hyperlink w:anchor="_bookmark34" w:history="1">
        <w:r>
          <w:rPr>
            <w:rFonts w:ascii="Myriad Pro Cond" w:hAnsi="Myriad Pro Cond"/>
          </w:rPr>
          <w:t>24</w:t>
        </w:r>
      </w:hyperlink>
      <w:r>
        <w:rPr>
          <w:rFonts w:ascii="Myriad Pro Cond" w:hAnsi="Myriad Pro Cond"/>
        </w:rPr>
        <w:t>–</w:t>
      </w:r>
      <w:hyperlink w:anchor="_bookmark35" w:history="1">
        <w:r>
          <w:rPr>
            <w:rFonts w:ascii="Myriad Pro Cond" w:hAnsi="Myriad Pro Cond"/>
          </w:rPr>
          <w:t>25</w:t>
        </w:r>
      </w:hyperlink>
    </w:p>
    <w:p w:rsidR="00182309" w:rsidRDefault="009E7B78">
      <w:pPr>
        <w:pStyle w:val="BodyText"/>
        <w:spacing w:before="40"/>
        <w:ind w:left="120"/>
        <w:rPr>
          <w:rFonts w:ascii="Myriad Pro Cond"/>
          <w:b/>
        </w:rPr>
      </w:pPr>
      <w:r>
        <w:rPr>
          <w:rFonts w:ascii="Myriad Pro Cond"/>
        </w:rPr>
        <w:t xml:space="preserve">Health </w:t>
      </w:r>
      <w:r>
        <w:rPr>
          <w:rFonts w:ascii="Myriad Pro Cond"/>
          <w:spacing w:val="-3"/>
        </w:rPr>
        <w:t xml:space="preserve">Maintenance </w:t>
      </w:r>
      <w:r>
        <w:rPr>
          <w:rFonts w:ascii="Myriad Pro Cond"/>
        </w:rPr>
        <w:t xml:space="preserve">Organization </w:t>
      </w:r>
      <w:r>
        <w:rPr>
          <w:rFonts w:ascii="Myriad Pro Cond"/>
          <w:spacing w:val="-4"/>
        </w:rPr>
        <w:t xml:space="preserve">(HMO)   </w:t>
      </w:r>
      <w:hyperlink w:anchor="_bookmark112" w:history="1">
        <w:r>
          <w:rPr>
            <w:rFonts w:ascii="Myriad Pro Cond"/>
          </w:rPr>
          <w:t>68</w:t>
        </w:r>
      </w:hyperlink>
      <w:r>
        <w:rPr>
          <w:rFonts w:ascii="Myriad Pro Cond"/>
        </w:rPr>
        <w:t xml:space="preserve">, </w:t>
      </w:r>
      <w:hyperlink w:anchor="_bookmark120" w:history="1">
        <w:r>
          <w:rPr>
            <w:rFonts w:ascii="Myriad Pro Cond"/>
            <w:b/>
            <w:spacing w:val="-5"/>
          </w:rPr>
          <w:t>73</w:t>
        </w:r>
      </w:hyperlink>
    </w:p>
    <w:p w:rsidR="00182309" w:rsidRDefault="009E7B78">
      <w:pPr>
        <w:pStyle w:val="BodyText"/>
        <w:spacing w:before="47" w:line="268" w:lineRule="auto"/>
        <w:ind w:left="120" w:right="1260"/>
        <w:rPr>
          <w:rFonts w:ascii="Myriad Pro Cond"/>
        </w:rPr>
      </w:pPr>
      <w:r>
        <w:rPr>
          <w:rFonts w:ascii="Myriad Pro Cond"/>
        </w:rPr>
        <w:t xml:space="preserve">Health risk assessment </w:t>
      </w:r>
      <w:hyperlink w:anchor="_bookmark93" w:history="1">
        <w:r>
          <w:rPr>
            <w:rFonts w:ascii="Myriad Pro Cond"/>
          </w:rPr>
          <w:t>60</w:t>
        </w:r>
      </w:hyperlink>
      <w:r>
        <w:rPr>
          <w:rFonts w:ascii="Myriad Pro Cond"/>
        </w:rPr>
        <w:t xml:space="preserve"> Hearing aids   </w:t>
      </w:r>
      <w:hyperlink w:anchor="_bookmark73" w:history="1">
        <w:r>
          <w:rPr>
            <w:rFonts w:ascii="Myriad Pro Cond"/>
          </w:rPr>
          <w:t>48</w:t>
        </w:r>
      </w:hyperlink>
      <w:r>
        <w:rPr>
          <w:rFonts w:ascii="Myriad Pro Cond"/>
        </w:rPr>
        <w:t xml:space="preserve">, </w:t>
      </w:r>
      <w:hyperlink w:anchor="_bookmark96" w:history="1">
        <w:r>
          <w:rPr>
            <w:rFonts w:ascii="Myriad Pro Cond"/>
            <w:b/>
          </w:rPr>
          <w:t>61</w:t>
        </w:r>
      </w:hyperlink>
      <w:r>
        <w:rPr>
          <w:rFonts w:ascii="Myriad Pro Cond"/>
        </w:rPr>
        <w:t xml:space="preserve">, </w:t>
      </w:r>
      <w:hyperlink w:anchor="_bookmark137" w:history="1">
        <w:r>
          <w:rPr>
            <w:rFonts w:ascii="Myriad Pro Cond"/>
          </w:rPr>
          <w:t>81</w:t>
        </w:r>
      </w:hyperlink>
    </w:p>
    <w:p w:rsidR="00182309" w:rsidRDefault="009E7B78">
      <w:pPr>
        <w:pStyle w:val="BodyText"/>
        <w:spacing w:before="7" w:line="273" w:lineRule="auto"/>
        <w:ind w:left="120" w:right="1260"/>
        <w:rPr>
          <w:rFonts w:ascii="Myriad Pro Cond" w:hAnsi="Myriad Pro Cond"/>
        </w:rPr>
      </w:pPr>
      <w:r>
        <w:rPr>
          <w:rFonts w:ascii="Myriad Pro Cond" w:hAnsi="Myriad Pro Cond"/>
        </w:rPr>
        <w:t xml:space="preserve">Help in other </w:t>
      </w:r>
      <w:r>
        <w:rPr>
          <w:rFonts w:ascii="Myriad Pro Cond" w:hAnsi="Myriad Pro Cond"/>
          <w:spacing w:val="-2"/>
        </w:rPr>
        <w:t xml:space="preserve">languages </w:t>
      </w:r>
      <w:hyperlink w:anchor="_bookmark250" w:history="1">
        <w:r>
          <w:rPr>
            <w:rFonts w:ascii="Myriad Pro Cond" w:hAnsi="Myriad Pro Cond"/>
            <w:spacing w:val="-8"/>
          </w:rPr>
          <w:t>130</w:t>
        </w:r>
      </w:hyperlink>
      <w:r>
        <w:rPr>
          <w:rFonts w:ascii="Myriad Pro Cond" w:hAnsi="Myriad Pro Cond"/>
          <w:spacing w:val="-8"/>
        </w:rPr>
        <w:t>–</w:t>
      </w:r>
      <w:hyperlink w:anchor="_bookmark251" w:history="1">
        <w:r>
          <w:rPr>
            <w:rFonts w:ascii="Myriad Pro Cond" w:hAnsi="Myriad Pro Cond"/>
            <w:spacing w:val="-8"/>
          </w:rPr>
          <w:t>131</w:t>
        </w:r>
      </w:hyperlink>
      <w:r>
        <w:rPr>
          <w:rFonts w:ascii="Myriad Pro Cond" w:hAnsi="Myriad Pro Cond"/>
          <w:spacing w:val="-8"/>
        </w:rPr>
        <w:t xml:space="preserve"> </w:t>
      </w:r>
      <w:r>
        <w:rPr>
          <w:rFonts w:ascii="Myriad Pro Cond" w:hAnsi="Myriad Pro Cond"/>
        </w:rPr>
        <w:t xml:space="preserve">Help with costs  </w:t>
      </w:r>
      <w:hyperlink w:anchor="_bookmark169" w:history="1">
        <w:r>
          <w:rPr>
            <w:rFonts w:ascii="Myriad Pro Cond" w:hAnsi="Myriad Pro Cond"/>
            <w:spacing w:val="-9"/>
          </w:rPr>
          <w:t>97</w:t>
        </w:r>
      </w:hyperlink>
      <w:r>
        <w:rPr>
          <w:rFonts w:ascii="Myriad Pro Cond" w:hAnsi="Myriad Pro Cond"/>
          <w:spacing w:val="-9"/>
        </w:rPr>
        <w:t>–</w:t>
      </w:r>
      <w:hyperlink w:anchor="_bookmark178" w:history="1">
        <w:r>
          <w:rPr>
            <w:rFonts w:ascii="Myriad Pro Cond" w:hAnsi="Myriad Pro Cond"/>
            <w:spacing w:val="-9"/>
          </w:rPr>
          <w:t>102</w:t>
        </w:r>
      </w:hyperlink>
    </w:p>
    <w:p w:rsidR="00182309" w:rsidRDefault="009E7B78">
      <w:pPr>
        <w:pStyle w:val="BodyText"/>
        <w:spacing w:before="1" w:line="273" w:lineRule="auto"/>
        <w:ind w:left="120" w:right="1791"/>
        <w:rPr>
          <w:rFonts w:ascii="Myriad Pro Cond"/>
        </w:rPr>
      </w:pPr>
      <w:r>
        <w:rPr>
          <w:rFonts w:ascii="Myriad Pro Cond"/>
        </w:rPr>
        <w:t xml:space="preserve">Hepatitis B shot </w:t>
      </w:r>
      <w:hyperlink w:anchor="_bookmark75" w:history="1">
        <w:r>
          <w:rPr>
            <w:rFonts w:ascii="Myriad Pro Cond"/>
          </w:rPr>
          <w:t>49</w:t>
        </w:r>
      </w:hyperlink>
      <w:r>
        <w:rPr>
          <w:rFonts w:ascii="Myriad Pro Cond"/>
        </w:rPr>
        <w:t xml:space="preserve"> Hepatitis C screening </w:t>
      </w:r>
      <w:hyperlink w:anchor="_bookmark75" w:history="1">
        <w:r>
          <w:rPr>
            <w:rFonts w:ascii="Myriad Pro Cond"/>
          </w:rPr>
          <w:t>49</w:t>
        </w:r>
      </w:hyperlink>
      <w:r>
        <w:rPr>
          <w:rFonts w:ascii="Myriad Pro Cond"/>
        </w:rPr>
        <w:t xml:space="preserve"> HIV screening  </w:t>
      </w:r>
      <w:hyperlink w:anchor="_bookmark75" w:history="1">
        <w:r>
          <w:rPr>
            <w:rFonts w:ascii="Myriad Pro Cond"/>
          </w:rPr>
          <w:t>49</w:t>
        </w:r>
      </w:hyperlink>
    </w:p>
    <w:p w:rsidR="00182309" w:rsidRDefault="009E7B78">
      <w:pPr>
        <w:pStyle w:val="BodyText"/>
        <w:spacing w:before="1" w:line="256" w:lineRule="auto"/>
        <w:ind w:left="120" w:right="284"/>
        <w:rPr>
          <w:rFonts w:ascii="Myriad Pro Cond" w:hAnsi="Myriad Pro Cond"/>
        </w:rPr>
      </w:pPr>
      <w:r>
        <w:rPr>
          <w:rFonts w:ascii="Myriad Pro Cond" w:hAnsi="Myriad Pro Cond"/>
        </w:rPr>
        <w:t xml:space="preserve">HMO. </w:t>
      </w:r>
      <w:r>
        <w:rPr>
          <w:i/>
          <w:sz w:val="24"/>
        </w:rPr>
        <w:t xml:space="preserve">See </w:t>
      </w:r>
      <w:r>
        <w:rPr>
          <w:rFonts w:ascii="Myriad Pro Cond" w:hAnsi="Myriad Pro Cond"/>
        </w:rPr>
        <w:t xml:space="preserve">Health Maintenance Organization. Home health care   </w:t>
      </w:r>
      <w:hyperlink w:anchor="_bookmark9" w:history="1">
        <w:r>
          <w:rPr>
            <w:rFonts w:ascii="Myriad Pro Cond" w:hAnsi="Myriad Pro Cond"/>
          </w:rPr>
          <w:t>15</w:t>
        </w:r>
      </w:hyperlink>
      <w:r>
        <w:rPr>
          <w:rFonts w:ascii="Myriad Pro Cond" w:hAnsi="Myriad Pro Cond"/>
        </w:rPr>
        <w:t xml:space="preserve">, </w:t>
      </w:r>
      <w:hyperlink w:anchor="_bookmark49" w:history="1">
        <w:r>
          <w:rPr>
            <w:rFonts w:ascii="Myriad Pro Cond" w:hAnsi="Myriad Pro Cond"/>
          </w:rPr>
          <w:t>31</w:t>
        </w:r>
      </w:hyperlink>
      <w:r>
        <w:rPr>
          <w:rFonts w:ascii="Myriad Pro Cond" w:hAnsi="Myriad Pro Cond"/>
        </w:rPr>
        <w:t>–</w:t>
      </w:r>
      <w:hyperlink w:anchor="_bookmark52" w:history="1">
        <w:r>
          <w:rPr>
            <w:rFonts w:ascii="Myriad Pro Cond" w:hAnsi="Myriad Pro Cond"/>
          </w:rPr>
          <w:t>32</w:t>
        </w:r>
      </w:hyperlink>
      <w:r>
        <w:rPr>
          <w:rFonts w:ascii="Myriad Pro Cond" w:hAnsi="Myriad Pro Cond"/>
        </w:rPr>
        <w:t xml:space="preserve">, </w:t>
      </w:r>
      <w:hyperlink w:anchor="_bookmark77" w:history="1">
        <w:r>
          <w:rPr>
            <w:rFonts w:ascii="Myriad Pro Cond" w:hAnsi="Myriad Pro Cond"/>
            <w:b/>
          </w:rPr>
          <w:t>50</w:t>
        </w:r>
      </w:hyperlink>
      <w:r>
        <w:rPr>
          <w:rFonts w:ascii="Myriad Pro Cond" w:hAnsi="Myriad Pro Cond"/>
        </w:rPr>
        <w:t xml:space="preserve">, </w:t>
      </w:r>
      <w:hyperlink w:anchor="_bookmark190" w:history="1">
        <w:r>
          <w:rPr>
            <w:rFonts w:ascii="Myriad Pro Cond" w:hAnsi="Myriad Pro Cond"/>
          </w:rPr>
          <w:t>107</w:t>
        </w:r>
      </w:hyperlink>
    </w:p>
    <w:p w:rsidR="00182309" w:rsidRDefault="009E7B78">
      <w:pPr>
        <w:pStyle w:val="BodyText"/>
        <w:spacing w:before="17" w:line="273" w:lineRule="auto"/>
        <w:ind w:left="120" w:right="545"/>
        <w:rPr>
          <w:rFonts w:ascii="Myriad Pro Cond" w:hAnsi="Myriad Pro Cond"/>
        </w:rPr>
      </w:pPr>
      <w:r>
        <w:rPr>
          <w:rFonts w:ascii="Myriad Pro Cond" w:hAnsi="Myriad Pro Cond"/>
        </w:rPr>
        <w:t xml:space="preserve">Hospice care </w:t>
      </w:r>
      <w:hyperlink w:anchor="_bookmark9" w:history="1">
        <w:r>
          <w:rPr>
            <w:rFonts w:ascii="Myriad Pro Cond" w:hAnsi="Myriad Pro Cond"/>
          </w:rPr>
          <w:t>15</w:t>
        </w:r>
      </w:hyperlink>
      <w:r>
        <w:rPr>
          <w:rFonts w:ascii="Myriad Pro Cond" w:hAnsi="Myriad Pro Cond"/>
        </w:rPr>
        <w:t xml:space="preserve">, </w:t>
      </w:r>
      <w:hyperlink w:anchor="_bookmark49" w:history="1">
        <w:r>
          <w:rPr>
            <w:rFonts w:ascii="Myriad Pro Cond" w:hAnsi="Myriad Pro Cond"/>
          </w:rPr>
          <w:t>31</w:t>
        </w:r>
      </w:hyperlink>
      <w:r>
        <w:rPr>
          <w:rFonts w:ascii="Myriad Pro Cond" w:hAnsi="Myriad Pro Cond"/>
        </w:rPr>
        <w:t xml:space="preserve">, </w:t>
      </w:r>
      <w:hyperlink w:anchor="_bookmark52" w:history="1">
        <w:r>
          <w:rPr>
            <w:rFonts w:ascii="Myriad Pro Cond" w:hAnsi="Myriad Pro Cond"/>
            <w:b/>
          </w:rPr>
          <w:t>32</w:t>
        </w:r>
      </w:hyperlink>
      <w:r>
        <w:rPr>
          <w:rFonts w:ascii="Myriad Pro Cond" w:hAnsi="Myriad Pro Cond"/>
        </w:rPr>
        <w:t xml:space="preserve">, </w:t>
      </w:r>
      <w:hyperlink w:anchor="_bookmark111" w:history="1">
        <w:r>
          <w:rPr>
            <w:rFonts w:ascii="Myriad Pro Cond" w:hAnsi="Myriad Pro Cond"/>
          </w:rPr>
          <w:t>67</w:t>
        </w:r>
      </w:hyperlink>
      <w:r>
        <w:rPr>
          <w:rFonts w:ascii="Myriad Pro Cond" w:hAnsi="Myriad Pro Cond"/>
        </w:rPr>
        <w:t xml:space="preserve">, </w:t>
      </w:r>
      <w:hyperlink w:anchor="_bookmark139" w:history="1">
        <w:r>
          <w:rPr>
            <w:rFonts w:ascii="Myriad Pro Cond" w:hAnsi="Myriad Pro Cond"/>
          </w:rPr>
          <w:t>82</w:t>
        </w:r>
      </w:hyperlink>
      <w:r>
        <w:rPr>
          <w:rFonts w:ascii="Myriad Pro Cond" w:hAnsi="Myriad Pro Cond"/>
        </w:rPr>
        <w:t xml:space="preserve">, </w:t>
      </w:r>
      <w:hyperlink w:anchor="_bookmark190" w:history="1">
        <w:r>
          <w:rPr>
            <w:rFonts w:ascii="Myriad Pro Cond" w:hAnsi="Myriad Pro Cond"/>
          </w:rPr>
          <w:t>107</w:t>
        </w:r>
      </w:hyperlink>
      <w:r>
        <w:rPr>
          <w:rFonts w:ascii="Myriad Pro Cond" w:hAnsi="Myriad Pro Cond"/>
        </w:rPr>
        <w:t xml:space="preserve"> Hospital care (inpatient coverage)  </w:t>
      </w:r>
      <w:hyperlink w:anchor="_bookmark54" w:history="1">
        <w:r>
          <w:rPr>
            <w:rFonts w:ascii="Myriad Pro Cond" w:hAnsi="Myriad Pro Cond"/>
          </w:rPr>
          <w:t>33</w:t>
        </w:r>
      </w:hyperlink>
      <w:r>
        <w:rPr>
          <w:rFonts w:ascii="Myriad Pro Cond" w:hAnsi="Myriad Pro Cond"/>
        </w:rPr>
        <w:t>–</w:t>
      </w:r>
      <w:hyperlink w:anchor="_bookmark55" w:history="1">
        <w:r>
          <w:rPr>
            <w:rFonts w:ascii="Myriad Pro Cond" w:hAnsi="Myriad Pro Cond"/>
          </w:rPr>
          <w:t>34</w:t>
        </w:r>
      </w:hyperlink>
    </w:p>
    <w:p w:rsidR="00182309" w:rsidRDefault="009E7B78">
      <w:pPr>
        <w:spacing w:before="100"/>
        <w:ind w:left="120"/>
        <w:rPr>
          <w:rFonts w:ascii="Myriad Pro"/>
          <w:b/>
          <w:sz w:val="28"/>
        </w:rPr>
      </w:pPr>
      <w:r>
        <w:br w:type="column"/>
      </w:r>
      <w:r>
        <w:rPr>
          <w:rFonts w:ascii="Myriad Pro"/>
          <w:b/>
          <w:color w:val="006DAD"/>
          <w:sz w:val="28"/>
        </w:rPr>
        <w:lastRenderedPageBreak/>
        <w:t>I</w:t>
      </w:r>
    </w:p>
    <w:p w:rsidR="00182309" w:rsidRDefault="009E7B78">
      <w:pPr>
        <w:pStyle w:val="BodyText"/>
        <w:spacing w:before="47"/>
        <w:ind w:left="119"/>
        <w:rPr>
          <w:rFonts w:ascii="Myriad Pro Cond"/>
        </w:rPr>
      </w:pPr>
      <w:r>
        <w:rPr>
          <w:rFonts w:ascii="Myriad Pro Cond"/>
        </w:rPr>
        <w:t xml:space="preserve">Identity theft   </w:t>
      </w:r>
      <w:hyperlink w:anchor="_bookmark196" w:history="1">
        <w:r>
          <w:rPr>
            <w:rFonts w:ascii="Myriad Pro Cond"/>
          </w:rPr>
          <w:t>112</w:t>
        </w:r>
      </w:hyperlink>
    </w:p>
    <w:p w:rsidR="00182309" w:rsidRDefault="009E7B78">
      <w:pPr>
        <w:pStyle w:val="BodyText"/>
        <w:spacing w:before="41"/>
        <w:ind w:left="119"/>
        <w:rPr>
          <w:rFonts w:ascii="Myriad Pro Cond"/>
          <w:b/>
        </w:rPr>
      </w:pPr>
      <w:r>
        <w:rPr>
          <w:rFonts w:ascii="Myriad Pro Cond"/>
        </w:rPr>
        <w:t xml:space="preserve">Indian Health Service   </w:t>
      </w:r>
      <w:hyperlink w:anchor="_bookmark156" w:history="1">
        <w:r>
          <w:rPr>
            <w:rFonts w:ascii="Myriad Pro Cond"/>
          </w:rPr>
          <w:t>90</w:t>
        </w:r>
      </w:hyperlink>
      <w:r>
        <w:rPr>
          <w:rFonts w:ascii="Myriad Pro Cond"/>
        </w:rPr>
        <w:t xml:space="preserve">, </w:t>
      </w:r>
      <w:hyperlink w:anchor="_bookmark166" w:history="1">
        <w:r>
          <w:rPr>
            <w:rFonts w:ascii="Myriad Pro Cond"/>
            <w:b/>
          </w:rPr>
          <w:t>96</w:t>
        </w:r>
      </w:hyperlink>
    </w:p>
    <w:p w:rsidR="00182309" w:rsidRDefault="009E7B78">
      <w:pPr>
        <w:pStyle w:val="BodyText"/>
        <w:spacing w:before="41"/>
        <w:ind w:left="119"/>
        <w:rPr>
          <w:rFonts w:ascii="Myriad Pro Cond"/>
        </w:rPr>
      </w:pPr>
      <w:r>
        <w:rPr>
          <w:rFonts w:ascii="Myriad Pro Cond"/>
        </w:rPr>
        <w:t xml:space="preserve">Initial Enrollment Period   </w:t>
      </w:r>
      <w:hyperlink w:anchor="_bookmark30" w:history="1">
        <w:r>
          <w:rPr>
            <w:rFonts w:ascii="Myriad Pro Cond"/>
            <w:b/>
          </w:rPr>
          <w:t>23</w:t>
        </w:r>
      </w:hyperlink>
      <w:r>
        <w:rPr>
          <w:rFonts w:ascii="Myriad Pro Cond"/>
        </w:rPr>
        <w:t xml:space="preserve">, </w:t>
      </w:r>
      <w:hyperlink w:anchor="_bookmark45" w:history="1">
        <w:r>
          <w:rPr>
            <w:rFonts w:ascii="Myriad Pro Cond"/>
          </w:rPr>
          <w:t>29</w:t>
        </w:r>
      </w:hyperlink>
      <w:r>
        <w:rPr>
          <w:rFonts w:ascii="Myriad Pro Cond"/>
        </w:rPr>
        <w:t xml:space="preserve">, </w:t>
      </w:r>
      <w:hyperlink w:anchor="_bookmark128" w:history="1">
        <w:r>
          <w:rPr>
            <w:rFonts w:ascii="Myriad Pro Cond"/>
          </w:rPr>
          <w:t>77</w:t>
        </w:r>
      </w:hyperlink>
      <w:r>
        <w:rPr>
          <w:rFonts w:ascii="Myriad Pro Cond"/>
        </w:rPr>
        <w:t xml:space="preserve">, </w:t>
      </w:r>
      <w:hyperlink w:anchor="_bookmark149" w:history="1">
        <w:r>
          <w:rPr>
            <w:rFonts w:ascii="Myriad Pro Cond"/>
          </w:rPr>
          <w:t>86</w:t>
        </w:r>
      </w:hyperlink>
    </w:p>
    <w:p w:rsidR="00182309" w:rsidRDefault="009E7B78">
      <w:pPr>
        <w:pStyle w:val="BodyText"/>
        <w:spacing w:before="47"/>
        <w:ind w:left="119"/>
        <w:rPr>
          <w:rFonts w:ascii="Myriad Pro Cond" w:hAnsi="Myriad Pro Cond"/>
        </w:rPr>
      </w:pPr>
      <w:r>
        <w:rPr>
          <w:rFonts w:ascii="Myriad Pro Cond" w:hAnsi="Myriad Pro Cond"/>
        </w:rPr>
        <w:t xml:space="preserve">Inpatient  </w:t>
      </w:r>
      <w:hyperlink w:anchor="_bookmark54" w:history="1">
        <w:r>
          <w:rPr>
            <w:rFonts w:ascii="Myriad Pro Cond" w:hAnsi="Myriad Pro Cond"/>
          </w:rPr>
          <w:t>33</w:t>
        </w:r>
      </w:hyperlink>
      <w:r>
        <w:rPr>
          <w:rFonts w:ascii="Myriad Pro Cond" w:hAnsi="Myriad Pro Cond"/>
        </w:rPr>
        <w:t>–</w:t>
      </w:r>
      <w:hyperlink w:anchor="_bookmark55" w:history="1">
        <w:r>
          <w:rPr>
            <w:rFonts w:ascii="Myriad Pro Cond" w:hAnsi="Myriad Pro Cond"/>
          </w:rPr>
          <w:t>34</w:t>
        </w:r>
      </w:hyperlink>
    </w:p>
    <w:p w:rsidR="00182309" w:rsidRDefault="009E7B78">
      <w:pPr>
        <w:pStyle w:val="BodyText"/>
        <w:spacing w:before="40"/>
        <w:ind w:left="119"/>
        <w:rPr>
          <w:rFonts w:ascii="Myriad Pro Cond"/>
          <w:b/>
        </w:rPr>
      </w:pPr>
      <w:r>
        <w:rPr>
          <w:rFonts w:ascii="Myriad Pro Cond"/>
        </w:rPr>
        <w:t>Institut</w:t>
      </w:r>
      <w:r>
        <w:rPr>
          <w:rFonts w:ascii="Myriad Pro Cond"/>
        </w:rPr>
        <w:t xml:space="preserve">ion   </w:t>
      </w:r>
      <w:hyperlink w:anchor="_bookmark126" w:history="1">
        <w:r>
          <w:rPr>
            <w:rFonts w:ascii="Myriad Pro Cond"/>
          </w:rPr>
          <w:t>76</w:t>
        </w:r>
      </w:hyperlink>
      <w:r>
        <w:rPr>
          <w:rFonts w:ascii="Myriad Pro Cond"/>
        </w:rPr>
        <w:t xml:space="preserve">, </w:t>
      </w:r>
      <w:hyperlink w:anchor="_bookmark128" w:history="1">
        <w:r>
          <w:rPr>
            <w:rFonts w:ascii="Myriad Pro Cond"/>
          </w:rPr>
          <w:t>77</w:t>
        </w:r>
      </w:hyperlink>
      <w:r>
        <w:rPr>
          <w:rFonts w:ascii="Myriad Pro Cond"/>
        </w:rPr>
        <w:t xml:space="preserve">, </w:t>
      </w:r>
      <w:hyperlink w:anchor="_bookmark150" w:history="1">
        <w:r>
          <w:rPr>
            <w:rFonts w:ascii="Myriad Pro Cond"/>
          </w:rPr>
          <w:t>87</w:t>
        </w:r>
      </w:hyperlink>
      <w:r>
        <w:rPr>
          <w:rFonts w:ascii="Myriad Pro Cond"/>
        </w:rPr>
        <w:t xml:space="preserve">, </w:t>
      </w:r>
      <w:hyperlink w:anchor="_bookmark170" w:history="1">
        <w:r>
          <w:rPr>
            <w:rFonts w:ascii="Myriad Pro Cond"/>
          </w:rPr>
          <w:t>98</w:t>
        </w:r>
      </w:hyperlink>
      <w:r>
        <w:rPr>
          <w:rFonts w:ascii="Myriad Pro Cond"/>
        </w:rPr>
        <w:t xml:space="preserve">, </w:t>
      </w:r>
      <w:hyperlink w:anchor="_bookmark233" w:history="1">
        <w:r>
          <w:rPr>
            <w:rFonts w:ascii="Myriad Pro Cond"/>
            <w:b/>
          </w:rPr>
          <w:t>126</w:t>
        </w:r>
      </w:hyperlink>
    </w:p>
    <w:p w:rsidR="00182309" w:rsidRDefault="009E7B78">
      <w:pPr>
        <w:pStyle w:val="Heading4"/>
        <w:spacing w:before="175"/>
        <w:ind w:left="120"/>
        <w:rPr>
          <w:rFonts w:ascii="Myriad Pro"/>
        </w:rPr>
      </w:pPr>
      <w:r>
        <w:rPr>
          <w:rFonts w:ascii="Myriad Pro"/>
          <w:color w:val="006DAD"/>
        </w:rPr>
        <w:t>J</w:t>
      </w:r>
    </w:p>
    <w:p w:rsidR="00182309" w:rsidRDefault="009E7B78">
      <w:pPr>
        <w:pStyle w:val="BodyText"/>
        <w:spacing w:before="46"/>
        <w:ind w:left="120"/>
        <w:rPr>
          <w:rFonts w:ascii="Myriad Pro Cond"/>
        </w:rPr>
      </w:pPr>
      <w:r>
        <w:rPr>
          <w:rFonts w:ascii="Myriad Pro Cond"/>
        </w:rPr>
        <w:t>Join</w:t>
      </w:r>
    </w:p>
    <w:p w:rsidR="00182309" w:rsidRDefault="009E7B78">
      <w:pPr>
        <w:pStyle w:val="BodyText"/>
        <w:spacing w:before="46" w:line="273" w:lineRule="auto"/>
        <w:ind w:left="119" w:right="1332" w:firstLine="140"/>
        <w:rPr>
          <w:rFonts w:ascii="Myriad Pro Cond" w:hAnsi="Myriad Pro Cond"/>
        </w:rPr>
      </w:pPr>
      <w:r>
        <w:rPr>
          <w:rFonts w:ascii="Myriad Pro Cond" w:hAnsi="Myriad Pro Cond"/>
        </w:rPr>
        <w:t xml:space="preserve">Medicare drug plan </w:t>
      </w:r>
      <w:hyperlink w:anchor="_bookmark149" w:history="1">
        <w:r>
          <w:rPr>
            <w:rFonts w:ascii="Myriad Pro Cond" w:hAnsi="Myriad Pro Cond"/>
          </w:rPr>
          <w:t>86</w:t>
        </w:r>
      </w:hyperlink>
      <w:r>
        <w:rPr>
          <w:rFonts w:ascii="Myriad Pro Cond" w:hAnsi="Myriad Pro Cond"/>
        </w:rPr>
        <w:t>–</w:t>
      </w:r>
      <w:hyperlink w:anchor="_bookmark150" w:history="1">
        <w:r>
          <w:rPr>
            <w:rFonts w:ascii="Myriad Pro Cond" w:hAnsi="Myriad Pro Cond"/>
          </w:rPr>
          <w:t>87</w:t>
        </w:r>
      </w:hyperlink>
      <w:r>
        <w:rPr>
          <w:rFonts w:ascii="Myriad Pro Cond" w:hAnsi="Myriad Pro Cond"/>
        </w:rPr>
        <w:t xml:space="preserve"> Medicare health plan   </w:t>
      </w:r>
      <w:hyperlink w:anchor="_bookmark114" w:history="1">
        <w:r>
          <w:rPr>
            <w:rFonts w:ascii="Myriad Pro Cond" w:hAnsi="Myriad Pro Cond"/>
          </w:rPr>
          <w:t>70</w:t>
        </w:r>
      </w:hyperlink>
      <w:r>
        <w:rPr>
          <w:rFonts w:ascii="Myriad Pro Cond" w:hAnsi="Myriad Pro Cond"/>
        </w:rPr>
        <w:t>–</w:t>
      </w:r>
      <w:hyperlink w:anchor="_bookmark116" w:history="1">
        <w:r>
          <w:rPr>
            <w:rFonts w:ascii="Myriad Pro Cond" w:hAnsi="Myriad Pro Cond"/>
          </w:rPr>
          <w:t>71</w:t>
        </w:r>
      </w:hyperlink>
    </w:p>
    <w:p w:rsidR="00182309" w:rsidRDefault="009E7B78">
      <w:pPr>
        <w:pStyle w:val="Heading4"/>
        <w:spacing w:before="129"/>
        <w:ind w:left="119"/>
        <w:rPr>
          <w:rFonts w:ascii="Myriad Pro"/>
        </w:rPr>
      </w:pPr>
      <w:r>
        <w:rPr>
          <w:rFonts w:ascii="Myriad Pro"/>
          <w:color w:val="006DAD"/>
        </w:rPr>
        <w:t>K</w:t>
      </w:r>
    </w:p>
    <w:p w:rsidR="00182309" w:rsidRDefault="009E7B78">
      <w:pPr>
        <w:pStyle w:val="BodyText"/>
        <w:spacing w:before="40" w:line="271" w:lineRule="auto"/>
        <w:ind w:left="119" w:right="718"/>
        <w:rPr>
          <w:rFonts w:ascii="Myriad Pro Cond" w:hAnsi="Myriad Pro Cond"/>
        </w:rPr>
      </w:pPr>
      <w:r>
        <w:rPr>
          <w:rFonts w:ascii="Myriad Pro Cond" w:hAnsi="Myriad Pro Cond"/>
        </w:rPr>
        <w:t xml:space="preserve">Kidney dialysis </w:t>
      </w:r>
      <w:hyperlink w:anchor="_bookmark26" w:history="1">
        <w:r>
          <w:rPr>
            <w:rFonts w:ascii="Myriad Pro Cond" w:hAnsi="Myriad Pro Cond"/>
            <w:spacing w:val="-3"/>
          </w:rPr>
          <w:t>22</w:t>
        </w:r>
      </w:hyperlink>
      <w:r>
        <w:rPr>
          <w:rFonts w:ascii="Myriad Pro Cond" w:hAnsi="Myriad Pro Cond"/>
          <w:spacing w:val="-3"/>
        </w:rPr>
        <w:t xml:space="preserve">, </w:t>
      </w:r>
      <w:hyperlink w:anchor="_bookmark77" w:history="1">
        <w:r>
          <w:rPr>
            <w:rFonts w:ascii="Myriad Pro Cond" w:hAnsi="Myriad Pro Cond"/>
            <w:b/>
            <w:spacing w:val="-5"/>
          </w:rPr>
          <w:t>50</w:t>
        </w:r>
      </w:hyperlink>
      <w:r>
        <w:rPr>
          <w:rFonts w:ascii="Myriad Pro Cond" w:hAnsi="Myriad Pro Cond"/>
          <w:spacing w:val="-5"/>
        </w:rPr>
        <w:t xml:space="preserve">, </w:t>
      </w:r>
      <w:hyperlink w:anchor="_bookmark87" w:history="1">
        <w:r>
          <w:rPr>
            <w:rFonts w:ascii="Myriad Pro Cond" w:hAnsi="Myriad Pro Cond"/>
            <w:spacing w:val="-11"/>
          </w:rPr>
          <w:t>57</w:t>
        </w:r>
      </w:hyperlink>
      <w:r>
        <w:rPr>
          <w:rFonts w:ascii="Myriad Pro Cond" w:hAnsi="Myriad Pro Cond"/>
          <w:spacing w:val="-11"/>
        </w:rPr>
        <w:t xml:space="preserve">, </w:t>
      </w:r>
      <w:hyperlink w:anchor="_bookmark113" w:history="1">
        <w:r>
          <w:rPr>
            <w:rFonts w:ascii="Myriad Pro Cond" w:hAnsi="Myriad Pro Cond"/>
            <w:spacing w:val="-7"/>
          </w:rPr>
          <w:t>69</w:t>
        </w:r>
      </w:hyperlink>
      <w:r>
        <w:rPr>
          <w:rFonts w:ascii="Myriad Pro Cond" w:hAnsi="Myriad Pro Cond"/>
          <w:spacing w:val="-7"/>
        </w:rPr>
        <w:t xml:space="preserve">, </w:t>
      </w:r>
      <w:hyperlink w:anchor="_bookmark116" w:history="1">
        <w:r>
          <w:rPr>
            <w:rFonts w:ascii="Myriad Pro Cond" w:hAnsi="Myriad Pro Cond"/>
            <w:spacing w:val="-7"/>
          </w:rPr>
          <w:t>71</w:t>
        </w:r>
      </w:hyperlink>
      <w:r>
        <w:rPr>
          <w:rFonts w:ascii="Myriad Pro Cond" w:hAnsi="Myriad Pro Cond"/>
          <w:spacing w:val="-7"/>
        </w:rPr>
        <w:t>–</w:t>
      </w:r>
      <w:hyperlink w:anchor="_bookmark120" w:history="1">
        <w:r>
          <w:rPr>
            <w:rFonts w:ascii="Myriad Pro Cond" w:hAnsi="Myriad Pro Cond"/>
            <w:spacing w:val="-7"/>
          </w:rPr>
          <w:t>73</w:t>
        </w:r>
      </w:hyperlink>
      <w:r>
        <w:rPr>
          <w:rFonts w:ascii="Myriad Pro Cond" w:hAnsi="Myriad Pro Cond"/>
          <w:spacing w:val="-7"/>
        </w:rPr>
        <w:t xml:space="preserve">, </w:t>
      </w:r>
      <w:hyperlink w:anchor="_bookmark126" w:history="1">
        <w:r>
          <w:rPr>
            <w:rFonts w:ascii="Myriad Pro Cond" w:hAnsi="Myriad Pro Cond"/>
            <w:spacing w:val="-6"/>
          </w:rPr>
          <w:t>76</w:t>
        </w:r>
      </w:hyperlink>
      <w:r>
        <w:rPr>
          <w:rFonts w:ascii="Myriad Pro Cond" w:hAnsi="Myriad Pro Cond"/>
          <w:spacing w:val="-6"/>
        </w:rPr>
        <w:t xml:space="preserve">, </w:t>
      </w:r>
      <w:hyperlink w:anchor="_bookmark206" w:history="1">
        <w:r>
          <w:rPr>
            <w:rFonts w:ascii="Myriad Pro Cond" w:hAnsi="Myriad Pro Cond"/>
            <w:spacing w:val="-11"/>
          </w:rPr>
          <w:t>117</w:t>
        </w:r>
      </w:hyperlink>
      <w:r>
        <w:rPr>
          <w:rFonts w:ascii="Myriad Pro Cond" w:hAnsi="Myriad Pro Cond"/>
          <w:spacing w:val="-11"/>
        </w:rPr>
        <w:t xml:space="preserve"> </w:t>
      </w:r>
      <w:r>
        <w:rPr>
          <w:rFonts w:ascii="Myriad Pro Cond" w:hAnsi="Myriad Pro Cond"/>
        </w:rPr>
        <w:t xml:space="preserve">Kidney disease education services   </w:t>
      </w:r>
      <w:hyperlink w:anchor="_bookmark77" w:history="1">
        <w:r>
          <w:rPr>
            <w:rFonts w:ascii="Myriad Pro Cond" w:hAnsi="Myriad Pro Cond"/>
            <w:spacing w:val="-3"/>
          </w:rPr>
          <w:t>50</w:t>
        </w:r>
      </w:hyperlink>
      <w:r>
        <w:rPr>
          <w:rFonts w:ascii="Myriad Pro Cond" w:hAnsi="Myriad Pro Cond"/>
          <w:spacing w:val="-3"/>
        </w:rPr>
        <w:t xml:space="preserve"> </w:t>
      </w:r>
      <w:r>
        <w:rPr>
          <w:rFonts w:ascii="Myriad Pro Cond" w:hAnsi="Myriad Pro Cond"/>
        </w:rPr>
        <w:t xml:space="preserve">Kidney transplant   </w:t>
      </w:r>
      <w:hyperlink w:anchor="_bookmark9" w:history="1">
        <w:r>
          <w:rPr>
            <w:rFonts w:ascii="Myriad Pro Cond" w:hAnsi="Myriad Pro Cond"/>
            <w:spacing w:val="-8"/>
          </w:rPr>
          <w:t>15</w:t>
        </w:r>
      </w:hyperlink>
      <w:r>
        <w:rPr>
          <w:rFonts w:ascii="Myriad Pro Cond" w:hAnsi="Myriad Pro Cond"/>
          <w:spacing w:val="-8"/>
        </w:rPr>
        <w:t xml:space="preserve">, </w:t>
      </w:r>
      <w:hyperlink w:anchor="_bookmark26" w:history="1">
        <w:r>
          <w:rPr>
            <w:rFonts w:ascii="Myriad Pro Cond" w:hAnsi="Myriad Pro Cond"/>
            <w:spacing w:val="-3"/>
          </w:rPr>
          <w:t>22</w:t>
        </w:r>
      </w:hyperlink>
      <w:r>
        <w:rPr>
          <w:rFonts w:ascii="Myriad Pro Cond" w:hAnsi="Myriad Pro Cond"/>
          <w:spacing w:val="-3"/>
        </w:rPr>
        <w:t xml:space="preserve">, </w:t>
      </w:r>
      <w:hyperlink w:anchor="_bookmark79" w:history="1">
        <w:r>
          <w:rPr>
            <w:rFonts w:ascii="Myriad Pro Cond" w:hAnsi="Myriad Pro Cond"/>
            <w:spacing w:val="-7"/>
          </w:rPr>
          <w:t>51</w:t>
        </w:r>
      </w:hyperlink>
      <w:r>
        <w:rPr>
          <w:rFonts w:ascii="Myriad Pro Cond" w:hAnsi="Myriad Pro Cond"/>
          <w:spacing w:val="-7"/>
        </w:rPr>
        <w:t xml:space="preserve">, </w:t>
      </w:r>
      <w:hyperlink w:anchor="_bookmark90" w:history="1">
        <w:r>
          <w:rPr>
            <w:rFonts w:ascii="Myriad Pro Cond" w:hAnsi="Myriad Pro Cond"/>
            <w:b/>
            <w:spacing w:val="-6"/>
          </w:rPr>
          <w:t>58</w:t>
        </w:r>
      </w:hyperlink>
      <w:r>
        <w:rPr>
          <w:rFonts w:ascii="Myriad Pro Cond" w:hAnsi="Myriad Pro Cond"/>
          <w:b/>
          <w:spacing w:val="-6"/>
        </w:rPr>
        <w:t>–</w:t>
      </w:r>
      <w:hyperlink w:anchor="_bookmark91" w:history="1">
        <w:r>
          <w:rPr>
            <w:rFonts w:ascii="Myriad Pro Cond" w:hAnsi="Myriad Pro Cond"/>
            <w:b/>
            <w:spacing w:val="-6"/>
          </w:rPr>
          <w:t>59</w:t>
        </w:r>
      </w:hyperlink>
      <w:r>
        <w:rPr>
          <w:rFonts w:ascii="Myriad Pro Cond" w:hAnsi="Myriad Pro Cond"/>
          <w:spacing w:val="-6"/>
        </w:rPr>
        <w:t>,</w:t>
      </w:r>
      <w:r>
        <w:rPr>
          <w:rFonts w:ascii="Myriad Pro Cond" w:hAnsi="Myriad Pro Cond"/>
          <w:spacing w:val="11"/>
        </w:rPr>
        <w:t xml:space="preserve"> </w:t>
      </w:r>
      <w:hyperlink w:anchor="_bookmark116" w:history="1">
        <w:r>
          <w:rPr>
            <w:rFonts w:ascii="Myriad Pro Cond" w:hAnsi="Myriad Pro Cond"/>
            <w:spacing w:val="-8"/>
          </w:rPr>
          <w:t>71</w:t>
        </w:r>
      </w:hyperlink>
      <w:r>
        <w:rPr>
          <w:rFonts w:ascii="Myriad Pro Cond" w:hAnsi="Myriad Pro Cond"/>
          <w:spacing w:val="-8"/>
        </w:rPr>
        <w:t>–</w:t>
      </w:r>
      <w:hyperlink w:anchor="_bookmark117" w:history="1">
        <w:r>
          <w:rPr>
            <w:rFonts w:ascii="Myriad Pro Cond" w:hAnsi="Myriad Pro Cond"/>
            <w:spacing w:val="-8"/>
          </w:rPr>
          <w:t>72</w:t>
        </w:r>
      </w:hyperlink>
    </w:p>
    <w:p w:rsidR="00182309" w:rsidRDefault="009E7B78">
      <w:pPr>
        <w:pStyle w:val="Heading4"/>
        <w:spacing w:before="131"/>
        <w:ind w:left="119"/>
        <w:rPr>
          <w:rFonts w:ascii="Myriad Pro"/>
        </w:rPr>
      </w:pPr>
      <w:r>
        <w:rPr>
          <w:rFonts w:ascii="Myriad Pro"/>
          <w:color w:val="006DAD"/>
        </w:rPr>
        <w:t>L</w:t>
      </w:r>
    </w:p>
    <w:p w:rsidR="00182309" w:rsidRDefault="009E7B78">
      <w:pPr>
        <w:pStyle w:val="BodyText"/>
        <w:spacing w:before="40"/>
        <w:ind w:left="119"/>
        <w:rPr>
          <w:rFonts w:ascii="Myriad Pro Cond"/>
        </w:rPr>
      </w:pPr>
      <w:r>
        <w:rPr>
          <w:rFonts w:ascii="Myriad Pro Cond"/>
        </w:rPr>
        <w:t xml:space="preserve">Laboratory services   </w:t>
      </w:r>
      <w:hyperlink w:anchor="_bookmark79" w:history="1">
        <w:r>
          <w:rPr>
            <w:rFonts w:ascii="Myriad Pro Cond"/>
            <w:b/>
          </w:rPr>
          <w:t>51</w:t>
        </w:r>
      </w:hyperlink>
      <w:r>
        <w:rPr>
          <w:rFonts w:ascii="Myriad Pro Cond"/>
        </w:rPr>
        <w:t xml:space="preserve">, </w:t>
      </w:r>
      <w:hyperlink w:anchor="_bookmark90" w:history="1">
        <w:r>
          <w:rPr>
            <w:rFonts w:ascii="Myriad Pro Cond"/>
          </w:rPr>
          <w:t>58</w:t>
        </w:r>
      </w:hyperlink>
    </w:p>
    <w:p w:rsidR="00182309" w:rsidRDefault="009E7B78">
      <w:pPr>
        <w:pStyle w:val="BodyText"/>
        <w:spacing w:before="47" w:line="256" w:lineRule="auto"/>
        <w:ind w:left="119" w:right="1270"/>
        <w:rPr>
          <w:rFonts w:ascii="Myriad Pro Cond"/>
          <w:b/>
        </w:rPr>
      </w:pPr>
      <w:r>
        <w:rPr>
          <w:rFonts w:ascii="Myriad Pro Cond"/>
        </w:rPr>
        <w:t xml:space="preserve">Late enrollment penalty. </w:t>
      </w:r>
      <w:r>
        <w:rPr>
          <w:i/>
          <w:sz w:val="24"/>
        </w:rPr>
        <w:t xml:space="preserve">See </w:t>
      </w:r>
      <w:r>
        <w:rPr>
          <w:rFonts w:ascii="Myriad Pro Cond"/>
        </w:rPr>
        <w:t xml:space="preserve">Penalty. Lifetime reserve days   </w:t>
      </w:r>
      <w:hyperlink w:anchor="_bookmark55" w:history="1">
        <w:r>
          <w:rPr>
            <w:rFonts w:ascii="Myriad Pro Cond"/>
          </w:rPr>
          <w:t>34</w:t>
        </w:r>
      </w:hyperlink>
      <w:r>
        <w:rPr>
          <w:rFonts w:ascii="Myriad Pro Cond"/>
        </w:rPr>
        <w:t xml:space="preserve">, </w:t>
      </w:r>
      <w:hyperlink w:anchor="_bookmark233" w:history="1">
        <w:r>
          <w:rPr>
            <w:rFonts w:ascii="Myriad Pro Cond"/>
            <w:b/>
          </w:rPr>
          <w:t>126</w:t>
        </w:r>
      </w:hyperlink>
    </w:p>
    <w:p w:rsidR="00182309" w:rsidRDefault="009E7B78">
      <w:pPr>
        <w:pStyle w:val="BodyText"/>
        <w:spacing w:before="23"/>
        <w:ind w:left="119"/>
        <w:rPr>
          <w:rFonts w:ascii="Myriad Pro Cond" w:hAnsi="Myriad Pro Cond"/>
        </w:rPr>
      </w:pPr>
      <w:r>
        <w:rPr>
          <w:rFonts w:ascii="Myriad Pro Cond" w:hAnsi="Myriad Pro Cond"/>
        </w:rPr>
        <w:t xml:space="preserve">Limited income  </w:t>
      </w:r>
      <w:hyperlink w:anchor="_bookmark169" w:history="1">
        <w:r>
          <w:rPr>
            <w:rFonts w:ascii="Myriad Pro Cond" w:hAnsi="Myriad Pro Cond"/>
          </w:rPr>
          <w:t>97</w:t>
        </w:r>
      </w:hyperlink>
      <w:r>
        <w:rPr>
          <w:rFonts w:ascii="Myriad Pro Cond" w:hAnsi="Myriad Pro Cond"/>
        </w:rPr>
        <w:t>–</w:t>
      </w:r>
      <w:hyperlink w:anchor="_bookmark178" w:history="1">
        <w:r>
          <w:rPr>
            <w:rFonts w:ascii="Myriad Pro Cond" w:hAnsi="Myriad Pro Cond"/>
          </w:rPr>
          <w:t>102</w:t>
        </w:r>
      </w:hyperlink>
    </w:p>
    <w:p w:rsidR="00182309" w:rsidRDefault="009E7B78">
      <w:pPr>
        <w:pStyle w:val="BodyText"/>
        <w:spacing w:before="40"/>
        <w:ind w:left="119"/>
        <w:rPr>
          <w:rFonts w:ascii="Myriad Pro Cond"/>
          <w:b/>
        </w:rPr>
      </w:pPr>
      <w:r>
        <w:rPr>
          <w:rFonts w:ascii="Myriad Pro Cond"/>
        </w:rPr>
        <w:t xml:space="preserve">Long-term care   </w:t>
      </w:r>
      <w:hyperlink w:anchor="_bookmark96" w:history="1">
        <w:r>
          <w:rPr>
            <w:rFonts w:ascii="Myriad Pro Cond"/>
          </w:rPr>
          <w:t>61</w:t>
        </w:r>
      </w:hyperlink>
      <w:r>
        <w:rPr>
          <w:rFonts w:ascii="Myriad Pro Cond"/>
        </w:rPr>
        <w:t xml:space="preserve">, </w:t>
      </w:r>
      <w:hyperlink w:anchor="_bookmark98" w:history="1">
        <w:r>
          <w:rPr>
            <w:rFonts w:ascii="Myriad Pro Cond"/>
          </w:rPr>
          <w:t>62</w:t>
        </w:r>
      </w:hyperlink>
      <w:r>
        <w:rPr>
          <w:rFonts w:ascii="Myriad Pro Cond"/>
        </w:rPr>
        <w:t xml:space="preserve">, </w:t>
      </w:r>
      <w:hyperlink w:anchor="_bookmark241" w:history="1">
        <w:r>
          <w:rPr>
            <w:rFonts w:ascii="Myriad Pro Cond"/>
            <w:b/>
          </w:rPr>
          <w:t>127</w:t>
        </w:r>
      </w:hyperlink>
    </w:p>
    <w:p w:rsidR="00182309" w:rsidRDefault="009E7B78">
      <w:pPr>
        <w:pStyle w:val="BodyText"/>
        <w:spacing w:before="47" w:line="261" w:lineRule="auto"/>
        <w:ind w:left="119" w:right="887"/>
        <w:rPr>
          <w:rFonts w:ascii="Myriad Pro Cond"/>
        </w:rPr>
      </w:pPr>
      <w:r>
        <w:rPr>
          <w:rFonts w:ascii="Myriad Pro Cond"/>
        </w:rPr>
        <w:t xml:space="preserve">Low-Income Subsidy (LIS). </w:t>
      </w:r>
      <w:r>
        <w:rPr>
          <w:i/>
          <w:sz w:val="24"/>
        </w:rPr>
        <w:t xml:space="preserve">See </w:t>
      </w:r>
      <w:r>
        <w:rPr>
          <w:rFonts w:ascii="Myriad Pro Cond"/>
        </w:rPr>
        <w:t xml:space="preserve">Extra Help. Lung cancer screening </w:t>
      </w:r>
      <w:r>
        <w:rPr>
          <w:rFonts w:ascii="Myriad Pro Cond"/>
        </w:rPr>
        <w:t xml:space="preserve"> </w:t>
      </w:r>
      <w:hyperlink w:anchor="_bookmark79" w:history="1">
        <w:r>
          <w:rPr>
            <w:rFonts w:ascii="Myriad Pro Cond"/>
          </w:rPr>
          <w:t>51</w:t>
        </w:r>
      </w:hyperlink>
    </w:p>
    <w:p w:rsidR="00182309" w:rsidRDefault="009E7B78">
      <w:pPr>
        <w:pStyle w:val="Heading4"/>
        <w:spacing w:before="146"/>
        <w:ind w:left="119"/>
        <w:rPr>
          <w:rFonts w:ascii="Myriad Pro"/>
        </w:rPr>
      </w:pPr>
      <w:r>
        <w:rPr>
          <w:rFonts w:ascii="Myriad Pro"/>
          <w:color w:val="006DAD"/>
        </w:rPr>
        <w:t>M</w:t>
      </w:r>
    </w:p>
    <w:p w:rsidR="00182309" w:rsidRDefault="009E7B78">
      <w:pPr>
        <w:pStyle w:val="BodyText"/>
        <w:spacing w:before="46"/>
        <w:ind w:left="119"/>
        <w:rPr>
          <w:rFonts w:ascii="Myriad Pro Cond"/>
        </w:rPr>
      </w:pPr>
      <w:r>
        <w:rPr>
          <w:rFonts w:ascii="Myriad Pro Cond"/>
        </w:rPr>
        <w:t xml:space="preserve">Mammogram  </w:t>
      </w:r>
      <w:hyperlink w:anchor="_bookmark62" w:history="1">
        <w:r>
          <w:rPr>
            <w:rFonts w:ascii="Myriad Pro Cond"/>
          </w:rPr>
          <w:t>39</w:t>
        </w:r>
      </w:hyperlink>
    </w:p>
    <w:p w:rsidR="00182309" w:rsidRDefault="009E7B78">
      <w:pPr>
        <w:pStyle w:val="BodyText"/>
        <w:spacing w:before="46" w:line="256" w:lineRule="auto"/>
        <w:ind w:left="119" w:right="369" w:hanging="1"/>
        <w:rPr>
          <w:rFonts w:ascii="Myriad Pro Cond" w:hAnsi="Myriad Pro Cond"/>
          <w:b/>
        </w:rPr>
      </w:pPr>
      <w:r>
        <w:rPr>
          <w:rFonts w:ascii="Myriad Pro Cond" w:hAnsi="Myriad Pro Cond"/>
        </w:rPr>
        <w:t xml:space="preserve">Marketplace. </w:t>
      </w:r>
      <w:r>
        <w:rPr>
          <w:i/>
          <w:sz w:val="24"/>
        </w:rPr>
        <w:t xml:space="preserve">See </w:t>
      </w:r>
      <w:r>
        <w:rPr>
          <w:rFonts w:ascii="Myriad Pro Cond" w:hAnsi="Myriad Pro Cond"/>
        </w:rPr>
        <w:t xml:space="preserve">Health Insurance Marketplace. Medicaid   </w:t>
      </w:r>
      <w:hyperlink w:anchor="_bookmark13" w:history="1">
        <w:r>
          <w:rPr>
            <w:rFonts w:ascii="Myriad Pro Cond" w:hAnsi="Myriad Pro Cond"/>
          </w:rPr>
          <w:t>17</w:t>
        </w:r>
      </w:hyperlink>
      <w:r>
        <w:rPr>
          <w:rFonts w:ascii="Myriad Pro Cond" w:hAnsi="Myriad Pro Cond"/>
        </w:rPr>
        <w:t xml:space="preserve">, </w:t>
      </w:r>
      <w:hyperlink w:anchor="_bookmark98" w:history="1">
        <w:r>
          <w:rPr>
            <w:rFonts w:ascii="Myriad Pro Cond" w:hAnsi="Myriad Pro Cond"/>
          </w:rPr>
          <w:t>62</w:t>
        </w:r>
      </w:hyperlink>
      <w:r>
        <w:rPr>
          <w:rFonts w:ascii="Myriad Pro Cond" w:hAnsi="Myriad Pro Cond"/>
        </w:rPr>
        <w:t xml:space="preserve">, </w:t>
      </w:r>
      <w:hyperlink w:anchor="_bookmark126" w:history="1">
        <w:r>
          <w:rPr>
            <w:rFonts w:ascii="Myriad Pro Cond" w:hAnsi="Myriad Pro Cond"/>
          </w:rPr>
          <w:t>76</w:t>
        </w:r>
      </w:hyperlink>
      <w:r>
        <w:rPr>
          <w:rFonts w:ascii="Myriad Pro Cond" w:hAnsi="Myriad Pro Cond"/>
        </w:rPr>
        <w:t xml:space="preserve">, </w:t>
      </w:r>
      <w:hyperlink w:anchor="_bookmark128" w:history="1">
        <w:r>
          <w:rPr>
            <w:rFonts w:ascii="Myriad Pro Cond" w:hAnsi="Myriad Pro Cond"/>
          </w:rPr>
          <w:t>77</w:t>
        </w:r>
      </w:hyperlink>
      <w:r>
        <w:rPr>
          <w:rFonts w:ascii="Myriad Pro Cond" w:hAnsi="Myriad Pro Cond"/>
        </w:rPr>
        <w:t xml:space="preserve">, </w:t>
      </w:r>
      <w:hyperlink w:anchor="_bookmark150" w:history="1">
        <w:r>
          <w:rPr>
            <w:rFonts w:ascii="Myriad Pro Cond" w:hAnsi="Myriad Pro Cond"/>
          </w:rPr>
          <w:t>87</w:t>
        </w:r>
      </w:hyperlink>
      <w:r>
        <w:rPr>
          <w:rFonts w:ascii="Myriad Pro Cond" w:hAnsi="Myriad Pro Cond"/>
        </w:rPr>
        <w:t xml:space="preserve">,  </w:t>
      </w:r>
      <w:hyperlink w:anchor="_bookmark170" w:history="1">
        <w:r>
          <w:rPr>
            <w:rFonts w:ascii="Myriad Pro Cond" w:hAnsi="Myriad Pro Cond"/>
            <w:b/>
          </w:rPr>
          <w:t>98</w:t>
        </w:r>
      </w:hyperlink>
      <w:r>
        <w:rPr>
          <w:rFonts w:ascii="Myriad Pro Cond" w:hAnsi="Myriad Pro Cond"/>
          <w:b/>
        </w:rPr>
        <w:t>–</w:t>
      </w:r>
      <w:hyperlink w:anchor="_bookmark176" w:history="1">
        <w:r>
          <w:rPr>
            <w:rFonts w:ascii="Myriad Pro Cond" w:hAnsi="Myriad Pro Cond"/>
            <w:b/>
          </w:rPr>
          <w:t>101</w:t>
        </w:r>
      </w:hyperlink>
    </w:p>
    <w:p w:rsidR="00182309" w:rsidRDefault="009E7B78">
      <w:pPr>
        <w:pStyle w:val="BodyText"/>
        <w:spacing w:before="16" w:line="336" w:lineRule="exact"/>
        <w:ind w:left="389" w:right="718" w:hanging="270"/>
        <w:rPr>
          <w:rFonts w:ascii="Myriad Pro Cond"/>
        </w:rPr>
      </w:pPr>
      <w:r>
        <w:rPr>
          <w:rFonts w:ascii="Myriad Pro Cond"/>
        </w:rPr>
        <w:t xml:space="preserve">Medical equipment. </w:t>
      </w:r>
      <w:r>
        <w:rPr>
          <w:i/>
          <w:sz w:val="24"/>
        </w:rPr>
        <w:t xml:space="preserve">See </w:t>
      </w:r>
      <w:r>
        <w:rPr>
          <w:rFonts w:ascii="Myriad Pro Cond"/>
        </w:rPr>
        <w:t>Durable medical equipment.</w:t>
      </w:r>
    </w:p>
    <w:p w:rsidR="00182309" w:rsidRDefault="009E7B78">
      <w:pPr>
        <w:pStyle w:val="BodyText"/>
        <w:spacing w:before="50"/>
        <w:ind w:left="119"/>
        <w:rPr>
          <w:rFonts w:ascii="Myriad Pro Cond"/>
        </w:rPr>
      </w:pPr>
      <w:r>
        <w:rPr>
          <w:rFonts w:ascii="Myriad Pro Cond"/>
        </w:rPr>
        <w:t xml:space="preserve">Medical nutrition therapy  </w:t>
      </w:r>
      <w:hyperlink w:anchor="_bookmark79" w:history="1">
        <w:r>
          <w:rPr>
            <w:rFonts w:ascii="Myriad Pro Cond"/>
          </w:rPr>
          <w:t>51</w:t>
        </w:r>
      </w:hyperlink>
    </w:p>
    <w:p w:rsidR="00182309" w:rsidRDefault="009E7B78">
      <w:pPr>
        <w:pStyle w:val="BodyText"/>
        <w:spacing w:before="40"/>
        <w:ind w:left="119"/>
        <w:rPr>
          <w:rFonts w:ascii="Myriad Pro Cond"/>
        </w:rPr>
      </w:pPr>
      <w:r>
        <w:rPr>
          <w:rFonts w:ascii="Myriad Pro Cond"/>
        </w:rPr>
        <w:t xml:space="preserve">Medical Savings Account (MSA) Plans   </w:t>
      </w:r>
      <w:hyperlink w:anchor="_bookmark113" w:history="1">
        <w:r>
          <w:rPr>
            <w:rFonts w:ascii="Myriad Pro Cond"/>
            <w:b/>
          </w:rPr>
          <w:t>69</w:t>
        </w:r>
      </w:hyperlink>
      <w:r>
        <w:rPr>
          <w:rFonts w:ascii="Myriad Pro Cond"/>
        </w:rPr>
        <w:t xml:space="preserve">, </w:t>
      </w:r>
      <w:hyperlink w:anchor="_bookmark114" w:history="1">
        <w:r>
          <w:rPr>
            <w:rFonts w:ascii="Myriad Pro Cond"/>
          </w:rPr>
          <w:t>70</w:t>
        </w:r>
      </w:hyperlink>
      <w:r>
        <w:rPr>
          <w:rFonts w:ascii="Myriad Pro Cond"/>
        </w:rPr>
        <w:t xml:space="preserve">, </w:t>
      </w:r>
      <w:hyperlink w:anchor="_bookmark146" w:history="1">
        <w:r>
          <w:rPr>
            <w:rFonts w:ascii="Myriad Pro Cond"/>
          </w:rPr>
          <w:t>85</w:t>
        </w:r>
      </w:hyperlink>
    </w:p>
    <w:p w:rsidR="00182309" w:rsidRDefault="00182309">
      <w:pPr>
        <w:rPr>
          <w:rFonts w:ascii="Myriad Pro Cond"/>
        </w:rPr>
        <w:sectPr w:rsidR="00182309">
          <w:type w:val="continuous"/>
          <w:pgSz w:w="12060" w:h="15660"/>
          <w:pgMar w:top="0" w:right="1060" w:bottom="280" w:left="1500" w:header="720" w:footer="720" w:gutter="0"/>
          <w:cols w:num="2" w:space="720" w:equalWidth="0">
            <w:col w:w="4247" w:space="613"/>
            <w:col w:w="4640"/>
          </w:cols>
        </w:sectPr>
      </w:pPr>
    </w:p>
    <w:p w:rsidR="00182309" w:rsidRDefault="00182309">
      <w:pPr>
        <w:pStyle w:val="BodyText"/>
        <w:rPr>
          <w:rFonts w:ascii="Myriad Pro Cond"/>
          <w:sz w:val="20"/>
        </w:rPr>
      </w:pPr>
    </w:p>
    <w:p w:rsidR="00182309" w:rsidRDefault="00182309">
      <w:pPr>
        <w:pStyle w:val="BodyText"/>
        <w:spacing w:before="6"/>
        <w:rPr>
          <w:rFonts w:ascii="Myriad Pro Cond"/>
          <w:sz w:val="25"/>
        </w:rPr>
      </w:pPr>
    </w:p>
    <w:p w:rsidR="00182309" w:rsidRDefault="00182309">
      <w:pPr>
        <w:rPr>
          <w:rFonts w:ascii="Myriad Pro Cond"/>
          <w:sz w:val="25"/>
        </w:rPr>
        <w:sectPr w:rsidR="00182309">
          <w:pgSz w:w="12060" w:h="15660"/>
          <w:pgMar w:top="1680" w:right="1200" w:bottom="280" w:left="920" w:header="612" w:footer="0" w:gutter="0"/>
          <w:cols w:space="720"/>
        </w:sectPr>
      </w:pPr>
    </w:p>
    <w:p w:rsidR="00182309" w:rsidRDefault="0017599C">
      <w:pPr>
        <w:pStyle w:val="BodyText"/>
        <w:spacing w:before="115"/>
        <w:ind w:left="700"/>
        <w:rPr>
          <w:rFonts w:ascii="Myriad Pro Cond"/>
        </w:rPr>
      </w:pPr>
      <w:r>
        <w:rPr>
          <w:noProof/>
        </w:rPr>
        <w:lastRenderedPageBreak/>
        <mc:AlternateContent>
          <mc:Choice Requires="wps">
            <w:drawing>
              <wp:anchor distT="0" distB="0" distL="114300" distR="114300" simplePos="0" relativeHeight="1648" behindDoc="0" locked="0" layoutInCell="1" allowOverlap="1">
                <wp:simplePos x="0" y="0"/>
                <wp:positionH relativeFrom="page">
                  <wp:posOffset>3956685</wp:posOffset>
                </wp:positionH>
                <wp:positionV relativeFrom="page">
                  <wp:posOffset>1537970</wp:posOffset>
                </wp:positionV>
                <wp:extent cx="0" cy="8098790"/>
                <wp:effectExtent l="13335" t="13970" r="15240" b="12065"/>
                <wp:wrapNone/>
                <wp:docPr id="764"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8790"/>
                        </a:xfrm>
                        <a:prstGeom prst="line">
                          <a:avLst/>
                        </a:prstGeom>
                        <a:noFill/>
                        <a:ln w="12700">
                          <a:solidFill>
                            <a:srgbClr val="7FB6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55pt,121.1pt" to="311.55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" strokecolor="#7fb6d6" strokeweight="1pt">
                <w10:wrap anchorx="page" anchory="page"/>
              </v:line>
            </w:pict>
          </mc:Fallback>
        </mc:AlternateContent>
      </w:r>
      <w:r>
        <w:rPr>
          <w:noProof/>
        </w:rPr>
        <mc:AlternateContent>
          <mc:Choice Requires="wps">
            <w:drawing>
              <wp:anchor distT="0" distB="0" distL="114300" distR="114300" simplePos="0" relativeHeight="503157176" behindDoc="1" locked="0" layoutInCell="1" allowOverlap="1">
                <wp:simplePos x="0" y="0"/>
                <wp:positionH relativeFrom="page">
                  <wp:posOffset>1035050</wp:posOffset>
                </wp:positionH>
                <wp:positionV relativeFrom="paragraph">
                  <wp:posOffset>-380365</wp:posOffset>
                </wp:positionV>
                <wp:extent cx="5588000" cy="283210"/>
                <wp:effectExtent l="6350" t="10160" r="6350" b="11430"/>
                <wp:wrapNone/>
                <wp:docPr id="763"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28321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39" type="#_x0000_t202" style="position:absolute;left:0;text-align:left;margin-left:81.5pt;margin-top:-29.95pt;width:440pt;height:22.3pt;z-index:-159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" filled="f" strokecolor="#006dad" strokeweight="1pt">
                <v:textbox inset="0,0,0,0">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v:textbox>
                <w10:wrap anchorx="page"/>
              </v:shape>
            </w:pict>
          </mc:Fallback>
        </mc:AlternateContent>
      </w:r>
      <w:r w:rsidR="009E7B78">
        <w:rPr>
          <w:rFonts w:ascii="Myriad Pro Cond"/>
        </w:rPr>
        <w:t>Medicare</w:t>
      </w:r>
    </w:p>
    <w:p w:rsidR="00182309" w:rsidRDefault="009E7B78">
      <w:pPr>
        <w:pStyle w:val="BodyText"/>
        <w:spacing w:before="40"/>
        <w:ind w:left="840"/>
        <w:rPr>
          <w:rFonts w:ascii="Myriad Pro Cond" w:hAnsi="Myriad Pro Cond"/>
          <w:b/>
        </w:rPr>
      </w:pPr>
      <w:r>
        <w:rPr>
          <w:rFonts w:ascii="Myriad Pro Cond" w:hAnsi="Myriad Pro Cond"/>
        </w:rPr>
        <w:t xml:space="preserve">Part A   </w:t>
      </w:r>
      <w:hyperlink w:anchor="_bookmark9" w:history="1">
        <w:r>
          <w:rPr>
            <w:rFonts w:ascii="Myriad Pro Cond" w:hAnsi="Myriad Pro Cond"/>
          </w:rPr>
          <w:t>15</w:t>
        </w:r>
      </w:hyperlink>
      <w:r>
        <w:rPr>
          <w:rFonts w:ascii="Myriad Pro Cond" w:hAnsi="Myriad Pro Cond"/>
        </w:rPr>
        <w:t xml:space="preserve">, </w:t>
      </w:r>
      <w:hyperlink w:anchor="_bookmark13" w:history="1">
        <w:r>
          <w:rPr>
            <w:rFonts w:ascii="Myriad Pro Cond" w:hAnsi="Myriad Pro Cond"/>
          </w:rPr>
          <w:t>17</w:t>
        </w:r>
      </w:hyperlink>
      <w:r>
        <w:rPr>
          <w:rFonts w:ascii="Myriad Pro Cond" w:hAnsi="Myriad Pro Cond"/>
        </w:rPr>
        <w:t xml:space="preserve">, </w:t>
      </w:r>
      <w:hyperlink w:anchor="_bookmark23" w:history="1">
        <w:r>
          <w:rPr>
            <w:rFonts w:ascii="Myriad Pro Cond" w:hAnsi="Myriad Pro Cond"/>
          </w:rPr>
          <w:t>21</w:t>
        </w:r>
      </w:hyperlink>
      <w:r>
        <w:rPr>
          <w:rFonts w:ascii="Myriad Pro Cond" w:hAnsi="Myriad Pro Cond"/>
        </w:rPr>
        <w:t>–</w:t>
      </w:r>
      <w:hyperlink w:anchor="_bookmark34" w:history="1">
        <w:r>
          <w:rPr>
            <w:rFonts w:ascii="Myriad Pro Cond" w:hAnsi="Myriad Pro Cond"/>
          </w:rPr>
          <w:t>24</w:t>
        </w:r>
      </w:hyperlink>
      <w:r>
        <w:rPr>
          <w:rFonts w:ascii="Myriad Pro Cond" w:hAnsi="Myriad Pro Cond"/>
        </w:rPr>
        <w:t xml:space="preserve">, </w:t>
      </w:r>
      <w:hyperlink w:anchor="_bookmark49" w:history="1">
        <w:r>
          <w:rPr>
            <w:rFonts w:ascii="Myriad Pro Cond" w:hAnsi="Myriad Pro Cond"/>
            <w:b/>
          </w:rPr>
          <w:t>31</w:t>
        </w:r>
      </w:hyperlink>
      <w:r>
        <w:rPr>
          <w:rFonts w:ascii="Myriad Pro Cond" w:hAnsi="Myriad Pro Cond"/>
          <w:b/>
        </w:rPr>
        <w:t>–</w:t>
      </w:r>
      <w:hyperlink w:anchor="_bookmark56" w:history="1">
        <w:r>
          <w:rPr>
            <w:rFonts w:ascii="Myriad Pro Cond" w:hAnsi="Myriad Pro Cond"/>
            <w:b/>
          </w:rPr>
          <w:t>35</w:t>
        </w:r>
      </w:hyperlink>
    </w:p>
    <w:p w:rsidR="00182309" w:rsidRDefault="009E7B78">
      <w:pPr>
        <w:pStyle w:val="BodyText"/>
        <w:spacing w:before="40"/>
        <w:ind w:left="840"/>
        <w:rPr>
          <w:rFonts w:ascii="Myriad Pro Cond" w:hAnsi="Myriad Pro Cond"/>
          <w:b/>
        </w:rPr>
      </w:pPr>
      <w:r>
        <w:rPr>
          <w:rFonts w:ascii="Myriad Pro Cond" w:hAnsi="Myriad Pro Cond"/>
        </w:rPr>
        <w:t xml:space="preserve">Part B   </w:t>
      </w:r>
      <w:hyperlink w:anchor="_bookmark9" w:history="1">
        <w:r>
          <w:rPr>
            <w:rFonts w:ascii="Myriad Pro Cond" w:hAnsi="Myriad Pro Cond"/>
          </w:rPr>
          <w:t>15</w:t>
        </w:r>
      </w:hyperlink>
      <w:r>
        <w:rPr>
          <w:rFonts w:ascii="Myriad Pro Cond" w:hAnsi="Myriad Pro Cond"/>
        </w:rPr>
        <w:t xml:space="preserve">, </w:t>
      </w:r>
      <w:hyperlink w:anchor="_bookmark13" w:history="1">
        <w:r>
          <w:rPr>
            <w:rFonts w:ascii="Myriad Pro Cond" w:hAnsi="Myriad Pro Cond"/>
          </w:rPr>
          <w:t>17</w:t>
        </w:r>
      </w:hyperlink>
      <w:r>
        <w:rPr>
          <w:rFonts w:ascii="Myriad Pro Cond" w:hAnsi="Myriad Pro Cond"/>
        </w:rPr>
        <w:t xml:space="preserve">, </w:t>
      </w:r>
      <w:hyperlink w:anchor="_bookmark23" w:history="1">
        <w:r>
          <w:rPr>
            <w:rFonts w:ascii="Myriad Pro Cond" w:hAnsi="Myriad Pro Cond"/>
          </w:rPr>
          <w:t>21</w:t>
        </w:r>
      </w:hyperlink>
      <w:r>
        <w:rPr>
          <w:rFonts w:ascii="Myriad Pro Cond" w:hAnsi="Myriad Pro Cond"/>
        </w:rPr>
        <w:t>–</w:t>
      </w:r>
      <w:hyperlink w:anchor="_bookmark40" w:history="1">
        <w:r>
          <w:rPr>
            <w:rFonts w:ascii="Myriad Pro Cond" w:hAnsi="Myriad Pro Cond"/>
          </w:rPr>
          <w:t>27</w:t>
        </w:r>
      </w:hyperlink>
      <w:r>
        <w:rPr>
          <w:rFonts w:ascii="Myriad Pro Cond" w:hAnsi="Myriad Pro Cond"/>
        </w:rPr>
        <w:t xml:space="preserve">, </w:t>
      </w:r>
      <w:hyperlink w:anchor="_bookmark57" w:history="1">
        <w:r>
          <w:rPr>
            <w:rFonts w:ascii="Myriad Pro Cond" w:hAnsi="Myriad Pro Cond"/>
            <w:b/>
          </w:rPr>
          <w:t>36</w:t>
        </w:r>
      </w:hyperlink>
      <w:r>
        <w:rPr>
          <w:rFonts w:ascii="Myriad Pro Cond" w:hAnsi="Myriad Pro Cond"/>
          <w:b/>
        </w:rPr>
        <w:t>–</w:t>
      </w:r>
      <w:hyperlink w:anchor="_bookmark96" w:history="1">
        <w:r>
          <w:rPr>
            <w:rFonts w:ascii="Myriad Pro Cond" w:hAnsi="Myriad Pro Cond"/>
            <w:b/>
          </w:rPr>
          <w:t>61</w:t>
        </w:r>
      </w:hyperlink>
    </w:p>
    <w:p w:rsidR="00182309" w:rsidRDefault="009E7B78">
      <w:pPr>
        <w:spacing w:before="40"/>
        <w:ind w:left="840"/>
        <w:rPr>
          <w:rFonts w:ascii="Myriad Pro Cond" w:hAnsi="Myriad Pro Cond"/>
          <w:b/>
          <w:sz w:val="28"/>
        </w:rPr>
      </w:pPr>
      <w:r>
        <w:rPr>
          <w:rFonts w:ascii="Myriad Pro Cond" w:hAnsi="Myriad Pro Cond"/>
          <w:sz w:val="28"/>
        </w:rPr>
        <w:t xml:space="preserve">Part C   </w:t>
      </w:r>
      <w:hyperlink w:anchor="_bookmark9" w:history="1">
        <w:r>
          <w:rPr>
            <w:rFonts w:ascii="Myriad Pro Cond" w:hAnsi="Myriad Pro Cond"/>
            <w:sz w:val="28"/>
          </w:rPr>
          <w:t>15</w:t>
        </w:r>
      </w:hyperlink>
      <w:r>
        <w:rPr>
          <w:rFonts w:ascii="Myriad Pro Cond" w:hAnsi="Myriad Pro Cond"/>
          <w:sz w:val="28"/>
        </w:rPr>
        <w:t xml:space="preserve">, </w:t>
      </w:r>
      <w:hyperlink w:anchor="_bookmark13" w:history="1">
        <w:r>
          <w:rPr>
            <w:rFonts w:ascii="Myriad Pro Cond" w:hAnsi="Myriad Pro Cond"/>
            <w:sz w:val="28"/>
          </w:rPr>
          <w:t>17</w:t>
        </w:r>
      </w:hyperlink>
      <w:r>
        <w:rPr>
          <w:rFonts w:ascii="Myriad Pro Cond" w:hAnsi="Myriad Pro Cond"/>
          <w:sz w:val="28"/>
        </w:rPr>
        <w:t xml:space="preserve">, </w:t>
      </w:r>
      <w:hyperlink w:anchor="_bookmark111" w:history="1">
        <w:r>
          <w:rPr>
            <w:rFonts w:ascii="Myriad Pro Cond" w:hAnsi="Myriad Pro Cond"/>
            <w:b/>
            <w:sz w:val="28"/>
          </w:rPr>
          <w:t>67</w:t>
        </w:r>
      </w:hyperlink>
      <w:r>
        <w:rPr>
          <w:rFonts w:ascii="Myriad Pro Cond" w:hAnsi="Myriad Pro Cond"/>
          <w:b/>
          <w:sz w:val="28"/>
        </w:rPr>
        <w:t>–</w:t>
      </w:r>
      <w:hyperlink w:anchor="_bookmark134" w:history="1">
        <w:r>
          <w:rPr>
            <w:rFonts w:ascii="Myriad Pro Cond" w:hAnsi="Myriad Pro Cond"/>
            <w:b/>
            <w:sz w:val="28"/>
          </w:rPr>
          <w:t>80</w:t>
        </w:r>
      </w:hyperlink>
    </w:p>
    <w:p w:rsidR="00182309" w:rsidRDefault="009E7B78">
      <w:pPr>
        <w:spacing w:before="40"/>
        <w:ind w:left="840"/>
        <w:rPr>
          <w:rFonts w:ascii="Myriad Pro Cond" w:hAnsi="Myriad Pro Cond"/>
          <w:b/>
          <w:sz w:val="28"/>
        </w:rPr>
      </w:pPr>
      <w:r>
        <w:rPr>
          <w:rFonts w:ascii="Myriad Pro Cond" w:hAnsi="Myriad Pro Cond"/>
          <w:sz w:val="28"/>
        </w:rPr>
        <w:t xml:space="preserve">Part D   </w:t>
      </w:r>
      <w:hyperlink w:anchor="_bookmark9" w:history="1">
        <w:r>
          <w:rPr>
            <w:rFonts w:ascii="Myriad Pro Cond" w:hAnsi="Myriad Pro Cond"/>
            <w:sz w:val="28"/>
          </w:rPr>
          <w:t>15</w:t>
        </w:r>
      </w:hyperlink>
      <w:r>
        <w:rPr>
          <w:rFonts w:ascii="Myriad Pro Cond" w:hAnsi="Myriad Pro Cond"/>
          <w:sz w:val="28"/>
        </w:rPr>
        <w:t xml:space="preserve">, </w:t>
      </w:r>
      <w:hyperlink w:anchor="_bookmark146" w:history="1">
        <w:r>
          <w:rPr>
            <w:rFonts w:ascii="Myriad Pro Cond" w:hAnsi="Myriad Pro Cond"/>
            <w:b/>
            <w:sz w:val="28"/>
          </w:rPr>
          <w:t>85</w:t>
        </w:r>
      </w:hyperlink>
      <w:r>
        <w:rPr>
          <w:rFonts w:ascii="Myriad Pro Cond" w:hAnsi="Myriad Pro Cond"/>
          <w:b/>
          <w:sz w:val="28"/>
        </w:rPr>
        <w:t>–</w:t>
      </w:r>
      <w:hyperlink w:anchor="_bookmark166" w:history="1">
        <w:r>
          <w:rPr>
            <w:rFonts w:ascii="Myriad Pro Cond" w:hAnsi="Myriad Pro Cond"/>
            <w:b/>
            <w:sz w:val="28"/>
          </w:rPr>
          <w:t>96</w:t>
        </w:r>
      </w:hyperlink>
    </w:p>
    <w:p w:rsidR="00182309" w:rsidRDefault="009E7B78">
      <w:pPr>
        <w:pStyle w:val="BodyText"/>
        <w:spacing w:before="46" w:line="273" w:lineRule="auto"/>
        <w:ind w:left="700" w:right="515" w:hanging="1"/>
        <w:rPr>
          <w:rFonts w:ascii="Myriad Pro Cond"/>
        </w:rPr>
      </w:pPr>
      <w:r>
        <w:rPr>
          <w:rFonts w:ascii="Myriad Pro Cond"/>
        </w:rPr>
        <w:t>Medica</w:t>
      </w:r>
      <w:r>
        <w:rPr>
          <w:rFonts w:ascii="Myriad Pro Cond"/>
        </w:rPr>
        <w:t xml:space="preserve">re Administrative Contractor </w:t>
      </w:r>
      <w:hyperlink w:anchor="_bookmark185" w:history="1">
        <w:r>
          <w:rPr>
            <w:rFonts w:ascii="Myriad Pro Cond"/>
          </w:rPr>
          <w:t>105</w:t>
        </w:r>
      </w:hyperlink>
      <w:r>
        <w:rPr>
          <w:rFonts w:ascii="Myriad Pro Cond"/>
        </w:rPr>
        <w:t xml:space="preserve"> Medicare Advantage Plan (like an HMO or PPO) Costs   </w:t>
      </w:r>
      <w:hyperlink w:anchor="_bookmark117" w:history="1">
        <w:r>
          <w:rPr>
            <w:rFonts w:ascii="Myriad Pro Cond"/>
          </w:rPr>
          <w:t>72</w:t>
        </w:r>
      </w:hyperlink>
    </w:p>
    <w:p w:rsidR="00182309" w:rsidRDefault="009E7B78">
      <w:pPr>
        <w:pStyle w:val="BodyText"/>
        <w:spacing w:line="273" w:lineRule="auto"/>
        <w:ind w:left="840" w:right="1017"/>
        <w:rPr>
          <w:rFonts w:ascii="Myriad Pro Cond" w:hAnsi="Myriad Pro Cond"/>
        </w:rPr>
      </w:pPr>
      <w:r>
        <w:rPr>
          <w:rFonts w:ascii="Myriad Pro Cond" w:hAnsi="Myriad Pro Cond"/>
        </w:rPr>
        <w:t xml:space="preserve">How they work with other coverage </w:t>
      </w:r>
      <w:hyperlink w:anchor="_bookmark116" w:history="1">
        <w:r>
          <w:rPr>
            <w:rFonts w:ascii="Myriad Pro Cond" w:hAnsi="Myriad Pro Cond"/>
          </w:rPr>
          <w:t>71</w:t>
        </w:r>
      </w:hyperlink>
      <w:r>
        <w:rPr>
          <w:rFonts w:ascii="Myriad Pro Cond" w:hAnsi="Myriad Pro Cond"/>
        </w:rPr>
        <w:t xml:space="preserve"> Join, switch, or drop   </w:t>
      </w:r>
      <w:hyperlink w:anchor="_bookmark128" w:history="1">
        <w:r>
          <w:rPr>
            <w:rFonts w:ascii="Myriad Pro Cond" w:hAnsi="Myriad Pro Cond"/>
          </w:rPr>
          <w:t>77</w:t>
        </w:r>
      </w:hyperlink>
      <w:r>
        <w:rPr>
          <w:rFonts w:ascii="Myriad Pro Cond" w:hAnsi="Myriad Pro Cond"/>
        </w:rPr>
        <w:t>–</w:t>
      </w:r>
      <w:hyperlink w:anchor="_bookmark129" w:history="1">
        <w:r>
          <w:rPr>
            <w:rFonts w:ascii="Myriad Pro Cond" w:hAnsi="Myriad Pro Cond"/>
          </w:rPr>
          <w:t>78</w:t>
        </w:r>
      </w:hyperlink>
    </w:p>
    <w:p w:rsidR="00182309" w:rsidRDefault="009E7B78">
      <w:pPr>
        <w:pStyle w:val="BodyText"/>
        <w:ind w:left="840"/>
        <w:rPr>
          <w:rFonts w:ascii="Myriad Pro Cond"/>
        </w:rPr>
      </w:pPr>
      <w:r>
        <w:rPr>
          <w:rFonts w:ascii="Myriad Pro Cond"/>
        </w:rPr>
        <w:t xml:space="preserve">Overview   </w:t>
      </w:r>
      <w:hyperlink w:anchor="_bookmark111" w:history="1">
        <w:r>
          <w:rPr>
            <w:rFonts w:ascii="Myriad Pro Cond"/>
          </w:rPr>
          <w:t>67</w:t>
        </w:r>
      </w:hyperlink>
    </w:p>
    <w:p w:rsidR="00182309" w:rsidRDefault="009E7B78">
      <w:pPr>
        <w:pStyle w:val="BodyText"/>
        <w:spacing w:before="46"/>
        <w:ind w:left="840"/>
        <w:rPr>
          <w:rFonts w:ascii="Myriad Pro Cond" w:hAnsi="Myriad Pro Cond"/>
        </w:rPr>
      </w:pPr>
      <w:r>
        <w:rPr>
          <w:rFonts w:ascii="Myriad Pro Cond" w:hAnsi="Myriad Pro Cond"/>
        </w:rPr>
        <w:t xml:space="preserve">Plan types   </w:t>
      </w:r>
      <w:hyperlink w:anchor="_bookmark120" w:history="1">
        <w:r>
          <w:rPr>
            <w:rFonts w:ascii="Myriad Pro Cond" w:hAnsi="Myriad Pro Cond"/>
          </w:rPr>
          <w:t>73</w:t>
        </w:r>
      </w:hyperlink>
      <w:r>
        <w:rPr>
          <w:rFonts w:ascii="Myriad Pro Cond" w:hAnsi="Myriad Pro Cond"/>
        </w:rPr>
        <w:t>–</w:t>
      </w:r>
      <w:hyperlink w:anchor="_bookmark126" w:history="1">
        <w:r>
          <w:rPr>
            <w:rFonts w:ascii="Myriad Pro Cond" w:hAnsi="Myriad Pro Cond"/>
          </w:rPr>
          <w:t>76</w:t>
        </w:r>
      </w:hyperlink>
    </w:p>
    <w:p w:rsidR="00182309" w:rsidRDefault="009E7B78">
      <w:pPr>
        <w:pStyle w:val="BodyText"/>
        <w:spacing w:before="46"/>
        <w:ind w:left="840"/>
        <w:rPr>
          <w:rFonts w:ascii="Myriad Pro Cond"/>
        </w:rPr>
      </w:pPr>
      <w:r>
        <w:rPr>
          <w:rFonts w:ascii="Myriad Pro Cond"/>
        </w:rPr>
        <w:t xml:space="preserve">Star ratings   </w:t>
      </w:r>
      <w:hyperlink w:anchor="_bookmark129" w:history="1">
        <w:r>
          <w:rPr>
            <w:rFonts w:ascii="Myriad Pro Cond"/>
          </w:rPr>
          <w:t>78</w:t>
        </w:r>
      </w:hyperlink>
    </w:p>
    <w:p w:rsidR="00182309" w:rsidRDefault="009E7B78">
      <w:pPr>
        <w:pStyle w:val="BodyText"/>
        <w:spacing w:before="46" w:line="242" w:lineRule="auto"/>
        <w:ind w:left="969" w:hanging="270"/>
        <w:rPr>
          <w:rFonts w:ascii="Myriad Pro Cond"/>
        </w:rPr>
      </w:pPr>
      <w:r>
        <w:rPr>
          <w:rFonts w:ascii="Myriad Pro Cond"/>
        </w:rPr>
        <w:t xml:space="preserve">Medicare Authorization to Disclose Personal Health Information  </w:t>
      </w:r>
      <w:hyperlink w:anchor="_bookmark203" w:history="1">
        <w:r>
          <w:rPr>
            <w:rFonts w:ascii="Myriad Pro Cond"/>
          </w:rPr>
          <w:t>116</w:t>
        </w:r>
      </w:hyperlink>
    </w:p>
    <w:p w:rsidR="00182309" w:rsidRDefault="009E7B78">
      <w:pPr>
        <w:pStyle w:val="BodyText"/>
        <w:spacing w:before="43" w:line="271" w:lineRule="auto"/>
        <w:ind w:left="700" w:right="1055"/>
        <w:rPr>
          <w:rFonts w:ascii="Myriad Pro Cond"/>
        </w:rPr>
      </w:pPr>
      <w:r>
        <w:rPr>
          <w:rFonts w:ascii="Myriad Pro Cond"/>
        </w:rPr>
        <w:t xml:space="preserve">Medicare Beneficiary Ombudsman </w:t>
      </w:r>
      <w:hyperlink w:anchor="_bookmark200" w:history="1">
        <w:r>
          <w:rPr>
            <w:rFonts w:ascii="Myriad Pro Cond"/>
          </w:rPr>
          <w:t>114</w:t>
        </w:r>
      </w:hyperlink>
      <w:r>
        <w:rPr>
          <w:rFonts w:ascii="Myriad Pro Cond"/>
        </w:rPr>
        <w:t xml:space="preserve"> Medicare card (replacement) </w:t>
      </w:r>
      <w:hyperlink w:anchor="_bookmark18" w:history="1">
        <w:r>
          <w:rPr>
            <w:rFonts w:ascii="Myriad Pro Cond"/>
          </w:rPr>
          <w:t>19</w:t>
        </w:r>
      </w:hyperlink>
      <w:r>
        <w:rPr>
          <w:rFonts w:ascii="Myriad Pro Cond"/>
        </w:rPr>
        <w:t xml:space="preserve"> Medicare Cost Plans   </w:t>
      </w:r>
      <w:hyperlink w:anchor="_bookmark132" w:history="1">
        <w:r>
          <w:rPr>
            <w:rFonts w:ascii="Myriad Pro Cond"/>
            <w:b/>
          </w:rPr>
          <w:t>79</w:t>
        </w:r>
      </w:hyperlink>
      <w:r>
        <w:rPr>
          <w:rFonts w:ascii="Myriad Pro Cond"/>
        </w:rPr>
        <w:t xml:space="preserve">, </w:t>
      </w:r>
      <w:hyperlink w:anchor="_bookmark146" w:history="1">
        <w:r>
          <w:rPr>
            <w:rFonts w:ascii="Myriad Pro Cond"/>
          </w:rPr>
          <w:t>85</w:t>
        </w:r>
      </w:hyperlink>
      <w:r>
        <w:rPr>
          <w:rFonts w:ascii="Myriad Pro Cond"/>
        </w:rPr>
        <w:t xml:space="preserve">, </w:t>
      </w:r>
      <w:hyperlink w:anchor="_bookmark152" w:history="1">
        <w:r>
          <w:rPr>
            <w:rFonts w:ascii="Myriad Pro Cond"/>
          </w:rPr>
          <w:t>88</w:t>
        </w:r>
      </w:hyperlink>
    </w:p>
    <w:p w:rsidR="00182309" w:rsidRDefault="009E7B78">
      <w:pPr>
        <w:pStyle w:val="BodyText"/>
        <w:spacing w:line="335" w:lineRule="exact"/>
        <w:ind w:left="700"/>
        <w:rPr>
          <w:rFonts w:ascii="Myriad Pro Cond"/>
          <w:b/>
        </w:rPr>
      </w:pPr>
      <w:r>
        <w:rPr>
          <w:rFonts w:ascii="Myriad Pro Cond"/>
        </w:rPr>
        <w:t xml:space="preserve">Medicare Drug Integrity Contractor (MEDIC)   </w:t>
      </w:r>
      <w:hyperlink w:anchor="_bookmark159" w:history="1">
        <w:r>
          <w:rPr>
            <w:rFonts w:ascii="Myriad Pro Cond"/>
          </w:rPr>
          <w:t>92</w:t>
        </w:r>
      </w:hyperlink>
      <w:r>
        <w:rPr>
          <w:rFonts w:ascii="Myriad Pro Cond"/>
        </w:rPr>
        <w:t xml:space="preserve">, </w:t>
      </w:r>
      <w:hyperlink w:anchor="_bookmark198" w:history="1">
        <w:r>
          <w:rPr>
            <w:rFonts w:ascii="Myriad Pro Cond"/>
            <w:b/>
          </w:rPr>
          <w:t>113</w:t>
        </w:r>
      </w:hyperlink>
    </w:p>
    <w:p w:rsidR="00182309" w:rsidRDefault="009E7B78">
      <w:pPr>
        <w:pStyle w:val="BodyText"/>
        <w:spacing w:before="41"/>
        <w:ind w:left="700"/>
        <w:rPr>
          <w:rFonts w:ascii="Myriad Pro Cond"/>
          <w:b/>
        </w:rPr>
      </w:pPr>
      <w:r>
        <w:rPr>
          <w:rFonts w:ascii="Myriad Pro Cond"/>
        </w:rPr>
        <w:t xml:space="preserve">Medicare.gov    </w:t>
      </w:r>
      <w:hyperlink w:anchor="_bookmark18" w:history="1">
        <w:r>
          <w:rPr>
            <w:rFonts w:ascii="Myriad Pro Cond"/>
          </w:rPr>
          <w:t>19</w:t>
        </w:r>
      </w:hyperlink>
      <w:r>
        <w:rPr>
          <w:rFonts w:ascii="Myriad Pro Cond"/>
        </w:rPr>
        <w:t xml:space="preserve">, </w:t>
      </w:r>
      <w:hyperlink w:anchor="_bookmark206" w:history="1">
        <w:r>
          <w:rPr>
            <w:rFonts w:ascii="Myriad Pro Cond"/>
            <w:b/>
          </w:rPr>
          <w:t>117</w:t>
        </w:r>
      </w:hyperlink>
    </w:p>
    <w:p w:rsidR="00182309" w:rsidRDefault="009E7B78">
      <w:pPr>
        <w:pStyle w:val="BodyText"/>
        <w:spacing w:before="47"/>
        <w:ind w:left="700"/>
        <w:rPr>
          <w:rFonts w:ascii="Myriad Pro Cond"/>
        </w:rPr>
      </w:pPr>
      <w:r>
        <w:rPr>
          <w:rFonts w:ascii="Myriad Pro Cond"/>
        </w:rPr>
        <w:t xml:space="preserve">Medicare-Medicaid Plans   </w:t>
      </w:r>
      <w:hyperlink w:anchor="_bookmark176" w:history="1">
        <w:r>
          <w:rPr>
            <w:rFonts w:ascii="Myriad Pro Cond"/>
          </w:rPr>
          <w:t>101</w:t>
        </w:r>
      </w:hyperlink>
    </w:p>
    <w:p w:rsidR="00182309" w:rsidRDefault="009E7B78">
      <w:pPr>
        <w:pStyle w:val="BodyText"/>
        <w:spacing w:before="40" w:line="336" w:lineRule="exact"/>
        <w:ind w:left="969" w:hanging="270"/>
        <w:rPr>
          <w:rFonts w:ascii="Myriad Pro Cond"/>
        </w:rPr>
      </w:pPr>
      <w:r>
        <w:rPr>
          <w:rFonts w:ascii="Myriad Pro Cond"/>
        </w:rPr>
        <w:t>Medicare</w:t>
      </w:r>
      <w:r>
        <w:rPr>
          <w:rFonts w:ascii="Myriad Pro Cond"/>
          <w:spacing w:val="-8"/>
        </w:rPr>
        <w:t xml:space="preserve"> </w:t>
      </w:r>
      <w:r>
        <w:rPr>
          <w:rFonts w:ascii="Myriad Pro Cond"/>
        </w:rPr>
        <w:t>prescription</w:t>
      </w:r>
      <w:r>
        <w:rPr>
          <w:rFonts w:ascii="Myriad Pro Cond"/>
          <w:spacing w:val="-8"/>
        </w:rPr>
        <w:t xml:space="preserve"> </w:t>
      </w:r>
      <w:r>
        <w:rPr>
          <w:rFonts w:ascii="Myriad Pro Cond"/>
        </w:rPr>
        <w:t>drug</w:t>
      </w:r>
      <w:r>
        <w:rPr>
          <w:rFonts w:ascii="Myriad Pro Cond"/>
          <w:spacing w:val="-8"/>
        </w:rPr>
        <w:t xml:space="preserve"> </w:t>
      </w:r>
      <w:r>
        <w:rPr>
          <w:rFonts w:ascii="Myriad Pro Cond"/>
          <w:spacing w:val="-3"/>
        </w:rPr>
        <w:t>coverage.</w:t>
      </w:r>
      <w:r>
        <w:rPr>
          <w:rFonts w:ascii="Myriad Pro Cond"/>
          <w:spacing w:val="-8"/>
        </w:rPr>
        <w:t xml:space="preserve"> </w:t>
      </w:r>
      <w:r>
        <w:rPr>
          <w:i/>
          <w:sz w:val="24"/>
        </w:rPr>
        <w:t>See</w:t>
      </w:r>
      <w:r>
        <w:rPr>
          <w:i/>
          <w:spacing w:val="-24"/>
          <w:sz w:val="24"/>
        </w:rPr>
        <w:t xml:space="preserve"> </w:t>
      </w:r>
      <w:r>
        <w:rPr>
          <w:rFonts w:ascii="Myriad Pro Cond"/>
        </w:rPr>
        <w:t xml:space="preserve">Prescription drug </w:t>
      </w:r>
      <w:r>
        <w:rPr>
          <w:rFonts w:ascii="Myriad Pro Cond"/>
          <w:spacing w:val="-3"/>
        </w:rPr>
        <w:t xml:space="preserve">coverage </w:t>
      </w:r>
      <w:r>
        <w:rPr>
          <w:rFonts w:ascii="Myriad Pro Cond"/>
        </w:rPr>
        <w:t xml:space="preserve">(Part </w:t>
      </w:r>
      <w:r>
        <w:rPr>
          <w:rFonts w:ascii="Myriad Pro Cond"/>
          <w:spacing w:val="-7"/>
        </w:rPr>
        <w:t>D).</w:t>
      </w:r>
    </w:p>
    <w:p w:rsidR="00182309" w:rsidRDefault="009E7B78">
      <w:pPr>
        <w:pStyle w:val="BodyText"/>
        <w:spacing w:before="50"/>
        <w:ind w:left="700"/>
        <w:rPr>
          <w:rFonts w:ascii="Myriad Pro Cond" w:hAnsi="Myriad Pro Cond"/>
        </w:rPr>
      </w:pPr>
      <w:r>
        <w:rPr>
          <w:rFonts w:ascii="Myriad Pro Cond" w:hAnsi="Myriad Pro Cond"/>
        </w:rPr>
        <w:t xml:space="preserve">Medicare Savings Programs  </w:t>
      </w:r>
      <w:hyperlink w:anchor="_bookmark174" w:history="1">
        <w:r>
          <w:rPr>
            <w:rFonts w:ascii="Myriad Pro Cond" w:hAnsi="Myriad Pro Cond"/>
          </w:rPr>
          <w:t>99</w:t>
        </w:r>
      </w:hyperlink>
      <w:r>
        <w:rPr>
          <w:rFonts w:ascii="Myriad Pro Cond" w:hAnsi="Myriad Pro Cond"/>
        </w:rPr>
        <w:t>–</w:t>
      </w:r>
      <w:hyperlink w:anchor="_bookmark175" w:history="1">
        <w:r>
          <w:rPr>
            <w:rFonts w:ascii="Myriad Pro Cond" w:hAnsi="Myriad Pro Cond"/>
          </w:rPr>
          <w:t>100</w:t>
        </w:r>
      </w:hyperlink>
    </w:p>
    <w:p w:rsidR="00182309" w:rsidRDefault="009E7B78">
      <w:pPr>
        <w:pStyle w:val="BodyText"/>
        <w:spacing w:before="41"/>
        <w:ind w:left="700"/>
        <w:rPr>
          <w:rFonts w:ascii="Myriad Pro Cond"/>
        </w:rPr>
      </w:pPr>
      <w:r>
        <w:rPr>
          <w:rFonts w:ascii="Myriad Pro Cond"/>
        </w:rPr>
        <w:t xml:space="preserve">Medicare Summary Notice </w:t>
      </w:r>
      <w:r>
        <w:rPr>
          <w:rFonts w:ascii="Myriad Pro Cond"/>
          <w:spacing w:val="-4"/>
        </w:rPr>
        <w:t xml:space="preserve">(MSN)   </w:t>
      </w:r>
      <w:hyperlink w:anchor="_bookmark2" w:history="1">
        <w:r>
          <w:rPr>
            <w:rFonts w:ascii="Myriad Pro Cond"/>
            <w:spacing w:val="-5"/>
          </w:rPr>
          <w:t>3</w:t>
        </w:r>
      </w:hyperlink>
      <w:r>
        <w:rPr>
          <w:rFonts w:ascii="Myriad Pro Cond"/>
          <w:spacing w:val="-5"/>
        </w:rPr>
        <w:t xml:space="preserve">, </w:t>
      </w:r>
      <w:hyperlink w:anchor="_bookmark105" w:history="1">
        <w:r>
          <w:rPr>
            <w:rFonts w:ascii="Myriad Pro Cond"/>
            <w:b/>
            <w:spacing w:val="-6"/>
          </w:rPr>
          <w:t>65</w:t>
        </w:r>
      </w:hyperlink>
      <w:r>
        <w:rPr>
          <w:rFonts w:ascii="Myriad Pro Cond"/>
          <w:spacing w:val="-6"/>
        </w:rPr>
        <w:t xml:space="preserve">, </w:t>
      </w:r>
      <w:hyperlink w:anchor="_bookmark185" w:history="1">
        <w:r>
          <w:rPr>
            <w:rFonts w:ascii="Myriad Pro Cond"/>
            <w:spacing w:val="-6"/>
          </w:rPr>
          <w:t>105</w:t>
        </w:r>
      </w:hyperlink>
      <w:r>
        <w:rPr>
          <w:rFonts w:ascii="Myriad Pro Cond"/>
          <w:spacing w:val="-6"/>
        </w:rPr>
        <w:t xml:space="preserve">, </w:t>
      </w:r>
      <w:hyperlink w:anchor="_bookmark196" w:history="1">
        <w:r>
          <w:rPr>
            <w:rFonts w:ascii="Myriad Pro Cond"/>
            <w:spacing w:val="-9"/>
          </w:rPr>
          <w:t>112</w:t>
        </w:r>
      </w:hyperlink>
      <w:r>
        <w:rPr>
          <w:rFonts w:ascii="Myriad Pro Cond"/>
          <w:spacing w:val="-9"/>
        </w:rPr>
        <w:t xml:space="preserve">, </w:t>
      </w:r>
      <w:hyperlink w:anchor="_bookmark206" w:history="1">
        <w:r>
          <w:rPr>
            <w:rFonts w:ascii="Myriad Pro Cond"/>
            <w:spacing w:val="-11"/>
          </w:rPr>
          <w:t>117</w:t>
        </w:r>
      </w:hyperlink>
    </w:p>
    <w:p w:rsidR="00182309" w:rsidRDefault="009E7B78">
      <w:pPr>
        <w:pStyle w:val="BodyText"/>
        <w:spacing w:before="47" w:line="331" w:lineRule="exact"/>
        <w:ind w:left="700"/>
        <w:rPr>
          <w:rFonts w:ascii="Myriad Pro Cond"/>
        </w:rPr>
      </w:pPr>
      <w:r>
        <w:rPr>
          <w:rFonts w:ascii="Myriad Pro Cond"/>
        </w:rPr>
        <w:t>Medicare S</w:t>
      </w:r>
      <w:r>
        <w:rPr>
          <w:rFonts w:ascii="Myriad Pro Cond"/>
        </w:rPr>
        <w:t xml:space="preserve">upplement Insurance (Medigap)   </w:t>
      </w:r>
      <w:hyperlink w:anchor="_bookmark13" w:history="1">
        <w:r>
          <w:rPr>
            <w:rFonts w:ascii="Myriad Pro Cond"/>
          </w:rPr>
          <w:t>17</w:t>
        </w:r>
      </w:hyperlink>
      <w:r>
        <w:rPr>
          <w:rFonts w:ascii="Myriad Pro Cond"/>
        </w:rPr>
        <w:t xml:space="preserve">, </w:t>
      </w:r>
      <w:hyperlink w:anchor="_bookmark98" w:history="1">
        <w:r>
          <w:rPr>
            <w:rFonts w:ascii="Myriad Pro Cond"/>
          </w:rPr>
          <w:t>62</w:t>
        </w:r>
      </w:hyperlink>
      <w:r>
        <w:rPr>
          <w:rFonts w:ascii="Myriad Pro Cond"/>
        </w:rPr>
        <w:t>,</w:t>
      </w:r>
    </w:p>
    <w:p w:rsidR="00182309" w:rsidRDefault="009E7B78">
      <w:pPr>
        <w:spacing w:line="337" w:lineRule="exact"/>
        <w:ind w:left="928" w:right="2729"/>
        <w:jc w:val="center"/>
        <w:rPr>
          <w:rFonts w:ascii="Myriad Pro Cond" w:hAnsi="Myriad Pro Cond"/>
          <w:sz w:val="28"/>
        </w:rPr>
      </w:pPr>
      <w:hyperlink w:anchor="_bookmark102" w:history="1">
        <w:r>
          <w:rPr>
            <w:rFonts w:ascii="Myriad Pro Cond" w:hAnsi="Myriad Pro Cond"/>
            <w:sz w:val="28"/>
          </w:rPr>
          <w:t>64</w:t>
        </w:r>
      </w:hyperlink>
      <w:r>
        <w:rPr>
          <w:rFonts w:ascii="Myriad Pro Cond" w:hAnsi="Myriad Pro Cond"/>
          <w:sz w:val="28"/>
        </w:rPr>
        <w:t xml:space="preserve">, </w:t>
      </w:r>
      <w:hyperlink w:anchor="_bookmark116" w:history="1">
        <w:r>
          <w:rPr>
            <w:rFonts w:ascii="Myriad Pro Cond" w:hAnsi="Myriad Pro Cond"/>
            <w:sz w:val="28"/>
          </w:rPr>
          <w:t>71</w:t>
        </w:r>
      </w:hyperlink>
      <w:r>
        <w:rPr>
          <w:rFonts w:ascii="Myriad Pro Cond" w:hAnsi="Myriad Pro Cond"/>
          <w:sz w:val="28"/>
        </w:rPr>
        <w:t xml:space="preserve">, </w:t>
      </w:r>
      <w:hyperlink w:anchor="_bookmark137" w:history="1">
        <w:r>
          <w:rPr>
            <w:rFonts w:ascii="Myriad Pro Cond" w:hAnsi="Myriad Pro Cond"/>
            <w:b/>
            <w:sz w:val="28"/>
          </w:rPr>
          <w:t>81</w:t>
        </w:r>
      </w:hyperlink>
      <w:r>
        <w:rPr>
          <w:rFonts w:ascii="Myriad Pro Cond" w:hAnsi="Myriad Pro Cond"/>
          <w:b/>
          <w:sz w:val="28"/>
        </w:rPr>
        <w:t>–</w:t>
      </w:r>
      <w:hyperlink w:anchor="_bookmark143" w:history="1">
        <w:r>
          <w:rPr>
            <w:rFonts w:ascii="Myriad Pro Cond" w:hAnsi="Myriad Pro Cond"/>
            <w:b/>
            <w:sz w:val="28"/>
          </w:rPr>
          <w:t>84</w:t>
        </w:r>
      </w:hyperlink>
      <w:r>
        <w:rPr>
          <w:rFonts w:ascii="Myriad Pro Cond" w:hAnsi="Myriad Pro Cond"/>
          <w:sz w:val="28"/>
        </w:rPr>
        <w:t xml:space="preserve">, </w:t>
      </w:r>
      <w:hyperlink w:anchor="_bookmark165" w:history="1">
        <w:r>
          <w:rPr>
            <w:rFonts w:ascii="Myriad Pro Cond" w:hAnsi="Myriad Pro Cond"/>
            <w:sz w:val="28"/>
          </w:rPr>
          <w:t>95</w:t>
        </w:r>
      </w:hyperlink>
    </w:p>
    <w:p w:rsidR="00182309" w:rsidRDefault="009E7B78">
      <w:pPr>
        <w:pStyle w:val="BodyText"/>
        <w:spacing w:before="47" w:line="266" w:lineRule="auto"/>
        <w:ind w:left="700" w:right="561"/>
        <w:jc w:val="both"/>
        <w:rPr>
          <w:rFonts w:ascii="Myriad Pro Cond"/>
          <w:b/>
        </w:rPr>
      </w:pPr>
      <w:r>
        <w:rPr>
          <w:rFonts w:ascii="Myriad Pro Cond"/>
        </w:rPr>
        <w:t xml:space="preserve">Medication Therapy Management Program </w:t>
      </w:r>
      <w:hyperlink w:anchor="_bookmark160" w:history="1">
        <w:r>
          <w:rPr>
            <w:rFonts w:ascii="Myriad Pro Cond"/>
            <w:spacing w:val="-8"/>
          </w:rPr>
          <w:t>93</w:t>
        </w:r>
      </w:hyperlink>
      <w:r>
        <w:rPr>
          <w:rFonts w:ascii="Myriad Pro Cond"/>
          <w:spacing w:val="-8"/>
        </w:rPr>
        <w:t xml:space="preserve"> </w:t>
      </w:r>
      <w:r>
        <w:rPr>
          <w:rFonts w:ascii="Myriad Pro Cond"/>
        </w:rPr>
        <w:t>Medigap.</w:t>
      </w:r>
      <w:r>
        <w:rPr>
          <w:rFonts w:ascii="Myriad Pro Cond"/>
          <w:spacing w:val="-8"/>
        </w:rPr>
        <w:t xml:space="preserve"> </w:t>
      </w:r>
      <w:r>
        <w:rPr>
          <w:i/>
          <w:sz w:val="24"/>
        </w:rPr>
        <w:t>See</w:t>
      </w:r>
      <w:r>
        <w:rPr>
          <w:i/>
          <w:spacing w:val="-24"/>
          <w:sz w:val="24"/>
        </w:rPr>
        <w:t xml:space="preserve"> </w:t>
      </w:r>
      <w:r>
        <w:rPr>
          <w:rFonts w:ascii="Myriad Pro Cond"/>
        </w:rPr>
        <w:t>Medicare</w:t>
      </w:r>
      <w:r>
        <w:rPr>
          <w:rFonts w:ascii="Myriad Pro Cond"/>
          <w:spacing w:val="-8"/>
        </w:rPr>
        <w:t xml:space="preserve"> </w:t>
      </w:r>
      <w:r>
        <w:rPr>
          <w:rFonts w:ascii="Myriad Pro Cond"/>
        </w:rPr>
        <w:t>Supplement</w:t>
      </w:r>
      <w:r>
        <w:rPr>
          <w:rFonts w:ascii="Myriad Pro Cond"/>
          <w:spacing w:val="-8"/>
        </w:rPr>
        <w:t xml:space="preserve"> </w:t>
      </w:r>
      <w:r>
        <w:rPr>
          <w:rFonts w:ascii="Myriad Pro Cond"/>
          <w:spacing w:val="-3"/>
        </w:rPr>
        <w:t xml:space="preserve">Insurance. </w:t>
      </w:r>
      <w:r>
        <w:rPr>
          <w:rFonts w:ascii="Myriad Pro Cond"/>
        </w:rPr>
        <w:t xml:space="preserve">Mental health care   </w:t>
      </w:r>
      <w:hyperlink w:anchor="_bookmark54" w:history="1">
        <w:r>
          <w:rPr>
            <w:rFonts w:ascii="Myriad Pro Cond"/>
            <w:spacing w:val="-6"/>
          </w:rPr>
          <w:t>33</w:t>
        </w:r>
      </w:hyperlink>
      <w:r>
        <w:rPr>
          <w:rFonts w:ascii="Myriad Pro Cond"/>
          <w:spacing w:val="-6"/>
        </w:rPr>
        <w:t>,</w:t>
      </w:r>
      <w:r>
        <w:rPr>
          <w:rFonts w:ascii="Myriad Pro Cond"/>
          <w:spacing w:val="-13"/>
        </w:rPr>
        <w:t xml:space="preserve"> </w:t>
      </w:r>
      <w:hyperlink w:anchor="_bookmark80" w:history="1">
        <w:r>
          <w:rPr>
            <w:rFonts w:ascii="Myriad Pro Cond"/>
            <w:b/>
            <w:spacing w:val="-8"/>
          </w:rPr>
          <w:t>52</w:t>
        </w:r>
      </w:hyperlink>
    </w:p>
    <w:p w:rsidR="00182309" w:rsidRDefault="009E7B78">
      <w:pPr>
        <w:pStyle w:val="BodyText"/>
        <w:spacing w:before="9" w:line="261" w:lineRule="auto"/>
        <w:ind w:left="700" w:right="1017" w:hanging="1"/>
        <w:rPr>
          <w:rFonts w:ascii="Myriad Pro Cond"/>
        </w:rPr>
      </w:pPr>
      <w:r>
        <w:rPr>
          <w:rFonts w:ascii="Myriad Pro Cond"/>
        </w:rPr>
        <w:t xml:space="preserve">MSA. </w:t>
      </w:r>
      <w:r>
        <w:rPr>
          <w:i/>
          <w:sz w:val="24"/>
        </w:rPr>
        <w:t xml:space="preserve">See </w:t>
      </w:r>
      <w:r>
        <w:rPr>
          <w:rFonts w:ascii="Myriad Pro Cond"/>
        </w:rPr>
        <w:t>Medical</w:t>
      </w:r>
      <w:r>
        <w:rPr>
          <w:rFonts w:ascii="Myriad Pro Cond"/>
        </w:rPr>
        <w:t xml:space="preserve"> Savings Account Plans. MSN. </w:t>
      </w:r>
      <w:r>
        <w:rPr>
          <w:i/>
          <w:sz w:val="24"/>
        </w:rPr>
        <w:t xml:space="preserve">See </w:t>
      </w:r>
      <w:r>
        <w:rPr>
          <w:rFonts w:ascii="Myriad Pro Cond"/>
        </w:rPr>
        <w:t>Medicare Summary Notice.</w:t>
      </w:r>
    </w:p>
    <w:p w:rsidR="00182309" w:rsidRDefault="009E7B78">
      <w:pPr>
        <w:pStyle w:val="BodyText"/>
        <w:spacing w:line="331" w:lineRule="exact"/>
        <w:ind w:left="700"/>
        <w:rPr>
          <w:rFonts w:ascii="Myriad Pro Cond"/>
          <w:b/>
        </w:rPr>
      </w:pPr>
      <w:r>
        <w:rPr>
          <w:rFonts w:ascii="Myriad Pro Cond"/>
        </w:rPr>
        <w:t xml:space="preserve">MyMedicare.gov    </w:t>
      </w:r>
      <w:hyperlink w:anchor="_bookmark105" w:history="1">
        <w:r>
          <w:rPr>
            <w:rFonts w:ascii="Myriad Pro Cond"/>
          </w:rPr>
          <w:t>65</w:t>
        </w:r>
      </w:hyperlink>
      <w:r>
        <w:rPr>
          <w:rFonts w:ascii="Myriad Pro Cond"/>
        </w:rPr>
        <w:t xml:space="preserve">, </w:t>
      </w:r>
      <w:hyperlink w:anchor="_bookmark196" w:history="1">
        <w:r>
          <w:rPr>
            <w:rFonts w:ascii="Myriad Pro Cond"/>
          </w:rPr>
          <w:t>112</w:t>
        </w:r>
      </w:hyperlink>
      <w:r>
        <w:rPr>
          <w:rFonts w:ascii="Myriad Pro Cond"/>
        </w:rPr>
        <w:t xml:space="preserve">, </w:t>
      </w:r>
      <w:hyperlink w:anchor="_bookmark206" w:history="1">
        <w:r>
          <w:rPr>
            <w:rFonts w:ascii="Myriad Pro Cond"/>
            <w:b/>
          </w:rPr>
          <w:t>117</w:t>
        </w:r>
      </w:hyperlink>
    </w:p>
    <w:p w:rsidR="00182309" w:rsidRDefault="009E7B78">
      <w:pPr>
        <w:spacing w:before="100"/>
        <w:ind w:left="270"/>
        <w:rPr>
          <w:rFonts w:ascii="Myriad Pro"/>
          <w:b/>
          <w:sz w:val="28"/>
        </w:rPr>
      </w:pPr>
      <w:r>
        <w:br w:type="column"/>
      </w:r>
      <w:r>
        <w:rPr>
          <w:rFonts w:ascii="Myriad Pro"/>
          <w:b/>
          <w:color w:val="006DAD"/>
          <w:sz w:val="28"/>
        </w:rPr>
        <w:lastRenderedPageBreak/>
        <w:t>N</w:t>
      </w:r>
    </w:p>
    <w:p w:rsidR="00182309" w:rsidRDefault="009E7B78">
      <w:pPr>
        <w:pStyle w:val="BodyText"/>
        <w:spacing w:before="40"/>
        <w:ind w:left="270"/>
        <w:rPr>
          <w:rFonts w:ascii="Myriad Pro Cond" w:hAnsi="Myriad Pro Cond"/>
        </w:rPr>
      </w:pPr>
      <w:r>
        <w:rPr>
          <w:rFonts w:ascii="Myriad Pro Cond" w:hAnsi="Myriad Pro Cond"/>
        </w:rPr>
        <w:t xml:space="preserve">Notices   </w:t>
      </w:r>
      <w:hyperlink w:anchor="_bookmark105" w:history="1">
        <w:r>
          <w:rPr>
            <w:rFonts w:ascii="Myriad Pro Cond" w:hAnsi="Myriad Pro Cond"/>
            <w:b/>
          </w:rPr>
          <w:t>65</w:t>
        </w:r>
      </w:hyperlink>
      <w:r>
        <w:rPr>
          <w:rFonts w:ascii="Myriad Pro Cond" w:hAnsi="Myriad Pro Cond"/>
        </w:rPr>
        <w:t xml:space="preserve">, </w:t>
      </w:r>
      <w:hyperlink w:anchor="_bookmark112" w:history="1">
        <w:r>
          <w:rPr>
            <w:rFonts w:ascii="Myriad Pro Cond" w:hAnsi="Myriad Pro Cond"/>
          </w:rPr>
          <w:t>68</w:t>
        </w:r>
      </w:hyperlink>
      <w:r>
        <w:rPr>
          <w:rFonts w:ascii="Myriad Pro Cond" w:hAnsi="Myriad Pro Cond"/>
        </w:rPr>
        <w:t xml:space="preserve">, </w:t>
      </w:r>
      <w:hyperlink w:anchor="_bookmark159" w:history="1">
        <w:r>
          <w:rPr>
            <w:rFonts w:ascii="Myriad Pro Cond" w:hAnsi="Myriad Pro Cond"/>
          </w:rPr>
          <w:t>92</w:t>
        </w:r>
      </w:hyperlink>
      <w:r>
        <w:rPr>
          <w:rFonts w:ascii="Myriad Pro Cond" w:hAnsi="Myriad Pro Cond"/>
        </w:rPr>
        <w:t xml:space="preserve">, </w:t>
      </w:r>
      <w:hyperlink w:anchor="_bookmark185" w:history="1">
        <w:r>
          <w:rPr>
            <w:rFonts w:ascii="Myriad Pro Cond" w:hAnsi="Myriad Pro Cond"/>
          </w:rPr>
          <w:t>105</w:t>
        </w:r>
      </w:hyperlink>
      <w:r>
        <w:rPr>
          <w:rFonts w:ascii="Myriad Pro Cond" w:hAnsi="Myriad Pro Cond"/>
        </w:rPr>
        <w:t xml:space="preserve">, </w:t>
      </w:r>
      <w:hyperlink w:anchor="_bookmark190" w:history="1">
        <w:r>
          <w:rPr>
            <w:rFonts w:ascii="Myriad Pro Cond" w:hAnsi="Myriad Pro Cond"/>
          </w:rPr>
          <w:t>107</w:t>
        </w:r>
      </w:hyperlink>
      <w:r>
        <w:rPr>
          <w:rFonts w:ascii="Myriad Pro Cond" w:hAnsi="Myriad Pro Cond"/>
        </w:rPr>
        <w:t>–</w:t>
      </w:r>
      <w:hyperlink w:anchor="_bookmark192" w:history="1">
        <w:r>
          <w:rPr>
            <w:rFonts w:ascii="Myriad Pro Cond" w:hAnsi="Myriad Pro Cond"/>
          </w:rPr>
          <w:t>108</w:t>
        </w:r>
      </w:hyperlink>
      <w:r>
        <w:rPr>
          <w:rFonts w:ascii="Myriad Pro Cond" w:hAnsi="Myriad Pro Cond"/>
        </w:rPr>
        <w:t xml:space="preserve">, </w:t>
      </w:r>
      <w:hyperlink w:anchor="_bookmark196" w:history="1">
        <w:r>
          <w:rPr>
            <w:rFonts w:ascii="Myriad Pro Cond" w:hAnsi="Myriad Pro Cond"/>
          </w:rPr>
          <w:t>112</w:t>
        </w:r>
      </w:hyperlink>
      <w:r>
        <w:rPr>
          <w:rFonts w:ascii="Myriad Pro Cond" w:hAnsi="Myriad Pro Cond"/>
        </w:rPr>
        <w:t xml:space="preserve">,  </w:t>
      </w:r>
      <w:hyperlink w:anchor="_bookmark206" w:history="1">
        <w:r>
          <w:rPr>
            <w:rFonts w:ascii="Myriad Pro Cond" w:hAnsi="Myriad Pro Cond"/>
          </w:rPr>
          <w:t>117</w:t>
        </w:r>
      </w:hyperlink>
    </w:p>
    <w:p w:rsidR="00182309" w:rsidRDefault="009E7B78">
      <w:pPr>
        <w:pStyle w:val="BodyText"/>
        <w:spacing w:before="40"/>
        <w:ind w:left="270"/>
        <w:rPr>
          <w:rFonts w:ascii="Myriad Pro Cond"/>
          <w:b/>
        </w:rPr>
      </w:pPr>
      <w:r>
        <w:rPr>
          <w:rFonts w:ascii="Myriad Pro Cond"/>
        </w:rPr>
        <w:t>Nu</w:t>
      </w:r>
      <w:r>
        <w:rPr>
          <w:rFonts w:ascii="Myriad Pro Cond"/>
        </w:rPr>
        <w:t xml:space="preserve">rse practitioner   </w:t>
      </w:r>
      <w:hyperlink w:anchor="_bookmark52" w:history="1">
        <w:r>
          <w:rPr>
            <w:rFonts w:ascii="Myriad Pro Cond"/>
          </w:rPr>
          <w:t>32</w:t>
        </w:r>
      </w:hyperlink>
      <w:r>
        <w:rPr>
          <w:rFonts w:ascii="Myriad Pro Cond"/>
        </w:rPr>
        <w:t xml:space="preserve">, </w:t>
      </w:r>
      <w:hyperlink w:anchor="_bookmark69" w:history="1">
        <w:r>
          <w:rPr>
            <w:rFonts w:ascii="Myriad Pro Cond"/>
          </w:rPr>
          <w:t>45</w:t>
        </w:r>
      </w:hyperlink>
      <w:r>
        <w:rPr>
          <w:rFonts w:ascii="Myriad Pro Cond"/>
        </w:rPr>
        <w:t xml:space="preserve">, </w:t>
      </w:r>
      <w:hyperlink w:anchor="_bookmark80" w:history="1">
        <w:r>
          <w:rPr>
            <w:rFonts w:ascii="Myriad Pro Cond"/>
          </w:rPr>
          <w:t>52</w:t>
        </w:r>
      </w:hyperlink>
      <w:r>
        <w:rPr>
          <w:rFonts w:ascii="Myriad Pro Cond"/>
        </w:rPr>
        <w:t xml:space="preserve">, </w:t>
      </w:r>
      <w:hyperlink w:anchor="_bookmark249" w:history="1">
        <w:r>
          <w:rPr>
            <w:rFonts w:ascii="Myriad Pro Cond"/>
            <w:b/>
          </w:rPr>
          <w:t>128</w:t>
        </w:r>
      </w:hyperlink>
    </w:p>
    <w:p w:rsidR="00182309" w:rsidRDefault="009E7B78">
      <w:pPr>
        <w:pStyle w:val="BodyText"/>
        <w:spacing w:before="40"/>
        <w:ind w:left="270"/>
        <w:rPr>
          <w:rFonts w:ascii="Myriad Pro Cond" w:hAnsi="Myriad Pro Cond"/>
        </w:rPr>
      </w:pPr>
      <w:r>
        <w:rPr>
          <w:rFonts w:ascii="Myriad Pro Cond" w:hAnsi="Myriad Pro Cond"/>
        </w:rPr>
        <w:t xml:space="preserve">Nursing home   </w:t>
      </w:r>
      <w:hyperlink w:anchor="_bookmark54" w:history="1">
        <w:r>
          <w:rPr>
            <w:rFonts w:ascii="Myriad Pro Cond" w:hAnsi="Myriad Pro Cond"/>
            <w:spacing w:val="-6"/>
          </w:rPr>
          <w:t>33</w:t>
        </w:r>
      </w:hyperlink>
      <w:r>
        <w:rPr>
          <w:rFonts w:ascii="Myriad Pro Cond" w:hAnsi="Myriad Pro Cond"/>
          <w:spacing w:val="-6"/>
        </w:rPr>
        <w:t xml:space="preserve">, </w:t>
      </w:r>
      <w:hyperlink w:anchor="_bookmark98" w:history="1">
        <w:r>
          <w:rPr>
            <w:rFonts w:ascii="Myriad Pro Cond" w:hAnsi="Myriad Pro Cond"/>
            <w:b/>
            <w:spacing w:val="-3"/>
          </w:rPr>
          <w:t>62</w:t>
        </w:r>
      </w:hyperlink>
      <w:r>
        <w:rPr>
          <w:rFonts w:ascii="Myriad Pro Cond" w:hAnsi="Myriad Pro Cond"/>
          <w:spacing w:val="-3"/>
        </w:rPr>
        <w:t xml:space="preserve">, </w:t>
      </w:r>
      <w:hyperlink w:anchor="_bookmark126" w:history="1">
        <w:r>
          <w:rPr>
            <w:rFonts w:ascii="Myriad Pro Cond" w:hAnsi="Myriad Pro Cond"/>
            <w:spacing w:val="-9"/>
          </w:rPr>
          <w:t>76</w:t>
        </w:r>
      </w:hyperlink>
      <w:r>
        <w:rPr>
          <w:rFonts w:ascii="Myriad Pro Cond" w:hAnsi="Myriad Pro Cond"/>
          <w:spacing w:val="-9"/>
        </w:rPr>
        <w:t>–</w:t>
      </w:r>
      <w:hyperlink w:anchor="_bookmark128" w:history="1">
        <w:r>
          <w:rPr>
            <w:rFonts w:ascii="Myriad Pro Cond" w:hAnsi="Myriad Pro Cond"/>
            <w:spacing w:val="-9"/>
          </w:rPr>
          <w:t>77</w:t>
        </w:r>
      </w:hyperlink>
      <w:r>
        <w:rPr>
          <w:rFonts w:ascii="Myriad Pro Cond" w:hAnsi="Myriad Pro Cond"/>
          <w:spacing w:val="-9"/>
        </w:rPr>
        <w:t xml:space="preserve">, </w:t>
      </w:r>
      <w:hyperlink w:anchor="_bookmark134" w:history="1">
        <w:r>
          <w:rPr>
            <w:rFonts w:ascii="Myriad Pro Cond" w:hAnsi="Myriad Pro Cond"/>
            <w:spacing w:val="-3"/>
          </w:rPr>
          <w:t>80</w:t>
        </w:r>
      </w:hyperlink>
      <w:r>
        <w:rPr>
          <w:rFonts w:ascii="Myriad Pro Cond" w:hAnsi="Myriad Pro Cond"/>
          <w:spacing w:val="-3"/>
        </w:rPr>
        <w:t xml:space="preserve">, </w:t>
      </w:r>
      <w:hyperlink w:anchor="_bookmark150" w:history="1">
        <w:r>
          <w:rPr>
            <w:rFonts w:ascii="Myriad Pro Cond" w:hAnsi="Myriad Pro Cond"/>
            <w:spacing w:val="-11"/>
          </w:rPr>
          <w:t>87</w:t>
        </w:r>
      </w:hyperlink>
      <w:r>
        <w:rPr>
          <w:rFonts w:ascii="Myriad Pro Cond" w:hAnsi="Myriad Pro Cond"/>
          <w:spacing w:val="-11"/>
        </w:rPr>
        <w:t xml:space="preserve">, </w:t>
      </w:r>
      <w:hyperlink w:anchor="_bookmark170" w:history="1">
        <w:r>
          <w:rPr>
            <w:rFonts w:ascii="Myriad Pro Cond" w:hAnsi="Myriad Pro Cond"/>
            <w:spacing w:val="-3"/>
          </w:rPr>
          <w:t>98</w:t>
        </w:r>
      </w:hyperlink>
      <w:r>
        <w:rPr>
          <w:rFonts w:ascii="Myriad Pro Cond" w:hAnsi="Myriad Pro Cond"/>
          <w:spacing w:val="-3"/>
        </w:rPr>
        <w:t xml:space="preserve">,  </w:t>
      </w:r>
      <w:hyperlink w:anchor="_bookmark176" w:history="1">
        <w:r>
          <w:rPr>
            <w:rFonts w:ascii="Myriad Pro Cond" w:hAnsi="Myriad Pro Cond"/>
            <w:spacing w:val="-9"/>
          </w:rPr>
          <w:t>101</w:t>
        </w:r>
      </w:hyperlink>
      <w:r>
        <w:rPr>
          <w:rFonts w:ascii="Myriad Pro Cond" w:hAnsi="Myriad Pro Cond"/>
          <w:spacing w:val="-9"/>
        </w:rPr>
        <w:t>–</w:t>
      </w:r>
      <w:hyperlink w:anchor="_bookmark178" w:history="1">
        <w:r>
          <w:rPr>
            <w:rFonts w:ascii="Myriad Pro Cond" w:hAnsi="Myriad Pro Cond"/>
            <w:spacing w:val="-9"/>
          </w:rPr>
          <w:t>102</w:t>
        </w:r>
      </w:hyperlink>
      <w:r>
        <w:rPr>
          <w:rFonts w:ascii="Myriad Pro Cond" w:hAnsi="Myriad Pro Cond"/>
          <w:spacing w:val="-9"/>
        </w:rPr>
        <w:t>,</w:t>
      </w:r>
    </w:p>
    <w:p w:rsidR="00182309" w:rsidRDefault="009E7B78">
      <w:pPr>
        <w:pStyle w:val="BodyText"/>
        <w:spacing w:before="4"/>
        <w:ind w:left="114" w:right="2980"/>
        <w:jc w:val="center"/>
        <w:rPr>
          <w:rFonts w:ascii="Myriad Pro Cond"/>
        </w:rPr>
      </w:pPr>
      <w:hyperlink w:anchor="_bookmark209" w:history="1">
        <w:r>
          <w:rPr>
            <w:rFonts w:ascii="Myriad Pro Cond"/>
          </w:rPr>
          <w:t>118</w:t>
        </w:r>
      </w:hyperlink>
      <w:r>
        <w:rPr>
          <w:rFonts w:ascii="Myriad Pro Cond"/>
        </w:rPr>
        <w:t xml:space="preserve">, </w:t>
      </w:r>
      <w:hyperlink w:anchor="_bookmark233" w:history="1">
        <w:r>
          <w:rPr>
            <w:rFonts w:ascii="Myriad Pro Cond"/>
          </w:rPr>
          <w:t>126</w:t>
        </w:r>
      </w:hyperlink>
    </w:p>
    <w:p w:rsidR="00182309" w:rsidRDefault="009E7B78">
      <w:pPr>
        <w:pStyle w:val="BodyText"/>
        <w:spacing w:before="40" w:line="336" w:lineRule="exact"/>
        <w:ind w:left="540" w:hanging="270"/>
        <w:rPr>
          <w:rFonts w:ascii="Myriad Pro Cond"/>
        </w:rPr>
      </w:pPr>
      <w:r>
        <w:rPr>
          <w:rFonts w:ascii="Myriad Pro Cond"/>
        </w:rPr>
        <w:t xml:space="preserve">Nutrition therapy services. </w:t>
      </w:r>
      <w:r>
        <w:rPr>
          <w:i/>
          <w:sz w:val="24"/>
        </w:rPr>
        <w:t xml:space="preserve">See </w:t>
      </w:r>
      <w:r>
        <w:rPr>
          <w:rFonts w:ascii="Myriad Pro Cond"/>
        </w:rPr>
        <w:t>Medical nutrition therapy.</w:t>
      </w:r>
    </w:p>
    <w:p w:rsidR="00182309" w:rsidRDefault="009E7B78">
      <w:pPr>
        <w:pStyle w:val="Heading4"/>
        <w:spacing w:before="179"/>
        <w:ind w:left="270"/>
        <w:rPr>
          <w:rFonts w:ascii="Myriad Pro"/>
        </w:rPr>
      </w:pPr>
      <w:r>
        <w:rPr>
          <w:rFonts w:ascii="Myriad Pro"/>
          <w:color w:val="006DAD"/>
        </w:rPr>
        <w:t>O</w:t>
      </w:r>
    </w:p>
    <w:p w:rsidR="00182309" w:rsidRDefault="009E7B78">
      <w:pPr>
        <w:pStyle w:val="BodyText"/>
        <w:spacing w:before="47" w:line="268" w:lineRule="auto"/>
        <w:ind w:left="270" w:right="633"/>
        <w:rPr>
          <w:rFonts w:ascii="Myriad Pro Cond"/>
          <w:b/>
        </w:rPr>
      </w:pPr>
      <w:r>
        <w:rPr>
          <w:rFonts w:ascii="Myriad Pro Cond"/>
        </w:rPr>
        <w:t xml:space="preserve">Obesity screening and counseling </w:t>
      </w:r>
      <w:hyperlink w:anchor="_bookmark80" w:history="1">
        <w:r>
          <w:rPr>
            <w:rFonts w:ascii="Myriad Pro Cond"/>
          </w:rPr>
          <w:t>52</w:t>
        </w:r>
      </w:hyperlink>
      <w:r>
        <w:rPr>
          <w:rFonts w:ascii="Myriad Pro Cond"/>
        </w:rPr>
        <w:t xml:space="preserve"> Occupational therapy   </w:t>
      </w:r>
      <w:hyperlink w:anchor="_bookmark77" w:history="1">
        <w:r>
          <w:rPr>
            <w:rFonts w:ascii="Myriad Pro Cond"/>
          </w:rPr>
          <w:t>50</w:t>
        </w:r>
      </w:hyperlink>
      <w:r>
        <w:rPr>
          <w:rFonts w:ascii="Myriad Pro Cond"/>
        </w:rPr>
        <w:t>,</w:t>
      </w:r>
      <w:r>
        <w:rPr>
          <w:rFonts w:ascii="Myriad Pro Cond"/>
        </w:rPr>
        <w:t xml:space="preserve"> </w:t>
      </w:r>
      <w:hyperlink w:anchor="_bookmark80" w:history="1">
        <w:r>
          <w:rPr>
            <w:rFonts w:ascii="Myriad Pro Cond"/>
            <w:b/>
          </w:rPr>
          <w:t>52</w:t>
        </w:r>
      </w:hyperlink>
    </w:p>
    <w:p w:rsidR="00182309" w:rsidRDefault="009E7B78">
      <w:pPr>
        <w:pStyle w:val="BodyText"/>
        <w:spacing w:before="6"/>
        <w:ind w:left="270"/>
        <w:rPr>
          <w:rFonts w:ascii="Myriad Pro Cond"/>
        </w:rPr>
      </w:pPr>
      <w:r>
        <w:rPr>
          <w:rFonts w:ascii="Myriad Pro Cond"/>
        </w:rPr>
        <w:t xml:space="preserve">Office for Civil Rights  </w:t>
      </w:r>
      <w:hyperlink w:anchor="_bookmark194" w:history="1">
        <w:r>
          <w:rPr>
            <w:rFonts w:ascii="Myriad Pro Cond"/>
            <w:spacing w:val="-18"/>
          </w:rPr>
          <w:t>111</w:t>
        </w:r>
      </w:hyperlink>
    </w:p>
    <w:p w:rsidR="00182309" w:rsidRDefault="009E7B78">
      <w:pPr>
        <w:pStyle w:val="BodyText"/>
        <w:spacing w:before="40"/>
        <w:ind w:left="270"/>
        <w:rPr>
          <w:rFonts w:ascii="Myriad Pro Cond"/>
        </w:rPr>
      </w:pPr>
      <w:r>
        <w:rPr>
          <w:rFonts w:ascii="Myriad Pro Cond"/>
        </w:rPr>
        <w:t xml:space="preserve">Office of Personnel Management   </w:t>
      </w:r>
      <w:hyperlink w:anchor="_bookmark20" w:history="1">
        <w:r>
          <w:rPr>
            <w:rFonts w:ascii="Myriad Pro Cond"/>
            <w:b/>
          </w:rPr>
          <w:t>20</w:t>
        </w:r>
      </w:hyperlink>
      <w:r>
        <w:rPr>
          <w:rFonts w:ascii="Myriad Pro Cond"/>
        </w:rPr>
        <w:t xml:space="preserve">, </w:t>
      </w:r>
      <w:hyperlink w:anchor="_bookmark45" w:history="1">
        <w:r>
          <w:rPr>
            <w:rFonts w:ascii="Myriad Pro Cond"/>
          </w:rPr>
          <w:t>29</w:t>
        </w:r>
      </w:hyperlink>
      <w:r>
        <w:rPr>
          <w:rFonts w:ascii="Myriad Pro Cond"/>
        </w:rPr>
        <w:t xml:space="preserve">, </w:t>
      </w:r>
      <w:hyperlink w:anchor="_bookmark165" w:history="1">
        <w:r>
          <w:rPr>
            <w:rFonts w:ascii="Myriad Pro Cond"/>
          </w:rPr>
          <w:t>95</w:t>
        </w:r>
      </w:hyperlink>
    </w:p>
    <w:p w:rsidR="00182309" w:rsidRDefault="009E7B78">
      <w:pPr>
        <w:pStyle w:val="BodyText"/>
        <w:spacing w:before="46"/>
        <w:ind w:left="270"/>
        <w:rPr>
          <w:rFonts w:ascii="Myriad Pro Cond"/>
        </w:rPr>
      </w:pPr>
      <w:r>
        <w:rPr>
          <w:rFonts w:ascii="Myriad Pro Cond"/>
        </w:rPr>
        <w:t xml:space="preserve">Ombudsman  </w:t>
      </w:r>
      <w:hyperlink w:anchor="_bookmark200" w:history="1">
        <w:r>
          <w:rPr>
            <w:rFonts w:ascii="Myriad Pro Cond"/>
            <w:spacing w:val="-10"/>
          </w:rPr>
          <w:t>114</w:t>
        </w:r>
      </w:hyperlink>
    </w:p>
    <w:p w:rsidR="00182309" w:rsidRDefault="009E7B78">
      <w:pPr>
        <w:pStyle w:val="BodyText"/>
        <w:spacing w:before="40"/>
        <w:ind w:left="270"/>
        <w:rPr>
          <w:rFonts w:ascii="Myriad Pro Cond"/>
        </w:rPr>
      </w:pPr>
      <w:r>
        <w:rPr>
          <w:rFonts w:ascii="Myriad Pro Cond"/>
        </w:rPr>
        <w:t xml:space="preserve">Open Enrollment   </w:t>
      </w:r>
      <w:hyperlink w:anchor="_bookmark4" w:history="1">
        <w:r>
          <w:rPr>
            <w:rFonts w:ascii="Myriad Pro Cond"/>
            <w:b/>
          </w:rPr>
          <w:t>4</w:t>
        </w:r>
      </w:hyperlink>
      <w:r>
        <w:rPr>
          <w:rFonts w:ascii="Myriad Pro Cond"/>
        </w:rPr>
        <w:t xml:space="preserve">, </w:t>
      </w:r>
      <w:hyperlink w:anchor="_bookmark112" w:history="1">
        <w:r>
          <w:rPr>
            <w:rFonts w:ascii="Myriad Pro Cond"/>
          </w:rPr>
          <w:t>68</w:t>
        </w:r>
      </w:hyperlink>
      <w:r>
        <w:rPr>
          <w:rFonts w:ascii="Myriad Pro Cond"/>
        </w:rPr>
        <w:t xml:space="preserve">, </w:t>
      </w:r>
      <w:hyperlink w:anchor="_bookmark129" w:history="1">
        <w:r>
          <w:rPr>
            <w:rFonts w:ascii="Myriad Pro Cond"/>
          </w:rPr>
          <w:t>78</w:t>
        </w:r>
      </w:hyperlink>
      <w:r>
        <w:rPr>
          <w:rFonts w:ascii="Myriad Pro Cond"/>
        </w:rPr>
        <w:t xml:space="preserve">, </w:t>
      </w:r>
      <w:hyperlink w:anchor="_bookmark141" w:history="1">
        <w:r>
          <w:rPr>
            <w:rFonts w:ascii="Myriad Pro Cond"/>
          </w:rPr>
          <w:t>83</w:t>
        </w:r>
      </w:hyperlink>
      <w:r>
        <w:rPr>
          <w:rFonts w:ascii="Myriad Pro Cond"/>
        </w:rPr>
        <w:t xml:space="preserve">, </w:t>
      </w:r>
      <w:hyperlink w:anchor="_bookmark149" w:history="1">
        <w:r>
          <w:rPr>
            <w:rFonts w:ascii="Myriad Pro Cond"/>
          </w:rPr>
          <w:t>86</w:t>
        </w:r>
      </w:hyperlink>
      <w:r>
        <w:rPr>
          <w:rFonts w:ascii="Myriad Pro Cond"/>
        </w:rPr>
        <w:t xml:space="preserve">, </w:t>
      </w:r>
      <w:hyperlink w:anchor="_bookmark184" w:history="1">
        <w:r>
          <w:rPr>
            <w:rFonts w:ascii="Myriad Pro Cond"/>
          </w:rPr>
          <w:t>104</w:t>
        </w:r>
      </w:hyperlink>
    </w:p>
    <w:p w:rsidR="00182309" w:rsidRDefault="009E7B78">
      <w:pPr>
        <w:pStyle w:val="BodyText"/>
        <w:spacing w:before="47"/>
        <w:ind w:left="270"/>
        <w:rPr>
          <w:rFonts w:ascii="Myriad Pro Cond"/>
        </w:rPr>
      </w:pPr>
      <w:r>
        <w:rPr>
          <w:rFonts w:ascii="Myriad Pro Cond"/>
        </w:rPr>
        <w:t xml:space="preserve">Open Payments  </w:t>
      </w:r>
      <w:hyperlink w:anchor="_bookmark209" w:history="1">
        <w:r>
          <w:rPr>
            <w:rFonts w:ascii="Myriad Pro Cond"/>
          </w:rPr>
          <w:t>118</w:t>
        </w:r>
      </w:hyperlink>
    </w:p>
    <w:p w:rsidR="00182309" w:rsidRDefault="009E7B78">
      <w:pPr>
        <w:pStyle w:val="BodyText"/>
        <w:spacing w:before="47" w:line="256" w:lineRule="auto"/>
        <w:ind w:left="270" w:right="633" w:hanging="1"/>
        <w:rPr>
          <w:rFonts w:ascii="Myriad Pro Cond" w:hAnsi="Myriad Pro Cond"/>
          <w:b/>
        </w:rPr>
      </w:pPr>
      <w:r>
        <w:rPr>
          <w:rFonts w:ascii="Myriad Pro Cond" w:hAnsi="Myriad Pro Cond"/>
        </w:rPr>
        <w:t xml:space="preserve">OPM. </w:t>
      </w:r>
      <w:r>
        <w:rPr>
          <w:i/>
          <w:sz w:val="24"/>
        </w:rPr>
        <w:t xml:space="preserve">See </w:t>
      </w:r>
      <w:r>
        <w:rPr>
          <w:rFonts w:ascii="Myriad Pro Cond" w:hAnsi="Myriad Pro Cond"/>
        </w:rPr>
        <w:t xml:space="preserve">Office of Personnel Management. Original Medicare   </w:t>
      </w:r>
      <w:hyperlink w:anchor="_bookmark11" w:history="1">
        <w:r>
          <w:rPr>
            <w:rFonts w:ascii="Myriad Pro Cond" w:hAnsi="Myriad Pro Cond"/>
          </w:rPr>
          <w:t>16</w:t>
        </w:r>
      </w:hyperlink>
      <w:r>
        <w:rPr>
          <w:rFonts w:ascii="Myriad Pro Cond" w:hAnsi="Myriad Pro Cond"/>
        </w:rPr>
        <w:t>–</w:t>
      </w:r>
      <w:hyperlink w:anchor="_bookmark13" w:history="1">
        <w:r>
          <w:rPr>
            <w:rFonts w:ascii="Myriad Pro Cond" w:hAnsi="Myriad Pro Cond"/>
          </w:rPr>
          <w:t>17</w:t>
        </w:r>
      </w:hyperlink>
      <w:r>
        <w:rPr>
          <w:rFonts w:ascii="Myriad Pro Cond" w:hAnsi="Myriad Pro Cond"/>
        </w:rPr>
        <w:t xml:space="preserve">, </w:t>
      </w:r>
      <w:hyperlink w:anchor="_bookmark49" w:history="1">
        <w:r>
          <w:rPr>
            <w:rFonts w:ascii="Myriad Pro Cond" w:hAnsi="Myriad Pro Cond"/>
          </w:rPr>
          <w:t>31</w:t>
        </w:r>
      </w:hyperlink>
      <w:r>
        <w:rPr>
          <w:rFonts w:ascii="Myriad Pro Cond" w:hAnsi="Myriad Pro Cond"/>
        </w:rPr>
        <w:t xml:space="preserve">, </w:t>
      </w:r>
      <w:hyperlink w:anchor="_bookmark57" w:history="1">
        <w:r>
          <w:rPr>
            <w:rFonts w:ascii="Myriad Pro Cond" w:hAnsi="Myriad Pro Cond"/>
          </w:rPr>
          <w:t>36</w:t>
        </w:r>
      </w:hyperlink>
      <w:r>
        <w:rPr>
          <w:rFonts w:ascii="Myriad Pro Cond" w:hAnsi="Myriad Pro Cond"/>
        </w:rPr>
        <w:t xml:space="preserve">, </w:t>
      </w:r>
      <w:hyperlink w:anchor="_bookmark101" w:history="1">
        <w:r>
          <w:rPr>
            <w:rFonts w:ascii="Myriad Pro Cond" w:hAnsi="Myriad Pro Cond"/>
            <w:b/>
          </w:rPr>
          <w:t>63</w:t>
        </w:r>
      </w:hyperlink>
      <w:r>
        <w:rPr>
          <w:rFonts w:ascii="Myriad Pro Cond" w:hAnsi="Myriad Pro Cond"/>
          <w:b/>
        </w:rPr>
        <w:t>–</w:t>
      </w:r>
      <w:hyperlink w:anchor="_bookmark108" w:history="1">
        <w:r>
          <w:rPr>
            <w:rFonts w:ascii="Myriad Pro Cond" w:hAnsi="Myriad Pro Cond"/>
            <w:b/>
          </w:rPr>
          <w:t>66</w:t>
        </w:r>
      </w:hyperlink>
    </w:p>
    <w:p w:rsidR="00182309" w:rsidRDefault="009E7B78">
      <w:pPr>
        <w:pStyle w:val="BodyText"/>
        <w:spacing w:before="23"/>
        <w:ind w:left="270"/>
        <w:rPr>
          <w:rFonts w:ascii="Myriad Pro Cond"/>
        </w:rPr>
      </w:pPr>
      <w:r>
        <w:rPr>
          <w:rFonts w:ascii="Myriad Pro Cond"/>
        </w:rPr>
        <w:t xml:space="preserve">Orthotic items  </w:t>
      </w:r>
      <w:hyperlink w:anchor="_bookmark85" w:history="1">
        <w:r>
          <w:rPr>
            <w:rFonts w:ascii="Myriad Pro Cond"/>
          </w:rPr>
          <w:t>55</w:t>
        </w:r>
      </w:hyperlink>
    </w:p>
    <w:p w:rsidR="00182309" w:rsidRDefault="009E7B78">
      <w:pPr>
        <w:pStyle w:val="BodyText"/>
        <w:spacing w:before="40"/>
        <w:ind w:left="270"/>
        <w:rPr>
          <w:rFonts w:ascii="Myriad Pro Cond" w:hAnsi="Myriad Pro Cond"/>
          <w:b/>
        </w:rPr>
      </w:pPr>
      <w:r>
        <w:rPr>
          <w:rFonts w:ascii="Myriad Pro Cond" w:hAnsi="Myriad Pro Cond"/>
        </w:rPr>
        <w:t xml:space="preserve">Outpatient hospital services   </w:t>
      </w:r>
      <w:hyperlink w:anchor="_bookmark54" w:history="1">
        <w:r>
          <w:rPr>
            <w:rFonts w:ascii="Myriad Pro Cond" w:hAnsi="Myriad Pro Cond"/>
          </w:rPr>
          <w:t>33</w:t>
        </w:r>
      </w:hyperlink>
      <w:r>
        <w:rPr>
          <w:rFonts w:ascii="Myriad Pro Cond" w:hAnsi="Myriad Pro Cond"/>
        </w:rPr>
        <w:t>–</w:t>
      </w:r>
      <w:hyperlink w:anchor="_bookmark55" w:history="1">
        <w:r>
          <w:rPr>
            <w:rFonts w:ascii="Myriad Pro Cond" w:hAnsi="Myriad Pro Cond"/>
          </w:rPr>
          <w:t>34</w:t>
        </w:r>
      </w:hyperlink>
      <w:r>
        <w:rPr>
          <w:rFonts w:ascii="Myriad Pro Cond" w:hAnsi="Myriad Pro Cond"/>
        </w:rPr>
        <w:t xml:space="preserve">, </w:t>
      </w:r>
      <w:hyperlink w:anchor="_bookmark81" w:history="1">
        <w:r>
          <w:rPr>
            <w:rFonts w:ascii="Myriad Pro Cond" w:hAnsi="Myriad Pro Cond"/>
            <w:b/>
          </w:rPr>
          <w:t>53</w:t>
        </w:r>
      </w:hyperlink>
    </w:p>
    <w:p w:rsidR="00182309" w:rsidRDefault="009E7B78">
      <w:pPr>
        <w:pStyle w:val="BodyText"/>
        <w:spacing w:before="47"/>
        <w:ind w:left="270"/>
        <w:rPr>
          <w:rFonts w:ascii="Myriad Pro Cond"/>
        </w:rPr>
      </w:pPr>
      <w:r>
        <w:rPr>
          <w:rFonts w:ascii="Myriad Pro Cond"/>
        </w:rPr>
        <w:t xml:space="preserve">Oxygen   </w:t>
      </w:r>
      <w:hyperlink w:anchor="_bookmark69" w:history="1">
        <w:r>
          <w:rPr>
            <w:rFonts w:ascii="Myriad Pro Cond"/>
          </w:rPr>
          <w:t>45</w:t>
        </w:r>
      </w:hyperlink>
    </w:p>
    <w:p w:rsidR="00182309" w:rsidRDefault="009E7B78">
      <w:pPr>
        <w:pStyle w:val="Heading4"/>
        <w:spacing w:before="176"/>
        <w:ind w:left="270"/>
        <w:rPr>
          <w:rFonts w:ascii="Myriad Pro"/>
        </w:rPr>
      </w:pPr>
      <w:r>
        <w:rPr>
          <w:rFonts w:ascii="Myriad Pro"/>
          <w:color w:val="006DAD"/>
        </w:rPr>
        <w:t>P</w:t>
      </w:r>
    </w:p>
    <w:p w:rsidR="00182309" w:rsidRDefault="009E7B78">
      <w:pPr>
        <w:pStyle w:val="BodyText"/>
        <w:spacing w:before="40" w:line="336" w:lineRule="exact"/>
        <w:ind w:left="540" w:right="284" w:hanging="270"/>
        <w:rPr>
          <w:rFonts w:ascii="Myriad Pro Cond"/>
        </w:rPr>
      </w:pPr>
      <w:r>
        <w:rPr>
          <w:rFonts w:ascii="Myriad Pro Cond"/>
        </w:rPr>
        <w:t xml:space="preserve">PACE. </w:t>
      </w:r>
      <w:r>
        <w:rPr>
          <w:i/>
          <w:sz w:val="24"/>
        </w:rPr>
        <w:t xml:space="preserve">See </w:t>
      </w:r>
      <w:r>
        <w:rPr>
          <w:rFonts w:ascii="Myriad Pro Cond"/>
        </w:rPr>
        <w:t>Programs of All-inclusive Care for the Elderly.</w:t>
      </w:r>
    </w:p>
    <w:p w:rsidR="00182309" w:rsidRDefault="009E7B78">
      <w:pPr>
        <w:pStyle w:val="BodyText"/>
        <w:spacing w:before="50"/>
        <w:ind w:left="270"/>
        <w:rPr>
          <w:rFonts w:ascii="Myriad Pro Cond"/>
        </w:rPr>
      </w:pPr>
      <w:r>
        <w:rPr>
          <w:rFonts w:ascii="Myriad Pro Cond"/>
        </w:rPr>
        <w:t xml:space="preserve">Pap test   </w:t>
      </w:r>
      <w:hyperlink w:anchor="_bookmark63" w:history="1">
        <w:r>
          <w:rPr>
            <w:rFonts w:ascii="Myriad Pro Cond"/>
          </w:rPr>
          <w:t>40</w:t>
        </w:r>
      </w:hyperlink>
    </w:p>
    <w:p w:rsidR="00182309" w:rsidRDefault="009E7B78">
      <w:pPr>
        <w:pStyle w:val="BodyText"/>
        <w:spacing w:before="40"/>
        <w:ind w:left="270"/>
        <w:rPr>
          <w:rFonts w:ascii="Myriad Pro Cond" w:hAnsi="Myriad Pro Cond"/>
        </w:rPr>
      </w:pPr>
      <w:r>
        <w:rPr>
          <w:rFonts w:ascii="Myriad Pro Cond" w:hAnsi="Myriad Pro Cond"/>
        </w:rPr>
        <w:t xml:space="preserve">Payment options (premium)   </w:t>
      </w:r>
      <w:hyperlink w:anchor="_bookmark45" w:history="1">
        <w:r>
          <w:rPr>
            <w:rFonts w:ascii="Myriad Pro Cond" w:hAnsi="Myriad Pro Cond"/>
            <w:b/>
          </w:rPr>
          <w:t>29</w:t>
        </w:r>
      </w:hyperlink>
      <w:r>
        <w:rPr>
          <w:rFonts w:ascii="Myriad Pro Cond" w:hAnsi="Myriad Pro Cond"/>
          <w:b/>
        </w:rPr>
        <w:t>–</w:t>
      </w:r>
      <w:hyperlink w:anchor="_bookmark46" w:history="1">
        <w:r>
          <w:rPr>
            <w:rFonts w:ascii="Myriad Pro Cond" w:hAnsi="Myriad Pro Cond"/>
            <w:b/>
          </w:rPr>
          <w:t>30</w:t>
        </w:r>
      </w:hyperlink>
      <w:r>
        <w:rPr>
          <w:rFonts w:ascii="Myriad Pro Cond" w:hAnsi="Myriad Pro Cond"/>
        </w:rPr>
        <w:t xml:space="preserve">, </w:t>
      </w:r>
      <w:hyperlink w:anchor="_bookmark152" w:history="1">
        <w:r>
          <w:rPr>
            <w:rFonts w:ascii="Myriad Pro Cond" w:hAnsi="Myriad Pro Cond"/>
          </w:rPr>
          <w:t>88</w:t>
        </w:r>
      </w:hyperlink>
      <w:r>
        <w:rPr>
          <w:rFonts w:ascii="Myriad Pro Cond" w:hAnsi="Myriad Pro Cond"/>
        </w:rPr>
        <w:t>–</w:t>
      </w:r>
      <w:hyperlink w:anchor="_bookmark154" w:history="1">
        <w:r>
          <w:rPr>
            <w:rFonts w:ascii="Myriad Pro Cond" w:hAnsi="Myriad Pro Cond"/>
          </w:rPr>
          <w:t>89</w:t>
        </w:r>
      </w:hyperlink>
    </w:p>
    <w:p w:rsidR="00182309" w:rsidRDefault="009E7B78">
      <w:pPr>
        <w:pStyle w:val="BodyText"/>
        <w:spacing w:before="46"/>
        <w:ind w:left="270"/>
        <w:rPr>
          <w:rFonts w:ascii="Myriad Pro Cond"/>
        </w:rPr>
      </w:pPr>
      <w:r>
        <w:rPr>
          <w:rFonts w:ascii="Myriad Pro Cond"/>
        </w:rPr>
        <w:t xml:space="preserve">Pelvic exam   </w:t>
      </w:r>
      <w:hyperlink w:anchor="_bookmark63" w:history="1">
        <w:r>
          <w:rPr>
            <w:rFonts w:ascii="Myriad Pro Cond"/>
          </w:rPr>
          <w:t>40</w:t>
        </w:r>
      </w:hyperlink>
    </w:p>
    <w:p w:rsidR="00182309" w:rsidRDefault="009E7B78">
      <w:pPr>
        <w:pStyle w:val="BodyText"/>
        <w:spacing w:before="46" w:line="273" w:lineRule="auto"/>
        <w:ind w:left="410" w:right="1871" w:hanging="140"/>
        <w:rPr>
          <w:rFonts w:ascii="Myriad Pro Cond"/>
        </w:rPr>
      </w:pPr>
      <w:r>
        <w:rPr>
          <w:rFonts w:ascii="Myriad Pro Cond"/>
        </w:rPr>
        <w:t xml:space="preserve">Penalty (late enrollment) Part A   </w:t>
      </w:r>
      <w:hyperlink w:anchor="_bookmark43" w:history="1">
        <w:r>
          <w:rPr>
            <w:rFonts w:ascii="Myriad Pro Cond"/>
          </w:rPr>
          <w:t>28</w:t>
        </w:r>
      </w:hyperlink>
    </w:p>
    <w:p w:rsidR="00182309" w:rsidRDefault="009E7B78">
      <w:pPr>
        <w:pStyle w:val="BodyText"/>
        <w:ind w:left="31" w:right="2980"/>
        <w:jc w:val="center"/>
        <w:rPr>
          <w:rFonts w:ascii="Myriad Pro Cond"/>
        </w:rPr>
      </w:pPr>
      <w:r>
        <w:rPr>
          <w:rFonts w:ascii="Myriad Pro Cond"/>
        </w:rPr>
        <w:t xml:space="preserve">Part B   </w:t>
      </w:r>
      <w:hyperlink w:anchor="_bookmark45" w:history="1">
        <w:r>
          <w:rPr>
            <w:rFonts w:ascii="Myriad Pro Cond"/>
          </w:rPr>
          <w:t>29</w:t>
        </w:r>
      </w:hyperlink>
    </w:p>
    <w:p w:rsidR="00182309" w:rsidRDefault="009E7B78">
      <w:pPr>
        <w:pStyle w:val="BodyText"/>
        <w:spacing w:before="47"/>
        <w:ind w:left="395" w:right="2980"/>
        <w:jc w:val="center"/>
        <w:rPr>
          <w:rFonts w:ascii="Myriad Pro Cond" w:hAnsi="Myriad Pro Cond"/>
        </w:rPr>
      </w:pPr>
      <w:r>
        <w:rPr>
          <w:rFonts w:ascii="Myriad Pro Cond" w:hAnsi="Myriad Pro Cond"/>
        </w:rPr>
        <w:t xml:space="preserve">Part D   </w:t>
      </w:r>
      <w:hyperlink w:anchor="_bookmark156" w:history="1">
        <w:r>
          <w:rPr>
            <w:rFonts w:ascii="Myriad Pro Cond" w:hAnsi="Myriad Pro Cond"/>
          </w:rPr>
          <w:t>90</w:t>
        </w:r>
      </w:hyperlink>
      <w:r>
        <w:rPr>
          <w:rFonts w:ascii="Myriad Pro Cond" w:hAnsi="Myriad Pro Cond"/>
        </w:rPr>
        <w:t>–</w:t>
      </w:r>
      <w:hyperlink w:anchor="_bookmark159" w:history="1">
        <w:r>
          <w:rPr>
            <w:rFonts w:ascii="Myriad Pro Cond" w:hAnsi="Myriad Pro Cond"/>
          </w:rPr>
          <w:t>92</w:t>
        </w:r>
      </w:hyperlink>
    </w:p>
    <w:p w:rsidR="00182309" w:rsidRDefault="00182309">
      <w:pPr>
        <w:jc w:val="center"/>
        <w:rPr>
          <w:rFonts w:ascii="Myriad Pro Cond" w:hAnsi="Myriad Pro Cond"/>
        </w:rPr>
        <w:sectPr w:rsidR="00182309">
          <w:type w:val="continuous"/>
          <w:pgSz w:w="12060" w:h="15660"/>
          <w:pgMar w:top="0" w:right="1200" w:bottom="280" w:left="920" w:header="720" w:footer="720" w:gutter="0"/>
          <w:cols w:num="2" w:space="720" w:equalWidth="0">
            <w:col w:w="5257" w:space="40"/>
            <w:col w:w="4643"/>
          </w:cols>
        </w:sectPr>
      </w:pPr>
    </w:p>
    <w:p w:rsidR="00182309" w:rsidRDefault="00182309">
      <w:pPr>
        <w:pStyle w:val="BodyText"/>
        <w:rPr>
          <w:rFonts w:ascii="Myriad Pro Cond"/>
          <w:sz w:val="20"/>
        </w:rPr>
      </w:pPr>
    </w:p>
    <w:p w:rsidR="00182309" w:rsidRDefault="00182309">
      <w:pPr>
        <w:pStyle w:val="BodyText"/>
        <w:spacing w:before="6"/>
        <w:rPr>
          <w:rFonts w:ascii="Myriad Pro Cond"/>
          <w:sz w:val="25"/>
        </w:rPr>
      </w:pPr>
    </w:p>
    <w:p w:rsidR="00182309" w:rsidRDefault="00182309">
      <w:pPr>
        <w:rPr>
          <w:rFonts w:ascii="Myriad Pro Cond"/>
          <w:sz w:val="25"/>
        </w:rPr>
        <w:sectPr w:rsidR="00182309">
          <w:pgSz w:w="12060" w:h="15660"/>
          <w:pgMar w:top="1680" w:right="960" w:bottom="280" w:left="1520" w:header="612" w:footer="0" w:gutter="0"/>
          <w:cols w:space="720"/>
        </w:sectPr>
      </w:pPr>
    </w:p>
    <w:p w:rsidR="00182309" w:rsidRDefault="0017599C">
      <w:pPr>
        <w:pStyle w:val="BodyText"/>
        <w:spacing w:before="115" w:line="266" w:lineRule="auto"/>
        <w:ind w:left="111" w:right="837"/>
        <w:rPr>
          <w:rFonts w:ascii="Myriad Pro Cond"/>
          <w:b/>
        </w:rPr>
      </w:pPr>
      <w:r>
        <w:rPr>
          <w:noProof/>
        </w:rPr>
        <w:lastRenderedPageBreak/>
        <mc:AlternateContent>
          <mc:Choice Requires="wps">
            <w:drawing>
              <wp:anchor distT="0" distB="0" distL="114300" distR="114300" simplePos="0" relativeHeight="1696" behindDoc="0" locked="0" layoutInCell="1" allowOverlap="1">
                <wp:simplePos x="0" y="0"/>
                <wp:positionH relativeFrom="page">
                  <wp:posOffset>3967480</wp:posOffset>
                </wp:positionH>
                <wp:positionV relativeFrom="page">
                  <wp:posOffset>1537970</wp:posOffset>
                </wp:positionV>
                <wp:extent cx="0" cy="8098790"/>
                <wp:effectExtent l="14605" t="13970" r="13970" b="12065"/>
                <wp:wrapNone/>
                <wp:docPr id="762"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8790"/>
                        </a:xfrm>
                        <a:prstGeom prst="line">
                          <a:avLst/>
                        </a:prstGeom>
                        <a:noFill/>
                        <a:ln w="12700">
                          <a:solidFill>
                            <a:srgbClr val="7FB6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4pt,121.1pt" to="312.4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" strokecolor="#7fb6d6" strokeweight="1pt">
                <w10:wrap anchorx="page" anchory="page"/>
              </v:line>
            </w:pict>
          </mc:Fallback>
        </mc:AlternateContent>
      </w:r>
      <w:r>
        <w:rPr>
          <w:noProof/>
        </w:rPr>
        <mc:AlternateContent>
          <mc:Choice Requires="wps">
            <w:drawing>
              <wp:anchor distT="0" distB="0" distL="114300" distR="114300" simplePos="0" relativeHeight="1720" behindDoc="0" locked="0" layoutInCell="1" allowOverlap="1">
                <wp:simplePos x="0" y="0"/>
                <wp:positionH relativeFrom="page">
                  <wp:posOffset>1035050</wp:posOffset>
                </wp:positionH>
                <wp:positionV relativeFrom="paragraph">
                  <wp:posOffset>-380365</wp:posOffset>
                </wp:positionV>
                <wp:extent cx="5588000" cy="283210"/>
                <wp:effectExtent l="6350" t="10160" r="6350" b="11430"/>
                <wp:wrapNone/>
                <wp:docPr id="761"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28321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40" type="#_x0000_t202" style="position:absolute;left:0;text-align:left;margin-left:81.5pt;margin-top:-29.95pt;width:440pt;height:22.3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" filled="f" strokecolor="#006dad" strokeweight="1pt">
                <v:textbox inset="0,0,0,0">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v:textbox>
                <w10:wrap anchorx="page"/>
              </v:shape>
            </w:pict>
          </mc:Fallback>
        </mc:AlternateContent>
      </w:r>
      <w:r w:rsidR="009E7B78">
        <w:rPr>
          <w:rFonts w:ascii="Myriad Pro Cond"/>
        </w:rPr>
        <w:t xml:space="preserve">PFFS. </w:t>
      </w:r>
      <w:r w:rsidR="009E7B78">
        <w:rPr>
          <w:i/>
          <w:sz w:val="24"/>
        </w:rPr>
        <w:t xml:space="preserve">See </w:t>
      </w:r>
      <w:r w:rsidR="009E7B78">
        <w:rPr>
          <w:rFonts w:ascii="Myriad Pro Cond"/>
        </w:rPr>
        <w:t xml:space="preserve">Private Fee-for-Service Plans. Pharmaceutical Assistance Programs </w:t>
      </w:r>
      <w:hyperlink w:anchor="_bookmark178" w:history="1">
        <w:r w:rsidR="009E7B78">
          <w:rPr>
            <w:rFonts w:ascii="Myriad Pro Cond"/>
          </w:rPr>
          <w:t>102</w:t>
        </w:r>
      </w:hyperlink>
      <w:r w:rsidR="009E7B78">
        <w:rPr>
          <w:rFonts w:ascii="Myriad Pro Cond"/>
        </w:rPr>
        <w:t xml:space="preserve"> Physical therapy   </w:t>
      </w:r>
      <w:hyperlink w:anchor="_bookmark77" w:history="1">
        <w:r w:rsidR="009E7B78">
          <w:rPr>
            <w:rFonts w:ascii="Myriad Pro Cond"/>
          </w:rPr>
          <w:t>50</w:t>
        </w:r>
      </w:hyperlink>
      <w:r w:rsidR="009E7B78">
        <w:rPr>
          <w:rFonts w:ascii="Myriad Pro Cond"/>
        </w:rPr>
        <w:t xml:space="preserve">, </w:t>
      </w:r>
      <w:hyperlink w:anchor="_bookmark81" w:history="1">
        <w:r w:rsidR="009E7B78">
          <w:rPr>
            <w:rFonts w:ascii="Myriad Pro Cond"/>
            <w:b/>
          </w:rPr>
          <w:t>53</w:t>
        </w:r>
      </w:hyperlink>
    </w:p>
    <w:p w:rsidR="00182309" w:rsidRDefault="009E7B78">
      <w:pPr>
        <w:pStyle w:val="BodyText"/>
        <w:spacing w:before="3"/>
        <w:ind w:left="111"/>
        <w:rPr>
          <w:rFonts w:ascii="Myriad Pro Cond"/>
        </w:rPr>
      </w:pPr>
      <w:r>
        <w:rPr>
          <w:rFonts w:ascii="Myriad Pro Cond"/>
        </w:rPr>
        <w:t xml:space="preserve">Physician assistant   </w:t>
      </w:r>
      <w:hyperlink w:anchor="_bookmark69" w:history="1">
        <w:r>
          <w:rPr>
            <w:rFonts w:ascii="Myriad Pro Cond"/>
            <w:b/>
          </w:rPr>
          <w:t>45</w:t>
        </w:r>
      </w:hyperlink>
      <w:r>
        <w:rPr>
          <w:rFonts w:ascii="Myriad Pro Cond"/>
        </w:rPr>
        <w:t xml:space="preserve">, </w:t>
      </w:r>
      <w:hyperlink w:anchor="_bookmark80" w:history="1">
        <w:r>
          <w:rPr>
            <w:rFonts w:ascii="Myriad Pro Cond"/>
          </w:rPr>
          <w:t>52</w:t>
        </w:r>
      </w:hyperlink>
    </w:p>
    <w:p w:rsidR="00182309" w:rsidRDefault="009E7B78">
      <w:pPr>
        <w:pStyle w:val="BodyText"/>
        <w:spacing w:before="40"/>
        <w:ind w:left="111"/>
        <w:rPr>
          <w:rFonts w:ascii="Myriad Pro Cond"/>
        </w:rPr>
      </w:pPr>
      <w:r>
        <w:rPr>
          <w:rFonts w:ascii="Myriad Pro Cond"/>
        </w:rPr>
        <w:t xml:space="preserve">Pilot/demonstration programs   </w:t>
      </w:r>
      <w:hyperlink w:anchor="_bookmark134" w:history="1">
        <w:r>
          <w:rPr>
            <w:rFonts w:ascii="Myriad Pro Cond"/>
            <w:b/>
          </w:rPr>
          <w:t>80</w:t>
        </w:r>
      </w:hyperlink>
      <w:r>
        <w:rPr>
          <w:rFonts w:ascii="Myriad Pro Cond"/>
        </w:rPr>
        <w:t xml:space="preserve">, </w:t>
      </w:r>
      <w:hyperlink w:anchor="_bookmark176" w:history="1">
        <w:r>
          <w:rPr>
            <w:rFonts w:ascii="Myriad Pro Cond"/>
          </w:rPr>
          <w:t>101</w:t>
        </w:r>
      </w:hyperlink>
      <w:r>
        <w:rPr>
          <w:rFonts w:ascii="Myriad Pro Cond"/>
        </w:rPr>
        <w:t xml:space="preserve">, </w:t>
      </w:r>
      <w:hyperlink w:anchor="_bookmark233" w:history="1">
        <w:r>
          <w:rPr>
            <w:rFonts w:ascii="Myriad Pro Cond"/>
          </w:rPr>
          <w:t>126</w:t>
        </w:r>
      </w:hyperlink>
    </w:p>
    <w:p w:rsidR="00182309" w:rsidRDefault="009E7B78">
      <w:pPr>
        <w:pStyle w:val="BodyText"/>
        <w:spacing w:before="46"/>
        <w:ind w:left="111"/>
        <w:rPr>
          <w:rFonts w:ascii="Myriad Pro Cond"/>
        </w:rPr>
      </w:pPr>
      <w:r>
        <w:rPr>
          <w:rFonts w:ascii="Myriad Pro Cond"/>
        </w:rPr>
        <w:t xml:space="preserve">Pneumococcal shots  </w:t>
      </w:r>
      <w:hyperlink w:anchor="_bookmark84" w:history="1">
        <w:r>
          <w:rPr>
            <w:rFonts w:ascii="Myriad Pro Cond"/>
          </w:rPr>
          <w:t>54</w:t>
        </w:r>
      </w:hyperlink>
    </w:p>
    <w:p w:rsidR="00182309" w:rsidRDefault="009E7B78">
      <w:pPr>
        <w:pStyle w:val="BodyText"/>
        <w:spacing w:before="46" w:line="261" w:lineRule="auto"/>
        <w:ind w:left="111" w:right="62"/>
        <w:rPr>
          <w:rFonts w:ascii="Myriad Pro Cond"/>
        </w:rPr>
      </w:pPr>
      <w:r>
        <w:rPr>
          <w:rFonts w:ascii="Myriad Pro Cond"/>
        </w:rPr>
        <w:t xml:space="preserve">PPO. </w:t>
      </w:r>
      <w:r>
        <w:rPr>
          <w:i/>
          <w:sz w:val="24"/>
        </w:rPr>
        <w:t xml:space="preserve">See </w:t>
      </w:r>
      <w:r>
        <w:rPr>
          <w:rFonts w:ascii="Myriad Pro Cond"/>
        </w:rPr>
        <w:t xml:space="preserve">Preferred Provider Organization. Preferred Provider Organization (PPO) Plan   </w:t>
      </w:r>
      <w:hyperlink w:anchor="_bookmark112" w:history="1">
        <w:r>
          <w:rPr>
            <w:rFonts w:ascii="Myriad Pro Cond"/>
          </w:rPr>
          <w:t>68</w:t>
        </w:r>
      </w:hyperlink>
      <w:r>
        <w:rPr>
          <w:rFonts w:ascii="Myriad Pro Cond"/>
        </w:rPr>
        <w:t xml:space="preserve">, </w:t>
      </w:r>
      <w:hyperlink w:anchor="_bookmark117" w:history="1">
        <w:r>
          <w:rPr>
            <w:rFonts w:ascii="Myriad Pro Cond"/>
          </w:rPr>
          <w:t>72</w:t>
        </w:r>
      </w:hyperlink>
      <w:r>
        <w:rPr>
          <w:rFonts w:ascii="Myriad Pro Cond"/>
        </w:rPr>
        <w:t>,</w:t>
      </w:r>
    </w:p>
    <w:p w:rsidR="00182309" w:rsidRDefault="009E7B78">
      <w:pPr>
        <w:pStyle w:val="Heading4"/>
        <w:spacing w:before="0" w:line="306" w:lineRule="exact"/>
        <w:ind w:left="380"/>
        <w:rPr>
          <w:rFonts w:ascii="Myriad Pro Cond"/>
        </w:rPr>
      </w:pPr>
      <w:hyperlink w:anchor="_bookmark122" w:history="1">
        <w:r>
          <w:rPr>
            <w:rFonts w:ascii="Myriad Pro Cond"/>
          </w:rPr>
          <w:t>74</w:t>
        </w:r>
      </w:hyperlink>
    </w:p>
    <w:p w:rsidR="00182309" w:rsidRDefault="009E7B78">
      <w:pPr>
        <w:pStyle w:val="BodyText"/>
        <w:spacing w:before="48" w:line="273" w:lineRule="auto"/>
        <w:ind w:left="251" w:right="837" w:hanging="140"/>
        <w:rPr>
          <w:rFonts w:ascii="Myriad Pro Cond" w:hAnsi="Myriad Pro Cond"/>
        </w:rPr>
      </w:pPr>
      <w:r>
        <w:rPr>
          <w:rFonts w:ascii="Myriad Pro Cond" w:hAnsi="Myriad Pro Cond"/>
        </w:rPr>
        <w:t xml:space="preserve">Prescription drug coverage (Part D) Appeals   </w:t>
      </w:r>
      <w:hyperlink w:anchor="_bookmark184" w:history="1">
        <w:r>
          <w:rPr>
            <w:rFonts w:ascii="Myriad Pro Cond" w:hAnsi="Myriad Pro Cond"/>
          </w:rPr>
          <w:t>104</w:t>
        </w:r>
      </w:hyperlink>
      <w:r>
        <w:rPr>
          <w:rFonts w:ascii="Myriad Pro Cond" w:hAnsi="Myriad Pro Cond"/>
        </w:rPr>
        <w:t>–</w:t>
      </w:r>
      <w:hyperlink w:anchor="_bookmark190" w:history="1">
        <w:r>
          <w:rPr>
            <w:rFonts w:ascii="Myriad Pro Cond" w:hAnsi="Myriad Pro Cond"/>
          </w:rPr>
          <w:t>107</w:t>
        </w:r>
      </w:hyperlink>
    </w:p>
    <w:p w:rsidR="00182309" w:rsidRDefault="009E7B78">
      <w:pPr>
        <w:pStyle w:val="BodyText"/>
        <w:spacing w:before="1" w:line="273" w:lineRule="auto"/>
        <w:ind w:left="251" w:right="1727"/>
        <w:rPr>
          <w:rFonts w:ascii="Myriad Pro Cond" w:hAnsi="Myriad Pro Cond"/>
        </w:rPr>
      </w:pPr>
      <w:r>
        <w:rPr>
          <w:rFonts w:ascii="Myriad Pro Cond" w:hAnsi="Myriad Pro Cond"/>
        </w:rPr>
        <w:t xml:space="preserve">Coverage under Part A </w:t>
      </w:r>
      <w:hyperlink w:anchor="_bookmark52" w:history="1">
        <w:r>
          <w:rPr>
            <w:rFonts w:ascii="Myriad Pro Cond" w:hAnsi="Myriad Pro Cond"/>
          </w:rPr>
          <w:t>32</w:t>
        </w:r>
      </w:hyperlink>
      <w:r>
        <w:rPr>
          <w:rFonts w:ascii="Myriad Pro Cond" w:hAnsi="Myriad Pro Cond"/>
        </w:rPr>
        <w:t>–</w:t>
      </w:r>
      <w:hyperlink w:anchor="_bookmark55" w:history="1">
        <w:r>
          <w:rPr>
            <w:rFonts w:ascii="Myriad Pro Cond" w:hAnsi="Myriad Pro Cond"/>
          </w:rPr>
          <w:t>34</w:t>
        </w:r>
      </w:hyperlink>
      <w:r>
        <w:rPr>
          <w:rFonts w:ascii="Myriad Pro Cond" w:hAnsi="Myriad Pro Cond"/>
        </w:rPr>
        <w:t xml:space="preserve"> Coverage under Part B   </w:t>
      </w:r>
      <w:hyperlink w:anchor="_bookmark84" w:history="1">
        <w:r>
          <w:rPr>
            <w:rFonts w:ascii="Myriad Pro Cond" w:hAnsi="Myriad Pro Cond"/>
          </w:rPr>
          <w:t>54</w:t>
        </w:r>
      </w:hyperlink>
      <w:r>
        <w:rPr>
          <w:rFonts w:ascii="Myriad Pro Cond" w:hAnsi="Myriad Pro Cond"/>
        </w:rPr>
        <w:t xml:space="preserve"> Join, switch, or drop   </w:t>
      </w:r>
      <w:hyperlink w:anchor="_bookmark149" w:history="1">
        <w:r>
          <w:rPr>
            <w:rFonts w:ascii="Myriad Pro Cond" w:hAnsi="Myriad Pro Cond"/>
          </w:rPr>
          <w:t>86</w:t>
        </w:r>
      </w:hyperlink>
      <w:r>
        <w:rPr>
          <w:rFonts w:ascii="Myriad Pro Cond" w:hAnsi="Myriad Pro Cond"/>
        </w:rPr>
        <w:t>–</w:t>
      </w:r>
      <w:hyperlink w:anchor="_bookmark150" w:history="1">
        <w:r>
          <w:rPr>
            <w:rFonts w:ascii="Myriad Pro Cond" w:hAnsi="Myriad Pro Cond"/>
          </w:rPr>
          <w:t>87</w:t>
        </w:r>
      </w:hyperlink>
    </w:p>
    <w:p w:rsidR="00182309" w:rsidRDefault="009E7B78">
      <w:pPr>
        <w:pStyle w:val="BodyText"/>
        <w:spacing w:before="1" w:line="273" w:lineRule="auto"/>
        <w:ind w:left="251" w:right="1047"/>
        <w:rPr>
          <w:rFonts w:ascii="Myriad Pro Cond" w:hAnsi="Myriad Pro Cond"/>
        </w:rPr>
      </w:pPr>
      <w:r>
        <w:rPr>
          <w:rFonts w:ascii="Myriad Pro Cond" w:hAnsi="Myriad Pro Cond"/>
        </w:rPr>
        <w:t xml:space="preserve">Late enrollment penalty </w:t>
      </w:r>
      <w:hyperlink w:anchor="_bookmark156" w:history="1">
        <w:r>
          <w:rPr>
            <w:rFonts w:ascii="Myriad Pro Cond" w:hAnsi="Myriad Pro Cond"/>
          </w:rPr>
          <w:t>90</w:t>
        </w:r>
      </w:hyperlink>
      <w:r>
        <w:rPr>
          <w:rFonts w:ascii="Myriad Pro Cond" w:hAnsi="Myriad Pro Cond"/>
        </w:rPr>
        <w:t>–</w:t>
      </w:r>
      <w:hyperlink w:anchor="_bookmark159" w:history="1">
        <w:r>
          <w:rPr>
            <w:rFonts w:ascii="Myriad Pro Cond" w:hAnsi="Myriad Pro Cond"/>
          </w:rPr>
          <w:t>92</w:t>
        </w:r>
      </w:hyperlink>
      <w:r>
        <w:rPr>
          <w:rFonts w:ascii="Myriad Pro Cond" w:hAnsi="Myriad Pro Cond"/>
        </w:rPr>
        <w:t xml:space="preserve"> Medicare Advantage Plans </w:t>
      </w:r>
      <w:hyperlink w:anchor="_bookmark114" w:history="1">
        <w:r>
          <w:rPr>
            <w:rFonts w:ascii="Myriad Pro Cond" w:hAnsi="Myriad Pro Cond"/>
          </w:rPr>
          <w:t>70</w:t>
        </w:r>
      </w:hyperlink>
      <w:r>
        <w:rPr>
          <w:rFonts w:ascii="Myriad Pro Cond" w:hAnsi="Myriad Pro Cond"/>
        </w:rPr>
        <w:t xml:space="preserve"> Overview   </w:t>
      </w:r>
      <w:hyperlink w:anchor="_bookmark146" w:history="1">
        <w:r>
          <w:rPr>
            <w:rFonts w:ascii="Myriad Pro Cond" w:hAnsi="Myriad Pro Cond"/>
          </w:rPr>
          <w:t>85</w:t>
        </w:r>
      </w:hyperlink>
      <w:r>
        <w:rPr>
          <w:rFonts w:ascii="Myriad Pro Cond" w:hAnsi="Myriad Pro Cond"/>
        </w:rPr>
        <w:t>–</w:t>
      </w:r>
      <w:hyperlink w:anchor="_bookmark166" w:history="1">
        <w:r>
          <w:rPr>
            <w:rFonts w:ascii="Myriad Pro Cond" w:hAnsi="Myriad Pro Cond"/>
          </w:rPr>
          <w:t>96</w:t>
        </w:r>
      </w:hyperlink>
    </w:p>
    <w:p w:rsidR="00182309" w:rsidRDefault="009E7B78">
      <w:pPr>
        <w:pStyle w:val="BodyText"/>
        <w:spacing w:line="333" w:lineRule="exact"/>
        <w:ind w:left="111"/>
        <w:rPr>
          <w:rFonts w:ascii="Myriad Pro Cond" w:hAnsi="Myriad Pro Cond"/>
        </w:rPr>
      </w:pPr>
      <w:r>
        <w:rPr>
          <w:rFonts w:ascii="Myriad Pro Cond" w:hAnsi="Myriad Pro Cond"/>
        </w:rPr>
        <w:t xml:space="preserve">Preventive services   </w:t>
      </w:r>
      <w:hyperlink w:anchor="_bookmark60" w:history="1">
        <w:r>
          <w:rPr>
            <w:rFonts w:ascii="Myriad Pro Cond" w:hAnsi="Myriad Pro Cond"/>
            <w:b/>
          </w:rPr>
          <w:t>37</w:t>
        </w:r>
      </w:hyperlink>
      <w:r>
        <w:rPr>
          <w:rFonts w:ascii="Myriad Pro Cond" w:hAnsi="Myriad Pro Cond"/>
          <w:b/>
        </w:rPr>
        <w:t>–</w:t>
      </w:r>
      <w:hyperlink w:anchor="_bookmark96" w:history="1">
        <w:r>
          <w:rPr>
            <w:rFonts w:ascii="Myriad Pro Cond" w:hAnsi="Myriad Pro Cond"/>
            <w:b/>
          </w:rPr>
          <w:t>61</w:t>
        </w:r>
      </w:hyperlink>
      <w:r>
        <w:rPr>
          <w:rFonts w:ascii="Myriad Pro Cond" w:hAnsi="Myriad Pro Cond"/>
        </w:rPr>
        <w:t xml:space="preserve">, </w:t>
      </w:r>
      <w:hyperlink w:anchor="_bookmark249" w:history="1">
        <w:r>
          <w:rPr>
            <w:rFonts w:ascii="Myriad Pro Cond" w:hAnsi="Myriad Pro Cond"/>
          </w:rPr>
          <w:t>128</w:t>
        </w:r>
      </w:hyperlink>
    </w:p>
    <w:p w:rsidR="00182309" w:rsidRDefault="009E7B78">
      <w:pPr>
        <w:pStyle w:val="BodyText"/>
        <w:spacing w:before="47" w:line="331" w:lineRule="exact"/>
        <w:ind w:left="111"/>
        <w:rPr>
          <w:rFonts w:ascii="Myriad Pro Cond" w:hAnsi="Myriad Pro Cond"/>
        </w:rPr>
      </w:pPr>
      <w:r>
        <w:rPr>
          <w:rFonts w:ascii="Myriad Pro Cond" w:hAnsi="Myriad Pro Cond"/>
        </w:rPr>
        <w:t xml:space="preserve">Primary care doctor   </w:t>
      </w:r>
      <w:hyperlink w:anchor="_bookmark60" w:history="1">
        <w:r>
          <w:rPr>
            <w:rFonts w:ascii="Myriad Pro Cond" w:hAnsi="Myriad Pro Cond"/>
            <w:spacing w:val="-12"/>
          </w:rPr>
          <w:t>37</w:t>
        </w:r>
      </w:hyperlink>
      <w:r>
        <w:rPr>
          <w:rFonts w:ascii="Myriad Pro Cond" w:hAnsi="Myriad Pro Cond"/>
          <w:spacing w:val="-12"/>
        </w:rPr>
        <w:t xml:space="preserve">, </w:t>
      </w:r>
      <w:hyperlink w:anchor="_bookmark63" w:history="1">
        <w:r>
          <w:rPr>
            <w:rFonts w:ascii="Myriad Pro Cond" w:hAnsi="Myriad Pro Cond"/>
          </w:rPr>
          <w:t>40</w:t>
        </w:r>
      </w:hyperlink>
      <w:r>
        <w:rPr>
          <w:rFonts w:ascii="Myriad Pro Cond" w:hAnsi="Myriad Pro Cond"/>
        </w:rPr>
        <w:t xml:space="preserve">, </w:t>
      </w:r>
      <w:hyperlink w:anchor="_bookmark75" w:history="1">
        <w:r>
          <w:rPr>
            <w:rFonts w:ascii="Myriad Pro Cond" w:hAnsi="Myriad Pro Cond"/>
            <w:spacing w:val="-8"/>
          </w:rPr>
          <w:t>49</w:t>
        </w:r>
      </w:hyperlink>
      <w:r>
        <w:rPr>
          <w:rFonts w:ascii="Myriad Pro Cond" w:hAnsi="Myriad Pro Cond"/>
          <w:spacing w:val="-8"/>
        </w:rPr>
        <w:t xml:space="preserve">, </w:t>
      </w:r>
      <w:hyperlink w:anchor="_bookmark79" w:history="1">
        <w:r>
          <w:rPr>
            <w:rFonts w:ascii="Myriad Pro Cond" w:hAnsi="Myriad Pro Cond"/>
            <w:spacing w:val="-7"/>
          </w:rPr>
          <w:t>51</w:t>
        </w:r>
      </w:hyperlink>
      <w:r>
        <w:rPr>
          <w:rFonts w:ascii="Myriad Pro Cond" w:hAnsi="Myriad Pro Cond"/>
          <w:spacing w:val="-7"/>
        </w:rPr>
        <w:t xml:space="preserve">, </w:t>
      </w:r>
      <w:hyperlink w:anchor="_bookmark80" w:history="1">
        <w:r>
          <w:rPr>
            <w:rFonts w:ascii="Myriad Pro Cond" w:hAnsi="Myriad Pro Cond"/>
            <w:spacing w:val="-4"/>
          </w:rPr>
          <w:t>52</w:t>
        </w:r>
      </w:hyperlink>
      <w:r>
        <w:rPr>
          <w:rFonts w:ascii="Myriad Pro Cond" w:hAnsi="Myriad Pro Cond"/>
          <w:spacing w:val="-4"/>
        </w:rPr>
        <w:t xml:space="preserve">, </w:t>
      </w:r>
      <w:hyperlink w:anchor="_bookmark86" w:history="1">
        <w:r>
          <w:rPr>
            <w:rFonts w:ascii="Myriad Pro Cond" w:hAnsi="Myriad Pro Cond"/>
            <w:spacing w:val="-3"/>
          </w:rPr>
          <w:t>56</w:t>
        </w:r>
      </w:hyperlink>
      <w:r>
        <w:rPr>
          <w:rFonts w:ascii="Myriad Pro Cond" w:hAnsi="Myriad Pro Cond"/>
          <w:spacing w:val="-3"/>
        </w:rPr>
        <w:t xml:space="preserve">, </w:t>
      </w:r>
      <w:hyperlink w:anchor="_bookmark102" w:history="1">
        <w:r>
          <w:rPr>
            <w:rFonts w:ascii="Myriad Pro Cond" w:hAnsi="Myriad Pro Cond"/>
          </w:rPr>
          <w:t>64</w:t>
        </w:r>
      </w:hyperlink>
      <w:r>
        <w:rPr>
          <w:rFonts w:ascii="Myriad Pro Cond" w:hAnsi="Myriad Pro Cond"/>
        </w:rPr>
        <w:t xml:space="preserve">, </w:t>
      </w:r>
      <w:hyperlink w:anchor="_bookmark120" w:history="1">
        <w:r>
          <w:rPr>
            <w:rFonts w:ascii="Myriad Pro Cond" w:hAnsi="Myriad Pro Cond"/>
            <w:spacing w:val="-7"/>
          </w:rPr>
          <w:t>73</w:t>
        </w:r>
      </w:hyperlink>
      <w:r>
        <w:rPr>
          <w:rFonts w:ascii="Myriad Pro Cond" w:hAnsi="Myriad Pro Cond"/>
          <w:spacing w:val="-7"/>
        </w:rPr>
        <w:t>–</w:t>
      </w:r>
      <w:hyperlink w:anchor="_bookmark126" w:history="1">
        <w:r>
          <w:rPr>
            <w:rFonts w:ascii="Myriad Pro Cond" w:hAnsi="Myriad Pro Cond"/>
            <w:spacing w:val="-7"/>
          </w:rPr>
          <w:t>76</w:t>
        </w:r>
      </w:hyperlink>
      <w:r>
        <w:rPr>
          <w:rFonts w:ascii="Myriad Pro Cond" w:hAnsi="Myriad Pro Cond"/>
          <w:spacing w:val="-7"/>
        </w:rPr>
        <w:t>,</w:t>
      </w:r>
    </w:p>
    <w:p w:rsidR="00182309" w:rsidRDefault="009E7B78">
      <w:pPr>
        <w:pStyle w:val="Heading4"/>
        <w:spacing w:before="0" w:line="337" w:lineRule="exact"/>
        <w:ind w:left="380"/>
        <w:rPr>
          <w:rFonts w:ascii="Myriad Pro Cond"/>
        </w:rPr>
      </w:pPr>
      <w:hyperlink w:anchor="_bookmark249" w:history="1">
        <w:r>
          <w:rPr>
            <w:rFonts w:ascii="Myriad Pro Cond"/>
          </w:rPr>
          <w:t>128</w:t>
        </w:r>
      </w:hyperlink>
    </w:p>
    <w:p w:rsidR="00182309" w:rsidRDefault="009E7B78">
      <w:pPr>
        <w:pStyle w:val="BodyText"/>
        <w:spacing w:before="47"/>
        <w:ind w:left="111"/>
        <w:rPr>
          <w:rFonts w:ascii="Myriad Pro Cond" w:hAnsi="Myriad Pro Cond"/>
        </w:rPr>
      </w:pPr>
      <w:r>
        <w:rPr>
          <w:rFonts w:ascii="Myriad Pro Cond" w:hAnsi="Myriad Pro Cond"/>
        </w:rPr>
        <w:t xml:space="preserve">Privacy notice  </w:t>
      </w:r>
      <w:hyperlink w:anchor="_bookmark193" w:history="1">
        <w:r>
          <w:rPr>
            <w:rFonts w:ascii="Myriad Pro Cond" w:hAnsi="Myriad Pro Cond"/>
            <w:spacing w:val="-14"/>
          </w:rPr>
          <w:t>110</w:t>
        </w:r>
      </w:hyperlink>
      <w:r>
        <w:rPr>
          <w:rFonts w:ascii="Myriad Pro Cond" w:hAnsi="Myriad Pro Cond"/>
          <w:spacing w:val="-14"/>
        </w:rPr>
        <w:t>–</w:t>
      </w:r>
      <w:hyperlink w:anchor="_bookmark194" w:history="1">
        <w:r>
          <w:rPr>
            <w:rFonts w:ascii="Myriad Pro Cond" w:hAnsi="Myriad Pro Cond"/>
            <w:spacing w:val="-14"/>
          </w:rPr>
          <w:t>111</w:t>
        </w:r>
      </w:hyperlink>
    </w:p>
    <w:p w:rsidR="00182309" w:rsidRDefault="009E7B78">
      <w:pPr>
        <w:pStyle w:val="BodyText"/>
        <w:spacing w:before="46"/>
        <w:ind w:left="111"/>
        <w:rPr>
          <w:rFonts w:ascii="Myriad Pro Cond"/>
        </w:rPr>
      </w:pPr>
      <w:r>
        <w:rPr>
          <w:rFonts w:ascii="Myriad Pro Cond"/>
        </w:rPr>
        <w:t xml:space="preserve">Private contract  </w:t>
      </w:r>
      <w:hyperlink w:anchor="_bookmark108" w:history="1">
        <w:r>
          <w:rPr>
            <w:rFonts w:ascii="Myriad Pro Cond"/>
          </w:rPr>
          <w:t>66</w:t>
        </w:r>
      </w:hyperlink>
    </w:p>
    <w:p w:rsidR="00182309" w:rsidRDefault="009E7B78">
      <w:pPr>
        <w:pStyle w:val="BodyText"/>
        <w:spacing w:before="40"/>
        <w:ind w:left="111"/>
        <w:rPr>
          <w:rFonts w:ascii="Myriad Pro Cond"/>
          <w:b/>
        </w:rPr>
      </w:pPr>
      <w:r>
        <w:rPr>
          <w:rFonts w:ascii="Myriad Pro Cond"/>
        </w:rPr>
        <w:t xml:space="preserve">Private Fee-for-Service (PFFS) Plans   </w:t>
      </w:r>
      <w:hyperlink w:anchor="_bookmark112" w:history="1">
        <w:r>
          <w:rPr>
            <w:rFonts w:ascii="Myriad Pro Cond"/>
          </w:rPr>
          <w:t>68</w:t>
        </w:r>
      </w:hyperlink>
      <w:r>
        <w:rPr>
          <w:rFonts w:ascii="Myriad Pro Cond"/>
        </w:rPr>
        <w:t xml:space="preserve">, </w:t>
      </w:r>
      <w:hyperlink w:anchor="_bookmark124" w:history="1">
        <w:r>
          <w:rPr>
            <w:rFonts w:ascii="Myriad Pro Cond"/>
            <w:b/>
          </w:rPr>
          <w:t>75</w:t>
        </w:r>
      </w:hyperlink>
    </w:p>
    <w:p w:rsidR="00182309" w:rsidRDefault="009E7B78">
      <w:pPr>
        <w:pStyle w:val="BodyText"/>
        <w:spacing w:before="40" w:line="336" w:lineRule="exact"/>
        <w:ind w:left="380" w:right="139" w:hanging="270"/>
        <w:rPr>
          <w:rFonts w:ascii="Myriad Pro Cond"/>
        </w:rPr>
      </w:pPr>
      <w:r>
        <w:rPr>
          <w:rFonts w:ascii="Myriad Pro Cond"/>
        </w:rPr>
        <w:t>Programs of All-inclusi</w:t>
      </w:r>
      <w:r>
        <w:rPr>
          <w:rFonts w:ascii="Myriad Pro Cond"/>
        </w:rPr>
        <w:t xml:space="preserve">ve Care for the Elderly (PACE)    </w:t>
      </w:r>
      <w:hyperlink w:anchor="_bookmark134" w:history="1">
        <w:r>
          <w:rPr>
            <w:rFonts w:ascii="Myriad Pro Cond"/>
            <w:b/>
          </w:rPr>
          <w:t>80</w:t>
        </w:r>
      </w:hyperlink>
      <w:r>
        <w:rPr>
          <w:rFonts w:ascii="Myriad Pro Cond"/>
        </w:rPr>
        <w:t xml:space="preserve">, </w:t>
      </w:r>
      <w:hyperlink w:anchor="_bookmark178" w:history="1">
        <w:r>
          <w:rPr>
            <w:rFonts w:ascii="Myriad Pro Cond"/>
          </w:rPr>
          <w:t>102</w:t>
        </w:r>
      </w:hyperlink>
    </w:p>
    <w:p w:rsidR="00182309" w:rsidRDefault="009E7B78">
      <w:pPr>
        <w:pStyle w:val="BodyText"/>
        <w:spacing w:before="50" w:line="273" w:lineRule="auto"/>
        <w:ind w:left="111" w:right="837"/>
        <w:rPr>
          <w:rFonts w:ascii="Myriad Pro Cond"/>
        </w:rPr>
      </w:pPr>
      <w:r>
        <w:rPr>
          <w:rFonts w:ascii="Myriad Pro Cond"/>
        </w:rPr>
        <w:t xml:space="preserve">Prostate screening (PSA test) </w:t>
      </w:r>
      <w:hyperlink w:anchor="_bookmark85" w:history="1">
        <w:r>
          <w:rPr>
            <w:rFonts w:ascii="Myriad Pro Cond"/>
          </w:rPr>
          <w:t>55</w:t>
        </w:r>
      </w:hyperlink>
      <w:r>
        <w:rPr>
          <w:rFonts w:ascii="Myriad Pro Cond"/>
        </w:rPr>
        <w:t xml:space="preserve"> Publications  </w:t>
      </w:r>
      <w:hyperlink w:anchor="_bookmark213" w:history="1">
        <w:r>
          <w:rPr>
            <w:rFonts w:ascii="Myriad Pro Cond"/>
          </w:rPr>
          <w:t>120</w:t>
        </w:r>
      </w:hyperlink>
    </w:p>
    <w:p w:rsidR="00182309" w:rsidRDefault="009E7B78">
      <w:pPr>
        <w:pStyle w:val="BodyText"/>
        <w:ind w:left="111"/>
        <w:rPr>
          <w:rFonts w:ascii="Myriad Pro Cond"/>
        </w:rPr>
      </w:pPr>
      <w:r>
        <w:rPr>
          <w:rFonts w:ascii="Myriad Pro Cond"/>
        </w:rPr>
        <w:t xml:space="preserve">Pulmonary rehabilitation  </w:t>
      </w:r>
      <w:hyperlink w:anchor="_bookmark85" w:history="1">
        <w:r>
          <w:rPr>
            <w:rFonts w:ascii="Myriad Pro Cond"/>
          </w:rPr>
          <w:t>55</w:t>
        </w:r>
      </w:hyperlink>
    </w:p>
    <w:p w:rsidR="00182309" w:rsidRDefault="009E7B78">
      <w:pPr>
        <w:pStyle w:val="Heading4"/>
        <w:spacing w:before="175"/>
        <w:ind w:left="111"/>
        <w:rPr>
          <w:rFonts w:ascii="Myriad Pro"/>
        </w:rPr>
      </w:pPr>
      <w:r>
        <w:rPr>
          <w:rFonts w:ascii="Myriad Pro"/>
          <w:color w:val="006DAD"/>
        </w:rPr>
        <w:t>Q</w:t>
      </w:r>
    </w:p>
    <w:p w:rsidR="00182309" w:rsidRDefault="009E7B78">
      <w:pPr>
        <w:pStyle w:val="BodyText"/>
        <w:spacing w:before="40"/>
        <w:ind w:left="111"/>
        <w:rPr>
          <w:rFonts w:ascii="Myriad Pro Cond" w:hAnsi="Myriad Pro Cond"/>
          <w:b/>
        </w:rPr>
      </w:pPr>
      <w:r>
        <w:rPr>
          <w:rFonts w:ascii="Myriad Pro Cond" w:hAnsi="Myriad Pro Cond"/>
        </w:rPr>
        <w:t xml:space="preserve">Quality of care   </w:t>
      </w:r>
      <w:hyperlink w:anchor="_bookmark16" w:history="1">
        <w:r>
          <w:rPr>
            <w:rFonts w:ascii="Myriad Pro Cond" w:hAnsi="Myriad Pro Cond"/>
          </w:rPr>
          <w:t>18</w:t>
        </w:r>
      </w:hyperlink>
      <w:r>
        <w:rPr>
          <w:rFonts w:ascii="Myriad Pro Cond" w:hAnsi="Myriad Pro Cond"/>
        </w:rPr>
        <w:t xml:space="preserve">, </w:t>
      </w:r>
      <w:hyperlink w:anchor="_bookmark18" w:history="1">
        <w:r>
          <w:rPr>
            <w:rFonts w:ascii="Myriad Pro Cond" w:hAnsi="Myriad Pro Cond"/>
          </w:rPr>
          <w:t>19</w:t>
        </w:r>
      </w:hyperlink>
      <w:r>
        <w:rPr>
          <w:rFonts w:ascii="Myriad Pro Cond" w:hAnsi="Myriad Pro Cond"/>
        </w:rPr>
        <w:t xml:space="preserve">, </w:t>
      </w:r>
      <w:hyperlink w:anchor="_bookmark134" w:history="1">
        <w:r>
          <w:rPr>
            <w:rFonts w:ascii="Myriad Pro Cond" w:hAnsi="Myriad Pro Cond"/>
          </w:rPr>
          <w:t>80</w:t>
        </w:r>
      </w:hyperlink>
      <w:r>
        <w:rPr>
          <w:rFonts w:ascii="Myriad Pro Cond" w:hAnsi="Myriad Pro Cond"/>
        </w:rPr>
        <w:t xml:space="preserve">, </w:t>
      </w:r>
      <w:hyperlink w:anchor="_bookmark180" w:history="1">
        <w:r>
          <w:rPr>
            <w:rFonts w:ascii="Myriad Pro Cond" w:hAnsi="Myriad Pro Cond"/>
          </w:rPr>
          <w:t>103</w:t>
        </w:r>
      </w:hyperlink>
      <w:r>
        <w:rPr>
          <w:rFonts w:ascii="Myriad Pro Cond" w:hAnsi="Myriad Pro Cond"/>
        </w:rPr>
        <w:t xml:space="preserve">, </w:t>
      </w:r>
      <w:hyperlink w:anchor="_bookmark206" w:history="1">
        <w:r>
          <w:rPr>
            <w:rFonts w:ascii="Myriad Pro Cond" w:hAnsi="Myriad Pro Cond"/>
            <w:b/>
          </w:rPr>
          <w:t>117</w:t>
        </w:r>
      </w:hyperlink>
      <w:r>
        <w:rPr>
          <w:rFonts w:ascii="Myriad Pro Cond" w:hAnsi="Myriad Pro Cond"/>
          <w:b/>
        </w:rPr>
        <w:t>–</w:t>
      </w:r>
      <w:hyperlink w:anchor="_bookmark209" w:history="1">
        <w:r>
          <w:rPr>
            <w:rFonts w:ascii="Myriad Pro Cond" w:hAnsi="Myriad Pro Cond"/>
            <w:b/>
          </w:rPr>
          <w:t>118</w:t>
        </w:r>
      </w:hyperlink>
    </w:p>
    <w:p w:rsidR="00182309" w:rsidRDefault="009E7B78">
      <w:pPr>
        <w:spacing w:before="100"/>
        <w:ind w:left="111"/>
        <w:rPr>
          <w:rFonts w:ascii="Myriad Pro"/>
          <w:b/>
          <w:sz w:val="28"/>
        </w:rPr>
      </w:pPr>
      <w:r>
        <w:br w:type="column"/>
      </w:r>
      <w:r>
        <w:rPr>
          <w:rFonts w:ascii="Myriad Pro"/>
          <w:b/>
          <w:color w:val="006DAD"/>
          <w:sz w:val="28"/>
        </w:rPr>
        <w:lastRenderedPageBreak/>
        <w:t>R</w:t>
      </w:r>
    </w:p>
    <w:p w:rsidR="00182309" w:rsidRDefault="009E7B78">
      <w:pPr>
        <w:pStyle w:val="BodyText"/>
        <w:spacing w:before="40"/>
        <w:ind w:left="111"/>
        <w:rPr>
          <w:rFonts w:ascii="Myriad Pro Cond" w:hAnsi="Myriad Pro Cond"/>
        </w:rPr>
      </w:pPr>
      <w:r>
        <w:rPr>
          <w:rFonts w:ascii="Myriad Pro Cond" w:hAnsi="Myriad Pro Cond"/>
        </w:rPr>
        <w:t xml:space="preserve">Railroad Retirement Board (RRB)   </w:t>
      </w:r>
      <w:hyperlink w:anchor="_bookmark20" w:history="1">
        <w:r>
          <w:rPr>
            <w:rFonts w:ascii="Myriad Pro Cond" w:hAnsi="Myriad Pro Cond"/>
            <w:b/>
          </w:rPr>
          <w:t>20</w:t>
        </w:r>
      </w:hyperlink>
      <w:r>
        <w:rPr>
          <w:rFonts w:ascii="Myriad Pro Cond" w:hAnsi="Myriad Pro Cond"/>
        </w:rPr>
        <w:t xml:space="preserve">, </w:t>
      </w:r>
      <w:hyperlink w:anchor="_bookmark23" w:history="1">
        <w:r>
          <w:rPr>
            <w:rFonts w:ascii="Myriad Pro Cond" w:hAnsi="Myriad Pro Cond"/>
          </w:rPr>
          <w:t>21</w:t>
        </w:r>
      </w:hyperlink>
      <w:r>
        <w:rPr>
          <w:rFonts w:ascii="Myriad Pro Cond" w:hAnsi="Myriad Pro Cond"/>
        </w:rPr>
        <w:t>–</w:t>
      </w:r>
      <w:hyperlink w:anchor="_bookmark26" w:history="1">
        <w:r>
          <w:rPr>
            <w:rFonts w:ascii="Myriad Pro Cond" w:hAnsi="Myriad Pro Cond"/>
          </w:rPr>
          <w:t>22</w:t>
        </w:r>
      </w:hyperlink>
      <w:r>
        <w:rPr>
          <w:rFonts w:ascii="Myriad Pro Cond" w:hAnsi="Myriad Pro Cond"/>
        </w:rPr>
        <w:t xml:space="preserve">, </w:t>
      </w:r>
      <w:hyperlink w:anchor="_bookmark35" w:history="1">
        <w:r>
          <w:rPr>
            <w:rFonts w:ascii="Myriad Pro Cond" w:hAnsi="Myriad Pro Cond"/>
          </w:rPr>
          <w:t>25</w:t>
        </w:r>
      </w:hyperlink>
      <w:r>
        <w:rPr>
          <w:rFonts w:ascii="Myriad Pro Cond" w:hAnsi="Myriad Pro Cond"/>
        </w:rPr>
        <w:t xml:space="preserve">, </w:t>
      </w:r>
      <w:hyperlink w:anchor="_bookmark45" w:history="1">
        <w:r>
          <w:rPr>
            <w:rFonts w:ascii="Myriad Pro Cond" w:hAnsi="Myriad Pro Cond"/>
          </w:rPr>
          <w:t>29</w:t>
        </w:r>
      </w:hyperlink>
      <w:r>
        <w:rPr>
          <w:rFonts w:ascii="Myriad Pro Cond" w:hAnsi="Myriad Pro Cond"/>
        </w:rPr>
        <w:t>,</w:t>
      </w:r>
    </w:p>
    <w:p w:rsidR="00182309" w:rsidRDefault="009E7B78">
      <w:pPr>
        <w:pStyle w:val="BodyText"/>
        <w:spacing w:before="3"/>
        <w:ind w:left="380"/>
        <w:rPr>
          <w:rFonts w:ascii="Myriad Pro Cond"/>
        </w:rPr>
      </w:pPr>
      <w:hyperlink w:anchor="_bookmark105" w:history="1">
        <w:r>
          <w:rPr>
            <w:rFonts w:ascii="Myriad Pro Cond"/>
          </w:rPr>
          <w:t>65</w:t>
        </w:r>
      </w:hyperlink>
      <w:r>
        <w:rPr>
          <w:rFonts w:ascii="Myriad Pro Cond"/>
        </w:rPr>
        <w:t xml:space="preserve">, </w:t>
      </w:r>
      <w:hyperlink w:anchor="_bookmark152" w:history="1">
        <w:r>
          <w:rPr>
            <w:rFonts w:ascii="Myriad Pro Cond"/>
          </w:rPr>
          <w:t>88</w:t>
        </w:r>
      </w:hyperlink>
    </w:p>
    <w:p w:rsidR="00182309" w:rsidRDefault="009E7B78">
      <w:pPr>
        <w:pStyle w:val="BodyText"/>
        <w:spacing w:before="47"/>
        <w:ind w:left="111"/>
        <w:rPr>
          <w:rFonts w:ascii="Myriad Pro Cond"/>
        </w:rPr>
      </w:pPr>
      <w:r>
        <w:rPr>
          <w:rFonts w:ascii="Myriad Pro Cond"/>
        </w:rPr>
        <w:t>Referral</w:t>
      </w:r>
    </w:p>
    <w:p w:rsidR="00182309" w:rsidRDefault="009E7B78">
      <w:pPr>
        <w:pStyle w:val="BodyText"/>
        <w:tabs>
          <w:tab w:val="left" w:pos="1245"/>
        </w:tabs>
        <w:spacing w:before="47" w:line="273" w:lineRule="auto"/>
        <w:ind w:left="251" w:right="1453"/>
        <w:rPr>
          <w:rFonts w:ascii="Myriad Pro Cond"/>
        </w:rPr>
      </w:pPr>
      <w:r>
        <w:rPr>
          <w:rFonts w:ascii="Myriad Pro Cond"/>
        </w:rPr>
        <w:t xml:space="preserve">Consider when choosing a plan </w:t>
      </w:r>
      <w:hyperlink w:anchor="_bookmark16" w:history="1">
        <w:r>
          <w:rPr>
            <w:rFonts w:ascii="Myriad Pro Cond"/>
          </w:rPr>
          <w:t>18</w:t>
        </w:r>
      </w:hyperlink>
      <w:r>
        <w:rPr>
          <w:rFonts w:ascii="Myriad Pro Cond"/>
        </w:rPr>
        <w:t xml:space="preserve"> Definitio</w:t>
      </w:r>
      <w:r>
        <w:rPr>
          <w:rFonts w:ascii="Myriad Pro Cond"/>
        </w:rPr>
        <w:tab/>
      </w:r>
      <w:hyperlink w:anchor="_bookmark249" w:history="1">
        <w:r>
          <w:rPr>
            <w:rFonts w:ascii="Myriad Pro Cond"/>
          </w:rPr>
          <w:t>128</w:t>
        </w:r>
      </w:hyperlink>
    </w:p>
    <w:p w:rsidR="00182309" w:rsidRDefault="009E7B78">
      <w:pPr>
        <w:pStyle w:val="BodyText"/>
        <w:ind w:left="251"/>
        <w:rPr>
          <w:rFonts w:ascii="Myriad Pro Cond" w:hAnsi="Myriad Pro Cond"/>
        </w:rPr>
      </w:pPr>
      <w:r>
        <w:rPr>
          <w:rFonts w:ascii="Myriad Pro Cond" w:hAnsi="Myriad Pro Cond"/>
        </w:rPr>
        <w:t xml:space="preserve">Medicare Advantage Plans   </w:t>
      </w:r>
      <w:hyperlink w:anchor="_bookmark112" w:history="1">
        <w:r>
          <w:rPr>
            <w:rFonts w:ascii="Myriad Pro Cond" w:hAnsi="Myriad Pro Cond"/>
          </w:rPr>
          <w:t>68</w:t>
        </w:r>
      </w:hyperlink>
      <w:r>
        <w:rPr>
          <w:rFonts w:ascii="Myriad Pro Cond" w:hAnsi="Myriad Pro Cond"/>
        </w:rPr>
        <w:t xml:space="preserve">, </w:t>
      </w:r>
      <w:hyperlink w:anchor="_bookmark120" w:history="1">
        <w:r>
          <w:rPr>
            <w:rFonts w:ascii="Myriad Pro Cond" w:hAnsi="Myriad Pro Cond"/>
          </w:rPr>
          <w:t>73</w:t>
        </w:r>
      </w:hyperlink>
      <w:r>
        <w:rPr>
          <w:rFonts w:ascii="Myriad Pro Cond" w:hAnsi="Myriad Pro Cond"/>
        </w:rPr>
        <w:t>–</w:t>
      </w:r>
      <w:hyperlink w:anchor="_bookmark126" w:history="1">
        <w:r>
          <w:rPr>
            <w:rFonts w:ascii="Myriad Pro Cond" w:hAnsi="Myriad Pro Cond"/>
          </w:rPr>
          <w:t>76</w:t>
        </w:r>
      </w:hyperlink>
    </w:p>
    <w:p w:rsidR="00182309" w:rsidRDefault="009E7B78">
      <w:pPr>
        <w:pStyle w:val="BodyText"/>
        <w:spacing w:before="47"/>
        <w:ind w:left="251"/>
        <w:rPr>
          <w:rFonts w:ascii="Myriad Pro Cond"/>
        </w:rPr>
      </w:pPr>
      <w:r>
        <w:rPr>
          <w:rFonts w:ascii="Myriad Pro Cond"/>
        </w:rPr>
        <w:t xml:space="preserve">Original Medicare   </w:t>
      </w:r>
      <w:hyperlink w:anchor="_bookmark102" w:history="1">
        <w:r>
          <w:rPr>
            <w:rFonts w:ascii="Myriad Pro Cond"/>
          </w:rPr>
          <w:t>64</w:t>
        </w:r>
      </w:hyperlink>
    </w:p>
    <w:p w:rsidR="00182309" w:rsidRDefault="009E7B78">
      <w:pPr>
        <w:pStyle w:val="BodyText"/>
        <w:spacing w:before="47" w:line="273" w:lineRule="auto"/>
        <w:ind w:left="111" w:firstLine="140"/>
        <w:rPr>
          <w:rFonts w:ascii="Myriad Pro Cond"/>
        </w:rPr>
      </w:pPr>
      <w:r>
        <w:rPr>
          <w:rFonts w:ascii="Myriad Pro Cond"/>
        </w:rPr>
        <w:t xml:space="preserve">Part B-covered services </w:t>
      </w:r>
      <w:hyperlink w:anchor="_bookmark60" w:history="1">
        <w:r>
          <w:rPr>
            <w:rFonts w:ascii="Myriad Pro Cond"/>
          </w:rPr>
          <w:t>37</w:t>
        </w:r>
      </w:hyperlink>
      <w:r>
        <w:rPr>
          <w:rFonts w:ascii="Myriad Pro Cond"/>
        </w:rPr>
        <w:t xml:space="preserve">, </w:t>
      </w:r>
      <w:hyperlink w:anchor="_bookmark67" w:history="1">
        <w:r>
          <w:rPr>
            <w:rFonts w:ascii="Myriad Pro Cond"/>
          </w:rPr>
          <w:t>44</w:t>
        </w:r>
      </w:hyperlink>
      <w:r>
        <w:rPr>
          <w:rFonts w:ascii="Myriad Pro Cond"/>
        </w:rPr>
        <w:t xml:space="preserve">, </w:t>
      </w:r>
      <w:hyperlink w:anchor="_bookmark71" w:history="1">
        <w:r>
          <w:rPr>
            <w:rFonts w:ascii="Myriad Pro Cond"/>
          </w:rPr>
          <w:t>47</w:t>
        </w:r>
      </w:hyperlink>
      <w:r>
        <w:rPr>
          <w:rFonts w:ascii="Myriad Pro Cond"/>
        </w:rPr>
        <w:t xml:space="preserve">, </w:t>
      </w:r>
      <w:hyperlink w:anchor="_bookmark85" w:history="1">
        <w:r>
          <w:rPr>
            <w:rFonts w:ascii="Myriad Pro Cond"/>
          </w:rPr>
          <w:t>55</w:t>
        </w:r>
      </w:hyperlink>
      <w:r>
        <w:rPr>
          <w:rFonts w:ascii="Myriad Pro Cond"/>
        </w:rPr>
        <w:t xml:space="preserve">, </w:t>
      </w:r>
      <w:hyperlink w:anchor="_bookmark90" w:history="1">
        <w:r>
          <w:rPr>
            <w:rFonts w:ascii="Myriad Pro Cond"/>
          </w:rPr>
          <w:t>58</w:t>
        </w:r>
      </w:hyperlink>
      <w:r>
        <w:rPr>
          <w:rFonts w:ascii="Myriad Pro Cond"/>
        </w:rPr>
        <w:t xml:space="preserve">, </w:t>
      </w:r>
      <w:hyperlink w:anchor="_bookmark93" w:history="1">
        <w:r>
          <w:rPr>
            <w:rFonts w:ascii="Myriad Pro Cond"/>
          </w:rPr>
          <w:t>60</w:t>
        </w:r>
      </w:hyperlink>
      <w:r>
        <w:rPr>
          <w:rFonts w:ascii="Myriad Pro Cond"/>
        </w:rPr>
        <w:t xml:space="preserve"> Religious non-medical health care institution </w:t>
      </w:r>
      <w:hyperlink w:anchor="_bookmark49" w:history="1">
        <w:r>
          <w:rPr>
            <w:rFonts w:ascii="Myriad Pro Cond"/>
          </w:rPr>
          <w:t>31</w:t>
        </w:r>
      </w:hyperlink>
      <w:r>
        <w:rPr>
          <w:rFonts w:ascii="Myriad Pro Cond"/>
        </w:rPr>
        <w:t xml:space="preserve">, </w:t>
      </w:r>
      <w:hyperlink w:anchor="_bookmark55" w:history="1">
        <w:r>
          <w:rPr>
            <w:rFonts w:ascii="Myriad Pro Cond"/>
          </w:rPr>
          <w:t>34</w:t>
        </w:r>
      </w:hyperlink>
      <w:r>
        <w:rPr>
          <w:rFonts w:ascii="Myriad Pro Cond"/>
        </w:rPr>
        <w:t xml:space="preserve"> Respite care  </w:t>
      </w:r>
      <w:hyperlink w:anchor="_bookmark54" w:history="1">
        <w:r>
          <w:rPr>
            <w:rFonts w:ascii="Myriad Pro Cond"/>
          </w:rPr>
          <w:t>33</w:t>
        </w:r>
      </w:hyperlink>
    </w:p>
    <w:p w:rsidR="00182309" w:rsidRDefault="009E7B78">
      <w:pPr>
        <w:pStyle w:val="BodyText"/>
        <w:spacing w:line="333" w:lineRule="exact"/>
        <w:ind w:left="111"/>
        <w:rPr>
          <w:rFonts w:ascii="Myriad Pro Cond" w:hAnsi="Myriad Pro Cond"/>
        </w:rPr>
      </w:pPr>
      <w:r>
        <w:rPr>
          <w:rFonts w:ascii="Myriad Pro Cond" w:hAnsi="Myriad Pro Cond"/>
        </w:rPr>
        <w:t>Retiree health insurance (co</w:t>
      </w:r>
      <w:r>
        <w:rPr>
          <w:rFonts w:ascii="Myriad Pro Cond" w:hAnsi="Myriad Pro Cond"/>
        </w:rPr>
        <w:t xml:space="preserve">verage)   </w:t>
      </w:r>
      <w:hyperlink w:anchor="_bookmark34" w:history="1">
        <w:r>
          <w:rPr>
            <w:rFonts w:ascii="Myriad Pro Cond" w:hAnsi="Myriad Pro Cond"/>
            <w:b/>
          </w:rPr>
          <w:t>24</w:t>
        </w:r>
      </w:hyperlink>
      <w:r>
        <w:rPr>
          <w:rFonts w:ascii="Myriad Pro Cond" w:hAnsi="Myriad Pro Cond"/>
          <w:b/>
        </w:rPr>
        <w:t>–</w:t>
      </w:r>
      <w:hyperlink w:anchor="_bookmark40" w:history="1">
        <w:r>
          <w:rPr>
            <w:rFonts w:ascii="Myriad Pro Cond" w:hAnsi="Myriad Pro Cond"/>
            <w:b/>
          </w:rPr>
          <w:t>27</w:t>
        </w:r>
      </w:hyperlink>
      <w:r>
        <w:rPr>
          <w:rFonts w:ascii="Myriad Pro Cond" w:hAnsi="Myriad Pro Cond"/>
        </w:rPr>
        <w:t xml:space="preserve">, </w:t>
      </w:r>
      <w:hyperlink w:anchor="_bookmark162" w:history="1">
        <w:r>
          <w:rPr>
            <w:rFonts w:ascii="Myriad Pro Cond" w:hAnsi="Myriad Pro Cond"/>
          </w:rPr>
          <w:t>94</w:t>
        </w:r>
      </w:hyperlink>
      <w:r>
        <w:rPr>
          <w:rFonts w:ascii="Myriad Pro Cond" w:hAnsi="Myriad Pro Cond"/>
        </w:rPr>
        <w:t>–</w:t>
      </w:r>
      <w:hyperlink w:anchor="_bookmark165" w:history="1">
        <w:r>
          <w:rPr>
            <w:rFonts w:ascii="Myriad Pro Cond" w:hAnsi="Myriad Pro Cond"/>
          </w:rPr>
          <w:t>95</w:t>
        </w:r>
      </w:hyperlink>
    </w:p>
    <w:p w:rsidR="00182309" w:rsidRDefault="009E7B78">
      <w:pPr>
        <w:pStyle w:val="BodyText"/>
        <w:spacing w:before="47"/>
        <w:ind w:left="111"/>
        <w:rPr>
          <w:rFonts w:ascii="Myriad Pro Cond" w:hAnsi="Myriad Pro Cond"/>
        </w:rPr>
      </w:pPr>
      <w:r>
        <w:rPr>
          <w:rFonts w:ascii="Myriad Pro Cond" w:hAnsi="Myriad Pro Cond"/>
        </w:rPr>
        <w:t xml:space="preserve">Rights   </w:t>
      </w:r>
      <w:hyperlink w:anchor="_bookmark180" w:history="1">
        <w:r>
          <w:rPr>
            <w:rFonts w:ascii="Myriad Pro Cond" w:hAnsi="Myriad Pro Cond"/>
          </w:rPr>
          <w:t>103</w:t>
        </w:r>
      </w:hyperlink>
      <w:r>
        <w:rPr>
          <w:rFonts w:ascii="Myriad Pro Cond" w:hAnsi="Myriad Pro Cond"/>
        </w:rPr>
        <w:t>–</w:t>
      </w:r>
      <w:hyperlink w:anchor="_bookmark200" w:history="1">
        <w:r>
          <w:rPr>
            <w:rFonts w:ascii="Myriad Pro Cond" w:hAnsi="Myriad Pro Cond"/>
          </w:rPr>
          <w:t>114</w:t>
        </w:r>
      </w:hyperlink>
    </w:p>
    <w:p w:rsidR="00182309" w:rsidRDefault="009E7B78">
      <w:pPr>
        <w:pStyle w:val="BodyText"/>
        <w:spacing w:before="46" w:line="256" w:lineRule="auto"/>
        <w:ind w:left="111" w:right="1038" w:hanging="1"/>
        <w:rPr>
          <w:rFonts w:ascii="Myriad Pro Cond"/>
        </w:rPr>
      </w:pPr>
      <w:r>
        <w:rPr>
          <w:rFonts w:ascii="Myriad Pro Cond"/>
        </w:rPr>
        <w:t xml:space="preserve">RRB. </w:t>
      </w:r>
      <w:r>
        <w:rPr>
          <w:i/>
          <w:sz w:val="24"/>
        </w:rPr>
        <w:t xml:space="preserve">See </w:t>
      </w:r>
      <w:r>
        <w:rPr>
          <w:rFonts w:ascii="Myriad Pro Cond"/>
        </w:rPr>
        <w:t xml:space="preserve">Railroad Retirement Board. Rural Health Clinic   </w:t>
      </w:r>
      <w:hyperlink w:anchor="_bookmark85" w:history="1">
        <w:r>
          <w:rPr>
            <w:rFonts w:ascii="Myriad Pro Cond"/>
            <w:b/>
          </w:rPr>
          <w:t>55</w:t>
        </w:r>
      </w:hyperlink>
      <w:r>
        <w:rPr>
          <w:rFonts w:ascii="Myriad Pro Cond"/>
        </w:rPr>
        <w:t xml:space="preserve">, </w:t>
      </w:r>
      <w:hyperlink w:anchor="_bookmark87" w:history="1">
        <w:r>
          <w:rPr>
            <w:rFonts w:ascii="Myriad Pro Cond"/>
          </w:rPr>
          <w:t>57</w:t>
        </w:r>
      </w:hyperlink>
    </w:p>
    <w:p w:rsidR="00182309" w:rsidRDefault="009E7B78">
      <w:pPr>
        <w:pStyle w:val="Heading4"/>
        <w:spacing w:before="152"/>
        <w:ind w:left="111"/>
        <w:rPr>
          <w:rFonts w:ascii="Myriad Pro"/>
        </w:rPr>
      </w:pPr>
      <w:r>
        <w:rPr>
          <w:rFonts w:ascii="Myriad Pro"/>
          <w:color w:val="006DAD"/>
        </w:rPr>
        <w:t>S</w:t>
      </w:r>
    </w:p>
    <w:p w:rsidR="00182309" w:rsidRDefault="009E7B78">
      <w:pPr>
        <w:pStyle w:val="BodyText"/>
        <w:spacing w:before="47"/>
        <w:ind w:left="111"/>
        <w:rPr>
          <w:rFonts w:ascii="Myriad Pro Cond"/>
        </w:rPr>
      </w:pPr>
      <w:r>
        <w:rPr>
          <w:rFonts w:ascii="Myriad Pro Cond"/>
        </w:rPr>
        <w:t xml:space="preserve">Second surgical opinions  </w:t>
      </w:r>
      <w:hyperlink w:anchor="_bookmark86" w:history="1">
        <w:r>
          <w:rPr>
            <w:rFonts w:ascii="Myriad Pro Cond"/>
          </w:rPr>
          <w:t>56</w:t>
        </w:r>
      </w:hyperlink>
    </w:p>
    <w:p w:rsidR="00182309" w:rsidRDefault="009E7B78">
      <w:pPr>
        <w:pStyle w:val="BodyText"/>
        <w:spacing w:before="40"/>
        <w:ind w:left="111"/>
        <w:rPr>
          <w:rFonts w:ascii="Myriad Pro Cond"/>
          <w:b/>
        </w:rPr>
      </w:pPr>
      <w:r>
        <w:rPr>
          <w:rFonts w:ascii="Myriad Pro Cond"/>
        </w:rPr>
        <w:t xml:space="preserve">Senior Medicare Patrol (SMP) Program   </w:t>
      </w:r>
      <w:hyperlink w:anchor="_bookmark198" w:history="1">
        <w:r>
          <w:rPr>
            <w:rFonts w:ascii="Myriad Pro Cond"/>
          </w:rPr>
          <w:t>113</w:t>
        </w:r>
      </w:hyperlink>
      <w:r>
        <w:rPr>
          <w:rFonts w:ascii="Myriad Pro Cond"/>
        </w:rPr>
        <w:t xml:space="preserve">, </w:t>
      </w:r>
      <w:hyperlink w:anchor="_bookmark200" w:history="1">
        <w:r>
          <w:rPr>
            <w:rFonts w:ascii="Myriad Pro Cond"/>
            <w:b/>
          </w:rPr>
          <w:t>114</w:t>
        </w:r>
      </w:hyperlink>
    </w:p>
    <w:p w:rsidR="00182309" w:rsidRDefault="009E7B78">
      <w:pPr>
        <w:pStyle w:val="BodyText"/>
        <w:spacing w:before="40"/>
        <w:ind w:left="111"/>
        <w:rPr>
          <w:rFonts w:ascii="Myriad Pro Cond"/>
          <w:b/>
        </w:rPr>
      </w:pPr>
      <w:r>
        <w:rPr>
          <w:rFonts w:ascii="Myriad Pro Cond"/>
        </w:rPr>
        <w:t xml:space="preserve">Service area   </w:t>
      </w:r>
      <w:hyperlink w:anchor="_bookmark112" w:history="1">
        <w:r>
          <w:rPr>
            <w:rFonts w:ascii="Myriad Pro Cond"/>
          </w:rPr>
          <w:t>68</w:t>
        </w:r>
      </w:hyperlink>
      <w:r>
        <w:rPr>
          <w:rFonts w:ascii="Myriad Pro Cond"/>
        </w:rPr>
        <w:t xml:space="preserve">, </w:t>
      </w:r>
      <w:hyperlink w:anchor="_bookmark114" w:history="1">
        <w:r>
          <w:rPr>
            <w:rFonts w:ascii="Myriad Pro Cond"/>
          </w:rPr>
          <w:t>70</w:t>
        </w:r>
      </w:hyperlink>
      <w:r>
        <w:rPr>
          <w:rFonts w:ascii="Myriad Pro Cond"/>
        </w:rPr>
        <w:t xml:space="preserve">, </w:t>
      </w:r>
      <w:hyperlink w:anchor="_bookmark128" w:history="1">
        <w:r>
          <w:rPr>
            <w:rFonts w:ascii="Myriad Pro Cond"/>
          </w:rPr>
          <w:t>77</w:t>
        </w:r>
      </w:hyperlink>
      <w:r>
        <w:rPr>
          <w:rFonts w:ascii="Myriad Pro Cond"/>
        </w:rPr>
        <w:t xml:space="preserve">, </w:t>
      </w:r>
      <w:hyperlink w:anchor="_bookmark134" w:history="1">
        <w:r>
          <w:rPr>
            <w:rFonts w:ascii="Myriad Pro Cond"/>
          </w:rPr>
          <w:t>80</w:t>
        </w:r>
      </w:hyperlink>
      <w:r>
        <w:rPr>
          <w:rFonts w:ascii="Myriad Pro Cond"/>
        </w:rPr>
        <w:t xml:space="preserve">, </w:t>
      </w:r>
      <w:hyperlink w:anchor="_bookmark149" w:history="1">
        <w:r>
          <w:rPr>
            <w:rFonts w:ascii="Myriad Pro Cond"/>
          </w:rPr>
          <w:t>86</w:t>
        </w:r>
      </w:hyperlink>
      <w:r>
        <w:rPr>
          <w:rFonts w:ascii="Myriad Pro Cond"/>
        </w:rPr>
        <w:t xml:space="preserve">, </w:t>
      </w:r>
      <w:hyperlink w:anchor="_bookmark150" w:history="1">
        <w:r>
          <w:rPr>
            <w:rFonts w:ascii="Myriad Pro Cond"/>
          </w:rPr>
          <w:t>87</w:t>
        </w:r>
      </w:hyperlink>
      <w:r>
        <w:rPr>
          <w:rFonts w:ascii="Myriad Pro Cond"/>
        </w:rPr>
        <w:t xml:space="preserve">, </w:t>
      </w:r>
      <w:hyperlink w:anchor="_bookmark249" w:history="1">
        <w:r>
          <w:rPr>
            <w:rFonts w:ascii="Myriad Pro Cond"/>
            <w:b/>
          </w:rPr>
          <w:t>128</w:t>
        </w:r>
      </w:hyperlink>
    </w:p>
    <w:p w:rsidR="00182309" w:rsidRDefault="009E7B78">
      <w:pPr>
        <w:pStyle w:val="BodyText"/>
        <w:spacing w:before="47" w:line="242" w:lineRule="auto"/>
        <w:ind w:left="380" w:hanging="270"/>
        <w:rPr>
          <w:rFonts w:ascii="Myriad Pro Cond"/>
        </w:rPr>
      </w:pPr>
      <w:r>
        <w:rPr>
          <w:rFonts w:ascii="Myriad Pro Cond"/>
        </w:rPr>
        <w:t xml:space="preserve">Sexually transmitted infections screening and counseling  </w:t>
      </w:r>
      <w:hyperlink w:anchor="_bookmark86" w:history="1">
        <w:r>
          <w:rPr>
            <w:rFonts w:ascii="Myriad Pro Cond"/>
          </w:rPr>
          <w:t>56</w:t>
        </w:r>
      </w:hyperlink>
    </w:p>
    <w:p w:rsidR="00182309" w:rsidRDefault="009E7B78">
      <w:pPr>
        <w:pStyle w:val="BodyText"/>
        <w:spacing w:before="44" w:line="256" w:lineRule="auto"/>
        <w:ind w:left="111" w:right="112"/>
        <w:rPr>
          <w:rFonts w:ascii="Myriad Pro Cond"/>
        </w:rPr>
      </w:pPr>
      <w:r>
        <w:rPr>
          <w:rFonts w:ascii="Myriad Pro Cond"/>
          <w:spacing w:val="-9"/>
        </w:rPr>
        <w:t xml:space="preserve">SHIP. </w:t>
      </w:r>
      <w:r>
        <w:rPr>
          <w:i/>
          <w:sz w:val="24"/>
        </w:rPr>
        <w:t xml:space="preserve">See </w:t>
      </w:r>
      <w:r>
        <w:rPr>
          <w:rFonts w:ascii="Myriad Pro Cond"/>
          <w:spacing w:val="-3"/>
        </w:rPr>
        <w:t xml:space="preserve">State </w:t>
      </w:r>
      <w:r>
        <w:rPr>
          <w:rFonts w:ascii="Myriad Pro Cond"/>
        </w:rPr>
        <w:t xml:space="preserve">Health </w:t>
      </w:r>
      <w:r>
        <w:rPr>
          <w:rFonts w:ascii="Myriad Pro Cond"/>
          <w:spacing w:val="-3"/>
        </w:rPr>
        <w:t xml:space="preserve">Insurance </w:t>
      </w:r>
      <w:r>
        <w:rPr>
          <w:rFonts w:ascii="Myriad Pro Cond"/>
        </w:rPr>
        <w:t xml:space="preserve">Assistance Program. Shots </w:t>
      </w:r>
      <w:r>
        <w:rPr>
          <w:rFonts w:ascii="Myriad Pro Cond"/>
          <w:spacing w:val="-4"/>
        </w:rPr>
        <w:t xml:space="preserve">(vaccinations)    </w:t>
      </w:r>
      <w:hyperlink w:anchor="_bookmark73" w:history="1">
        <w:r>
          <w:rPr>
            <w:rFonts w:ascii="Myriad Pro Cond"/>
          </w:rPr>
          <w:t>48</w:t>
        </w:r>
      </w:hyperlink>
      <w:r>
        <w:rPr>
          <w:rFonts w:ascii="Myriad Pro Cond"/>
        </w:rPr>
        <w:t xml:space="preserve">, </w:t>
      </w:r>
      <w:hyperlink w:anchor="_bookmark75" w:history="1">
        <w:r>
          <w:rPr>
            <w:rFonts w:ascii="Myriad Pro Cond"/>
            <w:spacing w:val="-8"/>
          </w:rPr>
          <w:t>49</w:t>
        </w:r>
      </w:hyperlink>
      <w:r>
        <w:rPr>
          <w:rFonts w:ascii="Myriad Pro Cond"/>
          <w:spacing w:val="-8"/>
        </w:rPr>
        <w:t xml:space="preserve">, </w:t>
      </w:r>
      <w:hyperlink w:anchor="_bookmark84" w:history="1">
        <w:r>
          <w:rPr>
            <w:rFonts w:ascii="Myriad Pro Cond"/>
            <w:spacing w:val="-3"/>
          </w:rPr>
          <w:t>54</w:t>
        </w:r>
      </w:hyperlink>
      <w:r>
        <w:rPr>
          <w:rFonts w:ascii="Myriad Pro Cond"/>
          <w:spacing w:val="-3"/>
        </w:rPr>
        <w:t xml:space="preserve">, </w:t>
      </w:r>
      <w:hyperlink w:anchor="_bookmark86" w:history="1">
        <w:r>
          <w:rPr>
            <w:rFonts w:ascii="Myriad Pro Cond"/>
            <w:b/>
            <w:spacing w:val="-3"/>
          </w:rPr>
          <w:t>56</w:t>
        </w:r>
      </w:hyperlink>
      <w:r>
        <w:rPr>
          <w:rFonts w:ascii="Myriad Pro Cond"/>
          <w:spacing w:val="-3"/>
        </w:rPr>
        <w:t xml:space="preserve">, </w:t>
      </w:r>
      <w:hyperlink w:anchor="_bookmark93" w:history="1">
        <w:r>
          <w:rPr>
            <w:rFonts w:ascii="Myriad Pro Cond"/>
            <w:spacing w:val="-3"/>
          </w:rPr>
          <w:t>60</w:t>
        </w:r>
      </w:hyperlink>
      <w:r>
        <w:rPr>
          <w:rFonts w:ascii="Myriad Pro Cond"/>
          <w:spacing w:val="-3"/>
        </w:rPr>
        <w:t xml:space="preserve">, </w:t>
      </w:r>
      <w:hyperlink w:anchor="_bookmark249" w:history="1">
        <w:r>
          <w:rPr>
            <w:rFonts w:ascii="Myriad Pro Cond"/>
            <w:spacing w:val="-6"/>
          </w:rPr>
          <w:t>128</w:t>
        </w:r>
      </w:hyperlink>
    </w:p>
    <w:p w:rsidR="00182309" w:rsidRDefault="009E7B78">
      <w:pPr>
        <w:pStyle w:val="BodyText"/>
        <w:spacing w:before="24"/>
        <w:ind w:left="111"/>
        <w:rPr>
          <w:rFonts w:ascii="Myriad Pro Cond"/>
        </w:rPr>
      </w:pPr>
      <w:r>
        <w:rPr>
          <w:rFonts w:ascii="Myriad Pro Cond"/>
        </w:rPr>
        <w:t xml:space="preserve">Sigmoidoscopy  </w:t>
      </w:r>
      <w:hyperlink w:anchor="_bookmark66" w:history="1">
        <w:r>
          <w:rPr>
            <w:rFonts w:ascii="Myriad Pro Cond"/>
          </w:rPr>
          <w:t>43</w:t>
        </w:r>
      </w:hyperlink>
    </w:p>
    <w:p w:rsidR="00182309" w:rsidRDefault="009E7B78">
      <w:pPr>
        <w:pStyle w:val="BodyText"/>
        <w:spacing w:before="41"/>
        <w:ind w:left="111"/>
        <w:rPr>
          <w:rFonts w:ascii="Myriad Pro Cond" w:hAnsi="Myriad Pro Cond"/>
        </w:rPr>
      </w:pPr>
      <w:r>
        <w:rPr>
          <w:rFonts w:ascii="Myriad Pro Cond" w:hAnsi="Myriad Pro Cond"/>
        </w:rPr>
        <w:t xml:space="preserve">Skilled nursing facility (SNF) care   </w:t>
      </w:r>
      <w:hyperlink w:anchor="_bookmark9" w:history="1">
        <w:r>
          <w:rPr>
            <w:rFonts w:ascii="Myriad Pro Cond" w:hAnsi="Myriad Pro Cond"/>
          </w:rPr>
          <w:t>15</w:t>
        </w:r>
      </w:hyperlink>
      <w:r>
        <w:rPr>
          <w:rFonts w:ascii="Myriad Pro Cond" w:hAnsi="Myriad Pro Cond"/>
        </w:rPr>
        <w:t xml:space="preserve">, </w:t>
      </w:r>
      <w:hyperlink w:anchor="_bookmark49" w:history="1">
        <w:r>
          <w:rPr>
            <w:rFonts w:ascii="Myriad Pro Cond" w:hAnsi="Myriad Pro Cond"/>
          </w:rPr>
          <w:t>31</w:t>
        </w:r>
      </w:hyperlink>
      <w:r>
        <w:rPr>
          <w:rFonts w:ascii="Myriad Pro Cond" w:hAnsi="Myriad Pro Cond"/>
        </w:rPr>
        <w:t xml:space="preserve">, </w:t>
      </w:r>
      <w:hyperlink w:anchor="_bookmark54" w:history="1">
        <w:r>
          <w:rPr>
            <w:rFonts w:ascii="Myriad Pro Cond" w:hAnsi="Myriad Pro Cond"/>
            <w:b/>
          </w:rPr>
          <w:t>33</w:t>
        </w:r>
      </w:hyperlink>
      <w:r>
        <w:rPr>
          <w:rFonts w:ascii="Myriad Pro Cond" w:hAnsi="Myriad Pro Cond"/>
          <w:b/>
        </w:rPr>
        <w:t>–</w:t>
      </w:r>
      <w:hyperlink w:anchor="_bookmark56" w:history="1">
        <w:r>
          <w:rPr>
            <w:rFonts w:ascii="Myriad Pro Cond" w:hAnsi="Myriad Pro Cond"/>
            <w:b/>
          </w:rPr>
          <w:t>35</w:t>
        </w:r>
      </w:hyperlink>
      <w:r>
        <w:rPr>
          <w:rFonts w:ascii="Myriad Pro Cond" w:hAnsi="Myriad Pro Cond"/>
        </w:rPr>
        <w:t xml:space="preserve">, </w:t>
      </w:r>
      <w:hyperlink w:anchor="_bookmark77" w:history="1">
        <w:r>
          <w:rPr>
            <w:rFonts w:ascii="Myriad Pro Cond" w:hAnsi="Myriad Pro Cond"/>
          </w:rPr>
          <w:t>50</w:t>
        </w:r>
      </w:hyperlink>
      <w:r>
        <w:rPr>
          <w:rFonts w:ascii="Myriad Pro Cond" w:hAnsi="Myriad Pro Cond"/>
        </w:rPr>
        <w:t>,</w:t>
      </w:r>
    </w:p>
    <w:p w:rsidR="00182309" w:rsidRDefault="009E7B78">
      <w:pPr>
        <w:pStyle w:val="BodyText"/>
        <w:spacing w:before="4"/>
        <w:ind w:left="381"/>
        <w:rPr>
          <w:rFonts w:ascii="Myriad Pro Cond"/>
        </w:rPr>
      </w:pPr>
      <w:hyperlink w:anchor="_bookmark113" w:history="1">
        <w:r>
          <w:rPr>
            <w:rFonts w:ascii="Myriad Pro Cond"/>
          </w:rPr>
          <w:t>69</w:t>
        </w:r>
      </w:hyperlink>
      <w:r>
        <w:rPr>
          <w:rFonts w:ascii="Myriad Pro Cond"/>
        </w:rPr>
        <w:t xml:space="preserve">, </w:t>
      </w:r>
      <w:hyperlink w:anchor="_bookmark139" w:history="1">
        <w:r>
          <w:rPr>
            <w:rFonts w:ascii="Myriad Pro Cond"/>
          </w:rPr>
          <w:t>82</w:t>
        </w:r>
      </w:hyperlink>
      <w:r>
        <w:rPr>
          <w:rFonts w:ascii="Myriad Pro Cond"/>
        </w:rPr>
        <w:t xml:space="preserve">, </w:t>
      </w:r>
      <w:hyperlink w:anchor="_bookmark190" w:history="1">
        <w:r>
          <w:rPr>
            <w:rFonts w:ascii="Myriad Pro Cond"/>
          </w:rPr>
          <w:t>107</w:t>
        </w:r>
      </w:hyperlink>
      <w:r>
        <w:rPr>
          <w:rFonts w:ascii="Myriad Pro Cond"/>
        </w:rPr>
        <w:t xml:space="preserve">, </w:t>
      </w:r>
      <w:hyperlink w:anchor="_bookmark192" w:history="1">
        <w:r>
          <w:rPr>
            <w:rFonts w:ascii="Myriad Pro Cond"/>
          </w:rPr>
          <w:t>108</w:t>
        </w:r>
      </w:hyperlink>
      <w:r>
        <w:rPr>
          <w:rFonts w:ascii="Myriad Pro Cond"/>
        </w:rPr>
        <w:t xml:space="preserve">, </w:t>
      </w:r>
      <w:hyperlink w:anchor="_bookmark249" w:history="1">
        <w:r>
          <w:rPr>
            <w:rFonts w:ascii="Myriad Pro Cond"/>
          </w:rPr>
          <w:t>128</w:t>
        </w:r>
      </w:hyperlink>
    </w:p>
    <w:p w:rsidR="00182309" w:rsidRDefault="009E7B78">
      <w:pPr>
        <w:pStyle w:val="BodyText"/>
        <w:spacing w:before="47" w:line="273" w:lineRule="auto"/>
        <w:ind w:left="111" w:right="321"/>
        <w:rPr>
          <w:rFonts w:ascii="Myriad Pro Cond"/>
        </w:rPr>
      </w:pPr>
      <w:r>
        <w:rPr>
          <w:rFonts w:ascii="Myriad Pro Cond"/>
        </w:rPr>
        <w:t xml:space="preserve">Smoking cessation (tobacco-use cessation) </w:t>
      </w:r>
      <w:hyperlink w:anchor="_bookmark87" w:history="1">
        <w:r>
          <w:rPr>
            <w:rFonts w:ascii="Myriad Pro Cond"/>
          </w:rPr>
          <w:t>57</w:t>
        </w:r>
      </w:hyperlink>
      <w:r>
        <w:rPr>
          <w:rFonts w:ascii="Myriad Pro Cond"/>
        </w:rPr>
        <w:t xml:space="preserve"> SNF. </w:t>
      </w:r>
      <w:r>
        <w:rPr>
          <w:i/>
          <w:sz w:val="24"/>
        </w:rPr>
        <w:t xml:space="preserve">See </w:t>
      </w:r>
      <w:r>
        <w:rPr>
          <w:rFonts w:ascii="Myriad Pro Cond"/>
        </w:rPr>
        <w:t>Skilled nursing facility (SNF) care.</w:t>
      </w:r>
    </w:p>
    <w:p w:rsidR="00182309" w:rsidRDefault="009E7B78">
      <w:pPr>
        <w:pStyle w:val="BodyText"/>
        <w:spacing w:line="331" w:lineRule="exact"/>
        <w:ind w:left="111"/>
        <w:rPr>
          <w:rFonts w:ascii="Myriad Pro Cond"/>
        </w:rPr>
      </w:pPr>
      <w:r>
        <w:rPr>
          <w:rFonts w:ascii="Myriad Pro Cond"/>
        </w:rPr>
        <w:t xml:space="preserve">SNP. </w:t>
      </w:r>
      <w:r>
        <w:rPr>
          <w:i/>
          <w:sz w:val="24"/>
        </w:rPr>
        <w:t xml:space="preserve">See </w:t>
      </w:r>
      <w:r>
        <w:rPr>
          <w:rFonts w:ascii="Myriad Pro Cond"/>
        </w:rPr>
        <w:t>Special Needs Plans.</w:t>
      </w:r>
    </w:p>
    <w:p w:rsidR="00182309" w:rsidRDefault="00182309">
      <w:pPr>
        <w:spacing w:line="331" w:lineRule="exact"/>
        <w:rPr>
          <w:rFonts w:ascii="Myriad Pro Cond"/>
        </w:rPr>
        <w:sectPr w:rsidR="00182309">
          <w:type w:val="continuous"/>
          <w:pgSz w:w="12060" w:h="15660"/>
          <w:pgMar w:top="0" w:right="960" w:bottom="280" w:left="1520" w:header="720" w:footer="720" w:gutter="0"/>
          <w:cols w:num="2" w:space="720" w:equalWidth="0">
            <w:col w:w="4612" w:space="255"/>
            <w:col w:w="4713"/>
          </w:cols>
        </w:sectPr>
      </w:pPr>
    </w:p>
    <w:p w:rsidR="00182309" w:rsidRDefault="00182309">
      <w:pPr>
        <w:pStyle w:val="BodyText"/>
        <w:rPr>
          <w:rFonts w:ascii="Myriad Pro Cond"/>
          <w:sz w:val="20"/>
        </w:rPr>
      </w:pPr>
    </w:p>
    <w:p w:rsidR="00182309" w:rsidRDefault="00182309">
      <w:pPr>
        <w:pStyle w:val="BodyText"/>
        <w:spacing w:before="6"/>
        <w:rPr>
          <w:rFonts w:ascii="Myriad Pro Cond"/>
          <w:sz w:val="25"/>
        </w:rPr>
      </w:pPr>
    </w:p>
    <w:p w:rsidR="00182309" w:rsidRDefault="00182309">
      <w:pPr>
        <w:rPr>
          <w:rFonts w:ascii="Myriad Pro Cond"/>
          <w:sz w:val="25"/>
        </w:rPr>
        <w:sectPr w:rsidR="00182309">
          <w:pgSz w:w="12060" w:h="15660"/>
          <w:pgMar w:top="1680" w:right="1440" w:bottom="280" w:left="920" w:header="612" w:footer="0" w:gutter="0"/>
          <w:cols w:space="720"/>
        </w:sectPr>
      </w:pPr>
    </w:p>
    <w:p w:rsidR="00182309" w:rsidRDefault="0017599C">
      <w:pPr>
        <w:pStyle w:val="BodyText"/>
        <w:spacing w:before="115"/>
        <w:ind w:left="718"/>
        <w:rPr>
          <w:rFonts w:ascii="Myriad Pro Cond"/>
        </w:rPr>
      </w:pPr>
      <w:r>
        <w:rPr>
          <w:noProof/>
        </w:rPr>
        <w:lastRenderedPageBreak/>
        <mc:AlternateContent>
          <mc:Choice Requires="wps">
            <w:drawing>
              <wp:anchor distT="0" distB="0" distL="114300" distR="114300" simplePos="0" relativeHeight="1744" behindDoc="0" locked="0" layoutInCell="1" allowOverlap="1">
                <wp:simplePos x="0" y="0"/>
                <wp:positionH relativeFrom="page">
                  <wp:posOffset>3968750</wp:posOffset>
                </wp:positionH>
                <wp:positionV relativeFrom="page">
                  <wp:posOffset>1537970</wp:posOffset>
                </wp:positionV>
                <wp:extent cx="0" cy="8098790"/>
                <wp:effectExtent l="6350" t="13970" r="12700" b="12065"/>
                <wp:wrapNone/>
                <wp:docPr id="760"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8790"/>
                        </a:xfrm>
                        <a:prstGeom prst="line">
                          <a:avLst/>
                        </a:prstGeom>
                        <a:noFill/>
                        <a:ln w="12700">
                          <a:solidFill>
                            <a:srgbClr val="7FB6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5pt,121.1pt" to="312.5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" strokecolor="#7fb6d6" strokeweight="1pt">
                <w10:wrap anchorx="page" anchory="page"/>
              </v:line>
            </w:pict>
          </mc:Fallback>
        </mc:AlternateContent>
      </w:r>
      <w:r>
        <w:rPr>
          <w:noProof/>
        </w:rPr>
        <mc:AlternateContent>
          <mc:Choice Requires="wps">
            <w:drawing>
              <wp:anchor distT="0" distB="0" distL="114300" distR="114300" simplePos="0" relativeHeight="1768" behindDoc="0" locked="0" layoutInCell="1" allowOverlap="1">
                <wp:simplePos x="0" y="0"/>
                <wp:positionH relativeFrom="page">
                  <wp:posOffset>1035050</wp:posOffset>
                </wp:positionH>
                <wp:positionV relativeFrom="paragraph">
                  <wp:posOffset>-380365</wp:posOffset>
                </wp:positionV>
                <wp:extent cx="5588000" cy="283210"/>
                <wp:effectExtent l="6350" t="10160" r="6350" b="11430"/>
                <wp:wrapNone/>
                <wp:docPr id="759"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28321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41" type="#_x0000_t202" style="position:absolute;left:0;text-align:left;margin-left:81.5pt;margin-top:-29.95pt;width:440pt;height:22.3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" filled="f" strokecolor="#006dad" strokeweight="1pt">
                <v:textbox inset="0,0,0,0">
                  <w:txbxContent>
                    <w:p w:rsidR="00182309" w:rsidRDefault="009E7B78">
                      <w:pPr>
                        <w:pStyle w:val="BodyText"/>
                        <w:spacing w:before="49"/>
                        <w:ind w:left="993"/>
                        <w:rPr>
                          <w:rFonts w:ascii="Myriad Pro Cond"/>
                        </w:rPr>
                      </w:pPr>
                      <w:r>
                        <w:rPr>
                          <w:rFonts w:ascii="Myriad Pro Cond"/>
                          <w:b/>
                        </w:rPr>
                        <w:t xml:space="preserve">Note: </w:t>
                      </w:r>
                      <w:r>
                        <w:rPr>
                          <w:rFonts w:ascii="Myriad Pro Cond"/>
                        </w:rPr>
                        <w:t xml:space="preserve">The page numbers shown in </w:t>
                      </w:r>
                      <w:r>
                        <w:rPr>
                          <w:rFonts w:ascii="Myriad Pro Cond"/>
                          <w:b/>
                        </w:rPr>
                        <w:t xml:space="preserve">bold </w:t>
                      </w:r>
                      <w:r>
                        <w:rPr>
                          <w:rFonts w:ascii="Myriad Pro Cond"/>
                        </w:rPr>
                        <w:t>provide the most detailed information.</w:t>
                      </w:r>
                    </w:p>
                  </w:txbxContent>
                </v:textbox>
                <w10:wrap anchorx="page"/>
              </v:shape>
            </w:pict>
          </mc:Fallback>
        </mc:AlternateContent>
      </w:r>
      <w:r w:rsidR="009E7B78">
        <w:rPr>
          <w:rFonts w:ascii="Myriad Pro Cond"/>
        </w:rPr>
        <w:t>Social Security</w:t>
      </w:r>
    </w:p>
    <w:p w:rsidR="00182309" w:rsidRDefault="009E7B78">
      <w:pPr>
        <w:pStyle w:val="BodyText"/>
        <w:spacing w:before="47"/>
        <w:ind w:left="858"/>
        <w:rPr>
          <w:rFonts w:ascii="Myriad Pro Cond"/>
        </w:rPr>
      </w:pPr>
      <w:r>
        <w:rPr>
          <w:rFonts w:ascii="Myriad Pro Cond"/>
        </w:rPr>
        <w:t xml:space="preserve">Change address on MSN   </w:t>
      </w:r>
      <w:hyperlink w:anchor="_bookmark105" w:history="1">
        <w:r>
          <w:rPr>
            <w:rFonts w:ascii="Myriad Pro Cond"/>
          </w:rPr>
          <w:t>65</w:t>
        </w:r>
      </w:hyperlink>
    </w:p>
    <w:p w:rsidR="00182309" w:rsidRDefault="009E7B78">
      <w:pPr>
        <w:pStyle w:val="BodyText"/>
        <w:spacing w:before="47" w:line="273" w:lineRule="auto"/>
        <w:ind w:left="858" w:right="1230"/>
        <w:rPr>
          <w:rFonts w:ascii="Myriad Pro Cond"/>
        </w:rPr>
      </w:pPr>
      <w:r>
        <w:rPr>
          <w:rFonts w:ascii="Myriad Pro Cond"/>
        </w:rPr>
        <w:t xml:space="preserve">Extra Help paying Part D costs </w:t>
      </w:r>
      <w:hyperlink w:anchor="_bookmark174" w:history="1">
        <w:r>
          <w:rPr>
            <w:rFonts w:ascii="Myriad Pro Cond"/>
          </w:rPr>
          <w:t>99</w:t>
        </w:r>
      </w:hyperlink>
      <w:r>
        <w:rPr>
          <w:rFonts w:ascii="Myriad Pro Cond"/>
        </w:rPr>
        <w:t xml:space="preserve"> Get questions answered   </w:t>
      </w:r>
      <w:hyperlink w:anchor="_bookmark18" w:history="1">
        <w:r>
          <w:rPr>
            <w:rFonts w:ascii="Myriad Pro Cond"/>
          </w:rPr>
          <w:t>19</w:t>
        </w:r>
      </w:hyperlink>
    </w:p>
    <w:p w:rsidR="00182309" w:rsidRDefault="009E7B78">
      <w:pPr>
        <w:pStyle w:val="BodyText"/>
        <w:spacing w:line="273" w:lineRule="auto"/>
        <w:ind w:left="858" w:right="1230"/>
        <w:rPr>
          <w:rFonts w:ascii="Myriad Pro Cond" w:hAnsi="Myriad Pro Cond"/>
        </w:rPr>
      </w:pPr>
      <w:r>
        <w:rPr>
          <w:rFonts w:ascii="Myriad Pro Cond" w:hAnsi="Myriad Pro Cond"/>
        </w:rPr>
        <w:t xml:space="preserve">Part A and Part B premiums </w:t>
      </w:r>
      <w:hyperlink w:anchor="_bookmark40" w:history="1">
        <w:r>
          <w:rPr>
            <w:rFonts w:ascii="Myriad Pro Cond" w:hAnsi="Myriad Pro Cond"/>
          </w:rPr>
          <w:t>27</w:t>
        </w:r>
      </w:hyperlink>
      <w:r>
        <w:rPr>
          <w:rFonts w:ascii="Myriad Pro Cond" w:hAnsi="Myriad Pro Cond"/>
        </w:rPr>
        <w:t>–</w:t>
      </w:r>
      <w:hyperlink w:anchor="_bookmark46" w:history="1">
        <w:r>
          <w:rPr>
            <w:rFonts w:ascii="Myriad Pro Cond" w:hAnsi="Myriad Pro Cond"/>
          </w:rPr>
          <w:t>30</w:t>
        </w:r>
      </w:hyperlink>
      <w:r>
        <w:rPr>
          <w:rFonts w:ascii="Myriad Pro Cond" w:hAnsi="Myriad Pro Cond"/>
        </w:rPr>
        <w:t xml:space="preserve"> Part D premium   </w:t>
      </w:r>
      <w:hyperlink w:anchor="_bookmark152" w:history="1">
        <w:r>
          <w:rPr>
            <w:rFonts w:ascii="Myriad Pro Cond" w:hAnsi="Myriad Pro Cond"/>
          </w:rPr>
          <w:t>88</w:t>
        </w:r>
      </w:hyperlink>
      <w:r>
        <w:rPr>
          <w:rFonts w:ascii="Myriad Pro Cond" w:hAnsi="Myriad Pro Cond"/>
        </w:rPr>
        <w:t>–</w:t>
      </w:r>
      <w:hyperlink w:anchor="_bookmark154" w:history="1">
        <w:r>
          <w:rPr>
            <w:rFonts w:ascii="Myriad Pro Cond" w:hAnsi="Myriad Pro Cond"/>
          </w:rPr>
          <w:t>89</w:t>
        </w:r>
      </w:hyperlink>
    </w:p>
    <w:p w:rsidR="00182309" w:rsidRDefault="009E7B78">
      <w:pPr>
        <w:pStyle w:val="BodyText"/>
        <w:tabs>
          <w:tab w:val="left" w:pos="4665"/>
        </w:tabs>
        <w:spacing w:line="273" w:lineRule="auto"/>
        <w:ind w:left="718" w:right="73" w:firstLine="140"/>
        <w:rPr>
          <w:rFonts w:ascii="Myriad Pro Cond" w:hAnsi="Myriad Pro Cond"/>
        </w:rPr>
      </w:pPr>
      <w:r>
        <w:rPr>
          <w:rFonts w:ascii="Myriad Pro Cond" w:hAnsi="Myriad Pro Cond"/>
        </w:rPr>
        <w:t>Sign up for Part A and Part B</w:t>
      </w:r>
      <w:r>
        <w:rPr>
          <w:rFonts w:ascii="Myriad Pro Cond" w:hAnsi="Myriad Pro Cond"/>
          <w:spacing w:val="43"/>
        </w:rPr>
        <w:t xml:space="preserve"> </w:t>
      </w:r>
      <w:hyperlink w:anchor="_bookmark23" w:history="1">
        <w:r>
          <w:rPr>
            <w:rFonts w:ascii="Myriad Pro Cond" w:hAnsi="Myriad Pro Cond"/>
          </w:rPr>
          <w:t>21</w:t>
        </w:r>
      </w:hyperlink>
      <w:r>
        <w:rPr>
          <w:rFonts w:ascii="Myriad Pro Cond" w:hAnsi="Myriad Pro Cond"/>
        </w:rPr>
        <w:t>–</w:t>
      </w:r>
      <w:hyperlink w:anchor="_bookmark26" w:history="1">
        <w:r>
          <w:rPr>
            <w:rFonts w:ascii="Myriad Pro Cond" w:hAnsi="Myriad Pro Cond"/>
          </w:rPr>
          <w:t>22</w:t>
        </w:r>
      </w:hyperlink>
      <w:r>
        <w:rPr>
          <w:rFonts w:ascii="Myriad Pro Cond" w:hAnsi="Myriad Pro Cond"/>
        </w:rPr>
        <w:t xml:space="preserve"> Supplemental Security Income (SSI) benefit</w:t>
      </w:r>
      <w:r>
        <w:rPr>
          <w:rFonts w:ascii="Myriad Pro Cond" w:hAnsi="Myriad Pro Cond"/>
        </w:rPr>
        <w:tab/>
      </w:r>
      <w:hyperlink w:anchor="_bookmark178" w:history="1">
        <w:r>
          <w:rPr>
            <w:rFonts w:ascii="Myriad Pro Cond" w:hAnsi="Myriad Pro Cond"/>
          </w:rPr>
          <w:t>102</w:t>
        </w:r>
      </w:hyperlink>
      <w:r>
        <w:rPr>
          <w:rFonts w:ascii="Myriad Pro Cond" w:hAnsi="Myriad Pro Cond"/>
        </w:rPr>
        <w:t xml:space="preserve"> </w:t>
      </w:r>
      <w:r>
        <w:rPr>
          <w:rFonts w:ascii="Myriad Pro Cond" w:hAnsi="Myriad Pro Cond"/>
          <w:spacing w:val="-11"/>
        </w:rPr>
        <w:t xml:space="preserve">SPAP. </w:t>
      </w:r>
      <w:r>
        <w:rPr>
          <w:i/>
          <w:sz w:val="24"/>
        </w:rPr>
        <w:t xml:space="preserve">See </w:t>
      </w:r>
      <w:r>
        <w:rPr>
          <w:rFonts w:ascii="Myriad Pro Cond" w:hAnsi="Myriad Pro Cond"/>
          <w:spacing w:val="-3"/>
        </w:rPr>
        <w:t xml:space="preserve">State </w:t>
      </w:r>
      <w:r>
        <w:rPr>
          <w:rFonts w:ascii="Myriad Pro Cond" w:hAnsi="Myriad Pro Cond"/>
        </w:rPr>
        <w:t>Pharmacy Assistance</w:t>
      </w:r>
      <w:r>
        <w:rPr>
          <w:rFonts w:ascii="Myriad Pro Cond" w:hAnsi="Myriad Pro Cond"/>
          <w:spacing w:val="-31"/>
        </w:rPr>
        <w:t xml:space="preserve"> </w:t>
      </w:r>
      <w:r>
        <w:rPr>
          <w:rFonts w:ascii="Myriad Pro Cond" w:hAnsi="Myriad Pro Cond"/>
        </w:rPr>
        <w:t>Program.</w:t>
      </w:r>
    </w:p>
    <w:p w:rsidR="00182309" w:rsidRDefault="009E7B78">
      <w:pPr>
        <w:pStyle w:val="BodyText"/>
        <w:spacing w:line="314" w:lineRule="exact"/>
        <w:ind w:left="718"/>
        <w:rPr>
          <w:rFonts w:ascii="Myriad Pro Cond"/>
        </w:rPr>
      </w:pPr>
      <w:r>
        <w:rPr>
          <w:rFonts w:ascii="Myriad Pro Cond"/>
        </w:rPr>
        <w:t>Special Enrollment Period</w:t>
      </w:r>
    </w:p>
    <w:p w:rsidR="00182309" w:rsidRDefault="009E7B78">
      <w:pPr>
        <w:pStyle w:val="BodyText"/>
        <w:spacing w:before="48"/>
        <w:ind w:left="858"/>
        <w:rPr>
          <w:rFonts w:ascii="Myriad Pro Cond" w:hAnsi="Myriad Pro Cond"/>
        </w:rPr>
      </w:pPr>
      <w:r>
        <w:rPr>
          <w:rFonts w:ascii="Myriad Pro Cond" w:hAnsi="Myriad Pro Cond"/>
        </w:rPr>
        <w:t xml:space="preserve">Part A and Part B   </w:t>
      </w:r>
      <w:hyperlink w:anchor="_bookmark30" w:history="1">
        <w:r>
          <w:rPr>
            <w:rFonts w:ascii="Myriad Pro Cond" w:hAnsi="Myriad Pro Cond"/>
          </w:rPr>
          <w:t>23</w:t>
        </w:r>
      </w:hyperlink>
      <w:r>
        <w:rPr>
          <w:rFonts w:ascii="Myriad Pro Cond" w:hAnsi="Myriad Pro Cond"/>
        </w:rPr>
        <w:t>–</w:t>
      </w:r>
      <w:hyperlink w:anchor="_bookmark34" w:history="1">
        <w:r>
          <w:rPr>
            <w:rFonts w:ascii="Myriad Pro Cond" w:hAnsi="Myriad Pro Cond"/>
          </w:rPr>
          <w:t>24</w:t>
        </w:r>
      </w:hyperlink>
    </w:p>
    <w:p w:rsidR="00182309" w:rsidRDefault="009E7B78">
      <w:pPr>
        <w:pStyle w:val="BodyText"/>
        <w:spacing w:before="47" w:line="271" w:lineRule="auto"/>
        <w:ind w:left="718" w:right="399" w:firstLine="140"/>
        <w:rPr>
          <w:rFonts w:ascii="Myriad Pro Cond" w:hAnsi="Myriad Pro Cond"/>
          <w:b/>
        </w:rPr>
      </w:pPr>
      <w:r>
        <w:rPr>
          <w:rFonts w:ascii="Myriad Pro Cond" w:hAnsi="Myriad Pro Cond"/>
        </w:rPr>
        <w:t xml:space="preserve">Part C (Medicare Advantage Plans) </w:t>
      </w:r>
      <w:hyperlink w:anchor="_bookmark128" w:history="1">
        <w:r>
          <w:rPr>
            <w:rFonts w:ascii="Myriad Pro Cond" w:hAnsi="Myriad Pro Cond"/>
          </w:rPr>
          <w:t>77</w:t>
        </w:r>
      </w:hyperlink>
      <w:r>
        <w:rPr>
          <w:rFonts w:ascii="Myriad Pro Cond" w:hAnsi="Myriad Pro Cond"/>
        </w:rPr>
        <w:t>–</w:t>
      </w:r>
      <w:hyperlink w:anchor="_bookmark129" w:history="1">
        <w:r>
          <w:rPr>
            <w:rFonts w:ascii="Myriad Pro Cond" w:hAnsi="Myriad Pro Cond"/>
          </w:rPr>
          <w:t>78</w:t>
        </w:r>
      </w:hyperlink>
      <w:r>
        <w:rPr>
          <w:rFonts w:ascii="Myriad Pro Cond" w:hAnsi="Myriad Pro Cond"/>
        </w:rPr>
        <w:t xml:space="preserve"> Part D (M</w:t>
      </w:r>
      <w:r>
        <w:rPr>
          <w:rFonts w:ascii="Myriad Pro Cond" w:hAnsi="Myriad Pro Cond"/>
        </w:rPr>
        <w:t xml:space="preserve">edicare Prescription Drug Plans) </w:t>
      </w:r>
      <w:hyperlink w:anchor="_bookmark150" w:history="1">
        <w:r>
          <w:rPr>
            <w:rFonts w:ascii="Myriad Pro Cond" w:hAnsi="Myriad Pro Cond"/>
          </w:rPr>
          <w:t>87</w:t>
        </w:r>
      </w:hyperlink>
      <w:r>
        <w:rPr>
          <w:rFonts w:ascii="Myriad Pro Cond" w:hAnsi="Myriad Pro Cond"/>
        </w:rPr>
        <w:t xml:space="preserve"> Special Needs Plans (SNPs)    </w:t>
      </w:r>
      <w:hyperlink w:anchor="_bookmark112" w:history="1">
        <w:r>
          <w:rPr>
            <w:rFonts w:ascii="Myriad Pro Cond" w:hAnsi="Myriad Pro Cond"/>
          </w:rPr>
          <w:t>68</w:t>
        </w:r>
      </w:hyperlink>
      <w:r>
        <w:rPr>
          <w:rFonts w:ascii="Myriad Pro Cond" w:hAnsi="Myriad Pro Cond"/>
        </w:rPr>
        <w:t xml:space="preserve">, </w:t>
      </w:r>
      <w:hyperlink w:anchor="_bookmark116" w:history="1">
        <w:r>
          <w:rPr>
            <w:rFonts w:ascii="Myriad Pro Cond" w:hAnsi="Myriad Pro Cond"/>
          </w:rPr>
          <w:t>71</w:t>
        </w:r>
      </w:hyperlink>
      <w:r>
        <w:rPr>
          <w:rFonts w:ascii="Myriad Pro Cond" w:hAnsi="Myriad Pro Cond"/>
        </w:rPr>
        <w:t xml:space="preserve">, </w:t>
      </w:r>
      <w:hyperlink w:anchor="_bookmark126" w:history="1">
        <w:r>
          <w:rPr>
            <w:rFonts w:ascii="Myriad Pro Cond" w:hAnsi="Myriad Pro Cond"/>
            <w:b/>
          </w:rPr>
          <w:t>76</w:t>
        </w:r>
      </w:hyperlink>
    </w:p>
    <w:p w:rsidR="00182309" w:rsidRDefault="009E7B78">
      <w:pPr>
        <w:pStyle w:val="BodyText"/>
        <w:spacing w:line="335" w:lineRule="exact"/>
        <w:ind w:left="718"/>
        <w:rPr>
          <w:rFonts w:ascii="Myriad Pro Cond"/>
          <w:b/>
        </w:rPr>
      </w:pPr>
      <w:r>
        <w:rPr>
          <w:rFonts w:ascii="Myriad Pro Cond"/>
        </w:rPr>
        <w:t xml:space="preserve">Speech-language pathology   </w:t>
      </w:r>
      <w:hyperlink w:anchor="_bookmark77" w:history="1">
        <w:r>
          <w:rPr>
            <w:rFonts w:ascii="Myriad Pro Cond"/>
          </w:rPr>
          <w:t>50</w:t>
        </w:r>
      </w:hyperlink>
      <w:r>
        <w:rPr>
          <w:rFonts w:ascii="Myriad Pro Cond"/>
        </w:rPr>
        <w:t xml:space="preserve">, </w:t>
      </w:r>
      <w:hyperlink w:anchor="_bookmark87" w:history="1">
        <w:r>
          <w:rPr>
            <w:rFonts w:ascii="Myriad Pro Cond"/>
            <w:b/>
          </w:rPr>
          <w:t>57</w:t>
        </w:r>
      </w:hyperlink>
    </w:p>
    <w:p w:rsidR="00182309" w:rsidRDefault="009E7B78">
      <w:pPr>
        <w:pStyle w:val="BodyText"/>
        <w:spacing w:before="47"/>
        <w:ind w:left="718"/>
        <w:rPr>
          <w:rFonts w:ascii="Myriad Pro Cond"/>
        </w:rPr>
      </w:pPr>
      <w:r>
        <w:rPr>
          <w:rFonts w:ascii="Myriad Pro Cond"/>
        </w:rPr>
        <w:t xml:space="preserve">SSI. </w:t>
      </w:r>
      <w:r>
        <w:rPr>
          <w:i/>
          <w:sz w:val="24"/>
        </w:rPr>
        <w:t xml:space="preserve">See </w:t>
      </w:r>
      <w:r>
        <w:rPr>
          <w:rFonts w:ascii="Myriad Pro Cond"/>
        </w:rPr>
        <w:t>Supplemental Security Income.</w:t>
      </w:r>
    </w:p>
    <w:p w:rsidR="00182309" w:rsidRDefault="009E7B78">
      <w:pPr>
        <w:pStyle w:val="BodyText"/>
        <w:spacing w:before="30" w:line="242" w:lineRule="auto"/>
        <w:ind w:left="987" w:right="769" w:hanging="270"/>
        <w:rPr>
          <w:rFonts w:ascii="Myriad Pro Cond" w:hAnsi="Myriad Pro Cond"/>
        </w:rPr>
      </w:pPr>
      <w:r>
        <w:rPr>
          <w:rFonts w:ascii="Myriad Pro Cond" w:hAnsi="Myriad Pro Cond"/>
        </w:rPr>
        <w:t xml:space="preserve">State Health Insurance Assistance Program (SHIP)    </w:t>
      </w:r>
      <w:hyperlink w:anchor="_bookmark203" w:history="1">
        <w:r>
          <w:rPr>
            <w:rFonts w:ascii="Myriad Pro Cond" w:hAnsi="Myriad Pro Cond"/>
          </w:rPr>
          <w:t>116</w:t>
        </w:r>
      </w:hyperlink>
      <w:r>
        <w:rPr>
          <w:rFonts w:ascii="Myriad Pro Cond" w:hAnsi="Myriad Pro Cond"/>
        </w:rPr>
        <w:t xml:space="preserve">, </w:t>
      </w:r>
      <w:hyperlink w:anchor="_bookmark216" w:history="1">
        <w:r>
          <w:rPr>
            <w:rFonts w:ascii="Myriad Pro Cond" w:hAnsi="Myriad Pro Cond"/>
          </w:rPr>
          <w:t>121</w:t>
        </w:r>
      </w:hyperlink>
      <w:r>
        <w:rPr>
          <w:rFonts w:ascii="Myriad Pro Cond" w:hAnsi="Myriad Pro Cond"/>
        </w:rPr>
        <w:t>–</w:t>
      </w:r>
      <w:hyperlink w:anchor="_bookmark217" w:history="1">
        <w:r>
          <w:rPr>
            <w:rFonts w:ascii="Myriad Pro Cond" w:hAnsi="Myriad Pro Cond"/>
          </w:rPr>
          <w:t>124</w:t>
        </w:r>
      </w:hyperlink>
    </w:p>
    <w:p w:rsidR="00182309" w:rsidRDefault="009E7B78">
      <w:pPr>
        <w:pStyle w:val="BodyText"/>
        <w:spacing w:before="43" w:line="273" w:lineRule="auto"/>
        <w:ind w:left="718" w:right="73"/>
        <w:rPr>
          <w:rFonts w:ascii="Myriad Pro Cond"/>
        </w:rPr>
      </w:pPr>
      <w:r>
        <w:rPr>
          <w:rFonts w:ascii="Myriad Pro Cond"/>
        </w:rPr>
        <w:t xml:space="preserve">State Medical Assistance (Medicaid) office </w:t>
      </w:r>
      <w:hyperlink w:anchor="_bookmark176" w:history="1">
        <w:r>
          <w:rPr>
            <w:rFonts w:ascii="Myriad Pro Cond"/>
          </w:rPr>
          <w:t>101</w:t>
        </w:r>
      </w:hyperlink>
      <w:r>
        <w:rPr>
          <w:rFonts w:ascii="Myriad Pro Cond"/>
        </w:rPr>
        <w:t xml:space="preserve"> State Pharmacy Assistance Program (SPAP) </w:t>
      </w:r>
      <w:hyperlink w:anchor="_bookmark176" w:history="1">
        <w:r>
          <w:rPr>
            <w:rFonts w:ascii="Myriad Pro Cond"/>
          </w:rPr>
          <w:t>101</w:t>
        </w:r>
      </w:hyperlink>
      <w:r>
        <w:rPr>
          <w:rFonts w:ascii="Myriad Pro Cond"/>
        </w:rPr>
        <w:t xml:space="preserve"> Supplemental policy (Medigap)</w:t>
      </w:r>
    </w:p>
    <w:p w:rsidR="00182309" w:rsidRDefault="009E7B78">
      <w:pPr>
        <w:pStyle w:val="BodyText"/>
        <w:ind w:left="858"/>
        <w:rPr>
          <w:rFonts w:ascii="Myriad Pro Cond"/>
        </w:rPr>
      </w:pPr>
      <w:r>
        <w:rPr>
          <w:rFonts w:ascii="Myriad Pro Cond"/>
        </w:rPr>
        <w:t xml:space="preserve">Drug coverage  </w:t>
      </w:r>
      <w:hyperlink w:anchor="_bookmark165" w:history="1">
        <w:r>
          <w:rPr>
            <w:rFonts w:ascii="Myriad Pro Cond"/>
          </w:rPr>
          <w:t>95</w:t>
        </w:r>
      </w:hyperlink>
    </w:p>
    <w:p w:rsidR="00182309" w:rsidRDefault="009E7B78">
      <w:pPr>
        <w:pStyle w:val="BodyText"/>
        <w:spacing w:before="47" w:line="273" w:lineRule="auto"/>
        <w:ind w:left="858" w:right="1346"/>
        <w:rPr>
          <w:rFonts w:ascii="Myriad Pro Cond"/>
        </w:rPr>
      </w:pPr>
      <w:r>
        <w:rPr>
          <w:rFonts w:ascii="Myriad Pro Cond"/>
        </w:rPr>
        <w:t>Medicare Advantage P</w:t>
      </w:r>
      <w:r>
        <w:rPr>
          <w:rFonts w:ascii="Myriad Pro Cond"/>
        </w:rPr>
        <w:t xml:space="preserve">lans </w:t>
      </w:r>
      <w:hyperlink w:anchor="_bookmark143" w:history="1">
        <w:r>
          <w:rPr>
            <w:rFonts w:ascii="Myriad Pro Cond"/>
          </w:rPr>
          <w:t>84</w:t>
        </w:r>
      </w:hyperlink>
      <w:r>
        <w:rPr>
          <w:rFonts w:ascii="Myriad Pro Cond"/>
        </w:rPr>
        <w:t xml:space="preserve"> Open Enrollment   </w:t>
      </w:r>
      <w:hyperlink w:anchor="_bookmark141" w:history="1">
        <w:r>
          <w:rPr>
            <w:rFonts w:ascii="Myriad Pro Cond"/>
          </w:rPr>
          <w:t>83</w:t>
        </w:r>
      </w:hyperlink>
    </w:p>
    <w:p w:rsidR="00182309" w:rsidRDefault="009E7B78">
      <w:pPr>
        <w:pStyle w:val="BodyText"/>
        <w:spacing w:line="333" w:lineRule="exact"/>
        <w:ind w:left="858"/>
        <w:rPr>
          <w:rFonts w:ascii="Myriad Pro Cond"/>
          <w:b/>
        </w:rPr>
      </w:pPr>
      <w:r>
        <w:rPr>
          <w:rFonts w:ascii="Myriad Pro Cond"/>
        </w:rPr>
        <w:t xml:space="preserve">Original Medicare   </w:t>
      </w:r>
      <w:hyperlink w:anchor="_bookmark13" w:history="1">
        <w:r>
          <w:rPr>
            <w:rFonts w:ascii="Myriad Pro Cond"/>
          </w:rPr>
          <w:t>17</w:t>
        </w:r>
      </w:hyperlink>
      <w:r>
        <w:rPr>
          <w:rFonts w:ascii="Myriad Pro Cond"/>
        </w:rPr>
        <w:t xml:space="preserve">, </w:t>
      </w:r>
      <w:hyperlink w:anchor="_bookmark102" w:history="1">
        <w:r>
          <w:rPr>
            <w:rFonts w:ascii="Myriad Pro Cond"/>
            <w:b/>
          </w:rPr>
          <w:t>64</w:t>
        </w:r>
      </w:hyperlink>
    </w:p>
    <w:p w:rsidR="00182309" w:rsidRDefault="009E7B78">
      <w:pPr>
        <w:pStyle w:val="BodyText"/>
        <w:spacing w:before="41"/>
        <w:ind w:left="718"/>
        <w:rPr>
          <w:rFonts w:ascii="Myriad Pro Cond"/>
          <w:b/>
        </w:rPr>
      </w:pPr>
      <w:r>
        <w:rPr>
          <w:rFonts w:ascii="Myriad Pro Cond"/>
        </w:rPr>
        <w:t xml:space="preserve">Supplemental Security Income (SSI)  </w:t>
      </w:r>
      <w:hyperlink w:anchor="_bookmark170" w:history="1">
        <w:r>
          <w:rPr>
            <w:rFonts w:ascii="Myriad Pro Cond"/>
          </w:rPr>
          <w:t>98</w:t>
        </w:r>
      </w:hyperlink>
      <w:r>
        <w:rPr>
          <w:rFonts w:ascii="Myriad Pro Cond"/>
        </w:rPr>
        <w:t xml:space="preserve">, </w:t>
      </w:r>
      <w:hyperlink w:anchor="_bookmark178" w:history="1">
        <w:r>
          <w:rPr>
            <w:rFonts w:ascii="Myriad Pro Cond"/>
            <w:b/>
          </w:rPr>
          <w:t>102</w:t>
        </w:r>
      </w:hyperlink>
    </w:p>
    <w:p w:rsidR="00182309" w:rsidRDefault="009E7B78">
      <w:pPr>
        <w:pStyle w:val="BodyText"/>
        <w:spacing w:before="41"/>
        <w:ind w:left="718"/>
        <w:rPr>
          <w:rFonts w:ascii="Myriad Pro Cond" w:hAnsi="Myriad Pro Cond"/>
        </w:rPr>
      </w:pPr>
      <w:r>
        <w:rPr>
          <w:rFonts w:ascii="Myriad Pro Cond" w:hAnsi="Myriad Pro Cond"/>
        </w:rPr>
        <w:t xml:space="preserve">Supplies </w:t>
      </w:r>
      <w:r>
        <w:rPr>
          <w:rFonts w:ascii="Myriad Pro Cond" w:hAnsi="Myriad Pro Cond"/>
          <w:spacing w:val="-3"/>
        </w:rPr>
        <w:t xml:space="preserve">(medical)   </w:t>
      </w:r>
      <w:hyperlink w:anchor="_bookmark54" w:history="1">
        <w:r>
          <w:rPr>
            <w:rFonts w:ascii="Myriad Pro Cond" w:hAnsi="Myriad Pro Cond"/>
            <w:spacing w:val="-6"/>
          </w:rPr>
          <w:t>33</w:t>
        </w:r>
      </w:hyperlink>
      <w:r>
        <w:rPr>
          <w:rFonts w:ascii="Myriad Pro Cond" w:hAnsi="Myriad Pro Cond"/>
          <w:spacing w:val="-6"/>
        </w:rPr>
        <w:t xml:space="preserve">, </w:t>
      </w:r>
      <w:hyperlink w:anchor="_bookmark56" w:history="1">
        <w:r>
          <w:rPr>
            <w:rFonts w:ascii="Myriad Pro Cond" w:hAnsi="Myriad Pro Cond"/>
            <w:spacing w:val="-6"/>
          </w:rPr>
          <w:t>35</w:t>
        </w:r>
      </w:hyperlink>
      <w:r>
        <w:rPr>
          <w:rFonts w:ascii="Myriad Pro Cond" w:hAnsi="Myriad Pro Cond"/>
          <w:spacing w:val="-6"/>
        </w:rPr>
        <w:t xml:space="preserve">, </w:t>
      </w:r>
      <w:hyperlink w:anchor="_bookmark66" w:history="1">
        <w:r>
          <w:rPr>
            <w:rFonts w:ascii="Myriad Pro Cond" w:hAnsi="Myriad Pro Cond"/>
            <w:spacing w:val="-6"/>
          </w:rPr>
          <w:t>43</w:t>
        </w:r>
      </w:hyperlink>
      <w:r>
        <w:rPr>
          <w:rFonts w:ascii="Myriad Pro Cond" w:hAnsi="Myriad Pro Cond"/>
          <w:spacing w:val="-6"/>
        </w:rPr>
        <w:t xml:space="preserve">, </w:t>
      </w:r>
      <w:hyperlink w:anchor="_bookmark69" w:history="1">
        <w:r>
          <w:rPr>
            <w:rFonts w:ascii="Myriad Pro Cond" w:hAnsi="Myriad Pro Cond"/>
            <w:b/>
          </w:rPr>
          <w:t>45</w:t>
        </w:r>
      </w:hyperlink>
      <w:r>
        <w:rPr>
          <w:rFonts w:ascii="Myriad Pro Cond" w:hAnsi="Myriad Pro Cond"/>
          <w:b/>
        </w:rPr>
        <w:t>–</w:t>
      </w:r>
      <w:hyperlink w:anchor="_bookmark70" w:history="1">
        <w:r>
          <w:rPr>
            <w:rFonts w:ascii="Myriad Pro Cond" w:hAnsi="Myriad Pro Cond"/>
            <w:b/>
          </w:rPr>
          <w:t>46</w:t>
        </w:r>
      </w:hyperlink>
      <w:r>
        <w:rPr>
          <w:rFonts w:ascii="Myriad Pro Cond" w:hAnsi="Myriad Pro Cond"/>
        </w:rPr>
        <w:t xml:space="preserve">, </w:t>
      </w:r>
      <w:hyperlink w:anchor="_bookmark77" w:history="1">
        <w:r>
          <w:rPr>
            <w:rFonts w:ascii="Myriad Pro Cond" w:hAnsi="Myriad Pro Cond"/>
            <w:spacing w:val="-4"/>
          </w:rPr>
          <w:t>50</w:t>
        </w:r>
      </w:hyperlink>
      <w:r>
        <w:rPr>
          <w:rFonts w:ascii="Myriad Pro Cond" w:hAnsi="Myriad Pro Cond"/>
          <w:spacing w:val="-4"/>
        </w:rPr>
        <w:t xml:space="preserve">, </w:t>
      </w:r>
      <w:hyperlink w:anchor="_bookmark81" w:history="1">
        <w:r>
          <w:rPr>
            <w:rFonts w:ascii="Myriad Pro Cond" w:hAnsi="Myriad Pro Cond"/>
            <w:spacing w:val="-5"/>
          </w:rPr>
          <w:t>53</w:t>
        </w:r>
      </w:hyperlink>
      <w:r>
        <w:rPr>
          <w:rFonts w:ascii="Myriad Pro Cond" w:hAnsi="Myriad Pro Cond"/>
          <w:spacing w:val="-5"/>
        </w:rPr>
        <w:t xml:space="preserve">, </w:t>
      </w:r>
      <w:hyperlink w:anchor="_bookmark85" w:history="1">
        <w:r>
          <w:rPr>
            <w:rFonts w:ascii="Myriad Pro Cond" w:hAnsi="Myriad Pro Cond"/>
            <w:spacing w:val="-6"/>
          </w:rPr>
          <w:t>55</w:t>
        </w:r>
      </w:hyperlink>
      <w:r>
        <w:rPr>
          <w:rFonts w:ascii="Myriad Pro Cond" w:hAnsi="Myriad Pro Cond"/>
          <w:spacing w:val="-6"/>
        </w:rPr>
        <w:t xml:space="preserve">,  </w:t>
      </w:r>
      <w:hyperlink w:anchor="_bookmark87" w:history="1">
        <w:r>
          <w:rPr>
            <w:rFonts w:ascii="Myriad Pro Cond" w:hAnsi="Myriad Pro Cond"/>
            <w:spacing w:val="-11"/>
          </w:rPr>
          <w:t>57</w:t>
        </w:r>
      </w:hyperlink>
      <w:r>
        <w:rPr>
          <w:rFonts w:ascii="Myriad Pro Cond" w:hAnsi="Myriad Pro Cond"/>
          <w:spacing w:val="-11"/>
        </w:rPr>
        <w:t>,</w:t>
      </w:r>
    </w:p>
    <w:p w:rsidR="00182309" w:rsidRDefault="009E7B78">
      <w:pPr>
        <w:pStyle w:val="BodyText"/>
        <w:spacing w:before="4"/>
        <w:ind w:left="987"/>
        <w:rPr>
          <w:rFonts w:ascii="Myriad Pro Cond"/>
        </w:rPr>
      </w:pPr>
      <w:hyperlink w:anchor="_bookmark102" w:history="1">
        <w:r>
          <w:rPr>
            <w:rFonts w:ascii="Myriad Pro Cond"/>
          </w:rPr>
          <w:t>64</w:t>
        </w:r>
      </w:hyperlink>
    </w:p>
    <w:p w:rsidR="00182309" w:rsidRDefault="009E7B78">
      <w:pPr>
        <w:pStyle w:val="BodyText"/>
        <w:spacing w:before="40"/>
        <w:ind w:left="718"/>
        <w:rPr>
          <w:rFonts w:ascii="Myriad Pro Cond"/>
          <w:b/>
        </w:rPr>
      </w:pPr>
      <w:r>
        <w:rPr>
          <w:rFonts w:ascii="Myriad Pro Cond"/>
        </w:rPr>
        <w:t xml:space="preserve">Surgical dressing services   </w:t>
      </w:r>
      <w:hyperlink w:anchor="_bookmark81" w:history="1">
        <w:r>
          <w:rPr>
            <w:rFonts w:ascii="Myriad Pro Cond"/>
          </w:rPr>
          <w:t>53</w:t>
        </w:r>
      </w:hyperlink>
      <w:r>
        <w:rPr>
          <w:rFonts w:ascii="Myriad Pro Cond"/>
        </w:rPr>
        <w:t xml:space="preserve">, </w:t>
      </w:r>
      <w:hyperlink w:anchor="_bookmark87" w:history="1">
        <w:r>
          <w:rPr>
            <w:rFonts w:ascii="Myriad Pro Cond"/>
            <w:b/>
          </w:rPr>
          <w:t>57</w:t>
        </w:r>
      </w:hyperlink>
    </w:p>
    <w:p w:rsidR="00182309" w:rsidRDefault="009E7B78">
      <w:pPr>
        <w:spacing w:before="100"/>
        <w:ind w:left="378"/>
        <w:rPr>
          <w:rFonts w:ascii="Myriad Pro"/>
          <w:b/>
          <w:sz w:val="28"/>
        </w:rPr>
      </w:pPr>
      <w:r>
        <w:br w:type="column"/>
      </w:r>
      <w:r>
        <w:rPr>
          <w:rFonts w:ascii="Myriad Pro"/>
          <w:b/>
          <w:color w:val="006DAD"/>
          <w:sz w:val="28"/>
        </w:rPr>
        <w:lastRenderedPageBreak/>
        <w:t>T</w:t>
      </w:r>
    </w:p>
    <w:p w:rsidR="00182309" w:rsidRDefault="009E7B78">
      <w:pPr>
        <w:pStyle w:val="BodyText"/>
        <w:spacing w:before="46" w:line="273" w:lineRule="auto"/>
        <w:ind w:left="378" w:right="2014"/>
        <w:rPr>
          <w:rFonts w:ascii="Myriad Pro Cond"/>
        </w:rPr>
      </w:pPr>
      <w:r>
        <w:rPr>
          <w:rFonts w:ascii="Myriad Pro Cond"/>
        </w:rPr>
        <w:t xml:space="preserve">Telehealth </w:t>
      </w:r>
      <w:hyperlink w:anchor="_bookmark87" w:history="1">
        <w:r>
          <w:rPr>
            <w:rFonts w:ascii="Myriad Pro Cond"/>
          </w:rPr>
          <w:t>57</w:t>
        </w:r>
      </w:hyperlink>
      <w:r>
        <w:rPr>
          <w:rFonts w:ascii="Myriad Pro Cond"/>
        </w:rPr>
        <w:t xml:space="preserve"> Teletypewriter. </w:t>
      </w:r>
      <w:r>
        <w:rPr>
          <w:i/>
          <w:sz w:val="24"/>
        </w:rPr>
        <w:t xml:space="preserve">See </w:t>
      </w:r>
      <w:r>
        <w:rPr>
          <w:rFonts w:ascii="Myriad Pro Cond"/>
        </w:rPr>
        <w:t>TTY.</w:t>
      </w:r>
    </w:p>
    <w:p w:rsidR="00182309" w:rsidRDefault="009E7B78">
      <w:pPr>
        <w:pStyle w:val="BodyText"/>
        <w:spacing w:line="314" w:lineRule="exact"/>
        <w:ind w:left="378"/>
        <w:rPr>
          <w:rFonts w:ascii="Myriad Pro Cond"/>
        </w:rPr>
      </w:pPr>
      <w:r>
        <w:rPr>
          <w:rFonts w:ascii="Myriad Pro Cond"/>
        </w:rPr>
        <w:t xml:space="preserve">Tiers (drug formulary)   </w:t>
      </w:r>
      <w:hyperlink w:anchor="_bookmark152" w:history="1">
        <w:r>
          <w:rPr>
            <w:rFonts w:ascii="Myriad Pro Cond"/>
          </w:rPr>
          <w:t>88</w:t>
        </w:r>
      </w:hyperlink>
      <w:r>
        <w:rPr>
          <w:rFonts w:ascii="Myriad Pro Cond"/>
        </w:rPr>
        <w:t xml:space="preserve">, </w:t>
      </w:r>
      <w:hyperlink w:anchor="_bookmark159" w:history="1">
        <w:r>
          <w:rPr>
            <w:rFonts w:ascii="Myriad Pro Cond"/>
            <w:b/>
          </w:rPr>
          <w:t>92</w:t>
        </w:r>
      </w:hyperlink>
      <w:r>
        <w:rPr>
          <w:rFonts w:ascii="Myriad Pro Cond"/>
        </w:rPr>
        <w:t xml:space="preserve">, </w:t>
      </w:r>
      <w:hyperlink w:anchor="_bookmark187" w:history="1">
        <w:r>
          <w:rPr>
            <w:rFonts w:ascii="Myriad Pro Cond"/>
          </w:rPr>
          <w:t>106</w:t>
        </w:r>
      </w:hyperlink>
    </w:p>
    <w:p w:rsidR="00182309" w:rsidRDefault="009E7B78">
      <w:pPr>
        <w:pStyle w:val="BodyText"/>
        <w:spacing w:before="41" w:line="271" w:lineRule="auto"/>
        <w:ind w:left="378" w:right="375"/>
        <w:rPr>
          <w:rFonts w:ascii="Myriad Pro Cond" w:hAnsi="Myriad Pro Cond"/>
        </w:rPr>
      </w:pPr>
      <w:r>
        <w:rPr>
          <w:rFonts w:ascii="Myriad Pro Cond" w:hAnsi="Myriad Pro Cond"/>
        </w:rPr>
        <w:t>Tobacco-use cessat</w:t>
      </w:r>
      <w:r>
        <w:rPr>
          <w:rFonts w:ascii="Myriad Pro Cond" w:hAnsi="Myriad Pro Cond"/>
        </w:rPr>
        <w:t xml:space="preserve">ion counseling </w:t>
      </w:r>
      <w:hyperlink w:anchor="_bookmark87" w:history="1">
        <w:r>
          <w:rPr>
            <w:rFonts w:ascii="Myriad Pro Cond" w:hAnsi="Myriad Pro Cond"/>
            <w:b/>
          </w:rPr>
          <w:t>57</w:t>
        </w:r>
      </w:hyperlink>
      <w:r>
        <w:rPr>
          <w:rFonts w:ascii="Myriad Pro Cond" w:hAnsi="Myriad Pro Cond"/>
          <w:b/>
        </w:rPr>
        <w:t xml:space="preserve"> </w:t>
      </w:r>
      <w:r>
        <w:rPr>
          <w:rFonts w:ascii="Myriad Pro Cond" w:hAnsi="Myriad Pro Cond"/>
        </w:rPr>
        <w:t xml:space="preserve">Transitional Care Management Services </w:t>
      </w:r>
      <w:hyperlink w:anchor="_bookmark90" w:history="1">
        <w:r>
          <w:rPr>
            <w:rFonts w:ascii="Myriad Pro Cond" w:hAnsi="Myriad Pro Cond"/>
          </w:rPr>
          <w:t>58</w:t>
        </w:r>
      </w:hyperlink>
      <w:r>
        <w:rPr>
          <w:rFonts w:ascii="Myriad Pro Cond" w:hAnsi="Myriad Pro Cond"/>
        </w:rPr>
        <w:t xml:space="preserve"> Transplant services   </w:t>
      </w:r>
      <w:hyperlink w:anchor="_bookmark62" w:history="1">
        <w:r>
          <w:rPr>
            <w:rFonts w:ascii="Myriad Pro Cond" w:hAnsi="Myriad Pro Cond"/>
          </w:rPr>
          <w:t>39</w:t>
        </w:r>
      </w:hyperlink>
      <w:r>
        <w:rPr>
          <w:rFonts w:ascii="Myriad Pro Cond" w:hAnsi="Myriad Pro Cond"/>
        </w:rPr>
        <w:t xml:space="preserve">, </w:t>
      </w:r>
      <w:hyperlink w:anchor="_bookmark79" w:history="1">
        <w:r>
          <w:rPr>
            <w:rFonts w:ascii="Myriad Pro Cond" w:hAnsi="Myriad Pro Cond"/>
          </w:rPr>
          <w:t>51</w:t>
        </w:r>
      </w:hyperlink>
      <w:r>
        <w:rPr>
          <w:rFonts w:ascii="Myriad Pro Cond" w:hAnsi="Myriad Pro Cond"/>
        </w:rPr>
        <w:t xml:space="preserve">, </w:t>
      </w:r>
      <w:hyperlink w:anchor="_bookmark90" w:history="1">
        <w:r>
          <w:rPr>
            <w:rFonts w:ascii="Myriad Pro Cond" w:hAnsi="Myriad Pro Cond"/>
            <w:b/>
          </w:rPr>
          <w:t>58</w:t>
        </w:r>
      </w:hyperlink>
      <w:r>
        <w:rPr>
          <w:rFonts w:ascii="Myriad Pro Cond" w:hAnsi="Myriad Pro Cond"/>
          <w:b/>
        </w:rPr>
        <w:t>–</w:t>
      </w:r>
      <w:hyperlink w:anchor="_bookmark91" w:history="1">
        <w:r>
          <w:rPr>
            <w:rFonts w:ascii="Myriad Pro Cond" w:hAnsi="Myriad Pro Cond"/>
            <w:b/>
          </w:rPr>
          <w:t>59</w:t>
        </w:r>
      </w:hyperlink>
      <w:r>
        <w:rPr>
          <w:rFonts w:ascii="Myriad Pro Cond" w:hAnsi="Myriad Pro Cond"/>
        </w:rPr>
        <w:t xml:space="preserve">,  </w:t>
      </w:r>
      <w:hyperlink w:anchor="_bookmark116" w:history="1">
        <w:r>
          <w:rPr>
            <w:rFonts w:ascii="Myriad Pro Cond" w:hAnsi="Myriad Pro Cond"/>
          </w:rPr>
          <w:t>71</w:t>
        </w:r>
      </w:hyperlink>
      <w:r>
        <w:rPr>
          <w:rFonts w:ascii="Myriad Pro Cond" w:hAnsi="Myriad Pro Cond"/>
        </w:rPr>
        <w:t>–</w:t>
      </w:r>
      <w:hyperlink w:anchor="_bookmark117" w:history="1">
        <w:r>
          <w:rPr>
            <w:rFonts w:ascii="Myriad Pro Cond" w:hAnsi="Myriad Pro Cond"/>
          </w:rPr>
          <w:t>72</w:t>
        </w:r>
      </w:hyperlink>
    </w:p>
    <w:p w:rsidR="00182309" w:rsidRDefault="009E7B78">
      <w:pPr>
        <w:pStyle w:val="BodyText"/>
        <w:spacing w:line="335" w:lineRule="exact"/>
        <w:ind w:left="378"/>
        <w:rPr>
          <w:rFonts w:ascii="Myriad Pro Cond"/>
        </w:rPr>
      </w:pPr>
      <w:r>
        <w:rPr>
          <w:rFonts w:ascii="Myriad Pro Cond"/>
        </w:rPr>
        <w:t xml:space="preserve">Travel    </w:t>
      </w:r>
      <w:hyperlink w:anchor="_bookmark16" w:history="1">
        <w:r>
          <w:rPr>
            <w:rFonts w:ascii="Myriad Pro Cond"/>
          </w:rPr>
          <w:t>18</w:t>
        </w:r>
      </w:hyperlink>
      <w:r>
        <w:rPr>
          <w:rFonts w:ascii="Myriad Pro Cond"/>
        </w:rPr>
        <w:t xml:space="preserve">, </w:t>
      </w:r>
      <w:hyperlink w:anchor="_bookmark91" w:history="1">
        <w:r>
          <w:rPr>
            <w:rFonts w:ascii="Myriad Pro Cond"/>
            <w:b/>
          </w:rPr>
          <w:t>59</w:t>
        </w:r>
      </w:hyperlink>
      <w:r>
        <w:rPr>
          <w:rFonts w:ascii="Myriad Pro Cond"/>
        </w:rPr>
        <w:t xml:space="preserve">, </w:t>
      </w:r>
      <w:hyperlink w:anchor="_bookmark137" w:history="1">
        <w:r>
          <w:rPr>
            <w:rFonts w:ascii="Myriad Pro Cond"/>
          </w:rPr>
          <w:t>81</w:t>
        </w:r>
      </w:hyperlink>
      <w:r>
        <w:rPr>
          <w:rFonts w:ascii="Myriad Pro Cond"/>
        </w:rPr>
        <w:t xml:space="preserve">, </w:t>
      </w:r>
      <w:hyperlink w:anchor="_bookmark139" w:history="1">
        <w:r>
          <w:rPr>
            <w:rFonts w:ascii="Myriad Pro Cond"/>
          </w:rPr>
          <w:t>82</w:t>
        </w:r>
      </w:hyperlink>
    </w:p>
    <w:p w:rsidR="00182309" w:rsidRDefault="009E7B78">
      <w:pPr>
        <w:pStyle w:val="BodyText"/>
        <w:spacing w:before="41"/>
        <w:ind w:left="378"/>
        <w:rPr>
          <w:rFonts w:ascii="Myriad Pro Cond"/>
          <w:b/>
        </w:rPr>
      </w:pPr>
      <w:r>
        <w:rPr>
          <w:rFonts w:ascii="Myriad Pro Cond"/>
        </w:rPr>
        <w:t>T</w:t>
      </w:r>
      <w:r>
        <w:rPr>
          <w:rFonts w:ascii="Myriad Pro Cond"/>
        </w:rPr>
        <w:t xml:space="preserve">RICARE   </w:t>
      </w:r>
      <w:hyperlink w:anchor="_bookmark20" w:history="1">
        <w:r>
          <w:rPr>
            <w:rFonts w:ascii="Myriad Pro Cond"/>
          </w:rPr>
          <w:t>20</w:t>
        </w:r>
      </w:hyperlink>
      <w:r>
        <w:rPr>
          <w:rFonts w:ascii="Myriad Pro Cond"/>
        </w:rPr>
        <w:t xml:space="preserve">, </w:t>
      </w:r>
      <w:hyperlink w:anchor="_bookmark35" w:history="1">
        <w:r>
          <w:rPr>
            <w:rFonts w:ascii="Myriad Pro Cond"/>
          </w:rPr>
          <w:t>25</w:t>
        </w:r>
      </w:hyperlink>
      <w:r>
        <w:rPr>
          <w:rFonts w:ascii="Myriad Pro Cond"/>
        </w:rPr>
        <w:t xml:space="preserve">, </w:t>
      </w:r>
      <w:hyperlink w:anchor="_bookmark156" w:history="1">
        <w:r>
          <w:rPr>
            <w:rFonts w:ascii="Myriad Pro Cond"/>
          </w:rPr>
          <w:t>90</w:t>
        </w:r>
      </w:hyperlink>
      <w:r>
        <w:rPr>
          <w:rFonts w:ascii="Myriad Pro Cond"/>
        </w:rPr>
        <w:t xml:space="preserve">, </w:t>
      </w:r>
      <w:hyperlink w:anchor="_bookmark166" w:history="1">
        <w:r>
          <w:rPr>
            <w:rFonts w:ascii="Myriad Pro Cond"/>
            <w:b/>
          </w:rPr>
          <w:t>96</w:t>
        </w:r>
      </w:hyperlink>
    </w:p>
    <w:p w:rsidR="00182309" w:rsidRDefault="009E7B78">
      <w:pPr>
        <w:spacing w:before="40"/>
        <w:ind w:left="378"/>
        <w:rPr>
          <w:rFonts w:ascii="Myriad Pro Cond"/>
          <w:b/>
          <w:sz w:val="28"/>
        </w:rPr>
      </w:pPr>
      <w:r>
        <w:rPr>
          <w:rFonts w:ascii="Myriad Pro Cond"/>
          <w:sz w:val="28"/>
        </w:rPr>
        <w:t xml:space="preserve">TTY   </w:t>
      </w:r>
      <w:hyperlink w:anchor="_bookmark202" w:history="1">
        <w:r>
          <w:rPr>
            <w:rFonts w:ascii="Myriad Pro Cond"/>
            <w:sz w:val="28"/>
          </w:rPr>
          <w:t>115</w:t>
        </w:r>
      </w:hyperlink>
      <w:r>
        <w:rPr>
          <w:rFonts w:ascii="Myriad Pro Cond"/>
          <w:sz w:val="28"/>
        </w:rPr>
        <w:t xml:space="preserve">, </w:t>
      </w:r>
      <w:hyperlink w:anchor="_bookmark249" w:history="1">
        <w:r>
          <w:rPr>
            <w:rFonts w:ascii="Myriad Pro Cond"/>
            <w:b/>
            <w:sz w:val="28"/>
          </w:rPr>
          <w:t>128</w:t>
        </w:r>
      </w:hyperlink>
    </w:p>
    <w:p w:rsidR="00182309" w:rsidRDefault="009E7B78">
      <w:pPr>
        <w:pStyle w:val="Heading4"/>
        <w:spacing w:before="176"/>
        <w:ind w:left="378"/>
        <w:rPr>
          <w:rFonts w:ascii="Myriad Pro"/>
        </w:rPr>
      </w:pPr>
      <w:r>
        <w:rPr>
          <w:rFonts w:ascii="Myriad Pro"/>
          <w:color w:val="006DAD"/>
        </w:rPr>
        <w:t>U</w:t>
      </w:r>
    </w:p>
    <w:p w:rsidR="00182309" w:rsidRDefault="009E7B78">
      <w:pPr>
        <w:pStyle w:val="BodyText"/>
        <w:spacing w:before="47"/>
        <w:ind w:left="378"/>
        <w:rPr>
          <w:rFonts w:ascii="Myriad Pro Cond"/>
        </w:rPr>
      </w:pPr>
      <w:r>
        <w:rPr>
          <w:rFonts w:ascii="Myriad Pro Cond"/>
        </w:rPr>
        <w:t>Union</w:t>
      </w:r>
    </w:p>
    <w:p w:rsidR="00182309" w:rsidRDefault="009E7B78">
      <w:pPr>
        <w:pStyle w:val="BodyText"/>
        <w:spacing w:before="47" w:line="273" w:lineRule="auto"/>
        <w:ind w:left="378" w:right="905" w:firstLine="140"/>
        <w:rPr>
          <w:rFonts w:ascii="Myriad Pro Cond"/>
        </w:rPr>
      </w:pPr>
      <w:r>
        <w:rPr>
          <w:rFonts w:ascii="Myriad Pro Cond"/>
        </w:rPr>
        <w:t xml:space="preserve">Costs for Part A may be diffe ent </w:t>
      </w:r>
      <w:hyperlink w:anchor="_bookmark52" w:history="1">
        <w:r>
          <w:rPr>
            <w:rFonts w:ascii="Myriad Pro Cond"/>
          </w:rPr>
          <w:t>32</w:t>
        </w:r>
      </w:hyperlink>
      <w:r>
        <w:rPr>
          <w:rFonts w:ascii="Myriad Pro Cond"/>
        </w:rPr>
        <w:t xml:space="preserve"> Enrolling in Part A and Part B </w:t>
      </w:r>
      <w:hyperlink w:anchor="_bookmark34" w:history="1">
        <w:r>
          <w:rPr>
            <w:rFonts w:ascii="Myriad Pro Cond"/>
          </w:rPr>
          <w:t>24</w:t>
        </w:r>
      </w:hyperlink>
      <w:r>
        <w:rPr>
          <w:rFonts w:ascii="Myriad Pro Cond"/>
        </w:rPr>
        <w:t xml:space="preserve"> Medicare Advantage Plan </w:t>
      </w:r>
      <w:hyperlink w:anchor="_bookmark116" w:history="1">
        <w:r>
          <w:rPr>
            <w:rFonts w:ascii="Myriad Pro Cond"/>
          </w:rPr>
          <w:t>71</w:t>
        </w:r>
      </w:hyperlink>
      <w:r>
        <w:rPr>
          <w:rFonts w:ascii="Myriad Pro Cond"/>
        </w:rPr>
        <w:t xml:space="preserve"> Medigap Open Enrollment </w:t>
      </w:r>
      <w:hyperlink w:anchor="_bookmark141" w:history="1">
        <w:r>
          <w:rPr>
            <w:rFonts w:ascii="Myriad Pro Cond"/>
          </w:rPr>
          <w:t>83</w:t>
        </w:r>
      </w:hyperlink>
      <w:r>
        <w:rPr>
          <w:rFonts w:ascii="Myriad Pro Cond"/>
        </w:rPr>
        <w:t xml:space="preserve"> Presc</w:t>
      </w:r>
      <w:r>
        <w:rPr>
          <w:rFonts w:ascii="Myriad Pro Cond"/>
        </w:rPr>
        <w:t xml:space="preserve">ription drug coverage </w:t>
      </w:r>
      <w:hyperlink w:anchor="_bookmark149" w:history="1">
        <w:r>
          <w:rPr>
            <w:rFonts w:ascii="Myriad Pro Cond"/>
          </w:rPr>
          <w:t>86</w:t>
        </w:r>
      </w:hyperlink>
      <w:r>
        <w:rPr>
          <w:rFonts w:ascii="Myriad Pro Cond"/>
        </w:rPr>
        <w:t xml:space="preserve">, </w:t>
      </w:r>
      <w:hyperlink w:anchor="_bookmark162" w:history="1">
        <w:r>
          <w:rPr>
            <w:rFonts w:ascii="Myriad Pro Cond"/>
            <w:b/>
          </w:rPr>
          <w:t>94</w:t>
        </w:r>
      </w:hyperlink>
      <w:r>
        <w:rPr>
          <w:rFonts w:ascii="Myriad Pro Cond"/>
          <w:b/>
        </w:rPr>
        <w:t xml:space="preserve"> </w:t>
      </w:r>
      <w:r>
        <w:rPr>
          <w:rFonts w:ascii="Myriad Pro Cond"/>
        </w:rPr>
        <w:t xml:space="preserve">Urgently needed care  </w:t>
      </w:r>
      <w:hyperlink w:anchor="_bookmark93" w:history="1">
        <w:r>
          <w:rPr>
            <w:rFonts w:ascii="Myriad Pro Cond"/>
          </w:rPr>
          <w:t>60</w:t>
        </w:r>
      </w:hyperlink>
    </w:p>
    <w:p w:rsidR="00182309" w:rsidRDefault="009E7B78">
      <w:pPr>
        <w:pStyle w:val="Heading4"/>
        <w:spacing w:before="130"/>
        <w:ind w:left="378"/>
        <w:rPr>
          <w:rFonts w:ascii="Myriad Pro"/>
        </w:rPr>
      </w:pPr>
      <w:r>
        <w:rPr>
          <w:rFonts w:ascii="Myriad Pro"/>
          <w:color w:val="006DAD"/>
        </w:rPr>
        <w:t>V</w:t>
      </w:r>
    </w:p>
    <w:p w:rsidR="00182309" w:rsidRDefault="009E7B78">
      <w:pPr>
        <w:pStyle w:val="BodyText"/>
        <w:spacing w:before="47" w:line="261" w:lineRule="auto"/>
        <w:ind w:left="378" w:right="905"/>
        <w:rPr>
          <w:rFonts w:ascii="Myriad Pro Cond" w:hAnsi="Myriad Pro Cond"/>
        </w:rPr>
      </w:pPr>
      <w:r>
        <w:rPr>
          <w:rFonts w:ascii="Myriad Pro Cond" w:hAnsi="Myriad Pro Cond"/>
        </w:rPr>
        <w:t xml:space="preserve">VA. </w:t>
      </w:r>
      <w:r>
        <w:rPr>
          <w:i/>
          <w:sz w:val="24"/>
        </w:rPr>
        <w:t xml:space="preserve">See </w:t>
      </w:r>
      <w:r>
        <w:rPr>
          <w:rFonts w:ascii="Myriad Pro Cond" w:hAnsi="Myriad Pro Cond"/>
        </w:rPr>
        <w:t xml:space="preserve">Veterans’ benefits. Vaccinations. </w:t>
      </w:r>
      <w:r>
        <w:rPr>
          <w:i/>
          <w:sz w:val="24"/>
        </w:rPr>
        <w:t xml:space="preserve">See </w:t>
      </w:r>
      <w:r>
        <w:rPr>
          <w:rFonts w:ascii="Myriad Pro Cond" w:hAnsi="Myriad Pro Cond"/>
        </w:rPr>
        <w:t>Shots.</w:t>
      </w:r>
    </w:p>
    <w:p w:rsidR="00182309" w:rsidRDefault="009E7B78">
      <w:pPr>
        <w:pStyle w:val="BodyText"/>
        <w:spacing w:line="331" w:lineRule="exact"/>
        <w:ind w:left="378"/>
        <w:rPr>
          <w:rFonts w:ascii="Myriad Pro Cond" w:hAnsi="Myriad Pro Cond"/>
          <w:b/>
        </w:rPr>
      </w:pPr>
      <w:r>
        <w:rPr>
          <w:rFonts w:ascii="Myriad Pro Cond" w:hAnsi="Myriad Pro Cond"/>
        </w:rPr>
        <w:t xml:space="preserve">Veterans’ benefits (VA)    </w:t>
      </w:r>
      <w:hyperlink w:anchor="_bookmark13" w:history="1">
        <w:r>
          <w:rPr>
            <w:rFonts w:ascii="Myriad Pro Cond" w:hAnsi="Myriad Pro Cond"/>
          </w:rPr>
          <w:t>17</w:t>
        </w:r>
      </w:hyperlink>
      <w:r>
        <w:rPr>
          <w:rFonts w:ascii="Myriad Pro Cond" w:hAnsi="Myriad Pro Cond"/>
        </w:rPr>
        <w:t xml:space="preserve">, </w:t>
      </w:r>
      <w:hyperlink w:anchor="_bookmark20" w:history="1">
        <w:r>
          <w:rPr>
            <w:rFonts w:ascii="Myriad Pro Cond" w:hAnsi="Myriad Pro Cond"/>
          </w:rPr>
          <w:t>20</w:t>
        </w:r>
      </w:hyperlink>
      <w:r>
        <w:rPr>
          <w:rFonts w:ascii="Myriad Pro Cond" w:hAnsi="Myriad Pro Cond"/>
        </w:rPr>
        <w:t xml:space="preserve">, </w:t>
      </w:r>
      <w:hyperlink w:anchor="_bookmark156" w:history="1">
        <w:r>
          <w:rPr>
            <w:rFonts w:ascii="Myriad Pro Cond" w:hAnsi="Myriad Pro Cond"/>
          </w:rPr>
          <w:t>90</w:t>
        </w:r>
      </w:hyperlink>
      <w:r>
        <w:rPr>
          <w:rFonts w:ascii="Myriad Pro Cond" w:hAnsi="Myriad Pro Cond"/>
        </w:rPr>
        <w:t xml:space="preserve">, </w:t>
      </w:r>
      <w:hyperlink w:anchor="_bookmark166" w:history="1">
        <w:r>
          <w:rPr>
            <w:rFonts w:ascii="Myriad Pro Cond" w:hAnsi="Myriad Pro Cond"/>
            <w:b/>
          </w:rPr>
          <w:t>96</w:t>
        </w:r>
      </w:hyperlink>
    </w:p>
    <w:p w:rsidR="00182309" w:rsidRDefault="009E7B78">
      <w:pPr>
        <w:pStyle w:val="BodyText"/>
        <w:spacing w:before="41"/>
        <w:ind w:left="378"/>
        <w:rPr>
          <w:rFonts w:ascii="Myriad Pro Cond"/>
        </w:rPr>
      </w:pPr>
      <w:r>
        <w:rPr>
          <w:rFonts w:ascii="Myriad Pro Cond"/>
        </w:rPr>
        <w:t xml:space="preserve">Vision (eye care)   </w:t>
      </w:r>
      <w:hyperlink w:anchor="_bookmark71" w:history="1">
        <w:r>
          <w:rPr>
            <w:rFonts w:ascii="Myriad Pro Cond"/>
          </w:rPr>
          <w:t>47</w:t>
        </w:r>
      </w:hyperlink>
      <w:r>
        <w:rPr>
          <w:rFonts w:ascii="Myriad Pro Cond"/>
        </w:rPr>
        <w:t xml:space="preserve">, </w:t>
      </w:r>
      <w:hyperlink w:anchor="_bookmark96" w:history="1">
        <w:r>
          <w:rPr>
            <w:rFonts w:ascii="Myriad Pro Cond"/>
            <w:b/>
          </w:rPr>
          <w:t>61</w:t>
        </w:r>
      </w:hyperlink>
      <w:r>
        <w:rPr>
          <w:rFonts w:ascii="Myriad Pro Cond"/>
        </w:rPr>
        <w:t xml:space="preserve">,  </w:t>
      </w:r>
      <w:hyperlink w:anchor="_bookmark111" w:history="1">
        <w:r>
          <w:rPr>
            <w:rFonts w:ascii="Myriad Pro Cond"/>
          </w:rPr>
          <w:t>67</w:t>
        </w:r>
      </w:hyperlink>
    </w:p>
    <w:p w:rsidR="00182309" w:rsidRDefault="009E7B78">
      <w:pPr>
        <w:pStyle w:val="Heading4"/>
        <w:spacing w:before="176"/>
        <w:ind w:left="378"/>
        <w:rPr>
          <w:rFonts w:ascii="Myriad Pro"/>
        </w:rPr>
      </w:pPr>
      <w:r>
        <w:rPr>
          <w:rFonts w:ascii="Myriad Pro"/>
          <w:color w:val="006DAD"/>
        </w:rPr>
        <w:t>W</w:t>
      </w:r>
    </w:p>
    <w:p w:rsidR="00182309" w:rsidRDefault="009E7B78">
      <w:pPr>
        <w:pStyle w:val="BodyText"/>
        <w:spacing w:before="41"/>
        <w:ind w:left="378"/>
        <w:rPr>
          <w:rFonts w:ascii="Myriad Pro Cond"/>
          <w:b/>
        </w:rPr>
      </w:pPr>
      <w:r>
        <w:rPr>
          <w:rFonts w:ascii="Myriad Pro Cond"/>
        </w:rPr>
        <w:t xml:space="preserve">Walkers   </w:t>
      </w:r>
      <w:hyperlink w:anchor="_bookmark69" w:history="1">
        <w:r>
          <w:rPr>
            <w:rFonts w:ascii="Myriad Pro Cond"/>
            <w:b/>
          </w:rPr>
          <w:t>45</w:t>
        </w:r>
      </w:hyperlink>
    </w:p>
    <w:p w:rsidR="00182309" w:rsidRDefault="009E7B78">
      <w:pPr>
        <w:pStyle w:val="BodyText"/>
        <w:spacing w:before="41"/>
        <w:ind w:left="378"/>
        <w:rPr>
          <w:rFonts w:ascii="Myriad Pro Cond" w:hAnsi="Myriad Pro Cond"/>
          <w:b/>
        </w:rPr>
      </w:pPr>
      <w:r>
        <w:rPr>
          <w:rFonts w:ascii="Myriad Pro Cond" w:hAnsi="Myriad Pro Cond"/>
        </w:rPr>
        <w:t xml:space="preserve">“Welcome to Medicare” preventive visit   </w:t>
      </w:r>
      <w:hyperlink w:anchor="_bookmark71" w:history="1">
        <w:r>
          <w:rPr>
            <w:rFonts w:ascii="Myriad Pro Cond" w:hAnsi="Myriad Pro Cond"/>
          </w:rPr>
          <w:t>47</w:t>
        </w:r>
      </w:hyperlink>
      <w:r>
        <w:rPr>
          <w:rFonts w:ascii="Myriad Pro Cond" w:hAnsi="Myriad Pro Cond"/>
        </w:rPr>
        <w:t xml:space="preserve">, </w:t>
      </w:r>
      <w:hyperlink w:anchor="_bookmark93" w:history="1">
        <w:r>
          <w:rPr>
            <w:rFonts w:ascii="Myriad Pro Cond" w:hAnsi="Myriad Pro Cond"/>
            <w:b/>
          </w:rPr>
          <w:t>60</w:t>
        </w:r>
      </w:hyperlink>
    </w:p>
    <w:p w:rsidR="00182309" w:rsidRDefault="009E7B78">
      <w:pPr>
        <w:pStyle w:val="BodyText"/>
        <w:spacing w:before="47"/>
        <w:ind w:left="378"/>
        <w:rPr>
          <w:rFonts w:ascii="Myriad Pro Cond" w:hAnsi="Myriad Pro Cond"/>
        </w:rPr>
      </w:pPr>
      <w:r>
        <w:rPr>
          <w:rFonts w:ascii="Myriad Pro Cond" w:hAnsi="Myriad Pro Cond"/>
        </w:rPr>
        <w:t xml:space="preserve">Wellness visit   </w:t>
      </w:r>
      <w:hyperlink w:anchor="_bookmark93" w:history="1">
        <w:r>
          <w:rPr>
            <w:rFonts w:ascii="Myriad Pro Cond" w:hAnsi="Myriad Pro Cond"/>
          </w:rPr>
          <w:t>60</w:t>
        </w:r>
      </w:hyperlink>
      <w:r>
        <w:rPr>
          <w:rFonts w:ascii="Myriad Pro Cond" w:hAnsi="Myriad Pro Cond"/>
        </w:rPr>
        <w:t>–</w:t>
      </w:r>
      <w:hyperlink w:anchor="_bookmark96" w:history="1">
        <w:r>
          <w:rPr>
            <w:rFonts w:ascii="Myriad Pro Cond" w:hAnsi="Myriad Pro Cond"/>
          </w:rPr>
          <w:t>61</w:t>
        </w:r>
      </w:hyperlink>
    </w:p>
    <w:p w:rsidR="00182309" w:rsidRDefault="009E7B78">
      <w:pPr>
        <w:pStyle w:val="BodyText"/>
        <w:spacing w:before="47"/>
        <w:ind w:left="378"/>
        <w:rPr>
          <w:rFonts w:ascii="Myriad Pro Cond" w:hAnsi="Myriad Pro Cond"/>
        </w:rPr>
      </w:pPr>
      <w:r>
        <w:rPr>
          <w:rFonts w:ascii="Myriad Pro Cond" w:hAnsi="Myriad Pro Cond"/>
        </w:rPr>
        <w:t xml:space="preserve">Wheelchairs  </w:t>
      </w:r>
      <w:hyperlink w:anchor="_bookmark69" w:history="1">
        <w:r>
          <w:rPr>
            <w:rFonts w:ascii="Myriad Pro Cond" w:hAnsi="Myriad Pro Cond"/>
          </w:rPr>
          <w:t>45</w:t>
        </w:r>
      </w:hyperlink>
      <w:r>
        <w:rPr>
          <w:rFonts w:ascii="Myriad Pro Cond" w:hAnsi="Myriad Pro Cond"/>
        </w:rPr>
        <w:t>–</w:t>
      </w:r>
      <w:hyperlink w:anchor="_bookmark70" w:history="1">
        <w:r>
          <w:rPr>
            <w:rFonts w:ascii="Myriad Pro Cond" w:hAnsi="Myriad Pro Cond"/>
          </w:rPr>
          <w:t>46</w:t>
        </w:r>
      </w:hyperlink>
    </w:p>
    <w:p w:rsidR="00182309" w:rsidRDefault="009E7B78">
      <w:pPr>
        <w:pStyle w:val="Heading4"/>
        <w:spacing w:before="176"/>
        <w:ind w:left="378"/>
        <w:rPr>
          <w:rFonts w:ascii="Myriad Pro"/>
        </w:rPr>
      </w:pPr>
      <w:r>
        <w:rPr>
          <w:rFonts w:ascii="Myriad Pro"/>
          <w:color w:val="006DAD"/>
        </w:rPr>
        <w:t>X</w:t>
      </w:r>
    </w:p>
    <w:p w:rsidR="00182309" w:rsidRDefault="009E7B78">
      <w:pPr>
        <w:pStyle w:val="BodyText"/>
        <w:spacing w:before="40"/>
        <w:ind w:left="378"/>
        <w:rPr>
          <w:rFonts w:ascii="Myriad Pro Cond"/>
          <w:b/>
        </w:rPr>
      </w:pPr>
      <w:r>
        <w:rPr>
          <w:rFonts w:ascii="Myriad Pro Cond"/>
        </w:rPr>
        <w:t xml:space="preserve">X-ray   </w:t>
      </w:r>
      <w:hyperlink w:anchor="_bookmark55" w:history="1">
        <w:r>
          <w:rPr>
            <w:rFonts w:ascii="Myriad Pro Cond"/>
          </w:rPr>
          <w:t>34</w:t>
        </w:r>
      </w:hyperlink>
      <w:r>
        <w:rPr>
          <w:rFonts w:ascii="Myriad Pro Cond"/>
        </w:rPr>
        <w:t xml:space="preserve">, </w:t>
      </w:r>
      <w:hyperlink w:anchor="_bookmark64" w:history="1">
        <w:r>
          <w:rPr>
            <w:rFonts w:ascii="Myriad Pro Cond"/>
          </w:rPr>
          <w:t>41</w:t>
        </w:r>
      </w:hyperlink>
      <w:r>
        <w:rPr>
          <w:rFonts w:ascii="Myriad Pro Cond"/>
        </w:rPr>
        <w:t xml:space="preserve">, </w:t>
      </w:r>
      <w:hyperlink w:anchor="_bookmark81" w:history="1">
        <w:r>
          <w:rPr>
            <w:rFonts w:ascii="Myriad Pro Cond"/>
          </w:rPr>
          <w:t>53</w:t>
        </w:r>
      </w:hyperlink>
      <w:r>
        <w:rPr>
          <w:rFonts w:ascii="Myriad Pro Cond"/>
        </w:rPr>
        <w:t xml:space="preserve">, </w:t>
      </w:r>
      <w:hyperlink w:anchor="_bookmark90" w:history="1">
        <w:r>
          <w:rPr>
            <w:rFonts w:ascii="Myriad Pro Cond"/>
            <w:b/>
          </w:rPr>
          <w:t>58</w:t>
        </w:r>
      </w:hyperlink>
    </w:p>
    <w:p w:rsidR="00182309" w:rsidRDefault="00182309">
      <w:pPr>
        <w:rPr>
          <w:rFonts w:ascii="Myriad Pro Cond"/>
        </w:rPr>
        <w:sectPr w:rsidR="00182309">
          <w:type w:val="continuous"/>
          <w:pgSz w:w="12060" w:h="15660"/>
          <w:pgMar w:top="0" w:right="1440" w:bottom="280" w:left="920" w:header="720" w:footer="720" w:gutter="0"/>
          <w:cols w:num="2" w:space="720" w:equalWidth="0">
            <w:col w:w="5168" w:space="40"/>
            <w:col w:w="4492"/>
          </w:cols>
        </w:sectPr>
      </w:pPr>
    </w:p>
    <w:p w:rsidR="00182309" w:rsidRDefault="0017599C">
      <w:pPr>
        <w:pStyle w:val="Heading4"/>
        <w:spacing w:before="73"/>
        <w:ind w:left="0" w:right="108"/>
        <w:jc w:val="right"/>
        <w:rPr>
          <w:rFonts w:ascii="Myriad Pro"/>
        </w:rPr>
      </w:pPr>
      <w:r>
        <w:rPr>
          <w:noProof/>
        </w:rPr>
        <w:lastRenderedPageBreak/>
        <mc:AlternateContent>
          <mc:Choice Requires="wps">
            <w:drawing>
              <wp:anchor distT="0" distB="0" distL="114300" distR="114300" simplePos="0" relativeHeight="1792" behindDoc="0" locked="0" layoutInCell="1" allowOverlap="1">
                <wp:simplePos x="0" y="0"/>
                <wp:positionH relativeFrom="page">
                  <wp:posOffset>6628130</wp:posOffset>
                </wp:positionH>
                <wp:positionV relativeFrom="paragraph">
                  <wp:posOffset>26670</wp:posOffset>
                </wp:positionV>
                <wp:extent cx="0" cy="290195"/>
                <wp:effectExtent l="8255" t="7620" r="10795" b="6985"/>
                <wp:wrapNone/>
                <wp:docPr id="758"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9pt,2.1pt" to="521.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" strokecolor="#006dad" strokeweight="1pt">
                <w10:wrap anchorx="page"/>
              </v:line>
            </w:pict>
          </mc:Fallback>
        </mc:AlternateContent>
      </w:r>
      <w:r>
        <w:rPr>
          <w:noProof/>
        </w:rPr>
        <mc:AlternateContent>
          <mc:Choice Requires="wpg">
            <w:drawing>
              <wp:anchor distT="0" distB="0" distL="114300" distR="114300" simplePos="0" relativeHeight="503157320" behindDoc="1" locked="0" layoutInCell="1" allowOverlap="1">
                <wp:simplePos x="0" y="0"/>
                <wp:positionH relativeFrom="page">
                  <wp:posOffset>811530</wp:posOffset>
                </wp:positionH>
                <wp:positionV relativeFrom="page">
                  <wp:posOffset>1028700</wp:posOffset>
                </wp:positionV>
                <wp:extent cx="5982970" cy="8055610"/>
                <wp:effectExtent l="1905" t="0" r="6350" b="2540"/>
                <wp:wrapNone/>
                <wp:docPr id="754"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8055610"/>
                          <a:chOff x="1278" y="1620"/>
                          <a:chExt cx="9422" cy="12686"/>
                        </a:xfrm>
                      </wpg:grpSpPr>
                      <wps:wsp>
                        <wps:cNvPr id="755" name="Rectangle 635"/>
                        <wps:cNvSpPr>
                          <a:spLocks noChangeArrowheads="1"/>
                        </wps:cNvSpPr>
                        <wps:spPr bwMode="auto">
                          <a:xfrm>
                            <a:off x="1305" y="1648"/>
                            <a:ext cx="9394" cy="12658"/>
                          </a:xfrm>
                          <a:prstGeom prst="rect">
                            <a:avLst/>
                          </a:prstGeom>
                          <a:solidFill>
                            <a:srgbClr val="006DA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634"/>
                        <wps:cNvSpPr>
                          <a:spLocks noChangeArrowheads="1"/>
                        </wps:cNvSpPr>
                        <wps:spPr bwMode="auto">
                          <a:xfrm>
                            <a:off x="1288" y="1630"/>
                            <a:ext cx="9150" cy="12411"/>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633"/>
                        <wps:cNvSpPr>
                          <a:spLocks noChangeArrowheads="1"/>
                        </wps:cNvSpPr>
                        <wps:spPr bwMode="auto">
                          <a:xfrm>
                            <a:off x="1288" y="1630"/>
                            <a:ext cx="9150" cy="12411"/>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 o:spid="_x0000_s1026" style="position:absolute;margin-left:63.9pt;margin-top:81pt;width:471.1pt;height:634.3pt;z-index:-159160;mso-position-horizontal-relative:page;mso-position-vertical-relative:page" coordorigin="1278,1620" coordsize="9422,1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">
                <v:rect id="Rectangle 635" o:spid="_x0000_s1027" style="position:absolute;left:1305;top:1648;width:9394;height:1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7F8UA&#10;AADcAAAADwAAAGRycy9kb3ducmV2LnhtbESP3WrCQBSE7wu+w3IEb0rdWEhso6sUIeCNhaoPcJo9&#10;JmmzZ0N286NP7xYKXg4z8w2z3o6mFj21rrKsYDGPQBDnVldcKDifspc3EM4ja6wtk4IrOdhuJk9r&#10;TLUd+Iv6oy9EgLBLUUHpfZNK6fKSDLq5bYiDd7GtQR9kW0jd4hDgppavUZRIgxWHhRIb2pWU/x47&#10;o8As4+/PftHsDsTP71lX/SAlN6Vm0/FjBcLT6B/h//ZeK1jGMfyd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DsXxQAAANwAAAAPAAAAAAAAAAAAAAAAAJgCAABkcnMv&#10;ZG93bnJldi54bWxQSwUGAAAAAAQABAD1AAAAigMAAAAA&#10;" fillcolor="#006dad" stroked="f">
                  <v:fill opacity="49087f"/>
                </v:rect>
                <v:rect id="Rectangle 634" o:spid="_x0000_s1028" style="position:absolute;left:1288;top:1630;width:9150;height:1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PQcYA&#10;AADcAAAADwAAAGRycy9kb3ducmV2LnhtbESPQWvCQBSE7wX/w/IKXkrdKDSW1FWkIOhBpFHa6yP7&#10;TNJm36a7axL/fVcoeBxm5htmsRpMIzpyvrasYDpJQBAXVtdcKjgdN8+vIHxA1thYJgVX8rBajh4W&#10;mGnb8wd1eShFhLDPUEEVQptJ6YuKDPqJbYmjd7bOYIjSlVI77CPcNHKWJKk0WHNcqLCl94qKn/xi&#10;FJhpdz17nbqnr10+O/S/4fv0uVdq/Dis30AEGsI9/N/eagXzlxR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tPQcYAAADcAAAADwAAAAAAAAAAAAAAAACYAgAAZHJz&#10;L2Rvd25yZXYueG1sUEsFBgAAAAAEAAQA9QAAAIsDAAAAAA==&#10;" fillcolor="#f2f7fa" stroked="f"/>
                <v:rect id="Rectangle 633" o:spid="_x0000_s1029" style="position:absolute;left:1288;top:1630;width:9150;height:1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C+sYA&#10;AADcAAAADwAAAGRycy9kb3ducmV2LnhtbESPQWvCQBSE74X+h+UVvDWbCtaSukooCmKF2jSHHh/Z&#10;ZxLMvo3ZNYn/3hUKPQ4z8w2zWI2mET11rras4CWKQRAXVtdcKsh/Ns9vIJxH1thYJgVXcrBaPj4s&#10;MNF24G/qM1+KAGGXoILK+zaR0hUVGXSRbYmDd7SdQR9kV0rd4RDgppHTOH6VBmsOCxW29FFRccou&#10;RsH69HnID79HnKVY79Pp1/ncNjulJk9j+g7C0+j/w3/trVYwn83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lC+sYAAADcAAAADwAAAAAAAAAAAAAAAACYAgAAZHJz&#10;L2Rvd25yZXYueG1sUEsFBgAAAAAEAAQA9QAAAIsDAAAAAA==&#10;" filled="f" strokecolor="#006dad" strokeweight="1pt"/>
                <w10:wrap anchorx="page" anchory="page"/>
              </v:group>
            </w:pict>
          </mc:Fallback>
        </mc:AlternateContent>
      </w:r>
      <w:r w:rsidR="009E7B78">
        <w:rPr>
          <w:rFonts w:ascii="Myriad Pro"/>
        </w:rPr>
        <w:t>13</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spacing w:before="2"/>
        <w:rPr>
          <w:rFonts w:ascii="Myriad Pro"/>
          <w:b/>
          <w:sz w:val="26"/>
        </w:rPr>
      </w:pPr>
    </w:p>
    <w:p w:rsidR="00182309" w:rsidRDefault="009E7B78">
      <w:pPr>
        <w:spacing w:before="100"/>
        <w:ind w:left="1003"/>
        <w:rPr>
          <w:rFonts w:ascii="Myriad Pro Light"/>
          <w:b/>
          <w:sz w:val="36"/>
        </w:rPr>
      </w:pPr>
      <w:r>
        <w:rPr>
          <w:rFonts w:ascii="Myriad Pro Light"/>
          <w:b/>
          <w:sz w:val="36"/>
        </w:rPr>
        <w:t>No</w:t>
      </w:r>
      <w:bookmarkStart w:id="12" w:name="_bookmark6"/>
      <w:bookmarkEnd w:id="12"/>
      <w:r>
        <w:rPr>
          <w:rFonts w:ascii="Myriad Pro Light"/>
          <w:b/>
          <w:sz w:val="36"/>
        </w:rPr>
        <w:t>tice of Availability of Auxiliary Aids &amp; Services</w:t>
      </w:r>
    </w:p>
    <w:p w:rsidR="00182309" w:rsidRDefault="009E7B78">
      <w:pPr>
        <w:pStyle w:val="BodyText"/>
        <w:spacing w:before="157" w:line="336" w:lineRule="exact"/>
        <w:ind w:left="497" w:right="1424"/>
      </w:pPr>
      <w:r>
        <w:rPr>
          <w:spacing w:val="-9"/>
        </w:rPr>
        <w:t xml:space="preserve">We’re </w:t>
      </w:r>
      <w:r>
        <w:t xml:space="preserve">committed to making our programs, benefits, services, facilities, information, and technology accessible in accordance with Sections 504 and 508 </w:t>
      </w:r>
      <w:r>
        <w:rPr>
          <w:spacing w:val="-3"/>
        </w:rPr>
        <w:t xml:space="preserve">of </w:t>
      </w:r>
      <w:r>
        <w:t xml:space="preserve">the Rehabilitation Act </w:t>
      </w:r>
      <w:r>
        <w:rPr>
          <w:spacing w:val="-3"/>
        </w:rPr>
        <w:t xml:space="preserve">of </w:t>
      </w:r>
      <w:r>
        <w:rPr>
          <w:spacing w:val="-5"/>
        </w:rPr>
        <w:t xml:space="preserve">1973. </w:t>
      </w:r>
      <w:r>
        <w:rPr>
          <w:spacing w:val="-8"/>
        </w:rPr>
        <w:t xml:space="preserve">We’ve </w:t>
      </w:r>
      <w:r>
        <w:t xml:space="preserve">taken </w:t>
      </w:r>
      <w:r>
        <w:rPr>
          <w:spacing w:val="-3"/>
        </w:rPr>
        <w:t xml:space="preserve">appropriate </w:t>
      </w:r>
      <w:r>
        <w:t xml:space="preserve">steps to make sure that </w:t>
      </w:r>
      <w:r>
        <w:rPr>
          <w:spacing w:val="-3"/>
        </w:rPr>
        <w:t xml:space="preserve">people </w:t>
      </w:r>
      <w:r>
        <w:t xml:space="preserve">with disabilities, including </w:t>
      </w:r>
      <w:r>
        <w:rPr>
          <w:spacing w:val="-3"/>
        </w:rPr>
        <w:t xml:space="preserve">people </w:t>
      </w:r>
      <w:r>
        <w:t xml:space="preserve">who are deaf, hard </w:t>
      </w:r>
      <w:r>
        <w:rPr>
          <w:spacing w:val="-3"/>
        </w:rPr>
        <w:t xml:space="preserve">of </w:t>
      </w:r>
      <w:r>
        <w:t xml:space="preserve">hearing </w:t>
      </w:r>
      <w:r>
        <w:rPr>
          <w:spacing w:val="-3"/>
        </w:rPr>
        <w:t xml:space="preserve">or </w:t>
      </w:r>
      <w:r>
        <w:t xml:space="preserve">blind, </w:t>
      </w:r>
      <w:r>
        <w:rPr>
          <w:spacing w:val="-3"/>
        </w:rPr>
        <w:t xml:space="preserve">or </w:t>
      </w:r>
      <w:r>
        <w:t xml:space="preserve">who </w:t>
      </w:r>
      <w:r>
        <w:rPr>
          <w:spacing w:val="-4"/>
        </w:rPr>
        <w:t xml:space="preserve">have low </w:t>
      </w:r>
      <w:r>
        <w:t xml:space="preserve">vision </w:t>
      </w:r>
      <w:r>
        <w:rPr>
          <w:spacing w:val="-3"/>
        </w:rPr>
        <w:t xml:space="preserve">or </w:t>
      </w:r>
      <w:r>
        <w:t xml:space="preserve">other sensory limitations, </w:t>
      </w:r>
      <w:r>
        <w:rPr>
          <w:spacing w:val="-4"/>
        </w:rPr>
        <w:t xml:space="preserve">have </w:t>
      </w:r>
      <w:r>
        <w:rPr>
          <w:spacing w:val="2"/>
        </w:rPr>
        <w:t xml:space="preserve">an </w:t>
      </w:r>
      <w:r>
        <w:t>equal opportunity to participate in our services,</w:t>
      </w:r>
    </w:p>
    <w:p w:rsidR="00182309" w:rsidRDefault="009E7B78">
      <w:pPr>
        <w:pStyle w:val="BodyText"/>
        <w:spacing w:line="336" w:lineRule="exact"/>
        <w:ind w:left="497" w:right="1110"/>
      </w:pPr>
      <w:r>
        <w:t>activities, programs</w:t>
      </w:r>
      <w:r>
        <w:t>, and other benefits. We provide various auxiliary aids and services to communicate with people with disabilities, including:</w:t>
      </w:r>
    </w:p>
    <w:p w:rsidR="00182309" w:rsidRDefault="009E7B78">
      <w:pPr>
        <w:pStyle w:val="ListParagraph"/>
        <w:numPr>
          <w:ilvl w:val="0"/>
          <w:numId w:val="5"/>
        </w:numPr>
        <w:tabs>
          <w:tab w:val="left" w:pos="671"/>
        </w:tabs>
        <w:spacing w:before="25" w:line="383" w:lineRule="exact"/>
        <w:rPr>
          <w:sz w:val="28"/>
        </w:rPr>
      </w:pPr>
      <w:r>
        <w:rPr>
          <w:b/>
          <w:spacing w:val="-3"/>
          <w:sz w:val="28"/>
        </w:rPr>
        <w:t xml:space="preserve">Relay </w:t>
      </w:r>
      <w:r>
        <w:rPr>
          <w:b/>
          <w:sz w:val="28"/>
        </w:rPr>
        <w:t xml:space="preserve">service </w:t>
      </w:r>
      <w:r>
        <w:rPr>
          <w:spacing w:val="5"/>
          <w:sz w:val="28"/>
        </w:rPr>
        <w:t>—</w:t>
      </w:r>
      <w:hyperlink w:anchor="_bookmark248" w:history="1">
        <w:r>
          <w:rPr>
            <w:color w:val="006DAD"/>
            <w:spacing w:val="5"/>
            <w:sz w:val="28"/>
          </w:rPr>
          <w:t>TTY</w:t>
        </w:r>
      </w:hyperlink>
      <w:r>
        <w:rPr>
          <w:color w:val="006DAD"/>
          <w:spacing w:val="5"/>
          <w:sz w:val="28"/>
        </w:rPr>
        <w:t xml:space="preserve"> </w:t>
      </w:r>
      <w:r>
        <w:rPr>
          <w:sz w:val="28"/>
        </w:rPr>
        <w:t xml:space="preserve">users should </w:t>
      </w:r>
      <w:r>
        <w:rPr>
          <w:spacing w:val="3"/>
          <w:sz w:val="28"/>
        </w:rPr>
        <w:t>call</w:t>
      </w:r>
      <w:r>
        <w:rPr>
          <w:spacing w:val="-10"/>
          <w:sz w:val="28"/>
        </w:rPr>
        <w:t xml:space="preserve"> </w:t>
      </w:r>
      <w:r>
        <w:rPr>
          <w:spacing w:val="-3"/>
          <w:sz w:val="28"/>
        </w:rPr>
        <w:t>1-877-486-2048.</w:t>
      </w:r>
    </w:p>
    <w:p w:rsidR="00182309" w:rsidRDefault="009E7B78">
      <w:pPr>
        <w:pStyle w:val="ListParagraph"/>
        <w:numPr>
          <w:ilvl w:val="0"/>
          <w:numId w:val="5"/>
        </w:numPr>
        <w:tabs>
          <w:tab w:val="left" w:pos="671"/>
        </w:tabs>
        <w:spacing w:before="13"/>
        <w:ind w:right="1292"/>
        <w:rPr>
          <w:sz w:val="28"/>
        </w:rPr>
      </w:pPr>
      <w:r>
        <w:rPr>
          <w:b/>
          <w:sz w:val="28"/>
        </w:rPr>
        <w:t xml:space="preserve">Alternate </w:t>
      </w:r>
      <w:r>
        <w:rPr>
          <w:b/>
          <w:spacing w:val="-3"/>
          <w:sz w:val="28"/>
        </w:rPr>
        <w:t xml:space="preserve">formats </w:t>
      </w:r>
      <w:r>
        <w:rPr>
          <w:sz w:val="28"/>
        </w:rPr>
        <w:t>— This handbook is availabl</w:t>
      </w:r>
      <w:r>
        <w:rPr>
          <w:sz w:val="28"/>
        </w:rPr>
        <w:t xml:space="preserve">e in alternate formats, including large print, Braille, audio </w:t>
      </w:r>
      <w:r>
        <w:rPr>
          <w:spacing w:val="-5"/>
          <w:sz w:val="28"/>
        </w:rPr>
        <w:t xml:space="preserve">CD, </w:t>
      </w:r>
      <w:r>
        <w:rPr>
          <w:spacing w:val="-3"/>
          <w:sz w:val="28"/>
        </w:rPr>
        <w:t xml:space="preserve">or </w:t>
      </w:r>
      <w:r>
        <w:rPr>
          <w:sz w:val="28"/>
        </w:rPr>
        <w:t xml:space="preserve">as </w:t>
      </w:r>
      <w:r>
        <w:rPr>
          <w:spacing w:val="2"/>
          <w:sz w:val="28"/>
        </w:rPr>
        <w:t xml:space="preserve">an </w:t>
      </w:r>
      <w:r>
        <w:rPr>
          <w:sz w:val="28"/>
        </w:rPr>
        <w:t xml:space="preserve">eBook. </w:t>
      </w:r>
      <w:r>
        <w:rPr>
          <w:spacing w:val="-14"/>
          <w:sz w:val="28"/>
        </w:rPr>
        <w:t xml:space="preserve">To </w:t>
      </w:r>
      <w:r>
        <w:rPr>
          <w:sz w:val="28"/>
        </w:rPr>
        <w:t xml:space="preserve">request the handbook in </w:t>
      </w:r>
      <w:r>
        <w:rPr>
          <w:spacing w:val="2"/>
          <w:sz w:val="28"/>
        </w:rPr>
        <w:t xml:space="preserve">an </w:t>
      </w:r>
      <w:r>
        <w:rPr>
          <w:sz w:val="28"/>
        </w:rPr>
        <w:t>alternate format, visi</w:t>
      </w:r>
      <w:hyperlink r:id="rId30">
        <w:r>
          <w:rPr>
            <w:sz w:val="28"/>
          </w:rPr>
          <w:t>t</w:t>
        </w:r>
        <w:r>
          <w:rPr>
            <w:spacing w:val="-15"/>
            <w:sz w:val="28"/>
          </w:rPr>
          <w:t xml:space="preserve"> </w:t>
        </w:r>
        <w:r>
          <w:rPr>
            <w:spacing w:val="-3"/>
            <w:sz w:val="28"/>
          </w:rPr>
          <w:t>Medicare.gov/medicare-and-you</w:t>
        </w:r>
      </w:hyperlink>
      <w:r>
        <w:rPr>
          <w:spacing w:val="-3"/>
          <w:sz w:val="28"/>
        </w:rPr>
        <w:t>.</w:t>
      </w:r>
    </w:p>
    <w:p w:rsidR="00182309" w:rsidRDefault="009E7B78">
      <w:pPr>
        <w:pStyle w:val="BodyText"/>
        <w:spacing w:before="42" w:line="336" w:lineRule="exact"/>
        <w:ind w:left="1397" w:right="1341" w:hanging="270"/>
      </w:pPr>
      <w:r>
        <w:t>—To request other Medicare publications in alternate formats, call 1-800-MEDICARE (1-800-633-4227). TTY users should call</w:t>
      </w:r>
    </w:p>
    <w:p w:rsidR="00182309" w:rsidRDefault="009E7B78">
      <w:pPr>
        <w:pStyle w:val="BodyText"/>
        <w:spacing w:line="370" w:lineRule="exact"/>
        <w:ind w:left="1397"/>
      </w:pPr>
      <w:r>
        <w:t>1-877-486-2048.</w:t>
      </w:r>
    </w:p>
    <w:p w:rsidR="00182309" w:rsidRDefault="009E7B78">
      <w:pPr>
        <w:pStyle w:val="BodyText"/>
        <w:spacing w:before="2"/>
        <w:ind w:left="1127"/>
      </w:pPr>
      <w:r>
        <w:t>—For all other CMS publications, you can do any of these:</w:t>
      </w:r>
    </w:p>
    <w:p w:rsidR="00182309" w:rsidRDefault="009E7B78">
      <w:pPr>
        <w:pStyle w:val="BodyText"/>
        <w:spacing w:before="9" w:line="336" w:lineRule="exact"/>
        <w:ind w:left="1757" w:right="1424" w:hanging="360"/>
      </w:pPr>
      <w:r>
        <w:t>1. Call 1-844-ALT-FORM (1-844-258-3676). TTY users should ca</w:t>
      </w:r>
      <w:r>
        <w:t>ll 1-844-716-3676.</w:t>
      </w:r>
    </w:p>
    <w:p w:rsidR="00182309" w:rsidRDefault="009E7B78">
      <w:pPr>
        <w:pStyle w:val="BodyText"/>
        <w:spacing w:before="81"/>
        <w:ind w:left="1397"/>
      </w:pPr>
      <w:r>
        <w:t xml:space="preserve">2. </w:t>
      </w:r>
      <w:r>
        <w:rPr>
          <w:spacing w:val="63"/>
        </w:rPr>
        <w:t xml:space="preserve"> </w:t>
      </w:r>
      <w:r>
        <w:t>Send a fax to 1-844-530-3676.</w:t>
      </w:r>
    </w:p>
    <w:p w:rsidR="00182309" w:rsidRDefault="009E7B78">
      <w:pPr>
        <w:pStyle w:val="ListParagraph"/>
        <w:numPr>
          <w:ilvl w:val="0"/>
          <w:numId w:val="34"/>
        </w:numPr>
        <w:tabs>
          <w:tab w:val="left" w:pos="1758"/>
        </w:tabs>
        <w:spacing w:before="48" w:line="240" w:lineRule="auto"/>
        <w:rPr>
          <w:sz w:val="28"/>
        </w:rPr>
      </w:pPr>
      <w:r>
        <w:rPr>
          <w:sz w:val="28"/>
        </w:rPr>
        <w:t>Send</w:t>
      </w:r>
      <w:r>
        <w:rPr>
          <w:spacing w:val="-17"/>
          <w:sz w:val="28"/>
        </w:rPr>
        <w:t xml:space="preserve"> </w:t>
      </w:r>
      <w:r>
        <w:rPr>
          <w:sz w:val="28"/>
        </w:rPr>
        <w:t>an</w:t>
      </w:r>
      <w:r>
        <w:rPr>
          <w:spacing w:val="-17"/>
          <w:sz w:val="28"/>
        </w:rPr>
        <w:t xml:space="preserve"> </w:t>
      </w:r>
      <w:r>
        <w:rPr>
          <w:sz w:val="28"/>
        </w:rPr>
        <w:t>email</w:t>
      </w:r>
      <w:r>
        <w:rPr>
          <w:spacing w:val="-17"/>
          <w:sz w:val="28"/>
        </w:rPr>
        <w:t xml:space="preserve"> </w:t>
      </w:r>
      <w:r>
        <w:rPr>
          <w:sz w:val="28"/>
        </w:rPr>
        <w:t>t</w:t>
      </w:r>
      <w:hyperlink r:id="rId31">
        <w:r>
          <w:rPr>
            <w:sz w:val="28"/>
          </w:rPr>
          <w:t>o</w:t>
        </w:r>
        <w:r>
          <w:rPr>
            <w:spacing w:val="-17"/>
            <w:sz w:val="28"/>
          </w:rPr>
          <w:t xml:space="preserve"> </w:t>
        </w:r>
        <w:r>
          <w:rPr>
            <w:sz w:val="28"/>
          </w:rPr>
          <w:t>altformatrequest@cms.hhs.gov.</w:t>
        </w:r>
      </w:hyperlink>
    </w:p>
    <w:p w:rsidR="00182309" w:rsidRDefault="009E7B78">
      <w:pPr>
        <w:pStyle w:val="ListParagraph"/>
        <w:numPr>
          <w:ilvl w:val="0"/>
          <w:numId w:val="34"/>
        </w:numPr>
        <w:tabs>
          <w:tab w:val="left" w:pos="1758"/>
        </w:tabs>
        <w:spacing w:before="48" w:line="357" w:lineRule="exact"/>
        <w:rPr>
          <w:sz w:val="28"/>
        </w:rPr>
      </w:pPr>
      <w:r>
        <w:rPr>
          <w:sz w:val="28"/>
        </w:rPr>
        <w:t>Send a letter</w:t>
      </w:r>
      <w:r>
        <w:rPr>
          <w:spacing w:val="-9"/>
          <w:sz w:val="28"/>
        </w:rPr>
        <w:t xml:space="preserve"> </w:t>
      </w:r>
      <w:r>
        <w:rPr>
          <w:sz w:val="28"/>
        </w:rPr>
        <w:t>to:</w:t>
      </w:r>
    </w:p>
    <w:p w:rsidR="00182309" w:rsidRDefault="009E7B78">
      <w:pPr>
        <w:pStyle w:val="BodyText"/>
        <w:spacing w:before="9" w:line="213" w:lineRule="auto"/>
        <w:ind w:left="1757" w:right="3176"/>
      </w:pPr>
      <w:r>
        <w:t>Centers for Medicare &amp;</w:t>
      </w:r>
      <w:r>
        <w:t xml:space="preserve"> Medicaid Services Offices of Hearings and Inquiries (OHI) 7500 Security Boulevard, Room S1-13-25 Baltimore, MD 21244-1850</w:t>
      </w:r>
    </w:p>
    <w:p w:rsidR="00182309" w:rsidRDefault="009E7B78">
      <w:pPr>
        <w:pStyle w:val="BodyText"/>
        <w:spacing w:line="347" w:lineRule="exact"/>
        <w:ind w:left="1757"/>
      </w:pPr>
      <w:r>
        <w:t>Attn: CMS Alternate Format Team</w:t>
      </w:r>
    </w:p>
    <w:p w:rsidR="00182309" w:rsidRDefault="009E7B78">
      <w:pPr>
        <w:pStyle w:val="BodyText"/>
        <w:spacing w:before="139" w:line="336" w:lineRule="exact"/>
        <w:ind w:left="497" w:right="1110"/>
      </w:pPr>
      <w:r>
        <w:rPr>
          <w:b/>
          <w:spacing w:val="-3"/>
        </w:rPr>
        <w:t xml:space="preserve">Note: </w:t>
      </w:r>
      <w:r>
        <w:rPr>
          <w:spacing w:val="-7"/>
        </w:rPr>
        <w:t xml:space="preserve">Your </w:t>
      </w:r>
      <w:r>
        <w:t xml:space="preserve">request should </w:t>
      </w:r>
      <w:r>
        <w:rPr>
          <w:spacing w:val="-3"/>
        </w:rPr>
        <w:t xml:space="preserve">include </w:t>
      </w:r>
      <w:r>
        <w:t xml:space="preserve">your name, </w:t>
      </w:r>
      <w:r>
        <w:rPr>
          <w:spacing w:val="-4"/>
        </w:rPr>
        <w:t xml:space="preserve">phone number, </w:t>
      </w:r>
      <w:r>
        <w:t xml:space="preserve">mailing address </w:t>
      </w:r>
      <w:r>
        <w:rPr>
          <w:spacing w:val="-3"/>
        </w:rPr>
        <w:t xml:space="preserve">where we </w:t>
      </w:r>
      <w:r>
        <w:t xml:space="preserve">should send the </w:t>
      </w:r>
      <w:r>
        <w:rPr>
          <w:spacing w:val="-3"/>
        </w:rPr>
        <w:t>p</w:t>
      </w:r>
      <w:r>
        <w:rPr>
          <w:spacing w:val="-3"/>
        </w:rPr>
        <w:t xml:space="preserve">ublication, </w:t>
      </w:r>
      <w:r>
        <w:t xml:space="preserve">and the title and </w:t>
      </w:r>
      <w:r>
        <w:rPr>
          <w:spacing w:val="-3"/>
        </w:rPr>
        <w:t xml:space="preserve">product </w:t>
      </w:r>
      <w:r>
        <w:rPr>
          <w:spacing w:val="-4"/>
        </w:rPr>
        <w:t xml:space="preserve">number, </w:t>
      </w:r>
      <w:r>
        <w:t xml:space="preserve">if available. If </w:t>
      </w:r>
      <w:r>
        <w:rPr>
          <w:spacing w:val="-3"/>
        </w:rPr>
        <w:t xml:space="preserve">you </w:t>
      </w:r>
      <w:r>
        <w:rPr>
          <w:spacing w:val="-7"/>
        </w:rPr>
        <w:t xml:space="preserve">don’t </w:t>
      </w:r>
      <w:r>
        <w:t xml:space="preserve">know the title </w:t>
      </w:r>
      <w:r>
        <w:rPr>
          <w:spacing w:val="-3"/>
        </w:rPr>
        <w:t xml:space="preserve">or product </w:t>
      </w:r>
      <w:r>
        <w:rPr>
          <w:spacing w:val="-4"/>
        </w:rPr>
        <w:t xml:space="preserve">number, </w:t>
      </w:r>
      <w:r>
        <w:rPr>
          <w:spacing w:val="-3"/>
        </w:rPr>
        <w:t xml:space="preserve">include </w:t>
      </w:r>
      <w:r>
        <w:t xml:space="preserve">a brief description </w:t>
      </w:r>
      <w:r>
        <w:rPr>
          <w:spacing w:val="-3"/>
        </w:rPr>
        <w:t xml:space="preserve">of </w:t>
      </w:r>
      <w:r>
        <w:t xml:space="preserve">the publication. Also </w:t>
      </w:r>
      <w:r>
        <w:rPr>
          <w:spacing w:val="-3"/>
        </w:rPr>
        <w:t xml:space="preserve">include </w:t>
      </w:r>
      <w:r>
        <w:t xml:space="preserve">the </w:t>
      </w:r>
      <w:r>
        <w:rPr>
          <w:spacing w:val="-3"/>
        </w:rPr>
        <w:t xml:space="preserve">format you </w:t>
      </w:r>
      <w:r>
        <w:t xml:space="preserve">need, like Braille, large print, audio </w:t>
      </w:r>
      <w:r>
        <w:rPr>
          <w:spacing w:val="-5"/>
        </w:rPr>
        <w:t xml:space="preserve">CD, </w:t>
      </w:r>
      <w:r>
        <w:rPr>
          <w:spacing w:val="-3"/>
        </w:rPr>
        <w:t xml:space="preserve">or </w:t>
      </w:r>
      <w:r>
        <w:t xml:space="preserve">a qualified </w:t>
      </w:r>
      <w:r>
        <w:rPr>
          <w:spacing w:val="-4"/>
        </w:rPr>
        <w:t>reader.</w:t>
      </w:r>
    </w:p>
    <w:p w:rsidR="00182309" w:rsidRDefault="00182309">
      <w:pPr>
        <w:spacing w:line="336" w:lineRule="exact"/>
        <w:sectPr w:rsidR="00182309">
          <w:headerReference w:type="default" r:id="rId32"/>
          <w:pgSz w:w="12060" w:h="15660"/>
          <w:pgMar w:top="580" w:right="940" w:bottom="280" w:left="1160" w:header="0" w:footer="0" w:gutter="0"/>
          <w:cols w:space="720"/>
        </w:sectPr>
      </w:pPr>
    </w:p>
    <w:p w:rsidR="00182309" w:rsidRDefault="0017599C">
      <w:pPr>
        <w:pStyle w:val="Heading4"/>
        <w:spacing w:before="73"/>
        <w:ind w:left="113"/>
        <w:rPr>
          <w:rFonts w:ascii="Myriad Pro"/>
        </w:rPr>
      </w:pPr>
      <w:r>
        <w:rPr>
          <w:noProof/>
        </w:rPr>
        <w:lastRenderedPageBreak/>
        <mc:AlternateContent>
          <mc:Choice Requires="wps">
            <w:drawing>
              <wp:anchor distT="0" distB="0" distL="114300" distR="114300" simplePos="0" relativeHeight="1840" behindDoc="0" locked="0" layoutInCell="1" allowOverlap="1">
                <wp:simplePos x="0" y="0"/>
                <wp:positionH relativeFrom="page">
                  <wp:posOffset>1028700</wp:posOffset>
                </wp:positionH>
                <wp:positionV relativeFrom="paragraph">
                  <wp:posOffset>26670</wp:posOffset>
                </wp:positionV>
                <wp:extent cx="0" cy="290830"/>
                <wp:effectExtent l="9525" t="7620" r="9525" b="6350"/>
                <wp:wrapNone/>
                <wp:docPr id="753"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pt,2.1pt" to="8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" strokecolor="#006dad" strokeweight="1pt">
                <w10:wrap anchorx="page"/>
              </v:line>
            </w:pict>
          </mc:Fallback>
        </mc:AlternateContent>
      </w:r>
      <w:bookmarkStart w:id="13" w:name="_bookmark7"/>
      <w:bookmarkEnd w:id="13"/>
      <w:r w:rsidR="009E7B78">
        <w:rPr>
          <w:rFonts w:ascii="Myriad Pro"/>
        </w:rPr>
        <w:t>14</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spacing w:before="2"/>
        <w:rPr>
          <w:rFonts w:ascii="Myriad Pro"/>
          <w:b/>
          <w:sz w:val="26"/>
        </w:rPr>
      </w:pPr>
    </w:p>
    <w:p w:rsidR="00182309" w:rsidRDefault="0017599C">
      <w:pPr>
        <w:spacing w:before="100"/>
        <w:ind w:left="3315"/>
        <w:rPr>
          <w:rFonts w:ascii="Myriad Pro Light"/>
          <w:b/>
          <w:sz w:val="36"/>
        </w:rPr>
      </w:pPr>
      <w:r>
        <w:rPr>
          <w:noProof/>
        </w:rPr>
        <mc:AlternateContent>
          <mc:Choice Requires="wpg">
            <w:drawing>
              <wp:anchor distT="0" distB="0" distL="114300" distR="114300" simplePos="0" relativeHeight="503157368" behindDoc="1" locked="0" layoutInCell="1" allowOverlap="1">
                <wp:simplePos x="0" y="0"/>
                <wp:positionH relativeFrom="page">
                  <wp:posOffset>1022350</wp:posOffset>
                </wp:positionH>
                <wp:positionV relativeFrom="paragraph">
                  <wp:posOffset>-127000</wp:posOffset>
                </wp:positionV>
                <wp:extent cx="5982970" cy="4181475"/>
                <wp:effectExtent l="3175" t="6350" r="5080" b="3175"/>
                <wp:wrapNone/>
                <wp:docPr id="749"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81475"/>
                          <a:chOff x="1610" y="-200"/>
                          <a:chExt cx="9422" cy="6585"/>
                        </a:xfrm>
                      </wpg:grpSpPr>
                      <wps:wsp>
                        <wps:cNvPr id="750" name="Rectangle 630"/>
                        <wps:cNvSpPr>
                          <a:spLocks noChangeArrowheads="1"/>
                        </wps:cNvSpPr>
                        <wps:spPr bwMode="auto">
                          <a:xfrm>
                            <a:off x="1638" y="-172"/>
                            <a:ext cx="9394" cy="6557"/>
                          </a:xfrm>
                          <a:prstGeom prst="rect">
                            <a:avLst/>
                          </a:prstGeom>
                          <a:solidFill>
                            <a:srgbClr val="006DA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629"/>
                        <wps:cNvSpPr>
                          <a:spLocks noChangeArrowheads="1"/>
                        </wps:cNvSpPr>
                        <wps:spPr bwMode="auto">
                          <a:xfrm>
                            <a:off x="1620" y="-190"/>
                            <a:ext cx="9150" cy="6310"/>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628"/>
                        <wps:cNvSpPr>
                          <a:spLocks noChangeArrowheads="1"/>
                        </wps:cNvSpPr>
                        <wps:spPr bwMode="auto">
                          <a:xfrm>
                            <a:off x="1620" y="-190"/>
                            <a:ext cx="9150" cy="631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o:spid="_x0000_s1026" style="position:absolute;margin-left:80.5pt;margin-top:-10pt;width:471.1pt;height:329.25pt;z-index:-159112;mso-position-horizontal-relative:page" coordorigin="1610,-200" coordsize="942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">
                <v:rect id="Rectangle 630" o:spid="_x0000_s1027" style="position:absolute;left:1638;top:-172;width:9394;height:6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j8IA&#10;AADcAAAADwAAAGRycy9kb3ducmV2LnhtbERPy2qDQBTdB/oPwy1kE+qYQmJrHUMJCNmkkMcH3Dq3&#10;auLcEWeitl+fWRSyPJx3tplMKwbqXWNZwTKKQRCXVjdcKTifipc3EM4ja2wtk4JfcrDJn2YZptqO&#10;fKDh6CsRQtilqKD2vkuldGVNBl1kO+LA/djeoA+wr6TucQzhppWvcbyWBhsODTV2tK2pvB5vRoFJ&#10;Vt9fw7Lb7okX78WtuSCt/5SaP0+fHyA8Tf4h/nfvtIJkFea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35iPwgAAANwAAAAPAAAAAAAAAAAAAAAAAJgCAABkcnMvZG93&#10;bnJldi54bWxQSwUGAAAAAAQABAD1AAAAhwMAAAAA&#10;" fillcolor="#006dad" stroked="f">
                  <v:fill opacity="49087f"/>
                </v:rect>
                <v:rect id="Rectangle 629" o:spid="_x0000_s1028" style="position:absolute;left:1620;top:-190;width:9150;height:6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XNcYA&#10;AADcAAAADwAAAGRycy9kb3ducmV2LnhtbESPQWvCQBSE7wX/w/IKXkrdRKiW1FWkIOhBpFHa6yP7&#10;TNJm36a7axL/fVcoeBxm5htmsRpMIzpyvrasIJ0kIIgLq2suFZyOm+dXED4ga2wsk4IreVgtRw8L&#10;zLTt+YO6PJQiQthnqKAKoc2k9EVFBv3EtsTRO1tnMETpSqkd9hFuGjlNkpk0WHNcqLCl94qKn/xi&#10;FJi0u569nrmnr10+PfS/4fv0uVdq/Dis30AEGsI9/N/eagXzlxR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LXNcYAAADcAAAADwAAAAAAAAAAAAAAAACYAgAAZHJz&#10;L2Rvd25yZXYueG1sUEsFBgAAAAAEAAQA9QAAAIsDAAAAAA==&#10;" fillcolor="#f2f7fa" stroked="f"/>
                <v:rect id="Rectangle 628" o:spid="_x0000_s1029" style="position:absolute;left:1620;top:-190;width:9150;height:6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hYsUA&#10;AADcAAAADwAAAGRycy9kb3ducmV2LnhtbESPS4vCQBCE78L+h6EX9qYTAz6IjhLEhUUFH+thj02m&#10;TYKZnpiZ1fjvHUHwWFTVV9R03ppKXKlxpWUF/V4EgjizuuRcwfH3uzsG4TyyxsoyKbiTg/nsozPF&#10;RNsb7+l68LkIEHYJKii8rxMpXVaQQdezNXHwTrYx6INscqkbvAW4qWQcRUNpsOSwUGBNi4Ky8+Hf&#10;KFie17vj7u+EgxTLTRpvL5e6Win19dmmExCeWv8Ov9o/WsFoEM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uFixQAAANwAAAAPAAAAAAAAAAAAAAAAAJgCAABkcnMv&#10;ZG93bnJldi54bWxQSwUGAAAAAAQABAD1AAAAigMAAAAA&#10;" filled="f" strokecolor="#006dad" strokeweight="1pt"/>
                <w10:wrap anchorx="page"/>
              </v:group>
            </w:pict>
          </mc:Fallback>
        </mc:AlternateContent>
      </w:r>
      <w:r w:rsidR="009E7B78">
        <w:rPr>
          <w:rFonts w:ascii="Myriad Pro Light"/>
          <w:b/>
          <w:sz w:val="36"/>
        </w:rPr>
        <w:t>Nondiscrimination Notice</w:t>
      </w:r>
    </w:p>
    <w:p w:rsidR="00182309" w:rsidRDefault="009E7B78">
      <w:pPr>
        <w:pStyle w:val="BodyText"/>
        <w:spacing w:before="20" w:line="336" w:lineRule="exact"/>
        <w:ind w:left="1070" w:right="794"/>
      </w:pPr>
      <w:r>
        <w:t xml:space="preserve">The Centers </w:t>
      </w:r>
      <w:r>
        <w:rPr>
          <w:spacing w:val="-4"/>
        </w:rPr>
        <w:t xml:space="preserve">for </w:t>
      </w:r>
      <w:r>
        <w:t xml:space="preserve">Medicare &amp; Medicaid Services </w:t>
      </w:r>
      <w:r>
        <w:rPr>
          <w:spacing w:val="-6"/>
        </w:rPr>
        <w:t xml:space="preserve">(CMS) </w:t>
      </w:r>
      <w:r>
        <w:rPr>
          <w:spacing w:val="-5"/>
        </w:rPr>
        <w:t xml:space="preserve">doesn’t </w:t>
      </w:r>
      <w:r>
        <w:rPr>
          <w:spacing w:val="-3"/>
        </w:rPr>
        <w:t xml:space="preserve">exclude, deny </w:t>
      </w:r>
      <w:r>
        <w:t xml:space="preserve">benefits </w:t>
      </w:r>
      <w:r>
        <w:rPr>
          <w:spacing w:val="-3"/>
        </w:rPr>
        <w:t xml:space="preserve">to, or </w:t>
      </w:r>
      <w:r>
        <w:t xml:space="preserve">otherwise discriminate against any person </w:t>
      </w:r>
      <w:r>
        <w:rPr>
          <w:spacing w:val="-3"/>
        </w:rPr>
        <w:t xml:space="preserve">on </w:t>
      </w:r>
      <w:r>
        <w:t xml:space="preserve">the basis </w:t>
      </w:r>
      <w:r>
        <w:rPr>
          <w:spacing w:val="-3"/>
        </w:rPr>
        <w:t xml:space="preserve">of </w:t>
      </w:r>
      <w:r>
        <w:t xml:space="preserve">race, </w:t>
      </w:r>
      <w:r>
        <w:rPr>
          <w:spacing w:val="-6"/>
        </w:rPr>
        <w:t xml:space="preserve">color, </w:t>
      </w:r>
      <w:r>
        <w:t xml:space="preserve">national origin, disability, sex, </w:t>
      </w:r>
      <w:r>
        <w:rPr>
          <w:spacing w:val="-3"/>
        </w:rPr>
        <w:t xml:space="preserve">or </w:t>
      </w:r>
      <w:r>
        <w:t xml:space="preserve">age. If </w:t>
      </w:r>
      <w:r>
        <w:rPr>
          <w:spacing w:val="-3"/>
        </w:rPr>
        <w:t xml:space="preserve">you </w:t>
      </w:r>
      <w:r>
        <w:rPr>
          <w:spacing w:val="3"/>
        </w:rPr>
        <w:t xml:space="preserve">think </w:t>
      </w:r>
      <w:r>
        <w:rPr>
          <w:spacing w:val="-6"/>
        </w:rPr>
        <w:t xml:space="preserve">you’ve </w:t>
      </w:r>
      <w:r>
        <w:t xml:space="preserve">been discriminated against </w:t>
      </w:r>
      <w:r>
        <w:rPr>
          <w:spacing w:val="-3"/>
        </w:rPr>
        <w:t xml:space="preserve">or </w:t>
      </w:r>
      <w:r>
        <w:t xml:space="preserve">treated unfairly </w:t>
      </w:r>
      <w:r>
        <w:rPr>
          <w:spacing w:val="-4"/>
        </w:rPr>
        <w:t xml:space="preserve">for </w:t>
      </w:r>
      <w:r>
        <w:t xml:space="preserve">any </w:t>
      </w:r>
      <w:r>
        <w:rPr>
          <w:spacing w:val="-3"/>
        </w:rPr>
        <w:t xml:space="preserve">of </w:t>
      </w:r>
      <w:r>
        <w:t xml:space="preserve">these reasons, </w:t>
      </w:r>
      <w:r>
        <w:rPr>
          <w:spacing w:val="-3"/>
        </w:rPr>
        <w:t xml:space="preserve">you </w:t>
      </w:r>
      <w:r>
        <w:rPr>
          <w:spacing w:val="2"/>
        </w:rPr>
        <w:t xml:space="preserve">can </w:t>
      </w:r>
      <w:r>
        <w:t xml:space="preserve">file a complaint with the Department </w:t>
      </w:r>
      <w:r>
        <w:rPr>
          <w:spacing w:val="-3"/>
        </w:rPr>
        <w:t xml:space="preserve">of </w:t>
      </w:r>
      <w:r>
        <w:t xml:space="preserve">Health and Human Services, Office </w:t>
      </w:r>
      <w:r>
        <w:rPr>
          <w:spacing w:val="-4"/>
        </w:rPr>
        <w:t xml:space="preserve">for </w:t>
      </w:r>
      <w:r>
        <w:t>Civil Rights</w:t>
      </w:r>
      <w:r>
        <w:rPr>
          <w:spacing w:val="-6"/>
        </w:rPr>
        <w:t xml:space="preserve"> </w:t>
      </w:r>
      <w:r>
        <w:t>by:</w:t>
      </w:r>
    </w:p>
    <w:p w:rsidR="00182309" w:rsidRDefault="009E7B78">
      <w:pPr>
        <w:pStyle w:val="BodyText"/>
        <w:spacing w:before="35"/>
        <w:ind w:left="1070"/>
      </w:pPr>
      <w:r>
        <w:t xml:space="preserve">■ Calling 1-800-368-1019. </w:t>
      </w:r>
      <w:hyperlink w:anchor="_bookmark248" w:history="1">
        <w:r>
          <w:rPr>
            <w:color w:val="006DAD"/>
          </w:rPr>
          <w:t>TTY</w:t>
        </w:r>
      </w:hyperlink>
      <w:r>
        <w:rPr>
          <w:color w:val="006DAD"/>
        </w:rPr>
        <w:t xml:space="preserve"> </w:t>
      </w:r>
      <w:r>
        <w:t>users should call 1-800-537-7697.</w:t>
      </w:r>
    </w:p>
    <w:p w:rsidR="00182309" w:rsidRDefault="009E7B78">
      <w:pPr>
        <w:pStyle w:val="ListParagraph"/>
        <w:numPr>
          <w:ilvl w:val="1"/>
          <w:numId w:val="5"/>
        </w:numPr>
        <w:tabs>
          <w:tab w:val="left" w:pos="1243"/>
        </w:tabs>
        <w:spacing w:before="1" w:line="240" w:lineRule="auto"/>
        <w:ind w:hanging="172"/>
        <w:rPr>
          <w:sz w:val="28"/>
        </w:rPr>
      </w:pPr>
      <w:r>
        <w:rPr>
          <w:sz w:val="28"/>
        </w:rPr>
        <w:t>Visiting</w:t>
      </w:r>
      <w:r>
        <w:rPr>
          <w:spacing w:val="9"/>
          <w:sz w:val="28"/>
        </w:rPr>
        <w:t xml:space="preserve"> </w:t>
      </w:r>
      <w:hyperlink r:id="rId33">
        <w:r>
          <w:rPr>
            <w:spacing w:val="-3"/>
            <w:sz w:val="28"/>
          </w:rPr>
          <w:t>hhs.gov/ocr/civilrights/complaints</w:t>
        </w:r>
      </w:hyperlink>
      <w:r>
        <w:rPr>
          <w:spacing w:val="-3"/>
          <w:sz w:val="28"/>
        </w:rPr>
        <w:t>.</w:t>
      </w:r>
    </w:p>
    <w:p w:rsidR="00182309" w:rsidRDefault="009E7B78">
      <w:pPr>
        <w:pStyle w:val="ListParagraph"/>
        <w:numPr>
          <w:ilvl w:val="1"/>
          <w:numId w:val="5"/>
        </w:numPr>
        <w:tabs>
          <w:tab w:val="left" w:pos="1243"/>
        </w:tabs>
        <w:spacing w:before="1" w:line="240" w:lineRule="auto"/>
        <w:ind w:hanging="172"/>
        <w:rPr>
          <w:sz w:val="28"/>
        </w:rPr>
      </w:pPr>
      <w:r>
        <w:rPr>
          <w:sz w:val="28"/>
        </w:rPr>
        <w:t>Writing:</w:t>
      </w:r>
    </w:p>
    <w:p w:rsidR="00182309" w:rsidRDefault="009E7B78">
      <w:pPr>
        <w:pStyle w:val="BodyText"/>
        <w:spacing w:before="1" w:line="357" w:lineRule="exact"/>
        <w:ind w:left="1250"/>
      </w:pPr>
      <w:r>
        <w:t>Office for Civil Rights</w:t>
      </w:r>
    </w:p>
    <w:p w:rsidR="00182309" w:rsidRDefault="009E7B78">
      <w:pPr>
        <w:pStyle w:val="BodyText"/>
        <w:spacing w:before="9" w:line="213" w:lineRule="auto"/>
        <w:ind w:left="1250" w:right="5550"/>
      </w:pPr>
      <w:r>
        <w:t>U.S. Department of Health and Human Services</w:t>
      </w:r>
    </w:p>
    <w:p w:rsidR="00182309" w:rsidRDefault="009E7B78">
      <w:pPr>
        <w:pStyle w:val="BodyText"/>
        <w:spacing w:line="213" w:lineRule="auto"/>
        <w:ind w:left="1250" w:right="5432"/>
      </w:pPr>
      <w:r>
        <w:t>200 Independence Avenue, SW Room 509F, HHH Building Washington, D.C. 20201</w:t>
      </w: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spacing w:before="3"/>
        <w:rPr>
          <w:sz w:val="21"/>
        </w:rPr>
      </w:pPr>
    </w:p>
    <w:p w:rsidR="00182309" w:rsidRDefault="0017599C">
      <w:pPr>
        <w:spacing w:before="100"/>
        <w:ind w:left="1387" w:right="1057"/>
        <w:jc w:val="center"/>
        <w:rPr>
          <w:rFonts w:ascii="Myriad Pro Light"/>
          <w:b/>
          <w:sz w:val="36"/>
        </w:rPr>
      </w:pPr>
      <w:r>
        <w:rPr>
          <w:noProof/>
        </w:rPr>
        <mc:AlternateContent>
          <mc:Choice Requires="wpg">
            <w:drawing>
              <wp:anchor distT="0" distB="0" distL="114300" distR="114300" simplePos="0" relativeHeight="503157392" behindDoc="1" locked="0" layoutInCell="1" allowOverlap="1">
                <wp:simplePos x="0" y="0"/>
                <wp:positionH relativeFrom="page">
                  <wp:posOffset>1022350</wp:posOffset>
                </wp:positionH>
                <wp:positionV relativeFrom="paragraph">
                  <wp:posOffset>-127000</wp:posOffset>
                </wp:positionV>
                <wp:extent cx="5982970" cy="4281805"/>
                <wp:effectExtent l="3175" t="6350" r="5080" b="7620"/>
                <wp:wrapNone/>
                <wp:docPr id="745"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281805"/>
                          <a:chOff x="1610" y="-200"/>
                          <a:chExt cx="9422" cy="6743"/>
                        </a:xfrm>
                      </wpg:grpSpPr>
                      <wps:wsp>
                        <wps:cNvPr id="746" name="Rectangle 626"/>
                        <wps:cNvSpPr>
                          <a:spLocks noChangeArrowheads="1"/>
                        </wps:cNvSpPr>
                        <wps:spPr bwMode="auto">
                          <a:xfrm>
                            <a:off x="1638" y="-172"/>
                            <a:ext cx="9394" cy="6715"/>
                          </a:xfrm>
                          <a:prstGeom prst="rect">
                            <a:avLst/>
                          </a:prstGeom>
                          <a:solidFill>
                            <a:srgbClr val="006DA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625"/>
                        <wps:cNvSpPr>
                          <a:spLocks noChangeArrowheads="1"/>
                        </wps:cNvSpPr>
                        <wps:spPr bwMode="auto">
                          <a:xfrm>
                            <a:off x="1620" y="-190"/>
                            <a:ext cx="9150" cy="6469"/>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624"/>
                        <wps:cNvSpPr>
                          <a:spLocks noChangeArrowheads="1"/>
                        </wps:cNvSpPr>
                        <wps:spPr bwMode="auto">
                          <a:xfrm>
                            <a:off x="1620" y="-190"/>
                            <a:ext cx="9150" cy="6469"/>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 o:spid="_x0000_s1026" style="position:absolute;margin-left:80.5pt;margin-top:-10pt;width:471.1pt;height:337.15pt;z-index:-159088;mso-position-horizontal-relative:page" coordorigin="1610,-200" coordsize="9422,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">
                <v:rect id="Rectangle 626" o:spid="_x0000_s1027" style="position:absolute;left:1638;top:-172;width:9394;height:6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zvcUA&#10;AADcAAAADwAAAGRycy9kb3ducmV2LnhtbESP0WrCQBRE3wv+w3KFvhTdWGrSRlcRQehLC0Y/4DZ7&#10;m0Szd8PuGtN+fbcg+DjMzBlmuR5MK3pyvrGsYDZNQBCXVjdcKTgedpNXED4ga2wtk4If8rBejR6W&#10;mGt75T31RahEhLDPUUEdQpdL6cuaDPqp7Yij922dwRClq6R2eI1w08rnJEmlwYbjQo0dbWsqz8XF&#10;KDDZ/Ouzn3XbD+Knt92lOSGlv0o9jofNAkSgIdzDt/a7VpC9pP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zO9xQAAANwAAAAPAAAAAAAAAAAAAAAAAJgCAABkcnMv&#10;ZG93bnJldi54bWxQSwUGAAAAAAQABAD1AAAAigMAAAAA&#10;" fillcolor="#006dad" stroked="f">
                  <v:fill opacity="49087f"/>
                </v:rect>
                <v:rect id="Rectangle 625" o:spid="_x0000_s1028" style="position:absolute;left:1620;top:-190;width:9150;height:6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8B8UA&#10;AADcAAAADwAAAGRycy9kb3ducmV2LnhtbESPQWvCQBSE7wX/w/IEL0U3SlGJriKFQnso0lT0+sg+&#10;k2j2bbq7JvHfd4VCj8PMfMOst72pRUvOV5YVTCcJCOLc6ooLBYfvt/EShA/IGmvLpOBOHrabwdMa&#10;U207/qI2C4WIEPYpKihDaFIpfV6SQT+xDXH0ztYZDFG6QmqHXYSbWs6SZC4NVhwXSmzotaT8mt2M&#10;AjNt72ev5+759JHN9t1PuByOn0qNhv1uBSJQH/7Df+13rWDxsoDH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nwHxQAAANwAAAAPAAAAAAAAAAAAAAAAAJgCAABkcnMv&#10;ZG93bnJldi54bWxQSwUGAAAAAAQABAD1AAAAigMAAAAA&#10;" fillcolor="#f2f7fa" stroked="f"/>
                <v:rect id="Rectangle 624" o:spid="_x0000_s1029" style="position:absolute;left:1620;top:-190;width:9150;height:6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AVcQA&#10;AADcAAAADwAAAGRycy9kb3ducmV2LnhtbERPTWvCQBC9C/0PyxR6azaVViV1lSAWSisYowePQ3ZM&#10;gtnZmN0m6b/vHgoeH+97uR5NI3rqXG1ZwUsUgyAurK65VHA6fjwvQDiPrLGxTAp+ycF69TBZYqLt&#10;wAfqc1+KEMIuQQWV920ipSsqMugi2xIH7mI7gz7ArpS6wyGEm0ZO43gmDdYcGipsaVNRcc1/jILt&#10;9Ts7ZecLvqVY79Lp/nZrmy+lnh7H9B2Ep9Hfxf/uT61g/hrWhj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QFXEAAAA3AAAAA8AAAAAAAAAAAAAAAAAmAIAAGRycy9k&#10;b3ducmV2LnhtbFBLBQYAAAAABAAEAPUAAACJAwAAAAA=&#10;" filled="f" strokecolor="#006dad" strokeweight="1pt"/>
                <w10:wrap anchorx="page"/>
              </v:group>
            </w:pict>
          </mc:Fallback>
        </mc:AlternateContent>
      </w:r>
      <w:r w:rsidR="009E7B78">
        <w:rPr>
          <w:rFonts w:ascii="Myriad Pro Light"/>
          <w:b/>
          <w:sz w:val="36"/>
        </w:rPr>
        <w:t>Want to read this information online?</w:t>
      </w:r>
    </w:p>
    <w:p w:rsidR="00182309" w:rsidRDefault="009E7B78">
      <w:pPr>
        <w:spacing w:before="17" w:line="324" w:lineRule="exact"/>
        <w:ind w:left="1070" w:right="1022"/>
        <w:rPr>
          <w:sz w:val="27"/>
        </w:rPr>
      </w:pPr>
      <w:r>
        <w:rPr>
          <w:sz w:val="27"/>
        </w:rPr>
        <w:t>Sign up a</w:t>
      </w:r>
      <w:hyperlink r:id="rId34">
        <w:r>
          <w:rPr>
            <w:sz w:val="27"/>
          </w:rPr>
          <w:t>t Medicare.gov/gopaperless</w:t>
        </w:r>
      </w:hyperlink>
      <w:r>
        <w:rPr>
          <w:sz w:val="27"/>
        </w:rPr>
        <w:t xml:space="preserve"> to get your future “Medicare &amp; You” informat</w:t>
      </w:r>
      <w:r>
        <w:rPr>
          <w:sz w:val="27"/>
        </w:rPr>
        <w:t>ion electronically (also called the “eHandbook”). We’ll send you an email next September when the new eHandbook is available. The online version contains all the same information, but unlike the paper version, it’s</w:t>
      </w:r>
    </w:p>
    <w:p w:rsidR="00182309" w:rsidRDefault="009E7B78">
      <w:pPr>
        <w:spacing w:line="324" w:lineRule="exact"/>
        <w:ind w:left="1070" w:right="665"/>
        <w:rPr>
          <w:sz w:val="27"/>
        </w:rPr>
      </w:pPr>
      <w:r>
        <w:rPr>
          <w:sz w:val="27"/>
        </w:rPr>
        <w:t xml:space="preserve">updated regularly throughout the </w:t>
      </w:r>
      <w:r>
        <w:rPr>
          <w:spacing w:val="-3"/>
          <w:sz w:val="27"/>
        </w:rPr>
        <w:t xml:space="preserve">year. </w:t>
      </w:r>
      <w:r>
        <w:rPr>
          <w:sz w:val="27"/>
        </w:rPr>
        <w:t>Th</w:t>
      </w:r>
      <w:r>
        <w:rPr>
          <w:sz w:val="27"/>
        </w:rPr>
        <w:t xml:space="preserve">is means </w:t>
      </w:r>
      <w:r>
        <w:rPr>
          <w:spacing w:val="-3"/>
          <w:sz w:val="27"/>
        </w:rPr>
        <w:t xml:space="preserve">you </w:t>
      </w:r>
      <w:r>
        <w:rPr>
          <w:spacing w:val="2"/>
          <w:sz w:val="27"/>
        </w:rPr>
        <w:t xml:space="preserve">can </w:t>
      </w:r>
      <w:r>
        <w:rPr>
          <w:sz w:val="27"/>
        </w:rPr>
        <w:t xml:space="preserve">instantly find the most up-to-date Medicare information </w:t>
      </w:r>
      <w:r>
        <w:rPr>
          <w:spacing w:val="-3"/>
          <w:sz w:val="27"/>
        </w:rPr>
        <w:t xml:space="preserve">you </w:t>
      </w:r>
      <w:r>
        <w:rPr>
          <w:sz w:val="27"/>
        </w:rPr>
        <w:t xml:space="preserve">need. </w:t>
      </w:r>
      <w:r>
        <w:rPr>
          <w:spacing w:val="-10"/>
          <w:sz w:val="27"/>
        </w:rPr>
        <w:t xml:space="preserve">You </w:t>
      </w:r>
      <w:r>
        <w:rPr>
          <w:spacing w:val="-7"/>
          <w:sz w:val="27"/>
        </w:rPr>
        <w:t xml:space="preserve">won’t </w:t>
      </w:r>
      <w:r>
        <w:rPr>
          <w:sz w:val="27"/>
        </w:rPr>
        <w:t xml:space="preserve">get a printed copy </w:t>
      </w:r>
      <w:r>
        <w:rPr>
          <w:spacing w:val="-3"/>
          <w:sz w:val="27"/>
        </w:rPr>
        <w:t xml:space="preserve">of </w:t>
      </w:r>
      <w:r>
        <w:rPr>
          <w:sz w:val="27"/>
        </w:rPr>
        <w:t xml:space="preserve">your handbook in the mail if </w:t>
      </w:r>
      <w:r>
        <w:rPr>
          <w:spacing w:val="-3"/>
          <w:sz w:val="27"/>
        </w:rPr>
        <w:t xml:space="preserve">you </w:t>
      </w:r>
      <w:r>
        <w:rPr>
          <w:sz w:val="27"/>
        </w:rPr>
        <w:t xml:space="preserve">choose to get </w:t>
      </w:r>
      <w:r>
        <w:rPr>
          <w:spacing w:val="-3"/>
          <w:sz w:val="27"/>
        </w:rPr>
        <w:t xml:space="preserve">it </w:t>
      </w:r>
      <w:r>
        <w:rPr>
          <w:sz w:val="27"/>
        </w:rPr>
        <w:t>electronically.</w:t>
      </w:r>
    </w:p>
    <w:p w:rsidR="00182309" w:rsidRDefault="009E7B78">
      <w:pPr>
        <w:pStyle w:val="Heading3"/>
        <w:spacing w:before="281" w:line="432" w:lineRule="exact"/>
        <w:ind w:left="1389" w:right="1057"/>
        <w:jc w:val="center"/>
        <w:rPr>
          <w:b/>
        </w:rPr>
      </w:pPr>
      <w:r>
        <w:rPr>
          <w:b/>
          <w:spacing w:val="-5"/>
        </w:rPr>
        <w:t xml:space="preserve">Have </w:t>
      </w:r>
      <w:r>
        <w:rPr>
          <w:b/>
        </w:rPr>
        <w:t xml:space="preserve">an </w:t>
      </w:r>
      <w:r>
        <w:rPr>
          <w:b/>
          <w:spacing w:val="-3"/>
        </w:rPr>
        <w:t xml:space="preserve">eReader </w:t>
      </w:r>
      <w:r>
        <w:rPr>
          <w:b/>
          <w:spacing w:val="-5"/>
        </w:rPr>
        <w:t xml:space="preserve">(like </w:t>
      </w:r>
      <w:r>
        <w:rPr>
          <w:b/>
        </w:rPr>
        <w:t xml:space="preserve">an </w:t>
      </w:r>
      <w:r>
        <w:rPr>
          <w:b/>
          <w:spacing w:val="-3"/>
        </w:rPr>
        <w:t xml:space="preserve">iPad, </w:t>
      </w:r>
      <w:r>
        <w:rPr>
          <w:b/>
        </w:rPr>
        <w:t xml:space="preserve">NOOK, </w:t>
      </w:r>
      <w:r>
        <w:rPr>
          <w:b/>
          <w:spacing w:val="-4"/>
        </w:rPr>
        <w:t xml:space="preserve">Sony </w:t>
      </w:r>
      <w:r>
        <w:rPr>
          <w:b/>
          <w:spacing w:val="-5"/>
        </w:rPr>
        <w:t xml:space="preserve">Reader, </w:t>
      </w:r>
      <w:r>
        <w:rPr>
          <w:b/>
        </w:rPr>
        <w:t xml:space="preserve">or </w:t>
      </w:r>
      <w:r>
        <w:rPr>
          <w:b/>
          <w:spacing w:val="-6"/>
        </w:rPr>
        <w:t>Kindle)?</w:t>
      </w:r>
    </w:p>
    <w:p w:rsidR="00182309" w:rsidRDefault="009E7B78">
      <w:pPr>
        <w:spacing w:before="21" w:line="324" w:lineRule="exact"/>
        <w:ind w:left="1069" w:right="755"/>
        <w:rPr>
          <w:sz w:val="27"/>
        </w:rPr>
      </w:pPr>
      <w:r>
        <w:rPr>
          <w:sz w:val="27"/>
        </w:rPr>
        <w:t>Visi</w:t>
      </w:r>
      <w:hyperlink r:id="rId35">
        <w:r>
          <w:rPr>
            <w:sz w:val="27"/>
          </w:rPr>
          <w:t>t Medicare.gov/publications</w:t>
        </w:r>
      </w:hyperlink>
      <w:r>
        <w:rPr>
          <w:sz w:val="27"/>
        </w:rPr>
        <w:t xml:space="preserve"> to download a free digital version of this handbook to your eReader. This option is available for all eReader devices. You can get the same important information that’s inclu</w:t>
      </w:r>
      <w:r>
        <w:rPr>
          <w:sz w:val="27"/>
        </w:rPr>
        <w:t>ded in the printed version in an easy-to-read format that you can take anywhere you go. You’ll still get a printed copy of the handbook in the mail if you choose to download the digital version.</w:t>
      </w:r>
    </w:p>
    <w:p w:rsidR="00182309" w:rsidRDefault="00182309">
      <w:pPr>
        <w:spacing w:line="324" w:lineRule="exact"/>
        <w:rPr>
          <w:sz w:val="27"/>
        </w:rPr>
        <w:sectPr w:rsidR="00182309">
          <w:headerReference w:type="even" r:id="rId36"/>
          <w:pgSz w:w="12060" w:h="15660"/>
          <w:pgMar w:top="580" w:right="920" w:bottom="280" w:left="920" w:header="0" w:footer="0" w:gutter="0"/>
          <w:cols w:space="720"/>
        </w:sectPr>
      </w:pPr>
    </w:p>
    <w:p w:rsidR="00182309" w:rsidRDefault="0017599C">
      <w:pPr>
        <w:spacing w:before="228"/>
        <w:ind w:left="360"/>
        <w:rPr>
          <w:rFonts w:ascii="Myriad Pro" w:hAnsi="Myriad Pro"/>
          <w:b/>
          <w:sz w:val="64"/>
        </w:rPr>
      </w:pPr>
      <w:r>
        <w:rPr>
          <w:noProof/>
        </w:rPr>
        <w:lastRenderedPageBreak/>
        <mc:AlternateContent>
          <mc:Choice Requires="wpg">
            <w:drawing>
              <wp:anchor distT="0" distB="0" distL="114300" distR="114300" simplePos="0" relativeHeight="503157416" behindDoc="1" locked="0" layoutInCell="1" allowOverlap="1">
                <wp:simplePos x="0" y="0"/>
                <wp:positionH relativeFrom="page">
                  <wp:posOffset>0</wp:posOffset>
                </wp:positionH>
                <wp:positionV relativeFrom="page">
                  <wp:posOffset>0</wp:posOffset>
                </wp:positionV>
                <wp:extent cx="7658100" cy="9944100"/>
                <wp:effectExtent l="0" t="9525" r="0" b="0"/>
                <wp:wrapNone/>
                <wp:docPr id="734"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735" name="Rectangle 622"/>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621"/>
                        <wps:cNvSpPr>
                          <a:spLocks noChangeArrowheads="1"/>
                        </wps:cNvSpPr>
                        <wps:spPr bwMode="auto">
                          <a:xfrm>
                            <a:off x="0" y="0"/>
                            <a:ext cx="10620" cy="29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20"/>
                        <wps:cNvSpPr>
                          <a:spLocks noChangeArrowheads="1"/>
                        </wps:cNvSpPr>
                        <wps:spPr bwMode="auto">
                          <a:xfrm>
                            <a:off x="1041" y="6276"/>
                            <a:ext cx="1608" cy="115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619"/>
                        <wps:cNvSpPr>
                          <a:spLocks noChangeArrowheads="1"/>
                        </wps:cNvSpPr>
                        <wps:spPr bwMode="auto">
                          <a:xfrm>
                            <a:off x="1180" y="6414"/>
                            <a:ext cx="1330" cy="88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618"/>
                        <wps:cNvSpPr>
                          <a:spLocks noChangeArrowheads="1"/>
                        </wps:cNvSpPr>
                        <wps:spPr bwMode="auto">
                          <a:xfrm>
                            <a:off x="1041" y="8514"/>
                            <a:ext cx="1608" cy="115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617"/>
                        <wps:cNvSpPr>
                          <a:spLocks noChangeArrowheads="1"/>
                        </wps:cNvSpPr>
                        <wps:spPr bwMode="auto">
                          <a:xfrm>
                            <a:off x="1180" y="8652"/>
                            <a:ext cx="1330" cy="88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Rectangle 616"/>
                        <wps:cNvSpPr>
                          <a:spLocks noChangeArrowheads="1"/>
                        </wps:cNvSpPr>
                        <wps:spPr bwMode="auto">
                          <a:xfrm>
                            <a:off x="1041" y="10979"/>
                            <a:ext cx="1608" cy="115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615"/>
                        <wps:cNvSpPr>
                          <a:spLocks noChangeArrowheads="1"/>
                        </wps:cNvSpPr>
                        <wps:spPr bwMode="auto">
                          <a:xfrm>
                            <a:off x="1180" y="11117"/>
                            <a:ext cx="1330" cy="88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Rectangle 614"/>
                        <wps:cNvSpPr>
                          <a:spLocks noChangeArrowheads="1"/>
                        </wps:cNvSpPr>
                        <wps:spPr bwMode="auto">
                          <a:xfrm>
                            <a:off x="1041" y="13833"/>
                            <a:ext cx="1608" cy="115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613"/>
                        <wps:cNvSpPr>
                          <a:spLocks noChangeArrowheads="1"/>
                        </wps:cNvSpPr>
                        <wps:spPr bwMode="auto">
                          <a:xfrm>
                            <a:off x="1180" y="13972"/>
                            <a:ext cx="1330" cy="88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0;margin-top:0;width:603pt;height:783pt;z-index:-159064;mso-position-horizontal-relative:page;mso-position-vertical-relative:page" coordsize="120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">
                <v:rect id="Rectangle 622"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JiMUA&#10;AADcAAAADwAAAGRycy9kb3ducmV2LnhtbESPT2vCQBTE74V+h+UVvNWNlmpJs4pYArmVRhGPj+zL&#10;H82+Ddk1Jt/eLRR6HGbmN0yyHU0rBupdY1nBYh6BIC6sbrhScDykrx8gnEfW2FomBRM52G6enxKM&#10;tb3zDw25r0SAsItRQe19F0vpipoMurntiINX2t6gD7KvpO7xHuCmlcsoWkmDDYeFGjva11Rc85tR&#10;cD2l0/f+EulFd1sNVZpdynP2pdTsZdx9gvA0+v/wXzvTCtZv7/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gmIxQAAANwAAAAPAAAAAAAAAAAAAAAAAJgCAABkcnMv&#10;ZG93bnJldi54bWxQSwUGAAAAAAQABAD1AAAAigMAAAAA&#10;" fillcolor="black" stroked="f">
                  <v:fill opacity="49087f"/>
                </v:rect>
                <v:rect id="Rectangle 621" o:spid="_x0000_s1028" style="position:absolute;width:10620;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KHMUA&#10;AADcAAAADwAAAGRycy9kb3ducmV2LnhtbESPT2vCQBTE7wW/w/IEb3WjgtWYjWixpadCVBBvj+zL&#10;H8y+DdltTPvpu4WCx2FmfsMk28E0oqfO1ZYVzKYRCOLc6ppLBefT2/MKhPPIGhvLpOCbHGzT0VOC&#10;sbZ3zqg/+lIECLsYFVTet7GULq/IoJvaljh4he0M+iC7UuoO7wFuGjmPoqU0WHNYqLCl14ry2/HL&#10;KOivl2KXFXl2WP9cD5aa973+NEpNxsNuA8LT4B/h//aHVvCyWM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cocxQAAANwAAAAPAAAAAAAAAAAAAAAAAJgCAABkcnMv&#10;ZG93bnJldi54bWxQSwUGAAAAAAQABAD1AAAAigMAAAAA&#10;" fillcolor="#006dad" stroked="f"/>
                <v:rect id="Rectangle 620" o:spid="_x0000_s1029" style="position:absolute;left:1041;top:6276;width:1608;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tO8QA&#10;AADcAAAADwAAAGRycy9kb3ducmV2LnhtbESPQWvCQBSE7wX/w/IK3nRTlaZGVwmKYC+K0d4f2dck&#10;NPs2ZNcY/fXdgtDjMDPfMMt1b2rRUesqywrexhEI4tzqigsFl/Nu9AHCeWSNtWVScCcH69XgZYmJ&#10;tjc+UZf5QgQIuwQVlN43iZQuL8mgG9uGOHjftjXog2wLqVu8Bbip5SSK3qXBisNCiQ1tSsp/sqtR&#10;0B1jmc4nh9nja3+2h0v0mW5lo9TwtU8XIDz1/j/8bO+1gngaw9+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7TvEAAAA3AAAAA8AAAAAAAAAAAAAAAAAmAIAAGRycy9k&#10;b3ducmV2LnhtbFBLBQYAAAAABAAEAPUAAACJAwAAAAA=&#10;" fillcolor="#006dad" stroked="f">
                  <v:fill opacity="32896f"/>
                </v:rect>
                <v:rect id="Rectangle 619" o:spid="_x0000_s1030" style="position:absolute;left:1180;top:6414;width:133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zKMQA&#10;AADcAAAADwAAAGRycy9kb3ducmV2LnhtbERPTWvCQBC9C/0PyxR6aza1VCV1lSAWSisYowePQ3ZM&#10;gtnZmN0m6b/vHgoeH+97uR5NI3rqXG1ZwUsUgyAurK65VHA6fjwvQDiPrLGxTAp+ycF69TBZYqLt&#10;wAfqc1+KEMIuQQWV920ipSsqMugi2xIH7mI7gz7ArpS6wyGEm0ZO43gmDdYcGipsaVNRcc1/jILt&#10;9Ts7ZecLvqVY79Lp/nZrmy+lnh7H9B2Ep9Hfxf/uT61g/hrWhj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MyjEAAAA3AAAAA8AAAAAAAAAAAAAAAAAmAIAAGRycy9k&#10;b3ducmV2LnhtbFBLBQYAAAAABAAEAPUAAACJAwAAAAA=&#10;" filled="f" strokecolor="#006dad" strokeweight="1pt"/>
                <v:rect id="Rectangle 618" o:spid="_x0000_s1031" style="position:absolute;left:1041;top:8514;width:1608;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Lc0sQA&#10;AADcAAAADwAAAGRycy9kb3ducmV2LnhtbESPT4vCMBTE7wt+h/AEb5qqy6rVKMVF0Iviv/ujebbF&#10;5qU02Vr305sFYY/DzPyGWaxaU4qGaldYVjAcRCCIU6sLzhRczpv+FITzyBpLy6TgSQ5Wy87HAmNt&#10;H3yk5uQzESDsYlSQe1/FUro0J4NuYCvi4N1sbdAHWWdS1/gIcFPKURR9SYMFh4UcK1rnlN5PP0ZB&#10;c5jIZDbaf/5et2e7v0S75FtWSvW6bTIH4an1/+F3e6sVTMYz+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3NLEAAAA3AAAAA8AAAAAAAAAAAAAAAAAmAIAAGRycy9k&#10;b3ducmV2LnhtbFBLBQYAAAAABAAEAPUAAACJAwAAAAA=&#10;" fillcolor="#006dad" stroked="f">
                  <v:fill opacity="32896f"/>
                </v:rect>
                <v:rect id="Rectangle 617" o:spid="_x0000_s1032" style="position:absolute;left:1180;top:8652;width:133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MU8QA&#10;AADcAAAADwAAAGRycy9kb3ducmV2LnhtbERPTWvCQBC9C/0PyxR6azaVViV1lSAWSisYowePQ3ZM&#10;gtnZmN0m6b/vHgoeH+97uR5NI3rqXG1ZwUsUgyAurK65VHA6fjwvQDiPrLGxTAp+ycF69TBZYqLt&#10;wAfqc1+KEMIuQQWV920ipSsqMugi2xIH7mI7gz7ArpS6wyGEm0ZO43gmDdYcGipsaVNRcc1/jILt&#10;9Ts7ZecLvqVY79Lp/nZrmy+lnh7H9B2Ep9Hfxf/uT61g/hrmh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5TFPEAAAA3AAAAA8AAAAAAAAAAAAAAAAAmAIAAGRycy9k&#10;b3ducmV2LnhtbFBLBQYAAAAABAAEAPUAAACJAwAAAAA=&#10;" filled="f" strokecolor="#006dad" strokeweight="1pt"/>
                <v:rect id="Rectangle 616" o:spid="_x0000_s1033" style="position:absolute;left:1041;top:10979;width:1608;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jqcQA&#10;AADcAAAADwAAAGRycy9kb3ducmV2LnhtbESPQYvCMBSE78L+h/AWvGmqyLpbjVJ2EfSiWPX+aJ5t&#10;sXkpTazVX78RBI/DzHzDzJedqURLjSstKxgNIxDEmdUl5wqOh9XgG4TzyBory6TgTg6Wi4/eHGNt&#10;b7ynNvW5CBB2MSoovK9jKV1WkEE3tDVx8M62MeiDbHKpG7wFuKnkOIq+pMGSw0KBNf0WlF3Sq1HQ&#10;7qYy+RlvJ4/T+mC3x2iT/Mlaqf5nl8xAeOr8O/xqr7WC6WQE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o6nEAAAA3AAAAA8AAAAAAAAAAAAAAAAAmAIAAGRycy9k&#10;b3ducmV2LnhtbFBLBQYAAAAABAAEAPUAAACJAwAAAAA=&#10;" fillcolor="#006dad" stroked="f">
                  <v:fill opacity="32896f"/>
                </v:rect>
                <v:rect id="Rectangle 615" o:spid="_x0000_s1034" style="position:absolute;left:1180;top:11117;width:133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3v8YA&#10;AADcAAAADwAAAGRycy9kb3ducmV2LnhtbESPT2vCQBTE74V+h+UVequbBrUlzSqhVBAVtOrB4yP7&#10;8gezb2N2q/Hbu4LQ4zAzv2HSaW8acabO1ZYVvA8iEMS51TWXCva72dsnCOeRNTaWScGVHEwnz08p&#10;Jtpe+JfOW1+KAGGXoILK+zaR0uUVGXQD2xIHr7CdQR9kV0rd4SXATSPjKBpLgzWHhQpb+q4oP27/&#10;jIKf43Kz3xwKHGVYr7J4fTq1zUKp15c++wLhqff/4Ud7rhV8DGO4nw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d3v8YAAADcAAAADwAAAAAAAAAAAAAAAACYAgAAZHJz&#10;L2Rvd25yZXYueG1sUEsFBgAAAAAEAAQA9QAAAIsDAAAAAA==&#10;" filled="f" strokecolor="#006dad" strokeweight="1pt"/>
                <v:rect id="Rectangle 614" o:spid="_x0000_s1035" style="position:absolute;left:1041;top:13833;width:1608;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YRcUA&#10;AADcAAAADwAAAGRycy9kb3ducmV2LnhtbESPQWvCQBSE7wX/w/IEb82mGqqNrhIqQnpRNPb+yD6T&#10;0OzbkN3GtL++Wyj0OMzMN8xmN5pWDNS7xrKCpygGQVxa3XCl4FocHlcgnEfW2FomBV/kYLedPGww&#10;1fbOZxouvhIBwi5FBbX3XSqlK2sy6CLbEQfvZnuDPsi+krrHe4CbVs7j+FkabDgs1NjRa03lx+XT&#10;KBhOS5m9zI/J93te2OM1fsv2slNqNh2zNQhPo/8P/7VzrWCZLO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JhFxQAAANwAAAAPAAAAAAAAAAAAAAAAAJgCAABkcnMv&#10;ZG93bnJldi54bWxQSwUGAAAAAAQABAD1AAAAigMAAAAA&#10;" fillcolor="#006dad" stroked="f">
                  <v:fill opacity="32896f"/>
                </v:rect>
                <v:rect id="Rectangle 613" o:spid="_x0000_s1036" style="position:absolute;left:1180;top:13972;width:133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KUMYA&#10;AADcAAAADwAAAGRycy9kb3ducmV2LnhtbESPQWvCQBSE7wX/w/KE3upGibWkrhJEodRCo/XQ4yP7&#10;TILZtzG7TeK/dwuFHoeZ+YZZrgdTi45aV1lWMJ1EIIhzqysuFJy+dk8vIJxH1lhbJgU3crBejR6W&#10;mGjb84G6oy9EgLBLUEHpfZNI6fKSDLqJbYiDd7atQR9kW0jdYh/gppazKHqWBisOCyU2tCkpvxx/&#10;jILtZZ+dsu8zzlOsPtLZ5/Xa1O9KPY6H9BWEp8H/h//ab1rBIo7h9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JKUMYAAADcAAAADwAAAAAAAAAAAAAAAACYAgAAZHJz&#10;L2Rvd25yZXYueG1sUEsFBgAAAAAEAAQA9QAAAIsDAAAAAA==&#10;" filled="f" strokecolor="#006dad" strokeweight="1pt"/>
                <w10:wrap anchorx="page" anchory="page"/>
              </v:group>
            </w:pict>
          </mc:Fallback>
        </mc:AlternateContent>
      </w:r>
      <w:r>
        <w:rPr>
          <w:noProof/>
        </w:rPr>
        <mc:AlternateContent>
          <mc:Choice Requires="wps">
            <w:drawing>
              <wp:anchor distT="0" distB="0" distL="114300" distR="114300" simplePos="0" relativeHeight="2032" behindDoc="0" locked="0" layoutInCell="1" allowOverlap="1">
                <wp:simplePos x="0" y="0"/>
                <wp:positionH relativeFrom="page">
                  <wp:posOffset>6868795</wp:posOffset>
                </wp:positionH>
                <wp:positionV relativeFrom="page">
                  <wp:posOffset>7353300</wp:posOffset>
                </wp:positionV>
                <wp:extent cx="497840" cy="1574800"/>
                <wp:effectExtent l="1270" t="0" r="0" b="0"/>
                <wp:wrapNone/>
                <wp:docPr id="733"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042" type="#_x0000_t202" style="position:absolute;left:0;text-align:left;margin-left:540.85pt;margin-top:579pt;width:39.2pt;height:124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1</w:t>
                      </w:r>
                    </w:p>
                  </w:txbxContent>
                </v:textbox>
                <w10:wrap anchorx="page" anchory="page"/>
              </v:shape>
            </w:pict>
          </mc:Fallback>
        </mc:AlternateContent>
      </w:r>
      <w:r>
        <w:rPr>
          <w:noProof/>
        </w:rPr>
        <mc:AlternateContent>
          <mc:Choice Requires="wps">
            <w:drawing>
              <wp:anchor distT="0" distB="0" distL="114300" distR="114300" simplePos="0" relativeHeight="2056" behindDoc="0" locked="0" layoutInCell="1" allowOverlap="1">
                <wp:simplePos x="0" y="0"/>
                <wp:positionH relativeFrom="page">
                  <wp:posOffset>6931025</wp:posOffset>
                </wp:positionH>
                <wp:positionV relativeFrom="paragraph">
                  <wp:posOffset>46355</wp:posOffset>
                </wp:positionV>
                <wp:extent cx="175260" cy="220345"/>
                <wp:effectExtent l="0" t="0" r="0" b="0"/>
                <wp:wrapNone/>
                <wp:docPr id="73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18"/>
                                <w:sz w:val="2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043" type="#_x0000_t202" style="position:absolute;left:0;text-align:left;margin-left:545.75pt;margin-top:3.65pt;width:13.8pt;height:17.35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m4sgIAALQ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" filled="f" stroked="f">
                <v:textbox inset="0,0,0,0">
                  <w:txbxContent>
                    <w:p w:rsidR="00182309" w:rsidRDefault="009E7B78">
                      <w:pPr>
                        <w:rPr>
                          <w:rFonts w:ascii="Myriad Pro"/>
                          <w:b/>
                          <w:sz w:val="28"/>
                        </w:rPr>
                      </w:pPr>
                      <w:r>
                        <w:rPr>
                          <w:rFonts w:ascii="Myriad Pro"/>
                          <w:b/>
                          <w:color w:val="FFFFFF"/>
                          <w:spacing w:val="-18"/>
                          <w:sz w:val="28"/>
                        </w:rPr>
                        <w:t>15</w:t>
                      </w:r>
                    </w:p>
                  </w:txbxContent>
                </v:textbox>
                <w10:wrap anchorx="page"/>
              </v:shape>
            </w:pict>
          </mc:Fallback>
        </mc:AlternateContent>
      </w:r>
      <w:bookmarkStart w:id="14" w:name="_bookmark9"/>
      <w:bookmarkStart w:id="15" w:name="Section_1 — _Learn_How_Medicare_Works_"/>
      <w:bookmarkStart w:id="16" w:name="What_are_the_different_parts_of_Medicare"/>
      <w:bookmarkStart w:id="17" w:name="_bookmark8"/>
      <w:bookmarkEnd w:id="14"/>
      <w:bookmarkEnd w:id="15"/>
      <w:bookmarkEnd w:id="16"/>
      <w:bookmarkEnd w:id="17"/>
      <w:r w:rsidR="009E7B78">
        <w:rPr>
          <w:rFonts w:ascii="Myriad Pro" w:hAnsi="Myriad Pro"/>
          <w:b/>
          <w:color w:val="FFFFFF"/>
          <w:sz w:val="64"/>
        </w:rPr>
        <w:t>Section 1</w:t>
      </w:r>
      <w:r w:rsidR="009E7B78">
        <w:rPr>
          <w:rFonts w:ascii="Myriad Pro" w:hAnsi="Myriad Pro"/>
          <w:b/>
          <w:color w:val="FFFFFF"/>
          <w:spacing w:val="-63"/>
          <w:sz w:val="64"/>
        </w:rPr>
        <w:t xml:space="preserve"> </w:t>
      </w:r>
      <w:r w:rsidR="009E7B78">
        <w:rPr>
          <w:rFonts w:ascii="Myriad Pro" w:hAnsi="Myriad Pro"/>
          <w:b/>
          <w:color w:val="FFFFFF"/>
          <w:sz w:val="64"/>
        </w:rPr>
        <w:t>—</w:t>
      </w:r>
    </w:p>
    <w:p w:rsidR="00182309" w:rsidRDefault="009E7B78">
      <w:pPr>
        <w:spacing w:before="315"/>
        <w:ind w:left="359"/>
        <w:rPr>
          <w:rFonts w:ascii="Myriad Pro"/>
          <w:b/>
          <w:sz w:val="64"/>
        </w:rPr>
      </w:pPr>
      <w:r>
        <w:rPr>
          <w:rFonts w:ascii="Myriad Pro"/>
          <w:b/>
          <w:color w:val="FFFFFF"/>
          <w:sz w:val="64"/>
        </w:rPr>
        <w:t>Learn How Medicare Works</w:t>
      </w:r>
    </w:p>
    <w:p w:rsidR="00182309" w:rsidRDefault="00182309">
      <w:pPr>
        <w:pStyle w:val="BodyText"/>
        <w:spacing w:before="5"/>
        <w:rPr>
          <w:rFonts w:ascii="Myriad Pro"/>
          <w:b/>
          <w:sz w:val="66"/>
        </w:rPr>
      </w:pPr>
    </w:p>
    <w:p w:rsidR="00182309" w:rsidRDefault="009E7B78">
      <w:pPr>
        <w:spacing w:line="312" w:lineRule="exact"/>
        <w:ind w:left="1811" w:right="1022"/>
        <w:rPr>
          <w:sz w:val="26"/>
        </w:rPr>
      </w:pPr>
      <w:r>
        <w:rPr>
          <w:sz w:val="26"/>
        </w:rPr>
        <w:t>Medicare is health insurance for people 65 or older, people under 65 with certain disabilities, and people of any age with End-Stage Renal Disease (ESRD) (permanent kidney failure requiring dialysis or a kidney transplant).</w:t>
      </w:r>
    </w:p>
    <w:p w:rsidR="00182309" w:rsidRDefault="009E7B78">
      <w:pPr>
        <w:tabs>
          <w:tab w:val="left" w:pos="9316"/>
        </w:tabs>
        <w:spacing w:before="63" w:line="782" w:lineRule="exact"/>
        <w:ind w:left="1811" w:right="901"/>
        <w:rPr>
          <w:rFonts w:ascii="Myriad Pro Light"/>
          <w:b/>
          <w:sz w:val="36"/>
        </w:rPr>
      </w:pPr>
      <w:r>
        <w:rPr>
          <w:rFonts w:ascii="Times New Roman"/>
          <w:color w:val="FFFFFF"/>
          <w:sz w:val="36"/>
          <w:shd w:val="clear" w:color="auto" w:fill="006DAD"/>
        </w:rPr>
        <w:t xml:space="preserve"> </w:t>
      </w:r>
      <w:r>
        <w:rPr>
          <w:rFonts w:ascii="Times New Roman"/>
          <w:color w:val="FFFFFF"/>
          <w:spacing w:val="-51"/>
          <w:sz w:val="36"/>
          <w:shd w:val="clear" w:color="auto" w:fill="006DAD"/>
        </w:rPr>
        <w:t xml:space="preserve"> </w:t>
      </w:r>
      <w:r>
        <w:rPr>
          <w:rFonts w:ascii="Myriad Pro Light"/>
          <w:b/>
          <w:color w:val="FFFFFF"/>
          <w:spacing w:val="-3"/>
          <w:sz w:val="36"/>
          <w:shd w:val="clear" w:color="auto" w:fill="006DAD"/>
        </w:rPr>
        <w:t xml:space="preserve">What are the different </w:t>
      </w:r>
      <w:r>
        <w:rPr>
          <w:rFonts w:ascii="Myriad Pro Light"/>
          <w:b/>
          <w:color w:val="FFFFFF"/>
          <w:sz w:val="36"/>
          <w:shd w:val="clear" w:color="auto" w:fill="006DAD"/>
        </w:rPr>
        <w:t>parts</w:t>
      </w:r>
      <w:r>
        <w:rPr>
          <w:rFonts w:ascii="Myriad Pro Light"/>
          <w:b/>
          <w:color w:val="FFFFFF"/>
          <w:spacing w:val="15"/>
          <w:sz w:val="36"/>
          <w:shd w:val="clear" w:color="auto" w:fill="006DAD"/>
        </w:rPr>
        <w:t xml:space="preserve"> </w:t>
      </w:r>
      <w:r>
        <w:rPr>
          <w:rFonts w:ascii="Myriad Pro Light"/>
          <w:b/>
          <w:color w:val="FFFFFF"/>
          <w:sz w:val="36"/>
          <w:shd w:val="clear" w:color="auto" w:fill="006DAD"/>
        </w:rPr>
        <w:t xml:space="preserve">of </w:t>
      </w:r>
      <w:r>
        <w:rPr>
          <w:rFonts w:ascii="Myriad Pro Light"/>
          <w:b/>
          <w:color w:val="FFFFFF"/>
          <w:spacing w:val="-4"/>
          <w:sz w:val="36"/>
          <w:shd w:val="clear" w:color="auto" w:fill="006DAD"/>
        </w:rPr>
        <w:t>Medicare?</w:t>
      </w:r>
      <w:r>
        <w:rPr>
          <w:rFonts w:ascii="Myriad Pro Light"/>
          <w:b/>
          <w:color w:val="FFFFFF"/>
          <w:sz w:val="36"/>
          <w:shd w:val="clear" w:color="auto" w:fill="006DAD"/>
        </w:rPr>
        <w:tab/>
      </w:r>
      <w:r>
        <w:rPr>
          <w:rFonts w:ascii="Myriad Pro Light"/>
          <w:b/>
          <w:color w:val="FFFFFF"/>
          <w:sz w:val="36"/>
        </w:rPr>
        <w:t xml:space="preserve"> </w:t>
      </w:r>
      <w:r>
        <w:rPr>
          <w:rFonts w:ascii="Myriad Pro Light"/>
          <w:b/>
          <w:spacing w:val="-3"/>
          <w:sz w:val="36"/>
        </w:rPr>
        <w:t xml:space="preserve">Medicare </w:t>
      </w:r>
      <w:r>
        <w:rPr>
          <w:rFonts w:ascii="Myriad Pro Light"/>
          <w:b/>
          <w:sz w:val="36"/>
        </w:rPr>
        <w:t xml:space="preserve">Part A </w:t>
      </w:r>
      <w:r>
        <w:rPr>
          <w:rFonts w:ascii="Myriad Pro Light"/>
          <w:b/>
          <w:spacing w:val="-4"/>
          <w:sz w:val="36"/>
        </w:rPr>
        <w:t xml:space="preserve">(Hospital </w:t>
      </w:r>
      <w:r>
        <w:rPr>
          <w:rFonts w:ascii="Myriad Pro Light"/>
          <w:b/>
          <w:spacing w:val="-5"/>
          <w:sz w:val="36"/>
        </w:rPr>
        <w:t xml:space="preserve">Insurance) </w:t>
      </w:r>
      <w:r>
        <w:rPr>
          <w:rFonts w:ascii="Myriad Pro Light"/>
          <w:b/>
          <w:spacing w:val="-3"/>
          <w:sz w:val="36"/>
        </w:rPr>
        <w:t>helps</w:t>
      </w:r>
      <w:r>
        <w:rPr>
          <w:rFonts w:ascii="Myriad Pro Light"/>
          <w:b/>
          <w:spacing w:val="28"/>
          <w:sz w:val="36"/>
        </w:rPr>
        <w:t xml:space="preserve"> </w:t>
      </w:r>
      <w:r>
        <w:rPr>
          <w:rFonts w:ascii="Myriad Pro Light"/>
          <w:b/>
          <w:spacing w:val="-5"/>
          <w:sz w:val="36"/>
        </w:rPr>
        <w:t>cover:</w:t>
      </w:r>
    </w:p>
    <w:p w:rsidR="00182309" w:rsidRDefault="0017599C">
      <w:pPr>
        <w:pStyle w:val="ListParagraph"/>
        <w:numPr>
          <w:ilvl w:val="0"/>
          <w:numId w:val="2"/>
        </w:numPr>
        <w:tabs>
          <w:tab w:val="left" w:pos="1985"/>
        </w:tabs>
        <w:spacing w:before="0" w:line="270" w:lineRule="exact"/>
        <w:rPr>
          <w:sz w:val="26"/>
        </w:rPr>
      </w:pPr>
      <w:r>
        <w:rPr>
          <w:noProof/>
        </w:rPr>
        <mc:AlternateContent>
          <mc:Choice Requires="wps">
            <w:drawing>
              <wp:anchor distT="0" distB="0" distL="114300" distR="114300" simplePos="0" relativeHeight="1936" behindDoc="0" locked="0" layoutInCell="1" allowOverlap="1">
                <wp:simplePos x="0" y="0"/>
                <wp:positionH relativeFrom="page">
                  <wp:posOffset>749300</wp:posOffset>
                </wp:positionH>
                <wp:positionV relativeFrom="paragraph">
                  <wp:posOffset>3175</wp:posOffset>
                </wp:positionV>
                <wp:extent cx="844550" cy="558800"/>
                <wp:effectExtent l="0" t="3175" r="0" b="0"/>
                <wp:wrapNone/>
                <wp:docPr id="73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105" w:line="336" w:lineRule="exact"/>
                              <w:ind w:left="139"/>
                            </w:pPr>
                            <w:r>
                              <w:t>See pages 31–35.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44" type="#_x0000_t202" style="position:absolute;left:0;text-align:left;margin-left:59pt;margin-top:.25pt;width:66.5pt;height:44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" stroked="f">
                <v:textbox inset="0,0,0,0">
                  <w:txbxContent>
                    <w:p w:rsidR="00182309" w:rsidRDefault="009E7B78">
                      <w:pPr>
                        <w:pStyle w:val="BodyText"/>
                        <w:spacing w:before="105" w:line="336" w:lineRule="exact"/>
                        <w:ind w:left="139"/>
                      </w:pPr>
                      <w:r>
                        <w:t>See pages 31–35.</w:t>
                      </w:r>
                    </w:p>
                  </w:txbxContent>
                </v:textbox>
                <w10:wrap anchorx="page"/>
              </v:shape>
            </w:pict>
          </mc:Fallback>
        </mc:AlternateContent>
      </w:r>
      <w:r w:rsidR="009E7B78">
        <w:rPr>
          <w:spacing w:val="-3"/>
          <w:sz w:val="26"/>
        </w:rPr>
        <w:t xml:space="preserve">Inpatient </w:t>
      </w:r>
      <w:r w:rsidR="009E7B78">
        <w:rPr>
          <w:sz w:val="26"/>
        </w:rPr>
        <w:t>care in</w:t>
      </w:r>
      <w:r w:rsidR="009E7B78">
        <w:rPr>
          <w:spacing w:val="2"/>
          <w:sz w:val="26"/>
        </w:rPr>
        <w:t xml:space="preserve"> </w:t>
      </w:r>
      <w:r w:rsidR="009E7B78">
        <w:rPr>
          <w:sz w:val="26"/>
        </w:rPr>
        <w:t>hospitals</w:t>
      </w:r>
    </w:p>
    <w:p w:rsidR="00182309" w:rsidRDefault="009E7B78">
      <w:pPr>
        <w:pStyle w:val="ListParagraph"/>
        <w:numPr>
          <w:ilvl w:val="0"/>
          <w:numId w:val="2"/>
        </w:numPr>
        <w:tabs>
          <w:tab w:val="left" w:pos="1985"/>
        </w:tabs>
        <w:spacing w:before="0" w:line="343" w:lineRule="exact"/>
        <w:rPr>
          <w:sz w:val="26"/>
        </w:rPr>
      </w:pPr>
      <w:hyperlink w:anchor="_bookmark247" w:history="1">
        <w:r>
          <w:rPr>
            <w:color w:val="006DAD"/>
            <w:sz w:val="26"/>
          </w:rPr>
          <w:t>Skilled nursing facility</w:t>
        </w:r>
        <w:r>
          <w:rPr>
            <w:color w:val="006DAD"/>
            <w:spacing w:val="11"/>
            <w:sz w:val="26"/>
          </w:rPr>
          <w:t xml:space="preserve"> </w:t>
        </w:r>
        <w:r>
          <w:rPr>
            <w:color w:val="006DAD"/>
            <w:sz w:val="26"/>
          </w:rPr>
          <w:t>care</w:t>
        </w:r>
      </w:hyperlink>
    </w:p>
    <w:p w:rsidR="00182309" w:rsidRDefault="009E7B78">
      <w:pPr>
        <w:pStyle w:val="ListParagraph"/>
        <w:numPr>
          <w:ilvl w:val="0"/>
          <w:numId w:val="2"/>
        </w:numPr>
        <w:tabs>
          <w:tab w:val="left" w:pos="1985"/>
        </w:tabs>
        <w:spacing w:before="0" w:line="343" w:lineRule="exact"/>
        <w:rPr>
          <w:sz w:val="26"/>
        </w:rPr>
      </w:pPr>
      <w:r>
        <w:rPr>
          <w:spacing w:val="-3"/>
          <w:sz w:val="26"/>
        </w:rPr>
        <w:t>Hospice</w:t>
      </w:r>
      <w:r>
        <w:rPr>
          <w:spacing w:val="4"/>
          <w:sz w:val="26"/>
        </w:rPr>
        <w:t xml:space="preserve"> </w:t>
      </w:r>
      <w:r>
        <w:rPr>
          <w:sz w:val="26"/>
        </w:rPr>
        <w:t>care</w:t>
      </w:r>
    </w:p>
    <w:p w:rsidR="00182309" w:rsidRDefault="009E7B78">
      <w:pPr>
        <w:pStyle w:val="ListParagraph"/>
        <w:numPr>
          <w:ilvl w:val="0"/>
          <w:numId w:val="2"/>
        </w:numPr>
        <w:tabs>
          <w:tab w:val="left" w:pos="1985"/>
        </w:tabs>
        <w:spacing w:before="0" w:line="360" w:lineRule="exact"/>
        <w:rPr>
          <w:sz w:val="26"/>
        </w:rPr>
      </w:pPr>
      <w:r>
        <w:rPr>
          <w:spacing w:val="-4"/>
          <w:sz w:val="26"/>
        </w:rPr>
        <w:t xml:space="preserve">Home </w:t>
      </w:r>
      <w:r>
        <w:rPr>
          <w:sz w:val="26"/>
        </w:rPr>
        <w:t>health</w:t>
      </w:r>
      <w:r>
        <w:rPr>
          <w:spacing w:val="9"/>
          <w:sz w:val="26"/>
        </w:rPr>
        <w:t xml:space="preserve"> </w:t>
      </w:r>
      <w:r>
        <w:rPr>
          <w:sz w:val="26"/>
        </w:rPr>
        <w:t>care</w:t>
      </w:r>
    </w:p>
    <w:p w:rsidR="00182309" w:rsidRDefault="009E7B78">
      <w:pPr>
        <w:pStyle w:val="Heading3"/>
        <w:spacing w:before="153" w:line="428" w:lineRule="exact"/>
        <w:ind w:left="1811"/>
        <w:rPr>
          <w:b/>
        </w:rPr>
      </w:pPr>
      <w:r>
        <w:rPr>
          <w:b/>
        </w:rPr>
        <w:t>Medicare Part B (Medical Insurance) helps cover:</w:t>
      </w:r>
    </w:p>
    <w:p w:rsidR="00182309" w:rsidRDefault="0017599C">
      <w:pPr>
        <w:pStyle w:val="ListParagraph"/>
        <w:numPr>
          <w:ilvl w:val="0"/>
          <w:numId w:val="2"/>
        </w:numPr>
        <w:tabs>
          <w:tab w:val="left" w:pos="1985"/>
        </w:tabs>
        <w:spacing w:before="0" w:line="349" w:lineRule="exact"/>
        <w:rPr>
          <w:sz w:val="26"/>
        </w:rPr>
      </w:pPr>
      <w:r>
        <w:rPr>
          <w:noProof/>
        </w:rPr>
        <mc:AlternateContent>
          <mc:Choice Requires="wps">
            <w:drawing>
              <wp:anchor distT="0" distB="0" distL="114300" distR="114300" simplePos="0" relativeHeight="1960" behindDoc="0" locked="0" layoutInCell="1" allowOverlap="1">
                <wp:simplePos x="0" y="0"/>
                <wp:positionH relativeFrom="page">
                  <wp:posOffset>749300</wp:posOffset>
                </wp:positionH>
                <wp:positionV relativeFrom="paragraph">
                  <wp:posOffset>218440</wp:posOffset>
                </wp:positionV>
                <wp:extent cx="844550" cy="558800"/>
                <wp:effectExtent l="0" t="0" r="0" b="3810"/>
                <wp:wrapNone/>
                <wp:docPr id="730"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105" w:line="336" w:lineRule="exact"/>
                              <w:ind w:left="139"/>
                            </w:pPr>
                            <w:r>
                              <w:t>See pages 36–61.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045" type="#_x0000_t202" style="position:absolute;left:0;text-align:left;margin-left:59pt;margin-top:17.2pt;width:66.5pt;height:44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" stroked="f">
                <v:textbox inset="0,0,0,0">
                  <w:txbxContent>
                    <w:p w:rsidR="00182309" w:rsidRDefault="009E7B78">
                      <w:pPr>
                        <w:pStyle w:val="BodyText"/>
                        <w:spacing w:before="105" w:line="336" w:lineRule="exact"/>
                        <w:ind w:left="139"/>
                      </w:pPr>
                      <w:r>
                        <w:t>See pages 36–61.</w:t>
                      </w:r>
                    </w:p>
                  </w:txbxContent>
                </v:textbox>
                <w10:wrap anchorx="page"/>
              </v:shape>
            </w:pict>
          </mc:Fallback>
        </mc:AlternateContent>
      </w:r>
      <w:r w:rsidR="009E7B78">
        <w:rPr>
          <w:sz w:val="26"/>
        </w:rPr>
        <w:t>Services from doctors and other health care</w:t>
      </w:r>
      <w:r w:rsidR="009E7B78">
        <w:rPr>
          <w:spacing w:val="-21"/>
          <w:sz w:val="26"/>
        </w:rPr>
        <w:t xml:space="preserve"> </w:t>
      </w:r>
      <w:r w:rsidR="009E7B78">
        <w:rPr>
          <w:sz w:val="26"/>
        </w:rPr>
        <w:t>providers</w:t>
      </w:r>
    </w:p>
    <w:p w:rsidR="00182309" w:rsidRDefault="009E7B78">
      <w:pPr>
        <w:pStyle w:val="ListParagraph"/>
        <w:numPr>
          <w:ilvl w:val="0"/>
          <w:numId w:val="2"/>
        </w:numPr>
        <w:tabs>
          <w:tab w:val="left" w:pos="1985"/>
        </w:tabs>
        <w:spacing w:before="0" w:line="343" w:lineRule="exact"/>
        <w:rPr>
          <w:sz w:val="26"/>
        </w:rPr>
      </w:pPr>
      <w:r>
        <w:rPr>
          <w:sz w:val="26"/>
        </w:rPr>
        <w:t>Outpatient</w:t>
      </w:r>
      <w:r>
        <w:rPr>
          <w:spacing w:val="-15"/>
          <w:sz w:val="26"/>
        </w:rPr>
        <w:t xml:space="preserve"> </w:t>
      </w:r>
      <w:r>
        <w:rPr>
          <w:sz w:val="26"/>
        </w:rPr>
        <w:t>care</w:t>
      </w:r>
    </w:p>
    <w:p w:rsidR="00182309" w:rsidRDefault="009E7B78">
      <w:pPr>
        <w:pStyle w:val="ListParagraph"/>
        <w:numPr>
          <w:ilvl w:val="0"/>
          <w:numId w:val="2"/>
        </w:numPr>
        <w:tabs>
          <w:tab w:val="left" w:pos="1985"/>
        </w:tabs>
        <w:spacing w:before="0" w:line="343" w:lineRule="exact"/>
        <w:rPr>
          <w:sz w:val="26"/>
        </w:rPr>
      </w:pPr>
      <w:r>
        <w:rPr>
          <w:spacing w:val="-4"/>
          <w:sz w:val="26"/>
        </w:rPr>
        <w:t xml:space="preserve">Home </w:t>
      </w:r>
      <w:r>
        <w:rPr>
          <w:sz w:val="26"/>
        </w:rPr>
        <w:t>health</w:t>
      </w:r>
      <w:r>
        <w:rPr>
          <w:spacing w:val="9"/>
          <w:sz w:val="26"/>
        </w:rPr>
        <w:t xml:space="preserve"> </w:t>
      </w:r>
      <w:r>
        <w:rPr>
          <w:sz w:val="26"/>
        </w:rPr>
        <w:t>care</w:t>
      </w:r>
    </w:p>
    <w:p w:rsidR="00182309" w:rsidRDefault="009E7B78">
      <w:pPr>
        <w:pStyle w:val="ListParagraph"/>
        <w:numPr>
          <w:ilvl w:val="0"/>
          <w:numId w:val="2"/>
        </w:numPr>
        <w:tabs>
          <w:tab w:val="left" w:pos="1985"/>
        </w:tabs>
        <w:spacing w:before="0" w:line="343" w:lineRule="exact"/>
        <w:rPr>
          <w:sz w:val="26"/>
        </w:rPr>
      </w:pPr>
      <w:r>
        <w:rPr>
          <w:sz w:val="26"/>
        </w:rPr>
        <w:t xml:space="preserve">Durable medical </w:t>
      </w:r>
      <w:r>
        <w:rPr>
          <w:spacing w:val="-3"/>
          <w:sz w:val="26"/>
        </w:rPr>
        <w:t>equipment</w:t>
      </w:r>
    </w:p>
    <w:p w:rsidR="00182309" w:rsidRDefault="009E7B78">
      <w:pPr>
        <w:pStyle w:val="ListParagraph"/>
        <w:numPr>
          <w:ilvl w:val="0"/>
          <w:numId w:val="2"/>
        </w:numPr>
        <w:tabs>
          <w:tab w:val="left" w:pos="1985"/>
        </w:tabs>
        <w:spacing w:before="0" w:line="360" w:lineRule="exact"/>
        <w:rPr>
          <w:sz w:val="26"/>
        </w:rPr>
      </w:pPr>
      <w:r>
        <w:rPr>
          <w:sz w:val="26"/>
        </w:rPr>
        <w:t xml:space="preserve">Many </w:t>
      </w:r>
      <w:hyperlink w:anchor="_bookmark242" w:history="1">
        <w:r>
          <w:rPr>
            <w:color w:val="006DAD"/>
            <w:spacing w:val="-3"/>
            <w:sz w:val="26"/>
          </w:rPr>
          <w:t>preventive</w:t>
        </w:r>
        <w:r>
          <w:rPr>
            <w:color w:val="006DAD"/>
            <w:spacing w:val="9"/>
            <w:sz w:val="26"/>
          </w:rPr>
          <w:t xml:space="preserve"> </w:t>
        </w:r>
        <w:r>
          <w:rPr>
            <w:color w:val="006DAD"/>
            <w:sz w:val="26"/>
          </w:rPr>
          <w:t>services</w:t>
        </w:r>
      </w:hyperlink>
    </w:p>
    <w:p w:rsidR="00182309" w:rsidRDefault="009E7B78">
      <w:pPr>
        <w:pStyle w:val="Heading3"/>
        <w:spacing w:before="154" w:line="428" w:lineRule="exact"/>
        <w:ind w:left="1811"/>
        <w:rPr>
          <w:b/>
        </w:rPr>
      </w:pPr>
      <w:r>
        <w:rPr>
          <w:b/>
        </w:rPr>
        <w:t>Medicare Part C (</w:t>
      </w:r>
      <w:r>
        <w:rPr>
          <w:b/>
        </w:rPr>
        <w:t>Medicare Advantage):</w:t>
      </w:r>
    </w:p>
    <w:p w:rsidR="00182309" w:rsidRDefault="009E7B78">
      <w:pPr>
        <w:pStyle w:val="ListParagraph"/>
        <w:numPr>
          <w:ilvl w:val="0"/>
          <w:numId w:val="2"/>
        </w:numPr>
        <w:tabs>
          <w:tab w:val="left" w:pos="1985"/>
        </w:tabs>
        <w:spacing w:before="0" w:line="349" w:lineRule="exact"/>
        <w:rPr>
          <w:sz w:val="26"/>
        </w:rPr>
      </w:pPr>
      <w:r>
        <w:rPr>
          <w:sz w:val="26"/>
        </w:rPr>
        <w:t xml:space="preserve">Includes </w:t>
      </w:r>
      <w:r>
        <w:rPr>
          <w:spacing w:val="3"/>
          <w:sz w:val="26"/>
        </w:rPr>
        <w:t xml:space="preserve">all </w:t>
      </w:r>
      <w:r>
        <w:rPr>
          <w:sz w:val="26"/>
        </w:rPr>
        <w:t xml:space="preserve">benefits and services </w:t>
      </w:r>
      <w:r>
        <w:rPr>
          <w:spacing w:val="-3"/>
          <w:sz w:val="26"/>
        </w:rPr>
        <w:t xml:space="preserve">covered </w:t>
      </w:r>
      <w:r>
        <w:rPr>
          <w:sz w:val="26"/>
        </w:rPr>
        <w:t>under Part A and Part</w:t>
      </w:r>
      <w:r>
        <w:rPr>
          <w:spacing w:val="-13"/>
          <w:sz w:val="26"/>
        </w:rPr>
        <w:t xml:space="preserve"> </w:t>
      </w:r>
      <w:r>
        <w:rPr>
          <w:sz w:val="26"/>
        </w:rPr>
        <w:t>B</w:t>
      </w:r>
    </w:p>
    <w:p w:rsidR="00182309" w:rsidRDefault="0017599C">
      <w:pPr>
        <w:pStyle w:val="ListParagraph"/>
        <w:numPr>
          <w:ilvl w:val="0"/>
          <w:numId w:val="2"/>
        </w:numPr>
        <w:tabs>
          <w:tab w:val="left" w:pos="1985"/>
        </w:tabs>
        <w:spacing w:before="24" w:line="204" w:lineRule="auto"/>
        <w:ind w:right="1458"/>
        <w:rPr>
          <w:sz w:val="26"/>
        </w:rPr>
      </w:pPr>
      <w:r>
        <w:rPr>
          <w:noProof/>
        </w:rPr>
        <mc:AlternateContent>
          <mc:Choice Requires="wps">
            <w:drawing>
              <wp:anchor distT="0" distB="0" distL="114300" distR="114300" simplePos="0" relativeHeight="1984" behindDoc="0" locked="0" layoutInCell="1" allowOverlap="1">
                <wp:simplePos x="0" y="0"/>
                <wp:positionH relativeFrom="page">
                  <wp:posOffset>749300</wp:posOffset>
                </wp:positionH>
                <wp:positionV relativeFrom="paragraph">
                  <wp:posOffset>88265</wp:posOffset>
                </wp:positionV>
                <wp:extent cx="844550" cy="558800"/>
                <wp:effectExtent l="0" t="2540" r="0" b="635"/>
                <wp:wrapNone/>
                <wp:docPr id="729"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105" w:line="336" w:lineRule="exact"/>
                              <w:ind w:left="139"/>
                            </w:pPr>
                            <w:r>
                              <w:t>See pages 67–80.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046" type="#_x0000_t202" style="position:absolute;left:0;text-align:left;margin-left:59pt;margin-top:6.95pt;width:66.5pt;height:44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" stroked="f">
                <v:textbox inset="0,0,0,0">
                  <w:txbxContent>
                    <w:p w:rsidR="00182309" w:rsidRDefault="009E7B78">
                      <w:pPr>
                        <w:pStyle w:val="BodyText"/>
                        <w:spacing w:before="105" w:line="336" w:lineRule="exact"/>
                        <w:ind w:left="139"/>
                      </w:pPr>
                      <w:r>
                        <w:t>See pages 67–80.</w:t>
                      </w:r>
                    </w:p>
                  </w:txbxContent>
                </v:textbox>
                <w10:wrap anchorx="page"/>
              </v:shape>
            </w:pict>
          </mc:Fallback>
        </mc:AlternateContent>
      </w:r>
      <w:r w:rsidR="009E7B78">
        <w:rPr>
          <w:sz w:val="26"/>
        </w:rPr>
        <w:t xml:space="preserve">Usually includes Medicare prescription drug </w:t>
      </w:r>
      <w:r w:rsidR="009E7B78">
        <w:rPr>
          <w:spacing w:val="-3"/>
          <w:sz w:val="26"/>
        </w:rPr>
        <w:t xml:space="preserve">coverage </w:t>
      </w:r>
      <w:r w:rsidR="009E7B78">
        <w:rPr>
          <w:sz w:val="26"/>
        </w:rPr>
        <w:t xml:space="preserve">(Part </w:t>
      </w:r>
      <w:r w:rsidR="009E7B78">
        <w:rPr>
          <w:spacing w:val="-7"/>
          <w:sz w:val="26"/>
        </w:rPr>
        <w:t xml:space="preserve">D) </w:t>
      </w:r>
      <w:r w:rsidR="009E7B78">
        <w:rPr>
          <w:sz w:val="26"/>
        </w:rPr>
        <w:t xml:space="preserve">as part </w:t>
      </w:r>
      <w:r w:rsidR="009E7B78">
        <w:rPr>
          <w:spacing w:val="-3"/>
          <w:sz w:val="26"/>
        </w:rPr>
        <w:t xml:space="preserve">of </w:t>
      </w:r>
      <w:r w:rsidR="009E7B78">
        <w:rPr>
          <w:sz w:val="26"/>
        </w:rPr>
        <w:t>the</w:t>
      </w:r>
      <w:r w:rsidR="009E7B78">
        <w:rPr>
          <w:spacing w:val="11"/>
          <w:sz w:val="26"/>
        </w:rPr>
        <w:t xml:space="preserve"> </w:t>
      </w:r>
      <w:r w:rsidR="009E7B78">
        <w:rPr>
          <w:sz w:val="26"/>
        </w:rPr>
        <w:t>plan</w:t>
      </w:r>
    </w:p>
    <w:p w:rsidR="00182309" w:rsidRDefault="009E7B78">
      <w:pPr>
        <w:pStyle w:val="ListParagraph"/>
        <w:numPr>
          <w:ilvl w:val="0"/>
          <w:numId w:val="2"/>
        </w:numPr>
        <w:tabs>
          <w:tab w:val="left" w:pos="1985"/>
        </w:tabs>
        <w:spacing w:before="27" w:line="204" w:lineRule="auto"/>
        <w:ind w:right="1189"/>
        <w:rPr>
          <w:sz w:val="26"/>
        </w:rPr>
      </w:pPr>
      <w:r>
        <w:rPr>
          <w:sz w:val="26"/>
        </w:rPr>
        <w:t>Run</w:t>
      </w:r>
      <w:r>
        <w:rPr>
          <w:spacing w:val="-7"/>
          <w:sz w:val="26"/>
        </w:rPr>
        <w:t xml:space="preserve"> </w:t>
      </w:r>
      <w:r>
        <w:rPr>
          <w:spacing w:val="-3"/>
          <w:sz w:val="26"/>
        </w:rPr>
        <w:t>by</w:t>
      </w:r>
      <w:r>
        <w:rPr>
          <w:spacing w:val="-7"/>
          <w:sz w:val="26"/>
        </w:rPr>
        <w:t xml:space="preserve"> </w:t>
      </w:r>
      <w:r>
        <w:rPr>
          <w:sz w:val="26"/>
        </w:rPr>
        <w:t>Medicare-approved</w:t>
      </w:r>
      <w:r>
        <w:rPr>
          <w:spacing w:val="-7"/>
          <w:sz w:val="26"/>
        </w:rPr>
        <w:t xml:space="preserve"> </w:t>
      </w:r>
      <w:r>
        <w:rPr>
          <w:sz w:val="26"/>
        </w:rPr>
        <w:t>private</w:t>
      </w:r>
      <w:r>
        <w:rPr>
          <w:spacing w:val="-7"/>
          <w:sz w:val="26"/>
        </w:rPr>
        <w:t xml:space="preserve"> </w:t>
      </w:r>
      <w:r>
        <w:rPr>
          <w:sz w:val="26"/>
        </w:rPr>
        <w:t>insurance</w:t>
      </w:r>
      <w:r>
        <w:rPr>
          <w:spacing w:val="-7"/>
          <w:sz w:val="26"/>
        </w:rPr>
        <w:t xml:space="preserve"> </w:t>
      </w:r>
      <w:r>
        <w:rPr>
          <w:sz w:val="26"/>
        </w:rPr>
        <w:t>companies</w:t>
      </w:r>
      <w:r>
        <w:rPr>
          <w:spacing w:val="-7"/>
          <w:sz w:val="26"/>
        </w:rPr>
        <w:t xml:space="preserve"> </w:t>
      </w:r>
      <w:r>
        <w:rPr>
          <w:sz w:val="26"/>
        </w:rPr>
        <w:t>that</w:t>
      </w:r>
      <w:r>
        <w:rPr>
          <w:spacing w:val="-7"/>
          <w:sz w:val="26"/>
        </w:rPr>
        <w:t xml:space="preserve"> </w:t>
      </w:r>
      <w:r>
        <w:rPr>
          <w:spacing w:val="-3"/>
          <w:sz w:val="26"/>
        </w:rPr>
        <w:t xml:space="preserve">follow </w:t>
      </w:r>
      <w:r>
        <w:rPr>
          <w:sz w:val="26"/>
        </w:rPr>
        <w:t xml:space="preserve">rules set </w:t>
      </w:r>
      <w:r>
        <w:rPr>
          <w:spacing w:val="-3"/>
          <w:sz w:val="26"/>
        </w:rPr>
        <w:t>by</w:t>
      </w:r>
      <w:r>
        <w:rPr>
          <w:spacing w:val="1"/>
          <w:sz w:val="26"/>
        </w:rPr>
        <w:t xml:space="preserve"> </w:t>
      </w:r>
      <w:r>
        <w:rPr>
          <w:sz w:val="26"/>
        </w:rPr>
        <w:t>Medicare</w:t>
      </w:r>
    </w:p>
    <w:p w:rsidR="00182309" w:rsidRDefault="009E7B78">
      <w:pPr>
        <w:pStyle w:val="ListParagraph"/>
        <w:numPr>
          <w:ilvl w:val="0"/>
          <w:numId w:val="2"/>
        </w:numPr>
        <w:tabs>
          <w:tab w:val="left" w:pos="1985"/>
        </w:tabs>
        <w:spacing w:before="0" w:line="364" w:lineRule="exact"/>
        <w:rPr>
          <w:sz w:val="26"/>
        </w:rPr>
      </w:pPr>
      <w:r>
        <w:rPr>
          <w:spacing w:val="-3"/>
          <w:sz w:val="26"/>
        </w:rPr>
        <w:t xml:space="preserve">May </w:t>
      </w:r>
      <w:r>
        <w:rPr>
          <w:sz w:val="26"/>
        </w:rPr>
        <w:t xml:space="preserve">include extra benefits and services </w:t>
      </w:r>
      <w:r>
        <w:rPr>
          <w:spacing w:val="-4"/>
          <w:sz w:val="26"/>
        </w:rPr>
        <w:t xml:space="preserve">for </w:t>
      </w:r>
      <w:r>
        <w:rPr>
          <w:sz w:val="26"/>
        </w:rPr>
        <w:t>an extra</w:t>
      </w:r>
      <w:r>
        <w:rPr>
          <w:spacing w:val="5"/>
          <w:sz w:val="26"/>
        </w:rPr>
        <w:t xml:space="preserve"> </w:t>
      </w:r>
      <w:r>
        <w:rPr>
          <w:sz w:val="26"/>
        </w:rPr>
        <w:t>cost</w:t>
      </w:r>
    </w:p>
    <w:p w:rsidR="00182309" w:rsidRDefault="009E7B78">
      <w:pPr>
        <w:pStyle w:val="Heading3"/>
        <w:spacing w:before="159" w:line="432" w:lineRule="exact"/>
        <w:ind w:left="1811" w:right="1022"/>
        <w:rPr>
          <w:b/>
        </w:rPr>
      </w:pPr>
      <w:r>
        <w:rPr>
          <w:b/>
          <w:spacing w:val="-3"/>
        </w:rPr>
        <w:t xml:space="preserve">Medicare </w:t>
      </w:r>
      <w:r>
        <w:rPr>
          <w:b/>
        </w:rPr>
        <w:t xml:space="preserve">Part D </w:t>
      </w:r>
      <w:r>
        <w:rPr>
          <w:b/>
          <w:spacing w:val="-4"/>
        </w:rPr>
        <w:t xml:space="preserve">(Medicare prescription </w:t>
      </w:r>
      <w:r>
        <w:rPr>
          <w:b/>
          <w:spacing w:val="-3"/>
        </w:rPr>
        <w:t xml:space="preserve">drug </w:t>
      </w:r>
      <w:r>
        <w:rPr>
          <w:b/>
          <w:spacing w:val="-7"/>
        </w:rPr>
        <w:t>coverage):</w:t>
      </w:r>
    </w:p>
    <w:p w:rsidR="00182309" w:rsidRDefault="0017599C">
      <w:pPr>
        <w:pStyle w:val="ListParagraph"/>
        <w:numPr>
          <w:ilvl w:val="0"/>
          <w:numId w:val="2"/>
        </w:numPr>
        <w:tabs>
          <w:tab w:val="left" w:pos="1985"/>
        </w:tabs>
        <w:spacing w:before="0" w:line="340" w:lineRule="exact"/>
        <w:rPr>
          <w:sz w:val="26"/>
        </w:rPr>
      </w:pPr>
      <w:r>
        <w:rPr>
          <w:noProof/>
        </w:rPr>
        <mc:AlternateContent>
          <mc:Choice Requires="wps">
            <w:drawing>
              <wp:anchor distT="0" distB="0" distL="114300" distR="114300" simplePos="0" relativeHeight="2008" behindDoc="0" locked="0" layoutInCell="1" allowOverlap="1">
                <wp:simplePos x="0" y="0"/>
                <wp:positionH relativeFrom="page">
                  <wp:posOffset>749300</wp:posOffset>
                </wp:positionH>
                <wp:positionV relativeFrom="paragraph">
                  <wp:posOffset>206375</wp:posOffset>
                </wp:positionV>
                <wp:extent cx="844550" cy="558800"/>
                <wp:effectExtent l="0" t="0" r="0" b="0"/>
                <wp:wrapNone/>
                <wp:docPr id="72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105" w:line="336" w:lineRule="exact"/>
                              <w:ind w:left="139"/>
                            </w:pPr>
                            <w:r>
                              <w:t>See pages 85–96.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047" type="#_x0000_t202" style="position:absolute;left:0;text-align:left;margin-left:59pt;margin-top:16.25pt;width:66.5pt;height:44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" stroked="f">
                <v:textbox inset="0,0,0,0">
                  <w:txbxContent>
                    <w:p w:rsidR="00182309" w:rsidRDefault="009E7B78">
                      <w:pPr>
                        <w:pStyle w:val="BodyText"/>
                        <w:spacing w:before="105" w:line="336" w:lineRule="exact"/>
                        <w:ind w:left="139"/>
                      </w:pPr>
                      <w:r>
                        <w:t>See pages 85–96.</w:t>
                      </w:r>
                    </w:p>
                  </w:txbxContent>
                </v:textbox>
                <w10:wrap anchorx="page"/>
              </v:shape>
            </w:pict>
          </mc:Fallback>
        </mc:AlternateContent>
      </w:r>
      <w:r w:rsidR="009E7B78">
        <w:rPr>
          <w:spacing w:val="-3"/>
          <w:sz w:val="26"/>
        </w:rPr>
        <w:t xml:space="preserve">Helps cover </w:t>
      </w:r>
      <w:r w:rsidR="009E7B78">
        <w:rPr>
          <w:sz w:val="26"/>
        </w:rPr>
        <w:t xml:space="preserve">the cost </w:t>
      </w:r>
      <w:r w:rsidR="009E7B78">
        <w:rPr>
          <w:spacing w:val="-3"/>
          <w:sz w:val="26"/>
        </w:rPr>
        <w:t xml:space="preserve">of </w:t>
      </w:r>
      <w:r w:rsidR="009E7B78">
        <w:rPr>
          <w:sz w:val="26"/>
        </w:rPr>
        <w:t>prescription</w:t>
      </w:r>
      <w:r w:rsidR="009E7B78">
        <w:rPr>
          <w:spacing w:val="-5"/>
          <w:sz w:val="26"/>
        </w:rPr>
        <w:t xml:space="preserve"> </w:t>
      </w:r>
      <w:r w:rsidR="009E7B78">
        <w:rPr>
          <w:sz w:val="26"/>
        </w:rPr>
        <w:t>drugs</w:t>
      </w:r>
    </w:p>
    <w:p w:rsidR="00182309" w:rsidRDefault="009E7B78">
      <w:pPr>
        <w:pStyle w:val="ListParagraph"/>
        <w:numPr>
          <w:ilvl w:val="0"/>
          <w:numId w:val="2"/>
        </w:numPr>
        <w:tabs>
          <w:tab w:val="left" w:pos="1985"/>
        </w:tabs>
        <w:spacing w:before="0" w:line="303" w:lineRule="exact"/>
        <w:rPr>
          <w:sz w:val="26"/>
        </w:rPr>
      </w:pPr>
      <w:r>
        <w:rPr>
          <w:sz w:val="26"/>
        </w:rPr>
        <w:t>Run</w:t>
      </w:r>
      <w:r>
        <w:rPr>
          <w:spacing w:val="-7"/>
          <w:sz w:val="26"/>
        </w:rPr>
        <w:t xml:space="preserve"> </w:t>
      </w:r>
      <w:r>
        <w:rPr>
          <w:spacing w:val="-3"/>
          <w:sz w:val="26"/>
        </w:rPr>
        <w:t>by</w:t>
      </w:r>
      <w:r>
        <w:rPr>
          <w:spacing w:val="-7"/>
          <w:sz w:val="26"/>
        </w:rPr>
        <w:t xml:space="preserve"> </w:t>
      </w:r>
      <w:r>
        <w:rPr>
          <w:sz w:val="26"/>
        </w:rPr>
        <w:t>Medicare-approved</w:t>
      </w:r>
      <w:r>
        <w:rPr>
          <w:spacing w:val="-7"/>
          <w:sz w:val="26"/>
        </w:rPr>
        <w:t xml:space="preserve"> </w:t>
      </w:r>
      <w:r>
        <w:rPr>
          <w:sz w:val="26"/>
        </w:rPr>
        <w:t>private</w:t>
      </w:r>
      <w:r>
        <w:rPr>
          <w:spacing w:val="-7"/>
          <w:sz w:val="26"/>
        </w:rPr>
        <w:t xml:space="preserve"> </w:t>
      </w:r>
      <w:r>
        <w:rPr>
          <w:sz w:val="26"/>
        </w:rPr>
        <w:t>insurance</w:t>
      </w:r>
      <w:r>
        <w:rPr>
          <w:spacing w:val="-7"/>
          <w:sz w:val="26"/>
        </w:rPr>
        <w:t xml:space="preserve"> </w:t>
      </w:r>
      <w:r>
        <w:rPr>
          <w:sz w:val="26"/>
        </w:rPr>
        <w:t>companies</w:t>
      </w:r>
      <w:r>
        <w:rPr>
          <w:spacing w:val="-7"/>
          <w:sz w:val="26"/>
        </w:rPr>
        <w:t xml:space="preserve"> </w:t>
      </w:r>
      <w:r>
        <w:rPr>
          <w:sz w:val="26"/>
        </w:rPr>
        <w:t>that</w:t>
      </w:r>
      <w:r>
        <w:rPr>
          <w:spacing w:val="-7"/>
          <w:sz w:val="26"/>
        </w:rPr>
        <w:t xml:space="preserve"> </w:t>
      </w:r>
      <w:r>
        <w:rPr>
          <w:spacing w:val="-3"/>
          <w:sz w:val="26"/>
        </w:rPr>
        <w:t>follow</w:t>
      </w:r>
    </w:p>
    <w:p w:rsidR="00182309" w:rsidRDefault="009E7B78">
      <w:pPr>
        <w:spacing w:line="337" w:lineRule="exact"/>
        <w:ind w:left="1984"/>
        <w:rPr>
          <w:sz w:val="26"/>
        </w:rPr>
      </w:pPr>
      <w:r>
        <w:rPr>
          <w:sz w:val="26"/>
        </w:rPr>
        <w:t>rules set by Medicare</w:t>
      </w:r>
    </w:p>
    <w:p w:rsidR="00182309" w:rsidRDefault="009E7B78">
      <w:pPr>
        <w:pStyle w:val="ListParagraph"/>
        <w:numPr>
          <w:ilvl w:val="0"/>
          <w:numId w:val="2"/>
        </w:numPr>
        <w:tabs>
          <w:tab w:val="left" w:pos="4301"/>
          <w:tab w:val="left" w:pos="4302"/>
        </w:tabs>
        <w:spacing w:before="0" w:line="6" w:lineRule="exact"/>
        <w:ind w:left="4301" w:hanging="2490"/>
        <w:rPr>
          <w:sz w:val="26"/>
        </w:rPr>
      </w:pPr>
      <w:r>
        <w:rPr>
          <w:sz w:val="26"/>
        </w:rPr>
        <w:t xml:space="preserve">rescription drug costs and </w:t>
      </w:r>
      <w:r>
        <w:rPr>
          <w:spacing w:val="-3"/>
          <w:sz w:val="26"/>
        </w:rPr>
        <w:t>help</w:t>
      </w:r>
      <w:r>
        <w:rPr>
          <w:spacing w:val="-20"/>
          <w:sz w:val="26"/>
        </w:rPr>
        <w:t xml:space="preserve"> </w:t>
      </w:r>
      <w:r>
        <w:rPr>
          <w:sz w:val="26"/>
        </w:rPr>
        <w:t>protect</w:t>
      </w:r>
    </w:p>
    <w:p w:rsidR="00182309" w:rsidRDefault="009E7B78">
      <w:pPr>
        <w:spacing w:line="325" w:lineRule="exact"/>
        <w:ind w:left="1984"/>
        <w:rPr>
          <w:sz w:val="26"/>
        </w:rPr>
      </w:pPr>
      <w:r>
        <w:rPr>
          <w:sz w:val="26"/>
        </w:rPr>
        <w:t>May help lower your p</w:t>
      </w:r>
    </w:p>
    <w:p w:rsidR="00182309" w:rsidRDefault="009E7B78">
      <w:pPr>
        <w:spacing w:line="325" w:lineRule="exact"/>
        <w:ind w:left="1984"/>
        <w:rPr>
          <w:sz w:val="26"/>
        </w:rPr>
      </w:pPr>
      <w:r>
        <w:rPr>
          <w:sz w:val="26"/>
        </w:rPr>
        <w:t>against higher costs in the future</w:t>
      </w:r>
    </w:p>
    <w:p w:rsidR="00182309" w:rsidRDefault="00182309">
      <w:pPr>
        <w:spacing w:line="325" w:lineRule="exact"/>
        <w:rPr>
          <w:sz w:val="26"/>
        </w:rPr>
        <w:sectPr w:rsidR="00182309">
          <w:headerReference w:type="default" r:id="rId37"/>
          <w:pgSz w:w="12060" w:h="15660"/>
          <w:pgMar w:top="580" w:right="760" w:bottom="0" w:left="1080" w:header="0" w:footer="0" w:gutter="0"/>
          <w:cols w:space="720"/>
        </w:sectPr>
      </w:pPr>
    </w:p>
    <w:p w:rsidR="00182309" w:rsidRDefault="00182309">
      <w:pPr>
        <w:pStyle w:val="BodyText"/>
        <w:rPr>
          <w:sz w:val="20"/>
        </w:rPr>
      </w:pPr>
    </w:p>
    <w:p w:rsidR="00182309" w:rsidRDefault="00182309">
      <w:pPr>
        <w:pStyle w:val="BodyText"/>
        <w:spacing w:before="7"/>
        <w:rPr>
          <w:sz w:val="15"/>
        </w:rPr>
      </w:pPr>
    </w:p>
    <w:p w:rsidR="00182309" w:rsidRDefault="009E7B78">
      <w:pPr>
        <w:tabs>
          <w:tab w:val="left" w:pos="9707"/>
        </w:tabs>
        <w:spacing w:before="100"/>
        <w:ind w:left="2412"/>
        <w:rPr>
          <w:rFonts w:ascii="Myriad Pro Light"/>
          <w:b/>
          <w:sz w:val="36"/>
        </w:rPr>
      </w:pPr>
      <w:bookmarkStart w:id="18" w:name="_bookmark11"/>
      <w:bookmarkStart w:id="19" w:name="How_can_I_get_my_Medicare_coverage?_"/>
      <w:bookmarkStart w:id="20" w:name="_bookmark10"/>
      <w:bookmarkEnd w:id="18"/>
      <w:bookmarkEnd w:id="19"/>
      <w:bookmarkEnd w:id="20"/>
      <w:r>
        <w:rPr>
          <w:rFonts w:ascii="Times New Roman"/>
          <w:color w:val="FFFFFF"/>
          <w:sz w:val="36"/>
          <w:shd w:val="clear" w:color="auto" w:fill="006DAD"/>
        </w:rPr>
        <w:t xml:space="preserve"> </w:t>
      </w:r>
      <w:r>
        <w:rPr>
          <w:rFonts w:ascii="Times New Roman"/>
          <w:color w:val="FFFFFF"/>
          <w:spacing w:val="-51"/>
          <w:sz w:val="36"/>
          <w:shd w:val="clear" w:color="auto" w:fill="006DAD"/>
        </w:rPr>
        <w:t xml:space="preserve"> </w:t>
      </w:r>
      <w:r>
        <w:rPr>
          <w:rFonts w:ascii="Myriad Pro Light"/>
          <w:b/>
          <w:color w:val="FFFFFF"/>
          <w:spacing w:val="-3"/>
          <w:sz w:val="36"/>
          <w:shd w:val="clear" w:color="auto" w:fill="006DAD"/>
        </w:rPr>
        <w:t xml:space="preserve">How </w:t>
      </w:r>
      <w:r>
        <w:rPr>
          <w:rFonts w:ascii="Myriad Pro Light"/>
          <w:b/>
          <w:color w:val="FFFFFF"/>
          <w:spacing w:val="-2"/>
          <w:sz w:val="36"/>
          <w:shd w:val="clear" w:color="auto" w:fill="006DAD"/>
        </w:rPr>
        <w:t xml:space="preserve">can </w:t>
      </w:r>
      <w:r>
        <w:rPr>
          <w:rFonts w:ascii="Myriad Pro Light"/>
          <w:b/>
          <w:color w:val="FFFFFF"/>
          <w:sz w:val="36"/>
          <w:shd w:val="clear" w:color="auto" w:fill="006DAD"/>
        </w:rPr>
        <w:t xml:space="preserve">I get </w:t>
      </w:r>
      <w:r>
        <w:rPr>
          <w:rFonts w:ascii="Myriad Pro Light"/>
          <w:b/>
          <w:color w:val="FFFFFF"/>
          <w:spacing w:val="-5"/>
          <w:sz w:val="36"/>
          <w:shd w:val="clear" w:color="auto" w:fill="006DAD"/>
        </w:rPr>
        <w:t xml:space="preserve">my </w:t>
      </w:r>
      <w:r>
        <w:rPr>
          <w:rFonts w:ascii="Myriad Pro Light"/>
          <w:b/>
          <w:color w:val="FFFFFF"/>
          <w:spacing w:val="-3"/>
          <w:sz w:val="36"/>
          <w:shd w:val="clear" w:color="auto" w:fill="006DAD"/>
        </w:rPr>
        <w:t>Medicare</w:t>
      </w:r>
      <w:r>
        <w:rPr>
          <w:rFonts w:ascii="Myriad Pro Light"/>
          <w:b/>
          <w:color w:val="FFFFFF"/>
          <w:spacing w:val="18"/>
          <w:sz w:val="36"/>
          <w:shd w:val="clear" w:color="auto" w:fill="006DAD"/>
        </w:rPr>
        <w:t xml:space="preserve"> </w:t>
      </w:r>
      <w:r>
        <w:rPr>
          <w:rFonts w:ascii="Myriad Pro Light"/>
          <w:b/>
          <w:color w:val="FFFFFF"/>
          <w:spacing w:val="-6"/>
          <w:sz w:val="36"/>
          <w:shd w:val="clear" w:color="auto" w:fill="006DAD"/>
        </w:rPr>
        <w:t>coverage?</w:t>
      </w:r>
      <w:r>
        <w:rPr>
          <w:rFonts w:ascii="Myriad Pro Light"/>
          <w:b/>
          <w:color w:val="FFFFFF"/>
          <w:spacing w:val="-6"/>
          <w:sz w:val="36"/>
          <w:shd w:val="clear" w:color="auto" w:fill="006DAD"/>
        </w:rPr>
        <w:tab/>
      </w:r>
    </w:p>
    <w:p w:rsidR="00182309" w:rsidRDefault="009E7B78">
      <w:pPr>
        <w:pStyle w:val="BodyText"/>
        <w:spacing w:before="369" w:line="336" w:lineRule="exact"/>
        <w:ind w:left="2411"/>
      </w:pPr>
      <w:r>
        <w:t>When you first enroll in Medicare, you’ll have Original Medicare, unless you make another choice. Here are the different ways you can get your Medicare coverage:</w:t>
      </w:r>
    </w:p>
    <w:p w:rsidR="00182309" w:rsidRDefault="009E7B78">
      <w:pPr>
        <w:pStyle w:val="ListParagraph"/>
        <w:numPr>
          <w:ilvl w:val="0"/>
          <w:numId w:val="33"/>
        </w:numPr>
        <w:tabs>
          <w:tab w:val="left" w:pos="2772"/>
        </w:tabs>
        <w:ind w:right="259"/>
        <w:rPr>
          <w:sz w:val="28"/>
        </w:rPr>
      </w:pPr>
      <w:r>
        <w:rPr>
          <w:spacing w:val="-13"/>
          <w:sz w:val="28"/>
        </w:rPr>
        <w:t xml:space="preserve">You </w:t>
      </w:r>
      <w:r>
        <w:rPr>
          <w:sz w:val="28"/>
        </w:rPr>
        <w:t xml:space="preserve">can stay in </w:t>
      </w:r>
      <w:r>
        <w:rPr>
          <w:b/>
          <w:sz w:val="28"/>
        </w:rPr>
        <w:t>Original Medicare</w:t>
      </w:r>
      <w:r>
        <w:rPr>
          <w:sz w:val="28"/>
        </w:rPr>
        <w:t xml:space="preserve">. </w:t>
      </w:r>
      <w:r>
        <w:rPr>
          <w:spacing w:val="-3"/>
          <w:sz w:val="28"/>
        </w:rPr>
        <w:t xml:space="preserve">If you want </w:t>
      </w:r>
      <w:r>
        <w:rPr>
          <w:sz w:val="28"/>
        </w:rPr>
        <w:t>prescription drug coverage, you’ll need to join</w:t>
      </w:r>
      <w:r>
        <w:rPr>
          <w:sz w:val="28"/>
        </w:rPr>
        <w:t xml:space="preserve"> a Medicare Prescription Drug Plan (Part D). </w:t>
      </w:r>
      <w:r>
        <w:rPr>
          <w:spacing w:val="-3"/>
          <w:sz w:val="28"/>
        </w:rPr>
        <w:t xml:space="preserve">If you </w:t>
      </w:r>
      <w:r>
        <w:rPr>
          <w:spacing w:val="-8"/>
          <w:sz w:val="28"/>
        </w:rPr>
        <w:t xml:space="preserve">don’t </w:t>
      </w:r>
      <w:r>
        <w:rPr>
          <w:sz w:val="28"/>
        </w:rPr>
        <w:t xml:space="preserve">join a Medicare drug plan when </w:t>
      </w:r>
      <w:r>
        <w:rPr>
          <w:spacing w:val="-6"/>
          <w:sz w:val="28"/>
        </w:rPr>
        <w:t xml:space="preserve">you’re </w:t>
      </w:r>
      <w:r>
        <w:rPr>
          <w:sz w:val="28"/>
        </w:rPr>
        <w:t xml:space="preserve">fi st eligible and </w:t>
      </w:r>
      <w:r>
        <w:rPr>
          <w:spacing w:val="-3"/>
          <w:sz w:val="28"/>
        </w:rPr>
        <w:t xml:space="preserve">you </w:t>
      </w:r>
      <w:r>
        <w:rPr>
          <w:spacing w:val="-8"/>
          <w:sz w:val="28"/>
        </w:rPr>
        <w:t xml:space="preserve">don’t </w:t>
      </w:r>
      <w:r>
        <w:rPr>
          <w:spacing w:val="-3"/>
          <w:sz w:val="28"/>
        </w:rPr>
        <w:t xml:space="preserve">have </w:t>
      </w:r>
      <w:r>
        <w:rPr>
          <w:sz w:val="28"/>
        </w:rPr>
        <w:t xml:space="preserve">other </w:t>
      </w:r>
      <w:hyperlink w:anchor="_bookmark222" w:history="1">
        <w:r>
          <w:rPr>
            <w:color w:val="006DAD"/>
            <w:sz w:val="28"/>
          </w:rPr>
          <w:t>creditable</w:t>
        </w:r>
      </w:hyperlink>
      <w:r>
        <w:rPr>
          <w:color w:val="006DAD"/>
          <w:sz w:val="28"/>
        </w:rPr>
        <w:t xml:space="preserve"> </w:t>
      </w:r>
      <w:hyperlink w:anchor="_bookmark222" w:history="1">
        <w:r>
          <w:rPr>
            <w:color w:val="006DAD"/>
            <w:sz w:val="28"/>
          </w:rPr>
          <w:t>prescription drug coverage</w:t>
        </w:r>
      </w:hyperlink>
      <w:r>
        <w:rPr>
          <w:sz w:val="28"/>
        </w:rPr>
        <w:t xml:space="preserve">, </w:t>
      </w:r>
      <w:r>
        <w:rPr>
          <w:b/>
          <w:sz w:val="28"/>
        </w:rPr>
        <w:t>you may pay a lat</w:t>
      </w:r>
      <w:r>
        <w:rPr>
          <w:b/>
          <w:sz w:val="28"/>
        </w:rPr>
        <w:t>e enrollment penalty if you choose to join later</w:t>
      </w:r>
      <w:r>
        <w:rPr>
          <w:sz w:val="28"/>
        </w:rPr>
        <w:t xml:space="preserve">. See </w:t>
      </w:r>
      <w:hyperlink w:anchor="_bookmark155" w:history="1">
        <w:r>
          <w:rPr>
            <w:sz w:val="28"/>
          </w:rPr>
          <w:t>pages 90–92</w:t>
        </w:r>
      </w:hyperlink>
      <w:r>
        <w:rPr>
          <w:sz w:val="28"/>
        </w:rPr>
        <w:t xml:space="preserve"> </w:t>
      </w:r>
      <w:r>
        <w:rPr>
          <w:spacing w:val="-3"/>
          <w:sz w:val="28"/>
        </w:rPr>
        <w:t xml:space="preserve">for more </w:t>
      </w:r>
      <w:r>
        <w:rPr>
          <w:sz w:val="28"/>
        </w:rPr>
        <w:t>information</w:t>
      </w:r>
      <w:r>
        <w:rPr>
          <w:spacing w:val="-11"/>
          <w:sz w:val="28"/>
        </w:rPr>
        <w:t xml:space="preserve"> </w:t>
      </w:r>
      <w:r>
        <w:rPr>
          <w:sz w:val="28"/>
        </w:rPr>
        <w:t>about</w:t>
      </w:r>
      <w:r>
        <w:rPr>
          <w:spacing w:val="-11"/>
          <w:sz w:val="28"/>
        </w:rPr>
        <w:t xml:space="preserve"> </w:t>
      </w:r>
      <w:r>
        <w:rPr>
          <w:sz w:val="28"/>
        </w:rPr>
        <w:t>the</w:t>
      </w:r>
      <w:r>
        <w:rPr>
          <w:spacing w:val="-11"/>
          <w:sz w:val="28"/>
        </w:rPr>
        <w:t xml:space="preserve"> </w:t>
      </w:r>
      <w:r>
        <w:rPr>
          <w:sz w:val="28"/>
        </w:rPr>
        <w:t>late</w:t>
      </w:r>
      <w:r>
        <w:rPr>
          <w:spacing w:val="-11"/>
          <w:sz w:val="28"/>
        </w:rPr>
        <w:t xml:space="preserve"> </w:t>
      </w:r>
      <w:r>
        <w:rPr>
          <w:sz w:val="28"/>
        </w:rPr>
        <w:t>enrollment</w:t>
      </w:r>
      <w:r>
        <w:rPr>
          <w:spacing w:val="-11"/>
          <w:sz w:val="28"/>
        </w:rPr>
        <w:t xml:space="preserve"> </w:t>
      </w:r>
      <w:r>
        <w:rPr>
          <w:spacing w:val="-3"/>
          <w:sz w:val="28"/>
        </w:rPr>
        <w:t>penalty.</w:t>
      </w:r>
    </w:p>
    <w:p w:rsidR="00182309" w:rsidRDefault="009E7B78">
      <w:pPr>
        <w:pStyle w:val="ListParagraph"/>
        <w:numPr>
          <w:ilvl w:val="0"/>
          <w:numId w:val="33"/>
        </w:numPr>
        <w:tabs>
          <w:tab w:val="left" w:pos="2772"/>
        </w:tabs>
        <w:spacing w:before="89"/>
        <w:ind w:right="255"/>
        <w:rPr>
          <w:sz w:val="28"/>
        </w:rPr>
      </w:pPr>
      <w:r>
        <w:rPr>
          <w:spacing w:val="-13"/>
          <w:sz w:val="28"/>
        </w:rPr>
        <w:t xml:space="preserve">You </w:t>
      </w:r>
      <w:r>
        <w:rPr>
          <w:sz w:val="28"/>
        </w:rPr>
        <w:t xml:space="preserve">can choose to join a </w:t>
      </w:r>
      <w:r>
        <w:rPr>
          <w:b/>
          <w:sz w:val="28"/>
        </w:rPr>
        <w:t xml:space="preserve">Medicare Advantage Plan (like an HMO or PPO) </w:t>
      </w:r>
      <w:r>
        <w:rPr>
          <w:sz w:val="28"/>
        </w:rPr>
        <w:t xml:space="preserve">if </w:t>
      </w:r>
      <w:r>
        <w:rPr>
          <w:spacing w:val="-10"/>
          <w:sz w:val="28"/>
        </w:rPr>
        <w:t xml:space="preserve">one’s </w:t>
      </w:r>
      <w:r>
        <w:rPr>
          <w:sz w:val="28"/>
        </w:rPr>
        <w:t>available in your area.</w:t>
      </w:r>
      <w:r>
        <w:rPr>
          <w:sz w:val="28"/>
        </w:rPr>
        <w:t xml:space="preserve"> The Medicare </w:t>
      </w:r>
      <w:r>
        <w:rPr>
          <w:spacing w:val="-3"/>
          <w:sz w:val="28"/>
        </w:rPr>
        <w:t xml:space="preserve">Advantage </w:t>
      </w:r>
      <w:r>
        <w:rPr>
          <w:sz w:val="28"/>
        </w:rPr>
        <w:t xml:space="preserve">Plan </w:t>
      </w:r>
      <w:r>
        <w:rPr>
          <w:spacing w:val="-3"/>
          <w:sz w:val="28"/>
        </w:rPr>
        <w:t xml:space="preserve">may </w:t>
      </w:r>
      <w:r>
        <w:rPr>
          <w:sz w:val="28"/>
        </w:rPr>
        <w:t xml:space="preserve">include Medicare prescription drug coverage. </w:t>
      </w:r>
      <w:r>
        <w:rPr>
          <w:spacing w:val="-3"/>
          <w:sz w:val="28"/>
        </w:rPr>
        <w:t xml:space="preserve">In </w:t>
      </w:r>
      <w:r>
        <w:rPr>
          <w:sz w:val="28"/>
        </w:rPr>
        <w:t xml:space="preserve">most cases, </w:t>
      </w:r>
      <w:r>
        <w:rPr>
          <w:spacing w:val="-3"/>
          <w:sz w:val="28"/>
        </w:rPr>
        <w:t xml:space="preserve">you must </w:t>
      </w:r>
      <w:r>
        <w:rPr>
          <w:sz w:val="28"/>
        </w:rPr>
        <w:t>take the drug coverage</w:t>
      </w:r>
      <w:r>
        <w:rPr>
          <w:spacing w:val="-25"/>
          <w:sz w:val="28"/>
        </w:rPr>
        <w:t xml:space="preserve"> </w:t>
      </w:r>
      <w:r>
        <w:rPr>
          <w:sz w:val="28"/>
        </w:rPr>
        <w:t xml:space="preserve">that comes with the </w:t>
      </w:r>
      <w:hyperlink w:anchor="_bookmark238" w:history="1">
        <w:r>
          <w:rPr>
            <w:color w:val="006DAD"/>
            <w:sz w:val="28"/>
          </w:rPr>
          <w:t>Medicare health plan</w:t>
        </w:r>
      </w:hyperlink>
      <w:r>
        <w:rPr>
          <w:color w:val="006DAD"/>
          <w:sz w:val="28"/>
        </w:rPr>
        <w:t xml:space="preserve"> </w:t>
      </w:r>
      <w:r>
        <w:rPr>
          <w:sz w:val="28"/>
        </w:rPr>
        <w:t xml:space="preserve">if </w:t>
      </w:r>
      <w:r>
        <w:rPr>
          <w:spacing w:val="-10"/>
          <w:sz w:val="28"/>
        </w:rPr>
        <w:t xml:space="preserve">it’s </w:t>
      </w:r>
      <w:r>
        <w:rPr>
          <w:sz w:val="28"/>
        </w:rPr>
        <w:t xml:space="preserve">offered. </w:t>
      </w:r>
      <w:r>
        <w:rPr>
          <w:spacing w:val="-3"/>
          <w:sz w:val="28"/>
        </w:rPr>
        <w:t xml:space="preserve">In </w:t>
      </w:r>
      <w:r>
        <w:rPr>
          <w:sz w:val="28"/>
        </w:rPr>
        <w:t xml:space="preserve">some types of plans that </w:t>
      </w:r>
      <w:r>
        <w:rPr>
          <w:spacing w:val="-8"/>
          <w:sz w:val="28"/>
        </w:rPr>
        <w:t xml:space="preserve">don’t </w:t>
      </w:r>
      <w:r>
        <w:rPr>
          <w:sz w:val="28"/>
        </w:rPr>
        <w:t xml:space="preserve">offer drug coverage, </w:t>
      </w:r>
      <w:r>
        <w:rPr>
          <w:spacing w:val="-3"/>
          <w:sz w:val="28"/>
        </w:rPr>
        <w:t xml:space="preserve">you may </w:t>
      </w:r>
      <w:r>
        <w:rPr>
          <w:sz w:val="28"/>
        </w:rPr>
        <w:t>be able to join a Medicare Prescription Drug</w:t>
      </w:r>
      <w:r>
        <w:rPr>
          <w:spacing w:val="-41"/>
          <w:sz w:val="28"/>
        </w:rPr>
        <w:t xml:space="preserve"> </w:t>
      </w:r>
      <w:r>
        <w:rPr>
          <w:sz w:val="28"/>
        </w:rPr>
        <w:t>Plan.</w:t>
      </w:r>
    </w:p>
    <w:p w:rsidR="00182309" w:rsidRDefault="009E7B78">
      <w:pPr>
        <w:pStyle w:val="BodyText"/>
        <w:spacing w:before="172" w:line="336" w:lineRule="exact"/>
        <w:ind w:left="2411" w:right="338"/>
      </w:pPr>
      <w:r>
        <w:rPr>
          <w:spacing w:val="-3"/>
        </w:rPr>
        <w:t xml:space="preserve">Before </w:t>
      </w:r>
      <w:r>
        <w:t xml:space="preserve">making any decisions, learn as </w:t>
      </w:r>
      <w:r>
        <w:rPr>
          <w:spacing w:val="-3"/>
        </w:rPr>
        <w:t xml:space="preserve">much </w:t>
      </w:r>
      <w:r>
        <w:t xml:space="preserve">as </w:t>
      </w:r>
      <w:r>
        <w:rPr>
          <w:spacing w:val="-3"/>
        </w:rPr>
        <w:t xml:space="preserve">you </w:t>
      </w:r>
      <w:r>
        <w:rPr>
          <w:spacing w:val="2"/>
        </w:rPr>
        <w:t xml:space="preserve">can </w:t>
      </w:r>
      <w:r>
        <w:rPr>
          <w:spacing w:val="-3"/>
        </w:rPr>
        <w:t xml:space="preserve">about </w:t>
      </w:r>
      <w:r>
        <w:t xml:space="preserve">the </w:t>
      </w:r>
      <w:r>
        <w:rPr>
          <w:spacing w:val="3"/>
        </w:rPr>
        <w:t xml:space="preserve">types </w:t>
      </w:r>
      <w:r>
        <w:rPr>
          <w:spacing w:val="-3"/>
        </w:rPr>
        <w:t xml:space="preserve">of coverage </w:t>
      </w:r>
      <w:r>
        <w:t xml:space="preserve">available to you. The next 2 pages </w:t>
      </w:r>
      <w:r>
        <w:rPr>
          <w:spacing w:val="-3"/>
        </w:rPr>
        <w:t xml:space="preserve">include </w:t>
      </w:r>
      <w:r>
        <w:t xml:space="preserve">information to </w:t>
      </w:r>
      <w:r>
        <w:rPr>
          <w:spacing w:val="-3"/>
        </w:rPr>
        <w:t xml:space="preserve">help you </w:t>
      </w:r>
      <w:r>
        <w:t xml:space="preserve">with your </w:t>
      </w:r>
      <w:r>
        <w:rPr>
          <w:spacing w:val="-3"/>
        </w:rPr>
        <w:t xml:space="preserve">coverage </w:t>
      </w:r>
      <w:r>
        <w:t>choices.</w:t>
      </w:r>
      <w:r>
        <w:t xml:space="preserve"> If </w:t>
      </w:r>
      <w:r>
        <w:rPr>
          <w:spacing w:val="-3"/>
        </w:rPr>
        <w:t xml:space="preserve">you </w:t>
      </w:r>
      <w:r>
        <w:t xml:space="preserve">need </w:t>
      </w:r>
      <w:r>
        <w:rPr>
          <w:spacing w:val="-4"/>
        </w:rPr>
        <w:t xml:space="preserve">more </w:t>
      </w:r>
      <w:r>
        <w:t xml:space="preserve">information, </w:t>
      </w:r>
      <w:r>
        <w:rPr>
          <w:spacing w:val="-3"/>
        </w:rPr>
        <w:t xml:space="preserve">you </w:t>
      </w:r>
      <w:r>
        <w:t>can:</w:t>
      </w:r>
    </w:p>
    <w:p w:rsidR="00182309" w:rsidRDefault="009E7B78">
      <w:pPr>
        <w:pStyle w:val="Heading4"/>
        <w:numPr>
          <w:ilvl w:val="0"/>
          <w:numId w:val="32"/>
        </w:numPr>
        <w:tabs>
          <w:tab w:val="left" w:pos="2677"/>
        </w:tabs>
        <w:spacing w:before="154"/>
        <w:ind w:firstLine="0"/>
      </w:pPr>
      <w:r>
        <w:rPr>
          <w:spacing w:val="-3"/>
        </w:rPr>
        <w:t xml:space="preserve">Visit </w:t>
      </w:r>
      <w:r>
        <w:t xml:space="preserve">the Medicare Plan </w:t>
      </w:r>
      <w:r>
        <w:rPr>
          <w:spacing w:val="-3"/>
        </w:rPr>
        <w:t xml:space="preserve">Finder at </w:t>
      </w:r>
      <w:r>
        <w:t>M</w:t>
      </w:r>
      <w:hyperlink r:id="rId38">
        <w:r>
          <w:t xml:space="preserve">edicare.gov/fi </w:t>
        </w:r>
        <w:r>
          <w:rPr>
            <w:spacing w:val="25"/>
          </w:rPr>
          <w:t xml:space="preserve"> </w:t>
        </w:r>
        <w:r>
          <w:t>d-a-plan</w:t>
        </w:r>
      </w:hyperlink>
      <w:r>
        <w:t>.</w:t>
      </w:r>
    </w:p>
    <w:p w:rsidR="00182309" w:rsidRDefault="009E7B78">
      <w:pPr>
        <w:pStyle w:val="ListParagraph"/>
        <w:numPr>
          <w:ilvl w:val="0"/>
          <w:numId w:val="32"/>
        </w:numPr>
        <w:tabs>
          <w:tab w:val="left" w:pos="2690"/>
        </w:tabs>
        <w:spacing w:before="138"/>
        <w:ind w:right="470" w:firstLine="0"/>
        <w:jc w:val="both"/>
        <w:rPr>
          <w:sz w:val="28"/>
        </w:rPr>
      </w:pPr>
      <w:r>
        <w:rPr>
          <w:b/>
          <w:sz w:val="28"/>
        </w:rPr>
        <w:t xml:space="preserve">Get personalized counseling </w:t>
      </w:r>
      <w:r>
        <w:rPr>
          <w:b/>
          <w:spacing w:val="-3"/>
          <w:sz w:val="28"/>
        </w:rPr>
        <w:t xml:space="preserve">about </w:t>
      </w:r>
      <w:r>
        <w:rPr>
          <w:b/>
          <w:sz w:val="28"/>
        </w:rPr>
        <w:t xml:space="preserve">choosing coverage. </w:t>
      </w:r>
      <w:r>
        <w:rPr>
          <w:sz w:val="28"/>
        </w:rPr>
        <w:t xml:space="preserve">See </w:t>
      </w:r>
      <w:hyperlink w:anchor="_bookmark215" w:history="1">
        <w:r>
          <w:rPr>
            <w:sz w:val="28"/>
          </w:rPr>
          <w:t xml:space="preserve">page </w:t>
        </w:r>
        <w:r>
          <w:rPr>
            <w:spacing w:val="-7"/>
            <w:sz w:val="28"/>
          </w:rPr>
          <w:t>121</w:t>
        </w:r>
      </w:hyperlink>
      <w:r>
        <w:rPr>
          <w:spacing w:val="-7"/>
          <w:sz w:val="28"/>
        </w:rPr>
        <w:t xml:space="preserve"> </w:t>
      </w:r>
      <w:r>
        <w:rPr>
          <w:spacing w:val="-4"/>
          <w:sz w:val="28"/>
        </w:rPr>
        <w:t>fo</w:t>
      </w:r>
      <w:r>
        <w:rPr>
          <w:spacing w:val="-4"/>
          <w:sz w:val="28"/>
        </w:rPr>
        <w:t xml:space="preserve">r </w:t>
      </w:r>
      <w:r>
        <w:rPr>
          <w:sz w:val="28"/>
        </w:rPr>
        <w:t xml:space="preserve">the </w:t>
      </w:r>
      <w:r>
        <w:rPr>
          <w:spacing w:val="-4"/>
          <w:sz w:val="28"/>
        </w:rPr>
        <w:t xml:space="preserve">phone </w:t>
      </w:r>
      <w:r>
        <w:rPr>
          <w:sz w:val="28"/>
        </w:rPr>
        <w:t xml:space="preserve">number </w:t>
      </w:r>
      <w:r>
        <w:rPr>
          <w:spacing w:val="-3"/>
          <w:sz w:val="28"/>
        </w:rPr>
        <w:t xml:space="preserve">of </w:t>
      </w:r>
      <w:r>
        <w:rPr>
          <w:sz w:val="28"/>
        </w:rPr>
        <w:t>your State Health Insurance Assistance Program</w:t>
      </w:r>
      <w:r>
        <w:rPr>
          <w:spacing w:val="6"/>
          <w:sz w:val="28"/>
        </w:rPr>
        <w:t xml:space="preserve"> </w:t>
      </w:r>
      <w:r>
        <w:rPr>
          <w:spacing w:val="-7"/>
          <w:sz w:val="28"/>
        </w:rPr>
        <w:t>(SHIP).</w:t>
      </w:r>
    </w:p>
    <w:p w:rsidR="00182309" w:rsidRDefault="009E7B78">
      <w:pPr>
        <w:pStyle w:val="Heading4"/>
        <w:spacing w:before="154" w:line="367" w:lineRule="exact"/>
        <w:ind w:left="2411"/>
      </w:pPr>
      <w:r>
        <w:t>3. Call 1-800-MEDICARE (1-800-633-4227) and say “Agent.”</w:t>
      </w:r>
    </w:p>
    <w:p w:rsidR="00182309" w:rsidRDefault="009E7B78">
      <w:pPr>
        <w:pStyle w:val="BodyText"/>
        <w:spacing w:line="357" w:lineRule="exact"/>
        <w:ind w:left="2411"/>
      </w:pPr>
      <w:hyperlink w:anchor="_bookmark248" w:history="1">
        <w:r>
          <w:rPr>
            <w:color w:val="006DAD"/>
          </w:rPr>
          <w:t>TTY</w:t>
        </w:r>
      </w:hyperlink>
      <w:r>
        <w:rPr>
          <w:color w:val="006DAD"/>
        </w:rPr>
        <w:t xml:space="preserve"> </w:t>
      </w:r>
      <w:r>
        <w:t>users should call 1-877-486-2048.</w:t>
      </w:r>
    </w:p>
    <w:p w:rsidR="00182309" w:rsidRDefault="00182309">
      <w:pPr>
        <w:pStyle w:val="BodyText"/>
        <w:rPr>
          <w:sz w:val="20"/>
        </w:rPr>
      </w:pPr>
    </w:p>
    <w:p w:rsidR="00182309" w:rsidRDefault="00182309">
      <w:pPr>
        <w:pStyle w:val="BodyText"/>
        <w:rPr>
          <w:sz w:val="20"/>
        </w:rPr>
      </w:pPr>
    </w:p>
    <w:p w:rsidR="00182309" w:rsidRDefault="0017599C">
      <w:pPr>
        <w:pStyle w:val="BodyText"/>
        <w:spacing w:before="1"/>
        <w:rPr>
          <w:sz w:val="15"/>
        </w:rPr>
      </w:pPr>
      <w:r>
        <w:rPr>
          <w:noProof/>
        </w:rPr>
        <mc:AlternateContent>
          <mc:Choice Requires="wpg">
            <w:drawing>
              <wp:anchor distT="0" distB="0" distL="0" distR="0" simplePos="0" relativeHeight="2104" behindDoc="0" locked="0" layoutInCell="1" allowOverlap="1">
                <wp:simplePos x="0" y="0"/>
                <wp:positionH relativeFrom="page">
                  <wp:posOffset>375285</wp:posOffset>
                </wp:positionH>
                <wp:positionV relativeFrom="paragraph">
                  <wp:posOffset>154305</wp:posOffset>
                </wp:positionV>
                <wp:extent cx="1308100" cy="1191895"/>
                <wp:effectExtent l="3810" t="1905" r="2540" b="6350"/>
                <wp:wrapTopAndBottom/>
                <wp:docPr id="724"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43"/>
                          <a:chExt cx="2060" cy="1877"/>
                        </a:xfrm>
                      </wpg:grpSpPr>
                      <wps:wsp>
                        <wps:cNvPr id="725" name="Rectangle 605"/>
                        <wps:cNvSpPr>
                          <a:spLocks noChangeArrowheads="1"/>
                        </wps:cNvSpPr>
                        <wps:spPr bwMode="auto">
                          <a:xfrm>
                            <a:off x="591" y="243"/>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604"/>
                        <wps:cNvSpPr>
                          <a:spLocks noChangeArrowheads="1"/>
                        </wps:cNvSpPr>
                        <wps:spPr bwMode="auto">
                          <a:xfrm>
                            <a:off x="730" y="382"/>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Text Box 603"/>
                        <wps:cNvSpPr txBox="1">
                          <a:spLocks noChangeArrowheads="1"/>
                        </wps:cNvSpPr>
                        <wps:spPr bwMode="auto">
                          <a:xfrm>
                            <a:off x="730" y="382"/>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48" style="position:absolute;margin-left:29.55pt;margin-top:12.15pt;width:103pt;height:93.85pt;z-index:2104;mso-wrap-distance-left:0;mso-wrap-distance-right:0;mso-position-horizontal-relative:page" coordorigin="591,243"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">
                <v:rect id="Rectangle 605" o:spid="_x0000_s1049" style="position:absolute;left:591;top:243;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ZACsUA&#10;AADcAAAADwAAAGRycy9kb3ducmV2LnhtbESPT2vCQBTE7wW/w/IEb7ox2KrRVYJF0Iul/rk/ss8k&#10;mH0bstsY++ndgtDjMDO/YZbrzlSipcaVlhWMRxEI4szqknMF59N2OAPhPLLGyjIpeJCD9ar3tsRE&#10;2zt/U3v0uQgQdgkqKLyvEyldVpBBN7I1cfCutjHog2xyqRu8B7ipZBxFH9JgyWGhwJo2BWW3449R&#10;0H5NZTqPD5Pfy+5kD+don37KWqlBv0sXIDx1/j/8au+0gmn8D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kAKxQAAANwAAAAPAAAAAAAAAAAAAAAAAJgCAABkcnMv&#10;ZG93bnJldi54bWxQSwUGAAAAAAQABAD1AAAAigMAAAAA&#10;" fillcolor="#006dad" stroked="f">
                  <v:fill opacity="32896f"/>
                </v:rect>
                <v:rect id="Rectangle 604" o:spid="_x0000_s1050" style="position:absolute;left:730;top:382;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UHMYA&#10;AADcAAAADwAAAGRycy9kb3ducmV2LnhtbESPzWrDMBCE74W+g9hCb40cQ9PgRDEmpFCaQn6aQ4+L&#10;tbGNrZVtqY7z9lWgkOMwM98wy3Q0jRiod5VlBdNJBII4t7riQsHp+/1lDsJ5ZI2NZVJwJQfp6vFh&#10;iYm2Fz7QcPSFCBB2CSoovW8TKV1ekkE3sS1x8M62N+iD7Aupe7wEuGlkHEUzabDisFBiS+uS8vr4&#10;axRs6u3+tP8542uG1VcW77qubT6Ven4aswUIT6O/h//bH1rBWzyD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OUHMYAAADcAAAADwAAAAAAAAAAAAAAAACYAgAAZHJz&#10;L2Rvd25yZXYueG1sUEsFBgAAAAAEAAQA9QAAAIsDAAAAAA==&#10;" filled="f" strokecolor="#006dad" strokeweight="1pt"/>
                <v:shape id="Text Box 603" o:spid="_x0000_s1051" type="#_x0000_t202" style="position:absolute;left:730;top:382;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w58QA&#10;AADcAAAADwAAAGRycy9kb3ducmV2LnhtbESPzYvCMBTE7wv+D+EJXhZN7UGlGsVP2MPuwQ88P5pn&#10;W2xeShJt/e/NwsIeh5n5DbNYdaYWT3K+sqxgPEpAEOdWV1wouJwPwxkIH5A11pZJwYs8rJa9jwVm&#10;2rZ8pOcpFCJC2GeooAyhyaT0eUkG/cg2xNG7WWcwROkKqR22EW5qmSbJRBqsOC6U2NC2pPx+ehgF&#10;k517tEfefu4u+2/8aYr0unldlRr0u/UcRKAu/If/2l9awTS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sOf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p>
    <w:p w:rsidR="00182309" w:rsidRDefault="00182309">
      <w:pPr>
        <w:rPr>
          <w:sz w:val="15"/>
        </w:rPr>
        <w:sectPr w:rsidR="00182309">
          <w:headerReference w:type="even" r:id="rId39"/>
          <w:headerReference w:type="default" r:id="rId40"/>
          <w:pgSz w:w="12060" w:h="15660"/>
          <w:pgMar w:top="1080" w:right="1700" w:bottom="280" w:left="480" w:header="612" w:footer="0" w:gutter="0"/>
          <w:pgNumType w:start="16"/>
          <w:cols w:space="720"/>
        </w:sectPr>
      </w:pPr>
    </w:p>
    <w:p w:rsidR="00182309" w:rsidRDefault="00182309">
      <w:pPr>
        <w:pStyle w:val="BodyText"/>
        <w:rPr>
          <w:sz w:val="20"/>
        </w:rPr>
      </w:pPr>
    </w:p>
    <w:p w:rsidR="00182309" w:rsidRDefault="00182309">
      <w:pPr>
        <w:pStyle w:val="BodyText"/>
        <w:spacing w:before="8"/>
        <w:rPr>
          <w:sz w:val="15"/>
        </w:rPr>
      </w:pPr>
    </w:p>
    <w:p w:rsidR="00182309" w:rsidRDefault="009E7B78">
      <w:pPr>
        <w:pStyle w:val="Heading3"/>
        <w:tabs>
          <w:tab w:val="left" w:pos="9471"/>
        </w:tabs>
        <w:ind w:left="2091"/>
        <w:rPr>
          <w:b/>
        </w:rPr>
      </w:pPr>
      <w:bookmarkStart w:id="21" w:name="_bookmark13"/>
      <w:bookmarkStart w:id="22" w:name="What_are_my_Medicare_coverage_choices?_"/>
      <w:bookmarkStart w:id="23" w:name="_bookmark12"/>
      <w:bookmarkEnd w:id="21"/>
      <w:bookmarkEnd w:id="22"/>
      <w:bookmarkEnd w:id="23"/>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What are </w:t>
      </w:r>
      <w:r>
        <w:rPr>
          <w:b/>
          <w:color w:val="FFFFFF"/>
          <w:spacing w:val="-5"/>
          <w:shd w:val="clear" w:color="auto" w:fill="006DAD"/>
        </w:rPr>
        <w:t xml:space="preserve">my </w:t>
      </w:r>
      <w:r>
        <w:rPr>
          <w:b/>
          <w:color w:val="FFFFFF"/>
          <w:spacing w:val="-3"/>
          <w:shd w:val="clear" w:color="auto" w:fill="006DAD"/>
        </w:rPr>
        <w:t xml:space="preserve">Medicare </w:t>
      </w:r>
      <w:r>
        <w:rPr>
          <w:b/>
          <w:color w:val="FFFFFF"/>
          <w:spacing w:val="-5"/>
          <w:shd w:val="clear" w:color="auto" w:fill="006DAD"/>
        </w:rPr>
        <w:t>coverage</w:t>
      </w:r>
      <w:r>
        <w:rPr>
          <w:b/>
          <w:color w:val="FFFFFF"/>
          <w:spacing w:val="38"/>
          <w:shd w:val="clear" w:color="auto" w:fill="006DAD"/>
        </w:rPr>
        <w:t xml:space="preserve"> </w:t>
      </w:r>
      <w:r>
        <w:rPr>
          <w:b/>
          <w:color w:val="FFFFFF"/>
          <w:spacing w:val="-6"/>
          <w:shd w:val="clear" w:color="auto" w:fill="006DAD"/>
        </w:rPr>
        <w:t>choices?</w:t>
      </w:r>
      <w:r>
        <w:rPr>
          <w:b/>
          <w:color w:val="FFFFFF"/>
          <w:spacing w:val="-6"/>
          <w:shd w:val="clear" w:color="auto" w:fill="006DAD"/>
        </w:rPr>
        <w:tab/>
      </w:r>
    </w:p>
    <w:p w:rsidR="00182309" w:rsidRDefault="0017599C">
      <w:pPr>
        <w:pStyle w:val="BodyText"/>
        <w:spacing w:before="240" w:line="336" w:lineRule="exact"/>
        <w:ind w:left="2091" w:right="628"/>
      </w:pPr>
      <w:r>
        <w:rPr>
          <w:noProof/>
        </w:rPr>
        <mc:AlternateContent>
          <mc:Choice Requires="wps">
            <w:drawing>
              <wp:anchor distT="0" distB="0" distL="114300" distR="114300" simplePos="0" relativeHeight="2128" behindDoc="0" locked="0" layoutInCell="1" allowOverlap="1">
                <wp:simplePos x="0" y="0"/>
                <wp:positionH relativeFrom="page">
                  <wp:posOffset>603885</wp:posOffset>
                </wp:positionH>
                <wp:positionV relativeFrom="paragraph">
                  <wp:posOffset>689610</wp:posOffset>
                </wp:positionV>
                <wp:extent cx="6504940" cy="6820535"/>
                <wp:effectExtent l="3810" t="3810" r="0" b="0"/>
                <wp:wrapNone/>
                <wp:docPr id="723"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682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41"/>
                              <w:gridCol w:w="561"/>
                              <w:gridCol w:w="4841"/>
                            </w:tblGrid>
                            <w:tr w:rsidR="00182309">
                              <w:trPr>
                                <w:trHeight w:hRule="exact" w:val="636"/>
                              </w:trPr>
                              <w:tc>
                                <w:tcPr>
                                  <w:tcW w:w="10243" w:type="dxa"/>
                                  <w:gridSpan w:val="3"/>
                                  <w:shd w:val="clear" w:color="auto" w:fill="006DAD"/>
                                </w:tcPr>
                                <w:p w:rsidR="00182309" w:rsidRDefault="009E7B78">
                                  <w:pPr>
                                    <w:pStyle w:val="TableParagraph"/>
                                    <w:spacing w:before="150"/>
                                    <w:ind w:left="2106"/>
                                    <w:rPr>
                                      <w:rFonts w:ascii="Myriad Pro Light"/>
                                      <w:b/>
                                      <w:sz w:val="28"/>
                                    </w:rPr>
                                  </w:pPr>
                                  <w:r>
                                    <w:rPr>
                                      <w:rFonts w:ascii="Myriad Pro Light"/>
                                      <w:b/>
                                      <w:color w:val="FFFFFF"/>
                                      <w:sz w:val="28"/>
                                    </w:rPr>
                                    <w:t>Step 1: Decide how you want to get your coverage.</w:t>
                                  </w:r>
                                </w:p>
                              </w:tc>
                            </w:tr>
                            <w:tr w:rsidR="00182309">
                              <w:trPr>
                                <w:trHeight w:hRule="exact" w:val="3897"/>
                              </w:trPr>
                              <w:tc>
                                <w:tcPr>
                                  <w:tcW w:w="4841" w:type="dxa"/>
                                  <w:shd w:val="clear" w:color="auto" w:fill="E5F0F6"/>
                                </w:tcPr>
                                <w:p w:rsidR="00182309" w:rsidRDefault="009E7B78">
                                  <w:pPr>
                                    <w:pStyle w:val="TableParagraph"/>
                                    <w:spacing w:before="218"/>
                                    <w:ind w:left="376" w:right="473"/>
                                    <w:jc w:val="center"/>
                                    <w:rPr>
                                      <w:rFonts w:ascii="Myriad Pro Light"/>
                                      <w:b/>
                                      <w:sz w:val="36"/>
                                    </w:rPr>
                                  </w:pPr>
                                  <w:r>
                                    <w:rPr>
                                      <w:rFonts w:ascii="Myriad Pro Light"/>
                                      <w:b/>
                                      <w:sz w:val="36"/>
                                    </w:rPr>
                                    <w:t>Original Medicare</w:t>
                                  </w:r>
                                </w:p>
                                <w:p w:rsidR="00182309" w:rsidRDefault="009E7B78">
                                  <w:pPr>
                                    <w:pStyle w:val="TableParagraph"/>
                                    <w:spacing w:before="146" w:line="280" w:lineRule="exact"/>
                                    <w:ind w:left="376" w:right="474"/>
                                    <w:jc w:val="center"/>
                                    <w:rPr>
                                      <w:rFonts w:ascii="Myriad Pro Light"/>
                                      <w:b/>
                                      <w:sz w:val="26"/>
                                    </w:rPr>
                                  </w:pPr>
                                  <w:r>
                                    <w:rPr>
                                      <w:rFonts w:ascii="Myriad Pro Light"/>
                                      <w:b/>
                                      <w:sz w:val="26"/>
                                    </w:rPr>
                                    <w:t>includes Part A (Hospital Insurance) and/or Part B (Medical Insurance)</w:t>
                                  </w:r>
                                </w:p>
                                <w:p w:rsidR="00182309" w:rsidRDefault="009E7B78">
                                  <w:pPr>
                                    <w:pStyle w:val="TableParagraph"/>
                                    <w:numPr>
                                      <w:ilvl w:val="0"/>
                                      <w:numId w:val="31"/>
                                    </w:numPr>
                                    <w:tabs>
                                      <w:tab w:val="left" w:pos="344"/>
                                    </w:tabs>
                                    <w:spacing w:before="29" w:line="302" w:lineRule="exact"/>
                                    <w:rPr>
                                      <w:sz w:val="24"/>
                                    </w:rPr>
                                  </w:pPr>
                                  <w:r>
                                    <w:rPr>
                                      <w:sz w:val="24"/>
                                    </w:rPr>
                                    <w:t>Medicare provides this coverage</w:t>
                                  </w:r>
                                  <w:r>
                                    <w:rPr>
                                      <w:spacing w:val="-33"/>
                                      <w:sz w:val="24"/>
                                    </w:rPr>
                                    <w:t xml:space="preserve"> </w:t>
                                  </w:r>
                                  <w:r>
                                    <w:rPr>
                                      <w:sz w:val="24"/>
                                    </w:rPr>
                                    <w:t>directly.</w:t>
                                  </w:r>
                                </w:p>
                                <w:p w:rsidR="00182309" w:rsidRDefault="009E7B78">
                                  <w:pPr>
                                    <w:pStyle w:val="TableParagraph"/>
                                    <w:numPr>
                                      <w:ilvl w:val="0"/>
                                      <w:numId w:val="31"/>
                                    </w:numPr>
                                    <w:tabs>
                                      <w:tab w:val="left" w:pos="344"/>
                                    </w:tabs>
                                    <w:spacing w:before="8" w:line="208" w:lineRule="auto"/>
                                    <w:ind w:right="429"/>
                                    <w:rPr>
                                      <w:sz w:val="24"/>
                                    </w:rPr>
                                  </w:pPr>
                                  <w:r>
                                    <w:rPr>
                                      <w:spacing w:val="-9"/>
                                      <w:sz w:val="24"/>
                                    </w:rPr>
                                    <w:t xml:space="preserve">You </w:t>
                                  </w:r>
                                  <w:r>
                                    <w:rPr>
                                      <w:spacing w:val="-3"/>
                                      <w:sz w:val="24"/>
                                    </w:rPr>
                                    <w:t xml:space="preserve">have </w:t>
                                  </w:r>
                                  <w:r>
                                    <w:rPr>
                                      <w:sz w:val="24"/>
                                    </w:rPr>
                                    <w:t xml:space="preserve">your </w:t>
                                  </w:r>
                                  <w:r>
                                    <w:rPr>
                                      <w:spacing w:val="-3"/>
                                      <w:sz w:val="24"/>
                                    </w:rPr>
                                    <w:t xml:space="preserve">choice </w:t>
                                  </w:r>
                                  <w:r>
                                    <w:rPr>
                                      <w:sz w:val="24"/>
                                    </w:rPr>
                                    <w:t>of doctors, hospitals, and other providers that accept</w:t>
                                  </w:r>
                                  <w:r>
                                    <w:rPr>
                                      <w:spacing w:val="-31"/>
                                      <w:sz w:val="24"/>
                                    </w:rPr>
                                    <w:t xml:space="preserve"> </w:t>
                                  </w:r>
                                  <w:r>
                                    <w:rPr>
                                      <w:sz w:val="24"/>
                                    </w:rPr>
                                    <w:t>Medicare.</w:t>
                                  </w:r>
                                </w:p>
                                <w:p w:rsidR="00182309" w:rsidRDefault="009E7B78">
                                  <w:pPr>
                                    <w:pStyle w:val="TableParagraph"/>
                                    <w:numPr>
                                      <w:ilvl w:val="0"/>
                                      <w:numId w:val="31"/>
                                    </w:numPr>
                                    <w:tabs>
                                      <w:tab w:val="left" w:pos="344"/>
                                    </w:tabs>
                                    <w:spacing w:before="0" w:line="208" w:lineRule="auto"/>
                                    <w:ind w:right="436"/>
                                    <w:rPr>
                                      <w:sz w:val="24"/>
                                    </w:rPr>
                                  </w:pPr>
                                  <w:r>
                                    <w:rPr>
                                      <w:sz w:val="24"/>
                                    </w:rPr>
                                    <w:t xml:space="preserve">Generally, </w:t>
                                  </w:r>
                                  <w:r>
                                    <w:rPr>
                                      <w:spacing w:val="-3"/>
                                      <w:sz w:val="24"/>
                                    </w:rPr>
                                    <w:t xml:space="preserve">you </w:t>
                                  </w:r>
                                  <w:r>
                                    <w:rPr>
                                      <w:sz w:val="24"/>
                                    </w:rPr>
                                    <w:t xml:space="preserve">or your </w:t>
                                  </w:r>
                                  <w:r>
                                    <w:rPr>
                                      <w:spacing w:val="-2"/>
                                      <w:sz w:val="24"/>
                                    </w:rPr>
                                    <w:t xml:space="preserve">supplemental </w:t>
                                  </w:r>
                                  <w:r>
                                    <w:rPr>
                                      <w:sz w:val="24"/>
                                    </w:rPr>
                                    <w:t xml:space="preserve">coverage </w:t>
                                  </w:r>
                                  <w:r>
                                    <w:rPr>
                                      <w:spacing w:val="-3"/>
                                      <w:sz w:val="24"/>
                                    </w:rPr>
                                    <w:t xml:space="preserve">pay </w:t>
                                  </w:r>
                                  <w:hyperlink w:anchor="_bookmark226" w:history="1">
                                    <w:r>
                                      <w:rPr>
                                        <w:color w:val="006DAD"/>
                                        <w:sz w:val="24"/>
                                      </w:rPr>
                                      <w:t>deductibles</w:t>
                                    </w:r>
                                  </w:hyperlink>
                                  <w:r>
                                    <w:rPr>
                                      <w:color w:val="006DAD"/>
                                      <w:sz w:val="24"/>
                                    </w:rPr>
                                    <w:t xml:space="preserve"> </w:t>
                                  </w:r>
                                  <w:r>
                                    <w:rPr>
                                      <w:sz w:val="24"/>
                                    </w:rPr>
                                    <w:t>and</w:t>
                                  </w:r>
                                  <w:r>
                                    <w:rPr>
                                      <w:spacing w:val="-30"/>
                                      <w:sz w:val="24"/>
                                    </w:rPr>
                                    <w:t xml:space="preserve"> </w:t>
                                  </w:r>
                                  <w:hyperlink w:anchor="_bookmark220" w:history="1">
                                    <w:r>
                                      <w:rPr>
                                        <w:color w:val="006DAD"/>
                                        <w:sz w:val="24"/>
                                      </w:rPr>
                                      <w:t>coinsurance</w:t>
                                    </w:r>
                                  </w:hyperlink>
                                  <w:r>
                                    <w:rPr>
                                      <w:sz w:val="24"/>
                                    </w:rPr>
                                    <w:t>.</w:t>
                                  </w:r>
                                </w:p>
                                <w:p w:rsidR="00182309" w:rsidRDefault="009E7B78">
                                  <w:pPr>
                                    <w:pStyle w:val="TableParagraph"/>
                                    <w:numPr>
                                      <w:ilvl w:val="0"/>
                                      <w:numId w:val="31"/>
                                    </w:numPr>
                                    <w:tabs>
                                      <w:tab w:val="left" w:pos="344"/>
                                    </w:tabs>
                                    <w:spacing w:before="0" w:line="208" w:lineRule="auto"/>
                                    <w:ind w:right="674"/>
                                    <w:rPr>
                                      <w:sz w:val="24"/>
                                    </w:rPr>
                                  </w:pPr>
                                  <w:r>
                                    <w:rPr>
                                      <w:spacing w:val="-9"/>
                                      <w:sz w:val="24"/>
                                    </w:rPr>
                                    <w:t xml:space="preserve">You </w:t>
                                  </w:r>
                                  <w:r>
                                    <w:rPr>
                                      <w:sz w:val="24"/>
                                    </w:rPr>
                                    <w:t xml:space="preserve">usually </w:t>
                                  </w:r>
                                  <w:r>
                                    <w:rPr>
                                      <w:spacing w:val="-3"/>
                                      <w:sz w:val="24"/>
                                    </w:rPr>
                                    <w:t xml:space="preserve">pay </w:t>
                                  </w:r>
                                  <w:r>
                                    <w:rPr>
                                      <w:sz w:val="24"/>
                                    </w:rPr>
                                    <w:t xml:space="preserve">a monthly </w:t>
                                  </w:r>
                                  <w:hyperlink w:anchor="_bookmark240" w:history="1">
                                    <w:r>
                                      <w:rPr>
                                        <w:color w:val="006DAD"/>
                                        <w:sz w:val="24"/>
                                      </w:rPr>
                                      <w:t>premium</w:t>
                                    </w:r>
                                  </w:hyperlink>
                                  <w:r>
                                    <w:rPr>
                                      <w:color w:val="006DAD"/>
                                      <w:sz w:val="24"/>
                                    </w:rPr>
                                    <w:t xml:space="preserve"> </w:t>
                                  </w:r>
                                  <w:r>
                                    <w:rPr>
                                      <w:spacing w:val="-3"/>
                                      <w:sz w:val="24"/>
                                    </w:rPr>
                                    <w:t xml:space="preserve">for </w:t>
                                  </w:r>
                                  <w:r>
                                    <w:rPr>
                                      <w:sz w:val="24"/>
                                    </w:rPr>
                                    <w:t>Part</w:t>
                                  </w:r>
                                  <w:r>
                                    <w:rPr>
                                      <w:spacing w:val="5"/>
                                      <w:sz w:val="24"/>
                                    </w:rPr>
                                    <w:t xml:space="preserve"> </w:t>
                                  </w:r>
                                  <w:r>
                                    <w:rPr>
                                      <w:sz w:val="24"/>
                                    </w:rPr>
                                    <w:t>B.</w:t>
                                  </w:r>
                                </w:p>
                                <w:p w:rsidR="00182309" w:rsidRDefault="009E7B78">
                                  <w:pPr>
                                    <w:pStyle w:val="TableParagraph"/>
                                    <w:spacing w:before="57"/>
                                    <w:ind w:left="170"/>
                                    <w:rPr>
                                      <w:sz w:val="24"/>
                                    </w:rPr>
                                  </w:pPr>
                                  <w:r>
                                    <w:rPr>
                                      <w:sz w:val="24"/>
                                    </w:rPr>
                                    <w:t>S</w:t>
                                  </w:r>
                                  <w:hyperlink w:anchor="_bookmark100" w:history="1">
                                    <w:r>
                                      <w:rPr>
                                        <w:sz w:val="24"/>
                                      </w:rPr>
                                      <w:t>ee pages 63–66</w:t>
                                    </w:r>
                                  </w:hyperlink>
                                  <w:r>
                                    <w:rPr>
                                      <w:sz w:val="24"/>
                                    </w:rPr>
                                    <w:t>.</w:t>
                                  </w:r>
                                </w:p>
                              </w:tc>
                              <w:tc>
                                <w:tcPr>
                                  <w:tcW w:w="561" w:type="dxa"/>
                                  <w:vMerge w:val="restart"/>
                                </w:tcPr>
                                <w:p w:rsidR="00182309" w:rsidRDefault="009E7B78">
                                  <w:pPr>
                                    <w:pStyle w:val="TableParagraph"/>
                                    <w:spacing w:before="217"/>
                                    <w:ind w:left="103"/>
                                    <w:rPr>
                                      <w:rFonts w:ascii="Myriad Pro Light"/>
                                      <w:b/>
                                      <w:sz w:val="36"/>
                                    </w:rPr>
                                  </w:pPr>
                                  <w:r>
                                    <w:rPr>
                                      <w:rFonts w:ascii="Myriad Pro Light"/>
                                      <w:b/>
                                      <w:sz w:val="36"/>
                                    </w:rPr>
                                    <w:t>or</w:t>
                                  </w:r>
                                </w:p>
                              </w:tc>
                              <w:tc>
                                <w:tcPr>
                                  <w:tcW w:w="4841" w:type="dxa"/>
                                  <w:vMerge w:val="restart"/>
                                  <w:shd w:val="clear" w:color="auto" w:fill="E5F0F6"/>
                                </w:tcPr>
                                <w:p w:rsidR="00182309" w:rsidRDefault="009E7B78">
                                  <w:pPr>
                                    <w:pStyle w:val="TableParagraph"/>
                                    <w:spacing w:before="217"/>
                                    <w:ind w:left="815" w:right="757"/>
                                    <w:jc w:val="center"/>
                                    <w:rPr>
                                      <w:rFonts w:ascii="Myriad Pro Light"/>
                                      <w:b/>
                                      <w:sz w:val="36"/>
                                    </w:rPr>
                                  </w:pPr>
                                  <w:r>
                                    <w:rPr>
                                      <w:rFonts w:ascii="Myriad Pro Light"/>
                                      <w:b/>
                                      <w:sz w:val="36"/>
                                    </w:rPr>
                                    <w:t>Medicare Advantage</w:t>
                                  </w:r>
                                </w:p>
                                <w:p w:rsidR="00182309" w:rsidRDefault="009E7B78">
                                  <w:pPr>
                                    <w:pStyle w:val="TableParagraph"/>
                                    <w:spacing w:before="145" w:line="280" w:lineRule="exact"/>
                                    <w:ind w:left="172" w:right="112" w:hanging="2"/>
                                    <w:jc w:val="center"/>
                                    <w:rPr>
                                      <w:rFonts w:ascii="Myriad Pro Light"/>
                                      <w:b/>
                                      <w:sz w:val="26"/>
                                    </w:rPr>
                                  </w:pPr>
                                  <w:r>
                                    <w:rPr>
                                      <w:rFonts w:ascii="Myriad Pro Light"/>
                                      <w:b/>
                                      <w:sz w:val="24"/>
                                    </w:rPr>
                                    <w:t>(</w:t>
                                  </w:r>
                                  <w:r>
                                    <w:rPr>
                                      <w:rFonts w:ascii="Myriad Pro Light"/>
                                      <w:b/>
                                      <w:sz w:val="26"/>
                                    </w:rPr>
                                    <w:t xml:space="preserve">Part C) includes </w:t>
                                  </w:r>
                                  <w:r>
                                    <w:rPr>
                                      <w:rFonts w:ascii="Myriad Pro Light"/>
                                      <w:b/>
                                      <w:spacing w:val="-3"/>
                                      <w:sz w:val="26"/>
                                    </w:rPr>
                                    <w:t xml:space="preserve">BOTH </w:t>
                                  </w:r>
                                  <w:r>
                                    <w:rPr>
                                      <w:rFonts w:ascii="Myriad Pro Light"/>
                                      <w:b/>
                                      <w:sz w:val="26"/>
                                    </w:rPr>
                                    <w:t xml:space="preserve">Part A </w:t>
                                  </w:r>
                                  <w:r>
                                    <w:rPr>
                                      <w:rFonts w:ascii="Myriad Pro Light"/>
                                      <w:b/>
                                      <w:spacing w:val="-3"/>
                                      <w:sz w:val="26"/>
                                    </w:rPr>
                                    <w:t xml:space="preserve">(Hospital </w:t>
                                  </w:r>
                                  <w:r>
                                    <w:rPr>
                                      <w:rFonts w:ascii="Myriad Pro Light"/>
                                      <w:b/>
                                      <w:spacing w:val="-4"/>
                                      <w:sz w:val="26"/>
                                    </w:rPr>
                                    <w:t xml:space="preserve">Insurance) </w:t>
                                  </w:r>
                                  <w:r>
                                    <w:rPr>
                                      <w:rFonts w:ascii="Myriad Pro Light"/>
                                      <w:b/>
                                      <w:sz w:val="26"/>
                                    </w:rPr>
                                    <w:t xml:space="preserve">and Part B (Medical </w:t>
                                  </w:r>
                                  <w:r>
                                    <w:rPr>
                                      <w:rFonts w:ascii="Myriad Pro Light"/>
                                      <w:b/>
                                      <w:spacing w:val="-4"/>
                                      <w:sz w:val="26"/>
                                    </w:rPr>
                                    <w:t>Insurance)</w:t>
                                  </w:r>
                                </w:p>
                                <w:p w:rsidR="00182309" w:rsidRDefault="009E7B78">
                                  <w:pPr>
                                    <w:pStyle w:val="TableParagraph"/>
                                    <w:numPr>
                                      <w:ilvl w:val="0"/>
                                      <w:numId w:val="30"/>
                                    </w:numPr>
                                    <w:tabs>
                                      <w:tab w:val="left" w:pos="294"/>
                                    </w:tabs>
                                    <w:spacing w:before="0" w:line="280" w:lineRule="exact"/>
                                    <w:ind w:right="557"/>
                                    <w:rPr>
                                      <w:sz w:val="24"/>
                                    </w:rPr>
                                  </w:pPr>
                                  <w:r>
                                    <w:rPr>
                                      <w:sz w:val="24"/>
                                    </w:rPr>
                                    <w:t xml:space="preserve">Private insurance companies </w:t>
                                  </w:r>
                                  <w:r>
                                    <w:rPr>
                                      <w:spacing w:val="-3"/>
                                      <w:sz w:val="24"/>
                                    </w:rPr>
                                    <w:t xml:space="preserve">approved </w:t>
                                  </w:r>
                                  <w:r>
                                    <w:rPr>
                                      <w:sz w:val="24"/>
                                    </w:rPr>
                                    <w:t>by Medicare provide this</w:t>
                                  </w:r>
                                  <w:r>
                                    <w:rPr>
                                      <w:spacing w:val="-25"/>
                                      <w:sz w:val="24"/>
                                    </w:rPr>
                                    <w:t xml:space="preserve"> </w:t>
                                  </w:r>
                                  <w:r>
                                    <w:rPr>
                                      <w:sz w:val="24"/>
                                    </w:rPr>
                                    <w:t>coverage.</w:t>
                                  </w:r>
                                </w:p>
                                <w:p w:rsidR="00182309" w:rsidRDefault="009E7B78">
                                  <w:pPr>
                                    <w:pStyle w:val="TableParagraph"/>
                                    <w:numPr>
                                      <w:ilvl w:val="0"/>
                                      <w:numId w:val="30"/>
                                    </w:numPr>
                                    <w:tabs>
                                      <w:tab w:val="left" w:pos="294"/>
                                    </w:tabs>
                                    <w:spacing w:before="0" w:line="280" w:lineRule="exact"/>
                                    <w:ind w:right="172"/>
                                    <w:rPr>
                                      <w:sz w:val="24"/>
                                    </w:rPr>
                                  </w:pPr>
                                  <w:r>
                                    <w:rPr>
                                      <w:sz w:val="24"/>
                                    </w:rPr>
                                    <w:t xml:space="preserve">In most plans, </w:t>
                                  </w:r>
                                  <w:r>
                                    <w:rPr>
                                      <w:spacing w:val="-3"/>
                                      <w:sz w:val="24"/>
                                    </w:rPr>
                                    <w:t xml:space="preserve">you </w:t>
                                  </w:r>
                                  <w:r>
                                    <w:rPr>
                                      <w:sz w:val="24"/>
                                    </w:rPr>
                                    <w:t xml:space="preserve">need to use plan doctors, hospitals, and other providers or </w:t>
                                  </w:r>
                                  <w:r>
                                    <w:rPr>
                                      <w:spacing w:val="-3"/>
                                      <w:sz w:val="24"/>
                                    </w:rPr>
                                    <w:t xml:space="preserve">you </w:t>
                                  </w:r>
                                  <w:r>
                                    <w:rPr>
                                      <w:sz w:val="24"/>
                                    </w:rPr>
                                    <w:t>may</w:t>
                                  </w:r>
                                  <w:r>
                                    <w:rPr>
                                      <w:spacing w:val="-31"/>
                                      <w:sz w:val="24"/>
                                    </w:rPr>
                                    <w:t xml:space="preserve"> </w:t>
                                  </w:r>
                                  <w:r>
                                    <w:rPr>
                                      <w:spacing w:val="-3"/>
                                      <w:sz w:val="24"/>
                                    </w:rPr>
                                    <w:t xml:space="preserve">pay more </w:t>
                                  </w:r>
                                  <w:r>
                                    <w:rPr>
                                      <w:sz w:val="24"/>
                                    </w:rPr>
                                    <w:t xml:space="preserve">or </w:t>
                                  </w:r>
                                  <w:r>
                                    <w:rPr>
                                      <w:spacing w:val="3"/>
                                      <w:sz w:val="24"/>
                                    </w:rPr>
                                    <w:t xml:space="preserve">all </w:t>
                                  </w:r>
                                  <w:r>
                                    <w:rPr>
                                      <w:sz w:val="24"/>
                                    </w:rPr>
                                    <w:t>of the</w:t>
                                  </w:r>
                                  <w:r>
                                    <w:rPr>
                                      <w:spacing w:val="-8"/>
                                      <w:sz w:val="24"/>
                                    </w:rPr>
                                    <w:t xml:space="preserve"> </w:t>
                                  </w:r>
                                  <w:r>
                                    <w:rPr>
                                      <w:sz w:val="24"/>
                                    </w:rPr>
                                    <w:t>costs.</w:t>
                                  </w:r>
                                </w:p>
                                <w:p w:rsidR="00182309" w:rsidRDefault="009E7B78">
                                  <w:pPr>
                                    <w:pStyle w:val="TableParagraph"/>
                                    <w:numPr>
                                      <w:ilvl w:val="0"/>
                                      <w:numId w:val="30"/>
                                    </w:numPr>
                                    <w:tabs>
                                      <w:tab w:val="left" w:pos="294"/>
                                    </w:tabs>
                                    <w:spacing w:before="17" w:line="208" w:lineRule="auto"/>
                                    <w:ind w:right="154"/>
                                    <w:rPr>
                                      <w:sz w:val="24"/>
                                    </w:rPr>
                                  </w:pPr>
                                  <w:r>
                                    <w:rPr>
                                      <w:spacing w:val="-9"/>
                                      <w:sz w:val="24"/>
                                    </w:rPr>
                                    <w:t xml:space="preserve">You </w:t>
                                  </w:r>
                                  <w:r>
                                    <w:rPr>
                                      <w:sz w:val="24"/>
                                    </w:rPr>
                                    <w:t xml:space="preserve">may </w:t>
                                  </w:r>
                                  <w:r>
                                    <w:rPr>
                                      <w:spacing w:val="-3"/>
                                      <w:sz w:val="24"/>
                                    </w:rPr>
                                    <w:t xml:space="preserve">pay </w:t>
                                  </w:r>
                                  <w:r>
                                    <w:rPr>
                                      <w:sz w:val="24"/>
                                    </w:rPr>
                                    <w:t xml:space="preserve">a monthly premium </w:t>
                                  </w:r>
                                  <w:r>
                                    <w:rPr>
                                      <w:spacing w:val="-3"/>
                                      <w:sz w:val="24"/>
                                    </w:rPr>
                                    <w:t xml:space="preserve">(in </w:t>
                                  </w:r>
                                  <w:r>
                                    <w:rPr>
                                      <w:sz w:val="24"/>
                                    </w:rPr>
                                    <w:t xml:space="preserve">addition to your Part B </w:t>
                                  </w:r>
                                  <w:r>
                                    <w:rPr>
                                      <w:spacing w:val="-3"/>
                                      <w:sz w:val="24"/>
                                    </w:rPr>
                                    <w:t>premium),</w:t>
                                  </w:r>
                                  <w:r>
                                    <w:rPr>
                                      <w:spacing w:val="-25"/>
                                      <w:sz w:val="24"/>
                                    </w:rPr>
                                    <w:t xml:space="preserve"> </w:t>
                                  </w:r>
                                  <w:r>
                                    <w:rPr>
                                      <w:sz w:val="24"/>
                                    </w:rPr>
                                    <w:t xml:space="preserve">deductible, </w:t>
                                  </w:r>
                                  <w:hyperlink w:anchor="_bookmark221" w:history="1">
                                    <w:r>
                                      <w:rPr>
                                        <w:color w:val="006DAD"/>
                                        <w:sz w:val="24"/>
                                      </w:rPr>
                                      <w:t>copayments</w:t>
                                    </w:r>
                                  </w:hyperlink>
                                  <w:r>
                                    <w:rPr>
                                      <w:sz w:val="24"/>
                                    </w:rPr>
                                    <w:t xml:space="preserve">, or coinsurance </w:t>
                                  </w:r>
                                  <w:r>
                                    <w:rPr>
                                      <w:spacing w:val="-3"/>
                                      <w:sz w:val="24"/>
                                    </w:rPr>
                                    <w:t xml:space="preserve">for covered </w:t>
                                  </w:r>
                                  <w:r>
                                    <w:rPr>
                                      <w:sz w:val="24"/>
                                    </w:rPr>
                                    <w:t>services.</w:t>
                                  </w:r>
                                </w:p>
                                <w:p w:rsidR="00182309" w:rsidRDefault="009E7B78">
                                  <w:pPr>
                                    <w:pStyle w:val="TableParagraph"/>
                                    <w:numPr>
                                      <w:ilvl w:val="0"/>
                                      <w:numId w:val="30"/>
                                    </w:numPr>
                                    <w:tabs>
                                      <w:tab w:val="left" w:pos="294"/>
                                    </w:tabs>
                                    <w:spacing w:before="0" w:line="291" w:lineRule="exact"/>
                                    <w:rPr>
                                      <w:sz w:val="24"/>
                                    </w:rPr>
                                  </w:pPr>
                                  <w:r>
                                    <w:rPr>
                                      <w:sz w:val="24"/>
                                    </w:rPr>
                                    <w:t xml:space="preserve">Costs, extra coverage, and rules </w:t>
                                  </w:r>
                                  <w:r>
                                    <w:rPr>
                                      <w:spacing w:val="2"/>
                                      <w:sz w:val="24"/>
                                    </w:rPr>
                                    <w:t xml:space="preserve">vary </w:t>
                                  </w:r>
                                  <w:r>
                                    <w:rPr>
                                      <w:sz w:val="24"/>
                                    </w:rPr>
                                    <w:t>by</w:t>
                                  </w:r>
                                  <w:r>
                                    <w:rPr>
                                      <w:spacing w:val="-9"/>
                                      <w:sz w:val="24"/>
                                    </w:rPr>
                                    <w:t xml:space="preserve"> </w:t>
                                  </w:r>
                                  <w:r>
                                    <w:rPr>
                                      <w:sz w:val="24"/>
                                    </w:rPr>
                                    <w:t>plan.</w:t>
                                  </w:r>
                                </w:p>
                                <w:p w:rsidR="00182309" w:rsidRDefault="009E7B78">
                                  <w:pPr>
                                    <w:pStyle w:val="TableParagraph"/>
                                    <w:spacing w:before="46"/>
                                    <w:ind w:left="120"/>
                                    <w:rPr>
                                      <w:sz w:val="24"/>
                                    </w:rPr>
                                  </w:pPr>
                                  <w:r>
                                    <w:rPr>
                                      <w:sz w:val="24"/>
                                    </w:rPr>
                                    <w:t>S</w:t>
                                  </w:r>
                                  <w:hyperlink w:anchor="_bookmark110" w:history="1">
                                    <w:r>
                                      <w:rPr>
                                        <w:sz w:val="24"/>
                                      </w:rPr>
                                      <w:t>ee pages 67–80</w:t>
                                    </w:r>
                                  </w:hyperlink>
                                  <w:r>
                                    <w:rPr>
                                      <w:sz w:val="24"/>
                                    </w:rPr>
                                    <w:t>.</w:t>
                                  </w:r>
                                </w:p>
                              </w:tc>
                            </w:tr>
                            <w:tr w:rsidR="00182309">
                              <w:trPr>
                                <w:trHeight w:hRule="exact" w:val="814"/>
                              </w:trPr>
                              <w:tc>
                                <w:tcPr>
                                  <w:tcW w:w="4841" w:type="dxa"/>
                                  <w:shd w:val="clear" w:color="auto" w:fill="006DAD"/>
                                </w:tcPr>
                                <w:p w:rsidR="00182309" w:rsidRDefault="009E7B78">
                                  <w:pPr>
                                    <w:pStyle w:val="TableParagraph"/>
                                    <w:spacing w:before="73" w:line="336" w:lineRule="exact"/>
                                    <w:ind w:left="1048" w:right="42" w:hanging="928"/>
                                    <w:rPr>
                                      <w:rFonts w:ascii="Myriad Pro Light"/>
                                      <w:b/>
                                      <w:sz w:val="28"/>
                                    </w:rPr>
                                  </w:pPr>
                                  <w:r>
                                    <w:rPr>
                                      <w:rFonts w:ascii="Myriad Pro Light"/>
                                      <w:b/>
                                      <w:color w:val="FFFFFF"/>
                                      <w:sz w:val="28"/>
                                    </w:rPr>
                                    <w:t>Step 2: Decide if you want prescription drug coverage (Part D).</w:t>
                                  </w:r>
                                </w:p>
                              </w:tc>
                              <w:tc>
                                <w:tcPr>
                                  <w:tcW w:w="561" w:type="dxa"/>
                                  <w:vMerge/>
                                </w:tcPr>
                                <w:p w:rsidR="00182309" w:rsidRDefault="00182309"/>
                              </w:tc>
                              <w:tc>
                                <w:tcPr>
                                  <w:tcW w:w="4841" w:type="dxa"/>
                                  <w:vMerge/>
                                  <w:shd w:val="clear" w:color="auto" w:fill="E5F0F6"/>
                                </w:tcPr>
                                <w:p w:rsidR="00182309" w:rsidRDefault="00182309"/>
                              </w:tc>
                            </w:tr>
                            <w:tr w:rsidR="00182309">
                              <w:trPr>
                                <w:trHeight w:hRule="exact" w:val="814"/>
                              </w:trPr>
                              <w:tc>
                                <w:tcPr>
                                  <w:tcW w:w="4841" w:type="dxa"/>
                                  <w:vMerge w:val="restart"/>
                                  <w:shd w:val="clear" w:color="auto" w:fill="E5F0F6"/>
                                </w:tcPr>
                                <w:p w:rsidR="00182309" w:rsidRDefault="009E7B78">
                                  <w:pPr>
                                    <w:pStyle w:val="TableParagraph"/>
                                    <w:numPr>
                                      <w:ilvl w:val="0"/>
                                      <w:numId w:val="29"/>
                                    </w:numPr>
                                    <w:tabs>
                                      <w:tab w:val="left" w:pos="344"/>
                                    </w:tabs>
                                    <w:spacing w:before="86" w:line="280" w:lineRule="exact"/>
                                    <w:ind w:right="520"/>
                                    <w:jc w:val="both"/>
                                    <w:rPr>
                                      <w:sz w:val="24"/>
                                    </w:rPr>
                                  </w:pPr>
                                  <w:r>
                                    <w:rPr>
                                      <w:sz w:val="24"/>
                                    </w:rPr>
                                    <w:t xml:space="preserve">If </w:t>
                                  </w:r>
                                  <w:r>
                                    <w:rPr>
                                      <w:spacing w:val="-3"/>
                                      <w:sz w:val="24"/>
                                    </w:rPr>
                                    <w:t xml:space="preserve">you </w:t>
                                  </w:r>
                                  <w:r>
                                    <w:rPr>
                                      <w:sz w:val="24"/>
                                    </w:rPr>
                                    <w:t xml:space="preserve">want drug coverage, </w:t>
                                  </w:r>
                                  <w:r>
                                    <w:rPr>
                                      <w:b/>
                                      <w:spacing w:val="-3"/>
                                      <w:sz w:val="24"/>
                                    </w:rPr>
                                    <w:t xml:space="preserve">you </w:t>
                                  </w:r>
                                  <w:r>
                                    <w:rPr>
                                      <w:b/>
                                      <w:sz w:val="24"/>
                                    </w:rPr>
                                    <w:t>must</w:t>
                                  </w:r>
                                  <w:r>
                                    <w:rPr>
                                      <w:b/>
                                      <w:spacing w:val="-15"/>
                                      <w:sz w:val="24"/>
                                    </w:rPr>
                                    <w:t xml:space="preserve"> </w:t>
                                  </w:r>
                                  <w:r>
                                    <w:rPr>
                                      <w:b/>
                                      <w:sz w:val="24"/>
                                    </w:rPr>
                                    <w:t>join a Medicare Prescription Drug Plan</w:t>
                                  </w:r>
                                  <w:r>
                                    <w:rPr>
                                      <w:sz w:val="24"/>
                                    </w:rPr>
                                    <w:t>.</w:t>
                                  </w:r>
                                  <w:r>
                                    <w:rPr>
                                      <w:spacing w:val="-17"/>
                                      <w:sz w:val="24"/>
                                    </w:rPr>
                                    <w:t xml:space="preserve"> </w:t>
                                  </w:r>
                                  <w:r>
                                    <w:rPr>
                                      <w:spacing w:val="-9"/>
                                      <w:sz w:val="24"/>
                                    </w:rPr>
                                    <w:t xml:space="preserve">You </w:t>
                                  </w:r>
                                  <w:r>
                                    <w:rPr>
                                      <w:sz w:val="24"/>
                                    </w:rPr>
                                    <w:t xml:space="preserve">usually </w:t>
                                  </w:r>
                                  <w:r>
                                    <w:rPr>
                                      <w:spacing w:val="-3"/>
                                      <w:sz w:val="24"/>
                                    </w:rPr>
                                    <w:t xml:space="preserve">pay </w:t>
                                  </w:r>
                                  <w:r>
                                    <w:rPr>
                                      <w:sz w:val="24"/>
                                    </w:rPr>
                                    <w:t>a monthly</w:t>
                                  </w:r>
                                  <w:r>
                                    <w:rPr>
                                      <w:spacing w:val="-6"/>
                                      <w:sz w:val="24"/>
                                    </w:rPr>
                                    <w:t xml:space="preserve"> </w:t>
                                  </w:r>
                                  <w:r>
                                    <w:rPr>
                                      <w:sz w:val="24"/>
                                    </w:rPr>
                                    <w:t>premium.</w:t>
                                  </w:r>
                                </w:p>
                                <w:p w:rsidR="00182309" w:rsidRDefault="009E7B78">
                                  <w:pPr>
                                    <w:pStyle w:val="TableParagraph"/>
                                    <w:numPr>
                                      <w:ilvl w:val="0"/>
                                      <w:numId w:val="29"/>
                                    </w:numPr>
                                    <w:tabs>
                                      <w:tab w:val="left" w:pos="344"/>
                                    </w:tabs>
                                    <w:spacing w:before="16" w:line="208" w:lineRule="auto"/>
                                    <w:ind w:right="533"/>
                                    <w:jc w:val="both"/>
                                    <w:rPr>
                                      <w:sz w:val="24"/>
                                    </w:rPr>
                                  </w:pPr>
                                  <w:r>
                                    <w:rPr>
                                      <w:sz w:val="24"/>
                                    </w:rPr>
                                    <w:t>These</w:t>
                                  </w:r>
                                  <w:r>
                                    <w:rPr>
                                      <w:spacing w:val="-8"/>
                                      <w:sz w:val="24"/>
                                    </w:rPr>
                                    <w:t xml:space="preserve"> </w:t>
                                  </w:r>
                                  <w:r>
                                    <w:rPr>
                                      <w:sz w:val="24"/>
                                    </w:rPr>
                                    <w:t>plans</w:t>
                                  </w:r>
                                  <w:r>
                                    <w:rPr>
                                      <w:spacing w:val="-8"/>
                                      <w:sz w:val="24"/>
                                    </w:rPr>
                                    <w:t xml:space="preserve"> </w:t>
                                  </w:r>
                                  <w:r>
                                    <w:rPr>
                                      <w:sz w:val="24"/>
                                    </w:rPr>
                                    <w:t>are</w:t>
                                  </w:r>
                                  <w:r>
                                    <w:rPr>
                                      <w:spacing w:val="-8"/>
                                      <w:sz w:val="24"/>
                                    </w:rPr>
                                    <w:t xml:space="preserve"> </w:t>
                                  </w:r>
                                  <w:r>
                                    <w:rPr>
                                      <w:spacing w:val="2"/>
                                      <w:sz w:val="24"/>
                                    </w:rPr>
                                    <w:t>run</w:t>
                                  </w:r>
                                  <w:r>
                                    <w:rPr>
                                      <w:spacing w:val="-8"/>
                                      <w:sz w:val="24"/>
                                    </w:rPr>
                                    <w:t xml:space="preserve"> </w:t>
                                  </w:r>
                                  <w:r>
                                    <w:rPr>
                                      <w:sz w:val="24"/>
                                    </w:rPr>
                                    <w:t>by</w:t>
                                  </w:r>
                                  <w:r>
                                    <w:rPr>
                                      <w:spacing w:val="-8"/>
                                      <w:sz w:val="24"/>
                                    </w:rPr>
                                    <w:t xml:space="preserve"> </w:t>
                                  </w:r>
                                  <w:r>
                                    <w:rPr>
                                      <w:sz w:val="24"/>
                                    </w:rPr>
                                    <w:t>private</w:t>
                                  </w:r>
                                  <w:r>
                                    <w:rPr>
                                      <w:spacing w:val="-8"/>
                                      <w:sz w:val="24"/>
                                    </w:rPr>
                                    <w:t xml:space="preserve"> </w:t>
                                  </w:r>
                                  <w:r>
                                    <w:rPr>
                                      <w:sz w:val="24"/>
                                    </w:rPr>
                                    <w:t xml:space="preserve">companies </w:t>
                                  </w:r>
                                  <w:r>
                                    <w:rPr>
                                      <w:spacing w:val="-3"/>
                                      <w:sz w:val="24"/>
                                    </w:rPr>
                                    <w:t xml:space="preserve">approved </w:t>
                                  </w:r>
                                  <w:r>
                                    <w:rPr>
                                      <w:sz w:val="24"/>
                                    </w:rPr>
                                    <w:t>by</w:t>
                                  </w:r>
                                  <w:r>
                                    <w:rPr>
                                      <w:spacing w:val="-4"/>
                                      <w:sz w:val="24"/>
                                    </w:rPr>
                                    <w:t xml:space="preserve"> </w:t>
                                  </w:r>
                                  <w:r>
                                    <w:rPr>
                                      <w:sz w:val="24"/>
                                    </w:rPr>
                                    <w:t>Medicare.</w:t>
                                  </w:r>
                                </w:p>
                                <w:p w:rsidR="00182309" w:rsidRDefault="009E7B78">
                                  <w:pPr>
                                    <w:pStyle w:val="TableParagraph"/>
                                    <w:spacing w:before="57"/>
                                    <w:ind w:left="170"/>
                                    <w:rPr>
                                      <w:sz w:val="24"/>
                                    </w:rPr>
                                  </w:pPr>
                                  <w:r>
                                    <w:rPr>
                                      <w:sz w:val="24"/>
                                    </w:rPr>
                                    <w:t>S</w:t>
                                  </w:r>
                                  <w:hyperlink w:anchor="_bookmark145" w:history="1">
                                    <w:r>
                                      <w:rPr>
                                        <w:sz w:val="24"/>
                                      </w:rPr>
                                      <w:t>ee pages 85–96</w:t>
                                    </w:r>
                                  </w:hyperlink>
                                  <w:r>
                                    <w:rPr>
                                      <w:sz w:val="24"/>
                                    </w:rPr>
                                    <w:t>.</w:t>
                                  </w:r>
                                </w:p>
                              </w:tc>
                              <w:tc>
                                <w:tcPr>
                                  <w:tcW w:w="561" w:type="dxa"/>
                                  <w:vMerge/>
                                </w:tcPr>
                                <w:p w:rsidR="00182309" w:rsidRDefault="00182309"/>
                              </w:tc>
                              <w:tc>
                                <w:tcPr>
                                  <w:tcW w:w="4841" w:type="dxa"/>
                                  <w:shd w:val="clear" w:color="auto" w:fill="006DAD"/>
                                </w:tcPr>
                                <w:p w:rsidR="00182309" w:rsidRDefault="009E7B78">
                                  <w:pPr>
                                    <w:pStyle w:val="TableParagraph"/>
                                    <w:spacing w:before="77" w:line="336" w:lineRule="exact"/>
                                    <w:ind w:left="1048" w:right="42" w:hanging="928"/>
                                    <w:rPr>
                                      <w:rFonts w:ascii="Myriad Pro Light"/>
                                      <w:b/>
                                      <w:sz w:val="28"/>
                                    </w:rPr>
                                  </w:pPr>
                                  <w:r>
                                    <w:rPr>
                                      <w:rFonts w:ascii="Myriad Pro Light"/>
                                      <w:b/>
                                      <w:color w:val="FFFFFF"/>
                                      <w:sz w:val="28"/>
                                    </w:rPr>
                                    <w:t>Step 2: Decide if you want prescription drug coverage (Part D).</w:t>
                                  </w:r>
                                </w:p>
                              </w:tc>
                            </w:tr>
                            <w:tr w:rsidR="00182309">
                              <w:trPr>
                                <w:trHeight w:hRule="exact" w:val="1213"/>
                              </w:trPr>
                              <w:tc>
                                <w:tcPr>
                                  <w:tcW w:w="4841" w:type="dxa"/>
                                  <w:vMerge/>
                                  <w:shd w:val="clear" w:color="auto" w:fill="E5F0F6"/>
                                </w:tcPr>
                                <w:p w:rsidR="00182309" w:rsidRDefault="00182309"/>
                              </w:tc>
                              <w:tc>
                                <w:tcPr>
                                  <w:tcW w:w="561" w:type="dxa"/>
                                  <w:vMerge/>
                                </w:tcPr>
                                <w:p w:rsidR="00182309" w:rsidRDefault="00182309"/>
                              </w:tc>
                              <w:tc>
                                <w:tcPr>
                                  <w:tcW w:w="4841" w:type="dxa"/>
                                  <w:vMerge w:val="restart"/>
                                  <w:shd w:val="clear" w:color="auto" w:fill="E5F0F6"/>
                                </w:tcPr>
                                <w:p w:rsidR="00182309" w:rsidRDefault="009E7B78">
                                  <w:pPr>
                                    <w:pStyle w:val="TableParagraph"/>
                                    <w:numPr>
                                      <w:ilvl w:val="0"/>
                                      <w:numId w:val="28"/>
                                    </w:numPr>
                                    <w:tabs>
                                      <w:tab w:val="left" w:pos="294"/>
                                    </w:tabs>
                                    <w:spacing w:before="76" w:line="280" w:lineRule="exact"/>
                                    <w:ind w:right="428"/>
                                    <w:rPr>
                                      <w:sz w:val="24"/>
                                    </w:rPr>
                                  </w:pPr>
                                  <w:r>
                                    <w:rPr>
                                      <w:sz w:val="24"/>
                                    </w:rPr>
                                    <w:t xml:space="preserve">If </w:t>
                                  </w:r>
                                  <w:r>
                                    <w:rPr>
                                      <w:spacing w:val="-3"/>
                                      <w:sz w:val="24"/>
                                    </w:rPr>
                                    <w:t xml:space="preserve">you </w:t>
                                  </w:r>
                                  <w:r>
                                    <w:rPr>
                                      <w:sz w:val="24"/>
                                    </w:rPr>
                                    <w:t xml:space="preserve">want drug coverage, and </w:t>
                                  </w:r>
                                  <w:r>
                                    <w:rPr>
                                      <w:spacing w:val="-5"/>
                                      <w:sz w:val="24"/>
                                    </w:rPr>
                                    <w:t xml:space="preserve">it’s </w:t>
                                  </w:r>
                                  <w:r>
                                    <w:rPr>
                                      <w:sz w:val="24"/>
                                    </w:rPr>
                                    <w:t xml:space="preserve">offered by your Medicare Advantage Plan, </w:t>
                                  </w:r>
                                  <w:r>
                                    <w:rPr>
                                      <w:b/>
                                      <w:sz w:val="24"/>
                                    </w:rPr>
                                    <w:t>in</w:t>
                                  </w:r>
                                  <w:r>
                                    <w:rPr>
                                      <w:b/>
                                      <w:spacing w:val="-32"/>
                                      <w:sz w:val="24"/>
                                    </w:rPr>
                                    <w:t xml:space="preserve"> </w:t>
                                  </w:r>
                                  <w:r>
                                    <w:rPr>
                                      <w:b/>
                                      <w:sz w:val="24"/>
                                    </w:rPr>
                                    <w:t xml:space="preserve">most cases, </w:t>
                                  </w:r>
                                  <w:r>
                                    <w:rPr>
                                      <w:b/>
                                      <w:spacing w:val="-3"/>
                                      <w:sz w:val="24"/>
                                    </w:rPr>
                                    <w:t xml:space="preserve">you </w:t>
                                  </w:r>
                                  <w:r>
                                    <w:rPr>
                                      <w:b/>
                                      <w:sz w:val="24"/>
                                    </w:rPr>
                                    <w:t xml:space="preserve">must get </w:t>
                                  </w:r>
                                  <w:r>
                                    <w:rPr>
                                      <w:b/>
                                      <w:spacing w:val="-3"/>
                                      <w:sz w:val="24"/>
                                    </w:rPr>
                                    <w:t xml:space="preserve">it </w:t>
                                  </w:r>
                                  <w:r>
                                    <w:rPr>
                                      <w:b/>
                                      <w:sz w:val="24"/>
                                    </w:rPr>
                                    <w:t>through your</w:t>
                                  </w:r>
                                  <w:r>
                                    <w:rPr>
                                      <w:b/>
                                      <w:spacing w:val="-7"/>
                                      <w:sz w:val="24"/>
                                    </w:rPr>
                                    <w:t xml:space="preserve"> </w:t>
                                  </w:r>
                                  <w:r>
                                    <w:rPr>
                                      <w:b/>
                                      <w:sz w:val="24"/>
                                    </w:rPr>
                                    <w:t>plan</w:t>
                                  </w:r>
                                  <w:r>
                                    <w:rPr>
                                      <w:sz w:val="24"/>
                                    </w:rPr>
                                    <w:t>.</w:t>
                                  </w:r>
                                </w:p>
                                <w:p w:rsidR="00182309" w:rsidRDefault="009E7B78">
                                  <w:pPr>
                                    <w:pStyle w:val="TableParagraph"/>
                                    <w:numPr>
                                      <w:ilvl w:val="0"/>
                                      <w:numId w:val="28"/>
                                    </w:numPr>
                                    <w:tabs>
                                      <w:tab w:val="left" w:pos="294"/>
                                    </w:tabs>
                                    <w:spacing w:before="17" w:line="208" w:lineRule="auto"/>
                                    <w:ind w:right="781"/>
                                    <w:rPr>
                                      <w:sz w:val="24"/>
                                    </w:rPr>
                                  </w:pPr>
                                  <w:r>
                                    <w:rPr>
                                      <w:sz w:val="24"/>
                                    </w:rPr>
                                    <w:t xml:space="preserve">In some </w:t>
                                  </w:r>
                                  <w:r>
                                    <w:rPr>
                                      <w:spacing w:val="2"/>
                                      <w:sz w:val="24"/>
                                    </w:rPr>
                                    <w:t xml:space="preserve">types </w:t>
                                  </w:r>
                                  <w:r>
                                    <w:rPr>
                                      <w:sz w:val="24"/>
                                    </w:rPr>
                                    <w:t xml:space="preserve">of plans that </w:t>
                                  </w:r>
                                  <w:r>
                                    <w:rPr>
                                      <w:spacing w:val="-6"/>
                                      <w:sz w:val="24"/>
                                    </w:rPr>
                                    <w:t xml:space="preserve">don’t </w:t>
                                  </w:r>
                                  <w:r>
                                    <w:rPr>
                                      <w:sz w:val="24"/>
                                    </w:rPr>
                                    <w:t xml:space="preserve">offer drug coverage, </w:t>
                                  </w:r>
                                  <w:r>
                                    <w:rPr>
                                      <w:spacing w:val="-3"/>
                                      <w:sz w:val="24"/>
                                    </w:rPr>
                                    <w:t xml:space="preserve">you </w:t>
                                  </w:r>
                                  <w:r>
                                    <w:rPr>
                                      <w:spacing w:val="2"/>
                                      <w:sz w:val="24"/>
                                    </w:rPr>
                                    <w:t xml:space="preserve">can </w:t>
                                  </w:r>
                                  <w:r>
                                    <w:rPr>
                                      <w:sz w:val="24"/>
                                    </w:rPr>
                                    <w:t>join a</w:t>
                                  </w:r>
                                  <w:r>
                                    <w:rPr>
                                      <w:spacing w:val="-14"/>
                                      <w:sz w:val="24"/>
                                    </w:rPr>
                                    <w:t xml:space="preserve"> </w:t>
                                  </w:r>
                                  <w:r>
                                    <w:rPr>
                                      <w:sz w:val="24"/>
                                    </w:rPr>
                                    <w:t>Medicare Prescription Drug</w:t>
                                  </w:r>
                                  <w:r>
                                    <w:rPr>
                                      <w:spacing w:val="-13"/>
                                      <w:sz w:val="24"/>
                                    </w:rPr>
                                    <w:t xml:space="preserve"> </w:t>
                                  </w:r>
                                  <w:r>
                                    <w:rPr>
                                      <w:sz w:val="24"/>
                                    </w:rPr>
                                    <w:t>Plan.</w:t>
                                  </w:r>
                                </w:p>
                                <w:p w:rsidR="00182309" w:rsidRDefault="009E7B78">
                                  <w:pPr>
                                    <w:pStyle w:val="TableParagraph"/>
                                    <w:spacing w:before="57"/>
                                    <w:ind w:left="120"/>
                                    <w:rPr>
                                      <w:sz w:val="24"/>
                                    </w:rPr>
                                  </w:pPr>
                                  <w:r>
                                    <w:rPr>
                                      <w:sz w:val="24"/>
                                    </w:rPr>
                                    <w:t>S</w:t>
                                  </w:r>
                                  <w:hyperlink w:anchor="_bookmark145" w:history="1">
                                    <w:r>
                                      <w:rPr>
                                        <w:sz w:val="24"/>
                                      </w:rPr>
                                      <w:t>ee pages 85–96</w:t>
                                    </w:r>
                                  </w:hyperlink>
                                  <w:r>
                                    <w:rPr>
                                      <w:sz w:val="24"/>
                                    </w:rPr>
                                    <w:t>.</w:t>
                                  </w:r>
                                </w:p>
                              </w:tc>
                            </w:tr>
                            <w:tr w:rsidR="00182309">
                              <w:trPr>
                                <w:trHeight w:hRule="exact" w:val="810"/>
                              </w:trPr>
                              <w:tc>
                                <w:tcPr>
                                  <w:tcW w:w="4841" w:type="dxa"/>
                                  <w:shd w:val="clear" w:color="auto" w:fill="006DAD"/>
                                </w:tcPr>
                                <w:p w:rsidR="00182309" w:rsidRDefault="009E7B78">
                                  <w:pPr>
                                    <w:pStyle w:val="TableParagraph"/>
                                    <w:spacing w:before="73" w:line="336" w:lineRule="exact"/>
                                    <w:ind w:left="991" w:hanging="107"/>
                                    <w:rPr>
                                      <w:rFonts w:ascii="Myriad Pro Light"/>
                                      <w:b/>
                                      <w:sz w:val="28"/>
                                    </w:rPr>
                                  </w:pPr>
                                  <w:r>
                                    <w:rPr>
                                      <w:rFonts w:ascii="Myriad Pro Light"/>
                                      <w:b/>
                                      <w:color w:val="FFFFFF"/>
                                      <w:sz w:val="28"/>
                                    </w:rPr>
                                    <w:t>Step 3: Decide if you want supplemental coverage.</w:t>
                                  </w:r>
                                </w:p>
                              </w:tc>
                              <w:tc>
                                <w:tcPr>
                                  <w:tcW w:w="561" w:type="dxa"/>
                                  <w:vMerge/>
                                </w:tcPr>
                                <w:p w:rsidR="00182309" w:rsidRDefault="00182309"/>
                              </w:tc>
                              <w:tc>
                                <w:tcPr>
                                  <w:tcW w:w="4841" w:type="dxa"/>
                                  <w:vMerge/>
                                  <w:shd w:val="clear" w:color="auto" w:fill="E5F0F6"/>
                                </w:tcPr>
                                <w:p w:rsidR="00182309" w:rsidRDefault="00182309"/>
                              </w:tc>
                            </w:tr>
                            <w:tr w:rsidR="00182309">
                              <w:trPr>
                                <w:trHeight w:val="324"/>
                              </w:trPr>
                              <w:tc>
                                <w:tcPr>
                                  <w:tcW w:w="4841" w:type="dxa"/>
                                  <w:vMerge w:val="restart"/>
                                  <w:shd w:val="clear" w:color="auto" w:fill="E5F0F6"/>
                                </w:tcPr>
                                <w:p w:rsidR="00182309" w:rsidRDefault="009E7B78">
                                  <w:pPr>
                                    <w:pStyle w:val="TableParagraph"/>
                                    <w:numPr>
                                      <w:ilvl w:val="0"/>
                                      <w:numId w:val="27"/>
                                    </w:numPr>
                                    <w:tabs>
                                      <w:tab w:val="left" w:pos="352"/>
                                    </w:tabs>
                                    <w:spacing w:before="92" w:line="280" w:lineRule="exact"/>
                                    <w:ind w:right="377"/>
                                    <w:rPr>
                                      <w:sz w:val="24"/>
                                    </w:rPr>
                                  </w:pPr>
                                  <w:r>
                                    <w:rPr>
                                      <w:spacing w:val="-9"/>
                                      <w:sz w:val="24"/>
                                    </w:rPr>
                                    <w:t xml:space="preserve">You </w:t>
                                  </w:r>
                                  <w:r>
                                    <w:rPr>
                                      <w:sz w:val="24"/>
                                    </w:rPr>
                                    <w:t xml:space="preserve">may want to get coverage that fills gaps in Original Medicare. </w:t>
                                  </w:r>
                                  <w:r>
                                    <w:rPr>
                                      <w:spacing w:val="-9"/>
                                      <w:sz w:val="24"/>
                                    </w:rPr>
                                    <w:t xml:space="preserve">You </w:t>
                                  </w:r>
                                  <w:r>
                                    <w:rPr>
                                      <w:spacing w:val="2"/>
                                      <w:sz w:val="24"/>
                                    </w:rPr>
                                    <w:t xml:space="preserve">can </w:t>
                                  </w:r>
                                  <w:r>
                                    <w:rPr>
                                      <w:sz w:val="24"/>
                                    </w:rPr>
                                    <w:t xml:space="preserve">choose to </w:t>
                                  </w:r>
                                  <w:r>
                                    <w:rPr>
                                      <w:spacing w:val="-3"/>
                                      <w:sz w:val="24"/>
                                    </w:rPr>
                                    <w:t xml:space="preserve">buy </w:t>
                                  </w:r>
                                  <w:r>
                                    <w:rPr>
                                      <w:sz w:val="24"/>
                                    </w:rPr>
                                    <w:t xml:space="preserve">a Medicare </w:t>
                                  </w:r>
                                  <w:r>
                                    <w:rPr>
                                      <w:spacing w:val="-4"/>
                                      <w:sz w:val="24"/>
                                    </w:rPr>
                                    <w:t xml:space="preserve">Supplement </w:t>
                                  </w:r>
                                  <w:r>
                                    <w:rPr>
                                      <w:sz w:val="24"/>
                                    </w:rPr>
                                    <w:t xml:space="preserve">Insurance </w:t>
                                  </w:r>
                                  <w:r>
                                    <w:rPr>
                                      <w:spacing w:val="-4"/>
                                      <w:sz w:val="24"/>
                                    </w:rPr>
                                    <w:t xml:space="preserve">(Medigap) </w:t>
                                  </w:r>
                                  <w:r>
                                    <w:rPr>
                                      <w:sz w:val="24"/>
                                    </w:rPr>
                                    <w:t xml:space="preserve">policy from a private </w:t>
                                  </w:r>
                                  <w:r>
                                    <w:rPr>
                                      <w:spacing w:val="-4"/>
                                      <w:sz w:val="24"/>
                                    </w:rPr>
                                    <w:t>company.</w:t>
                                  </w:r>
                                </w:p>
                                <w:p w:rsidR="00182309" w:rsidRDefault="009E7B78">
                                  <w:pPr>
                                    <w:pStyle w:val="TableParagraph"/>
                                    <w:numPr>
                                      <w:ilvl w:val="0"/>
                                      <w:numId w:val="27"/>
                                    </w:numPr>
                                    <w:tabs>
                                      <w:tab w:val="left" w:pos="352"/>
                                    </w:tabs>
                                    <w:spacing w:before="0" w:line="288" w:lineRule="exact"/>
                                    <w:rPr>
                                      <w:sz w:val="24"/>
                                    </w:rPr>
                                  </w:pPr>
                                  <w:r>
                                    <w:rPr>
                                      <w:sz w:val="24"/>
                                    </w:rPr>
                                    <w:t xml:space="preserve">Costs </w:t>
                                  </w:r>
                                  <w:r>
                                    <w:rPr>
                                      <w:spacing w:val="2"/>
                                      <w:sz w:val="24"/>
                                    </w:rPr>
                                    <w:t xml:space="preserve">vary </w:t>
                                  </w:r>
                                  <w:r>
                                    <w:rPr>
                                      <w:sz w:val="24"/>
                                    </w:rPr>
                                    <w:t xml:space="preserve">by policy and </w:t>
                                  </w:r>
                                  <w:r>
                                    <w:rPr>
                                      <w:spacing w:val="-4"/>
                                      <w:sz w:val="24"/>
                                    </w:rPr>
                                    <w:t>company.</w:t>
                                  </w:r>
                                </w:p>
                                <w:p w:rsidR="00182309" w:rsidRDefault="009E7B78">
                                  <w:pPr>
                                    <w:pStyle w:val="TableParagraph"/>
                                    <w:numPr>
                                      <w:ilvl w:val="0"/>
                                      <w:numId w:val="27"/>
                                    </w:numPr>
                                    <w:tabs>
                                      <w:tab w:val="left" w:pos="352"/>
                                    </w:tabs>
                                    <w:spacing w:before="9" w:line="208" w:lineRule="auto"/>
                                    <w:ind w:right="1049"/>
                                    <w:rPr>
                                      <w:sz w:val="24"/>
                                    </w:rPr>
                                  </w:pPr>
                                  <w:r>
                                    <w:rPr>
                                      <w:spacing w:val="-3"/>
                                      <w:sz w:val="24"/>
                                    </w:rPr>
                                    <w:t xml:space="preserve">Employers/unions </w:t>
                                  </w:r>
                                  <w:r>
                                    <w:rPr>
                                      <w:sz w:val="24"/>
                                    </w:rPr>
                                    <w:t>may offer similar coverage.</w:t>
                                  </w:r>
                                </w:p>
                                <w:p w:rsidR="00182309" w:rsidRDefault="009E7B78">
                                  <w:pPr>
                                    <w:pStyle w:val="TableParagraph"/>
                                    <w:spacing w:before="57"/>
                                    <w:ind w:left="178"/>
                                    <w:rPr>
                                      <w:sz w:val="24"/>
                                    </w:rPr>
                                  </w:pPr>
                                  <w:r>
                                    <w:rPr>
                                      <w:sz w:val="24"/>
                                    </w:rPr>
                                    <w:t>S</w:t>
                                  </w:r>
                                  <w:hyperlink w:anchor="_bookmark136" w:history="1">
                                    <w:r>
                                      <w:rPr>
                                        <w:sz w:val="24"/>
                                      </w:rPr>
                                      <w:t>ee pages 81–84</w:t>
                                    </w:r>
                                  </w:hyperlink>
                                  <w:r>
                                    <w:rPr>
                                      <w:sz w:val="24"/>
                                    </w:rPr>
                                    <w:t>.</w:t>
                                  </w:r>
                                </w:p>
                              </w:tc>
                              <w:tc>
                                <w:tcPr>
                                  <w:tcW w:w="561" w:type="dxa"/>
                                  <w:vMerge/>
                                </w:tcPr>
                                <w:p w:rsidR="00182309" w:rsidRDefault="00182309"/>
                              </w:tc>
                              <w:tc>
                                <w:tcPr>
                                  <w:tcW w:w="4841" w:type="dxa"/>
                                  <w:vMerge/>
                                  <w:shd w:val="clear" w:color="auto" w:fill="E5F0F6"/>
                                </w:tcPr>
                                <w:p w:rsidR="00182309" w:rsidRDefault="00182309"/>
                              </w:tc>
                            </w:tr>
                            <w:tr w:rsidR="00182309">
                              <w:trPr>
                                <w:trHeight w:hRule="exact" w:val="2320"/>
                              </w:trPr>
                              <w:tc>
                                <w:tcPr>
                                  <w:tcW w:w="4841" w:type="dxa"/>
                                  <w:vMerge/>
                                  <w:shd w:val="clear" w:color="auto" w:fill="E5F0F6"/>
                                </w:tcPr>
                                <w:p w:rsidR="00182309" w:rsidRDefault="00182309"/>
                              </w:tc>
                              <w:tc>
                                <w:tcPr>
                                  <w:tcW w:w="561" w:type="dxa"/>
                                  <w:vMerge/>
                                </w:tcPr>
                                <w:p w:rsidR="00182309" w:rsidRDefault="00182309"/>
                              </w:tc>
                              <w:tc>
                                <w:tcPr>
                                  <w:tcW w:w="4841" w:type="dxa"/>
                                  <w:tcBorders>
                                    <w:top w:val="single" w:sz="6" w:space="0" w:color="auto"/>
                                    <w:left w:val="single" w:sz="6" w:space="0" w:color="auto"/>
                                    <w:bottom w:val="single" w:sz="6" w:space="0" w:color="auto"/>
                                    <w:right w:val="single" w:sz="6" w:space="0" w:color="auto"/>
                                  </w:tcBorders>
                                </w:tcPr>
                                <w:p w:rsidR="00182309" w:rsidRDefault="00182309"/>
                              </w:tc>
                            </w:tr>
                          </w:tbl>
                          <w:p w:rsidR="00182309" w:rsidRDefault="001823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052" type="#_x0000_t202" style="position:absolute;left:0;text-align:left;margin-left:47.55pt;margin-top:54.3pt;width:512.2pt;height:537.05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f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41"/>
                        <w:gridCol w:w="561"/>
                        <w:gridCol w:w="4841"/>
                      </w:tblGrid>
                      <w:tr w:rsidR="00182309">
                        <w:trPr>
                          <w:trHeight w:hRule="exact" w:val="636"/>
                        </w:trPr>
                        <w:tc>
                          <w:tcPr>
                            <w:tcW w:w="10243" w:type="dxa"/>
                            <w:gridSpan w:val="3"/>
                            <w:shd w:val="clear" w:color="auto" w:fill="006DAD"/>
                          </w:tcPr>
                          <w:p w:rsidR="00182309" w:rsidRDefault="009E7B78">
                            <w:pPr>
                              <w:pStyle w:val="TableParagraph"/>
                              <w:spacing w:before="150"/>
                              <w:ind w:left="2106"/>
                              <w:rPr>
                                <w:rFonts w:ascii="Myriad Pro Light"/>
                                <w:b/>
                                <w:sz w:val="28"/>
                              </w:rPr>
                            </w:pPr>
                            <w:r>
                              <w:rPr>
                                <w:rFonts w:ascii="Myriad Pro Light"/>
                                <w:b/>
                                <w:color w:val="FFFFFF"/>
                                <w:sz w:val="28"/>
                              </w:rPr>
                              <w:t>Step 1: Decide how you want to get your coverage.</w:t>
                            </w:r>
                          </w:p>
                        </w:tc>
                      </w:tr>
                      <w:tr w:rsidR="00182309">
                        <w:trPr>
                          <w:trHeight w:hRule="exact" w:val="3897"/>
                        </w:trPr>
                        <w:tc>
                          <w:tcPr>
                            <w:tcW w:w="4841" w:type="dxa"/>
                            <w:shd w:val="clear" w:color="auto" w:fill="E5F0F6"/>
                          </w:tcPr>
                          <w:p w:rsidR="00182309" w:rsidRDefault="009E7B78">
                            <w:pPr>
                              <w:pStyle w:val="TableParagraph"/>
                              <w:spacing w:before="218"/>
                              <w:ind w:left="376" w:right="473"/>
                              <w:jc w:val="center"/>
                              <w:rPr>
                                <w:rFonts w:ascii="Myriad Pro Light"/>
                                <w:b/>
                                <w:sz w:val="36"/>
                              </w:rPr>
                            </w:pPr>
                            <w:r>
                              <w:rPr>
                                <w:rFonts w:ascii="Myriad Pro Light"/>
                                <w:b/>
                                <w:sz w:val="36"/>
                              </w:rPr>
                              <w:t>Original Medicare</w:t>
                            </w:r>
                          </w:p>
                          <w:p w:rsidR="00182309" w:rsidRDefault="009E7B78">
                            <w:pPr>
                              <w:pStyle w:val="TableParagraph"/>
                              <w:spacing w:before="146" w:line="280" w:lineRule="exact"/>
                              <w:ind w:left="376" w:right="474"/>
                              <w:jc w:val="center"/>
                              <w:rPr>
                                <w:rFonts w:ascii="Myriad Pro Light"/>
                                <w:b/>
                                <w:sz w:val="26"/>
                              </w:rPr>
                            </w:pPr>
                            <w:r>
                              <w:rPr>
                                <w:rFonts w:ascii="Myriad Pro Light"/>
                                <w:b/>
                                <w:sz w:val="26"/>
                              </w:rPr>
                              <w:t>includes Part A (Hospital Insurance) and/or Part B (Medical Insurance)</w:t>
                            </w:r>
                          </w:p>
                          <w:p w:rsidR="00182309" w:rsidRDefault="009E7B78">
                            <w:pPr>
                              <w:pStyle w:val="TableParagraph"/>
                              <w:numPr>
                                <w:ilvl w:val="0"/>
                                <w:numId w:val="31"/>
                              </w:numPr>
                              <w:tabs>
                                <w:tab w:val="left" w:pos="344"/>
                              </w:tabs>
                              <w:spacing w:before="29" w:line="302" w:lineRule="exact"/>
                              <w:rPr>
                                <w:sz w:val="24"/>
                              </w:rPr>
                            </w:pPr>
                            <w:r>
                              <w:rPr>
                                <w:sz w:val="24"/>
                              </w:rPr>
                              <w:t>Medicare provides this coverage</w:t>
                            </w:r>
                            <w:r>
                              <w:rPr>
                                <w:spacing w:val="-33"/>
                                <w:sz w:val="24"/>
                              </w:rPr>
                              <w:t xml:space="preserve"> </w:t>
                            </w:r>
                            <w:r>
                              <w:rPr>
                                <w:sz w:val="24"/>
                              </w:rPr>
                              <w:t>directly.</w:t>
                            </w:r>
                          </w:p>
                          <w:p w:rsidR="00182309" w:rsidRDefault="009E7B78">
                            <w:pPr>
                              <w:pStyle w:val="TableParagraph"/>
                              <w:numPr>
                                <w:ilvl w:val="0"/>
                                <w:numId w:val="31"/>
                              </w:numPr>
                              <w:tabs>
                                <w:tab w:val="left" w:pos="344"/>
                              </w:tabs>
                              <w:spacing w:before="8" w:line="208" w:lineRule="auto"/>
                              <w:ind w:right="429"/>
                              <w:rPr>
                                <w:sz w:val="24"/>
                              </w:rPr>
                            </w:pPr>
                            <w:r>
                              <w:rPr>
                                <w:spacing w:val="-9"/>
                                <w:sz w:val="24"/>
                              </w:rPr>
                              <w:t xml:space="preserve">You </w:t>
                            </w:r>
                            <w:r>
                              <w:rPr>
                                <w:spacing w:val="-3"/>
                                <w:sz w:val="24"/>
                              </w:rPr>
                              <w:t xml:space="preserve">have </w:t>
                            </w:r>
                            <w:r>
                              <w:rPr>
                                <w:sz w:val="24"/>
                              </w:rPr>
                              <w:t xml:space="preserve">your </w:t>
                            </w:r>
                            <w:r>
                              <w:rPr>
                                <w:spacing w:val="-3"/>
                                <w:sz w:val="24"/>
                              </w:rPr>
                              <w:t xml:space="preserve">choice </w:t>
                            </w:r>
                            <w:r>
                              <w:rPr>
                                <w:sz w:val="24"/>
                              </w:rPr>
                              <w:t>of doctors, hospitals, and other providers that accept</w:t>
                            </w:r>
                            <w:r>
                              <w:rPr>
                                <w:spacing w:val="-31"/>
                                <w:sz w:val="24"/>
                              </w:rPr>
                              <w:t xml:space="preserve"> </w:t>
                            </w:r>
                            <w:r>
                              <w:rPr>
                                <w:sz w:val="24"/>
                              </w:rPr>
                              <w:t>Medicare.</w:t>
                            </w:r>
                          </w:p>
                          <w:p w:rsidR="00182309" w:rsidRDefault="009E7B78">
                            <w:pPr>
                              <w:pStyle w:val="TableParagraph"/>
                              <w:numPr>
                                <w:ilvl w:val="0"/>
                                <w:numId w:val="31"/>
                              </w:numPr>
                              <w:tabs>
                                <w:tab w:val="left" w:pos="344"/>
                              </w:tabs>
                              <w:spacing w:before="0" w:line="208" w:lineRule="auto"/>
                              <w:ind w:right="436"/>
                              <w:rPr>
                                <w:sz w:val="24"/>
                              </w:rPr>
                            </w:pPr>
                            <w:r>
                              <w:rPr>
                                <w:sz w:val="24"/>
                              </w:rPr>
                              <w:t xml:space="preserve">Generally, </w:t>
                            </w:r>
                            <w:r>
                              <w:rPr>
                                <w:spacing w:val="-3"/>
                                <w:sz w:val="24"/>
                              </w:rPr>
                              <w:t xml:space="preserve">you </w:t>
                            </w:r>
                            <w:r>
                              <w:rPr>
                                <w:sz w:val="24"/>
                              </w:rPr>
                              <w:t xml:space="preserve">or your </w:t>
                            </w:r>
                            <w:r>
                              <w:rPr>
                                <w:spacing w:val="-2"/>
                                <w:sz w:val="24"/>
                              </w:rPr>
                              <w:t xml:space="preserve">supplemental </w:t>
                            </w:r>
                            <w:r>
                              <w:rPr>
                                <w:sz w:val="24"/>
                              </w:rPr>
                              <w:t xml:space="preserve">coverage </w:t>
                            </w:r>
                            <w:r>
                              <w:rPr>
                                <w:spacing w:val="-3"/>
                                <w:sz w:val="24"/>
                              </w:rPr>
                              <w:t xml:space="preserve">pay </w:t>
                            </w:r>
                            <w:hyperlink w:anchor="_bookmark226" w:history="1">
                              <w:r>
                                <w:rPr>
                                  <w:color w:val="006DAD"/>
                                  <w:sz w:val="24"/>
                                </w:rPr>
                                <w:t>deductibles</w:t>
                              </w:r>
                            </w:hyperlink>
                            <w:r>
                              <w:rPr>
                                <w:color w:val="006DAD"/>
                                <w:sz w:val="24"/>
                              </w:rPr>
                              <w:t xml:space="preserve"> </w:t>
                            </w:r>
                            <w:r>
                              <w:rPr>
                                <w:sz w:val="24"/>
                              </w:rPr>
                              <w:t>and</w:t>
                            </w:r>
                            <w:r>
                              <w:rPr>
                                <w:spacing w:val="-30"/>
                                <w:sz w:val="24"/>
                              </w:rPr>
                              <w:t xml:space="preserve"> </w:t>
                            </w:r>
                            <w:hyperlink w:anchor="_bookmark220" w:history="1">
                              <w:r>
                                <w:rPr>
                                  <w:color w:val="006DAD"/>
                                  <w:sz w:val="24"/>
                                </w:rPr>
                                <w:t>coinsurance</w:t>
                              </w:r>
                            </w:hyperlink>
                            <w:r>
                              <w:rPr>
                                <w:sz w:val="24"/>
                              </w:rPr>
                              <w:t>.</w:t>
                            </w:r>
                          </w:p>
                          <w:p w:rsidR="00182309" w:rsidRDefault="009E7B78">
                            <w:pPr>
                              <w:pStyle w:val="TableParagraph"/>
                              <w:numPr>
                                <w:ilvl w:val="0"/>
                                <w:numId w:val="31"/>
                              </w:numPr>
                              <w:tabs>
                                <w:tab w:val="left" w:pos="344"/>
                              </w:tabs>
                              <w:spacing w:before="0" w:line="208" w:lineRule="auto"/>
                              <w:ind w:right="674"/>
                              <w:rPr>
                                <w:sz w:val="24"/>
                              </w:rPr>
                            </w:pPr>
                            <w:r>
                              <w:rPr>
                                <w:spacing w:val="-9"/>
                                <w:sz w:val="24"/>
                              </w:rPr>
                              <w:t xml:space="preserve">You </w:t>
                            </w:r>
                            <w:r>
                              <w:rPr>
                                <w:sz w:val="24"/>
                              </w:rPr>
                              <w:t xml:space="preserve">usually </w:t>
                            </w:r>
                            <w:r>
                              <w:rPr>
                                <w:spacing w:val="-3"/>
                                <w:sz w:val="24"/>
                              </w:rPr>
                              <w:t xml:space="preserve">pay </w:t>
                            </w:r>
                            <w:r>
                              <w:rPr>
                                <w:sz w:val="24"/>
                              </w:rPr>
                              <w:t xml:space="preserve">a monthly </w:t>
                            </w:r>
                            <w:hyperlink w:anchor="_bookmark240" w:history="1">
                              <w:r>
                                <w:rPr>
                                  <w:color w:val="006DAD"/>
                                  <w:sz w:val="24"/>
                                </w:rPr>
                                <w:t>premium</w:t>
                              </w:r>
                            </w:hyperlink>
                            <w:r>
                              <w:rPr>
                                <w:color w:val="006DAD"/>
                                <w:sz w:val="24"/>
                              </w:rPr>
                              <w:t xml:space="preserve"> </w:t>
                            </w:r>
                            <w:r>
                              <w:rPr>
                                <w:spacing w:val="-3"/>
                                <w:sz w:val="24"/>
                              </w:rPr>
                              <w:t xml:space="preserve">for </w:t>
                            </w:r>
                            <w:r>
                              <w:rPr>
                                <w:sz w:val="24"/>
                              </w:rPr>
                              <w:t>Part</w:t>
                            </w:r>
                            <w:r>
                              <w:rPr>
                                <w:spacing w:val="5"/>
                                <w:sz w:val="24"/>
                              </w:rPr>
                              <w:t xml:space="preserve"> </w:t>
                            </w:r>
                            <w:r>
                              <w:rPr>
                                <w:sz w:val="24"/>
                              </w:rPr>
                              <w:t>B.</w:t>
                            </w:r>
                          </w:p>
                          <w:p w:rsidR="00182309" w:rsidRDefault="009E7B78">
                            <w:pPr>
                              <w:pStyle w:val="TableParagraph"/>
                              <w:spacing w:before="57"/>
                              <w:ind w:left="170"/>
                              <w:rPr>
                                <w:sz w:val="24"/>
                              </w:rPr>
                            </w:pPr>
                            <w:r>
                              <w:rPr>
                                <w:sz w:val="24"/>
                              </w:rPr>
                              <w:t>S</w:t>
                            </w:r>
                            <w:hyperlink w:anchor="_bookmark100" w:history="1">
                              <w:r>
                                <w:rPr>
                                  <w:sz w:val="24"/>
                                </w:rPr>
                                <w:t>ee pages 63–66</w:t>
                              </w:r>
                            </w:hyperlink>
                            <w:r>
                              <w:rPr>
                                <w:sz w:val="24"/>
                              </w:rPr>
                              <w:t>.</w:t>
                            </w:r>
                          </w:p>
                        </w:tc>
                        <w:tc>
                          <w:tcPr>
                            <w:tcW w:w="561" w:type="dxa"/>
                            <w:vMerge w:val="restart"/>
                          </w:tcPr>
                          <w:p w:rsidR="00182309" w:rsidRDefault="009E7B78">
                            <w:pPr>
                              <w:pStyle w:val="TableParagraph"/>
                              <w:spacing w:before="217"/>
                              <w:ind w:left="103"/>
                              <w:rPr>
                                <w:rFonts w:ascii="Myriad Pro Light"/>
                                <w:b/>
                                <w:sz w:val="36"/>
                              </w:rPr>
                            </w:pPr>
                            <w:r>
                              <w:rPr>
                                <w:rFonts w:ascii="Myriad Pro Light"/>
                                <w:b/>
                                <w:sz w:val="36"/>
                              </w:rPr>
                              <w:t>or</w:t>
                            </w:r>
                          </w:p>
                        </w:tc>
                        <w:tc>
                          <w:tcPr>
                            <w:tcW w:w="4841" w:type="dxa"/>
                            <w:vMerge w:val="restart"/>
                            <w:shd w:val="clear" w:color="auto" w:fill="E5F0F6"/>
                          </w:tcPr>
                          <w:p w:rsidR="00182309" w:rsidRDefault="009E7B78">
                            <w:pPr>
                              <w:pStyle w:val="TableParagraph"/>
                              <w:spacing w:before="217"/>
                              <w:ind w:left="815" w:right="757"/>
                              <w:jc w:val="center"/>
                              <w:rPr>
                                <w:rFonts w:ascii="Myriad Pro Light"/>
                                <w:b/>
                                <w:sz w:val="36"/>
                              </w:rPr>
                            </w:pPr>
                            <w:r>
                              <w:rPr>
                                <w:rFonts w:ascii="Myriad Pro Light"/>
                                <w:b/>
                                <w:sz w:val="36"/>
                              </w:rPr>
                              <w:t>Medicare Advantage</w:t>
                            </w:r>
                          </w:p>
                          <w:p w:rsidR="00182309" w:rsidRDefault="009E7B78">
                            <w:pPr>
                              <w:pStyle w:val="TableParagraph"/>
                              <w:spacing w:before="145" w:line="280" w:lineRule="exact"/>
                              <w:ind w:left="172" w:right="112" w:hanging="2"/>
                              <w:jc w:val="center"/>
                              <w:rPr>
                                <w:rFonts w:ascii="Myriad Pro Light"/>
                                <w:b/>
                                <w:sz w:val="26"/>
                              </w:rPr>
                            </w:pPr>
                            <w:r>
                              <w:rPr>
                                <w:rFonts w:ascii="Myriad Pro Light"/>
                                <w:b/>
                                <w:sz w:val="24"/>
                              </w:rPr>
                              <w:t>(</w:t>
                            </w:r>
                            <w:r>
                              <w:rPr>
                                <w:rFonts w:ascii="Myriad Pro Light"/>
                                <w:b/>
                                <w:sz w:val="26"/>
                              </w:rPr>
                              <w:t xml:space="preserve">Part C) includes </w:t>
                            </w:r>
                            <w:r>
                              <w:rPr>
                                <w:rFonts w:ascii="Myriad Pro Light"/>
                                <w:b/>
                                <w:spacing w:val="-3"/>
                                <w:sz w:val="26"/>
                              </w:rPr>
                              <w:t xml:space="preserve">BOTH </w:t>
                            </w:r>
                            <w:r>
                              <w:rPr>
                                <w:rFonts w:ascii="Myriad Pro Light"/>
                                <w:b/>
                                <w:sz w:val="26"/>
                              </w:rPr>
                              <w:t xml:space="preserve">Part A </w:t>
                            </w:r>
                            <w:r>
                              <w:rPr>
                                <w:rFonts w:ascii="Myriad Pro Light"/>
                                <w:b/>
                                <w:spacing w:val="-3"/>
                                <w:sz w:val="26"/>
                              </w:rPr>
                              <w:t xml:space="preserve">(Hospital </w:t>
                            </w:r>
                            <w:r>
                              <w:rPr>
                                <w:rFonts w:ascii="Myriad Pro Light"/>
                                <w:b/>
                                <w:spacing w:val="-4"/>
                                <w:sz w:val="26"/>
                              </w:rPr>
                              <w:t xml:space="preserve">Insurance) </w:t>
                            </w:r>
                            <w:r>
                              <w:rPr>
                                <w:rFonts w:ascii="Myriad Pro Light"/>
                                <w:b/>
                                <w:sz w:val="26"/>
                              </w:rPr>
                              <w:t xml:space="preserve">and Part B (Medical </w:t>
                            </w:r>
                            <w:r>
                              <w:rPr>
                                <w:rFonts w:ascii="Myriad Pro Light"/>
                                <w:b/>
                                <w:spacing w:val="-4"/>
                                <w:sz w:val="26"/>
                              </w:rPr>
                              <w:t>Insurance)</w:t>
                            </w:r>
                          </w:p>
                          <w:p w:rsidR="00182309" w:rsidRDefault="009E7B78">
                            <w:pPr>
                              <w:pStyle w:val="TableParagraph"/>
                              <w:numPr>
                                <w:ilvl w:val="0"/>
                                <w:numId w:val="30"/>
                              </w:numPr>
                              <w:tabs>
                                <w:tab w:val="left" w:pos="294"/>
                              </w:tabs>
                              <w:spacing w:before="0" w:line="280" w:lineRule="exact"/>
                              <w:ind w:right="557"/>
                              <w:rPr>
                                <w:sz w:val="24"/>
                              </w:rPr>
                            </w:pPr>
                            <w:r>
                              <w:rPr>
                                <w:sz w:val="24"/>
                              </w:rPr>
                              <w:t xml:space="preserve">Private insurance companies </w:t>
                            </w:r>
                            <w:r>
                              <w:rPr>
                                <w:spacing w:val="-3"/>
                                <w:sz w:val="24"/>
                              </w:rPr>
                              <w:t xml:space="preserve">approved </w:t>
                            </w:r>
                            <w:r>
                              <w:rPr>
                                <w:sz w:val="24"/>
                              </w:rPr>
                              <w:t>by Medicare provide this</w:t>
                            </w:r>
                            <w:r>
                              <w:rPr>
                                <w:spacing w:val="-25"/>
                                <w:sz w:val="24"/>
                              </w:rPr>
                              <w:t xml:space="preserve"> </w:t>
                            </w:r>
                            <w:r>
                              <w:rPr>
                                <w:sz w:val="24"/>
                              </w:rPr>
                              <w:t>coverage.</w:t>
                            </w:r>
                          </w:p>
                          <w:p w:rsidR="00182309" w:rsidRDefault="009E7B78">
                            <w:pPr>
                              <w:pStyle w:val="TableParagraph"/>
                              <w:numPr>
                                <w:ilvl w:val="0"/>
                                <w:numId w:val="30"/>
                              </w:numPr>
                              <w:tabs>
                                <w:tab w:val="left" w:pos="294"/>
                              </w:tabs>
                              <w:spacing w:before="0" w:line="280" w:lineRule="exact"/>
                              <w:ind w:right="172"/>
                              <w:rPr>
                                <w:sz w:val="24"/>
                              </w:rPr>
                            </w:pPr>
                            <w:r>
                              <w:rPr>
                                <w:sz w:val="24"/>
                              </w:rPr>
                              <w:t xml:space="preserve">In most plans, </w:t>
                            </w:r>
                            <w:r>
                              <w:rPr>
                                <w:spacing w:val="-3"/>
                                <w:sz w:val="24"/>
                              </w:rPr>
                              <w:t xml:space="preserve">you </w:t>
                            </w:r>
                            <w:r>
                              <w:rPr>
                                <w:sz w:val="24"/>
                              </w:rPr>
                              <w:t xml:space="preserve">need to use plan doctors, hospitals, and other providers or </w:t>
                            </w:r>
                            <w:r>
                              <w:rPr>
                                <w:spacing w:val="-3"/>
                                <w:sz w:val="24"/>
                              </w:rPr>
                              <w:t xml:space="preserve">you </w:t>
                            </w:r>
                            <w:r>
                              <w:rPr>
                                <w:sz w:val="24"/>
                              </w:rPr>
                              <w:t>may</w:t>
                            </w:r>
                            <w:r>
                              <w:rPr>
                                <w:spacing w:val="-31"/>
                                <w:sz w:val="24"/>
                              </w:rPr>
                              <w:t xml:space="preserve"> </w:t>
                            </w:r>
                            <w:r>
                              <w:rPr>
                                <w:spacing w:val="-3"/>
                                <w:sz w:val="24"/>
                              </w:rPr>
                              <w:t xml:space="preserve">pay more </w:t>
                            </w:r>
                            <w:r>
                              <w:rPr>
                                <w:sz w:val="24"/>
                              </w:rPr>
                              <w:t xml:space="preserve">or </w:t>
                            </w:r>
                            <w:r>
                              <w:rPr>
                                <w:spacing w:val="3"/>
                                <w:sz w:val="24"/>
                              </w:rPr>
                              <w:t xml:space="preserve">all </w:t>
                            </w:r>
                            <w:r>
                              <w:rPr>
                                <w:sz w:val="24"/>
                              </w:rPr>
                              <w:t>of the</w:t>
                            </w:r>
                            <w:r>
                              <w:rPr>
                                <w:spacing w:val="-8"/>
                                <w:sz w:val="24"/>
                              </w:rPr>
                              <w:t xml:space="preserve"> </w:t>
                            </w:r>
                            <w:r>
                              <w:rPr>
                                <w:sz w:val="24"/>
                              </w:rPr>
                              <w:t>costs.</w:t>
                            </w:r>
                          </w:p>
                          <w:p w:rsidR="00182309" w:rsidRDefault="009E7B78">
                            <w:pPr>
                              <w:pStyle w:val="TableParagraph"/>
                              <w:numPr>
                                <w:ilvl w:val="0"/>
                                <w:numId w:val="30"/>
                              </w:numPr>
                              <w:tabs>
                                <w:tab w:val="left" w:pos="294"/>
                              </w:tabs>
                              <w:spacing w:before="17" w:line="208" w:lineRule="auto"/>
                              <w:ind w:right="154"/>
                              <w:rPr>
                                <w:sz w:val="24"/>
                              </w:rPr>
                            </w:pPr>
                            <w:r>
                              <w:rPr>
                                <w:spacing w:val="-9"/>
                                <w:sz w:val="24"/>
                              </w:rPr>
                              <w:t xml:space="preserve">You </w:t>
                            </w:r>
                            <w:r>
                              <w:rPr>
                                <w:sz w:val="24"/>
                              </w:rPr>
                              <w:t xml:space="preserve">may </w:t>
                            </w:r>
                            <w:r>
                              <w:rPr>
                                <w:spacing w:val="-3"/>
                                <w:sz w:val="24"/>
                              </w:rPr>
                              <w:t xml:space="preserve">pay </w:t>
                            </w:r>
                            <w:r>
                              <w:rPr>
                                <w:sz w:val="24"/>
                              </w:rPr>
                              <w:t xml:space="preserve">a monthly premium </w:t>
                            </w:r>
                            <w:r>
                              <w:rPr>
                                <w:spacing w:val="-3"/>
                                <w:sz w:val="24"/>
                              </w:rPr>
                              <w:t xml:space="preserve">(in </w:t>
                            </w:r>
                            <w:r>
                              <w:rPr>
                                <w:sz w:val="24"/>
                              </w:rPr>
                              <w:t xml:space="preserve">addition to your Part B </w:t>
                            </w:r>
                            <w:r>
                              <w:rPr>
                                <w:spacing w:val="-3"/>
                                <w:sz w:val="24"/>
                              </w:rPr>
                              <w:t>premium),</w:t>
                            </w:r>
                            <w:r>
                              <w:rPr>
                                <w:spacing w:val="-25"/>
                                <w:sz w:val="24"/>
                              </w:rPr>
                              <w:t xml:space="preserve"> </w:t>
                            </w:r>
                            <w:r>
                              <w:rPr>
                                <w:sz w:val="24"/>
                              </w:rPr>
                              <w:t xml:space="preserve">deductible, </w:t>
                            </w:r>
                            <w:hyperlink w:anchor="_bookmark221" w:history="1">
                              <w:r>
                                <w:rPr>
                                  <w:color w:val="006DAD"/>
                                  <w:sz w:val="24"/>
                                </w:rPr>
                                <w:t>copayments</w:t>
                              </w:r>
                            </w:hyperlink>
                            <w:r>
                              <w:rPr>
                                <w:sz w:val="24"/>
                              </w:rPr>
                              <w:t xml:space="preserve">, or coinsurance </w:t>
                            </w:r>
                            <w:r>
                              <w:rPr>
                                <w:spacing w:val="-3"/>
                                <w:sz w:val="24"/>
                              </w:rPr>
                              <w:t xml:space="preserve">for covered </w:t>
                            </w:r>
                            <w:r>
                              <w:rPr>
                                <w:sz w:val="24"/>
                              </w:rPr>
                              <w:t>services.</w:t>
                            </w:r>
                          </w:p>
                          <w:p w:rsidR="00182309" w:rsidRDefault="009E7B78">
                            <w:pPr>
                              <w:pStyle w:val="TableParagraph"/>
                              <w:numPr>
                                <w:ilvl w:val="0"/>
                                <w:numId w:val="30"/>
                              </w:numPr>
                              <w:tabs>
                                <w:tab w:val="left" w:pos="294"/>
                              </w:tabs>
                              <w:spacing w:before="0" w:line="291" w:lineRule="exact"/>
                              <w:rPr>
                                <w:sz w:val="24"/>
                              </w:rPr>
                            </w:pPr>
                            <w:r>
                              <w:rPr>
                                <w:sz w:val="24"/>
                              </w:rPr>
                              <w:t xml:space="preserve">Costs, extra coverage, and rules </w:t>
                            </w:r>
                            <w:r>
                              <w:rPr>
                                <w:spacing w:val="2"/>
                                <w:sz w:val="24"/>
                              </w:rPr>
                              <w:t xml:space="preserve">vary </w:t>
                            </w:r>
                            <w:r>
                              <w:rPr>
                                <w:sz w:val="24"/>
                              </w:rPr>
                              <w:t>by</w:t>
                            </w:r>
                            <w:r>
                              <w:rPr>
                                <w:spacing w:val="-9"/>
                                <w:sz w:val="24"/>
                              </w:rPr>
                              <w:t xml:space="preserve"> </w:t>
                            </w:r>
                            <w:r>
                              <w:rPr>
                                <w:sz w:val="24"/>
                              </w:rPr>
                              <w:t>plan.</w:t>
                            </w:r>
                          </w:p>
                          <w:p w:rsidR="00182309" w:rsidRDefault="009E7B78">
                            <w:pPr>
                              <w:pStyle w:val="TableParagraph"/>
                              <w:spacing w:before="46"/>
                              <w:ind w:left="120"/>
                              <w:rPr>
                                <w:sz w:val="24"/>
                              </w:rPr>
                            </w:pPr>
                            <w:r>
                              <w:rPr>
                                <w:sz w:val="24"/>
                              </w:rPr>
                              <w:t>S</w:t>
                            </w:r>
                            <w:hyperlink w:anchor="_bookmark110" w:history="1">
                              <w:r>
                                <w:rPr>
                                  <w:sz w:val="24"/>
                                </w:rPr>
                                <w:t>ee pages 67–80</w:t>
                              </w:r>
                            </w:hyperlink>
                            <w:r>
                              <w:rPr>
                                <w:sz w:val="24"/>
                              </w:rPr>
                              <w:t>.</w:t>
                            </w:r>
                          </w:p>
                        </w:tc>
                      </w:tr>
                      <w:tr w:rsidR="00182309">
                        <w:trPr>
                          <w:trHeight w:hRule="exact" w:val="814"/>
                        </w:trPr>
                        <w:tc>
                          <w:tcPr>
                            <w:tcW w:w="4841" w:type="dxa"/>
                            <w:shd w:val="clear" w:color="auto" w:fill="006DAD"/>
                          </w:tcPr>
                          <w:p w:rsidR="00182309" w:rsidRDefault="009E7B78">
                            <w:pPr>
                              <w:pStyle w:val="TableParagraph"/>
                              <w:spacing w:before="73" w:line="336" w:lineRule="exact"/>
                              <w:ind w:left="1048" w:right="42" w:hanging="928"/>
                              <w:rPr>
                                <w:rFonts w:ascii="Myriad Pro Light"/>
                                <w:b/>
                                <w:sz w:val="28"/>
                              </w:rPr>
                            </w:pPr>
                            <w:r>
                              <w:rPr>
                                <w:rFonts w:ascii="Myriad Pro Light"/>
                                <w:b/>
                                <w:color w:val="FFFFFF"/>
                                <w:sz w:val="28"/>
                              </w:rPr>
                              <w:t>Step 2: Decide if you want prescription drug coverage (Part D).</w:t>
                            </w:r>
                          </w:p>
                        </w:tc>
                        <w:tc>
                          <w:tcPr>
                            <w:tcW w:w="561" w:type="dxa"/>
                            <w:vMerge/>
                          </w:tcPr>
                          <w:p w:rsidR="00182309" w:rsidRDefault="00182309"/>
                        </w:tc>
                        <w:tc>
                          <w:tcPr>
                            <w:tcW w:w="4841" w:type="dxa"/>
                            <w:vMerge/>
                            <w:shd w:val="clear" w:color="auto" w:fill="E5F0F6"/>
                          </w:tcPr>
                          <w:p w:rsidR="00182309" w:rsidRDefault="00182309"/>
                        </w:tc>
                      </w:tr>
                      <w:tr w:rsidR="00182309">
                        <w:trPr>
                          <w:trHeight w:hRule="exact" w:val="814"/>
                        </w:trPr>
                        <w:tc>
                          <w:tcPr>
                            <w:tcW w:w="4841" w:type="dxa"/>
                            <w:vMerge w:val="restart"/>
                            <w:shd w:val="clear" w:color="auto" w:fill="E5F0F6"/>
                          </w:tcPr>
                          <w:p w:rsidR="00182309" w:rsidRDefault="009E7B78">
                            <w:pPr>
                              <w:pStyle w:val="TableParagraph"/>
                              <w:numPr>
                                <w:ilvl w:val="0"/>
                                <w:numId w:val="29"/>
                              </w:numPr>
                              <w:tabs>
                                <w:tab w:val="left" w:pos="344"/>
                              </w:tabs>
                              <w:spacing w:before="86" w:line="280" w:lineRule="exact"/>
                              <w:ind w:right="520"/>
                              <w:jc w:val="both"/>
                              <w:rPr>
                                <w:sz w:val="24"/>
                              </w:rPr>
                            </w:pPr>
                            <w:r>
                              <w:rPr>
                                <w:sz w:val="24"/>
                              </w:rPr>
                              <w:t xml:space="preserve">If </w:t>
                            </w:r>
                            <w:r>
                              <w:rPr>
                                <w:spacing w:val="-3"/>
                                <w:sz w:val="24"/>
                              </w:rPr>
                              <w:t xml:space="preserve">you </w:t>
                            </w:r>
                            <w:r>
                              <w:rPr>
                                <w:sz w:val="24"/>
                              </w:rPr>
                              <w:t xml:space="preserve">want drug coverage, </w:t>
                            </w:r>
                            <w:r>
                              <w:rPr>
                                <w:b/>
                                <w:spacing w:val="-3"/>
                                <w:sz w:val="24"/>
                              </w:rPr>
                              <w:t xml:space="preserve">you </w:t>
                            </w:r>
                            <w:r>
                              <w:rPr>
                                <w:b/>
                                <w:sz w:val="24"/>
                              </w:rPr>
                              <w:t>must</w:t>
                            </w:r>
                            <w:r>
                              <w:rPr>
                                <w:b/>
                                <w:spacing w:val="-15"/>
                                <w:sz w:val="24"/>
                              </w:rPr>
                              <w:t xml:space="preserve"> </w:t>
                            </w:r>
                            <w:r>
                              <w:rPr>
                                <w:b/>
                                <w:sz w:val="24"/>
                              </w:rPr>
                              <w:t>join a Medicare Prescription Drug Plan</w:t>
                            </w:r>
                            <w:r>
                              <w:rPr>
                                <w:sz w:val="24"/>
                              </w:rPr>
                              <w:t>.</w:t>
                            </w:r>
                            <w:r>
                              <w:rPr>
                                <w:spacing w:val="-17"/>
                                <w:sz w:val="24"/>
                              </w:rPr>
                              <w:t xml:space="preserve"> </w:t>
                            </w:r>
                            <w:r>
                              <w:rPr>
                                <w:spacing w:val="-9"/>
                                <w:sz w:val="24"/>
                              </w:rPr>
                              <w:t xml:space="preserve">You </w:t>
                            </w:r>
                            <w:r>
                              <w:rPr>
                                <w:sz w:val="24"/>
                              </w:rPr>
                              <w:t xml:space="preserve">usually </w:t>
                            </w:r>
                            <w:r>
                              <w:rPr>
                                <w:spacing w:val="-3"/>
                                <w:sz w:val="24"/>
                              </w:rPr>
                              <w:t xml:space="preserve">pay </w:t>
                            </w:r>
                            <w:r>
                              <w:rPr>
                                <w:sz w:val="24"/>
                              </w:rPr>
                              <w:t>a monthly</w:t>
                            </w:r>
                            <w:r>
                              <w:rPr>
                                <w:spacing w:val="-6"/>
                                <w:sz w:val="24"/>
                              </w:rPr>
                              <w:t xml:space="preserve"> </w:t>
                            </w:r>
                            <w:r>
                              <w:rPr>
                                <w:sz w:val="24"/>
                              </w:rPr>
                              <w:t>premium.</w:t>
                            </w:r>
                          </w:p>
                          <w:p w:rsidR="00182309" w:rsidRDefault="009E7B78">
                            <w:pPr>
                              <w:pStyle w:val="TableParagraph"/>
                              <w:numPr>
                                <w:ilvl w:val="0"/>
                                <w:numId w:val="29"/>
                              </w:numPr>
                              <w:tabs>
                                <w:tab w:val="left" w:pos="344"/>
                              </w:tabs>
                              <w:spacing w:before="16" w:line="208" w:lineRule="auto"/>
                              <w:ind w:right="533"/>
                              <w:jc w:val="both"/>
                              <w:rPr>
                                <w:sz w:val="24"/>
                              </w:rPr>
                            </w:pPr>
                            <w:r>
                              <w:rPr>
                                <w:sz w:val="24"/>
                              </w:rPr>
                              <w:t>These</w:t>
                            </w:r>
                            <w:r>
                              <w:rPr>
                                <w:spacing w:val="-8"/>
                                <w:sz w:val="24"/>
                              </w:rPr>
                              <w:t xml:space="preserve"> </w:t>
                            </w:r>
                            <w:r>
                              <w:rPr>
                                <w:sz w:val="24"/>
                              </w:rPr>
                              <w:t>plans</w:t>
                            </w:r>
                            <w:r>
                              <w:rPr>
                                <w:spacing w:val="-8"/>
                                <w:sz w:val="24"/>
                              </w:rPr>
                              <w:t xml:space="preserve"> </w:t>
                            </w:r>
                            <w:r>
                              <w:rPr>
                                <w:sz w:val="24"/>
                              </w:rPr>
                              <w:t>are</w:t>
                            </w:r>
                            <w:r>
                              <w:rPr>
                                <w:spacing w:val="-8"/>
                                <w:sz w:val="24"/>
                              </w:rPr>
                              <w:t xml:space="preserve"> </w:t>
                            </w:r>
                            <w:r>
                              <w:rPr>
                                <w:spacing w:val="2"/>
                                <w:sz w:val="24"/>
                              </w:rPr>
                              <w:t>run</w:t>
                            </w:r>
                            <w:r>
                              <w:rPr>
                                <w:spacing w:val="-8"/>
                                <w:sz w:val="24"/>
                              </w:rPr>
                              <w:t xml:space="preserve"> </w:t>
                            </w:r>
                            <w:r>
                              <w:rPr>
                                <w:sz w:val="24"/>
                              </w:rPr>
                              <w:t>by</w:t>
                            </w:r>
                            <w:r>
                              <w:rPr>
                                <w:spacing w:val="-8"/>
                                <w:sz w:val="24"/>
                              </w:rPr>
                              <w:t xml:space="preserve"> </w:t>
                            </w:r>
                            <w:r>
                              <w:rPr>
                                <w:sz w:val="24"/>
                              </w:rPr>
                              <w:t>private</w:t>
                            </w:r>
                            <w:r>
                              <w:rPr>
                                <w:spacing w:val="-8"/>
                                <w:sz w:val="24"/>
                              </w:rPr>
                              <w:t xml:space="preserve"> </w:t>
                            </w:r>
                            <w:r>
                              <w:rPr>
                                <w:sz w:val="24"/>
                              </w:rPr>
                              <w:t xml:space="preserve">companies </w:t>
                            </w:r>
                            <w:r>
                              <w:rPr>
                                <w:spacing w:val="-3"/>
                                <w:sz w:val="24"/>
                              </w:rPr>
                              <w:t xml:space="preserve">approved </w:t>
                            </w:r>
                            <w:r>
                              <w:rPr>
                                <w:sz w:val="24"/>
                              </w:rPr>
                              <w:t>by</w:t>
                            </w:r>
                            <w:r>
                              <w:rPr>
                                <w:spacing w:val="-4"/>
                                <w:sz w:val="24"/>
                              </w:rPr>
                              <w:t xml:space="preserve"> </w:t>
                            </w:r>
                            <w:r>
                              <w:rPr>
                                <w:sz w:val="24"/>
                              </w:rPr>
                              <w:t>Medicare.</w:t>
                            </w:r>
                          </w:p>
                          <w:p w:rsidR="00182309" w:rsidRDefault="009E7B78">
                            <w:pPr>
                              <w:pStyle w:val="TableParagraph"/>
                              <w:spacing w:before="57"/>
                              <w:ind w:left="170"/>
                              <w:rPr>
                                <w:sz w:val="24"/>
                              </w:rPr>
                            </w:pPr>
                            <w:r>
                              <w:rPr>
                                <w:sz w:val="24"/>
                              </w:rPr>
                              <w:t>S</w:t>
                            </w:r>
                            <w:hyperlink w:anchor="_bookmark145" w:history="1">
                              <w:r>
                                <w:rPr>
                                  <w:sz w:val="24"/>
                                </w:rPr>
                                <w:t>ee pages 85–96</w:t>
                              </w:r>
                            </w:hyperlink>
                            <w:r>
                              <w:rPr>
                                <w:sz w:val="24"/>
                              </w:rPr>
                              <w:t>.</w:t>
                            </w:r>
                          </w:p>
                        </w:tc>
                        <w:tc>
                          <w:tcPr>
                            <w:tcW w:w="561" w:type="dxa"/>
                            <w:vMerge/>
                          </w:tcPr>
                          <w:p w:rsidR="00182309" w:rsidRDefault="00182309"/>
                        </w:tc>
                        <w:tc>
                          <w:tcPr>
                            <w:tcW w:w="4841" w:type="dxa"/>
                            <w:shd w:val="clear" w:color="auto" w:fill="006DAD"/>
                          </w:tcPr>
                          <w:p w:rsidR="00182309" w:rsidRDefault="009E7B78">
                            <w:pPr>
                              <w:pStyle w:val="TableParagraph"/>
                              <w:spacing w:before="77" w:line="336" w:lineRule="exact"/>
                              <w:ind w:left="1048" w:right="42" w:hanging="928"/>
                              <w:rPr>
                                <w:rFonts w:ascii="Myriad Pro Light"/>
                                <w:b/>
                                <w:sz w:val="28"/>
                              </w:rPr>
                            </w:pPr>
                            <w:r>
                              <w:rPr>
                                <w:rFonts w:ascii="Myriad Pro Light"/>
                                <w:b/>
                                <w:color w:val="FFFFFF"/>
                                <w:sz w:val="28"/>
                              </w:rPr>
                              <w:t>Step 2: Decide if you want prescription drug coverage (Part D).</w:t>
                            </w:r>
                          </w:p>
                        </w:tc>
                      </w:tr>
                      <w:tr w:rsidR="00182309">
                        <w:trPr>
                          <w:trHeight w:hRule="exact" w:val="1213"/>
                        </w:trPr>
                        <w:tc>
                          <w:tcPr>
                            <w:tcW w:w="4841" w:type="dxa"/>
                            <w:vMerge/>
                            <w:shd w:val="clear" w:color="auto" w:fill="E5F0F6"/>
                          </w:tcPr>
                          <w:p w:rsidR="00182309" w:rsidRDefault="00182309"/>
                        </w:tc>
                        <w:tc>
                          <w:tcPr>
                            <w:tcW w:w="561" w:type="dxa"/>
                            <w:vMerge/>
                          </w:tcPr>
                          <w:p w:rsidR="00182309" w:rsidRDefault="00182309"/>
                        </w:tc>
                        <w:tc>
                          <w:tcPr>
                            <w:tcW w:w="4841" w:type="dxa"/>
                            <w:vMerge w:val="restart"/>
                            <w:shd w:val="clear" w:color="auto" w:fill="E5F0F6"/>
                          </w:tcPr>
                          <w:p w:rsidR="00182309" w:rsidRDefault="009E7B78">
                            <w:pPr>
                              <w:pStyle w:val="TableParagraph"/>
                              <w:numPr>
                                <w:ilvl w:val="0"/>
                                <w:numId w:val="28"/>
                              </w:numPr>
                              <w:tabs>
                                <w:tab w:val="left" w:pos="294"/>
                              </w:tabs>
                              <w:spacing w:before="76" w:line="280" w:lineRule="exact"/>
                              <w:ind w:right="428"/>
                              <w:rPr>
                                <w:sz w:val="24"/>
                              </w:rPr>
                            </w:pPr>
                            <w:r>
                              <w:rPr>
                                <w:sz w:val="24"/>
                              </w:rPr>
                              <w:t xml:space="preserve">If </w:t>
                            </w:r>
                            <w:r>
                              <w:rPr>
                                <w:spacing w:val="-3"/>
                                <w:sz w:val="24"/>
                              </w:rPr>
                              <w:t xml:space="preserve">you </w:t>
                            </w:r>
                            <w:r>
                              <w:rPr>
                                <w:sz w:val="24"/>
                              </w:rPr>
                              <w:t xml:space="preserve">want drug coverage, and </w:t>
                            </w:r>
                            <w:r>
                              <w:rPr>
                                <w:spacing w:val="-5"/>
                                <w:sz w:val="24"/>
                              </w:rPr>
                              <w:t xml:space="preserve">it’s </w:t>
                            </w:r>
                            <w:r>
                              <w:rPr>
                                <w:sz w:val="24"/>
                              </w:rPr>
                              <w:t xml:space="preserve">offered by your Medicare Advantage Plan, </w:t>
                            </w:r>
                            <w:r>
                              <w:rPr>
                                <w:b/>
                                <w:sz w:val="24"/>
                              </w:rPr>
                              <w:t>in</w:t>
                            </w:r>
                            <w:r>
                              <w:rPr>
                                <w:b/>
                                <w:spacing w:val="-32"/>
                                <w:sz w:val="24"/>
                              </w:rPr>
                              <w:t xml:space="preserve"> </w:t>
                            </w:r>
                            <w:r>
                              <w:rPr>
                                <w:b/>
                                <w:sz w:val="24"/>
                              </w:rPr>
                              <w:t xml:space="preserve">most cases, </w:t>
                            </w:r>
                            <w:r>
                              <w:rPr>
                                <w:b/>
                                <w:spacing w:val="-3"/>
                                <w:sz w:val="24"/>
                              </w:rPr>
                              <w:t xml:space="preserve">you </w:t>
                            </w:r>
                            <w:r>
                              <w:rPr>
                                <w:b/>
                                <w:sz w:val="24"/>
                              </w:rPr>
                              <w:t xml:space="preserve">must get </w:t>
                            </w:r>
                            <w:r>
                              <w:rPr>
                                <w:b/>
                                <w:spacing w:val="-3"/>
                                <w:sz w:val="24"/>
                              </w:rPr>
                              <w:t xml:space="preserve">it </w:t>
                            </w:r>
                            <w:r>
                              <w:rPr>
                                <w:b/>
                                <w:sz w:val="24"/>
                              </w:rPr>
                              <w:t>through your</w:t>
                            </w:r>
                            <w:r>
                              <w:rPr>
                                <w:b/>
                                <w:spacing w:val="-7"/>
                                <w:sz w:val="24"/>
                              </w:rPr>
                              <w:t xml:space="preserve"> </w:t>
                            </w:r>
                            <w:r>
                              <w:rPr>
                                <w:b/>
                                <w:sz w:val="24"/>
                              </w:rPr>
                              <w:t>plan</w:t>
                            </w:r>
                            <w:r>
                              <w:rPr>
                                <w:sz w:val="24"/>
                              </w:rPr>
                              <w:t>.</w:t>
                            </w:r>
                          </w:p>
                          <w:p w:rsidR="00182309" w:rsidRDefault="009E7B78">
                            <w:pPr>
                              <w:pStyle w:val="TableParagraph"/>
                              <w:numPr>
                                <w:ilvl w:val="0"/>
                                <w:numId w:val="28"/>
                              </w:numPr>
                              <w:tabs>
                                <w:tab w:val="left" w:pos="294"/>
                              </w:tabs>
                              <w:spacing w:before="17" w:line="208" w:lineRule="auto"/>
                              <w:ind w:right="781"/>
                              <w:rPr>
                                <w:sz w:val="24"/>
                              </w:rPr>
                            </w:pPr>
                            <w:r>
                              <w:rPr>
                                <w:sz w:val="24"/>
                              </w:rPr>
                              <w:t xml:space="preserve">In some </w:t>
                            </w:r>
                            <w:r>
                              <w:rPr>
                                <w:spacing w:val="2"/>
                                <w:sz w:val="24"/>
                              </w:rPr>
                              <w:t xml:space="preserve">types </w:t>
                            </w:r>
                            <w:r>
                              <w:rPr>
                                <w:sz w:val="24"/>
                              </w:rPr>
                              <w:t xml:space="preserve">of plans that </w:t>
                            </w:r>
                            <w:r>
                              <w:rPr>
                                <w:spacing w:val="-6"/>
                                <w:sz w:val="24"/>
                              </w:rPr>
                              <w:t xml:space="preserve">don’t </w:t>
                            </w:r>
                            <w:r>
                              <w:rPr>
                                <w:sz w:val="24"/>
                              </w:rPr>
                              <w:t xml:space="preserve">offer drug coverage, </w:t>
                            </w:r>
                            <w:r>
                              <w:rPr>
                                <w:spacing w:val="-3"/>
                                <w:sz w:val="24"/>
                              </w:rPr>
                              <w:t xml:space="preserve">you </w:t>
                            </w:r>
                            <w:r>
                              <w:rPr>
                                <w:spacing w:val="2"/>
                                <w:sz w:val="24"/>
                              </w:rPr>
                              <w:t xml:space="preserve">can </w:t>
                            </w:r>
                            <w:r>
                              <w:rPr>
                                <w:sz w:val="24"/>
                              </w:rPr>
                              <w:t>join a</w:t>
                            </w:r>
                            <w:r>
                              <w:rPr>
                                <w:spacing w:val="-14"/>
                                <w:sz w:val="24"/>
                              </w:rPr>
                              <w:t xml:space="preserve"> </w:t>
                            </w:r>
                            <w:r>
                              <w:rPr>
                                <w:sz w:val="24"/>
                              </w:rPr>
                              <w:t>Medicare Prescription Drug</w:t>
                            </w:r>
                            <w:r>
                              <w:rPr>
                                <w:spacing w:val="-13"/>
                                <w:sz w:val="24"/>
                              </w:rPr>
                              <w:t xml:space="preserve"> </w:t>
                            </w:r>
                            <w:r>
                              <w:rPr>
                                <w:sz w:val="24"/>
                              </w:rPr>
                              <w:t>Plan.</w:t>
                            </w:r>
                          </w:p>
                          <w:p w:rsidR="00182309" w:rsidRDefault="009E7B78">
                            <w:pPr>
                              <w:pStyle w:val="TableParagraph"/>
                              <w:spacing w:before="57"/>
                              <w:ind w:left="120"/>
                              <w:rPr>
                                <w:sz w:val="24"/>
                              </w:rPr>
                            </w:pPr>
                            <w:r>
                              <w:rPr>
                                <w:sz w:val="24"/>
                              </w:rPr>
                              <w:t>S</w:t>
                            </w:r>
                            <w:hyperlink w:anchor="_bookmark145" w:history="1">
                              <w:r>
                                <w:rPr>
                                  <w:sz w:val="24"/>
                                </w:rPr>
                                <w:t>ee pages 85–96</w:t>
                              </w:r>
                            </w:hyperlink>
                            <w:r>
                              <w:rPr>
                                <w:sz w:val="24"/>
                              </w:rPr>
                              <w:t>.</w:t>
                            </w:r>
                          </w:p>
                        </w:tc>
                      </w:tr>
                      <w:tr w:rsidR="00182309">
                        <w:trPr>
                          <w:trHeight w:hRule="exact" w:val="810"/>
                        </w:trPr>
                        <w:tc>
                          <w:tcPr>
                            <w:tcW w:w="4841" w:type="dxa"/>
                            <w:shd w:val="clear" w:color="auto" w:fill="006DAD"/>
                          </w:tcPr>
                          <w:p w:rsidR="00182309" w:rsidRDefault="009E7B78">
                            <w:pPr>
                              <w:pStyle w:val="TableParagraph"/>
                              <w:spacing w:before="73" w:line="336" w:lineRule="exact"/>
                              <w:ind w:left="991" w:hanging="107"/>
                              <w:rPr>
                                <w:rFonts w:ascii="Myriad Pro Light"/>
                                <w:b/>
                                <w:sz w:val="28"/>
                              </w:rPr>
                            </w:pPr>
                            <w:r>
                              <w:rPr>
                                <w:rFonts w:ascii="Myriad Pro Light"/>
                                <w:b/>
                                <w:color w:val="FFFFFF"/>
                                <w:sz w:val="28"/>
                              </w:rPr>
                              <w:t>Step 3: Decide if you want supplemental coverage.</w:t>
                            </w:r>
                          </w:p>
                        </w:tc>
                        <w:tc>
                          <w:tcPr>
                            <w:tcW w:w="561" w:type="dxa"/>
                            <w:vMerge/>
                          </w:tcPr>
                          <w:p w:rsidR="00182309" w:rsidRDefault="00182309"/>
                        </w:tc>
                        <w:tc>
                          <w:tcPr>
                            <w:tcW w:w="4841" w:type="dxa"/>
                            <w:vMerge/>
                            <w:shd w:val="clear" w:color="auto" w:fill="E5F0F6"/>
                          </w:tcPr>
                          <w:p w:rsidR="00182309" w:rsidRDefault="00182309"/>
                        </w:tc>
                      </w:tr>
                      <w:tr w:rsidR="00182309">
                        <w:trPr>
                          <w:trHeight w:val="324"/>
                        </w:trPr>
                        <w:tc>
                          <w:tcPr>
                            <w:tcW w:w="4841" w:type="dxa"/>
                            <w:vMerge w:val="restart"/>
                            <w:shd w:val="clear" w:color="auto" w:fill="E5F0F6"/>
                          </w:tcPr>
                          <w:p w:rsidR="00182309" w:rsidRDefault="009E7B78">
                            <w:pPr>
                              <w:pStyle w:val="TableParagraph"/>
                              <w:numPr>
                                <w:ilvl w:val="0"/>
                                <w:numId w:val="27"/>
                              </w:numPr>
                              <w:tabs>
                                <w:tab w:val="left" w:pos="352"/>
                              </w:tabs>
                              <w:spacing w:before="92" w:line="280" w:lineRule="exact"/>
                              <w:ind w:right="377"/>
                              <w:rPr>
                                <w:sz w:val="24"/>
                              </w:rPr>
                            </w:pPr>
                            <w:r>
                              <w:rPr>
                                <w:spacing w:val="-9"/>
                                <w:sz w:val="24"/>
                              </w:rPr>
                              <w:t xml:space="preserve">You </w:t>
                            </w:r>
                            <w:r>
                              <w:rPr>
                                <w:sz w:val="24"/>
                              </w:rPr>
                              <w:t xml:space="preserve">may want to get coverage that fills gaps in Original Medicare. </w:t>
                            </w:r>
                            <w:r>
                              <w:rPr>
                                <w:spacing w:val="-9"/>
                                <w:sz w:val="24"/>
                              </w:rPr>
                              <w:t xml:space="preserve">You </w:t>
                            </w:r>
                            <w:r>
                              <w:rPr>
                                <w:spacing w:val="2"/>
                                <w:sz w:val="24"/>
                              </w:rPr>
                              <w:t xml:space="preserve">can </w:t>
                            </w:r>
                            <w:r>
                              <w:rPr>
                                <w:sz w:val="24"/>
                              </w:rPr>
                              <w:t xml:space="preserve">choose to </w:t>
                            </w:r>
                            <w:r>
                              <w:rPr>
                                <w:spacing w:val="-3"/>
                                <w:sz w:val="24"/>
                              </w:rPr>
                              <w:t xml:space="preserve">buy </w:t>
                            </w:r>
                            <w:r>
                              <w:rPr>
                                <w:sz w:val="24"/>
                              </w:rPr>
                              <w:t xml:space="preserve">a Medicare </w:t>
                            </w:r>
                            <w:r>
                              <w:rPr>
                                <w:spacing w:val="-4"/>
                                <w:sz w:val="24"/>
                              </w:rPr>
                              <w:t xml:space="preserve">Supplement </w:t>
                            </w:r>
                            <w:r>
                              <w:rPr>
                                <w:sz w:val="24"/>
                              </w:rPr>
                              <w:t xml:space="preserve">Insurance </w:t>
                            </w:r>
                            <w:r>
                              <w:rPr>
                                <w:spacing w:val="-4"/>
                                <w:sz w:val="24"/>
                              </w:rPr>
                              <w:t xml:space="preserve">(Medigap) </w:t>
                            </w:r>
                            <w:r>
                              <w:rPr>
                                <w:sz w:val="24"/>
                              </w:rPr>
                              <w:t xml:space="preserve">policy from a private </w:t>
                            </w:r>
                            <w:r>
                              <w:rPr>
                                <w:spacing w:val="-4"/>
                                <w:sz w:val="24"/>
                              </w:rPr>
                              <w:t>company.</w:t>
                            </w:r>
                          </w:p>
                          <w:p w:rsidR="00182309" w:rsidRDefault="009E7B78">
                            <w:pPr>
                              <w:pStyle w:val="TableParagraph"/>
                              <w:numPr>
                                <w:ilvl w:val="0"/>
                                <w:numId w:val="27"/>
                              </w:numPr>
                              <w:tabs>
                                <w:tab w:val="left" w:pos="352"/>
                              </w:tabs>
                              <w:spacing w:before="0" w:line="288" w:lineRule="exact"/>
                              <w:rPr>
                                <w:sz w:val="24"/>
                              </w:rPr>
                            </w:pPr>
                            <w:r>
                              <w:rPr>
                                <w:sz w:val="24"/>
                              </w:rPr>
                              <w:t xml:space="preserve">Costs </w:t>
                            </w:r>
                            <w:r>
                              <w:rPr>
                                <w:spacing w:val="2"/>
                                <w:sz w:val="24"/>
                              </w:rPr>
                              <w:t xml:space="preserve">vary </w:t>
                            </w:r>
                            <w:r>
                              <w:rPr>
                                <w:sz w:val="24"/>
                              </w:rPr>
                              <w:t xml:space="preserve">by policy and </w:t>
                            </w:r>
                            <w:r>
                              <w:rPr>
                                <w:spacing w:val="-4"/>
                                <w:sz w:val="24"/>
                              </w:rPr>
                              <w:t>company.</w:t>
                            </w:r>
                          </w:p>
                          <w:p w:rsidR="00182309" w:rsidRDefault="009E7B78">
                            <w:pPr>
                              <w:pStyle w:val="TableParagraph"/>
                              <w:numPr>
                                <w:ilvl w:val="0"/>
                                <w:numId w:val="27"/>
                              </w:numPr>
                              <w:tabs>
                                <w:tab w:val="left" w:pos="352"/>
                              </w:tabs>
                              <w:spacing w:before="9" w:line="208" w:lineRule="auto"/>
                              <w:ind w:right="1049"/>
                              <w:rPr>
                                <w:sz w:val="24"/>
                              </w:rPr>
                            </w:pPr>
                            <w:r>
                              <w:rPr>
                                <w:spacing w:val="-3"/>
                                <w:sz w:val="24"/>
                              </w:rPr>
                              <w:t xml:space="preserve">Employers/unions </w:t>
                            </w:r>
                            <w:r>
                              <w:rPr>
                                <w:sz w:val="24"/>
                              </w:rPr>
                              <w:t>may offer similar coverage.</w:t>
                            </w:r>
                          </w:p>
                          <w:p w:rsidR="00182309" w:rsidRDefault="009E7B78">
                            <w:pPr>
                              <w:pStyle w:val="TableParagraph"/>
                              <w:spacing w:before="57"/>
                              <w:ind w:left="178"/>
                              <w:rPr>
                                <w:sz w:val="24"/>
                              </w:rPr>
                            </w:pPr>
                            <w:r>
                              <w:rPr>
                                <w:sz w:val="24"/>
                              </w:rPr>
                              <w:t>S</w:t>
                            </w:r>
                            <w:hyperlink w:anchor="_bookmark136" w:history="1">
                              <w:r>
                                <w:rPr>
                                  <w:sz w:val="24"/>
                                </w:rPr>
                                <w:t>ee pages 81–84</w:t>
                              </w:r>
                            </w:hyperlink>
                            <w:r>
                              <w:rPr>
                                <w:sz w:val="24"/>
                              </w:rPr>
                              <w:t>.</w:t>
                            </w:r>
                          </w:p>
                        </w:tc>
                        <w:tc>
                          <w:tcPr>
                            <w:tcW w:w="561" w:type="dxa"/>
                            <w:vMerge/>
                          </w:tcPr>
                          <w:p w:rsidR="00182309" w:rsidRDefault="00182309"/>
                        </w:tc>
                        <w:tc>
                          <w:tcPr>
                            <w:tcW w:w="4841" w:type="dxa"/>
                            <w:vMerge/>
                            <w:shd w:val="clear" w:color="auto" w:fill="E5F0F6"/>
                          </w:tcPr>
                          <w:p w:rsidR="00182309" w:rsidRDefault="00182309"/>
                        </w:tc>
                      </w:tr>
                      <w:tr w:rsidR="00182309">
                        <w:trPr>
                          <w:trHeight w:hRule="exact" w:val="2320"/>
                        </w:trPr>
                        <w:tc>
                          <w:tcPr>
                            <w:tcW w:w="4841" w:type="dxa"/>
                            <w:vMerge/>
                            <w:shd w:val="clear" w:color="auto" w:fill="E5F0F6"/>
                          </w:tcPr>
                          <w:p w:rsidR="00182309" w:rsidRDefault="00182309"/>
                        </w:tc>
                        <w:tc>
                          <w:tcPr>
                            <w:tcW w:w="561" w:type="dxa"/>
                            <w:vMerge/>
                          </w:tcPr>
                          <w:p w:rsidR="00182309" w:rsidRDefault="00182309"/>
                        </w:tc>
                        <w:tc>
                          <w:tcPr>
                            <w:tcW w:w="4841" w:type="dxa"/>
                            <w:tcBorders>
                              <w:top w:val="single" w:sz="6" w:space="0" w:color="auto"/>
                              <w:left w:val="single" w:sz="6" w:space="0" w:color="auto"/>
                              <w:bottom w:val="single" w:sz="6" w:space="0" w:color="auto"/>
                              <w:right w:val="single" w:sz="6" w:space="0" w:color="auto"/>
                            </w:tcBorders>
                          </w:tcPr>
                          <w:p w:rsidR="00182309" w:rsidRDefault="00182309"/>
                        </w:tc>
                      </w:tr>
                    </w:tbl>
                    <w:p w:rsidR="00182309" w:rsidRDefault="00182309">
                      <w:pPr>
                        <w:pStyle w:val="BodyText"/>
                      </w:pPr>
                    </w:p>
                  </w:txbxContent>
                </v:textbox>
                <w10:wrap anchorx="page"/>
              </v:shape>
            </w:pict>
          </mc:Fallback>
        </mc:AlternateContent>
      </w:r>
      <w:r w:rsidR="009E7B78">
        <w:t xml:space="preserve">There are 2 main </w:t>
      </w:r>
      <w:r w:rsidR="009E7B78">
        <w:rPr>
          <w:spacing w:val="-3"/>
        </w:rPr>
        <w:t xml:space="preserve">choices </w:t>
      </w:r>
      <w:r w:rsidR="009E7B78">
        <w:rPr>
          <w:spacing w:val="-4"/>
        </w:rPr>
        <w:t xml:space="preserve">for how </w:t>
      </w:r>
      <w:r w:rsidR="009E7B78">
        <w:rPr>
          <w:spacing w:val="-3"/>
        </w:rPr>
        <w:t xml:space="preserve">you </w:t>
      </w:r>
      <w:r w:rsidR="009E7B78">
        <w:t xml:space="preserve">get your Medicare coverage. </w:t>
      </w:r>
      <w:r w:rsidR="009E7B78">
        <w:rPr>
          <w:spacing w:val="-3"/>
        </w:rPr>
        <w:t xml:space="preserve">Use </w:t>
      </w:r>
      <w:r w:rsidR="009E7B78">
        <w:t xml:space="preserve">these steps to </w:t>
      </w:r>
      <w:r w:rsidR="009E7B78">
        <w:rPr>
          <w:spacing w:val="-3"/>
        </w:rPr>
        <w:t xml:space="preserve">help you </w:t>
      </w:r>
      <w:r w:rsidR="009E7B78">
        <w:t>decide.</w:t>
      </w: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spacing w:before="6"/>
        <w:rPr>
          <w:sz w:val="40"/>
        </w:rPr>
      </w:pPr>
    </w:p>
    <w:p w:rsidR="00182309" w:rsidRDefault="009E7B78">
      <w:pPr>
        <w:spacing w:line="280" w:lineRule="exact"/>
        <w:ind w:left="5654" w:right="355"/>
        <w:rPr>
          <w:sz w:val="24"/>
        </w:rPr>
      </w:pPr>
      <w:r>
        <w:rPr>
          <w:b/>
          <w:sz w:val="24"/>
        </w:rPr>
        <w:t xml:space="preserve">Note: </w:t>
      </w:r>
      <w:r>
        <w:rPr>
          <w:sz w:val="24"/>
        </w:rPr>
        <w:t>If you join a Medicare Advantage Plan, you can’t use Medicare Supplement Insurance</w:t>
      </w:r>
    </w:p>
    <w:p w:rsidR="00182309" w:rsidRDefault="009E7B78">
      <w:pPr>
        <w:spacing w:line="280" w:lineRule="exact"/>
        <w:ind w:left="5654" w:right="127"/>
        <w:rPr>
          <w:sz w:val="24"/>
        </w:rPr>
      </w:pPr>
      <w:r>
        <w:rPr>
          <w:spacing w:val="-4"/>
          <w:sz w:val="24"/>
        </w:rPr>
        <w:t xml:space="preserve">(Medigap) </w:t>
      </w:r>
      <w:r>
        <w:rPr>
          <w:sz w:val="24"/>
        </w:rPr>
        <w:t xml:space="preserve">to </w:t>
      </w:r>
      <w:r>
        <w:rPr>
          <w:spacing w:val="-3"/>
          <w:sz w:val="24"/>
        </w:rPr>
        <w:t xml:space="preserve">pay for out-of-pocket </w:t>
      </w:r>
      <w:r>
        <w:rPr>
          <w:sz w:val="24"/>
        </w:rPr>
        <w:t xml:space="preserve">costs </w:t>
      </w:r>
      <w:r>
        <w:rPr>
          <w:spacing w:val="-3"/>
          <w:sz w:val="24"/>
        </w:rPr>
        <w:t xml:space="preserve">you have </w:t>
      </w:r>
      <w:r>
        <w:rPr>
          <w:sz w:val="24"/>
        </w:rPr>
        <w:t xml:space="preserve">in the Medicare Advantage Plan. If </w:t>
      </w:r>
      <w:r>
        <w:rPr>
          <w:spacing w:val="-3"/>
          <w:sz w:val="24"/>
        </w:rPr>
        <w:t xml:space="preserve">you </w:t>
      </w:r>
      <w:r>
        <w:rPr>
          <w:sz w:val="24"/>
        </w:rPr>
        <w:t xml:space="preserve">already </w:t>
      </w:r>
      <w:r>
        <w:rPr>
          <w:spacing w:val="-3"/>
          <w:sz w:val="24"/>
        </w:rPr>
        <w:t xml:space="preserve">have </w:t>
      </w:r>
      <w:r>
        <w:rPr>
          <w:sz w:val="24"/>
        </w:rPr>
        <w:t xml:space="preserve">a Medicare Advantage Plan, </w:t>
      </w:r>
      <w:r>
        <w:rPr>
          <w:spacing w:val="-3"/>
          <w:sz w:val="24"/>
        </w:rPr>
        <w:t xml:space="preserve">you can’t </w:t>
      </w:r>
      <w:r>
        <w:rPr>
          <w:sz w:val="24"/>
        </w:rPr>
        <w:t xml:space="preserve">be sold a Medigap </w:t>
      </w:r>
      <w:r>
        <w:rPr>
          <w:spacing w:val="-3"/>
          <w:sz w:val="24"/>
        </w:rPr>
        <w:t xml:space="preserve">policy. </w:t>
      </w:r>
      <w:r>
        <w:rPr>
          <w:spacing w:val="-9"/>
          <w:sz w:val="24"/>
        </w:rPr>
        <w:t xml:space="preserve">You </w:t>
      </w:r>
      <w:r>
        <w:rPr>
          <w:spacing w:val="2"/>
          <w:sz w:val="24"/>
        </w:rPr>
        <w:t xml:space="preserve">can </w:t>
      </w:r>
      <w:r>
        <w:rPr>
          <w:sz w:val="24"/>
        </w:rPr>
        <w:t xml:space="preserve">generally only  use a Medigap policy if </w:t>
      </w:r>
      <w:r>
        <w:rPr>
          <w:spacing w:val="-3"/>
          <w:sz w:val="24"/>
        </w:rPr>
        <w:t xml:space="preserve">you </w:t>
      </w:r>
      <w:r>
        <w:rPr>
          <w:sz w:val="24"/>
        </w:rPr>
        <w:t>disenroll from your Medicare Advantage Plan and r</w:t>
      </w:r>
      <w:r>
        <w:rPr>
          <w:sz w:val="24"/>
        </w:rPr>
        <w:t>eturn to Original Medicare. S</w:t>
      </w:r>
      <w:hyperlink w:anchor="_bookmark142" w:history="1">
        <w:r>
          <w:rPr>
            <w:sz w:val="24"/>
          </w:rPr>
          <w:t>ee page</w:t>
        </w:r>
        <w:r>
          <w:rPr>
            <w:spacing w:val="-4"/>
            <w:sz w:val="24"/>
          </w:rPr>
          <w:t xml:space="preserve"> </w:t>
        </w:r>
        <w:r>
          <w:rPr>
            <w:sz w:val="24"/>
          </w:rPr>
          <w:t>84</w:t>
        </w:r>
      </w:hyperlink>
      <w:r>
        <w:rPr>
          <w:sz w:val="24"/>
        </w:rPr>
        <w:t>.</w:t>
      </w:r>
    </w:p>
    <w:p w:rsidR="00182309" w:rsidRDefault="009E7B78">
      <w:pPr>
        <w:spacing w:before="84" w:line="302" w:lineRule="exact"/>
        <w:ind w:left="110"/>
        <w:rPr>
          <w:sz w:val="24"/>
        </w:rPr>
      </w:pPr>
      <w:r>
        <w:rPr>
          <w:sz w:val="24"/>
        </w:rPr>
        <w:t xml:space="preserve">In addition to the options listed above, you may be able to join other types of </w:t>
      </w:r>
      <w:hyperlink w:anchor="_bookmark238" w:history="1">
        <w:r>
          <w:rPr>
            <w:color w:val="006DAD"/>
            <w:sz w:val="24"/>
          </w:rPr>
          <w:t>Medicare health plans</w:t>
        </w:r>
      </w:hyperlink>
      <w:r>
        <w:rPr>
          <w:sz w:val="24"/>
        </w:rPr>
        <w:t>.</w:t>
      </w:r>
    </w:p>
    <w:p w:rsidR="00182309" w:rsidRDefault="009E7B78">
      <w:pPr>
        <w:spacing w:before="9" w:line="208" w:lineRule="auto"/>
        <w:ind w:left="110" w:right="355"/>
        <w:rPr>
          <w:sz w:val="24"/>
        </w:rPr>
      </w:pPr>
      <w:r>
        <w:rPr>
          <w:sz w:val="24"/>
        </w:rPr>
        <w:t>S</w:t>
      </w:r>
      <w:hyperlink w:anchor="_bookmark131" w:history="1">
        <w:r>
          <w:rPr>
            <w:sz w:val="24"/>
          </w:rPr>
          <w:t>ee pages 79–80</w:t>
        </w:r>
      </w:hyperlink>
      <w:r>
        <w:rPr>
          <w:sz w:val="24"/>
        </w:rPr>
        <w:t>.</w:t>
      </w:r>
      <w:r>
        <w:rPr>
          <w:sz w:val="24"/>
        </w:rPr>
        <w:t xml:space="preserve"> Some people may have other coverage like employer or union, Medicaid, TRICARE, or veterans’ benefits. See </w:t>
      </w:r>
      <w:hyperlink w:anchor="_bookmark161" w:history="1">
        <w:r>
          <w:rPr>
            <w:sz w:val="24"/>
          </w:rPr>
          <w:t>pages 94–96</w:t>
        </w:r>
      </w:hyperlink>
      <w:r>
        <w:rPr>
          <w:sz w:val="24"/>
        </w:rPr>
        <w:t>.</w:t>
      </w:r>
    </w:p>
    <w:p w:rsidR="00182309" w:rsidRDefault="00182309">
      <w:pPr>
        <w:spacing w:line="208" w:lineRule="auto"/>
        <w:rPr>
          <w:sz w:val="24"/>
        </w:rPr>
        <w:sectPr w:rsidR="00182309">
          <w:pgSz w:w="12060" w:h="15660"/>
          <w:pgMar w:top="1080" w:right="760" w:bottom="280" w:left="800" w:header="612" w:footer="0" w:gutter="0"/>
          <w:cols w:space="720"/>
        </w:sectPr>
      </w:pPr>
    </w:p>
    <w:p w:rsidR="00182309" w:rsidRDefault="00182309">
      <w:pPr>
        <w:pStyle w:val="BodyText"/>
        <w:rPr>
          <w:sz w:val="20"/>
        </w:rPr>
      </w:pPr>
    </w:p>
    <w:p w:rsidR="00182309" w:rsidRDefault="00182309">
      <w:pPr>
        <w:pStyle w:val="BodyText"/>
        <w:spacing w:before="4"/>
        <w:rPr>
          <w:sz w:val="19"/>
        </w:rPr>
      </w:pPr>
    </w:p>
    <w:p w:rsidR="00182309" w:rsidRDefault="0017599C">
      <w:pPr>
        <w:pStyle w:val="BodyText"/>
        <w:ind w:left="690"/>
        <w:rPr>
          <w:sz w:val="20"/>
        </w:rPr>
      </w:pPr>
      <w:bookmarkStart w:id="24" w:name="_bookmark16"/>
      <w:bookmarkEnd w:id="24"/>
      <w:r>
        <w:rPr>
          <w:noProof/>
          <w:sz w:val="20"/>
        </w:rPr>
        <mc:AlternateContent>
          <mc:Choice Requires="wpg">
            <w:drawing>
              <wp:inline distT="0" distB="0" distL="0" distR="0">
                <wp:extent cx="6064250" cy="610870"/>
                <wp:effectExtent l="0" t="0" r="3175" b="0"/>
                <wp:docPr id="72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610870"/>
                          <a:chOff x="0" y="0"/>
                          <a:chExt cx="9550" cy="962"/>
                        </a:xfrm>
                      </wpg:grpSpPr>
                      <wps:wsp>
                        <wps:cNvPr id="721" name="Rectangle 600"/>
                        <wps:cNvSpPr>
                          <a:spLocks noChangeArrowheads="1"/>
                        </wps:cNvSpPr>
                        <wps:spPr bwMode="auto">
                          <a:xfrm>
                            <a:off x="0" y="0"/>
                            <a:ext cx="9550" cy="961"/>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599"/>
                        <wps:cNvSpPr txBox="1">
                          <a:spLocks noChangeArrowheads="1"/>
                        </wps:cNvSpPr>
                        <wps:spPr bwMode="auto">
                          <a:xfrm>
                            <a:off x="0" y="0"/>
                            <a:ext cx="9550"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90"/>
                                <w:rPr>
                                  <w:rFonts w:ascii="Myriad Pro Light"/>
                                  <w:b/>
                                  <w:sz w:val="36"/>
                                </w:rPr>
                              </w:pPr>
                              <w:bookmarkStart w:id="25" w:name="What_should_I_consider_when_choosing_or_"/>
                              <w:bookmarkStart w:id="26" w:name="_bookmark14"/>
                              <w:bookmarkStart w:id="27" w:name="_bookmark15"/>
                              <w:bookmarkEnd w:id="25"/>
                              <w:bookmarkEnd w:id="26"/>
                              <w:bookmarkEnd w:id="27"/>
                              <w:r>
                                <w:rPr>
                                  <w:rFonts w:ascii="Myriad Pro Light"/>
                                  <w:b/>
                                  <w:color w:val="FFFFFF"/>
                                  <w:spacing w:val="-3"/>
                                  <w:sz w:val="36"/>
                                </w:rPr>
                                <w:t xml:space="preserve">What should </w:t>
                              </w:r>
                              <w:r>
                                <w:rPr>
                                  <w:rFonts w:ascii="Myriad Pro Light"/>
                                  <w:b/>
                                  <w:color w:val="FFFFFF"/>
                                  <w:sz w:val="36"/>
                                </w:rPr>
                                <w:t xml:space="preserve">I </w:t>
                              </w:r>
                              <w:r>
                                <w:rPr>
                                  <w:rFonts w:ascii="Myriad Pro Light"/>
                                  <w:b/>
                                  <w:color w:val="FFFFFF"/>
                                  <w:spacing w:val="-4"/>
                                  <w:sz w:val="36"/>
                                </w:rPr>
                                <w:t xml:space="preserve">consider </w:t>
                              </w:r>
                              <w:r>
                                <w:rPr>
                                  <w:rFonts w:ascii="Myriad Pro Light"/>
                                  <w:b/>
                                  <w:color w:val="FFFFFF"/>
                                  <w:sz w:val="36"/>
                                </w:rPr>
                                <w:t xml:space="preserve">when </w:t>
                              </w:r>
                              <w:r>
                                <w:rPr>
                                  <w:rFonts w:ascii="Myriad Pro Light"/>
                                  <w:b/>
                                  <w:color w:val="FFFFFF"/>
                                  <w:spacing w:val="-3"/>
                                  <w:sz w:val="36"/>
                                </w:rPr>
                                <w:t xml:space="preserve">choosing </w:t>
                              </w:r>
                              <w:r>
                                <w:rPr>
                                  <w:rFonts w:ascii="Myriad Pro Light"/>
                                  <w:b/>
                                  <w:color w:val="FFFFFF"/>
                                  <w:sz w:val="36"/>
                                </w:rPr>
                                <w:t xml:space="preserve">or </w:t>
                              </w:r>
                              <w:r>
                                <w:rPr>
                                  <w:rFonts w:ascii="Myriad Pro Light"/>
                                  <w:b/>
                                  <w:color w:val="FFFFFF"/>
                                  <w:spacing w:val="-4"/>
                                  <w:sz w:val="36"/>
                                </w:rPr>
                                <w:t xml:space="preserve">changing </w:t>
                              </w:r>
                              <w:r>
                                <w:rPr>
                                  <w:rFonts w:ascii="Myriad Pro Light"/>
                                  <w:b/>
                                  <w:color w:val="FFFFFF"/>
                                  <w:spacing w:val="-5"/>
                                  <w:sz w:val="36"/>
                                </w:rPr>
                                <w:t xml:space="preserve">my </w:t>
                              </w:r>
                              <w:r>
                                <w:rPr>
                                  <w:rFonts w:ascii="Myriad Pro Light"/>
                                  <w:b/>
                                  <w:color w:val="FFFFFF"/>
                                  <w:spacing w:val="-6"/>
                                  <w:sz w:val="36"/>
                                </w:rPr>
                                <w:t>coverage?</w:t>
                              </w:r>
                            </w:p>
                          </w:txbxContent>
                        </wps:txbx>
                        <wps:bodyPr rot="0" vert="horz" wrap="square" lIns="0" tIns="0" rIns="0" bIns="0" anchor="t" anchorCtr="0" upright="1">
                          <a:noAutofit/>
                        </wps:bodyPr>
                      </wps:wsp>
                    </wpg:wgp>
                  </a:graphicData>
                </a:graphic>
              </wp:inline>
            </w:drawing>
          </mc:Choice>
          <mc:Fallback>
            <w:pict>
              <v:group id="Group 598" o:spid="_x0000_s1053" style="width:477.5pt;height:48.1pt;mso-position-horizontal-relative:char;mso-position-vertical-relative:line" coordsize="955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">
                <v:rect id="Rectangle 600" o:spid="_x0000_s1054" style="position:absolute;width:9550;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EtcQA&#10;AADcAAAADwAAAGRycy9kb3ducmV2LnhtbESPT4vCMBTE74LfITxhb5rqYXWrUdxFF09CXUG8PZrX&#10;P9i8lCbWrp/eCILHYWZ+wyxWnalES40rLSsYjyIQxKnVJecKjn/b4QyE88gaK8uk4J8crJb93gJj&#10;bW+cUHvwuQgQdjEqKLyvYyldWpBBN7I1cfAy2xj0QTa51A3eAtxUchJFn9JgyWGhwJp+Ckovh6tR&#10;0J5P2TrJ0mTzdT9vLFW/33pvlPoYdOs5CE+df4df7Z1WMJ2M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xLXEAAAA3AAAAA8AAAAAAAAAAAAAAAAAmAIAAGRycy9k&#10;b3ducmV2LnhtbFBLBQYAAAAABAAEAPUAAACJAwAAAAA=&#10;" fillcolor="#006dad" stroked="f"/>
                <v:shape id="Text Box 599" o:spid="_x0000_s1055" type="#_x0000_t202" style="position:absolute;width:9550;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182309" w:rsidRDefault="009E7B78">
                        <w:pPr>
                          <w:spacing w:before="54" w:line="432" w:lineRule="exact"/>
                          <w:ind w:left="90"/>
                          <w:rPr>
                            <w:rFonts w:ascii="Myriad Pro Light"/>
                            <w:b/>
                            <w:sz w:val="36"/>
                          </w:rPr>
                        </w:pPr>
                        <w:bookmarkStart w:id="28" w:name="What_should_I_consider_when_choosing_or_"/>
                        <w:bookmarkStart w:id="29" w:name="_bookmark14"/>
                        <w:bookmarkStart w:id="30" w:name="_bookmark15"/>
                        <w:bookmarkEnd w:id="28"/>
                        <w:bookmarkEnd w:id="29"/>
                        <w:bookmarkEnd w:id="30"/>
                        <w:r>
                          <w:rPr>
                            <w:rFonts w:ascii="Myriad Pro Light"/>
                            <w:b/>
                            <w:color w:val="FFFFFF"/>
                            <w:spacing w:val="-3"/>
                            <w:sz w:val="36"/>
                          </w:rPr>
                          <w:t xml:space="preserve">What should </w:t>
                        </w:r>
                        <w:r>
                          <w:rPr>
                            <w:rFonts w:ascii="Myriad Pro Light"/>
                            <w:b/>
                            <w:color w:val="FFFFFF"/>
                            <w:sz w:val="36"/>
                          </w:rPr>
                          <w:t xml:space="preserve">I </w:t>
                        </w:r>
                        <w:r>
                          <w:rPr>
                            <w:rFonts w:ascii="Myriad Pro Light"/>
                            <w:b/>
                            <w:color w:val="FFFFFF"/>
                            <w:spacing w:val="-4"/>
                            <w:sz w:val="36"/>
                          </w:rPr>
                          <w:t xml:space="preserve">consider </w:t>
                        </w:r>
                        <w:r>
                          <w:rPr>
                            <w:rFonts w:ascii="Myriad Pro Light"/>
                            <w:b/>
                            <w:color w:val="FFFFFF"/>
                            <w:sz w:val="36"/>
                          </w:rPr>
                          <w:t xml:space="preserve">when </w:t>
                        </w:r>
                        <w:r>
                          <w:rPr>
                            <w:rFonts w:ascii="Myriad Pro Light"/>
                            <w:b/>
                            <w:color w:val="FFFFFF"/>
                            <w:spacing w:val="-3"/>
                            <w:sz w:val="36"/>
                          </w:rPr>
                          <w:t xml:space="preserve">choosing </w:t>
                        </w:r>
                        <w:r>
                          <w:rPr>
                            <w:rFonts w:ascii="Myriad Pro Light"/>
                            <w:b/>
                            <w:color w:val="FFFFFF"/>
                            <w:sz w:val="36"/>
                          </w:rPr>
                          <w:t xml:space="preserve">or </w:t>
                        </w:r>
                        <w:r>
                          <w:rPr>
                            <w:rFonts w:ascii="Myriad Pro Light"/>
                            <w:b/>
                            <w:color w:val="FFFFFF"/>
                            <w:spacing w:val="-4"/>
                            <w:sz w:val="36"/>
                          </w:rPr>
                          <w:t xml:space="preserve">changing </w:t>
                        </w:r>
                        <w:r>
                          <w:rPr>
                            <w:rFonts w:ascii="Myriad Pro Light"/>
                            <w:b/>
                            <w:color w:val="FFFFFF"/>
                            <w:spacing w:val="-5"/>
                            <w:sz w:val="36"/>
                          </w:rPr>
                          <w:t xml:space="preserve">my </w:t>
                        </w:r>
                        <w:r>
                          <w:rPr>
                            <w:rFonts w:ascii="Myriad Pro Light"/>
                            <w:b/>
                            <w:color w:val="FFFFFF"/>
                            <w:spacing w:val="-6"/>
                            <w:sz w:val="36"/>
                          </w:rPr>
                          <w:t>coverage?</w:t>
                        </w:r>
                      </w:p>
                    </w:txbxContent>
                  </v:textbox>
                </v:shape>
                <w10:anchorlock/>
              </v:group>
            </w:pict>
          </mc:Fallback>
        </mc:AlternateContent>
      </w:r>
    </w:p>
    <w:p w:rsidR="00182309" w:rsidRDefault="00182309">
      <w:pPr>
        <w:pStyle w:val="BodyText"/>
        <w:spacing w:before="2"/>
        <w:rPr>
          <w:sz w:val="5"/>
        </w:rPr>
      </w:pPr>
    </w:p>
    <w:p w:rsidR="00182309" w:rsidRDefault="00182309">
      <w:pPr>
        <w:rPr>
          <w:sz w:val="5"/>
        </w:rPr>
        <w:sectPr w:rsidR="00182309">
          <w:pgSz w:w="12060" w:h="15660"/>
          <w:pgMar w:top="1080" w:right="780" w:bottom="280" w:left="920" w:header="612" w:footer="0" w:gutter="0"/>
          <w:cols w:space="720"/>
        </w:sectPr>
      </w:pPr>
    </w:p>
    <w:p w:rsidR="00182309" w:rsidRDefault="00182309">
      <w:pPr>
        <w:pStyle w:val="BodyText"/>
        <w:spacing w:before="10"/>
        <w:rPr>
          <w:sz w:val="36"/>
        </w:rPr>
      </w:pPr>
    </w:p>
    <w:p w:rsidR="00182309" w:rsidRDefault="009E7B78">
      <w:pPr>
        <w:pStyle w:val="Heading3"/>
        <w:spacing w:before="0"/>
        <w:ind w:left="780"/>
        <w:rPr>
          <w:b/>
        </w:rPr>
      </w:pPr>
      <w:r>
        <w:rPr>
          <w:b/>
          <w:color w:val="FFFFFF"/>
          <w:spacing w:val="-5"/>
        </w:rPr>
        <w:t>Convenience</w:t>
      </w:r>
    </w:p>
    <w:p w:rsidR="00182309" w:rsidRDefault="00182309">
      <w:pPr>
        <w:pStyle w:val="BodyText"/>
        <w:rPr>
          <w:rFonts w:ascii="Myriad Pro Light"/>
          <w:b/>
          <w:sz w:val="44"/>
        </w:rPr>
      </w:pPr>
    </w:p>
    <w:p w:rsidR="00182309" w:rsidRDefault="00182309">
      <w:pPr>
        <w:pStyle w:val="BodyText"/>
        <w:spacing w:before="5"/>
        <w:rPr>
          <w:rFonts w:ascii="Myriad Pro Light"/>
          <w:b/>
          <w:sz w:val="34"/>
        </w:rPr>
      </w:pPr>
    </w:p>
    <w:p w:rsidR="00182309" w:rsidRDefault="009E7B78">
      <w:pPr>
        <w:ind w:left="780"/>
        <w:rPr>
          <w:rFonts w:ascii="Myriad Pro Light"/>
          <w:b/>
          <w:sz w:val="36"/>
        </w:rPr>
      </w:pPr>
      <w:r>
        <w:rPr>
          <w:rFonts w:ascii="Myriad Pro Light"/>
          <w:b/>
          <w:color w:val="FFFFFF"/>
          <w:sz w:val="36"/>
        </w:rPr>
        <w:t>Cost</w:t>
      </w:r>
    </w:p>
    <w:p w:rsidR="00182309" w:rsidRDefault="009E7B78">
      <w:pPr>
        <w:spacing w:before="90" w:line="300" w:lineRule="exact"/>
        <w:ind w:left="337" w:right="304"/>
        <w:rPr>
          <w:sz w:val="26"/>
        </w:rPr>
      </w:pPr>
      <w:r>
        <w:br w:type="column"/>
      </w:r>
      <w:r>
        <w:rPr>
          <w:sz w:val="26"/>
        </w:rPr>
        <w:lastRenderedPageBreak/>
        <w:t>Where are the doctors’ offices? What are their hours? Do the doctors use electronic health records or prescribe electronically? Which pharmacies can you</w:t>
      </w:r>
      <w:r>
        <w:rPr>
          <w:sz w:val="26"/>
        </w:rPr>
        <w:t xml:space="preserve"> use? Is the pharmacy you use in the plan’s network?</w:t>
      </w:r>
    </w:p>
    <w:p w:rsidR="00182309" w:rsidRDefault="0017599C">
      <w:pPr>
        <w:spacing w:before="198" w:line="300" w:lineRule="exact"/>
        <w:ind w:left="337" w:right="304"/>
        <w:rPr>
          <w:sz w:val="26"/>
        </w:rPr>
      </w:pPr>
      <w:r>
        <w:rPr>
          <w:noProof/>
        </w:rPr>
        <mc:AlternateContent>
          <mc:Choice Requires="wpg">
            <w:drawing>
              <wp:anchor distT="0" distB="0" distL="114300" distR="114300" simplePos="0" relativeHeight="503157704" behindDoc="1" locked="0" layoutInCell="1" allowOverlap="1">
                <wp:simplePos x="0" y="0"/>
                <wp:positionH relativeFrom="page">
                  <wp:posOffset>1022350</wp:posOffset>
                </wp:positionH>
                <wp:positionV relativeFrom="paragraph">
                  <wp:posOffset>-837565</wp:posOffset>
                </wp:positionV>
                <wp:extent cx="6069330" cy="7761605"/>
                <wp:effectExtent l="3175" t="635" r="0" b="635"/>
                <wp:wrapNone/>
                <wp:docPr id="693"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7761605"/>
                          <a:chOff x="1610" y="-1319"/>
                          <a:chExt cx="9558" cy="12223"/>
                        </a:xfrm>
                      </wpg:grpSpPr>
                      <wps:wsp>
                        <wps:cNvPr id="694" name="Rectangle 597"/>
                        <wps:cNvSpPr>
                          <a:spLocks noChangeArrowheads="1"/>
                        </wps:cNvSpPr>
                        <wps:spPr bwMode="auto">
                          <a:xfrm>
                            <a:off x="1610" y="-1279"/>
                            <a:ext cx="2268" cy="1329"/>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596"/>
                        <wps:cNvSpPr>
                          <a:spLocks noChangeArrowheads="1"/>
                        </wps:cNvSpPr>
                        <wps:spPr bwMode="auto">
                          <a:xfrm>
                            <a:off x="3878" y="-1279"/>
                            <a:ext cx="7289" cy="1329"/>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Freeform 595"/>
                        <wps:cNvSpPr>
                          <a:spLocks/>
                        </wps:cNvSpPr>
                        <wps:spPr bwMode="auto">
                          <a:xfrm>
                            <a:off x="1610" y="-1319"/>
                            <a:ext cx="9558" cy="80"/>
                          </a:xfrm>
                          <a:custGeom>
                            <a:avLst/>
                            <a:gdLst>
                              <a:gd name="T0" fmla="+- 0 11167 1610"/>
                              <a:gd name="T1" fmla="*/ T0 w 9558"/>
                              <a:gd name="T2" fmla="+- 0 -1319 -1319"/>
                              <a:gd name="T3" fmla="*/ -1319 h 80"/>
                              <a:gd name="T4" fmla="+- 0 3878 1610"/>
                              <a:gd name="T5" fmla="*/ T4 w 9558"/>
                              <a:gd name="T6" fmla="+- 0 -1319 -1319"/>
                              <a:gd name="T7" fmla="*/ -1319 h 80"/>
                              <a:gd name="T8" fmla="+- 0 1610 1610"/>
                              <a:gd name="T9" fmla="*/ T8 w 9558"/>
                              <a:gd name="T10" fmla="+- 0 -1319 -1319"/>
                              <a:gd name="T11" fmla="*/ -1319 h 80"/>
                              <a:gd name="T12" fmla="+- 0 1610 1610"/>
                              <a:gd name="T13" fmla="*/ T12 w 9558"/>
                              <a:gd name="T14" fmla="+- 0 -1239 -1319"/>
                              <a:gd name="T15" fmla="*/ -1239 h 80"/>
                              <a:gd name="T16" fmla="+- 0 3878 1610"/>
                              <a:gd name="T17" fmla="*/ T16 w 9558"/>
                              <a:gd name="T18" fmla="+- 0 -1239 -1319"/>
                              <a:gd name="T19" fmla="*/ -1239 h 80"/>
                              <a:gd name="T20" fmla="+- 0 11167 1610"/>
                              <a:gd name="T21" fmla="*/ T20 w 9558"/>
                              <a:gd name="T22" fmla="+- 0 -1239 -1319"/>
                              <a:gd name="T23" fmla="*/ -1239 h 80"/>
                              <a:gd name="T24" fmla="+- 0 11167 1610"/>
                              <a:gd name="T25" fmla="*/ T24 w 9558"/>
                              <a:gd name="T26" fmla="+- 0 -1319 -1319"/>
                              <a:gd name="T27" fmla="*/ -1319 h 80"/>
                            </a:gdLst>
                            <a:ahLst/>
                            <a:cxnLst>
                              <a:cxn ang="0">
                                <a:pos x="T1" y="T3"/>
                              </a:cxn>
                              <a:cxn ang="0">
                                <a:pos x="T5" y="T7"/>
                              </a:cxn>
                              <a:cxn ang="0">
                                <a:pos x="T9" y="T11"/>
                              </a:cxn>
                              <a:cxn ang="0">
                                <a:pos x="T13" y="T15"/>
                              </a:cxn>
                              <a:cxn ang="0">
                                <a:pos x="T17" y="T19"/>
                              </a:cxn>
                              <a:cxn ang="0">
                                <a:pos x="T21" y="T23"/>
                              </a:cxn>
                              <a:cxn ang="0">
                                <a:pos x="T25" y="T27"/>
                              </a:cxn>
                            </a:cxnLst>
                            <a:rect l="0" t="0" r="r" b="b"/>
                            <a:pathLst>
                              <a:path w="9558" h="80">
                                <a:moveTo>
                                  <a:pt x="9557" y="0"/>
                                </a:moveTo>
                                <a:lnTo>
                                  <a:pt x="2268" y="0"/>
                                </a:lnTo>
                                <a:lnTo>
                                  <a:pt x="0" y="0"/>
                                </a:lnTo>
                                <a:lnTo>
                                  <a:pt x="0" y="80"/>
                                </a:lnTo>
                                <a:lnTo>
                                  <a:pt x="2268" y="80"/>
                                </a:lnTo>
                                <a:lnTo>
                                  <a:pt x="9557" y="80"/>
                                </a:lnTo>
                                <a:lnTo>
                                  <a:pt x="95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Rectangle 594"/>
                        <wps:cNvSpPr>
                          <a:spLocks noChangeArrowheads="1"/>
                        </wps:cNvSpPr>
                        <wps:spPr bwMode="auto">
                          <a:xfrm>
                            <a:off x="1610" y="189"/>
                            <a:ext cx="2268" cy="1259"/>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593"/>
                        <wps:cNvSpPr>
                          <a:spLocks noChangeArrowheads="1"/>
                        </wps:cNvSpPr>
                        <wps:spPr bwMode="auto">
                          <a:xfrm>
                            <a:off x="3878" y="189"/>
                            <a:ext cx="7289" cy="1259"/>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592"/>
                        <wps:cNvCnPr/>
                        <wps:spPr bwMode="auto">
                          <a:xfrm>
                            <a:off x="3878" y="1448"/>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0" name="Rectangle 591"/>
                        <wps:cNvSpPr>
                          <a:spLocks noChangeArrowheads="1"/>
                        </wps:cNvSpPr>
                        <wps:spPr bwMode="auto">
                          <a:xfrm>
                            <a:off x="1610" y="1588"/>
                            <a:ext cx="2268" cy="49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590"/>
                        <wps:cNvSpPr>
                          <a:spLocks noChangeArrowheads="1"/>
                        </wps:cNvSpPr>
                        <wps:spPr bwMode="auto">
                          <a:xfrm>
                            <a:off x="3878" y="1588"/>
                            <a:ext cx="7289" cy="490"/>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589"/>
                        <wps:cNvCnPr/>
                        <wps:spPr bwMode="auto">
                          <a:xfrm>
                            <a:off x="3878" y="2078"/>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3" name="Rectangle 588"/>
                        <wps:cNvSpPr>
                          <a:spLocks noChangeArrowheads="1"/>
                        </wps:cNvSpPr>
                        <wps:spPr bwMode="auto">
                          <a:xfrm>
                            <a:off x="1610" y="2218"/>
                            <a:ext cx="2268" cy="1559"/>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587"/>
                        <wps:cNvSpPr>
                          <a:spLocks noChangeArrowheads="1"/>
                        </wps:cNvSpPr>
                        <wps:spPr bwMode="auto">
                          <a:xfrm>
                            <a:off x="3878" y="2218"/>
                            <a:ext cx="7289" cy="1559"/>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586"/>
                        <wps:cNvCnPr/>
                        <wps:spPr bwMode="auto">
                          <a:xfrm>
                            <a:off x="3878" y="3777"/>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6" name="Rectangle 585"/>
                        <wps:cNvSpPr>
                          <a:spLocks noChangeArrowheads="1"/>
                        </wps:cNvSpPr>
                        <wps:spPr bwMode="auto">
                          <a:xfrm>
                            <a:off x="1610" y="3917"/>
                            <a:ext cx="2268" cy="1859"/>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584"/>
                        <wps:cNvSpPr>
                          <a:spLocks noChangeArrowheads="1"/>
                        </wps:cNvSpPr>
                        <wps:spPr bwMode="auto">
                          <a:xfrm>
                            <a:off x="3878" y="3917"/>
                            <a:ext cx="7289" cy="1859"/>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583"/>
                        <wps:cNvCnPr/>
                        <wps:spPr bwMode="auto">
                          <a:xfrm>
                            <a:off x="3878" y="5775"/>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9" name="Rectangle 582"/>
                        <wps:cNvSpPr>
                          <a:spLocks noChangeArrowheads="1"/>
                        </wps:cNvSpPr>
                        <wps:spPr bwMode="auto">
                          <a:xfrm>
                            <a:off x="1610" y="5915"/>
                            <a:ext cx="2268" cy="1309"/>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581"/>
                        <wps:cNvSpPr>
                          <a:spLocks noChangeArrowheads="1"/>
                        </wps:cNvSpPr>
                        <wps:spPr bwMode="auto">
                          <a:xfrm>
                            <a:off x="3878" y="5915"/>
                            <a:ext cx="7289" cy="1309"/>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Line 580"/>
                        <wps:cNvCnPr/>
                        <wps:spPr bwMode="auto">
                          <a:xfrm>
                            <a:off x="3878" y="7224"/>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2" name="Rectangle 579"/>
                        <wps:cNvSpPr>
                          <a:spLocks noChangeArrowheads="1"/>
                        </wps:cNvSpPr>
                        <wps:spPr bwMode="auto">
                          <a:xfrm>
                            <a:off x="1610" y="7364"/>
                            <a:ext cx="2268" cy="49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578"/>
                        <wps:cNvSpPr>
                          <a:spLocks noChangeArrowheads="1"/>
                        </wps:cNvSpPr>
                        <wps:spPr bwMode="auto">
                          <a:xfrm>
                            <a:off x="3878" y="7364"/>
                            <a:ext cx="7289" cy="490"/>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577"/>
                        <wps:cNvCnPr/>
                        <wps:spPr bwMode="auto">
                          <a:xfrm>
                            <a:off x="3878" y="7854"/>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5" name="Rectangle 576"/>
                        <wps:cNvSpPr>
                          <a:spLocks noChangeArrowheads="1"/>
                        </wps:cNvSpPr>
                        <wps:spPr bwMode="auto">
                          <a:xfrm>
                            <a:off x="1610" y="7994"/>
                            <a:ext cx="2268" cy="2829"/>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575"/>
                        <wps:cNvSpPr>
                          <a:spLocks noChangeArrowheads="1"/>
                        </wps:cNvSpPr>
                        <wps:spPr bwMode="auto">
                          <a:xfrm>
                            <a:off x="3878" y="7994"/>
                            <a:ext cx="7289" cy="2829"/>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Line 574"/>
                        <wps:cNvCnPr/>
                        <wps:spPr bwMode="auto">
                          <a:xfrm>
                            <a:off x="3878" y="10823"/>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8" name="Line 573"/>
                        <wps:cNvCnPr/>
                        <wps:spPr bwMode="auto">
                          <a:xfrm>
                            <a:off x="3878" y="49"/>
                            <a:ext cx="0" cy="0"/>
                          </a:xfrm>
                          <a:prstGeom prst="line">
                            <a:avLst/>
                          </a:prstGeom>
                          <a:noFill/>
                          <a:ln w="1016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9" name="AutoShape 572"/>
                        <wps:cNvSpPr>
                          <a:spLocks/>
                        </wps:cNvSpPr>
                        <wps:spPr bwMode="auto">
                          <a:xfrm>
                            <a:off x="1610" y="49"/>
                            <a:ext cx="9558" cy="7945"/>
                          </a:xfrm>
                          <a:custGeom>
                            <a:avLst/>
                            <a:gdLst>
                              <a:gd name="T0" fmla="+- 0 11167 1610"/>
                              <a:gd name="T1" fmla="*/ T0 w 9558"/>
                              <a:gd name="T2" fmla="+- 0 7854 49"/>
                              <a:gd name="T3" fmla="*/ 7854 h 7945"/>
                              <a:gd name="T4" fmla="+- 0 3878 1610"/>
                              <a:gd name="T5" fmla="*/ T4 w 9558"/>
                              <a:gd name="T6" fmla="+- 0 7854 49"/>
                              <a:gd name="T7" fmla="*/ 7854 h 7945"/>
                              <a:gd name="T8" fmla="+- 0 1610 1610"/>
                              <a:gd name="T9" fmla="*/ T8 w 9558"/>
                              <a:gd name="T10" fmla="+- 0 7854 49"/>
                              <a:gd name="T11" fmla="*/ 7854 h 7945"/>
                              <a:gd name="T12" fmla="+- 0 1610 1610"/>
                              <a:gd name="T13" fmla="*/ T12 w 9558"/>
                              <a:gd name="T14" fmla="+- 0 7994 49"/>
                              <a:gd name="T15" fmla="*/ 7994 h 7945"/>
                              <a:gd name="T16" fmla="+- 0 3878 1610"/>
                              <a:gd name="T17" fmla="*/ T16 w 9558"/>
                              <a:gd name="T18" fmla="+- 0 7994 49"/>
                              <a:gd name="T19" fmla="*/ 7994 h 7945"/>
                              <a:gd name="T20" fmla="+- 0 11167 1610"/>
                              <a:gd name="T21" fmla="*/ T20 w 9558"/>
                              <a:gd name="T22" fmla="+- 0 7994 49"/>
                              <a:gd name="T23" fmla="*/ 7994 h 7945"/>
                              <a:gd name="T24" fmla="+- 0 11167 1610"/>
                              <a:gd name="T25" fmla="*/ T24 w 9558"/>
                              <a:gd name="T26" fmla="+- 0 7854 49"/>
                              <a:gd name="T27" fmla="*/ 7854 h 7945"/>
                              <a:gd name="T28" fmla="+- 0 11167 1610"/>
                              <a:gd name="T29" fmla="*/ T28 w 9558"/>
                              <a:gd name="T30" fmla="+- 0 7224 49"/>
                              <a:gd name="T31" fmla="*/ 7224 h 7945"/>
                              <a:gd name="T32" fmla="+- 0 3878 1610"/>
                              <a:gd name="T33" fmla="*/ T32 w 9558"/>
                              <a:gd name="T34" fmla="+- 0 7224 49"/>
                              <a:gd name="T35" fmla="*/ 7224 h 7945"/>
                              <a:gd name="T36" fmla="+- 0 1610 1610"/>
                              <a:gd name="T37" fmla="*/ T36 w 9558"/>
                              <a:gd name="T38" fmla="+- 0 7224 49"/>
                              <a:gd name="T39" fmla="*/ 7224 h 7945"/>
                              <a:gd name="T40" fmla="+- 0 1610 1610"/>
                              <a:gd name="T41" fmla="*/ T40 w 9558"/>
                              <a:gd name="T42" fmla="+- 0 7364 49"/>
                              <a:gd name="T43" fmla="*/ 7364 h 7945"/>
                              <a:gd name="T44" fmla="+- 0 3878 1610"/>
                              <a:gd name="T45" fmla="*/ T44 w 9558"/>
                              <a:gd name="T46" fmla="+- 0 7364 49"/>
                              <a:gd name="T47" fmla="*/ 7364 h 7945"/>
                              <a:gd name="T48" fmla="+- 0 11167 1610"/>
                              <a:gd name="T49" fmla="*/ T48 w 9558"/>
                              <a:gd name="T50" fmla="+- 0 7364 49"/>
                              <a:gd name="T51" fmla="*/ 7364 h 7945"/>
                              <a:gd name="T52" fmla="+- 0 11167 1610"/>
                              <a:gd name="T53" fmla="*/ T52 w 9558"/>
                              <a:gd name="T54" fmla="+- 0 7224 49"/>
                              <a:gd name="T55" fmla="*/ 7224 h 7945"/>
                              <a:gd name="T56" fmla="+- 0 11167 1610"/>
                              <a:gd name="T57" fmla="*/ T56 w 9558"/>
                              <a:gd name="T58" fmla="+- 0 5775 49"/>
                              <a:gd name="T59" fmla="*/ 5775 h 7945"/>
                              <a:gd name="T60" fmla="+- 0 3878 1610"/>
                              <a:gd name="T61" fmla="*/ T60 w 9558"/>
                              <a:gd name="T62" fmla="+- 0 5775 49"/>
                              <a:gd name="T63" fmla="*/ 5775 h 7945"/>
                              <a:gd name="T64" fmla="+- 0 1610 1610"/>
                              <a:gd name="T65" fmla="*/ T64 w 9558"/>
                              <a:gd name="T66" fmla="+- 0 5775 49"/>
                              <a:gd name="T67" fmla="*/ 5775 h 7945"/>
                              <a:gd name="T68" fmla="+- 0 1610 1610"/>
                              <a:gd name="T69" fmla="*/ T68 w 9558"/>
                              <a:gd name="T70" fmla="+- 0 5915 49"/>
                              <a:gd name="T71" fmla="*/ 5915 h 7945"/>
                              <a:gd name="T72" fmla="+- 0 3878 1610"/>
                              <a:gd name="T73" fmla="*/ T72 w 9558"/>
                              <a:gd name="T74" fmla="+- 0 5915 49"/>
                              <a:gd name="T75" fmla="*/ 5915 h 7945"/>
                              <a:gd name="T76" fmla="+- 0 11167 1610"/>
                              <a:gd name="T77" fmla="*/ T76 w 9558"/>
                              <a:gd name="T78" fmla="+- 0 5915 49"/>
                              <a:gd name="T79" fmla="*/ 5915 h 7945"/>
                              <a:gd name="T80" fmla="+- 0 11167 1610"/>
                              <a:gd name="T81" fmla="*/ T80 w 9558"/>
                              <a:gd name="T82" fmla="+- 0 5775 49"/>
                              <a:gd name="T83" fmla="*/ 5775 h 7945"/>
                              <a:gd name="T84" fmla="+- 0 11167 1610"/>
                              <a:gd name="T85" fmla="*/ T84 w 9558"/>
                              <a:gd name="T86" fmla="+- 0 3777 49"/>
                              <a:gd name="T87" fmla="*/ 3777 h 7945"/>
                              <a:gd name="T88" fmla="+- 0 3878 1610"/>
                              <a:gd name="T89" fmla="*/ T88 w 9558"/>
                              <a:gd name="T90" fmla="+- 0 3777 49"/>
                              <a:gd name="T91" fmla="*/ 3777 h 7945"/>
                              <a:gd name="T92" fmla="+- 0 1610 1610"/>
                              <a:gd name="T93" fmla="*/ T92 w 9558"/>
                              <a:gd name="T94" fmla="+- 0 3777 49"/>
                              <a:gd name="T95" fmla="*/ 3777 h 7945"/>
                              <a:gd name="T96" fmla="+- 0 1610 1610"/>
                              <a:gd name="T97" fmla="*/ T96 w 9558"/>
                              <a:gd name="T98" fmla="+- 0 3917 49"/>
                              <a:gd name="T99" fmla="*/ 3917 h 7945"/>
                              <a:gd name="T100" fmla="+- 0 3878 1610"/>
                              <a:gd name="T101" fmla="*/ T100 w 9558"/>
                              <a:gd name="T102" fmla="+- 0 3917 49"/>
                              <a:gd name="T103" fmla="*/ 3917 h 7945"/>
                              <a:gd name="T104" fmla="+- 0 11167 1610"/>
                              <a:gd name="T105" fmla="*/ T104 w 9558"/>
                              <a:gd name="T106" fmla="+- 0 3917 49"/>
                              <a:gd name="T107" fmla="*/ 3917 h 7945"/>
                              <a:gd name="T108" fmla="+- 0 11167 1610"/>
                              <a:gd name="T109" fmla="*/ T108 w 9558"/>
                              <a:gd name="T110" fmla="+- 0 3777 49"/>
                              <a:gd name="T111" fmla="*/ 3777 h 7945"/>
                              <a:gd name="T112" fmla="+- 0 11167 1610"/>
                              <a:gd name="T113" fmla="*/ T112 w 9558"/>
                              <a:gd name="T114" fmla="+- 0 2078 49"/>
                              <a:gd name="T115" fmla="*/ 2078 h 7945"/>
                              <a:gd name="T116" fmla="+- 0 3878 1610"/>
                              <a:gd name="T117" fmla="*/ T116 w 9558"/>
                              <a:gd name="T118" fmla="+- 0 2078 49"/>
                              <a:gd name="T119" fmla="*/ 2078 h 7945"/>
                              <a:gd name="T120" fmla="+- 0 1610 1610"/>
                              <a:gd name="T121" fmla="*/ T120 w 9558"/>
                              <a:gd name="T122" fmla="+- 0 2078 49"/>
                              <a:gd name="T123" fmla="*/ 2078 h 7945"/>
                              <a:gd name="T124" fmla="+- 0 1610 1610"/>
                              <a:gd name="T125" fmla="*/ T124 w 9558"/>
                              <a:gd name="T126" fmla="+- 0 2218 49"/>
                              <a:gd name="T127" fmla="*/ 2218 h 7945"/>
                              <a:gd name="T128" fmla="+- 0 3878 1610"/>
                              <a:gd name="T129" fmla="*/ T128 w 9558"/>
                              <a:gd name="T130" fmla="+- 0 2218 49"/>
                              <a:gd name="T131" fmla="*/ 2218 h 7945"/>
                              <a:gd name="T132" fmla="+- 0 11167 1610"/>
                              <a:gd name="T133" fmla="*/ T132 w 9558"/>
                              <a:gd name="T134" fmla="+- 0 2218 49"/>
                              <a:gd name="T135" fmla="*/ 2218 h 7945"/>
                              <a:gd name="T136" fmla="+- 0 11167 1610"/>
                              <a:gd name="T137" fmla="*/ T136 w 9558"/>
                              <a:gd name="T138" fmla="+- 0 2078 49"/>
                              <a:gd name="T139" fmla="*/ 2078 h 7945"/>
                              <a:gd name="T140" fmla="+- 0 11167 1610"/>
                              <a:gd name="T141" fmla="*/ T140 w 9558"/>
                              <a:gd name="T142" fmla="+- 0 1448 49"/>
                              <a:gd name="T143" fmla="*/ 1448 h 7945"/>
                              <a:gd name="T144" fmla="+- 0 3878 1610"/>
                              <a:gd name="T145" fmla="*/ T144 w 9558"/>
                              <a:gd name="T146" fmla="+- 0 1448 49"/>
                              <a:gd name="T147" fmla="*/ 1448 h 7945"/>
                              <a:gd name="T148" fmla="+- 0 1610 1610"/>
                              <a:gd name="T149" fmla="*/ T148 w 9558"/>
                              <a:gd name="T150" fmla="+- 0 1448 49"/>
                              <a:gd name="T151" fmla="*/ 1448 h 7945"/>
                              <a:gd name="T152" fmla="+- 0 1610 1610"/>
                              <a:gd name="T153" fmla="*/ T152 w 9558"/>
                              <a:gd name="T154" fmla="+- 0 1588 49"/>
                              <a:gd name="T155" fmla="*/ 1588 h 7945"/>
                              <a:gd name="T156" fmla="+- 0 3878 1610"/>
                              <a:gd name="T157" fmla="*/ T156 w 9558"/>
                              <a:gd name="T158" fmla="+- 0 1588 49"/>
                              <a:gd name="T159" fmla="*/ 1588 h 7945"/>
                              <a:gd name="T160" fmla="+- 0 11167 1610"/>
                              <a:gd name="T161" fmla="*/ T160 w 9558"/>
                              <a:gd name="T162" fmla="+- 0 1588 49"/>
                              <a:gd name="T163" fmla="*/ 1588 h 7945"/>
                              <a:gd name="T164" fmla="+- 0 11167 1610"/>
                              <a:gd name="T165" fmla="*/ T164 w 9558"/>
                              <a:gd name="T166" fmla="+- 0 1448 49"/>
                              <a:gd name="T167" fmla="*/ 1448 h 7945"/>
                              <a:gd name="T168" fmla="+- 0 11167 1610"/>
                              <a:gd name="T169" fmla="*/ T168 w 9558"/>
                              <a:gd name="T170" fmla="+- 0 49 49"/>
                              <a:gd name="T171" fmla="*/ 49 h 7945"/>
                              <a:gd name="T172" fmla="+- 0 3878 1610"/>
                              <a:gd name="T173" fmla="*/ T172 w 9558"/>
                              <a:gd name="T174" fmla="+- 0 49 49"/>
                              <a:gd name="T175" fmla="*/ 49 h 7945"/>
                              <a:gd name="T176" fmla="+- 0 1610 1610"/>
                              <a:gd name="T177" fmla="*/ T176 w 9558"/>
                              <a:gd name="T178" fmla="+- 0 49 49"/>
                              <a:gd name="T179" fmla="*/ 49 h 7945"/>
                              <a:gd name="T180" fmla="+- 0 1610 1610"/>
                              <a:gd name="T181" fmla="*/ T180 w 9558"/>
                              <a:gd name="T182" fmla="+- 0 189 49"/>
                              <a:gd name="T183" fmla="*/ 189 h 7945"/>
                              <a:gd name="T184" fmla="+- 0 3878 1610"/>
                              <a:gd name="T185" fmla="*/ T184 w 9558"/>
                              <a:gd name="T186" fmla="+- 0 189 49"/>
                              <a:gd name="T187" fmla="*/ 189 h 7945"/>
                              <a:gd name="T188" fmla="+- 0 11167 1610"/>
                              <a:gd name="T189" fmla="*/ T188 w 9558"/>
                              <a:gd name="T190" fmla="+- 0 189 49"/>
                              <a:gd name="T191" fmla="*/ 189 h 7945"/>
                              <a:gd name="T192" fmla="+- 0 11167 1610"/>
                              <a:gd name="T193" fmla="*/ T192 w 9558"/>
                              <a:gd name="T194" fmla="+- 0 49 49"/>
                              <a:gd name="T195" fmla="*/ 49 h 7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558" h="7945">
                                <a:moveTo>
                                  <a:pt x="9557" y="7805"/>
                                </a:moveTo>
                                <a:lnTo>
                                  <a:pt x="2268" y="7805"/>
                                </a:lnTo>
                                <a:lnTo>
                                  <a:pt x="0" y="7805"/>
                                </a:lnTo>
                                <a:lnTo>
                                  <a:pt x="0" y="7945"/>
                                </a:lnTo>
                                <a:lnTo>
                                  <a:pt x="2268" y="7945"/>
                                </a:lnTo>
                                <a:lnTo>
                                  <a:pt x="9557" y="7945"/>
                                </a:lnTo>
                                <a:lnTo>
                                  <a:pt x="9557" y="7805"/>
                                </a:lnTo>
                                <a:moveTo>
                                  <a:pt x="9557" y="7175"/>
                                </a:moveTo>
                                <a:lnTo>
                                  <a:pt x="2268" y="7175"/>
                                </a:lnTo>
                                <a:lnTo>
                                  <a:pt x="0" y="7175"/>
                                </a:lnTo>
                                <a:lnTo>
                                  <a:pt x="0" y="7315"/>
                                </a:lnTo>
                                <a:lnTo>
                                  <a:pt x="2268" y="7315"/>
                                </a:lnTo>
                                <a:lnTo>
                                  <a:pt x="9557" y="7315"/>
                                </a:lnTo>
                                <a:lnTo>
                                  <a:pt x="9557" y="7175"/>
                                </a:lnTo>
                                <a:moveTo>
                                  <a:pt x="9557" y="5726"/>
                                </a:moveTo>
                                <a:lnTo>
                                  <a:pt x="2268" y="5726"/>
                                </a:lnTo>
                                <a:lnTo>
                                  <a:pt x="0" y="5726"/>
                                </a:lnTo>
                                <a:lnTo>
                                  <a:pt x="0" y="5866"/>
                                </a:lnTo>
                                <a:lnTo>
                                  <a:pt x="2268" y="5866"/>
                                </a:lnTo>
                                <a:lnTo>
                                  <a:pt x="9557" y="5866"/>
                                </a:lnTo>
                                <a:lnTo>
                                  <a:pt x="9557" y="5726"/>
                                </a:lnTo>
                                <a:moveTo>
                                  <a:pt x="9557" y="3728"/>
                                </a:moveTo>
                                <a:lnTo>
                                  <a:pt x="2268" y="3728"/>
                                </a:lnTo>
                                <a:lnTo>
                                  <a:pt x="0" y="3728"/>
                                </a:lnTo>
                                <a:lnTo>
                                  <a:pt x="0" y="3868"/>
                                </a:lnTo>
                                <a:lnTo>
                                  <a:pt x="2268" y="3868"/>
                                </a:lnTo>
                                <a:lnTo>
                                  <a:pt x="9557" y="3868"/>
                                </a:lnTo>
                                <a:lnTo>
                                  <a:pt x="9557" y="3728"/>
                                </a:lnTo>
                                <a:moveTo>
                                  <a:pt x="9557" y="2029"/>
                                </a:moveTo>
                                <a:lnTo>
                                  <a:pt x="2268" y="2029"/>
                                </a:lnTo>
                                <a:lnTo>
                                  <a:pt x="0" y="2029"/>
                                </a:lnTo>
                                <a:lnTo>
                                  <a:pt x="0" y="2169"/>
                                </a:lnTo>
                                <a:lnTo>
                                  <a:pt x="2268" y="2169"/>
                                </a:lnTo>
                                <a:lnTo>
                                  <a:pt x="9557" y="2169"/>
                                </a:lnTo>
                                <a:lnTo>
                                  <a:pt x="9557" y="2029"/>
                                </a:lnTo>
                                <a:moveTo>
                                  <a:pt x="9557" y="1399"/>
                                </a:moveTo>
                                <a:lnTo>
                                  <a:pt x="2268" y="1399"/>
                                </a:lnTo>
                                <a:lnTo>
                                  <a:pt x="0" y="1399"/>
                                </a:lnTo>
                                <a:lnTo>
                                  <a:pt x="0" y="1539"/>
                                </a:lnTo>
                                <a:lnTo>
                                  <a:pt x="2268" y="1539"/>
                                </a:lnTo>
                                <a:lnTo>
                                  <a:pt x="9557" y="1539"/>
                                </a:lnTo>
                                <a:lnTo>
                                  <a:pt x="9557" y="1399"/>
                                </a:lnTo>
                                <a:moveTo>
                                  <a:pt x="9557" y="0"/>
                                </a:moveTo>
                                <a:lnTo>
                                  <a:pt x="2268" y="0"/>
                                </a:lnTo>
                                <a:lnTo>
                                  <a:pt x="0" y="0"/>
                                </a:lnTo>
                                <a:lnTo>
                                  <a:pt x="0" y="140"/>
                                </a:lnTo>
                                <a:lnTo>
                                  <a:pt x="2268" y="140"/>
                                </a:lnTo>
                                <a:lnTo>
                                  <a:pt x="9557" y="140"/>
                                </a:lnTo>
                                <a:lnTo>
                                  <a:pt x="95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026" style="position:absolute;margin-left:80.5pt;margin-top:-65.95pt;width:477.9pt;height:611.15pt;z-index:-158776;mso-position-horizontal-relative:page" coordorigin="1610,-1319" coordsize="9558,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">
                <v:rect id="Rectangle 597" o:spid="_x0000_s1027" style="position:absolute;left:1610;top:-1279;width:2268;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hV8YA&#10;AADcAAAADwAAAGRycy9kb3ducmV2LnhtbESPT2vCQBTE70K/w/IK3szGUsSkrpKWVHoSYgvF2yP7&#10;8gezb0N2G9N++q4geBxm5jfMZjeZTow0uNaygmUUgyAurW65VvD1+b5Yg3AeWWNnmRT8koPd9mG2&#10;wVTbCxc0Hn0tAoRdigoa7/tUSlc2ZNBFticOXmUHgz7IoZZ6wEuAm04+xfFKGmw5LDTY01tD5fn4&#10;YxSMp+8qK6qyyJO/U26p27/qg1Fq/jhlLyA8Tf4evrU/tIJV8gz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ihV8YAAADcAAAADwAAAAAAAAAAAAAAAACYAgAAZHJz&#10;L2Rvd25yZXYueG1sUEsFBgAAAAAEAAQA9QAAAIsDAAAAAA==&#10;" fillcolor="#006dad" stroked="f"/>
                <v:rect id="Rectangle 596" o:spid="_x0000_s1028" style="position:absolute;left:3878;top:-1279;width:7289;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kMcYA&#10;AADcAAAADwAAAGRycy9kb3ducmV2LnhtbESPQWvCQBSE7wX/w/IKXkrdKDTY1FWkIOhBpFHa6yP7&#10;TNJm36a7axL/fVcoeBxm5htmsRpMIzpyvrasYDpJQBAXVtdcKjgdN89zED4ga2wsk4IreVgtRw8L&#10;zLTt+YO6PJQiQthnqKAKoc2k9EVFBv3EtsTRO1tnMETpSqkd9hFuGjlLklQarDkuVNjSe0XFT34x&#10;Csy0u569Tt3T1y6fHfrf8H363Cs1fhzWbyACDeEe/m9vtYL09QV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FkMcYAAADcAAAADwAAAAAAAAAAAAAAAACYAgAAZHJz&#10;L2Rvd25yZXYueG1sUEsFBgAAAAAEAAQA9QAAAIsDAAAAAA==&#10;" fillcolor="#f2f7fa" stroked="f"/>
                <v:shape id="Freeform 595" o:spid="_x0000_s1029" style="position:absolute;left:1610;top:-1319;width:9558;height:80;visibility:visible;mso-wrap-style:square;v-text-anchor:top" coordsize="9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e0sQA&#10;AADcAAAADwAAAGRycy9kb3ducmV2LnhtbESPT2sCMRTE7wW/Q3iCt5pYZKmrUcQiSrEH/1y8PTbP&#10;3cXNy5LEdfvtm0Khx2FmfsMsVr1tREc+1I41TMYKBHHhTM2lhst5+/oOIkRkg41j0vBNAVbLwcsC&#10;c+OefKTuFEuRIBxy1FDF2OZShqIii2HsWuLk3Zy3GJP0pTQenwluG/mmVCYt1pwWKmxpU1FxPz2s&#10;BqV450lNYncNvD9PPw/bj6+D1qNhv56DiNTH//Bfe280ZLMM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3tLEAAAA3AAAAA8AAAAAAAAAAAAAAAAAmAIAAGRycy9k&#10;b3ducmV2LnhtbFBLBQYAAAAABAAEAPUAAACJAwAAAAA=&#10;" path="m9557,l2268,,,,,80r2268,l9557,80r,-80e" stroked="f">
                  <v:path arrowok="t" o:connecttype="custom" o:connectlocs="9557,-1319;2268,-1319;0,-1319;0,-1239;2268,-1239;9557,-1239;9557,-1319" o:connectangles="0,0,0,0,0,0,0"/>
                </v:shape>
                <v:rect id="Rectangle 594" o:spid="_x0000_s1030" style="position:absolute;left:1610;top:189;width:2268;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IMYA&#10;AADcAAAADwAAAGRycy9kb3ducmV2LnhtbESPT2vCQBTE7wW/w/IEb3Wjh7SmrpKWWHoqRIXi7ZF9&#10;+YPZtyG7Jmk/fbdQ8DjMzG+Y7X4yrRiod41lBatlBIK4sLrhSsH5dHh8BuE8ssbWMin4Jgf73exh&#10;i4m2I+c0HH0lAoRdggpq77tESlfUZNAtbUccvNL2Bn2QfSV1j2OAm1auoyiWBhsOCzV29FZTcT3e&#10;jILh8lWmeVnk2ebnkllq31/1p1FqMZ/SFxCeJn8P/7c/tIJ48wR/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o/IMYAAADcAAAADwAAAAAAAAAAAAAAAACYAgAAZHJz&#10;L2Rvd25yZXYueG1sUEsFBgAAAAAEAAQA9QAAAIsDAAAAAA==&#10;" fillcolor="#006dad" stroked="f"/>
                <v:rect id="Rectangle 593" o:spid="_x0000_s1031" style="position:absolute;left:3878;top:189;width:7289;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Lr8IA&#10;AADcAAAADwAAAGRycy9kb3ducmV2LnhtbERPz2vCMBS+D/wfwhO8jJnqocxqlCEM5kFkVdz10Tzb&#10;uualJrGt/705DHb8+H6vNoNpREfO15YVzKYJCOLC6ppLBafj59s7CB+QNTaWScGDPGzWo5cVZtr2&#10;/E1dHkoRQ9hnqKAKoc2k9EVFBv3UtsSRu1hnMEToSqkd9jHcNHKeJKk0WHNsqLClbUXFb343Csys&#10;e1y8Tt3rzy6fH/pbuJ7Oe6Um4+FjCSLQEP7Ff+4vrSBdxLXx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uvwgAAANwAAAAPAAAAAAAAAAAAAAAAAJgCAABkcnMvZG93&#10;bnJldi54bWxQSwUGAAAAAAQABAD1AAAAhwMAAAAA&#10;" fillcolor="#f2f7fa" stroked="f"/>
                <v:line id="Line 592" o:spid="_x0000_s1032" style="position:absolute;visibility:visible;mso-wrap-style:square" from="3878,1448" to="3878,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Y88AAAADcAAAADwAAAGRycy9kb3ducmV2LnhtbESP3YrCMBSE74V9h3AWvJFtqhdqq1GK&#10;IOytPw9waM62dZuTkmRrfPuNIHg5zMw3zHYfTS9Gcr6zrGCe5SCIa6s7bhRcL8evNQgfkDX2lknB&#10;gzzsdx+TLZba3vlE4zk0IkHYl6igDWEopfR1SwZ9Zgfi5P1YZzAk6RqpHd4T3PRykedLabDjtNDi&#10;QIeW6t/zn1FQ2ZifRuKbnA3oTKyKFXut1PQzVhsQgWJ4h1/tb61gWRTwPJOOgN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H2PPAAAAA3AAAAA8AAAAAAAAAAAAAAAAA&#10;oQIAAGRycy9kb3ducmV2LnhtbFBLBQYAAAAABAAEAPkAAACOAwAAAAA=&#10;" strokecolor="white" strokeweight="8pt"/>
                <v:rect id="Rectangle 591" o:spid="_x0000_s1033" style="position:absolute;left:1610;top:1588;width:226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9TsIA&#10;AADcAAAADwAAAGRycy9kb3ducmV2LnhtbERPy2rCQBTdF/yH4Qrumold2DY6ipYoXRViBcnukrl5&#10;YOZOyIxJ7Nd3FoUuD+e92U2mFQP1rrGsYBnFIIgLqxuuFFy+j89vIJxH1thaJgUPcrDbzp42mGg7&#10;ckbD2VcihLBLUEHtfZdI6YqaDLrIdsSBK21v0AfYV1L3OIZw08qXOF5Jgw2Hhho7+qipuJ3vRsGQ&#10;X8t9VhZZ+v6Tp5ba00F/GaUW82m/BuFp8v/iP/enVvAah/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D1OwgAAANwAAAAPAAAAAAAAAAAAAAAAAJgCAABkcnMvZG93&#10;bnJldi54bWxQSwUGAAAAAAQABAD1AAAAhwMAAAAA&#10;" fillcolor="#006dad" stroked="f"/>
                <v:rect id="Rectangle 590" o:spid="_x0000_s1034" style="position:absolute;left:3878;top:1588;width:7289;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4KMUA&#10;AADcAAAADwAAAGRycy9kb3ducmV2LnhtbESPQWvCQBSE7wX/w/IEL0U38WBLdBURCnoopano9ZF9&#10;JtHs23R3TeK/7xYKPQ4z8w2z2gymER05X1tWkM4SEMSF1TWXCo5fb9NXED4ga2wsk4IHedisR08r&#10;zLTt+ZO6PJQiQthnqKAKoc2k9EVFBv3MtsTRu1hnMETpSqkd9hFuGjlPkoU0WHNcqLClXUXFLb8b&#10;BSbtHhevF+75fMjnH/13uB5P70pNxsN2CSLQEP7Df+29VvCSp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fgoxQAAANwAAAAPAAAAAAAAAAAAAAAAAJgCAABkcnMv&#10;ZG93bnJldi54bWxQSwUGAAAAAAQABAD1AAAAigMAAAAA&#10;" fillcolor="#f2f7fa" stroked="f"/>
                <v:line id="Line 589" o:spid="_x0000_s1035" style="position:absolute;visibility:visible;mso-wrap-style:square" from="3878,2078" to="3878,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QmL8AAADcAAAADwAAAGRycy9kb3ducmV2LnhtbESPQYvCMBSE7wv+h/AEL8ua6EHdapQi&#10;CF519wc8mmdbbV5KEmv2328EweMwM98wm12ynRjIh9axhtlUgSCunGm51vD7c/hagQgR2WDnmDT8&#10;UYDddvSxwcK4B59oOMdaZAiHAjU0MfaFlKFqyGKYup44exfnLcYsfS2Nx0eG207OlVpIiy3nhQZ7&#10;2jdU3c53q6F0SZ0G4qv87NHbVH4vORitJ+NUrkFESvEdfrWPRsNSzeF5Jh8Bu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kjQmL8AAADcAAAADwAAAAAAAAAAAAAAAACh&#10;AgAAZHJzL2Rvd25yZXYueG1sUEsFBgAAAAAEAAQA+QAAAI0DAAAAAA==&#10;" strokecolor="white" strokeweight="8pt"/>
                <v:rect id="Rectangle 588" o:spid="_x0000_s1036" style="position:absolute;left:1610;top:2218;width:226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jOcUA&#10;AADcAAAADwAAAGRycy9kb3ducmV2LnhtbESPT2vCQBTE74LfYXmCN92oYNvUVVS09CQkCsXbI/vy&#10;h2bfhuwaUz99Vyj0OMzMb5jVpje16Kh1lWUFs2kEgjizuuJCweV8nLyCcB5ZY22ZFPyQg816OFhh&#10;rO2dE+pSX4gAYRejgtL7JpbSZSUZdFPbEAcvt61BH2RbSN3iPcBNLedRtJQGKw4LJTa0Lyn7Tm9G&#10;QXf9yrdJniWHt8f1YKn+2OmTUWo86rfvIDz1/j/81/7UCl6iBTzP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qM5xQAAANwAAAAPAAAAAAAAAAAAAAAAAJgCAABkcnMv&#10;ZG93bnJldi54bWxQSwUGAAAAAAQABAD1AAAAigMAAAAA&#10;" fillcolor="#006dad" stroked="f"/>
                <v:rect id="Rectangle 587" o:spid="_x0000_s1037" style="position:absolute;left:3878;top:2218;width:7289;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bsMYA&#10;AADcAAAADwAAAGRycy9kb3ducmV2LnhtbESPQWvCQBSE74X+h+UVeim6UURL6ipFEOyhSGOo10f2&#10;maTNvo272yT+e1coeBxm5htmuR5MIzpyvrasYDJOQBAXVtdcKsgP29ErCB+QNTaWScGFPKxXjw9L&#10;TLXt+Yu6LJQiQtinqKAKoU2l9EVFBv3YtsTRO1lnMETpSqkd9hFuGjlNkrk0WHNcqLClTUXFb/Zn&#10;FJhJdzl5PXcvx49suu/P4Sf//lTq+Wl4fwMRaAj38H97pxUskh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ZbsMYAAADcAAAADwAAAAAAAAAAAAAAAACYAgAAZHJz&#10;L2Rvd25yZXYueG1sUEsFBgAAAAAEAAQA9QAAAIsDAAAAAA==&#10;" fillcolor="#f2f7fa" stroked="f"/>
                <v:line id="Line 586" o:spid="_x0000_s1038" style="position:absolute;visibility:visible;mso-wrap-style:square" from="3878,3777" to="3878,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I7MEAAADcAAAADwAAAGRycy9kb3ducmV2LnhtbESPwWrDMBBE74X8g9hALyWRWmidupGN&#10;KQR6TZoPWKyt7cZaGUlxlL+vAoEeh5l5w2zrZEcxkw+DYw3PawWCuHVm4E7D8Xu32oAIEdng6Jg0&#10;XClAXS0etlgad+E9zYfYiQzhUKKGPsaplDK0PVkMazcRZ+/HeYsxS99J4/GS4XaUL0q9SYsD54Ue&#10;J/rsqT0dzlZD45Laz8S/8mlCb1PzXnAwWj8uU/MBIlKK/+F7+8toKNQr3M7kIy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oUjswQAAANwAAAAPAAAAAAAAAAAAAAAA&#10;AKECAABkcnMvZG93bnJldi54bWxQSwUGAAAAAAQABAD5AAAAjwMAAAAA&#10;" strokecolor="white" strokeweight="8pt"/>
                <v:rect id="Rectangle 585" o:spid="_x0000_s1039" style="position:absolute;left:1610;top:3917;width:2268;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AocQA&#10;AADcAAAADwAAAGRycy9kb3ducmV2LnhtbESPT4vCMBTE7wt+h/AEb2vqHnStRlHRxZNQFcTbo3n9&#10;g81LabK166c3woLHYWZ+w8yXnalES40rLSsYDSMQxKnVJecKzqfd5zcI55E1VpZJwR85WC56H3OM&#10;tb1zQu3R5yJA2MWooPC+jqV0aUEG3dDWxMHLbGPQB9nkUjd4D3BTya8oGkuDJYeFAmvaFJTejr9G&#10;QXu9ZKskS5Pt9HHdWqp+1vpglBr0u9UMhKfOv8P/7b1WMIn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AKHEAAAA3AAAAA8AAAAAAAAAAAAAAAAAmAIAAGRycy9k&#10;b3ducmV2LnhtbFBLBQYAAAAABAAEAPUAAACJAwAAAAA=&#10;" fillcolor="#006dad" stroked="f"/>
                <v:rect id="Rectangle 584" o:spid="_x0000_s1040" style="position:absolute;left:3878;top:3917;width:7289;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Fx8UA&#10;AADcAAAADwAAAGRycy9kb3ducmV2LnhtbESPQWvCQBSE7wX/w/KEXkrd6EElukoRCvVQxCj2+sg+&#10;k9js27i7JvHfu0Khx2FmvmGW697UoiXnK8sKxqMEBHFudcWFguPh830OwgdkjbVlUnAnD+vV4GWJ&#10;qbYd76nNQiEihH2KCsoQmlRKn5dk0I9sQxy9s3UGQ5SukNphF+GmlpMkmUqDFceFEhvalJT/Zjej&#10;wIzb+9nrqXv72WaTXXcNl+PpW6nXYf+xABGoD//hv/aXVjBLZvA8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MXHxQAAANwAAAAPAAAAAAAAAAAAAAAAAJgCAABkcnMv&#10;ZG93bnJldi54bWxQSwUGAAAAAAQABAD1AAAAigMAAAAA&#10;" fillcolor="#f2f7fa" stroked="f"/>
                <v:line id="Line 583" o:spid="_x0000_s1041" style="position:absolute;visibility:visible;mso-wrap-style:square" from="3878,5775" to="3878,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ncr0AAADcAAAADwAAAGRycy9kb3ducmV2LnhtbERPS2rDMBDdF3IHMYFuSiK1i3xcy8YU&#10;Ct0m7QEGa2o7sUZGUm3l9tGikOXj/cs62VHM5MPgWMPrVoEgbp0ZuNPw8/25OYAIEdng6Jg03ChA&#10;Xa2eSiyMW/hE8zl2IodwKFBDH+NUSBnaniyGrZuIM/frvMWYoe+k8bjkcDvKN6V20uLAuaHHiT56&#10;aq/nP6uhcUmdZuKLfJnQ29Qc9xyM1s/r1LyDiJTiQ/zv/jIa9iqvzWfyEZDVH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Og53K9AAAA3AAAAA8AAAAAAAAAAAAAAAAAoQIA&#10;AGRycy9kb3ducmV2LnhtbFBLBQYAAAAABAAEAPkAAACLAwAAAAA=&#10;" strokecolor="white" strokeweight="8pt"/>
                <v:rect id="Rectangle 582" o:spid="_x0000_s1042" style="position:absolute;left:1610;top:5915;width:2268;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U08YA&#10;AADcAAAADwAAAGRycy9kb3ducmV2LnhtbESPT2vCQBTE7wW/w/IKvTWbeqhN6ipRUulJiBXE2yP7&#10;8odm34bsNsZ+elco9DjMzG+Y5XoynRhpcK1lBS9RDIK4tLrlWsHx6+P5DYTzyBo7y6TgSg7Wq9nD&#10;ElNtL1zQePC1CBB2KSpovO9TKV3ZkEEX2Z44eJUdDPogh1rqAS8Bbjo5j+NXabDlsNBgT9uGyu/D&#10;j1Ewnk9VVlRlkSe/59xSt9vovVHq6XHK3kF4mvx/+K/9qRUs4gT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U08YAAADcAAAADwAAAAAAAAAAAAAAAACYAgAAZHJz&#10;L2Rvd25yZXYueG1sUEsFBgAAAAAEAAQA9QAAAIsDAAAAAA==&#10;" fillcolor="#006dad" stroked="f"/>
                <v:rect id="Rectangle 581" o:spid="_x0000_s1043" style="position:absolute;left:3878;top:5915;width:7289;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LbsIA&#10;AADcAAAADwAAAGRycy9kb3ducmV2LnhtbERPz2vCMBS+D/wfwhO8jJnWg5NqlCEM5kFkVdz10Tzb&#10;uualJrGt/705DHb8+H6vNoNpREfO15YVpNMEBHFhdc2lgtPx820BwgdkjY1lUvAgD5v16GWFmbY9&#10;f1OXh1LEEPYZKqhCaDMpfVGRQT+1LXHkLtYZDBG6UmqHfQw3jZwlyVwarDk2VNjStqLiN78bBSbt&#10;Hhev5+71Z5fPDv0tXE/nvVKT8fCxBBFoCP/iP/eXVvCexvnx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MtuwgAAANwAAAAPAAAAAAAAAAAAAAAAAJgCAABkcnMvZG93&#10;bnJldi54bWxQSwUGAAAAAAQABAD1AAAAhwMAAAAA&#10;" fillcolor="#f2f7fa" stroked="f"/>
                <v:line id="Line 580" o:spid="_x0000_s1044" style="position:absolute;visibility:visible;mso-wrap-style:square" from="3878,7224" to="3878,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YMsAAAADcAAAADwAAAGRycy9kb3ducmV2LnhtbESP3YrCMBSE74V9h3AW9ka2afdC3WqU&#10;Igh7688DHJpjW21OShJrfPuNIHg5zMw3zGoTTS9Gcr6zrKDIchDEtdUdNwpOx933AoQPyBp7y6Tg&#10;QR4264/JCktt77yn8RAakSDsS1TQhjCUUvq6JYM+swNx8s7WGQxJukZqh/cEN738yfOZNNhxWmhx&#10;oG1L9fVwMwoqG/P9SHyR0wGdidXvnL1W6uszVksQgWJ4h1/tP61gXhTwPJ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D2DLAAAAA3AAAAA8AAAAAAAAAAAAAAAAA&#10;oQIAAGRycy9kb3ducmV2LnhtbFBLBQYAAAAABAAEAPkAAACOAwAAAAA=&#10;" strokecolor="white" strokeweight="8pt"/>
                <v:rect id="Rectangle 579" o:spid="_x0000_s1045" style="position:absolute;left:1610;top:7364;width:226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f8QA&#10;AADcAAAADwAAAGRycy9kb3ducmV2LnhtbESPT4vCMBTE74LfITxhb5rqYXWrUdxFF09CXUG8PZrX&#10;P9i8lCbWrp/eCILHYWZ+wyxWnalES40rLSsYjyIQxKnVJecKjn/b4QyE88gaK8uk4J8crJb93gJj&#10;bW+cUHvwuQgQdjEqKLyvYyldWpBBN7I1cfAy2xj0QTa51A3eAtxUchJFn9JgyWGhwJp+Ckovh6tR&#10;0J5P2TrJ0mTzdT9vLFW/33pvlPoYdOs5CE+df4df7Z1WMB1P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kH/EAAAA3AAAAA8AAAAAAAAAAAAAAAAAmAIAAGRycy9k&#10;b3ducmV2LnhtbFBLBQYAAAAABAAEAPUAAACJAwAAAAA=&#10;" fillcolor="#006dad" stroked="f"/>
                <v:rect id="Rectangle 578" o:spid="_x0000_s1046" style="position:absolute;left:3878;top:7364;width:7289;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VGcYA&#10;AADcAAAADwAAAGRycy9kb3ducmV2LnhtbESPQWvCQBSE7wX/w/IKXkrdxIKW1FWkIOhBpFHa6yP7&#10;TNJm36a7axL/fVcoeBxm5htmsRpMIzpyvrasIJ0kIIgLq2suFZyOm+dXED4ga2wsk4IreVgtRw8L&#10;zLTt+YO6PJQiQthnqKAKoc2k9EVFBv3EtsTRO1tnMETpSqkd9hFuGjlNkpk0WHNcqLCl94qKn/xi&#10;FJi0u569nrmnr10+PfS/4fv0uVdq/Dis30AEGsI9/N/eagXz9AV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ZVGcYAAADcAAAADwAAAAAAAAAAAAAAAACYAgAAZHJz&#10;L2Rvd25yZXYueG1sUEsFBgAAAAAEAAQA9QAAAIsDAAAAAA==&#10;" fillcolor="#f2f7fa" stroked="f"/>
                <v:line id="Line 577" o:spid="_x0000_s1047" style="position:absolute;visibility:visible;mso-wrap-style:square" from="3878,7854" to="3878,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7qsEAAADcAAAADwAAAGRycy9kb3ducmV2LnhtbESPwWrDMBBE74X8g9hALqWRHULSOFGC&#10;KRR6tdMPWKyt7cRaGUm11b+vCoUch5l5w5wu0QxiIud7ywrydQaCuLG651bB5/X95RWED8gaB8uk&#10;4Ic8XM6LpxMW2s5c0VSHViQI+wIVdCGMhZS+6cigX9uROHlf1hkMSbpWaodzgptBbrJsJw32nBY6&#10;HOmto+ZefxsFpY1ZNRHf5POIzsTysGevlVotY3kEESiGR/i//aEV7PMt/J1JR0Ce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HuqwQAAANwAAAAPAAAAAAAAAAAAAAAA&#10;AKECAABkcnMvZG93bnJldi54bWxQSwUGAAAAAAQABAD5AAAAjwMAAAAA&#10;" strokecolor="white" strokeweight="8pt"/>
                <v:rect id="Rectangle 576" o:spid="_x0000_s1048" style="position:absolute;left:1610;top:7994;width:2268;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IC8UA&#10;AADcAAAADwAAAGRycy9kb3ducmV2LnhtbESPT2vCQBTE70K/w/IEb7qxUK3RVWzR4kmIFcTbI/vy&#10;B7NvQ3YbUz+9Kwgeh5n5DbNYdaYSLTWutKxgPIpAEKdWl5wrOP5uh58gnEfWWFkmBf/kYLV86y0w&#10;1vbKCbUHn4sAYRejgsL7OpbSpQUZdCNbEwcvs41BH2STS93gNcBNJd+jaCINlhwWCqzpu6D0cvgz&#10;CtrzKVsnWZpsZrfzxlL186X3RqlBv1vPQXjq/Cv8bO+0gun4Ax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ggLxQAAANwAAAAPAAAAAAAAAAAAAAAAAJgCAABkcnMv&#10;ZG93bnJldi54bWxQSwUGAAAAAAQABAD1AAAAigMAAAAA&#10;" fillcolor="#006dad" stroked="f"/>
                <v:rect id="Rectangle 575" o:spid="_x0000_s1049" style="position:absolute;left:3878;top:7994;width:7289;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2gcYA&#10;AADcAAAADwAAAGRycy9kb3ducmV2LnhtbESPQWvCQBSE7wX/w/IEL6Vu4iGV1FVEKNRDKY2i10f2&#10;maTNvk13t0n8911B6HGYmW+Y1WY0rejJ+caygnSegCAurW64UnA8vD4tQfiArLG1TAqu5GGznjys&#10;MNd24E/qi1CJCGGfo4I6hC6X0pc1GfRz2xFH72KdwRClq6R2OES4aeUiSTJpsOG4UGNHu5rK7+LX&#10;KDBpf714nbnH875YfAw/4et4eldqNh23LyACjeE/fG+/aQXPaQa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H2gcYAAADcAAAADwAAAAAAAAAAAAAAAACYAgAAZHJz&#10;L2Rvd25yZXYueG1sUEsFBgAAAAAEAAQA9QAAAIsDAAAAAA==&#10;" fillcolor="#f2f7fa" stroked="f"/>
                <v:line id="Line 574" o:spid="_x0000_s1050" style="position:absolute;visibility:visible;mso-wrap-style:square" from="3878,10823" to="3878,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3b8AAADcAAAADwAAAGRycy9kb3ducmV2LnhtbESPQYvCMBSE7wv+h/AEL4umethqNUoR&#10;BK+6+wMezbOtNi8liTX+eyMIexxm5htms4umEwM531pWMJ9lIIgrq1uuFfz9HqZLED4ga+wsk4In&#10;edhtR18bLLR98ImGc6hFgrAvUEETQl9I6auGDPqZ7YmTd7HOYEjS1VI7fCS46eQiy36kwZbTQoM9&#10;7Ruqbue7UVDamJ0G4qv87tGZWK5y9lqpyTiWaxCBYvgPf9pHrSCf5/A+k46A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l3b8AAADcAAAADwAAAAAAAAAAAAAAAACh&#10;AgAAZHJzL2Rvd25yZXYueG1sUEsFBgAAAAAEAAQA+QAAAI0DAAAAAA==&#10;" strokecolor="white" strokeweight="8pt"/>
                <v:line id="Line 573" o:spid="_x0000_s1051" style="position:absolute;visibility:visible;mso-wrap-style:square" from="3878,49" to="38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lxr7sAAADcAAAADwAAAGRycy9kb3ducmV2LnhtbERPy6rCMBDdC/5DGMGNaKoLH9Uo5cIF&#10;tz4+YGjGttpMShJr/HuzEFweznt3iKYVPTnfWFYwn2UgiEurG64UXC//0zUIH5A1tpZJwZs8HPbD&#10;wQ5zbV98ov4cKpFC2OeooA6hy6X0ZU0G/cx2xIm7WWcwJOgqqR2+Urhp5SLLltJgw6mhxo7+aiof&#10;56dRUNiYnXriu5x06EwsNiv2WqnxKBZbEIFi+Im/7qNWsJqntelMOgJy/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WeXGvuwAAANwAAAAPAAAAAAAAAAAAAAAAAKECAABk&#10;cnMvZG93bnJldi54bWxQSwUGAAAAAAQABAD5AAAAiQMAAAAA&#10;" strokecolor="white" strokeweight="8pt"/>
                <v:shape id="AutoShape 572" o:spid="_x0000_s1052" style="position:absolute;left:1610;top:49;width:9558;height:7945;visibility:visible;mso-wrap-style:square;v-text-anchor:top" coordsize="9558,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FrcUA&#10;AADcAAAADwAAAGRycy9kb3ducmV2LnhtbESPQWsCMRSE7wX/Q3iCl6JZPVhdjSKCKBQKag89PjbP&#10;zWLysm7iuv77Rij0OMzMN8xy3TkrWmpC5VnBeJSBIC68rrhU8H3eDWcgQkTWaD2TgicFWK96b0vM&#10;tX/wkdpTLEWCcMhRgYmxzqUMhSGHYeRr4uRdfOMwJtmUUjf4SHBn5STLptJhxWnBYE1bQ8X1dHcK&#10;5vvtp7Hvu9vE/nx17UybTXU+KjXod5sFiEhd/A//tQ9awcd4Dq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EWtxQAAANwAAAAPAAAAAAAAAAAAAAAAAJgCAABkcnMv&#10;ZG93bnJldi54bWxQSwUGAAAAAAQABAD1AAAAigMAAAAA&#10;" path="m9557,7805r-7289,l,7805r,140l2268,7945r7289,l9557,7805t,-630l2268,7175,,7175r,140l2268,7315r7289,l9557,7175t,-1449l2268,5726,,5726r,140l2268,5866r7289,l9557,5726t,-1998l2268,3728,,3728r,140l2268,3868r7289,l9557,3728t,-1699l2268,2029,,2029r,140l2268,2169r7289,l9557,2029t,-630l2268,1399,,1399r,140l2268,1539r7289,l9557,1399m9557,l2268,,,,,140r2268,l9557,140,9557,e" stroked="f">
                  <v:path arrowok="t" o:connecttype="custom" o:connectlocs="9557,7854;2268,7854;0,7854;0,7994;2268,7994;9557,7994;9557,7854;9557,7224;2268,7224;0,7224;0,7364;2268,7364;9557,7364;9557,7224;9557,5775;2268,5775;0,5775;0,5915;2268,5915;9557,5915;9557,5775;9557,3777;2268,3777;0,3777;0,3917;2268,3917;9557,3917;9557,3777;9557,2078;2268,2078;0,2078;0,2218;2268,2218;9557,2218;9557,2078;9557,1448;2268,1448;0,1448;0,1588;2268,1588;9557,1588;9557,1448;9557,49;2268,49;0,49;0,189;2268,189;9557,189;9557,49" o:connectangles="0,0,0,0,0,0,0,0,0,0,0,0,0,0,0,0,0,0,0,0,0,0,0,0,0,0,0,0,0,0,0,0,0,0,0,0,0,0,0,0,0,0,0,0,0,0,0,0,0"/>
                </v:shape>
                <w10:wrap anchorx="page"/>
              </v:group>
            </w:pict>
          </mc:Fallback>
        </mc:AlternateContent>
      </w:r>
      <w:r w:rsidR="009E7B78">
        <w:rPr>
          <w:sz w:val="26"/>
        </w:rPr>
        <w:t xml:space="preserve">How much are your </w:t>
      </w:r>
      <w:hyperlink w:anchor="_bookmark240" w:history="1">
        <w:r w:rsidR="009E7B78">
          <w:rPr>
            <w:color w:val="006DAD"/>
            <w:sz w:val="26"/>
          </w:rPr>
          <w:t>premiums</w:t>
        </w:r>
      </w:hyperlink>
      <w:r w:rsidR="009E7B78">
        <w:rPr>
          <w:sz w:val="26"/>
        </w:rPr>
        <w:t xml:space="preserve">, </w:t>
      </w:r>
      <w:hyperlink w:anchor="_bookmark226" w:history="1">
        <w:r w:rsidR="009E7B78">
          <w:rPr>
            <w:color w:val="006DAD"/>
            <w:sz w:val="26"/>
          </w:rPr>
          <w:t>deductibles</w:t>
        </w:r>
      </w:hyperlink>
      <w:r w:rsidR="009E7B78">
        <w:rPr>
          <w:sz w:val="26"/>
        </w:rPr>
        <w:t>, and other costs? How much do you pay for services like hospital stays or doctor visits?</w:t>
      </w:r>
    </w:p>
    <w:p w:rsidR="00182309" w:rsidRDefault="009E7B78">
      <w:pPr>
        <w:spacing w:line="300" w:lineRule="exact"/>
        <w:ind w:left="337"/>
        <w:rPr>
          <w:sz w:val="26"/>
        </w:rPr>
      </w:pPr>
      <w:r>
        <w:rPr>
          <w:spacing w:val="-3"/>
          <w:sz w:val="26"/>
        </w:rPr>
        <w:t xml:space="preserve">Is </w:t>
      </w:r>
      <w:r>
        <w:rPr>
          <w:spacing w:val="-4"/>
          <w:sz w:val="26"/>
        </w:rPr>
        <w:t xml:space="preserve">there </w:t>
      </w:r>
      <w:r>
        <w:rPr>
          <w:sz w:val="26"/>
        </w:rPr>
        <w:t xml:space="preserve">a </w:t>
      </w:r>
      <w:r>
        <w:rPr>
          <w:spacing w:val="-4"/>
          <w:sz w:val="26"/>
        </w:rPr>
        <w:t xml:space="preserve">yearly </w:t>
      </w:r>
      <w:r>
        <w:rPr>
          <w:sz w:val="26"/>
        </w:rPr>
        <w:t xml:space="preserve">limit </w:t>
      </w:r>
      <w:r>
        <w:rPr>
          <w:spacing w:val="-4"/>
          <w:sz w:val="26"/>
        </w:rPr>
        <w:t xml:space="preserve">on what </w:t>
      </w:r>
      <w:r>
        <w:rPr>
          <w:spacing w:val="-5"/>
          <w:sz w:val="26"/>
        </w:rPr>
        <w:t xml:space="preserve">you pay </w:t>
      </w:r>
      <w:r>
        <w:rPr>
          <w:spacing w:val="-7"/>
          <w:sz w:val="26"/>
        </w:rPr>
        <w:t xml:space="preserve">out-of-pocket? </w:t>
      </w:r>
      <w:r>
        <w:rPr>
          <w:spacing w:val="-9"/>
          <w:sz w:val="26"/>
        </w:rPr>
        <w:t xml:space="preserve">Your </w:t>
      </w:r>
      <w:r>
        <w:rPr>
          <w:spacing w:val="-3"/>
          <w:sz w:val="26"/>
        </w:rPr>
        <w:t xml:space="preserve">costs </w:t>
      </w:r>
      <w:r>
        <w:rPr>
          <w:spacing w:val="-4"/>
          <w:sz w:val="26"/>
        </w:rPr>
        <w:t xml:space="preserve">may </w:t>
      </w:r>
      <w:r>
        <w:rPr>
          <w:spacing w:val="3"/>
          <w:sz w:val="26"/>
        </w:rPr>
        <w:t xml:space="preserve">vary </w:t>
      </w:r>
      <w:r>
        <w:rPr>
          <w:sz w:val="26"/>
        </w:rPr>
        <w:t xml:space="preserve">and </w:t>
      </w:r>
      <w:r>
        <w:rPr>
          <w:spacing w:val="-3"/>
          <w:sz w:val="26"/>
        </w:rPr>
        <w:t xml:space="preserve">may </w:t>
      </w:r>
      <w:r>
        <w:rPr>
          <w:sz w:val="26"/>
        </w:rPr>
        <w:t xml:space="preserve">be different if </w:t>
      </w:r>
      <w:r>
        <w:rPr>
          <w:spacing w:val="-3"/>
          <w:sz w:val="26"/>
        </w:rPr>
        <w:t xml:space="preserve">you </w:t>
      </w:r>
      <w:r>
        <w:rPr>
          <w:spacing w:val="-6"/>
          <w:sz w:val="26"/>
        </w:rPr>
        <w:t xml:space="preserve">don’t </w:t>
      </w:r>
      <w:r>
        <w:rPr>
          <w:spacing w:val="-3"/>
          <w:sz w:val="26"/>
        </w:rPr>
        <w:t xml:space="preserve">follow </w:t>
      </w:r>
      <w:r>
        <w:rPr>
          <w:sz w:val="26"/>
        </w:rPr>
        <w:t xml:space="preserve">the </w:t>
      </w:r>
      <w:r>
        <w:rPr>
          <w:spacing w:val="-3"/>
          <w:sz w:val="26"/>
        </w:rPr>
        <w:t xml:space="preserve">coverage </w:t>
      </w:r>
      <w:r>
        <w:rPr>
          <w:sz w:val="26"/>
        </w:rPr>
        <w:t>rules.</w:t>
      </w:r>
    </w:p>
    <w:p w:rsidR="00182309" w:rsidRDefault="00182309">
      <w:pPr>
        <w:spacing w:line="300" w:lineRule="exact"/>
        <w:rPr>
          <w:sz w:val="26"/>
        </w:rPr>
        <w:sectPr w:rsidR="00182309">
          <w:type w:val="continuous"/>
          <w:pgSz w:w="12060" w:h="15660"/>
          <w:pgMar w:top="0" w:right="780" w:bottom="280" w:left="920" w:header="720" w:footer="720" w:gutter="0"/>
          <w:cols w:num="2" w:space="720" w:equalWidth="0">
            <w:col w:w="2761" w:space="40"/>
            <w:col w:w="7559"/>
          </w:cols>
        </w:sectPr>
      </w:pPr>
    </w:p>
    <w:p w:rsidR="00182309" w:rsidRDefault="009E7B78">
      <w:pPr>
        <w:tabs>
          <w:tab w:val="left" w:pos="3137"/>
        </w:tabs>
        <w:spacing w:before="181"/>
        <w:ind w:left="779"/>
        <w:rPr>
          <w:sz w:val="26"/>
        </w:rPr>
      </w:pPr>
      <w:r>
        <w:rPr>
          <w:rFonts w:ascii="Myriad Pro Light"/>
          <w:b/>
          <w:color w:val="FFFFFF"/>
          <w:spacing w:val="-5"/>
          <w:position w:val="-12"/>
          <w:sz w:val="36"/>
        </w:rPr>
        <w:lastRenderedPageBreak/>
        <w:t>Coverage</w:t>
      </w:r>
      <w:r>
        <w:rPr>
          <w:rFonts w:ascii="Myriad Pro Light"/>
          <w:b/>
          <w:color w:val="FFFFFF"/>
          <w:spacing w:val="-5"/>
          <w:position w:val="-12"/>
          <w:sz w:val="36"/>
        </w:rPr>
        <w:tab/>
      </w:r>
      <w:r>
        <w:rPr>
          <w:spacing w:val="-5"/>
          <w:sz w:val="26"/>
        </w:rPr>
        <w:t xml:space="preserve">How </w:t>
      </w:r>
      <w:r>
        <w:rPr>
          <w:sz w:val="26"/>
        </w:rPr>
        <w:t xml:space="preserve">well does the plan </w:t>
      </w:r>
      <w:r>
        <w:rPr>
          <w:spacing w:val="-3"/>
          <w:sz w:val="26"/>
        </w:rPr>
        <w:t xml:space="preserve">cover </w:t>
      </w:r>
      <w:r>
        <w:rPr>
          <w:sz w:val="26"/>
        </w:rPr>
        <w:t xml:space="preserve">the services </w:t>
      </w:r>
      <w:r>
        <w:rPr>
          <w:spacing w:val="-3"/>
          <w:sz w:val="26"/>
        </w:rPr>
        <w:t>you</w:t>
      </w:r>
      <w:r>
        <w:rPr>
          <w:spacing w:val="19"/>
          <w:sz w:val="26"/>
        </w:rPr>
        <w:t xml:space="preserve"> </w:t>
      </w:r>
      <w:r>
        <w:rPr>
          <w:spacing w:val="-3"/>
          <w:sz w:val="26"/>
        </w:rPr>
        <w:t>need?</w:t>
      </w:r>
    </w:p>
    <w:p w:rsidR="00182309" w:rsidRDefault="00182309">
      <w:pPr>
        <w:rPr>
          <w:sz w:val="26"/>
        </w:rPr>
        <w:sectPr w:rsidR="00182309">
          <w:type w:val="continuous"/>
          <w:pgSz w:w="12060" w:h="15660"/>
          <w:pgMar w:top="0" w:right="780" w:bottom="280" w:left="920" w:header="720" w:footer="720" w:gutter="0"/>
          <w:cols w:space="720"/>
        </w:sectPr>
      </w:pPr>
    </w:p>
    <w:p w:rsidR="00182309" w:rsidRDefault="009E7B78">
      <w:pPr>
        <w:pStyle w:val="Heading3"/>
        <w:spacing w:before="297" w:line="432" w:lineRule="exact"/>
        <w:ind w:left="779" w:right="-7"/>
        <w:rPr>
          <w:b/>
        </w:rPr>
      </w:pPr>
      <w:r>
        <w:rPr>
          <w:b/>
          <w:color w:val="FFFFFF"/>
        </w:rPr>
        <w:lastRenderedPageBreak/>
        <w:t>Doctor and hospital choice</w:t>
      </w:r>
    </w:p>
    <w:p w:rsidR="00182309" w:rsidRDefault="00182309">
      <w:pPr>
        <w:pStyle w:val="BodyText"/>
        <w:spacing w:before="10"/>
        <w:rPr>
          <w:rFonts w:ascii="Myriad Pro Light"/>
          <w:b/>
          <w:sz w:val="62"/>
        </w:rPr>
      </w:pPr>
    </w:p>
    <w:p w:rsidR="00182309" w:rsidRDefault="009E7B78">
      <w:pPr>
        <w:spacing w:line="432" w:lineRule="exact"/>
        <w:ind w:left="779" w:right="-7"/>
        <w:rPr>
          <w:rFonts w:ascii="Myriad Pro Light"/>
          <w:b/>
          <w:sz w:val="36"/>
        </w:rPr>
      </w:pPr>
      <w:r>
        <w:rPr>
          <w:rFonts w:ascii="Myriad Pro Light"/>
          <w:b/>
          <w:color w:val="FFFFFF"/>
          <w:spacing w:val="-4"/>
          <w:sz w:val="36"/>
        </w:rPr>
        <w:t xml:space="preserve">Prescription </w:t>
      </w:r>
      <w:r>
        <w:rPr>
          <w:rFonts w:ascii="Myriad Pro Light"/>
          <w:b/>
          <w:color w:val="FFFFFF"/>
          <w:spacing w:val="-3"/>
          <w:sz w:val="36"/>
        </w:rPr>
        <w:t>drugs</w:t>
      </w:r>
    </w:p>
    <w:p w:rsidR="00182309" w:rsidRDefault="00182309">
      <w:pPr>
        <w:pStyle w:val="BodyText"/>
        <w:rPr>
          <w:rFonts w:ascii="Myriad Pro Light"/>
          <w:b/>
          <w:sz w:val="44"/>
        </w:rPr>
      </w:pPr>
    </w:p>
    <w:p w:rsidR="00182309" w:rsidRDefault="009E7B78">
      <w:pPr>
        <w:spacing w:before="322" w:line="432" w:lineRule="exact"/>
        <w:ind w:left="779" w:right="-7"/>
        <w:rPr>
          <w:rFonts w:ascii="Myriad Pro Light"/>
          <w:b/>
          <w:sz w:val="36"/>
        </w:rPr>
      </w:pPr>
      <w:r>
        <w:rPr>
          <w:rFonts w:ascii="Myriad Pro Light"/>
          <w:b/>
          <w:color w:val="FFFFFF"/>
          <w:sz w:val="36"/>
        </w:rPr>
        <w:t>Quality of care</w:t>
      </w:r>
    </w:p>
    <w:p w:rsidR="00182309" w:rsidRDefault="009E7B78">
      <w:pPr>
        <w:spacing w:before="169" w:line="300" w:lineRule="exact"/>
        <w:ind w:left="468" w:right="253"/>
        <w:rPr>
          <w:sz w:val="26"/>
        </w:rPr>
      </w:pPr>
      <w:r>
        <w:br w:type="column"/>
      </w:r>
      <w:r>
        <w:rPr>
          <w:sz w:val="26"/>
        </w:rPr>
        <w:lastRenderedPageBreak/>
        <w:t xml:space="preserve">Do your doctors and other health care providers accept the type of coverage you have? Are the doctors you want to see accepting new patients? Do you need to get </w:t>
      </w:r>
      <w:hyperlink w:anchor="_bookmark245" w:history="1">
        <w:r>
          <w:rPr>
            <w:color w:val="006DAD"/>
            <w:sz w:val="26"/>
          </w:rPr>
          <w:t>referrals</w:t>
        </w:r>
      </w:hyperlink>
      <w:r>
        <w:rPr>
          <w:sz w:val="26"/>
        </w:rPr>
        <w:t xml:space="preserve">? Do you have to choose your hospital and health care </w:t>
      </w:r>
      <w:r>
        <w:rPr>
          <w:sz w:val="26"/>
        </w:rPr>
        <w:t>providers from a network? If so, is your doctor in the network? Can you go outside of the network?</w:t>
      </w:r>
    </w:p>
    <w:p w:rsidR="00182309" w:rsidRDefault="009E7B78">
      <w:pPr>
        <w:spacing w:before="198" w:line="300" w:lineRule="exact"/>
        <w:ind w:left="468" w:right="283"/>
        <w:rPr>
          <w:sz w:val="26"/>
        </w:rPr>
      </w:pPr>
      <w:r>
        <w:rPr>
          <w:sz w:val="26"/>
        </w:rPr>
        <w:t xml:space="preserve">Do </w:t>
      </w:r>
      <w:r>
        <w:rPr>
          <w:spacing w:val="-3"/>
          <w:sz w:val="26"/>
        </w:rPr>
        <w:t xml:space="preserve">you </w:t>
      </w:r>
      <w:r>
        <w:rPr>
          <w:sz w:val="26"/>
        </w:rPr>
        <w:t xml:space="preserve">need to join a Medicare drug </w:t>
      </w:r>
      <w:r>
        <w:rPr>
          <w:spacing w:val="-3"/>
          <w:sz w:val="26"/>
        </w:rPr>
        <w:t xml:space="preserve">plan? </w:t>
      </w:r>
      <w:r>
        <w:rPr>
          <w:sz w:val="26"/>
        </w:rPr>
        <w:t xml:space="preserve">Are your drugs </w:t>
      </w:r>
      <w:r>
        <w:rPr>
          <w:spacing w:val="-3"/>
          <w:sz w:val="26"/>
        </w:rPr>
        <w:t xml:space="preserve">covered </w:t>
      </w:r>
      <w:r>
        <w:rPr>
          <w:sz w:val="26"/>
        </w:rPr>
        <w:t xml:space="preserve">under the </w:t>
      </w:r>
      <w:r>
        <w:rPr>
          <w:spacing w:val="-5"/>
          <w:sz w:val="26"/>
        </w:rPr>
        <w:t xml:space="preserve">plan’s </w:t>
      </w:r>
      <w:hyperlink w:anchor="_bookmark229" w:history="1">
        <w:r>
          <w:rPr>
            <w:color w:val="006DAD"/>
            <w:sz w:val="26"/>
          </w:rPr>
          <w:t>formulary</w:t>
        </w:r>
      </w:hyperlink>
      <w:r>
        <w:rPr>
          <w:sz w:val="26"/>
        </w:rPr>
        <w:t xml:space="preserve">? Are there any </w:t>
      </w:r>
      <w:r>
        <w:rPr>
          <w:spacing w:val="-3"/>
          <w:sz w:val="26"/>
        </w:rPr>
        <w:t xml:space="preserve">coverage </w:t>
      </w:r>
      <w:r>
        <w:rPr>
          <w:sz w:val="26"/>
        </w:rPr>
        <w:t>rules tha</w:t>
      </w:r>
      <w:r>
        <w:rPr>
          <w:sz w:val="26"/>
        </w:rPr>
        <w:t xml:space="preserve">t  </w:t>
      </w:r>
      <w:r>
        <w:rPr>
          <w:spacing w:val="-3"/>
          <w:sz w:val="26"/>
        </w:rPr>
        <w:t xml:space="preserve">apply </w:t>
      </w:r>
      <w:r>
        <w:rPr>
          <w:sz w:val="26"/>
        </w:rPr>
        <w:t xml:space="preserve">to your prescriptions (like </w:t>
      </w:r>
      <w:r>
        <w:rPr>
          <w:spacing w:val="-3"/>
          <w:sz w:val="26"/>
        </w:rPr>
        <w:t xml:space="preserve">prior </w:t>
      </w:r>
      <w:r>
        <w:rPr>
          <w:sz w:val="26"/>
        </w:rPr>
        <w:t xml:space="preserve">authorization, step </w:t>
      </w:r>
      <w:r>
        <w:rPr>
          <w:spacing w:val="-3"/>
          <w:sz w:val="26"/>
        </w:rPr>
        <w:t xml:space="preserve">therapy, </w:t>
      </w:r>
      <w:r>
        <w:rPr>
          <w:sz w:val="26"/>
        </w:rPr>
        <w:t xml:space="preserve">quantity limits, </w:t>
      </w:r>
      <w:r>
        <w:rPr>
          <w:spacing w:val="-5"/>
          <w:sz w:val="26"/>
        </w:rPr>
        <w:t xml:space="preserve">etc.)? </w:t>
      </w:r>
      <w:r>
        <w:rPr>
          <w:sz w:val="26"/>
        </w:rPr>
        <w:t xml:space="preserve">Do </w:t>
      </w:r>
      <w:r>
        <w:rPr>
          <w:spacing w:val="-3"/>
          <w:sz w:val="26"/>
        </w:rPr>
        <w:t xml:space="preserve">you </w:t>
      </w:r>
      <w:r>
        <w:rPr>
          <w:sz w:val="26"/>
        </w:rPr>
        <w:t xml:space="preserve">already </w:t>
      </w:r>
      <w:r>
        <w:rPr>
          <w:spacing w:val="-3"/>
          <w:sz w:val="26"/>
        </w:rPr>
        <w:t xml:space="preserve">have </w:t>
      </w:r>
      <w:hyperlink w:anchor="_bookmark222" w:history="1">
        <w:r>
          <w:rPr>
            <w:color w:val="006DAD"/>
            <w:sz w:val="26"/>
          </w:rPr>
          <w:t>creditable prescription</w:t>
        </w:r>
      </w:hyperlink>
      <w:r>
        <w:rPr>
          <w:color w:val="006DAD"/>
          <w:sz w:val="26"/>
        </w:rPr>
        <w:t xml:space="preserve"> </w:t>
      </w:r>
      <w:hyperlink w:anchor="_bookmark222" w:history="1">
        <w:r>
          <w:rPr>
            <w:color w:val="006DAD"/>
            <w:sz w:val="26"/>
          </w:rPr>
          <w:t>drug coverage</w:t>
        </w:r>
      </w:hyperlink>
      <w:r>
        <w:rPr>
          <w:color w:val="006DAD"/>
          <w:sz w:val="26"/>
        </w:rPr>
        <w:t xml:space="preserve"> </w:t>
      </w:r>
      <w:r>
        <w:rPr>
          <w:spacing w:val="-6"/>
          <w:sz w:val="26"/>
        </w:rPr>
        <w:t xml:space="preserve">(for </w:t>
      </w:r>
      <w:r>
        <w:rPr>
          <w:sz w:val="26"/>
        </w:rPr>
        <w:t xml:space="preserve">example, through a current </w:t>
      </w:r>
      <w:r>
        <w:rPr>
          <w:spacing w:val="-3"/>
          <w:sz w:val="26"/>
        </w:rPr>
        <w:t>or for</w:t>
      </w:r>
      <w:r>
        <w:rPr>
          <w:spacing w:val="-3"/>
          <w:sz w:val="26"/>
        </w:rPr>
        <w:t xml:space="preserve">mer </w:t>
      </w:r>
      <w:r>
        <w:rPr>
          <w:spacing w:val="-4"/>
          <w:sz w:val="26"/>
        </w:rPr>
        <w:t xml:space="preserve">employer </w:t>
      </w:r>
      <w:r>
        <w:rPr>
          <w:spacing w:val="-3"/>
          <w:sz w:val="26"/>
        </w:rPr>
        <w:t>or</w:t>
      </w:r>
      <w:r>
        <w:rPr>
          <w:spacing w:val="4"/>
          <w:sz w:val="26"/>
        </w:rPr>
        <w:t xml:space="preserve"> </w:t>
      </w:r>
      <w:r>
        <w:rPr>
          <w:spacing w:val="-4"/>
          <w:sz w:val="26"/>
        </w:rPr>
        <w:t>union)?</w:t>
      </w:r>
    </w:p>
    <w:p w:rsidR="00182309" w:rsidRDefault="009E7B78">
      <w:pPr>
        <w:spacing w:before="198" w:line="300" w:lineRule="exact"/>
        <w:ind w:left="468" w:right="231"/>
        <w:rPr>
          <w:sz w:val="26"/>
        </w:rPr>
      </w:pPr>
      <w:r>
        <w:rPr>
          <w:sz w:val="26"/>
        </w:rPr>
        <w:t>Are you satisfied with your medical care? The quality of care and services offered by plans and other health care providers can vary. Medicare has information to help you compare how well plans and providers work to give you the bes</w:t>
      </w:r>
      <w:r>
        <w:rPr>
          <w:sz w:val="26"/>
        </w:rPr>
        <w:t xml:space="preserve">t care possible. See </w:t>
      </w:r>
      <w:hyperlink w:anchor="_bookmark208" w:history="1">
        <w:r>
          <w:rPr>
            <w:sz w:val="26"/>
          </w:rPr>
          <w:t>page 118</w:t>
        </w:r>
      </w:hyperlink>
      <w:r>
        <w:rPr>
          <w:sz w:val="26"/>
        </w:rPr>
        <w:t>.</w:t>
      </w:r>
    </w:p>
    <w:p w:rsidR="00182309" w:rsidRDefault="00182309">
      <w:pPr>
        <w:spacing w:line="300" w:lineRule="exact"/>
        <w:rPr>
          <w:sz w:val="26"/>
        </w:rPr>
        <w:sectPr w:rsidR="00182309">
          <w:type w:val="continuous"/>
          <w:pgSz w:w="12060" w:h="15660"/>
          <w:pgMar w:top="0" w:right="780" w:bottom="280" w:left="920" w:header="720" w:footer="720" w:gutter="0"/>
          <w:cols w:num="2" w:space="720" w:equalWidth="0">
            <w:col w:w="2630" w:space="40"/>
            <w:col w:w="7690"/>
          </w:cols>
        </w:sectPr>
      </w:pPr>
    </w:p>
    <w:p w:rsidR="00182309" w:rsidRDefault="00182309">
      <w:pPr>
        <w:pStyle w:val="BodyText"/>
        <w:spacing w:before="9"/>
        <w:rPr>
          <w:sz w:val="9"/>
        </w:rPr>
      </w:pPr>
    </w:p>
    <w:p w:rsidR="00182309" w:rsidRDefault="009E7B78">
      <w:pPr>
        <w:tabs>
          <w:tab w:val="left" w:pos="3137"/>
        </w:tabs>
        <w:spacing w:before="101"/>
        <w:ind w:left="779"/>
        <w:rPr>
          <w:sz w:val="26"/>
        </w:rPr>
      </w:pPr>
      <w:r>
        <w:rPr>
          <w:rFonts w:ascii="Myriad Pro Light"/>
          <w:b/>
          <w:color w:val="FFFFFF"/>
          <w:spacing w:val="-9"/>
          <w:position w:val="-12"/>
          <w:sz w:val="36"/>
        </w:rPr>
        <w:t>Travel</w:t>
      </w:r>
      <w:r>
        <w:rPr>
          <w:rFonts w:ascii="Myriad Pro Light"/>
          <w:b/>
          <w:color w:val="FFFFFF"/>
          <w:spacing w:val="-9"/>
          <w:position w:val="-12"/>
          <w:sz w:val="36"/>
        </w:rPr>
        <w:tab/>
      </w:r>
      <w:r>
        <w:rPr>
          <w:sz w:val="26"/>
        </w:rPr>
        <w:t xml:space="preserve">Will </w:t>
      </w:r>
      <w:r>
        <w:rPr>
          <w:spacing w:val="-3"/>
          <w:sz w:val="26"/>
        </w:rPr>
        <w:t xml:space="preserve">you have coverage </w:t>
      </w:r>
      <w:r>
        <w:rPr>
          <w:sz w:val="26"/>
        </w:rPr>
        <w:t xml:space="preserve">in another state </w:t>
      </w:r>
      <w:r>
        <w:rPr>
          <w:spacing w:val="-3"/>
          <w:sz w:val="26"/>
        </w:rPr>
        <w:t xml:space="preserve">or outside </w:t>
      </w:r>
      <w:r>
        <w:rPr>
          <w:sz w:val="26"/>
        </w:rPr>
        <w:t>the</w:t>
      </w:r>
      <w:r>
        <w:rPr>
          <w:spacing w:val="32"/>
          <w:sz w:val="26"/>
        </w:rPr>
        <w:t xml:space="preserve"> </w:t>
      </w:r>
      <w:r>
        <w:rPr>
          <w:spacing w:val="-4"/>
          <w:sz w:val="26"/>
        </w:rPr>
        <w:t>U.S.?</w:t>
      </w:r>
    </w:p>
    <w:p w:rsidR="00182309" w:rsidRDefault="009E7B78">
      <w:pPr>
        <w:spacing w:before="170" w:line="300" w:lineRule="exact"/>
        <w:ind w:left="3137" w:right="345"/>
        <w:rPr>
          <w:sz w:val="26"/>
        </w:rPr>
      </w:pPr>
      <w:r>
        <w:rPr>
          <w:sz w:val="26"/>
        </w:rPr>
        <w:t>Do you have, or are you eligible for, other types of health or prescription drug coverage (like through a former or current employer or union)? If so, read the materials from your insurer or</w:t>
      </w:r>
    </w:p>
    <w:p w:rsidR="00182309" w:rsidRDefault="00182309">
      <w:pPr>
        <w:spacing w:line="300" w:lineRule="exact"/>
        <w:rPr>
          <w:sz w:val="26"/>
        </w:rPr>
        <w:sectPr w:rsidR="00182309">
          <w:type w:val="continuous"/>
          <w:pgSz w:w="12060" w:h="15660"/>
          <w:pgMar w:top="0" w:right="780" w:bottom="280" w:left="920" w:header="720" w:footer="720" w:gutter="0"/>
          <w:cols w:space="720"/>
        </w:sectPr>
      </w:pPr>
    </w:p>
    <w:p w:rsidR="00182309" w:rsidRDefault="009E7B78">
      <w:pPr>
        <w:pStyle w:val="Heading3"/>
        <w:spacing w:before="44" w:line="432" w:lineRule="exact"/>
        <w:ind w:left="779" w:right="-1"/>
        <w:rPr>
          <w:b/>
        </w:rPr>
      </w:pPr>
      <w:r>
        <w:rPr>
          <w:b/>
          <w:color w:val="FFFFFF"/>
          <w:spacing w:val="-9"/>
        </w:rPr>
        <w:lastRenderedPageBreak/>
        <w:t xml:space="preserve">Your </w:t>
      </w:r>
      <w:r>
        <w:rPr>
          <w:b/>
          <w:color w:val="FFFFFF"/>
          <w:spacing w:val="-3"/>
        </w:rPr>
        <w:t xml:space="preserve">other </w:t>
      </w:r>
      <w:r>
        <w:rPr>
          <w:b/>
          <w:color w:val="FFFFFF"/>
          <w:spacing w:val="-5"/>
        </w:rPr>
        <w:t>coverage</w:t>
      </w:r>
    </w:p>
    <w:p w:rsidR="00182309" w:rsidRDefault="009E7B78">
      <w:pPr>
        <w:spacing w:line="300" w:lineRule="exact"/>
        <w:ind w:left="693" w:right="411"/>
        <w:rPr>
          <w:sz w:val="26"/>
        </w:rPr>
      </w:pPr>
      <w:r>
        <w:br w:type="column"/>
      </w:r>
      <w:r>
        <w:rPr>
          <w:sz w:val="26"/>
        </w:rPr>
        <w:lastRenderedPageBreak/>
        <w:t>plan, or call them to find o</w:t>
      </w:r>
      <w:r>
        <w:rPr>
          <w:sz w:val="26"/>
        </w:rPr>
        <w:t xml:space="preserve">ut how the coverage works with, or is affected by, Medicare. If you have coverage through a former or current employer or union or other source, talk to your benefits administrator, insurer, or plan before making changes to your coverage. If you drop your </w:t>
      </w:r>
      <w:r>
        <w:rPr>
          <w:sz w:val="26"/>
        </w:rPr>
        <w:t>coverage, you may not be able to get it back.</w:t>
      </w:r>
    </w:p>
    <w:p w:rsidR="00182309" w:rsidRDefault="00182309">
      <w:pPr>
        <w:spacing w:line="300" w:lineRule="exact"/>
        <w:rPr>
          <w:sz w:val="26"/>
        </w:rPr>
        <w:sectPr w:rsidR="00182309">
          <w:type w:val="continuous"/>
          <w:pgSz w:w="12060" w:h="15660"/>
          <w:pgMar w:top="0" w:right="780" w:bottom="280" w:left="920" w:header="720" w:footer="720" w:gutter="0"/>
          <w:cols w:num="2" w:space="720" w:equalWidth="0">
            <w:col w:w="2405" w:space="40"/>
            <w:col w:w="7915"/>
          </w:cols>
        </w:sectPr>
      </w:pPr>
    </w:p>
    <w:p w:rsidR="00182309" w:rsidRDefault="00182309">
      <w:pPr>
        <w:pStyle w:val="BodyText"/>
        <w:rPr>
          <w:sz w:val="20"/>
        </w:rPr>
      </w:pPr>
    </w:p>
    <w:p w:rsidR="00182309" w:rsidRDefault="00182309">
      <w:pPr>
        <w:pStyle w:val="BodyText"/>
        <w:spacing w:before="8"/>
        <w:rPr>
          <w:sz w:val="15"/>
        </w:rPr>
      </w:pPr>
    </w:p>
    <w:p w:rsidR="00182309" w:rsidRDefault="009E7B78">
      <w:pPr>
        <w:pStyle w:val="Heading3"/>
        <w:tabs>
          <w:tab w:val="left" w:pos="9959"/>
        </w:tabs>
        <w:ind w:left="2411"/>
        <w:rPr>
          <w:b/>
        </w:rPr>
      </w:pPr>
      <w:bookmarkStart w:id="31" w:name="_bookmark18"/>
      <w:bookmarkStart w:id="32" w:name="Where_can_I_get_my_questions_answered?_"/>
      <w:bookmarkStart w:id="33" w:name="_bookmark17"/>
      <w:bookmarkEnd w:id="31"/>
      <w:bookmarkEnd w:id="32"/>
      <w:bookmarkEnd w:id="33"/>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hd w:val="clear" w:color="auto" w:fill="006DAD"/>
        </w:rPr>
        <w:t xml:space="preserve">Where </w:t>
      </w:r>
      <w:r>
        <w:rPr>
          <w:b/>
          <w:color w:val="FFFFFF"/>
          <w:spacing w:val="-2"/>
          <w:shd w:val="clear" w:color="auto" w:fill="006DAD"/>
        </w:rPr>
        <w:t xml:space="preserve">can </w:t>
      </w:r>
      <w:r>
        <w:rPr>
          <w:b/>
          <w:color w:val="FFFFFF"/>
          <w:shd w:val="clear" w:color="auto" w:fill="006DAD"/>
        </w:rPr>
        <w:t xml:space="preserve">I get </w:t>
      </w:r>
      <w:r>
        <w:rPr>
          <w:b/>
          <w:color w:val="FFFFFF"/>
          <w:spacing w:val="-5"/>
          <w:shd w:val="clear" w:color="auto" w:fill="006DAD"/>
        </w:rPr>
        <w:t xml:space="preserve">my </w:t>
      </w:r>
      <w:r>
        <w:rPr>
          <w:b/>
          <w:color w:val="FFFFFF"/>
          <w:spacing w:val="-4"/>
          <w:shd w:val="clear" w:color="auto" w:fill="006DAD"/>
        </w:rPr>
        <w:t>questions</w:t>
      </w:r>
      <w:r>
        <w:rPr>
          <w:b/>
          <w:color w:val="FFFFFF"/>
          <w:spacing w:val="5"/>
          <w:shd w:val="clear" w:color="auto" w:fill="006DAD"/>
        </w:rPr>
        <w:t xml:space="preserve"> </w:t>
      </w:r>
      <w:r>
        <w:rPr>
          <w:b/>
          <w:color w:val="FFFFFF"/>
          <w:spacing w:val="-4"/>
          <w:shd w:val="clear" w:color="auto" w:fill="006DAD"/>
        </w:rPr>
        <w:t>answered?</w:t>
      </w:r>
      <w:r>
        <w:rPr>
          <w:b/>
          <w:color w:val="FFFFFF"/>
          <w:spacing w:val="-4"/>
          <w:shd w:val="clear" w:color="auto" w:fill="006DAD"/>
        </w:rPr>
        <w:tab/>
      </w:r>
    </w:p>
    <w:p w:rsidR="00182309" w:rsidRDefault="009E7B78">
      <w:pPr>
        <w:spacing w:before="205" w:line="472" w:lineRule="exact"/>
        <w:ind w:left="2411"/>
        <w:rPr>
          <w:sz w:val="36"/>
        </w:rPr>
      </w:pPr>
      <w:r>
        <w:rPr>
          <w:rFonts w:ascii="Myriad Pro Light" w:hAnsi="Myriad Pro Light"/>
          <w:b/>
          <w:w w:val="95"/>
          <w:sz w:val="36"/>
        </w:rPr>
        <w:t xml:space="preserve">1‑800‑MEDICARE  </w:t>
      </w:r>
      <w:r>
        <w:rPr>
          <w:w w:val="95"/>
          <w:sz w:val="36"/>
        </w:rPr>
        <w:t>(1-800-633-4227)</w:t>
      </w:r>
    </w:p>
    <w:p w:rsidR="00182309" w:rsidRDefault="009E7B78">
      <w:pPr>
        <w:pStyle w:val="BodyText"/>
        <w:spacing w:before="16" w:line="213" w:lineRule="auto"/>
        <w:ind w:left="2771" w:right="631"/>
      </w:pPr>
      <w:r>
        <w:t>Get general or claims-specific Medicare information, request documents in alternate formats (</w:t>
      </w:r>
      <w:hyperlink w:anchor="_bookmark6" w:history="1">
        <w:r>
          <w:t>see page 13</w:t>
        </w:r>
      </w:hyperlink>
      <w:r>
        <w:t>), and make changes to your Medicare coverage.</w:t>
      </w:r>
    </w:p>
    <w:p w:rsidR="00182309" w:rsidRDefault="009E7B78">
      <w:pPr>
        <w:pStyle w:val="BodyText"/>
        <w:spacing w:before="149" w:line="357" w:lineRule="exact"/>
        <w:ind w:left="2771"/>
      </w:pPr>
      <w:hyperlink w:anchor="_bookmark248" w:history="1">
        <w:r>
          <w:rPr>
            <w:color w:val="006DAD"/>
          </w:rPr>
          <w:t>TTY</w:t>
        </w:r>
      </w:hyperlink>
      <w:r>
        <w:t>: 1-877-486-2048</w:t>
      </w:r>
    </w:p>
    <w:p w:rsidR="00182309" w:rsidRDefault="009E7B78">
      <w:pPr>
        <w:pStyle w:val="BodyText"/>
        <w:spacing w:line="357" w:lineRule="exact"/>
        <w:ind w:left="2771"/>
      </w:pPr>
      <w:r>
        <w:t>M</w:t>
      </w:r>
      <w:hyperlink r:id="rId41">
        <w:r>
          <w:t>edicare.gov</w:t>
        </w:r>
      </w:hyperlink>
    </w:p>
    <w:p w:rsidR="00182309" w:rsidRDefault="009E7B78">
      <w:pPr>
        <w:pStyle w:val="Heading3"/>
        <w:spacing w:before="247"/>
        <w:ind w:left="2411"/>
        <w:rPr>
          <w:b/>
        </w:rPr>
      </w:pPr>
      <w:r>
        <w:rPr>
          <w:b/>
        </w:rPr>
        <w:t>Social Security</w:t>
      </w:r>
    </w:p>
    <w:p w:rsidR="00182309" w:rsidRDefault="009E7B78">
      <w:pPr>
        <w:pStyle w:val="BodyText"/>
        <w:spacing w:before="19" w:line="336" w:lineRule="exact"/>
        <w:ind w:left="2771" w:right="1079"/>
      </w:pPr>
      <w:r>
        <w:rPr>
          <w:spacing w:val="-3"/>
        </w:rPr>
        <w:t xml:space="preserve">Find </w:t>
      </w:r>
      <w:r>
        <w:rPr>
          <w:spacing w:val="-4"/>
        </w:rPr>
        <w:t xml:space="preserve">out </w:t>
      </w:r>
      <w:r>
        <w:t xml:space="preserve">if </w:t>
      </w:r>
      <w:r>
        <w:rPr>
          <w:spacing w:val="-7"/>
        </w:rPr>
        <w:t xml:space="preserve">you’re </w:t>
      </w:r>
      <w:r>
        <w:t xml:space="preserve">eligible </w:t>
      </w:r>
      <w:r>
        <w:rPr>
          <w:spacing w:val="-4"/>
        </w:rPr>
        <w:t xml:space="preserve">for </w:t>
      </w:r>
      <w:r>
        <w:t xml:space="preserve">Part A </w:t>
      </w:r>
      <w:r>
        <w:rPr>
          <w:spacing w:val="-4"/>
        </w:rPr>
        <w:t>and/or</w:t>
      </w:r>
      <w:r>
        <w:rPr>
          <w:spacing w:val="-4"/>
        </w:rPr>
        <w:t xml:space="preserve"> </w:t>
      </w:r>
      <w:r>
        <w:t xml:space="preserve">Part B and </w:t>
      </w:r>
      <w:r>
        <w:rPr>
          <w:spacing w:val="-4"/>
        </w:rPr>
        <w:t xml:space="preserve">how  </w:t>
      </w:r>
      <w:r>
        <w:t xml:space="preserve">to enroll, get a </w:t>
      </w:r>
      <w:r>
        <w:rPr>
          <w:spacing w:val="-3"/>
        </w:rPr>
        <w:t xml:space="preserve">replacement </w:t>
      </w:r>
      <w:r>
        <w:t xml:space="preserve">Medicare </w:t>
      </w:r>
      <w:r>
        <w:rPr>
          <w:spacing w:val="-3"/>
        </w:rPr>
        <w:t xml:space="preserve">or </w:t>
      </w:r>
      <w:r>
        <w:t>Social Security</w:t>
      </w:r>
      <w:r>
        <w:rPr>
          <w:spacing w:val="10"/>
        </w:rPr>
        <w:t xml:space="preserve"> </w:t>
      </w:r>
      <w:r>
        <w:t>card,</w:t>
      </w:r>
    </w:p>
    <w:p w:rsidR="00182309" w:rsidRDefault="009E7B78">
      <w:pPr>
        <w:pStyle w:val="BodyText"/>
        <w:spacing w:line="336" w:lineRule="exact"/>
        <w:ind w:left="2771" w:right="823"/>
      </w:pPr>
      <w:r>
        <w:t xml:space="preserve">report a change to your address or name, apply for </w:t>
      </w:r>
      <w:hyperlink w:anchor="_bookmark228" w:history="1">
        <w:r>
          <w:rPr>
            <w:color w:val="006DAD"/>
          </w:rPr>
          <w:t>Extra Help</w:t>
        </w:r>
      </w:hyperlink>
      <w:r>
        <w:rPr>
          <w:color w:val="006DAD"/>
        </w:rPr>
        <w:t xml:space="preserve"> </w:t>
      </w:r>
      <w:r>
        <w:t xml:space="preserve">with Medicare prescription drug costs, ask questions about Part A and Part B </w:t>
      </w:r>
      <w:hyperlink w:anchor="_bookmark240" w:history="1">
        <w:r>
          <w:rPr>
            <w:color w:val="006DAD"/>
          </w:rPr>
          <w:t>premiums</w:t>
        </w:r>
      </w:hyperlink>
      <w:r>
        <w:t>, and report a death.</w:t>
      </w:r>
    </w:p>
    <w:p w:rsidR="00182309" w:rsidRDefault="009E7B78">
      <w:pPr>
        <w:pStyle w:val="BodyText"/>
        <w:spacing w:before="172" w:line="357" w:lineRule="exact"/>
        <w:ind w:left="2771"/>
      </w:pPr>
      <w:r>
        <w:t>1-800-772-1213</w:t>
      </w:r>
    </w:p>
    <w:p w:rsidR="00182309" w:rsidRDefault="009E7B78">
      <w:pPr>
        <w:pStyle w:val="BodyText"/>
        <w:spacing w:line="336" w:lineRule="exact"/>
        <w:ind w:left="2771"/>
      </w:pPr>
      <w:r>
        <w:t>TTY: 1-800-325-0778</w:t>
      </w:r>
    </w:p>
    <w:p w:rsidR="00182309" w:rsidRDefault="009E7B78">
      <w:pPr>
        <w:pStyle w:val="BodyText"/>
        <w:spacing w:line="357" w:lineRule="exact"/>
        <w:ind w:left="2771"/>
      </w:pPr>
      <w:hyperlink r:id="rId42">
        <w:r>
          <w:t>socialsecurity.gov</w:t>
        </w:r>
      </w:hyperlink>
    </w:p>
    <w:p w:rsidR="00182309" w:rsidRDefault="009E7B78">
      <w:pPr>
        <w:pStyle w:val="Heading3"/>
        <w:spacing w:before="247"/>
        <w:ind w:left="2411"/>
        <w:rPr>
          <w:b/>
        </w:rPr>
      </w:pPr>
      <w:r>
        <w:rPr>
          <w:b/>
        </w:rPr>
        <w:t>Benefits Coordination &amp; Recovery Center (BCRC)</w:t>
      </w:r>
    </w:p>
    <w:p w:rsidR="00182309" w:rsidRDefault="009E7B78">
      <w:pPr>
        <w:pStyle w:val="BodyText"/>
        <w:spacing w:before="20" w:line="336" w:lineRule="exact"/>
        <w:ind w:left="2771" w:right="1079"/>
      </w:pPr>
      <w:r>
        <w:t>Contact the BCRC to report changes in your in</w:t>
      </w:r>
      <w:r>
        <w:t>surance information or to let Medicare know if you have other insurance.</w:t>
      </w:r>
    </w:p>
    <w:p w:rsidR="00182309" w:rsidRDefault="009E7B78">
      <w:pPr>
        <w:pStyle w:val="BodyText"/>
        <w:spacing w:before="171" w:line="357" w:lineRule="exact"/>
        <w:ind w:left="2771"/>
      </w:pPr>
      <w:r>
        <w:t>1-855-798-2627</w:t>
      </w:r>
    </w:p>
    <w:p w:rsidR="00182309" w:rsidRDefault="009E7B78">
      <w:pPr>
        <w:pStyle w:val="BodyText"/>
        <w:spacing w:line="357" w:lineRule="exact"/>
        <w:ind w:left="2772"/>
      </w:pPr>
      <w:r>
        <w:t>TTY: 1-855-797-2627</w:t>
      </w:r>
    </w:p>
    <w:p w:rsidR="00182309" w:rsidRDefault="009E7B78">
      <w:pPr>
        <w:pStyle w:val="Heading3"/>
        <w:spacing w:before="252" w:line="432" w:lineRule="exact"/>
        <w:ind w:left="2411" w:right="1291"/>
        <w:rPr>
          <w:b/>
        </w:rPr>
      </w:pPr>
      <w:r>
        <w:rPr>
          <w:b/>
        </w:rPr>
        <w:t xml:space="preserve">Beneficiary </w:t>
      </w:r>
      <w:r>
        <w:rPr>
          <w:b/>
          <w:spacing w:val="-3"/>
        </w:rPr>
        <w:t xml:space="preserve">and </w:t>
      </w:r>
      <w:r>
        <w:rPr>
          <w:b/>
          <w:spacing w:val="-6"/>
        </w:rPr>
        <w:t xml:space="preserve">Family </w:t>
      </w:r>
      <w:r>
        <w:rPr>
          <w:b/>
          <w:spacing w:val="-4"/>
        </w:rPr>
        <w:t xml:space="preserve">Centered </w:t>
      </w:r>
      <w:r>
        <w:rPr>
          <w:b/>
          <w:spacing w:val="-3"/>
        </w:rPr>
        <w:t xml:space="preserve">Care </w:t>
      </w:r>
      <w:r>
        <w:rPr>
          <w:b/>
        </w:rPr>
        <w:t xml:space="preserve">Quality </w:t>
      </w:r>
      <w:r>
        <w:rPr>
          <w:b/>
          <w:spacing w:val="-4"/>
          <w:w w:val="95"/>
        </w:rPr>
        <w:t xml:space="preserve">Improvement   </w:t>
      </w:r>
      <w:r>
        <w:rPr>
          <w:b/>
          <w:spacing w:val="-3"/>
          <w:w w:val="95"/>
        </w:rPr>
        <w:t>Organization</w:t>
      </w:r>
      <w:r>
        <w:rPr>
          <w:b/>
          <w:spacing w:val="63"/>
          <w:w w:val="95"/>
        </w:rPr>
        <w:t xml:space="preserve"> </w:t>
      </w:r>
      <w:r>
        <w:rPr>
          <w:b/>
          <w:spacing w:val="-6"/>
          <w:w w:val="95"/>
        </w:rPr>
        <w:t>(BFCC‑QIO)</w:t>
      </w:r>
    </w:p>
    <w:p w:rsidR="00182309" w:rsidRDefault="0017599C">
      <w:pPr>
        <w:pStyle w:val="BodyText"/>
        <w:spacing w:before="23" w:line="336" w:lineRule="exact"/>
        <w:ind w:left="2771" w:right="716"/>
      </w:pPr>
      <w:r>
        <w:rPr>
          <w:noProof/>
        </w:rPr>
        <mc:AlternateContent>
          <mc:Choice Requires="wpg">
            <w:drawing>
              <wp:anchor distT="0" distB="0" distL="114300" distR="114300" simplePos="0" relativeHeight="2248" behindDoc="0" locked="0" layoutInCell="1" allowOverlap="1">
                <wp:simplePos x="0" y="0"/>
                <wp:positionH relativeFrom="page">
                  <wp:posOffset>375285</wp:posOffset>
                </wp:positionH>
                <wp:positionV relativeFrom="paragraph">
                  <wp:posOffset>754380</wp:posOffset>
                </wp:positionV>
                <wp:extent cx="1308100" cy="1191895"/>
                <wp:effectExtent l="3810" t="1905" r="2540" b="6350"/>
                <wp:wrapNone/>
                <wp:docPr id="68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188"/>
                          <a:chExt cx="2060" cy="1877"/>
                        </a:xfrm>
                      </wpg:grpSpPr>
                      <wps:wsp>
                        <wps:cNvPr id="690" name="Rectangle 570"/>
                        <wps:cNvSpPr>
                          <a:spLocks noChangeArrowheads="1"/>
                        </wps:cNvSpPr>
                        <wps:spPr bwMode="auto">
                          <a:xfrm>
                            <a:off x="591" y="1188"/>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569"/>
                        <wps:cNvSpPr>
                          <a:spLocks noChangeArrowheads="1"/>
                        </wps:cNvSpPr>
                        <wps:spPr bwMode="auto">
                          <a:xfrm>
                            <a:off x="730" y="1327"/>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Text Box 568"/>
                        <wps:cNvSpPr txBox="1">
                          <a:spLocks noChangeArrowheads="1"/>
                        </wps:cNvSpPr>
                        <wps:spPr bwMode="auto">
                          <a:xfrm>
                            <a:off x="730" y="1327"/>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056" style="position:absolute;left:0;text-align:left;margin-left:29.55pt;margin-top:59.4pt;width:103pt;height:93.85pt;z-index:2248;mso-position-horizontal-relative:page;mso-position-vertical-relative:text" coordorigin="591,1188"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">
                <v:rect id="Rectangle 570" o:spid="_x0000_s1057" style="position:absolute;left:591;top:1188;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l6MIA&#10;AADcAAAADwAAAGRycy9kb3ducmV2LnhtbERPy2qDQBTdB/IPww10l4yVYqt1EiShYDaWPLq/OLcq&#10;de6IMzW2X59ZFLo8nHe+m00vJhpdZ1nB4yYCQVxb3XGj4Hp5W7+AcB5ZY2+ZFPyQg912ucgx0/bG&#10;J5rOvhEhhF2GClrvh0xKV7dk0G3sQBy4Tzsa9AGOjdQj3kK46WUcRYk02HFoaHGgfUv11/nbKJje&#10;n2WRxtXT70d5sdU1OhYHOSj1sJqLVxCeZv8v/nOXWkGShvnhTDg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XowgAAANwAAAAPAAAAAAAAAAAAAAAAAJgCAABkcnMvZG93&#10;bnJldi54bWxQSwUGAAAAAAQABAD1AAAAhwMAAAAA&#10;" fillcolor="#006dad" stroked="f">
                  <v:fill opacity="32896f"/>
                </v:rect>
                <v:rect id="Rectangle 569" o:spid="_x0000_s1058" style="position:absolute;left:730;top:132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KEsQA&#10;AADcAAAADwAAAGRycy9kb3ducmV2LnhtbESPQYvCMBSE74L/ITzBm6YKilajFFEQd0FXPXh8NM+2&#10;2LzUJmr3328EYY/DzHzDzJeNKcWTaldYVjDoRyCIU6sLzhScT5veBITzyBpLy6TglxwsF+3WHGNt&#10;X/xDz6PPRICwi1FB7n0VS+nSnAy6vq2Ig3e1tUEfZJ1JXeMrwE0ph1E0lgYLDgs5VrTKKb0dH0bB&#10;+vZ1OB8uVxwlWHwnw/39XpU7pbqdJpmB8NT4//CnvdUKxtMB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0yhLEAAAA3AAAAA8AAAAAAAAAAAAAAAAAmAIAAGRycy9k&#10;b3ducmV2LnhtbFBLBQYAAAAABAAEAPUAAACJAwAAAAA=&#10;" filled="f" strokecolor="#006dad" strokeweight="1pt"/>
                <v:shape id="Text Box 568" o:spid="_x0000_s1059" type="#_x0000_t202" style="position:absolute;left:730;top:132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VBcQA&#10;AADcAAAADwAAAGRycy9kb3ducmV2LnhtbESPT4vCMBTE78J+h/AW9iKa2oNoNcquuuBhPfgHz4/m&#10;2Rabl5JEW7+9WRA8DjO/GWa+7Ewt7uR8ZVnBaJiAIM6trrhQcDr+DiYgfEDWWFsmBQ/ysFx89OaY&#10;advynu6HUIhYwj5DBWUITSalz0sy6Ie2IY7exTqDIUpXSO2wjeWmlmmSjKXBiuNCiQ2tSsqvh5tR&#10;MF67W7vnVX992vzhrinS88/jrNTXZ/c9AxGoC+/wi97qyE1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1QX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Contact a </w:t>
      </w:r>
      <w:r w:rsidR="009E7B78">
        <w:rPr>
          <w:spacing w:val="-3"/>
        </w:rPr>
        <w:t xml:space="preserve">BFCC-QIO </w:t>
      </w:r>
      <w:r w:rsidR="009E7B78">
        <w:t xml:space="preserve">to ask questions </w:t>
      </w:r>
      <w:r w:rsidR="009E7B78">
        <w:rPr>
          <w:spacing w:val="-3"/>
        </w:rPr>
        <w:t xml:space="preserve">or </w:t>
      </w:r>
      <w:r w:rsidR="009E7B78">
        <w:t xml:space="preserve">report complaints </w:t>
      </w:r>
      <w:r w:rsidR="009E7B78">
        <w:rPr>
          <w:spacing w:val="-3"/>
        </w:rPr>
        <w:t xml:space="preserve">about </w:t>
      </w:r>
      <w:r w:rsidR="009E7B78">
        <w:t xml:space="preserve">the quality </w:t>
      </w:r>
      <w:r w:rsidR="009E7B78">
        <w:rPr>
          <w:spacing w:val="-3"/>
        </w:rPr>
        <w:t xml:space="preserve">of </w:t>
      </w:r>
      <w:r w:rsidR="009E7B78">
        <w:t xml:space="preserve">care </w:t>
      </w:r>
      <w:r w:rsidR="009E7B78">
        <w:rPr>
          <w:spacing w:val="-4"/>
        </w:rPr>
        <w:t xml:space="preserve">for </w:t>
      </w:r>
      <w:r w:rsidR="009E7B78">
        <w:t xml:space="preserve">a Medicare-covered service </w:t>
      </w:r>
      <w:r w:rsidR="009E7B78">
        <w:rPr>
          <w:spacing w:val="-3"/>
        </w:rPr>
        <w:t xml:space="preserve">you  </w:t>
      </w:r>
      <w:r w:rsidR="009E7B78">
        <w:t xml:space="preserve">got, </w:t>
      </w:r>
      <w:r w:rsidR="009E7B78">
        <w:rPr>
          <w:spacing w:val="-3"/>
        </w:rPr>
        <w:t xml:space="preserve">or </w:t>
      </w:r>
      <w:r w:rsidR="009E7B78">
        <w:t xml:space="preserve">if </w:t>
      </w:r>
      <w:r w:rsidR="009E7B78">
        <w:rPr>
          <w:spacing w:val="-3"/>
        </w:rPr>
        <w:t xml:space="preserve">you </w:t>
      </w:r>
      <w:r w:rsidR="009E7B78">
        <w:rPr>
          <w:spacing w:val="3"/>
        </w:rPr>
        <w:t xml:space="preserve">think </w:t>
      </w:r>
      <w:r w:rsidR="009E7B78">
        <w:t xml:space="preserve">Medicare </w:t>
      </w:r>
      <w:r w:rsidR="009E7B78">
        <w:rPr>
          <w:spacing w:val="-3"/>
        </w:rPr>
        <w:t xml:space="preserve">coverage </w:t>
      </w:r>
      <w:r w:rsidR="009E7B78">
        <w:rPr>
          <w:spacing w:val="-4"/>
        </w:rPr>
        <w:t xml:space="preserve">for </w:t>
      </w:r>
      <w:r w:rsidR="009E7B78">
        <w:t xml:space="preserve">your service is ending too soon </w:t>
      </w:r>
      <w:r w:rsidR="009E7B78">
        <w:rPr>
          <w:spacing w:val="-6"/>
        </w:rPr>
        <w:t xml:space="preserve">(for </w:t>
      </w:r>
      <w:r w:rsidR="009E7B78">
        <w:t xml:space="preserve">example, if your hospital says that </w:t>
      </w:r>
      <w:r w:rsidR="009E7B78">
        <w:rPr>
          <w:spacing w:val="-3"/>
        </w:rPr>
        <w:t xml:space="preserve">you </w:t>
      </w:r>
      <w:r w:rsidR="009E7B78">
        <w:t xml:space="preserve">must be discharged and </w:t>
      </w:r>
      <w:r w:rsidR="009E7B78">
        <w:rPr>
          <w:spacing w:val="-3"/>
        </w:rPr>
        <w:t xml:space="preserve">you </w:t>
      </w:r>
      <w:r w:rsidR="009E7B78">
        <w:rPr>
          <w:spacing w:val="-3"/>
        </w:rPr>
        <w:t>disagree). Visit</w:t>
      </w:r>
      <w:r w:rsidR="009E7B78">
        <w:rPr>
          <w:spacing w:val="27"/>
        </w:rPr>
        <w:t xml:space="preserve"> </w:t>
      </w:r>
      <w:r w:rsidR="009E7B78">
        <w:rPr>
          <w:spacing w:val="-3"/>
        </w:rPr>
        <w:t>M</w:t>
      </w:r>
      <w:hyperlink r:id="rId43">
        <w:r w:rsidR="009E7B78">
          <w:rPr>
            <w:spacing w:val="-3"/>
          </w:rPr>
          <w:t>edicare.gov/contacts</w:t>
        </w:r>
      </w:hyperlink>
      <w:r w:rsidR="009E7B78">
        <w:rPr>
          <w:spacing w:val="-3"/>
        </w:rPr>
        <w:t>,</w:t>
      </w:r>
    </w:p>
    <w:p w:rsidR="00182309" w:rsidRDefault="009E7B78">
      <w:pPr>
        <w:pStyle w:val="BodyText"/>
        <w:spacing w:line="336" w:lineRule="exact"/>
        <w:ind w:left="2771" w:right="1015"/>
      </w:pPr>
      <w:r>
        <w:t>or call 1-800-MEDICARE (1-800-633-4227) to get the phone number of your BFCC-QIO.</w:t>
      </w:r>
    </w:p>
    <w:p w:rsidR="00182309" w:rsidRDefault="00182309">
      <w:pPr>
        <w:spacing w:line="336" w:lineRule="exact"/>
        <w:sectPr w:rsidR="00182309">
          <w:pgSz w:w="12060" w:h="15660"/>
          <w:pgMar w:top="1080" w:right="940" w:bottom="280" w:left="480" w:header="612" w:footer="0" w:gutter="0"/>
          <w:cols w:space="720"/>
        </w:sectPr>
      </w:pPr>
    </w:p>
    <w:p w:rsidR="00182309" w:rsidRDefault="00182309">
      <w:pPr>
        <w:pStyle w:val="BodyText"/>
        <w:spacing w:before="13"/>
        <w:rPr>
          <w:sz w:val="25"/>
        </w:rPr>
      </w:pPr>
    </w:p>
    <w:p w:rsidR="00182309" w:rsidRDefault="009E7B78">
      <w:pPr>
        <w:pStyle w:val="Heading3"/>
        <w:rPr>
          <w:b/>
        </w:rPr>
      </w:pPr>
      <w:bookmarkStart w:id="34" w:name="_bookmark20"/>
      <w:bookmarkEnd w:id="34"/>
      <w:r>
        <w:rPr>
          <w:b/>
        </w:rPr>
        <w:t>Department of Defense</w:t>
      </w:r>
    </w:p>
    <w:p w:rsidR="00182309" w:rsidRDefault="009E7B78">
      <w:pPr>
        <w:pStyle w:val="BodyText"/>
        <w:spacing w:before="19" w:line="332" w:lineRule="exact"/>
        <w:ind w:left="2772"/>
      </w:pPr>
      <w:r>
        <w:t>Ge</w:t>
      </w:r>
      <w:bookmarkStart w:id="35" w:name="_bookmark19"/>
      <w:bookmarkEnd w:id="35"/>
      <w:r>
        <w:t>t</w:t>
      </w:r>
      <w:r>
        <w:t xml:space="preserve"> information about TRICARE for Life (TFL) and the TRICARE Pharmacy Program.</w:t>
      </w:r>
    </w:p>
    <w:p w:rsidR="00182309" w:rsidRDefault="009E7B78">
      <w:pPr>
        <w:pStyle w:val="Heading4"/>
        <w:spacing w:before="158" w:line="365" w:lineRule="exact"/>
        <w:ind w:left="2772"/>
      </w:pPr>
      <w:r>
        <w:t>TFL</w:t>
      </w:r>
    </w:p>
    <w:p w:rsidR="00182309" w:rsidRDefault="009E7B78">
      <w:pPr>
        <w:pStyle w:val="BodyText"/>
        <w:spacing w:line="332" w:lineRule="exact"/>
        <w:ind w:left="2772"/>
      </w:pPr>
      <w:r>
        <w:t>1-866-773-0404</w:t>
      </w:r>
    </w:p>
    <w:p w:rsidR="00182309" w:rsidRDefault="009E7B78">
      <w:pPr>
        <w:pStyle w:val="BodyText"/>
        <w:spacing w:line="332" w:lineRule="exact"/>
        <w:ind w:left="2771"/>
      </w:pPr>
      <w:hyperlink w:anchor="_bookmark248" w:history="1">
        <w:r>
          <w:rPr>
            <w:color w:val="006DAD"/>
          </w:rPr>
          <w:t>TTY</w:t>
        </w:r>
      </w:hyperlink>
      <w:r>
        <w:t>: 1-866-773-0405</w:t>
      </w:r>
    </w:p>
    <w:p w:rsidR="00182309" w:rsidRDefault="009E7B78">
      <w:pPr>
        <w:pStyle w:val="BodyText"/>
        <w:spacing w:before="10" w:line="211" w:lineRule="auto"/>
        <w:ind w:left="2771" w:right="5522"/>
      </w:pPr>
      <w:hyperlink r:id="rId44">
        <w:r>
          <w:t>tricare.mil/tfl</w:t>
        </w:r>
      </w:hyperlink>
      <w:r>
        <w:t xml:space="preserve"> </w:t>
      </w:r>
      <w:hyperlink r:id="rId45">
        <w:r>
          <w:t>tr</w:t>
        </w:r>
        <w:r>
          <w:t>icare4u.com</w:t>
        </w:r>
      </w:hyperlink>
    </w:p>
    <w:p w:rsidR="00182309" w:rsidRDefault="009E7B78">
      <w:pPr>
        <w:pStyle w:val="Heading4"/>
        <w:spacing w:before="136" w:line="365" w:lineRule="exact"/>
        <w:ind w:left="2771"/>
      </w:pPr>
      <w:r>
        <w:t>Tricare Pharmacy Program</w:t>
      </w:r>
    </w:p>
    <w:p w:rsidR="00182309" w:rsidRDefault="009E7B78">
      <w:pPr>
        <w:pStyle w:val="BodyText"/>
        <w:spacing w:line="332" w:lineRule="exact"/>
        <w:ind w:left="2772"/>
      </w:pPr>
      <w:r>
        <w:t>1-877-363-1303</w:t>
      </w:r>
    </w:p>
    <w:p w:rsidR="00182309" w:rsidRDefault="009E7B78">
      <w:pPr>
        <w:pStyle w:val="BodyText"/>
        <w:spacing w:line="332" w:lineRule="exact"/>
        <w:ind w:left="2772"/>
      </w:pPr>
      <w:r>
        <w:t>TTY: 1-877-540-6261</w:t>
      </w:r>
    </w:p>
    <w:p w:rsidR="00182309" w:rsidRDefault="009E7B78">
      <w:pPr>
        <w:pStyle w:val="BodyText"/>
        <w:spacing w:before="9" w:line="211" w:lineRule="auto"/>
        <w:ind w:left="2771" w:right="4038"/>
      </w:pPr>
      <w:hyperlink r:id="rId46">
        <w:r>
          <w:t>tricare.mil/pharmacy</w:t>
        </w:r>
      </w:hyperlink>
      <w:r>
        <w:t xml:space="preserve"> </w:t>
      </w:r>
      <w:hyperlink r:id="rId47">
        <w:r>
          <w:t>express-scripts.com/tricare</w:t>
        </w:r>
      </w:hyperlink>
    </w:p>
    <w:p w:rsidR="00182309" w:rsidRDefault="009E7B78">
      <w:pPr>
        <w:pStyle w:val="Heading3"/>
        <w:spacing w:before="259"/>
        <w:rPr>
          <w:b/>
        </w:rPr>
      </w:pPr>
      <w:r>
        <w:rPr>
          <w:b/>
        </w:rPr>
        <w:t>Department of Veterans Aff</w:t>
      </w:r>
      <w:r>
        <w:rPr>
          <w:b/>
        </w:rPr>
        <w:t xml:space="preserve">  irs</w:t>
      </w:r>
    </w:p>
    <w:p w:rsidR="00182309" w:rsidRDefault="009E7B78">
      <w:pPr>
        <w:pStyle w:val="BodyText"/>
        <w:spacing w:before="19" w:line="332" w:lineRule="exact"/>
        <w:ind w:left="2772"/>
      </w:pPr>
      <w:r>
        <w:t>Contact if you’re a veteran or have served in the U.S. military and you have questions about VA benefits.</w:t>
      </w:r>
    </w:p>
    <w:p w:rsidR="00182309" w:rsidRDefault="009E7B78">
      <w:pPr>
        <w:pStyle w:val="BodyText"/>
        <w:spacing w:before="168" w:line="355" w:lineRule="exact"/>
        <w:ind w:left="2772"/>
      </w:pPr>
      <w:r>
        <w:t>1-800-827-1000</w:t>
      </w:r>
    </w:p>
    <w:p w:rsidR="00182309" w:rsidRDefault="009E7B78">
      <w:pPr>
        <w:pStyle w:val="BodyText"/>
        <w:spacing w:line="332" w:lineRule="exact"/>
        <w:ind w:left="2772"/>
      </w:pPr>
      <w:r>
        <w:t>TTY: 1-800-829-4833</w:t>
      </w:r>
    </w:p>
    <w:p w:rsidR="00182309" w:rsidRDefault="009E7B78">
      <w:pPr>
        <w:pStyle w:val="BodyText"/>
        <w:spacing w:line="355" w:lineRule="exact"/>
        <w:ind w:left="2771"/>
      </w:pPr>
      <w:hyperlink r:id="rId48">
        <w:r>
          <w:t>va.gov</w:t>
        </w:r>
      </w:hyperlink>
    </w:p>
    <w:p w:rsidR="00182309" w:rsidRDefault="009E7B78">
      <w:pPr>
        <w:pStyle w:val="Heading3"/>
        <w:spacing w:before="247"/>
        <w:rPr>
          <w:b/>
        </w:rPr>
      </w:pPr>
      <w:r>
        <w:rPr>
          <w:b/>
        </w:rPr>
        <w:t>Office of Personnel Management</w:t>
      </w:r>
    </w:p>
    <w:p w:rsidR="00182309" w:rsidRDefault="009E7B78">
      <w:pPr>
        <w:pStyle w:val="BodyText"/>
        <w:spacing w:before="19" w:line="332" w:lineRule="exact"/>
        <w:ind w:left="2771" w:right="266"/>
      </w:pPr>
      <w:r>
        <w:t>Get information about the Federal Employee Health Benefits (FEHB) Program for current and retired federal employees.</w:t>
      </w:r>
    </w:p>
    <w:p w:rsidR="00182309" w:rsidRDefault="009E7B78">
      <w:pPr>
        <w:pStyle w:val="BodyText"/>
        <w:spacing w:before="168" w:line="355" w:lineRule="exact"/>
        <w:ind w:left="2772"/>
      </w:pPr>
      <w:r>
        <w:t>Retirees: 1-888-767-6738</w:t>
      </w:r>
    </w:p>
    <w:p w:rsidR="00182309" w:rsidRDefault="009E7B78">
      <w:pPr>
        <w:pStyle w:val="BodyText"/>
        <w:spacing w:line="332" w:lineRule="exact"/>
        <w:ind w:left="2772"/>
      </w:pPr>
      <w:r>
        <w:t>TTY: 1-800-878-5707</w:t>
      </w:r>
    </w:p>
    <w:p w:rsidR="00182309" w:rsidRDefault="009E7B78">
      <w:pPr>
        <w:pStyle w:val="BodyText"/>
        <w:spacing w:line="355" w:lineRule="exact"/>
        <w:ind w:left="2771"/>
      </w:pPr>
      <w:hyperlink r:id="rId49">
        <w:r>
          <w:t>opm.gov/healthcare-insurance</w:t>
        </w:r>
      </w:hyperlink>
    </w:p>
    <w:p w:rsidR="00182309" w:rsidRDefault="009E7B78">
      <w:pPr>
        <w:pStyle w:val="BodyText"/>
        <w:spacing w:before="145" w:line="332" w:lineRule="exact"/>
        <w:ind w:left="2772" w:right="575" w:hanging="1"/>
      </w:pPr>
      <w:r>
        <w:t>Active</w:t>
      </w:r>
      <w:r>
        <w:t xml:space="preserve"> federal </w:t>
      </w:r>
      <w:r>
        <w:rPr>
          <w:spacing w:val="-4"/>
        </w:rPr>
        <w:t xml:space="preserve">employees: </w:t>
      </w:r>
      <w:r>
        <w:t xml:space="preserve">Contact your Benefits </w:t>
      </w:r>
      <w:r>
        <w:rPr>
          <w:spacing w:val="-3"/>
        </w:rPr>
        <w:t>Officer. Visi</w:t>
      </w:r>
      <w:hyperlink r:id="rId50">
        <w:r>
          <w:rPr>
            <w:spacing w:val="-3"/>
          </w:rPr>
          <w:t xml:space="preserve">t </w:t>
        </w:r>
        <w:r>
          <w:rPr>
            <w:spacing w:val="-5"/>
          </w:rPr>
          <w:t>apps.opm.gov/abo</w:t>
        </w:r>
      </w:hyperlink>
      <w:r>
        <w:rPr>
          <w:spacing w:val="-5"/>
        </w:rPr>
        <w:t xml:space="preserve"> </w:t>
      </w:r>
      <w:r>
        <w:rPr>
          <w:spacing w:val="-4"/>
        </w:rPr>
        <w:t xml:space="preserve">for </w:t>
      </w:r>
      <w:r>
        <w:t xml:space="preserve">a list </w:t>
      </w:r>
      <w:r>
        <w:rPr>
          <w:spacing w:val="-3"/>
        </w:rPr>
        <w:t xml:space="preserve">of </w:t>
      </w:r>
      <w:r>
        <w:t>Benefits Officers.</w:t>
      </w:r>
    </w:p>
    <w:p w:rsidR="00182309" w:rsidRDefault="009E7B78">
      <w:pPr>
        <w:pStyle w:val="Heading3"/>
        <w:spacing w:before="281"/>
        <w:rPr>
          <w:b/>
        </w:rPr>
      </w:pPr>
      <w:r>
        <w:rPr>
          <w:b/>
        </w:rPr>
        <w:t>Railroad Retirement Board (RRB)</w:t>
      </w:r>
    </w:p>
    <w:p w:rsidR="00182309" w:rsidRDefault="0017599C">
      <w:pPr>
        <w:pStyle w:val="BodyText"/>
        <w:spacing w:before="19" w:line="332" w:lineRule="exact"/>
        <w:ind w:left="2771"/>
      </w:pPr>
      <w:r>
        <w:rPr>
          <w:noProof/>
        </w:rPr>
        <mc:AlternateContent>
          <mc:Choice Requires="wpg">
            <w:drawing>
              <wp:anchor distT="0" distB="0" distL="114300" distR="114300" simplePos="0" relativeHeight="2296" behindDoc="0" locked="0" layoutInCell="1" allowOverlap="1">
                <wp:simplePos x="0" y="0"/>
                <wp:positionH relativeFrom="page">
                  <wp:posOffset>375285</wp:posOffset>
                </wp:positionH>
                <wp:positionV relativeFrom="paragraph">
                  <wp:posOffset>74930</wp:posOffset>
                </wp:positionV>
                <wp:extent cx="1308100" cy="1191895"/>
                <wp:effectExtent l="3810" t="8255" r="2540" b="0"/>
                <wp:wrapNone/>
                <wp:docPr id="685"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18"/>
                          <a:chExt cx="2060" cy="1877"/>
                        </a:xfrm>
                      </wpg:grpSpPr>
                      <wps:wsp>
                        <wps:cNvPr id="686" name="Rectangle 566"/>
                        <wps:cNvSpPr>
                          <a:spLocks noChangeArrowheads="1"/>
                        </wps:cNvSpPr>
                        <wps:spPr bwMode="auto">
                          <a:xfrm>
                            <a:off x="591" y="118"/>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565"/>
                        <wps:cNvSpPr>
                          <a:spLocks noChangeArrowheads="1"/>
                        </wps:cNvSpPr>
                        <wps:spPr bwMode="auto">
                          <a:xfrm>
                            <a:off x="730" y="257"/>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Text Box 564"/>
                        <wps:cNvSpPr txBox="1">
                          <a:spLocks noChangeArrowheads="1"/>
                        </wps:cNvSpPr>
                        <wps:spPr bwMode="auto">
                          <a:xfrm>
                            <a:off x="730" y="257"/>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3" o:spid="_x0000_s1060" style="position:absolute;left:0;text-align:left;margin-left:29.55pt;margin-top:5.9pt;width:103pt;height:93.85pt;z-index:2296;mso-position-horizontal-relative:page;mso-position-vertical-relative:text" coordorigin="591,118"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">
                <v:rect id="Rectangle 566" o:spid="_x0000_s1061" style="position:absolute;left:591;top:118;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O2sQA&#10;AADcAAAADwAAAGRycy9kb3ducmV2LnhtbESPT4vCMBTE7wv7HcJb8LamilStRim7LOhF8d/90Tzb&#10;YvNSmmytfnojCB6HmfkNM192phItNa60rGDQj0AQZ1aXnCs4Hv6+JyCcR9ZYWSYFN3KwXHx+zDHR&#10;9so7avc+FwHCLkEFhfd1IqXLCjLo+rYmDt7ZNgZ9kE0udYPXADeVHEZRLA2WHBYKrOmnoOyy/zcK&#10;2u1YptPhZnQ/rQ52c4zW6a+slep9dekMhKfOv8Ov9koriCc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TjtrEAAAA3AAAAA8AAAAAAAAAAAAAAAAAmAIAAGRycy9k&#10;b3ducmV2LnhtbFBLBQYAAAAABAAEAPUAAACJAwAAAAA=&#10;" fillcolor="#006dad" stroked="f">
                  <v:fill opacity="32896f"/>
                </v:rect>
                <v:rect id="Rectangle 565" o:spid="_x0000_s1062" style="position:absolute;left:730;top:25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hIMYA&#10;AADcAAAADwAAAGRycy9kb3ducmV2LnhtbESPQWvCQBSE7wX/w/KE3uqmgdqQukoQC6UKVeuhx0f2&#10;mQSzb5PsNon/3i0UPA4z8w2zWI2mFj11rrKs4HkWgSDOra64UHD6fn9KQDiPrLG2TAqu5GC1nDws&#10;MNV24AP1R1+IAGGXooLS+yaV0uUlGXQz2xAH72w7gz7IrpC6wyHATS3jKJpLgxWHhRIbWpeUX46/&#10;RsHmst2f9j9nfMmw2mXxV9s29adSj9MxewPhafT38H/7QyuYJ6/wdy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hhIMYAAADcAAAADwAAAAAAAAAAAAAAAACYAgAAZHJz&#10;L2Rvd25yZXYueG1sUEsFBgAAAAAEAAQA9QAAAIsDAAAAAA==&#10;" filled="f" strokecolor="#006dad" strokeweight="1pt"/>
                <v:shape id="Text Box 564" o:spid="_x0000_s1063" type="#_x0000_t202" style="position:absolute;left:730;top:25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0MsIA&#10;AADcAAAADwAAAGRycy9kb3ducmV2LnhtbERPS2vCQBC+F/oflil4KXVTDyKpq7RJhR7swQeeh+yY&#10;BLOzYXc18d93DkKPH997uR5dp24UYuvZwPs0A0VcedtybeB42LwtQMWEbLHzTAbuFGG9en5aYm79&#10;wDu67VOtJIRjjgaalPpc61g15DBOfU8s3NkHh0lgqLUNOEi46/Qsy+baYcvS0GBPRUPVZX91BuZl&#10;uA47Ll7L4/cWf/t6dvq6n4yZvIyfH6ASjelf/HD/WPEtZK2ckS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HQywgAAANwAAAAPAAAAAAAAAAAAAAAAAJgCAABkcnMvZG93&#10;bnJldi54bWxQSwUGAAAAAAQABAD1AAAAhw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If you have benefits from the RRB, call them to change your address or name, check eligibility, enroll in Medicare, replace your Medicare card, or report a death.</w:t>
      </w:r>
    </w:p>
    <w:p w:rsidR="00182309" w:rsidRDefault="009E7B78">
      <w:pPr>
        <w:pStyle w:val="BodyText"/>
        <w:spacing w:before="168" w:line="355" w:lineRule="exact"/>
        <w:ind w:left="2772"/>
      </w:pPr>
      <w:r>
        <w:t>1-877-772-5772</w:t>
      </w:r>
    </w:p>
    <w:p w:rsidR="00182309" w:rsidRDefault="009E7B78">
      <w:pPr>
        <w:pStyle w:val="BodyText"/>
        <w:spacing w:line="332" w:lineRule="exact"/>
        <w:ind w:left="2772"/>
      </w:pPr>
      <w:r>
        <w:t>TTY: 1-312-751-4701</w:t>
      </w:r>
    </w:p>
    <w:p w:rsidR="00182309" w:rsidRDefault="009E7B78">
      <w:pPr>
        <w:pStyle w:val="BodyText"/>
        <w:spacing w:line="355" w:lineRule="exact"/>
        <w:ind w:left="2772"/>
      </w:pPr>
      <w:hyperlink r:id="rId51">
        <w:r>
          <w:t>rrb.gov</w:t>
        </w:r>
      </w:hyperlink>
    </w:p>
    <w:p w:rsidR="00182309" w:rsidRDefault="00182309">
      <w:pPr>
        <w:spacing w:line="355" w:lineRule="exact"/>
        <w:sectPr w:rsidR="00182309">
          <w:pgSz w:w="12060" w:h="15660"/>
          <w:pgMar w:top="1080" w:right="1700" w:bottom="0" w:left="480" w:header="612" w:footer="0" w:gutter="0"/>
          <w:cols w:space="720"/>
        </w:sectPr>
      </w:pPr>
    </w:p>
    <w:p w:rsidR="00182309" w:rsidRDefault="0017599C">
      <w:pPr>
        <w:pStyle w:val="BodyText"/>
        <w:rPr>
          <w:sz w:val="20"/>
        </w:rPr>
      </w:pPr>
      <w:r>
        <w:rPr>
          <w:noProof/>
        </w:rPr>
        <w:lastRenderedPageBreak/>
        <mc:AlternateContent>
          <mc:Choice Requires="wpg">
            <w:drawing>
              <wp:anchor distT="0" distB="0" distL="114300" distR="114300" simplePos="0" relativeHeight="503157848" behindDoc="1" locked="0" layoutInCell="1" allowOverlap="1">
                <wp:simplePos x="0" y="0"/>
                <wp:positionH relativeFrom="page">
                  <wp:posOffset>0</wp:posOffset>
                </wp:positionH>
                <wp:positionV relativeFrom="page">
                  <wp:posOffset>0</wp:posOffset>
                </wp:positionV>
                <wp:extent cx="7658100" cy="9944100"/>
                <wp:effectExtent l="0" t="9525" r="0" b="0"/>
                <wp:wrapNone/>
                <wp:docPr id="679"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680" name="Rectangle 562"/>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561"/>
                        <wps:cNvSpPr>
                          <a:spLocks noChangeArrowheads="1"/>
                        </wps:cNvSpPr>
                        <wps:spPr bwMode="auto">
                          <a:xfrm>
                            <a:off x="0" y="0"/>
                            <a:ext cx="10620" cy="392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560"/>
                        <wps:cNvSpPr>
                          <a:spLocks noChangeArrowheads="1"/>
                        </wps:cNvSpPr>
                        <wps:spPr bwMode="auto">
                          <a:xfrm>
                            <a:off x="531" y="9932"/>
                            <a:ext cx="4286" cy="2938"/>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3" name="Picture 5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0" y="9958"/>
                            <a:ext cx="4063" cy="2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Rectangle 558"/>
                        <wps:cNvSpPr>
                          <a:spLocks noChangeArrowheads="1"/>
                        </wps:cNvSpPr>
                        <wps:spPr bwMode="auto">
                          <a:xfrm>
                            <a:off x="730" y="9949"/>
                            <a:ext cx="4057" cy="272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7" o:spid="_x0000_s1026" style="position:absolute;margin-left:0;margin-top:0;width:603pt;height:783pt;z-index:-158632;mso-position-horizontal-relative:page;mso-position-vertical-relative:page" coordsize="12060,1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">
                <v:rect id="Rectangle 562"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sar4A&#10;AADcAAAADwAAAGRycy9kb3ducmV2LnhtbERPuwrCMBTdBf8hXMFNUx2KVKOIUugmPhDHS3Ntq81N&#10;aWKtf28GwfFw3qtNb2rRUesqywpm0wgEcW51xYWCyzmdLEA4j6yxtkwKPuRgsx4OVpho++YjdSdf&#10;iBDCLkEFpfdNIqXLSzLoprYhDtzdtgZ9gG0hdYvvEG5qOY+iWBqsODSU2NCupPx5ehkFz2v6Oewe&#10;kZ41r7gr0uxxv2V7pcajfrsE4an3f/HPnWkF8SLMD2fCEZ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zbGq+AAAA3AAAAA8AAAAAAAAAAAAAAAAAmAIAAGRycy9kb3ducmV2&#10;LnhtbFBLBQYAAAAABAAEAPUAAACDAwAAAAA=&#10;" fillcolor="black" stroked="f">
                  <v:fill opacity="49087f"/>
                </v:rect>
                <v:rect id="Rectangle 561" o:spid="_x0000_s1028" style="position:absolute;width:10620;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UEsMA&#10;AADcAAAADwAAAGRycy9kb3ducmV2LnhtbESPT4vCMBTE7wt+h/AEb2vqHkSrUVRUPC1UBfH2aF7/&#10;YPNSmmytfvqNIHgcZuY3zHzZmUq01LjSsoLRMAJBnFpdcq7gfNp9T0A4j6yxskwKHuRgueh9zTHW&#10;9s4JtUefiwBhF6OCwvs6ltKlBRl0Q1sTBy+zjUEfZJNL3eA9wE0lf6JoLA2WHBYKrGlTUHo7/hkF&#10;7fWSrZIsTbbT53Vrqdqv9a9RatDvVjMQnjr/Cb/bB61gPBnB6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aUEsMAAADcAAAADwAAAAAAAAAAAAAAAACYAgAAZHJzL2Rv&#10;d25yZXYueG1sUEsFBgAAAAAEAAQA9QAAAIgDAAAAAA==&#10;" fillcolor="#006dad" stroked="f"/>
                <v:rect id="Rectangle 560" o:spid="_x0000_s1029" style="position:absolute;left:531;top:9932;width:4286;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urMIA&#10;AADcAAAADwAAAGRycy9kb3ducmV2LnhtbESPT4vCMBTE7wt+h/AEb2tqkdKtRhH/4XXren80z7ba&#10;vJQm1vrtzcLCHoeZ+Q2zXA+mET11rrasYDaNQBAXVtdcKvg5Hz5TEM4ja2wsk4IXOVivRh9LzLR9&#10;8jf1uS9FgLDLUEHlfZtJ6YqKDLqpbYmDd7WdQR9kV0rd4TPATSPjKEqkwZrDQoUtbSsq7vnDKLjP&#10;t0c7T3Zf/e10Pqb6sM8vcaTUZDxsFiA8Df4//Nc+aQVJGsPv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a6swgAAANwAAAAPAAAAAAAAAAAAAAAAAJgCAABkcnMvZG93&#10;bnJldi54bWxQSwUGAAAAAAQABAD1AAAAhwMAAAAA&#10;" fillcolor="black" stroked="f">
                  <v:fill opacity="32896f"/>
                </v:rect>
                <v:shape id="Picture 559" o:spid="_x0000_s1030" type="#_x0000_t75" style="position:absolute;left:730;top:9958;width:4063;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YdTGAAAA3AAAAA8AAABkcnMvZG93bnJldi54bWxEj0FrwkAUhO+F/oflCV5K3VhRJLoJ1iIo&#10;eKltKb09ss9sMPs2ZNeY9te7gtDjMPPNMMu8t7XoqPWVYwXjUQKCuHC64lLB58fmeQ7CB2SNtWNS&#10;8Ese8uzxYYmpdhd+p+4QShFL2KeowITQpFL6wpBFP3INcfSOrrUYomxLqVu8xHJby5ckmUmLFccF&#10;gw2tDRWnw9kqmM3Pf1/7n/Wuq5/Gr03xPV29malSw0G/WoAI1If/8J3e6hs3gduZeARk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5h1MYAAADcAAAADwAAAAAAAAAAAAAA&#10;AACfAgAAZHJzL2Rvd25yZXYueG1sUEsFBgAAAAAEAAQA9wAAAJIDAAAAAA==&#10;">
                  <v:imagedata r:id="rId53" o:title=""/>
                </v:shape>
                <v:rect id="Rectangle 558" o:spid="_x0000_s1031" style="position:absolute;left:730;top:9949;width:4057;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7X8YA&#10;AADcAAAADwAAAGRycy9kb3ducmV2LnhtbESPT4vCMBTE7wt+h/CEvSyaumqp1SiysCAeFvyDeHw0&#10;z7bYvJQkav32ZmFhj8PM/IZZrDrTiDs5X1tWMBomIIgLq2suFRwP34MMhA/IGhvLpOBJHlbL3tsC&#10;c20fvKP7PpQiQtjnqKAKoc2l9EVFBv3QtsTRu1hnMETpSqkdPiLcNPIzSVJpsOa4UGFLXxUV1/3N&#10;KNhOpsk5nEb2kF3Hsx/XfJzS7U2p9363noMI1IX/8F97oxWk2QR+z8Qj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G7X8YAAADcAAAADwAAAAAAAAAAAAAAAACYAgAAZHJz&#10;L2Rvd25yZXYueG1sUEsFBgAAAAAEAAQA9QAAAIsDAAAAAA==&#10;" filled="f" strokeweight="1pt"/>
                <w10:wrap anchorx="page" anchory="page"/>
              </v:group>
            </w:pict>
          </mc:Fallback>
        </mc:AlternateContent>
      </w:r>
      <w:r>
        <w:rPr>
          <w:noProof/>
        </w:rPr>
        <mc:AlternateContent>
          <mc:Choice Requires="wps">
            <w:drawing>
              <wp:anchor distT="0" distB="0" distL="114300" distR="114300" simplePos="0" relativeHeight="2392" behindDoc="0" locked="0" layoutInCell="1" allowOverlap="1">
                <wp:simplePos x="0" y="0"/>
                <wp:positionH relativeFrom="page">
                  <wp:posOffset>6868795</wp:posOffset>
                </wp:positionH>
                <wp:positionV relativeFrom="page">
                  <wp:posOffset>7353300</wp:posOffset>
                </wp:positionV>
                <wp:extent cx="497840" cy="1574800"/>
                <wp:effectExtent l="1270" t="0" r="0" b="0"/>
                <wp:wrapNone/>
                <wp:docPr id="67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64" type="#_x0000_t202" style="position:absolute;margin-left:540.85pt;margin-top:579pt;width:39.2pt;height:124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2</w:t>
                      </w:r>
                    </w:p>
                  </w:txbxContent>
                </v:textbox>
                <w10:wrap anchorx="page" anchory="page"/>
              </v:shape>
            </w:pict>
          </mc:Fallback>
        </mc:AlternateContent>
      </w:r>
    </w:p>
    <w:p w:rsidR="00182309" w:rsidRDefault="00182309">
      <w:pPr>
        <w:pStyle w:val="BodyText"/>
        <w:spacing w:before="13"/>
        <w:rPr>
          <w:sz w:val="20"/>
        </w:rPr>
      </w:pPr>
    </w:p>
    <w:p w:rsidR="00182309" w:rsidRDefault="0017599C">
      <w:pPr>
        <w:spacing w:before="256"/>
        <w:ind w:left="820"/>
        <w:rPr>
          <w:rFonts w:ascii="Myriad Pro" w:hAnsi="Myriad Pro"/>
          <w:b/>
          <w:sz w:val="64"/>
        </w:rPr>
      </w:pPr>
      <w:r>
        <w:rPr>
          <w:noProof/>
        </w:rPr>
        <mc:AlternateContent>
          <mc:Choice Requires="wps">
            <w:drawing>
              <wp:anchor distT="0" distB="0" distL="114300" distR="114300" simplePos="0" relativeHeight="2440" behindDoc="0" locked="0" layoutInCell="1" allowOverlap="1">
                <wp:simplePos x="0" y="0"/>
                <wp:positionH relativeFrom="page">
                  <wp:posOffset>6931025</wp:posOffset>
                </wp:positionH>
                <wp:positionV relativeFrom="paragraph">
                  <wp:posOffset>64135</wp:posOffset>
                </wp:positionV>
                <wp:extent cx="180340" cy="220345"/>
                <wp:effectExtent l="0" t="0" r="3810" b="1270"/>
                <wp:wrapNone/>
                <wp:docPr id="677"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14"/>
                                <w:sz w:val="2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65" type="#_x0000_t202" style="position:absolute;left:0;text-align:left;margin-left:545.75pt;margin-top:5.05pt;width:14.2pt;height:17.35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IZ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" filled="f" stroked="f">
                <v:textbox inset="0,0,0,0">
                  <w:txbxContent>
                    <w:p w:rsidR="00182309" w:rsidRDefault="009E7B78">
                      <w:pPr>
                        <w:rPr>
                          <w:rFonts w:ascii="Myriad Pro"/>
                          <w:b/>
                          <w:sz w:val="28"/>
                        </w:rPr>
                      </w:pPr>
                      <w:r>
                        <w:rPr>
                          <w:rFonts w:ascii="Myriad Pro"/>
                          <w:b/>
                          <w:color w:val="FFFFFF"/>
                          <w:spacing w:val="-14"/>
                          <w:sz w:val="28"/>
                        </w:rPr>
                        <w:t>21</w:t>
                      </w:r>
                    </w:p>
                  </w:txbxContent>
                </v:textbox>
                <w10:wrap anchorx="page"/>
              </v:shape>
            </w:pict>
          </mc:Fallback>
        </mc:AlternateContent>
      </w:r>
      <w:bookmarkStart w:id="36" w:name="_bookmark23"/>
      <w:bookmarkStart w:id="37" w:name="Section_2 —_Signing_Up_for_Medicare_Part"/>
      <w:bookmarkStart w:id="38" w:name="Some_people_get_Part_A_and_Part_B_automa"/>
      <w:bookmarkStart w:id="39" w:name="_bookmark21"/>
      <w:bookmarkEnd w:id="36"/>
      <w:bookmarkEnd w:id="37"/>
      <w:bookmarkEnd w:id="38"/>
      <w:bookmarkEnd w:id="39"/>
      <w:r w:rsidR="009E7B78">
        <w:rPr>
          <w:rFonts w:ascii="Myriad Pro" w:hAnsi="Myriad Pro"/>
          <w:b/>
          <w:color w:val="FFFFFF"/>
          <w:sz w:val="64"/>
        </w:rPr>
        <w:t>Section 2 —</w:t>
      </w:r>
    </w:p>
    <w:p w:rsidR="00182309" w:rsidRDefault="009E7B78">
      <w:pPr>
        <w:spacing w:before="334" w:line="768" w:lineRule="exact"/>
        <w:ind w:left="820" w:right="2964" w:hanging="1"/>
        <w:rPr>
          <w:rFonts w:ascii="Myriad Pro"/>
          <w:b/>
          <w:sz w:val="64"/>
        </w:rPr>
      </w:pPr>
      <w:bookmarkStart w:id="40" w:name="_bookmark22"/>
      <w:bookmarkEnd w:id="40"/>
      <w:r>
        <w:rPr>
          <w:rFonts w:ascii="Myriad Pro"/>
          <w:b/>
          <w:color w:val="FFFFFF"/>
          <w:sz w:val="64"/>
        </w:rPr>
        <w:t>Signing Up for Medicare Part A &amp; Part B</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7599C">
      <w:pPr>
        <w:pStyle w:val="BodyText"/>
        <w:spacing w:before="1"/>
        <w:rPr>
          <w:rFonts w:ascii="Myriad Pro"/>
          <w:b/>
          <w:sz w:val="10"/>
        </w:rPr>
      </w:pPr>
      <w:r>
        <w:rPr>
          <w:noProof/>
        </w:rPr>
        <mc:AlternateContent>
          <mc:Choice Requires="wps">
            <w:drawing>
              <wp:anchor distT="0" distB="0" distL="0" distR="0" simplePos="0" relativeHeight="2320" behindDoc="0" locked="0" layoutInCell="1" allowOverlap="1">
                <wp:simplePos x="0" y="0"/>
                <wp:positionH relativeFrom="page">
                  <wp:posOffset>1828800</wp:posOffset>
                </wp:positionH>
                <wp:positionV relativeFrom="paragraph">
                  <wp:posOffset>94615</wp:posOffset>
                </wp:positionV>
                <wp:extent cx="4628515" cy="610870"/>
                <wp:effectExtent l="0" t="0" r="635" b="0"/>
                <wp:wrapTopAndBottom/>
                <wp:docPr id="67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8515"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Pr>
                                <w:rFonts w:ascii="Myriad Pro Light"/>
                                <w:b/>
                                <w:sz w:val="36"/>
                              </w:rPr>
                            </w:pPr>
                            <w:r>
                              <w:rPr>
                                <w:rFonts w:ascii="Myriad Pro Light"/>
                                <w:b/>
                                <w:color w:val="FFFFFF"/>
                                <w:sz w:val="36"/>
                              </w:rPr>
                              <w:t>Some people get Part A and Part B automatically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66" type="#_x0000_t202" style="position:absolute;margin-left:2in;margin-top:7.45pt;width:364.45pt;height:48.1pt;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" fillcolor="#006dad" stroked="f">
                <v:textbox inset="0,0,0,0">
                  <w:txbxContent>
                    <w:p w:rsidR="00182309" w:rsidRDefault="009E7B78">
                      <w:pPr>
                        <w:spacing w:before="54" w:line="432" w:lineRule="exact"/>
                        <w:ind w:left="129"/>
                        <w:rPr>
                          <w:rFonts w:ascii="Myriad Pro Light"/>
                          <w:b/>
                          <w:sz w:val="36"/>
                        </w:rPr>
                      </w:pPr>
                      <w:r>
                        <w:rPr>
                          <w:rFonts w:ascii="Myriad Pro Light"/>
                          <w:b/>
                          <w:color w:val="FFFFFF"/>
                          <w:sz w:val="36"/>
                        </w:rPr>
                        <w:t>Some people get Part A and Part B automatically</w:t>
                      </w:r>
                    </w:p>
                  </w:txbxContent>
                </v:textbox>
                <w10:wrap type="topAndBottom" anchorx="page"/>
              </v:shape>
            </w:pict>
          </mc:Fallback>
        </mc:AlternateContent>
      </w:r>
    </w:p>
    <w:p w:rsidR="00182309" w:rsidRDefault="009E7B78">
      <w:pPr>
        <w:spacing w:before="185" w:line="336" w:lineRule="exact"/>
        <w:ind w:left="2260" w:right="1227"/>
        <w:rPr>
          <w:sz w:val="28"/>
        </w:rPr>
      </w:pPr>
      <w:r>
        <w:rPr>
          <w:b/>
          <w:sz w:val="28"/>
        </w:rPr>
        <w:t xml:space="preserve">If you’re already getting benefits from Social Security or the Railroad Retirement Board (RRB), </w:t>
      </w:r>
      <w:r>
        <w:rPr>
          <w:sz w:val="28"/>
        </w:rPr>
        <w:t>you’ll automatically get Part A and Part B starting the first day of the month you turn</w:t>
      </w:r>
    </w:p>
    <w:p w:rsidR="00182309" w:rsidRDefault="0017599C">
      <w:pPr>
        <w:pStyle w:val="BodyText"/>
        <w:spacing w:line="336" w:lineRule="exact"/>
        <w:ind w:left="2260" w:right="1227" w:hanging="1"/>
      </w:pPr>
      <w:r>
        <w:rPr>
          <w:noProof/>
        </w:rPr>
        <mc:AlternateContent>
          <mc:Choice Requires="wps">
            <w:drawing>
              <wp:anchor distT="0" distB="0" distL="114300" distR="114300" simplePos="0" relativeHeight="2368" behindDoc="0" locked="0" layoutInCell="1" allowOverlap="1">
                <wp:simplePos x="0" y="0"/>
                <wp:positionH relativeFrom="page">
                  <wp:posOffset>457200</wp:posOffset>
                </wp:positionH>
                <wp:positionV relativeFrom="paragraph">
                  <wp:posOffset>-591820</wp:posOffset>
                </wp:positionV>
                <wp:extent cx="1130300" cy="2002790"/>
                <wp:effectExtent l="9525" t="8255" r="12700" b="8255"/>
                <wp:wrapNone/>
                <wp:docPr id="67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00279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pStyle w:val="BodyText"/>
                              <w:spacing w:before="277" w:line="242" w:lineRule="auto"/>
                              <w:ind w:left="129" w:right="606"/>
                              <w:jc w:val="both"/>
                              <w:rPr>
                                <w:rFonts w:ascii="Myriad Pro Cond" w:hAnsi="Myriad Pro Cond"/>
                              </w:rPr>
                            </w:pPr>
                            <w:r>
                              <w:rPr>
                                <w:rFonts w:ascii="Myriad Pro Cond" w:hAnsi="Myriad Pro Cond"/>
                              </w:rPr>
                              <w:t>If you live in Puerto Rico, you don’t</w:t>
                            </w:r>
                          </w:p>
                          <w:p w:rsidR="00182309" w:rsidRDefault="009E7B78">
                            <w:pPr>
                              <w:pStyle w:val="BodyText"/>
                              <w:spacing w:line="242" w:lineRule="auto"/>
                              <w:ind w:left="129" w:right="121"/>
                              <w:rPr>
                                <w:rFonts w:ascii="Myriad Pro Cond"/>
                              </w:rPr>
                            </w:pPr>
                            <w:r>
                              <w:rPr>
                                <w:rFonts w:ascii="Myriad Pro Cond"/>
                              </w:rPr>
                              <w:t>automatically get Part B. You must sign up for it.</w:t>
                            </w:r>
                          </w:p>
                          <w:p w:rsidR="00182309" w:rsidRDefault="009E7B78">
                            <w:pPr>
                              <w:pStyle w:val="BodyText"/>
                              <w:spacing w:line="242" w:lineRule="auto"/>
                              <w:ind w:left="129" w:right="56"/>
                              <w:rPr>
                                <w:rFonts w:ascii="Myriad Pro Cond"/>
                              </w:rPr>
                            </w:pPr>
                            <w:r>
                              <w:rPr>
                                <w:rFonts w:ascii="Myriad Pro Cond"/>
                              </w:rPr>
                              <w:t xml:space="preserve">See </w:t>
                            </w:r>
                            <w:hyperlink w:anchor="_bookmark25" w:history="1">
                              <w:r>
                                <w:rPr>
                                  <w:rFonts w:ascii="Myriad Pro Cond"/>
                                </w:rPr>
                                <w:t>page 22</w:t>
                              </w:r>
                            </w:hyperlink>
                            <w:r>
                              <w:rPr>
                                <w:rFonts w:ascii="Myriad Pro Cond"/>
                              </w:rPr>
                              <w:t xml:space="preserve"> for more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67" type="#_x0000_t202" style="position:absolute;left:0;text-align:left;margin-left:36pt;margin-top:-46.6pt;width:89pt;height:157.7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" filled="f" strokecolor="#006dad" strokeweight="1pt">
                <v:textbox inset="0,0,0,0">
                  <w:txbxContent>
                    <w:p w:rsidR="00182309" w:rsidRDefault="009E7B78">
                      <w:pPr>
                        <w:pStyle w:val="BodyText"/>
                        <w:spacing w:before="277" w:line="242" w:lineRule="auto"/>
                        <w:ind w:left="129" w:right="606"/>
                        <w:jc w:val="both"/>
                        <w:rPr>
                          <w:rFonts w:ascii="Myriad Pro Cond" w:hAnsi="Myriad Pro Cond"/>
                        </w:rPr>
                      </w:pPr>
                      <w:r>
                        <w:rPr>
                          <w:rFonts w:ascii="Myriad Pro Cond" w:hAnsi="Myriad Pro Cond"/>
                        </w:rPr>
                        <w:t>If you live in Puerto Rico, you don’t</w:t>
                      </w:r>
                    </w:p>
                    <w:p w:rsidR="00182309" w:rsidRDefault="009E7B78">
                      <w:pPr>
                        <w:pStyle w:val="BodyText"/>
                        <w:spacing w:line="242" w:lineRule="auto"/>
                        <w:ind w:left="129" w:right="121"/>
                        <w:rPr>
                          <w:rFonts w:ascii="Myriad Pro Cond"/>
                        </w:rPr>
                      </w:pPr>
                      <w:r>
                        <w:rPr>
                          <w:rFonts w:ascii="Myriad Pro Cond"/>
                        </w:rPr>
                        <w:t>automatically get Part B. You must sign up for it.</w:t>
                      </w:r>
                    </w:p>
                    <w:p w:rsidR="00182309" w:rsidRDefault="009E7B78">
                      <w:pPr>
                        <w:pStyle w:val="BodyText"/>
                        <w:spacing w:line="242" w:lineRule="auto"/>
                        <w:ind w:left="129" w:right="56"/>
                        <w:rPr>
                          <w:rFonts w:ascii="Myriad Pro Cond"/>
                        </w:rPr>
                      </w:pPr>
                      <w:r>
                        <w:rPr>
                          <w:rFonts w:ascii="Myriad Pro Cond"/>
                        </w:rPr>
                        <w:t xml:space="preserve">See </w:t>
                      </w:r>
                      <w:hyperlink w:anchor="_bookmark25" w:history="1">
                        <w:r>
                          <w:rPr>
                            <w:rFonts w:ascii="Myriad Pro Cond"/>
                          </w:rPr>
                          <w:t>page 22</w:t>
                        </w:r>
                      </w:hyperlink>
                      <w:r>
                        <w:rPr>
                          <w:rFonts w:ascii="Myriad Pro Cond"/>
                        </w:rPr>
                        <w:t xml:space="preserve"> for more information.</w:t>
                      </w:r>
                    </w:p>
                  </w:txbxContent>
                </v:textbox>
                <w10:wrap anchorx="page"/>
              </v:shape>
            </w:pict>
          </mc:Fallback>
        </mc:AlternateContent>
      </w:r>
      <w:r w:rsidR="009E7B78">
        <w:t>65. (If your birthday is on the first day of the month, Part A and Part B will start the first day of the prior month.)</w:t>
      </w:r>
    </w:p>
    <w:p w:rsidR="00182309" w:rsidRDefault="009E7B78">
      <w:pPr>
        <w:pStyle w:val="BodyText"/>
        <w:spacing w:before="173" w:line="336" w:lineRule="exact"/>
        <w:ind w:left="2259" w:right="1227"/>
      </w:pPr>
      <w:r>
        <w:rPr>
          <w:b/>
        </w:rPr>
        <w:t xml:space="preserve">If you’re under 65 and disabled, </w:t>
      </w:r>
      <w:r>
        <w:t>you’ll automatically get Part A and Part B after you get disability benefits from Social Security or ce</w:t>
      </w:r>
      <w:r>
        <w:t>rtain disability benefits from the RRB for 24 months.</w:t>
      </w:r>
    </w:p>
    <w:p w:rsidR="00182309" w:rsidRDefault="009E7B78">
      <w:pPr>
        <w:spacing w:before="172" w:line="336" w:lineRule="exact"/>
        <w:ind w:left="2259" w:right="1173"/>
        <w:rPr>
          <w:sz w:val="28"/>
        </w:rPr>
      </w:pPr>
      <w:r>
        <w:rPr>
          <w:b/>
          <w:sz w:val="28"/>
        </w:rPr>
        <w:t xml:space="preserve">If </w:t>
      </w:r>
      <w:r>
        <w:rPr>
          <w:b/>
          <w:spacing w:val="-4"/>
          <w:sz w:val="28"/>
        </w:rPr>
        <w:t xml:space="preserve">you have </w:t>
      </w:r>
      <w:r>
        <w:rPr>
          <w:b/>
          <w:spacing w:val="3"/>
          <w:sz w:val="28"/>
        </w:rPr>
        <w:t xml:space="preserve">ALS </w:t>
      </w:r>
      <w:r>
        <w:rPr>
          <w:b/>
          <w:spacing w:val="-3"/>
          <w:sz w:val="28"/>
        </w:rPr>
        <w:t xml:space="preserve">(Amyotrophic </w:t>
      </w:r>
      <w:r>
        <w:rPr>
          <w:b/>
          <w:sz w:val="28"/>
        </w:rPr>
        <w:t>Lateral Sclerosis, also called Lou</w:t>
      </w:r>
      <w:r>
        <w:rPr>
          <w:b/>
          <w:spacing w:val="-5"/>
          <w:sz w:val="28"/>
        </w:rPr>
        <w:t xml:space="preserve"> </w:t>
      </w:r>
      <w:r>
        <w:rPr>
          <w:b/>
          <w:sz w:val="28"/>
        </w:rPr>
        <w:t>Gehrig’s</w:t>
      </w:r>
      <w:r>
        <w:rPr>
          <w:b/>
          <w:spacing w:val="-5"/>
          <w:sz w:val="28"/>
        </w:rPr>
        <w:t xml:space="preserve"> </w:t>
      </w:r>
      <w:r>
        <w:rPr>
          <w:b/>
          <w:sz w:val="28"/>
        </w:rPr>
        <w:t>disease),</w:t>
      </w:r>
      <w:r>
        <w:rPr>
          <w:b/>
          <w:spacing w:val="-5"/>
          <w:sz w:val="28"/>
        </w:rPr>
        <w:t xml:space="preserve"> </w:t>
      </w:r>
      <w:r>
        <w:rPr>
          <w:sz w:val="28"/>
        </w:rPr>
        <w:t>you’ll</w:t>
      </w:r>
      <w:r>
        <w:rPr>
          <w:spacing w:val="-5"/>
          <w:sz w:val="28"/>
        </w:rPr>
        <w:t xml:space="preserve"> </w:t>
      </w:r>
      <w:r>
        <w:rPr>
          <w:sz w:val="28"/>
        </w:rPr>
        <w:t>get</w:t>
      </w:r>
      <w:r>
        <w:rPr>
          <w:spacing w:val="-5"/>
          <w:sz w:val="28"/>
        </w:rPr>
        <w:t xml:space="preserve"> </w:t>
      </w:r>
      <w:r>
        <w:rPr>
          <w:sz w:val="28"/>
        </w:rPr>
        <w:t>Part</w:t>
      </w:r>
      <w:r>
        <w:rPr>
          <w:spacing w:val="-5"/>
          <w:sz w:val="28"/>
        </w:rPr>
        <w:t xml:space="preserve"> </w:t>
      </w:r>
      <w:r>
        <w:rPr>
          <w:sz w:val="28"/>
        </w:rPr>
        <w:t>A</w:t>
      </w:r>
      <w:r>
        <w:rPr>
          <w:spacing w:val="-5"/>
          <w:sz w:val="28"/>
        </w:rPr>
        <w:t xml:space="preserve"> </w:t>
      </w:r>
      <w:r>
        <w:rPr>
          <w:sz w:val="28"/>
        </w:rPr>
        <w:t>and</w:t>
      </w:r>
      <w:r>
        <w:rPr>
          <w:spacing w:val="-5"/>
          <w:sz w:val="28"/>
        </w:rPr>
        <w:t xml:space="preserve"> </w:t>
      </w:r>
      <w:r>
        <w:rPr>
          <w:sz w:val="28"/>
        </w:rPr>
        <w:t>Part</w:t>
      </w:r>
      <w:r>
        <w:rPr>
          <w:spacing w:val="-5"/>
          <w:sz w:val="28"/>
        </w:rPr>
        <w:t xml:space="preserve"> </w:t>
      </w:r>
      <w:r>
        <w:rPr>
          <w:sz w:val="28"/>
        </w:rPr>
        <w:t>B</w:t>
      </w:r>
      <w:r>
        <w:rPr>
          <w:spacing w:val="-5"/>
          <w:sz w:val="28"/>
        </w:rPr>
        <w:t xml:space="preserve"> </w:t>
      </w:r>
      <w:r>
        <w:rPr>
          <w:sz w:val="28"/>
        </w:rPr>
        <w:t>automatically the month your Social Security disability benefits</w:t>
      </w:r>
      <w:r>
        <w:rPr>
          <w:spacing w:val="-7"/>
          <w:sz w:val="28"/>
        </w:rPr>
        <w:t xml:space="preserve"> </w:t>
      </w:r>
      <w:r>
        <w:rPr>
          <w:sz w:val="28"/>
        </w:rPr>
        <w:t>begin.</w:t>
      </w:r>
    </w:p>
    <w:p w:rsidR="00182309" w:rsidRDefault="009E7B78">
      <w:pPr>
        <w:pStyle w:val="BodyText"/>
        <w:spacing w:before="269" w:line="336" w:lineRule="exact"/>
        <w:ind w:left="4552" w:right="112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76" type="#_x0000_t136" style="position:absolute;left:0;text-align:left;margin-left:104.6pt;margin-top:63.35pt;width:115.75pt;height:32pt;rotation:346;z-index:2416;mso-position-horizontal-relative:page" fillcolor="#a8aeb0" stroked="f">
            <o:extrusion v:ext="view" autorotationcenter="t"/>
            <v:textpath style="font-family:&quot;&amp;quot&quot;;font-size:32pt;font-weight:bold;v-text-kern:t;mso-text-shadow:auto" string="SAMPLE"/>
            <w10:wrap anchorx="page"/>
          </v:shape>
        </w:pict>
      </w:r>
      <w:r>
        <w:t xml:space="preserve">If you’re automatically enrolled, you’ll get your red, white, and blue Medicare card in the mail 3 months before your 65th birthday or 25th month of disability benefits. If you do nothing, you’ll keep Part B and will pay Part B </w:t>
      </w:r>
      <w:hyperlink w:anchor="_bookmark240" w:history="1">
        <w:r>
          <w:rPr>
            <w:color w:val="006DAD"/>
          </w:rPr>
          <w:t>premiums</w:t>
        </w:r>
      </w:hyperlink>
      <w:r>
        <w:t xml:space="preserve">. You can choose not to keep Part B, but you may have to wait to enroll and pay a penalty for as long as you have Part B. See </w:t>
      </w:r>
      <w:hyperlink w:anchor="_bookmark44" w:history="1">
        <w:r>
          <w:t>page 29</w:t>
        </w:r>
      </w:hyperlink>
      <w:r>
        <w:t>.</w:t>
      </w:r>
    </w:p>
    <w:p w:rsidR="00182309" w:rsidRDefault="009E7B78">
      <w:pPr>
        <w:pStyle w:val="BodyText"/>
        <w:spacing w:before="269" w:line="336" w:lineRule="exact"/>
        <w:ind w:left="2259" w:right="1227"/>
      </w:pPr>
      <w:r>
        <w:rPr>
          <w:b/>
        </w:rPr>
        <w:t xml:space="preserve">Note: </w:t>
      </w:r>
      <w:r>
        <w:t>If you don’t get your card in the mail, call Social Security at 1-800-77</w:t>
      </w:r>
      <w:r>
        <w:t xml:space="preserve">2-1213 and let them know. </w:t>
      </w:r>
      <w:hyperlink w:anchor="_bookmark248" w:history="1">
        <w:r>
          <w:rPr>
            <w:color w:val="006DAD"/>
          </w:rPr>
          <w:t>TTY</w:t>
        </w:r>
      </w:hyperlink>
      <w:r>
        <w:rPr>
          <w:color w:val="006DAD"/>
        </w:rPr>
        <w:t xml:space="preserve"> </w:t>
      </w:r>
      <w:r>
        <w:t>users should call</w:t>
      </w:r>
    </w:p>
    <w:p w:rsidR="00182309" w:rsidRDefault="009E7B78">
      <w:pPr>
        <w:pStyle w:val="BodyText"/>
        <w:spacing w:line="336" w:lineRule="exact"/>
        <w:ind w:left="2260" w:right="1227"/>
      </w:pPr>
      <w:r>
        <w:rPr>
          <w:spacing w:val="-3"/>
        </w:rPr>
        <w:t xml:space="preserve">1-800-325-0778. </w:t>
      </w:r>
      <w:r>
        <w:t xml:space="preserve">If </w:t>
      </w:r>
      <w:r>
        <w:rPr>
          <w:spacing w:val="-3"/>
        </w:rPr>
        <w:t xml:space="preserve">you </w:t>
      </w:r>
      <w:r>
        <w:t xml:space="preserve">get </w:t>
      </w:r>
      <w:r>
        <w:rPr>
          <w:spacing w:val="5"/>
        </w:rPr>
        <w:t xml:space="preserve">RRB </w:t>
      </w:r>
      <w:r>
        <w:t xml:space="preserve">benefits, </w:t>
      </w:r>
      <w:r>
        <w:rPr>
          <w:spacing w:val="3"/>
        </w:rPr>
        <w:t xml:space="preserve">call </w:t>
      </w:r>
      <w:r>
        <w:rPr>
          <w:spacing w:val="-6"/>
        </w:rPr>
        <w:t xml:space="preserve">1-877-772-5772. </w:t>
      </w:r>
      <w:r>
        <w:rPr>
          <w:spacing w:val="3"/>
        </w:rPr>
        <w:t xml:space="preserve">TTY </w:t>
      </w:r>
      <w:r>
        <w:t xml:space="preserve">users should </w:t>
      </w:r>
      <w:r>
        <w:rPr>
          <w:spacing w:val="3"/>
        </w:rPr>
        <w:t xml:space="preserve">call </w:t>
      </w:r>
      <w:r>
        <w:rPr>
          <w:spacing w:val="-10"/>
        </w:rPr>
        <w:t>1-312-751-4701.</w:t>
      </w:r>
    </w:p>
    <w:p w:rsidR="00182309" w:rsidRDefault="00182309">
      <w:pPr>
        <w:spacing w:line="336" w:lineRule="exact"/>
        <w:sectPr w:rsidR="00182309">
          <w:headerReference w:type="default" r:id="rId54"/>
          <w:pgSz w:w="12060" w:h="15660"/>
          <w:pgMar w:top="0" w:right="760" w:bottom="280" w:left="620" w:header="0" w:footer="0" w:gutter="0"/>
          <w:cols w:space="720"/>
        </w:sectPr>
      </w:pPr>
    </w:p>
    <w:p w:rsidR="00182309" w:rsidRDefault="00182309">
      <w:pPr>
        <w:pStyle w:val="BodyText"/>
        <w:rPr>
          <w:sz w:val="20"/>
        </w:rPr>
      </w:pPr>
    </w:p>
    <w:p w:rsidR="00182309" w:rsidRDefault="00182309">
      <w:pPr>
        <w:pStyle w:val="BodyText"/>
        <w:spacing w:before="4"/>
        <w:rPr>
          <w:sz w:val="19"/>
        </w:rPr>
      </w:pPr>
    </w:p>
    <w:p w:rsidR="00182309" w:rsidRDefault="0017599C">
      <w:pPr>
        <w:pStyle w:val="BodyText"/>
        <w:ind w:left="2411"/>
        <w:rPr>
          <w:sz w:val="20"/>
        </w:rPr>
      </w:pPr>
      <w:bookmarkStart w:id="41" w:name="_bookmark26"/>
      <w:bookmarkEnd w:id="41"/>
      <w:r>
        <w:rPr>
          <w:noProof/>
          <w:sz w:val="20"/>
        </w:rPr>
        <mc:AlternateContent>
          <mc:Choice Requires="wps">
            <w:drawing>
              <wp:inline distT="0" distB="0" distL="0" distR="0">
                <wp:extent cx="5035550" cy="610870"/>
                <wp:effectExtent l="0" t="0" r="3175" b="0"/>
                <wp:docPr id="674"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620"/>
                              <w:rPr>
                                <w:rFonts w:ascii="Myriad Pro Light"/>
                                <w:b/>
                                <w:sz w:val="36"/>
                              </w:rPr>
                            </w:pPr>
                            <w:bookmarkStart w:id="42" w:name="Some_people_have_to_sign_up_for_Part_A_a"/>
                            <w:bookmarkStart w:id="43" w:name="_bookmark24"/>
                            <w:bookmarkEnd w:id="42"/>
                            <w:bookmarkEnd w:id="43"/>
                            <w:r>
                              <w:rPr>
                                <w:rFonts w:ascii="Myriad Pro Light"/>
                                <w:b/>
                                <w:color w:val="FFFFFF"/>
                                <w:sz w:val="36"/>
                              </w:rPr>
                              <w:t>Some people have to sign up for Part A and/or Part B</w:t>
                            </w:r>
                          </w:p>
                        </w:txbxContent>
                      </wps:txbx>
                      <wps:bodyPr rot="0" vert="horz" wrap="square" lIns="0" tIns="0" rIns="0" bIns="0" anchor="t" anchorCtr="0" upright="1">
                        <a:noAutofit/>
                      </wps:bodyPr>
                    </wps:wsp>
                  </a:graphicData>
                </a:graphic>
              </wp:inline>
            </w:drawing>
          </mc:Choice>
          <mc:Fallback>
            <w:pict>
              <v:shape id="Text Box 551" o:spid="_x0000_s1068" type="#_x0000_t202" style="width:396.5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" fillcolor="#006dad" stroked="f">
                <v:textbox inset="0,0,0,0">
                  <w:txbxContent>
                    <w:p w:rsidR="00182309" w:rsidRDefault="009E7B78">
                      <w:pPr>
                        <w:spacing w:before="54" w:line="432" w:lineRule="exact"/>
                        <w:ind w:left="129" w:right="620"/>
                        <w:rPr>
                          <w:rFonts w:ascii="Myriad Pro Light"/>
                          <w:b/>
                          <w:sz w:val="36"/>
                        </w:rPr>
                      </w:pPr>
                      <w:bookmarkStart w:id="44" w:name="Some_people_have_to_sign_up_for_Part_A_a"/>
                      <w:bookmarkStart w:id="45" w:name="_bookmark24"/>
                      <w:bookmarkEnd w:id="44"/>
                      <w:bookmarkEnd w:id="45"/>
                      <w:r>
                        <w:rPr>
                          <w:rFonts w:ascii="Myriad Pro Light"/>
                          <w:b/>
                          <w:color w:val="FFFFFF"/>
                          <w:sz w:val="36"/>
                        </w:rPr>
                        <w:t>Some people have to sign up for Part A and/or Part B</w:t>
                      </w:r>
                    </w:p>
                  </w:txbxContent>
                </v:textbox>
                <w10:anchorlock/>
              </v:shape>
            </w:pict>
          </mc:Fallback>
        </mc:AlternateContent>
      </w:r>
    </w:p>
    <w:p w:rsidR="00182309" w:rsidRDefault="009E7B78">
      <w:pPr>
        <w:spacing w:before="171" w:line="336" w:lineRule="exact"/>
        <w:ind w:left="2411" w:right="111"/>
        <w:rPr>
          <w:b/>
          <w:sz w:val="28"/>
        </w:rPr>
      </w:pPr>
      <w:r>
        <w:rPr>
          <w:b/>
          <w:sz w:val="28"/>
        </w:rPr>
        <w:t xml:space="preserve">If </w:t>
      </w:r>
      <w:r>
        <w:rPr>
          <w:b/>
          <w:spacing w:val="-6"/>
          <w:sz w:val="28"/>
        </w:rPr>
        <w:t xml:space="preserve">you’re </w:t>
      </w:r>
      <w:r>
        <w:rPr>
          <w:b/>
          <w:sz w:val="28"/>
        </w:rPr>
        <w:t xml:space="preserve">close to 65, </w:t>
      </w:r>
      <w:r>
        <w:rPr>
          <w:b/>
          <w:spacing w:val="-4"/>
          <w:sz w:val="28"/>
        </w:rPr>
        <w:t xml:space="preserve">but </w:t>
      </w:r>
      <w:r>
        <w:rPr>
          <w:b/>
          <w:spacing w:val="-3"/>
          <w:sz w:val="28"/>
        </w:rPr>
        <w:t xml:space="preserve">not </w:t>
      </w:r>
      <w:r>
        <w:rPr>
          <w:b/>
          <w:sz w:val="28"/>
        </w:rPr>
        <w:t xml:space="preserve">getting Social Security </w:t>
      </w:r>
      <w:r>
        <w:rPr>
          <w:b/>
          <w:spacing w:val="-3"/>
          <w:sz w:val="28"/>
        </w:rPr>
        <w:t xml:space="preserve">or </w:t>
      </w:r>
      <w:r>
        <w:rPr>
          <w:b/>
          <w:sz w:val="28"/>
        </w:rPr>
        <w:t>Railroad Retirement</w:t>
      </w:r>
      <w:r>
        <w:rPr>
          <w:b/>
          <w:spacing w:val="-6"/>
          <w:sz w:val="28"/>
        </w:rPr>
        <w:t xml:space="preserve"> </w:t>
      </w:r>
      <w:r>
        <w:rPr>
          <w:b/>
          <w:sz w:val="28"/>
        </w:rPr>
        <w:t>Board</w:t>
      </w:r>
      <w:r>
        <w:rPr>
          <w:b/>
          <w:spacing w:val="-6"/>
          <w:sz w:val="28"/>
        </w:rPr>
        <w:t xml:space="preserve"> </w:t>
      </w:r>
      <w:r>
        <w:rPr>
          <w:b/>
          <w:sz w:val="28"/>
        </w:rPr>
        <w:t>(RRB)</w:t>
      </w:r>
      <w:r>
        <w:rPr>
          <w:b/>
          <w:spacing w:val="-6"/>
          <w:sz w:val="28"/>
        </w:rPr>
        <w:t xml:space="preserve"> </w:t>
      </w:r>
      <w:r>
        <w:rPr>
          <w:b/>
          <w:sz w:val="28"/>
        </w:rPr>
        <w:t>benefits,</w:t>
      </w:r>
      <w:r>
        <w:rPr>
          <w:b/>
          <w:spacing w:val="-6"/>
          <w:sz w:val="28"/>
        </w:rPr>
        <w:t xml:space="preserve"> </w:t>
      </w:r>
      <w:r>
        <w:rPr>
          <w:sz w:val="28"/>
        </w:rPr>
        <w:t>you’ll</w:t>
      </w:r>
      <w:r>
        <w:rPr>
          <w:spacing w:val="-7"/>
          <w:sz w:val="28"/>
        </w:rPr>
        <w:t xml:space="preserve"> </w:t>
      </w:r>
      <w:r>
        <w:rPr>
          <w:sz w:val="28"/>
        </w:rPr>
        <w:t>need</w:t>
      </w:r>
      <w:r>
        <w:rPr>
          <w:spacing w:val="-7"/>
          <w:sz w:val="28"/>
        </w:rPr>
        <w:t xml:space="preserve"> </w:t>
      </w:r>
      <w:r>
        <w:rPr>
          <w:sz w:val="28"/>
        </w:rPr>
        <w:t>to</w:t>
      </w:r>
      <w:r>
        <w:rPr>
          <w:spacing w:val="-7"/>
          <w:sz w:val="28"/>
        </w:rPr>
        <w:t xml:space="preserve"> </w:t>
      </w:r>
      <w:r>
        <w:rPr>
          <w:sz w:val="28"/>
        </w:rPr>
        <w:t>sign</w:t>
      </w:r>
      <w:r>
        <w:rPr>
          <w:spacing w:val="-7"/>
          <w:sz w:val="28"/>
        </w:rPr>
        <w:t xml:space="preserve"> </w:t>
      </w:r>
      <w:r>
        <w:rPr>
          <w:spacing w:val="-3"/>
          <w:sz w:val="28"/>
        </w:rPr>
        <w:t>up</w:t>
      </w:r>
      <w:r>
        <w:rPr>
          <w:spacing w:val="-7"/>
          <w:sz w:val="28"/>
        </w:rPr>
        <w:t xml:space="preserve"> </w:t>
      </w:r>
      <w:r>
        <w:rPr>
          <w:spacing w:val="-4"/>
          <w:sz w:val="28"/>
        </w:rPr>
        <w:t>for</w:t>
      </w:r>
      <w:r>
        <w:rPr>
          <w:spacing w:val="-7"/>
          <w:sz w:val="28"/>
        </w:rPr>
        <w:t xml:space="preserve"> </w:t>
      </w:r>
      <w:r>
        <w:rPr>
          <w:sz w:val="28"/>
        </w:rPr>
        <w:t xml:space="preserve">Medicare. Contact Social Security 3 months </w:t>
      </w:r>
      <w:r>
        <w:rPr>
          <w:spacing w:val="-3"/>
          <w:sz w:val="28"/>
        </w:rPr>
        <w:t xml:space="preserve">before you </w:t>
      </w:r>
      <w:r>
        <w:rPr>
          <w:sz w:val="28"/>
        </w:rPr>
        <w:t xml:space="preserve">turn </w:t>
      </w:r>
      <w:r>
        <w:rPr>
          <w:spacing w:val="-4"/>
          <w:sz w:val="28"/>
        </w:rPr>
        <w:t xml:space="preserve">65. </w:t>
      </w:r>
      <w:r>
        <w:rPr>
          <w:spacing w:val="-11"/>
          <w:sz w:val="28"/>
        </w:rPr>
        <w:t>Yo</w:t>
      </w:r>
      <w:r>
        <w:rPr>
          <w:spacing w:val="-11"/>
          <w:sz w:val="28"/>
        </w:rPr>
        <w:t xml:space="preserve">u </w:t>
      </w:r>
      <w:r>
        <w:rPr>
          <w:spacing w:val="2"/>
          <w:sz w:val="28"/>
        </w:rPr>
        <w:t xml:space="preserve">can </w:t>
      </w:r>
      <w:r>
        <w:rPr>
          <w:sz w:val="28"/>
        </w:rPr>
        <w:t xml:space="preserve">also </w:t>
      </w:r>
      <w:r>
        <w:rPr>
          <w:spacing w:val="-4"/>
          <w:sz w:val="28"/>
        </w:rPr>
        <w:t xml:space="preserve">apply for </w:t>
      </w:r>
      <w:r>
        <w:rPr>
          <w:sz w:val="28"/>
        </w:rPr>
        <w:t xml:space="preserve">Part A and Part B </w:t>
      </w:r>
      <w:r>
        <w:rPr>
          <w:spacing w:val="-3"/>
          <w:sz w:val="28"/>
        </w:rPr>
        <w:t>a</w:t>
      </w:r>
      <w:hyperlink r:id="rId55">
        <w:r>
          <w:rPr>
            <w:spacing w:val="-3"/>
            <w:sz w:val="28"/>
          </w:rPr>
          <w:t xml:space="preserve">t </w:t>
        </w:r>
        <w:r>
          <w:rPr>
            <w:sz w:val="28"/>
          </w:rPr>
          <w:t>socialsecurity.gov/retirement</w:t>
        </w:r>
      </w:hyperlink>
      <w:r>
        <w:rPr>
          <w:sz w:val="28"/>
        </w:rPr>
        <w:t xml:space="preserve">. If </w:t>
      </w:r>
      <w:r>
        <w:rPr>
          <w:spacing w:val="-3"/>
          <w:sz w:val="28"/>
        </w:rPr>
        <w:t xml:space="preserve">you worked </w:t>
      </w:r>
      <w:r>
        <w:rPr>
          <w:spacing w:val="-4"/>
          <w:sz w:val="28"/>
        </w:rPr>
        <w:t xml:space="preserve">for </w:t>
      </w:r>
      <w:r>
        <w:rPr>
          <w:sz w:val="28"/>
        </w:rPr>
        <w:t xml:space="preserve">a railroad, contact the </w:t>
      </w:r>
      <w:r>
        <w:rPr>
          <w:spacing w:val="3"/>
          <w:sz w:val="28"/>
        </w:rPr>
        <w:t xml:space="preserve">RRB. </w:t>
      </w:r>
      <w:r>
        <w:rPr>
          <w:b/>
          <w:sz w:val="28"/>
        </w:rPr>
        <w:t xml:space="preserve">In most cases, if </w:t>
      </w:r>
      <w:r>
        <w:rPr>
          <w:b/>
          <w:spacing w:val="-4"/>
          <w:sz w:val="28"/>
        </w:rPr>
        <w:t xml:space="preserve">you </w:t>
      </w:r>
      <w:r>
        <w:rPr>
          <w:b/>
          <w:spacing w:val="-5"/>
          <w:sz w:val="28"/>
        </w:rPr>
        <w:t xml:space="preserve">don’t </w:t>
      </w:r>
      <w:r>
        <w:rPr>
          <w:b/>
          <w:sz w:val="28"/>
        </w:rPr>
        <w:t xml:space="preserve">sign </w:t>
      </w:r>
      <w:r>
        <w:rPr>
          <w:b/>
          <w:spacing w:val="-3"/>
          <w:sz w:val="28"/>
        </w:rPr>
        <w:t xml:space="preserve">up </w:t>
      </w:r>
      <w:r>
        <w:rPr>
          <w:b/>
          <w:spacing w:val="-4"/>
          <w:sz w:val="28"/>
        </w:rPr>
        <w:t xml:space="preserve">for </w:t>
      </w:r>
      <w:r>
        <w:rPr>
          <w:b/>
          <w:sz w:val="28"/>
        </w:rPr>
        <w:t xml:space="preserve">Part B when </w:t>
      </w:r>
      <w:r>
        <w:rPr>
          <w:b/>
          <w:spacing w:val="-6"/>
          <w:sz w:val="28"/>
        </w:rPr>
        <w:t xml:space="preserve">you’re </w:t>
      </w:r>
      <w:r>
        <w:rPr>
          <w:b/>
          <w:sz w:val="28"/>
        </w:rPr>
        <w:t xml:space="preserve">first eligible, </w:t>
      </w:r>
      <w:r>
        <w:rPr>
          <w:b/>
          <w:spacing w:val="-4"/>
          <w:sz w:val="28"/>
        </w:rPr>
        <w:t xml:space="preserve">you </w:t>
      </w:r>
      <w:r>
        <w:rPr>
          <w:b/>
          <w:spacing w:val="-3"/>
          <w:sz w:val="28"/>
        </w:rPr>
        <w:t xml:space="preserve">may </w:t>
      </w:r>
      <w:r>
        <w:rPr>
          <w:b/>
          <w:spacing w:val="-4"/>
          <w:sz w:val="28"/>
        </w:rPr>
        <w:t xml:space="preserve">have </w:t>
      </w:r>
      <w:r>
        <w:rPr>
          <w:b/>
          <w:sz w:val="28"/>
        </w:rPr>
        <w:t xml:space="preserve">to </w:t>
      </w:r>
      <w:r>
        <w:rPr>
          <w:b/>
          <w:spacing w:val="-3"/>
          <w:sz w:val="28"/>
        </w:rPr>
        <w:t xml:space="preserve">pay </w:t>
      </w:r>
      <w:r>
        <w:rPr>
          <w:b/>
          <w:sz w:val="28"/>
        </w:rPr>
        <w:t xml:space="preserve">a </w:t>
      </w:r>
      <w:r>
        <w:rPr>
          <w:b/>
          <w:spacing w:val="-3"/>
          <w:sz w:val="28"/>
        </w:rPr>
        <w:t xml:space="preserve">late </w:t>
      </w:r>
      <w:r>
        <w:rPr>
          <w:b/>
          <w:sz w:val="28"/>
        </w:rPr>
        <w:t xml:space="preserve">enrollment penalty </w:t>
      </w:r>
      <w:r>
        <w:rPr>
          <w:b/>
          <w:spacing w:val="-4"/>
          <w:sz w:val="28"/>
        </w:rPr>
        <w:t xml:space="preserve">for </w:t>
      </w:r>
      <w:r>
        <w:rPr>
          <w:b/>
          <w:sz w:val="28"/>
        </w:rPr>
        <w:t xml:space="preserve">as </w:t>
      </w:r>
      <w:r>
        <w:rPr>
          <w:b/>
          <w:spacing w:val="-3"/>
          <w:sz w:val="28"/>
        </w:rPr>
        <w:t xml:space="preserve">long </w:t>
      </w:r>
      <w:r>
        <w:rPr>
          <w:b/>
          <w:sz w:val="28"/>
        </w:rPr>
        <w:t xml:space="preserve">as </w:t>
      </w:r>
      <w:r>
        <w:rPr>
          <w:b/>
          <w:spacing w:val="-4"/>
          <w:sz w:val="28"/>
        </w:rPr>
        <w:t xml:space="preserve">you have </w:t>
      </w:r>
      <w:r>
        <w:rPr>
          <w:b/>
          <w:sz w:val="28"/>
        </w:rPr>
        <w:t>Part</w:t>
      </w:r>
      <w:r>
        <w:rPr>
          <w:b/>
          <w:spacing w:val="19"/>
          <w:sz w:val="28"/>
        </w:rPr>
        <w:t xml:space="preserve"> </w:t>
      </w:r>
      <w:r>
        <w:rPr>
          <w:b/>
          <w:sz w:val="28"/>
        </w:rPr>
        <w:t>B.</w:t>
      </w:r>
    </w:p>
    <w:p w:rsidR="00182309" w:rsidRDefault="0017599C">
      <w:pPr>
        <w:spacing w:before="172" w:line="336" w:lineRule="exact"/>
        <w:ind w:left="5511" w:right="334"/>
        <w:rPr>
          <w:sz w:val="28"/>
        </w:rPr>
      </w:pPr>
      <w:r>
        <w:rPr>
          <w:noProof/>
        </w:rPr>
        <mc:AlternateContent>
          <mc:Choice Requires="wpg">
            <w:drawing>
              <wp:anchor distT="0" distB="0" distL="114300" distR="114300" simplePos="0" relativeHeight="2536" behindDoc="0" locked="0" layoutInCell="1" allowOverlap="1">
                <wp:simplePos x="0" y="0"/>
                <wp:positionH relativeFrom="page">
                  <wp:posOffset>1708150</wp:posOffset>
                </wp:positionH>
                <wp:positionV relativeFrom="paragraph">
                  <wp:posOffset>357505</wp:posOffset>
                </wp:positionV>
                <wp:extent cx="1896110" cy="1369060"/>
                <wp:effectExtent l="3175" t="5080" r="5715" b="6985"/>
                <wp:wrapNone/>
                <wp:docPr id="671"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369060"/>
                          <a:chOff x="2690" y="563"/>
                          <a:chExt cx="2986" cy="2156"/>
                        </a:xfrm>
                      </wpg:grpSpPr>
                      <wps:wsp>
                        <wps:cNvPr id="672" name="Rectangle 550"/>
                        <wps:cNvSpPr>
                          <a:spLocks noChangeArrowheads="1"/>
                        </wps:cNvSpPr>
                        <wps:spPr bwMode="auto">
                          <a:xfrm>
                            <a:off x="2690" y="563"/>
                            <a:ext cx="2986" cy="2155"/>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3" name="Picture 5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93" y="589"/>
                            <a:ext cx="2760"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134.5pt;margin-top:28.15pt;width:149.3pt;height:107.8pt;z-index:2536;mso-position-horizontal-relative:page" coordorigin="2690,563" coordsize="2986,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&#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">
                <v:rect id="Rectangle 550" o:spid="_x0000_s1027" style="position:absolute;left:2690;top:563;width:298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ei8MA&#10;AADcAAAADwAAAGRycy9kb3ducmV2LnhtbESPT4vCMBTE74LfITxhb5papLpdo4j/8Gp174/mbVtt&#10;XkoTa/fbbxYEj8PM/IZZrntTi45aV1lWMJ1EIIhzqysuFFwvh/EChPPIGmvLpOCXHKxXw8ESU22f&#10;fKYu84UIEHYpKii9b1IpXV6SQTexDXHwfmxr0AfZFlK3+AxwU8s4ihJpsOKwUGJD25Lye/YwCu6z&#10;7dHOkt1ndztdjgt92GffcaTUx6jffIHw1Pt3+NU+aQXJPIb/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Tei8MAAADcAAAADwAAAAAAAAAAAAAAAACYAgAAZHJzL2Rv&#10;d25yZXYueG1sUEsFBgAAAAAEAAQA9QAAAIgDAAAAAA==&#10;" fillcolor="black" stroked="f">
                  <v:fill opacity="32896f"/>
                </v:rect>
                <v:shape id="Picture 549" o:spid="_x0000_s1028" type="#_x0000_t75" style="position:absolute;left:2893;top:589;width:2760;height: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nphbFAAAA3AAAAA8AAABkcnMvZG93bnJldi54bWxEj81qwzAQhO+FvIPYQG+NnBac4EYJIRAI&#10;oRfbhZLbYm0tt9bKWKp/3r4qFHIcZuYbZneYbCsG6n3jWMF6lYAgrpxuuFbwXp6ftiB8QNbYOiYF&#10;M3k47BcPO8y0GzmnoQi1iBD2GSowIXSZlL4yZNGvXEccvU/XWwxR9rXUPY4Rblv5nCSptNhwXDDY&#10;0clQ9V38WAXXW6hvX346f8xvY749FjyYkpV6XE7HVxCBpnAP/7cvWkG6eYG/M/EI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6YWxQAAANwAAAAPAAAAAAAAAAAAAAAA&#10;AJ8CAABkcnMvZG93bnJldi54bWxQSwUGAAAAAAQABAD3AAAAkQMAAAAA&#10;">
                  <v:imagedata r:id="rId57" o:title=""/>
                </v:shape>
                <w10:wrap anchorx="page"/>
              </v:group>
            </w:pict>
          </mc:Fallback>
        </mc:AlternateContent>
      </w:r>
      <w:r w:rsidR="009E7B78">
        <w:rPr>
          <w:b/>
          <w:sz w:val="28"/>
        </w:rPr>
        <w:t xml:space="preserve">If </w:t>
      </w:r>
      <w:r w:rsidR="009E7B78">
        <w:rPr>
          <w:b/>
          <w:spacing w:val="-4"/>
          <w:sz w:val="28"/>
        </w:rPr>
        <w:t xml:space="preserve">you have </w:t>
      </w:r>
      <w:r w:rsidR="009E7B78">
        <w:rPr>
          <w:b/>
          <w:sz w:val="28"/>
        </w:rPr>
        <w:t xml:space="preserve">End-Stage Renal Disease (ESRD) and </w:t>
      </w:r>
      <w:r w:rsidR="009E7B78">
        <w:rPr>
          <w:b/>
          <w:spacing w:val="-4"/>
          <w:sz w:val="28"/>
        </w:rPr>
        <w:t xml:space="preserve">you </w:t>
      </w:r>
      <w:r w:rsidR="009E7B78">
        <w:rPr>
          <w:b/>
          <w:sz w:val="28"/>
        </w:rPr>
        <w:t xml:space="preserve">want Medicare, </w:t>
      </w:r>
      <w:r w:rsidR="009E7B78">
        <w:rPr>
          <w:sz w:val="28"/>
        </w:rPr>
        <w:t xml:space="preserve">you’ll need to sign </w:t>
      </w:r>
      <w:r w:rsidR="009E7B78">
        <w:rPr>
          <w:spacing w:val="-5"/>
          <w:sz w:val="28"/>
        </w:rPr>
        <w:t xml:space="preserve">up. </w:t>
      </w:r>
      <w:r w:rsidR="009E7B78">
        <w:rPr>
          <w:sz w:val="28"/>
        </w:rPr>
        <w:t xml:space="preserve">Contact Social Security to find </w:t>
      </w:r>
      <w:r w:rsidR="009E7B78">
        <w:rPr>
          <w:spacing w:val="-4"/>
          <w:sz w:val="28"/>
        </w:rPr>
        <w:t xml:space="preserve">out </w:t>
      </w:r>
      <w:r w:rsidR="009E7B78">
        <w:rPr>
          <w:sz w:val="28"/>
        </w:rPr>
        <w:t xml:space="preserve">when and </w:t>
      </w:r>
      <w:r w:rsidR="009E7B78">
        <w:rPr>
          <w:spacing w:val="-4"/>
          <w:sz w:val="28"/>
        </w:rPr>
        <w:t xml:space="preserve">how </w:t>
      </w:r>
      <w:r w:rsidR="009E7B78">
        <w:rPr>
          <w:sz w:val="28"/>
        </w:rPr>
        <w:t xml:space="preserve">to sign </w:t>
      </w:r>
      <w:r w:rsidR="009E7B78">
        <w:rPr>
          <w:spacing w:val="-3"/>
          <w:sz w:val="28"/>
        </w:rPr>
        <w:t xml:space="preserve">up </w:t>
      </w:r>
      <w:r w:rsidR="009E7B78">
        <w:rPr>
          <w:spacing w:val="-4"/>
          <w:sz w:val="28"/>
        </w:rPr>
        <w:t xml:space="preserve">for </w:t>
      </w:r>
      <w:r w:rsidR="009E7B78">
        <w:rPr>
          <w:sz w:val="28"/>
        </w:rPr>
        <w:t xml:space="preserve">Part A and Part B. </w:t>
      </w:r>
      <w:r w:rsidR="009E7B78">
        <w:rPr>
          <w:spacing w:val="-4"/>
          <w:sz w:val="28"/>
        </w:rPr>
        <w:t>Fo</w:t>
      </w:r>
      <w:r w:rsidR="009E7B78">
        <w:rPr>
          <w:spacing w:val="-4"/>
          <w:sz w:val="28"/>
        </w:rPr>
        <w:t xml:space="preserve">r more </w:t>
      </w:r>
      <w:r w:rsidR="009E7B78">
        <w:rPr>
          <w:sz w:val="28"/>
        </w:rPr>
        <w:t xml:space="preserve">information, visit </w:t>
      </w:r>
      <w:r w:rsidR="009E7B78">
        <w:rPr>
          <w:spacing w:val="-3"/>
          <w:sz w:val="28"/>
        </w:rPr>
        <w:t>M</w:t>
      </w:r>
      <w:hyperlink r:id="rId58">
        <w:r w:rsidR="009E7B78">
          <w:rPr>
            <w:spacing w:val="-3"/>
            <w:sz w:val="28"/>
          </w:rPr>
          <w:t>edicare.gov</w:t>
        </w:r>
      </w:hyperlink>
      <w:r w:rsidR="009E7B78">
        <w:rPr>
          <w:spacing w:val="-3"/>
          <w:sz w:val="28"/>
        </w:rPr>
        <w:t xml:space="preserve">/publications </w:t>
      </w:r>
      <w:r w:rsidR="009E7B78">
        <w:rPr>
          <w:sz w:val="28"/>
        </w:rPr>
        <w:t>to view</w:t>
      </w:r>
    </w:p>
    <w:p w:rsidR="00182309" w:rsidRDefault="0017599C">
      <w:pPr>
        <w:pStyle w:val="BodyText"/>
        <w:spacing w:line="336" w:lineRule="exact"/>
        <w:ind w:left="5531" w:right="128" w:hanging="20"/>
      </w:pPr>
      <w:r>
        <w:rPr>
          <w:noProof/>
        </w:rPr>
        <mc:AlternateContent>
          <mc:Choice Requires="wpg">
            <w:drawing>
              <wp:anchor distT="0" distB="0" distL="114300" distR="114300" simplePos="0" relativeHeight="2512" behindDoc="0" locked="0" layoutInCell="1" allowOverlap="1">
                <wp:simplePos x="0" y="0"/>
                <wp:positionH relativeFrom="page">
                  <wp:posOffset>375285</wp:posOffset>
                </wp:positionH>
                <wp:positionV relativeFrom="paragraph">
                  <wp:posOffset>386715</wp:posOffset>
                </wp:positionV>
                <wp:extent cx="1386840" cy="533400"/>
                <wp:effectExtent l="3810" t="5715" r="0" b="3810"/>
                <wp:wrapNone/>
                <wp:docPr id="666"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609"/>
                          <a:chExt cx="2184" cy="840"/>
                        </a:xfrm>
                      </wpg:grpSpPr>
                      <wps:wsp>
                        <wps:cNvPr id="667" name="Rectangle 547"/>
                        <wps:cNvSpPr>
                          <a:spLocks noChangeArrowheads="1"/>
                        </wps:cNvSpPr>
                        <wps:spPr bwMode="auto">
                          <a:xfrm>
                            <a:off x="591" y="609"/>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Freeform 546"/>
                        <wps:cNvSpPr>
                          <a:spLocks/>
                        </wps:cNvSpPr>
                        <wps:spPr bwMode="auto">
                          <a:xfrm>
                            <a:off x="740" y="757"/>
                            <a:ext cx="1892" cy="540"/>
                          </a:xfrm>
                          <a:custGeom>
                            <a:avLst/>
                            <a:gdLst>
                              <a:gd name="T0" fmla="+- 0 2336 740"/>
                              <a:gd name="T1" fmla="*/ T0 w 1892"/>
                              <a:gd name="T2" fmla="+- 0 757 757"/>
                              <a:gd name="T3" fmla="*/ 757 h 540"/>
                              <a:gd name="T4" fmla="+- 0 740 740"/>
                              <a:gd name="T5" fmla="*/ T4 w 1892"/>
                              <a:gd name="T6" fmla="+- 0 757 757"/>
                              <a:gd name="T7" fmla="*/ 757 h 540"/>
                              <a:gd name="T8" fmla="+- 0 740 740"/>
                              <a:gd name="T9" fmla="*/ T8 w 1892"/>
                              <a:gd name="T10" fmla="+- 0 1297 757"/>
                              <a:gd name="T11" fmla="*/ 1297 h 540"/>
                              <a:gd name="T12" fmla="+- 0 2336 740"/>
                              <a:gd name="T13" fmla="*/ T12 w 1892"/>
                              <a:gd name="T14" fmla="+- 0 1297 757"/>
                              <a:gd name="T15" fmla="*/ 1297 h 540"/>
                              <a:gd name="T16" fmla="+- 0 2631 740"/>
                              <a:gd name="T17" fmla="*/ T16 w 1892"/>
                              <a:gd name="T18" fmla="+- 0 1027 757"/>
                              <a:gd name="T19" fmla="*/ 1027 h 540"/>
                              <a:gd name="T20" fmla="+- 0 2336 740"/>
                              <a:gd name="T21" fmla="*/ T20 w 1892"/>
                              <a:gd name="T22" fmla="+- 0 757 757"/>
                              <a:gd name="T23" fmla="*/ 757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545"/>
                        <wps:cNvSpPr>
                          <a:spLocks/>
                        </wps:cNvSpPr>
                        <wps:spPr bwMode="auto">
                          <a:xfrm>
                            <a:off x="740" y="757"/>
                            <a:ext cx="1892" cy="540"/>
                          </a:xfrm>
                          <a:custGeom>
                            <a:avLst/>
                            <a:gdLst>
                              <a:gd name="T0" fmla="+- 0 2631 740"/>
                              <a:gd name="T1" fmla="*/ T0 w 1892"/>
                              <a:gd name="T2" fmla="+- 0 1027 757"/>
                              <a:gd name="T3" fmla="*/ 1027 h 540"/>
                              <a:gd name="T4" fmla="+- 0 2336 740"/>
                              <a:gd name="T5" fmla="*/ T4 w 1892"/>
                              <a:gd name="T6" fmla="+- 0 757 757"/>
                              <a:gd name="T7" fmla="*/ 757 h 540"/>
                              <a:gd name="T8" fmla="+- 0 740 740"/>
                              <a:gd name="T9" fmla="*/ T8 w 1892"/>
                              <a:gd name="T10" fmla="+- 0 757 757"/>
                              <a:gd name="T11" fmla="*/ 757 h 540"/>
                              <a:gd name="T12" fmla="+- 0 740 740"/>
                              <a:gd name="T13" fmla="*/ T12 w 1892"/>
                              <a:gd name="T14" fmla="+- 0 1297 757"/>
                              <a:gd name="T15" fmla="*/ 1297 h 540"/>
                              <a:gd name="T16" fmla="+- 0 2336 740"/>
                              <a:gd name="T17" fmla="*/ T16 w 1892"/>
                              <a:gd name="T18" fmla="+- 0 1297 757"/>
                              <a:gd name="T19" fmla="*/ 1297 h 540"/>
                              <a:gd name="T20" fmla="+- 0 2631 740"/>
                              <a:gd name="T21" fmla="*/ T20 w 1892"/>
                              <a:gd name="T22" fmla="+- 0 1027 757"/>
                              <a:gd name="T23" fmla="*/ 1027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Text Box 544"/>
                        <wps:cNvSpPr txBox="1">
                          <a:spLocks noChangeArrowheads="1"/>
                        </wps:cNvSpPr>
                        <wps:spPr bwMode="auto">
                          <a:xfrm>
                            <a:off x="591" y="609"/>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 o:spid="_x0000_s1069" style="position:absolute;left:0;text-align:left;margin-left:29.55pt;margin-top:30.45pt;width:109.2pt;height:42pt;z-index:2512;mso-position-horizontal-relative:page;mso-position-vertical-relative:text" coordorigin="591,609"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">
                <v:rect id="Rectangle 547" o:spid="_x0000_s1070" style="position:absolute;left:591;top:60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Nu8QA&#10;AADcAAAADwAAAGRycy9kb3ducmV2LnhtbESPT4vCMBTE74LfITzB25oqUrUapeyy4F5c/Hd/NM+2&#10;2LyUJlurn34jCB6HmfkNs9p0phItNa60rGA8ikAQZ1aXnCs4Hb8/5iCcR9ZYWSYFd3KwWfd7K0y0&#10;vfGe2oPPRYCwS1BB4X2dSOmyggy6ka2Jg3exjUEfZJNL3eAtwE0lJ1EUS4Mlh4UCa/osKLse/oyC&#10;9ncm08VkN32ct0e7O0U/6ZeslRoOunQJwlPn3+FXe6sVxPEM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zbvEAAAA3AAAAA8AAAAAAAAAAAAAAAAAmAIAAGRycy9k&#10;b3ducmV2LnhtbFBLBQYAAAAABAAEAPUAAACJAwAAAAA=&#10;" fillcolor="#006dad" stroked="f">
                  <v:fill opacity="32896f"/>
                </v:rect>
                <v:shape id="Freeform 546" o:spid="_x0000_s1071" style="position:absolute;left:740;top:757;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1cQA&#10;AADcAAAADwAAAGRycy9kb3ducmV2LnhtbERPTWvCQBC9C/0PyxR6EbNJKaFNs4oVBYtgadSeh+yY&#10;hGZnQ3bVtL/ePQgeH+87nw2mFWfqXWNZQRLFIIhLqxuuFOx3q8krCOeRNbaWScEfOZhNH0Y5Ztpe&#10;+JvOha9ECGGXoYLa+y6T0pU1GXSR7YgDd7S9QR9gX0nd4yWEm1Y+x3EqDTYcGmrsaFFT+VucjIK3&#10;n5dkvvvf+q/D/mNzrJarsfxMlHp6HObvIDwN/i6+uddaQZqGteFMOA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tXEAAAA3AAAAA8AAAAAAAAAAAAAAAAAmAIAAGRycy9k&#10;b3ducmV2LnhtbFBLBQYAAAAABAAEAPUAAACJAwAAAAA=&#10;" path="m1596,l,,,540r1596,l1891,270,1596,xe" fillcolor="#006dad" stroked="f">
                  <v:path arrowok="t" o:connecttype="custom" o:connectlocs="1596,757;0,757;0,1297;1596,1297;1891,1027;1596,757" o:connectangles="0,0,0,0,0,0"/>
                </v:shape>
                <v:shape id="Freeform 545" o:spid="_x0000_s1072" style="position:absolute;left:740;top:757;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Q7cUA&#10;AADcAAAADwAAAGRycy9kb3ducmV2LnhtbESPQWvCQBSE74X+h+UVequbSIk1ukqpFIIXUYt4fGSf&#10;STT7NmRXk/rrXUHwOMzMN8x03ptaXKh1lWUF8SACQZxbXXGh4G/7+/EFwnlkjbVlUvBPDuaz15cp&#10;ptp2vKbLxhciQNilqKD0vkmldHlJBt3ANsTBO9jWoA+yLaRusQtwU8thFCXSYMVhocSGfkrKT5uz&#10;UdBd3eJzdLCI2XW5yxbHeL9axUq9v/XfExCeev8MP9qZVpAkY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JDtxQAAANwAAAAPAAAAAAAAAAAAAAAAAJgCAABkcnMv&#10;ZG93bnJldi54bWxQSwUGAAAAAAQABAD1AAAAigMAAAAA&#10;" path="m1891,270l1596,,,,,540r1596,l1891,270xe" filled="f" strokecolor="white" strokeweight="2pt">
                  <v:path arrowok="t" o:connecttype="custom" o:connectlocs="1891,1027;1596,757;0,757;0,1297;1596,1297;1891,1027" o:connectangles="0,0,0,0,0,0"/>
                </v:shape>
                <v:shape id="Text Box 544" o:spid="_x0000_s1073" type="#_x0000_t202" style="position:absolute;left:591;top:60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the booklet “Medicare Coverage of Kidney Dialysis &amp; Kidney Transplant Services.”</w:t>
      </w:r>
    </w:p>
    <w:p w:rsidR="00182309" w:rsidRDefault="009E7B78">
      <w:pPr>
        <w:spacing w:before="173" w:line="336" w:lineRule="exact"/>
        <w:ind w:left="2411" w:right="128"/>
        <w:rPr>
          <w:b/>
          <w:sz w:val="28"/>
        </w:rPr>
      </w:pPr>
      <w:bookmarkStart w:id="46" w:name="_bookmark25"/>
      <w:bookmarkEnd w:id="46"/>
      <w:r>
        <w:rPr>
          <w:b/>
          <w:sz w:val="28"/>
        </w:rPr>
        <w:t xml:space="preserve">If you live in Puerto Rico and get benefits from Social Security or the RRB, </w:t>
      </w:r>
      <w:r>
        <w:rPr>
          <w:sz w:val="28"/>
        </w:rPr>
        <w:t xml:space="preserve">you’ll automatically get Part A the first day of the month you turn 65 or after you get disability benefits for 24 months. </w:t>
      </w:r>
      <w:r>
        <w:rPr>
          <w:b/>
          <w:sz w:val="28"/>
        </w:rPr>
        <w:t>However,</w:t>
      </w:r>
    </w:p>
    <w:p w:rsidR="00182309" w:rsidRDefault="009E7B78">
      <w:pPr>
        <w:spacing w:line="336" w:lineRule="exact"/>
        <w:ind w:left="2411" w:right="633"/>
        <w:rPr>
          <w:sz w:val="28"/>
        </w:rPr>
      </w:pPr>
      <w:r>
        <w:rPr>
          <w:b/>
          <w:sz w:val="28"/>
        </w:rPr>
        <w:t xml:space="preserve">if </w:t>
      </w:r>
      <w:r>
        <w:rPr>
          <w:b/>
          <w:spacing w:val="-4"/>
          <w:sz w:val="28"/>
        </w:rPr>
        <w:t xml:space="preserve">you </w:t>
      </w:r>
      <w:r>
        <w:rPr>
          <w:b/>
          <w:sz w:val="28"/>
        </w:rPr>
        <w:t xml:space="preserve">want Part B, you’ll need to sign </w:t>
      </w:r>
      <w:r>
        <w:rPr>
          <w:b/>
          <w:spacing w:val="-3"/>
          <w:sz w:val="28"/>
        </w:rPr>
        <w:t xml:space="preserve">up </w:t>
      </w:r>
      <w:r>
        <w:rPr>
          <w:b/>
          <w:spacing w:val="-4"/>
          <w:sz w:val="28"/>
        </w:rPr>
        <w:t xml:space="preserve">for </w:t>
      </w:r>
      <w:r>
        <w:rPr>
          <w:b/>
          <w:spacing w:val="-3"/>
          <w:sz w:val="28"/>
        </w:rPr>
        <w:t xml:space="preserve">it </w:t>
      </w:r>
      <w:r>
        <w:rPr>
          <w:b/>
          <w:sz w:val="28"/>
        </w:rPr>
        <w:t xml:space="preserve">by completing an </w:t>
      </w:r>
      <w:r>
        <w:rPr>
          <w:b/>
          <w:spacing w:val="-5"/>
          <w:sz w:val="28"/>
        </w:rPr>
        <w:t xml:space="preserve">“Application </w:t>
      </w:r>
      <w:r>
        <w:rPr>
          <w:b/>
          <w:spacing w:val="-4"/>
          <w:sz w:val="28"/>
        </w:rPr>
        <w:t xml:space="preserve">for </w:t>
      </w:r>
      <w:r>
        <w:rPr>
          <w:b/>
          <w:sz w:val="28"/>
        </w:rPr>
        <w:t xml:space="preserve">Enrollment in Part B </w:t>
      </w:r>
      <w:r>
        <w:rPr>
          <w:b/>
          <w:spacing w:val="-4"/>
          <w:sz w:val="28"/>
        </w:rPr>
        <w:t xml:space="preserve">Form” </w:t>
      </w:r>
      <w:r>
        <w:rPr>
          <w:b/>
          <w:spacing w:val="-3"/>
          <w:sz w:val="28"/>
        </w:rPr>
        <w:t xml:space="preserve">(CMS-40B). </w:t>
      </w:r>
      <w:r>
        <w:rPr>
          <w:b/>
          <w:sz w:val="28"/>
        </w:rPr>
        <w:t xml:space="preserve">If </w:t>
      </w:r>
      <w:r>
        <w:rPr>
          <w:b/>
          <w:spacing w:val="-4"/>
          <w:sz w:val="28"/>
        </w:rPr>
        <w:t xml:space="preserve">you </w:t>
      </w:r>
      <w:r>
        <w:rPr>
          <w:b/>
          <w:spacing w:val="-5"/>
          <w:sz w:val="28"/>
        </w:rPr>
        <w:t xml:space="preserve">don’t </w:t>
      </w:r>
      <w:r>
        <w:rPr>
          <w:b/>
          <w:sz w:val="28"/>
        </w:rPr>
        <w:t xml:space="preserve">sign </w:t>
      </w:r>
      <w:r>
        <w:rPr>
          <w:b/>
          <w:spacing w:val="-3"/>
          <w:sz w:val="28"/>
        </w:rPr>
        <w:t xml:space="preserve">up </w:t>
      </w:r>
      <w:r>
        <w:rPr>
          <w:b/>
          <w:spacing w:val="-4"/>
          <w:sz w:val="28"/>
        </w:rPr>
        <w:t xml:space="preserve">for </w:t>
      </w:r>
      <w:r>
        <w:rPr>
          <w:b/>
          <w:sz w:val="28"/>
        </w:rPr>
        <w:t xml:space="preserve">Part B when </w:t>
      </w:r>
      <w:r>
        <w:rPr>
          <w:b/>
          <w:spacing w:val="-6"/>
          <w:sz w:val="28"/>
        </w:rPr>
        <w:t xml:space="preserve">you’re </w:t>
      </w:r>
      <w:r>
        <w:rPr>
          <w:b/>
          <w:sz w:val="28"/>
        </w:rPr>
        <w:t xml:space="preserve">first eligible, </w:t>
      </w:r>
      <w:r>
        <w:rPr>
          <w:b/>
          <w:spacing w:val="-4"/>
          <w:sz w:val="28"/>
        </w:rPr>
        <w:t xml:space="preserve">you </w:t>
      </w:r>
      <w:r>
        <w:rPr>
          <w:b/>
          <w:spacing w:val="-3"/>
          <w:sz w:val="28"/>
        </w:rPr>
        <w:t xml:space="preserve">may </w:t>
      </w:r>
      <w:r>
        <w:rPr>
          <w:b/>
          <w:spacing w:val="-4"/>
          <w:sz w:val="28"/>
        </w:rPr>
        <w:t xml:space="preserve">have </w:t>
      </w:r>
      <w:r>
        <w:rPr>
          <w:b/>
          <w:sz w:val="28"/>
        </w:rPr>
        <w:t xml:space="preserve">to </w:t>
      </w:r>
      <w:r>
        <w:rPr>
          <w:b/>
          <w:spacing w:val="-3"/>
          <w:sz w:val="28"/>
        </w:rPr>
        <w:t xml:space="preserve">pay </w:t>
      </w:r>
      <w:r>
        <w:rPr>
          <w:b/>
          <w:sz w:val="28"/>
        </w:rPr>
        <w:t xml:space="preserve">a </w:t>
      </w:r>
      <w:r>
        <w:rPr>
          <w:b/>
          <w:spacing w:val="-3"/>
          <w:sz w:val="28"/>
        </w:rPr>
        <w:t xml:space="preserve">late </w:t>
      </w:r>
      <w:r>
        <w:rPr>
          <w:b/>
          <w:sz w:val="28"/>
        </w:rPr>
        <w:t xml:space="preserve">enrollment penalty </w:t>
      </w:r>
      <w:r>
        <w:rPr>
          <w:b/>
          <w:spacing w:val="-4"/>
          <w:sz w:val="28"/>
        </w:rPr>
        <w:t xml:space="preserve">for </w:t>
      </w:r>
      <w:r>
        <w:rPr>
          <w:b/>
          <w:sz w:val="28"/>
        </w:rPr>
        <w:t xml:space="preserve">as </w:t>
      </w:r>
      <w:r>
        <w:rPr>
          <w:b/>
          <w:spacing w:val="-3"/>
          <w:sz w:val="28"/>
        </w:rPr>
        <w:t xml:space="preserve">long </w:t>
      </w:r>
      <w:r>
        <w:rPr>
          <w:b/>
          <w:sz w:val="28"/>
        </w:rPr>
        <w:t xml:space="preserve">as </w:t>
      </w:r>
      <w:r>
        <w:rPr>
          <w:b/>
          <w:spacing w:val="-4"/>
          <w:sz w:val="28"/>
        </w:rPr>
        <w:t xml:space="preserve">you have </w:t>
      </w:r>
      <w:r>
        <w:rPr>
          <w:b/>
          <w:sz w:val="28"/>
        </w:rPr>
        <w:t xml:space="preserve">Part B. </w:t>
      </w:r>
      <w:r>
        <w:rPr>
          <w:spacing w:val="-3"/>
          <w:sz w:val="28"/>
        </w:rPr>
        <w:t xml:space="preserve">Visit </w:t>
      </w:r>
      <w:r>
        <w:rPr>
          <w:spacing w:val="-4"/>
          <w:sz w:val="28"/>
        </w:rPr>
        <w:t>CMS</w:t>
      </w:r>
      <w:hyperlink r:id="rId59">
        <w:r>
          <w:rPr>
            <w:spacing w:val="-4"/>
            <w:sz w:val="28"/>
          </w:rPr>
          <w:t>.gov/medicare/cms-forms/cms-forms/cms-forms-items/</w:t>
        </w:r>
      </w:hyperlink>
      <w:r>
        <w:rPr>
          <w:spacing w:val="-4"/>
          <w:sz w:val="28"/>
        </w:rPr>
        <w:t xml:space="preserve"> </w:t>
      </w:r>
      <w:hyperlink r:id="rId60">
        <w:r>
          <w:rPr>
            <w:spacing w:val="-5"/>
            <w:sz w:val="28"/>
          </w:rPr>
          <w:t>cms017339.html</w:t>
        </w:r>
      </w:hyperlink>
      <w:r>
        <w:rPr>
          <w:spacing w:val="-5"/>
          <w:sz w:val="28"/>
        </w:rPr>
        <w:t xml:space="preserve"> </w:t>
      </w:r>
      <w:r>
        <w:rPr>
          <w:sz w:val="28"/>
        </w:rPr>
        <w:t xml:space="preserve">to get Form CMS-40B in English </w:t>
      </w:r>
      <w:r>
        <w:rPr>
          <w:spacing w:val="-3"/>
          <w:sz w:val="28"/>
        </w:rPr>
        <w:t xml:space="preserve">or </w:t>
      </w:r>
      <w:r>
        <w:rPr>
          <w:sz w:val="28"/>
        </w:rPr>
        <w:t>Sp</w:t>
      </w:r>
      <w:r>
        <w:rPr>
          <w:sz w:val="28"/>
        </w:rPr>
        <w:t>anish.</w:t>
      </w:r>
    </w:p>
    <w:p w:rsidR="00182309" w:rsidRDefault="009E7B78">
      <w:pPr>
        <w:pStyle w:val="BodyText"/>
        <w:spacing w:line="370" w:lineRule="exact"/>
        <w:ind w:left="2411"/>
      </w:pPr>
      <w:r>
        <w:t>Contact your local Social Security office or RRB for more information.</w:t>
      </w:r>
    </w:p>
    <w:p w:rsidR="00182309" w:rsidRDefault="009E7B78">
      <w:pPr>
        <w:spacing w:before="240"/>
        <w:ind w:left="2411"/>
        <w:rPr>
          <w:rFonts w:ascii="Myriad Pro Light"/>
          <w:b/>
          <w:sz w:val="36"/>
        </w:rPr>
      </w:pPr>
      <w:r>
        <w:rPr>
          <w:rFonts w:ascii="Myriad Pro Light"/>
          <w:b/>
          <w:sz w:val="36"/>
        </w:rPr>
        <w:t>Where can I get more information?</w:t>
      </w:r>
    </w:p>
    <w:p w:rsidR="00182309" w:rsidRDefault="009E7B78">
      <w:pPr>
        <w:pStyle w:val="BodyText"/>
        <w:spacing w:before="19" w:line="336" w:lineRule="exact"/>
        <w:ind w:left="2411" w:right="285"/>
      </w:pPr>
      <w:r>
        <w:rPr>
          <w:spacing w:val="3"/>
        </w:rPr>
        <w:t xml:space="preserve">Call </w:t>
      </w:r>
      <w:r>
        <w:t xml:space="preserve">Social Security </w:t>
      </w:r>
      <w:r>
        <w:rPr>
          <w:spacing w:val="-3"/>
        </w:rPr>
        <w:t xml:space="preserve">at </w:t>
      </w:r>
      <w:r>
        <w:rPr>
          <w:spacing w:val="-6"/>
        </w:rPr>
        <w:t xml:space="preserve">1-800-772-1213 </w:t>
      </w:r>
      <w:r>
        <w:rPr>
          <w:spacing w:val="-4"/>
        </w:rPr>
        <w:t xml:space="preserve">for more </w:t>
      </w:r>
      <w:r>
        <w:t xml:space="preserve">information </w:t>
      </w:r>
      <w:r>
        <w:rPr>
          <w:spacing w:val="-3"/>
        </w:rPr>
        <w:t xml:space="preserve">about </w:t>
      </w:r>
      <w:r>
        <w:t xml:space="preserve">your Medicare eligibility and to sign </w:t>
      </w:r>
      <w:r>
        <w:rPr>
          <w:spacing w:val="-3"/>
        </w:rPr>
        <w:t xml:space="preserve">up </w:t>
      </w:r>
      <w:r>
        <w:rPr>
          <w:spacing w:val="-4"/>
        </w:rPr>
        <w:t xml:space="preserve">for </w:t>
      </w:r>
      <w:r>
        <w:t xml:space="preserve">Part A </w:t>
      </w:r>
      <w:r>
        <w:rPr>
          <w:spacing w:val="-4"/>
        </w:rPr>
        <w:t xml:space="preserve">and/or </w:t>
      </w:r>
      <w:r>
        <w:t xml:space="preserve">Part B. </w:t>
      </w:r>
      <w:hyperlink w:anchor="_bookmark248" w:history="1">
        <w:r>
          <w:rPr>
            <w:color w:val="006DAD"/>
            <w:spacing w:val="3"/>
          </w:rPr>
          <w:t>TTY</w:t>
        </w:r>
      </w:hyperlink>
      <w:r>
        <w:rPr>
          <w:color w:val="006DAD"/>
          <w:spacing w:val="3"/>
        </w:rPr>
        <w:t xml:space="preserve"> </w:t>
      </w:r>
      <w:r>
        <w:t xml:space="preserve">users should </w:t>
      </w:r>
      <w:r>
        <w:rPr>
          <w:spacing w:val="3"/>
        </w:rPr>
        <w:t xml:space="preserve">call </w:t>
      </w:r>
      <w:r>
        <w:rPr>
          <w:spacing w:val="-3"/>
        </w:rPr>
        <w:t xml:space="preserve">1-800-325-0778. </w:t>
      </w:r>
      <w:r>
        <w:t xml:space="preserve">If </w:t>
      </w:r>
      <w:r>
        <w:rPr>
          <w:spacing w:val="-3"/>
        </w:rPr>
        <w:t xml:space="preserve">you worked </w:t>
      </w:r>
      <w:r>
        <w:rPr>
          <w:spacing w:val="-4"/>
        </w:rPr>
        <w:t xml:space="preserve">for </w:t>
      </w:r>
      <w:r>
        <w:t xml:space="preserve">a railroad </w:t>
      </w:r>
      <w:r>
        <w:rPr>
          <w:spacing w:val="-3"/>
        </w:rPr>
        <w:t xml:space="preserve">or </w:t>
      </w:r>
      <w:r>
        <w:t xml:space="preserve">get </w:t>
      </w:r>
      <w:r>
        <w:rPr>
          <w:spacing w:val="5"/>
        </w:rPr>
        <w:t xml:space="preserve">RRB </w:t>
      </w:r>
      <w:r>
        <w:t xml:space="preserve">benefits, </w:t>
      </w:r>
      <w:r>
        <w:rPr>
          <w:spacing w:val="3"/>
        </w:rPr>
        <w:t xml:space="preserve">call </w:t>
      </w:r>
      <w:r>
        <w:t xml:space="preserve">the </w:t>
      </w:r>
      <w:r>
        <w:rPr>
          <w:spacing w:val="5"/>
        </w:rPr>
        <w:t xml:space="preserve">RRB </w:t>
      </w:r>
      <w:r>
        <w:rPr>
          <w:spacing w:val="-3"/>
        </w:rPr>
        <w:t xml:space="preserve">at </w:t>
      </w:r>
      <w:r>
        <w:rPr>
          <w:spacing w:val="-6"/>
        </w:rPr>
        <w:t xml:space="preserve">1-877-772-5772. </w:t>
      </w:r>
      <w:r>
        <w:rPr>
          <w:spacing w:val="3"/>
        </w:rPr>
        <w:t xml:space="preserve">TTY </w:t>
      </w:r>
      <w:r>
        <w:t xml:space="preserve">users should </w:t>
      </w:r>
      <w:r>
        <w:rPr>
          <w:spacing w:val="3"/>
        </w:rPr>
        <w:t>call</w:t>
      </w:r>
      <w:r>
        <w:rPr>
          <w:spacing w:val="7"/>
        </w:rPr>
        <w:t xml:space="preserve"> </w:t>
      </w:r>
      <w:r>
        <w:rPr>
          <w:spacing w:val="-10"/>
        </w:rPr>
        <w:t>1-312-751-4701.</w:t>
      </w:r>
    </w:p>
    <w:p w:rsidR="00182309" w:rsidRDefault="009E7B78">
      <w:pPr>
        <w:pStyle w:val="BodyText"/>
        <w:spacing w:before="172" w:line="336" w:lineRule="exact"/>
        <w:ind w:left="2411" w:right="363"/>
        <w:jc w:val="both"/>
      </w:pPr>
      <w:r>
        <w:rPr>
          <w:spacing w:val="-11"/>
        </w:rPr>
        <w:t xml:space="preserve">You </w:t>
      </w:r>
      <w:r>
        <w:rPr>
          <w:spacing w:val="2"/>
        </w:rPr>
        <w:t xml:space="preserve">can </w:t>
      </w:r>
      <w:r>
        <w:t xml:space="preserve">also get personalized health insurance counseling </w:t>
      </w:r>
      <w:r>
        <w:rPr>
          <w:spacing w:val="-3"/>
        </w:rPr>
        <w:t xml:space="preserve">at no </w:t>
      </w:r>
      <w:r>
        <w:t>cost</w:t>
      </w:r>
      <w:r>
        <w:t xml:space="preserve"> to </w:t>
      </w:r>
      <w:r>
        <w:rPr>
          <w:spacing w:val="-3"/>
        </w:rPr>
        <w:t xml:space="preserve">you </w:t>
      </w:r>
      <w:r>
        <w:t xml:space="preserve">from your State Health Insurance Assistance Program </w:t>
      </w:r>
      <w:r>
        <w:rPr>
          <w:spacing w:val="-7"/>
        </w:rPr>
        <w:t xml:space="preserve">(SHIP). </w:t>
      </w:r>
      <w:r>
        <w:t>S</w:t>
      </w:r>
      <w:hyperlink w:anchor="_bookmark215" w:history="1">
        <w:r>
          <w:t xml:space="preserve">ee page </w:t>
        </w:r>
        <w:r>
          <w:rPr>
            <w:spacing w:val="-7"/>
          </w:rPr>
          <w:t>121</w:t>
        </w:r>
      </w:hyperlink>
      <w:r>
        <w:rPr>
          <w:spacing w:val="-7"/>
        </w:rPr>
        <w:t xml:space="preserve"> </w:t>
      </w:r>
      <w:r>
        <w:rPr>
          <w:spacing w:val="-4"/>
        </w:rPr>
        <w:t xml:space="preserve">for </w:t>
      </w:r>
      <w:r>
        <w:t xml:space="preserve">the </w:t>
      </w:r>
      <w:r>
        <w:rPr>
          <w:spacing w:val="-4"/>
        </w:rPr>
        <w:t>phone number.</w:t>
      </w:r>
    </w:p>
    <w:p w:rsidR="00182309" w:rsidRDefault="00182309">
      <w:pPr>
        <w:spacing w:line="336" w:lineRule="exact"/>
        <w:jc w:val="both"/>
        <w:sectPr w:rsidR="00182309">
          <w:headerReference w:type="even" r:id="rId61"/>
          <w:headerReference w:type="default" r:id="rId62"/>
          <w:pgSz w:w="12060" w:h="15660"/>
          <w:pgMar w:top="1080" w:right="1100" w:bottom="280" w:left="480" w:header="612" w:footer="0" w:gutter="0"/>
          <w:pgNumType w:start="22"/>
          <w:cols w:space="720"/>
        </w:sectPr>
      </w:pPr>
    </w:p>
    <w:p w:rsidR="00182309" w:rsidRDefault="00182309">
      <w:pPr>
        <w:pStyle w:val="BodyText"/>
        <w:rPr>
          <w:sz w:val="20"/>
        </w:rPr>
      </w:pPr>
    </w:p>
    <w:p w:rsidR="00182309" w:rsidRDefault="00182309">
      <w:pPr>
        <w:pStyle w:val="BodyText"/>
        <w:spacing w:before="4"/>
        <w:rPr>
          <w:sz w:val="19"/>
        </w:rPr>
      </w:pPr>
    </w:p>
    <w:p w:rsidR="00182309" w:rsidRDefault="0017599C">
      <w:pPr>
        <w:pStyle w:val="BodyText"/>
        <w:ind w:left="2411"/>
        <w:rPr>
          <w:sz w:val="20"/>
        </w:rPr>
      </w:pPr>
      <w:bookmarkStart w:id="47" w:name="_bookmark30"/>
      <w:bookmarkEnd w:id="47"/>
      <w:r>
        <w:rPr>
          <w:noProof/>
          <w:sz w:val="20"/>
        </w:rPr>
        <mc:AlternateContent>
          <mc:Choice Requires="wps">
            <w:drawing>
              <wp:inline distT="0" distB="0" distL="0" distR="0">
                <wp:extent cx="4985385" cy="610870"/>
                <wp:effectExtent l="0" t="0" r="0" b="0"/>
                <wp:docPr id="66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431"/>
                              <w:rPr>
                                <w:rFonts w:ascii="Myriad Pro Light" w:hAnsi="Myriad Pro Light"/>
                                <w:b/>
                                <w:sz w:val="36"/>
                              </w:rPr>
                            </w:pPr>
                            <w:bookmarkStart w:id="48" w:name="If_I’m_not_automatically_enrolled,_when_"/>
                            <w:bookmarkStart w:id="49" w:name="_bookmark27"/>
                            <w:bookmarkStart w:id="50" w:name="_bookmark28"/>
                            <w:bookmarkEnd w:id="48"/>
                            <w:bookmarkEnd w:id="49"/>
                            <w:bookmarkEnd w:id="50"/>
                            <w:r>
                              <w:rPr>
                                <w:rFonts w:ascii="Myriad Pro Light" w:hAnsi="Myriad Pro Light"/>
                                <w:b/>
                                <w:color w:val="FFFFFF"/>
                                <w:sz w:val="36"/>
                              </w:rPr>
                              <w:t xml:space="preserve">If </w:t>
                            </w:r>
                            <w:r>
                              <w:rPr>
                                <w:rFonts w:ascii="Myriad Pro Light" w:hAnsi="Myriad Pro Light"/>
                                <w:b/>
                                <w:color w:val="FFFFFF"/>
                                <w:spacing w:val="-6"/>
                                <w:sz w:val="36"/>
                              </w:rPr>
                              <w:t xml:space="preserve">I’m </w:t>
                            </w:r>
                            <w:r>
                              <w:rPr>
                                <w:rFonts w:ascii="Myriad Pro Light" w:hAnsi="Myriad Pro Light"/>
                                <w:b/>
                                <w:color w:val="FFFFFF"/>
                                <w:sz w:val="36"/>
                              </w:rPr>
                              <w:t xml:space="preserve">not </w:t>
                            </w:r>
                            <w:r>
                              <w:rPr>
                                <w:rFonts w:ascii="Myriad Pro Light" w:hAnsi="Myriad Pro Light"/>
                                <w:b/>
                                <w:color w:val="FFFFFF"/>
                                <w:spacing w:val="-4"/>
                                <w:sz w:val="36"/>
                              </w:rPr>
                              <w:t xml:space="preserve">automatically </w:t>
                            </w:r>
                            <w:r>
                              <w:rPr>
                                <w:rFonts w:ascii="Myriad Pro Light" w:hAnsi="Myriad Pro Light"/>
                                <w:b/>
                                <w:color w:val="FFFFFF"/>
                                <w:spacing w:val="-3"/>
                                <w:sz w:val="36"/>
                              </w:rPr>
                              <w:t xml:space="preserve">enrolled, </w:t>
                            </w:r>
                            <w:r>
                              <w:rPr>
                                <w:rFonts w:ascii="Myriad Pro Light" w:hAnsi="Myriad Pro Light"/>
                                <w:b/>
                                <w:color w:val="FFFFFF"/>
                                <w:sz w:val="36"/>
                              </w:rPr>
                              <w:t xml:space="preserve">when </w:t>
                            </w:r>
                            <w:r>
                              <w:rPr>
                                <w:rFonts w:ascii="Myriad Pro Light" w:hAnsi="Myriad Pro Light"/>
                                <w:b/>
                                <w:color w:val="FFFFFF"/>
                                <w:spacing w:val="-2"/>
                                <w:sz w:val="36"/>
                              </w:rPr>
                              <w:t xml:space="preserve">can </w:t>
                            </w:r>
                            <w:r>
                              <w:rPr>
                                <w:rFonts w:ascii="Myriad Pro Light" w:hAnsi="Myriad Pro Light"/>
                                <w:b/>
                                <w:color w:val="FFFFFF"/>
                                <w:sz w:val="36"/>
                              </w:rPr>
                              <w:t xml:space="preserve">I </w:t>
                            </w:r>
                            <w:r>
                              <w:rPr>
                                <w:rFonts w:ascii="Myriad Pro Light" w:hAnsi="Myriad Pro Light"/>
                                <w:b/>
                                <w:color w:val="FFFFFF"/>
                                <w:spacing w:val="-3"/>
                                <w:sz w:val="36"/>
                              </w:rPr>
                              <w:t xml:space="preserve">sign </w:t>
                            </w:r>
                            <w:r>
                              <w:rPr>
                                <w:rFonts w:ascii="Myriad Pro Light" w:hAnsi="Myriad Pro Light"/>
                                <w:b/>
                                <w:color w:val="FFFFFF"/>
                                <w:spacing w:val="-7"/>
                                <w:sz w:val="36"/>
                              </w:rPr>
                              <w:t>up?</w:t>
                            </w:r>
                          </w:p>
                        </w:txbxContent>
                      </wps:txbx>
                      <wps:bodyPr rot="0" vert="horz" wrap="square" lIns="0" tIns="0" rIns="0" bIns="0" anchor="t" anchorCtr="0" upright="1">
                        <a:noAutofit/>
                      </wps:bodyPr>
                    </wps:wsp>
                  </a:graphicData>
                </a:graphic>
              </wp:inline>
            </w:drawing>
          </mc:Choice>
          <mc:Fallback>
            <w:pict>
              <v:shape id="Text Box 542" o:spid="_x0000_s1074" type="#_x0000_t202" style="width:392.55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" fillcolor="#006dad" stroked="f">
                <v:textbox inset="0,0,0,0">
                  <w:txbxContent>
                    <w:p w:rsidR="00182309" w:rsidRDefault="009E7B78">
                      <w:pPr>
                        <w:spacing w:before="54" w:line="432" w:lineRule="exact"/>
                        <w:ind w:left="129" w:right="431"/>
                        <w:rPr>
                          <w:rFonts w:ascii="Myriad Pro Light" w:hAnsi="Myriad Pro Light"/>
                          <w:b/>
                          <w:sz w:val="36"/>
                        </w:rPr>
                      </w:pPr>
                      <w:bookmarkStart w:id="51" w:name="If_I’m_not_automatically_enrolled,_when_"/>
                      <w:bookmarkStart w:id="52" w:name="_bookmark27"/>
                      <w:bookmarkStart w:id="53" w:name="_bookmark28"/>
                      <w:bookmarkEnd w:id="51"/>
                      <w:bookmarkEnd w:id="52"/>
                      <w:bookmarkEnd w:id="53"/>
                      <w:r>
                        <w:rPr>
                          <w:rFonts w:ascii="Myriad Pro Light" w:hAnsi="Myriad Pro Light"/>
                          <w:b/>
                          <w:color w:val="FFFFFF"/>
                          <w:sz w:val="36"/>
                        </w:rPr>
                        <w:t xml:space="preserve">If </w:t>
                      </w:r>
                      <w:r>
                        <w:rPr>
                          <w:rFonts w:ascii="Myriad Pro Light" w:hAnsi="Myriad Pro Light"/>
                          <w:b/>
                          <w:color w:val="FFFFFF"/>
                          <w:spacing w:val="-6"/>
                          <w:sz w:val="36"/>
                        </w:rPr>
                        <w:t xml:space="preserve">I’m </w:t>
                      </w:r>
                      <w:r>
                        <w:rPr>
                          <w:rFonts w:ascii="Myriad Pro Light" w:hAnsi="Myriad Pro Light"/>
                          <w:b/>
                          <w:color w:val="FFFFFF"/>
                          <w:sz w:val="36"/>
                        </w:rPr>
                        <w:t xml:space="preserve">not </w:t>
                      </w:r>
                      <w:r>
                        <w:rPr>
                          <w:rFonts w:ascii="Myriad Pro Light" w:hAnsi="Myriad Pro Light"/>
                          <w:b/>
                          <w:color w:val="FFFFFF"/>
                          <w:spacing w:val="-4"/>
                          <w:sz w:val="36"/>
                        </w:rPr>
                        <w:t xml:space="preserve">automatically </w:t>
                      </w:r>
                      <w:r>
                        <w:rPr>
                          <w:rFonts w:ascii="Myriad Pro Light" w:hAnsi="Myriad Pro Light"/>
                          <w:b/>
                          <w:color w:val="FFFFFF"/>
                          <w:spacing w:val="-3"/>
                          <w:sz w:val="36"/>
                        </w:rPr>
                        <w:t xml:space="preserve">enrolled, </w:t>
                      </w:r>
                      <w:r>
                        <w:rPr>
                          <w:rFonts w:ascii="Myriad Pro Light" w:hAnsi="Myriad Pro Light"/>
                          <w:b/>
                          <w:color w:val="FFFFFF"/>
                          <w:sz w:val="36"/>
                        </w:rPr>
                        <w:t xml:space="preserve">when </w:t>
                      </w:r>
                      <w:r>
                        <w:rPr>
                          <w:rFonts w:ascii="Myriad Pro Light" w:hAnsi="Myriad Pro Light"/>
                          <w:b/>
                          <w:color w:val="FFFFFF"/>
                          <w:spacing w:val="-2"/>
                          <w:sz w:val="36"/>
                        </w:rPr>
                        <w:t xml:space="preserve">can </w:t>
                      </w:r>
                      <w:r>
                        <w:rPr>
                          <w:rFonts w:ascii="Myriad Pro Light" w:hAnsi="Myriad Pro Light"/>
                          <w:b/>
                          <w:color w:val="FFFFFF"/>
                          <w:sz w:val="36"/>
                        </w:rPr>
                        <w:t xml:space="preserve">I </w:t>
                      </w:r>
                      <w:r>
                        <w:rPr>
                          <w:rFonts w:ascii="Myriad Pro Light" w:hAnsi="Myriad Pro Light"/>
                          <w:b/>
                          <w:color w:val="FFFFFF"/>
                          <w:spacing w:val="-3"/>
                          <w:sz w:val="36"/>
                        </w:rPr>
                        <w:t xml:space="preserve">sign </w:t>
                      </w:r>
                      <w:r>
                        <w:rPr>
                          <w:rFonts w:ascii="Myriad Pro Light" w:hAnsi="Myriad Pro Light"/>
                          <w:b/>
                          <w:color w:val="FFFFFF"/>
                          <w:spacing w:val="-7"/>
                          <w:sz w:val="36"/>
                        </w:rPr>
                        <w:t>up?</w:t>
                      </w:r>
                    </w:p>
                  </w:txbxContent>
                </v:textbox>
                <w10:anchorlock/>
              </v:shape>
            </w:pict>
          </mc:Fallback>
        </mc:AlternateContent>
      </w:r>
    </w:p>
    <w:p w:rsidR="00182309" w:rsidRDefault="009E7B78">
      <w:pPr>
        <w:pStyle w:val="BodyText"/>
        <w:spacing w:before="171" w:line="336" w:lineRule="exact"/>
        <w:ind w:left="2411" w:right="324"/>
      </w:pPr>
      <w:r>
        <w:t>If you’re eligible for free Part A, you can sign up for Part A once your Initial Enrollment Period starts. Your Part A coverage will start 6 months back from the date you apply for Medicare (or Social Security/ RRB benef</w:t>
      </w:r>
      <w:r>
        <w:t>its), but no earlier than the first month you were eligible</w:t>
      </w:r>
    </w:p>
    <w:p w:rsidR="00182309" w:rsidRDefault="009E7B78">
      <w:pPr>
        <w:spacing w:line="336" w:lineRule="exact"/>
        <w:ind w:left="2411" w:right="909"/>
        <w:jc w:val="both"/>
        <w:rPr>
          <w:b/>
          <w:sz w:val="28"/>
        </w:rPr>
      </w:pPr>
      <w:r>
        <w:rPr>
          <w:spacing w:val="-4"/>
          <w:sz w:val="28"/>
        </w:rPr>
        <w:t xml:space="preserve">for </w:t>
      </w:r>
      <w:r>
        <w:rPr>
          <w:sz w:val="28"/>
        </w:rPr>
        <w:t xml:space="preserve">Medicare. </w:t>
      </w:r>
      <w:r>
        <w:rPr>
          <w:spacing w:val="-6"/>
          <w:sz w:val="28"/>
        </w:rPr>
        <w:t xml:space="preserve">However, </w:t>
      </w:r>
      <w:r>
        <w:rPr>
          <w:spacing w:val="-3"/>
          <w:sz w:val="28"/>
        </w:rPr>
        <w:t xml:space="preserve">you </w:t>
      </w:r>
      <w:r>
        <w:rPr>
          <w:spacing w:val="2"/>
          <w:sz w:val="28"/>
        </w:rPr>
        <w:t xml:space="preserve">can </w:t>
      </w:r>
      <w:r>
        <w:rPr>
          <w:sz w:val="28"/>
        </w:rPr>
        <w:t xml:space="preserve">only sign </w:t>
      </w:r>
      <w:r>
        <w:rPr>
          <w:spacing w:val="-3"/>
          <w:sz w:val="28"/>
        </w:rPr>
        <w:t xml:space="preserve">up </w:t>
      </w:r>
      <w:r>
        <w:rPr>
          <w:spacing w:val="-4"/>
          <w:sz w:val="28"/>
        </w:rPr>
        <w:t xml:space="preserve">for </w:t>
      </w:r>
      <w:r>
        <w:rPr>
          <w:sz w:val="28"/>
        </w:rPr>
        <w:t xml:space="preserve">Part B </w:t>
      </w:r>
      <w:r>
        <w:rPr>
          <w:spacing w:val="-8"/>
          <w:sz w:val="28"/>
        </w:rPr>
        <w:t xml:space="preserve">(or </w:t>
      </w:r>
      <w:r>
        <w:rPr>
          <w:sz w:val="28"/>
        </w:rPr>
        <w:t xml:space="preserve">Part A if </w:t>
      </w:r>
      <w:r>
        <w:rPr>
          <w:spacing w:val="-3"/>
          <w:sz w:val="28"/>
        </w:rPr>
        <w:t xml:space="preserve">you </w:t>
      </w:r>
      <w:r>
        <w:rPr>
          <w:spacing w:val="-4"/>
          <w:sz w:val="28"/>
        </w:rPr>
        <w:t xml:space="preserve">have </w:t>
      </w:r>
      <w:r>
        <w:rPr>
          <w:sz w:val="28"/>
        </w:rPr>
        <w:t xml:space="preserve">to </w:t>
      </w:r>
      <w:r>
        <w:rPr>
          <w:spacing w:val="-3"/>
          <w:sz w:val="28"/>
        </w:rPr>
        <w:t xml:space="preserve">buy </w:t>
      </w:r>
      <w:r>
        <w:rPr>
          <w:spacing w:val="-6"/>
          <w:sz w:val="28"/>
        </w:rPr>
        <w:t xml:space="preserve">it) </w:t>
      </w:r>
      <w:r>
        <w:rPr>
          <w:sz w:val="28"/>
        </w:rPr>
        <w:t xml:space="preserve">during the times listed </w:t>
      </w:r>
      <w:r>
        <w:rPr>
          <w:spacing w:val="-5"/>
          <w:sz w:val="28"/>
        </w:rPr>
        <w:t xml:space="preserve">below. </w:t>
      </w:r>
      <w:r>
        <w:rPr>
          <w:b/>
          <w:spacing w:val="-5"/>
          <w:sz w:val="28"/>
        </w:rPr>
        <w:t xml:space="preserve">Remember, </w:t>
      </w:r>
      <w:r>
        <w:rPr>
          <w:b/>
          <w:sz w:val="28"/>
        </w:rPr>
        <w:t xml:space="preserve">in most cases, if </w:t>
      </w:r>
      <w:r>
        <w:rPr>
          <w:b/>
          <w:spacing w:val="-4"/>
          <w:sz w:val="28"/>
        </w:rPr>
        <w:t xml:space="preserve">you </w:t>
      </w:r>
      <w:r>
        <w:rPr>
          <w:b/>
          <w:spacing w:val="-5"/>
          <w:sz w:val="28"/>
        </w:rPr>
        <w:t xml:space="preserve">don’t </w:t>
      </w:r>
      <w:r>
        <w:rPr>
          <w:b/>
          <w:sz w:val="28"/>
        </w:rPr>
        <w:t xml:space="preserve">sign </w:t>
      </w:r>
      <w:r>
        <w:rPr>
          <w:b/>
          <w:spacing w:val="-3"/>
          <w:sz w:val="28"/>
        </w:rPr>
        <w:t xml:space="preserve">up </w:t>
      </w:r>
      <w:r>
        <w:rPr>
          <w:b/>
          <w:spacing w:val="-4"/>
          <w:sz w:val="28"/>
        </w:rPr>
        <w:t xml:space="preserve">for </w:t>
      </w:r>
      <w:r>
        <w:rPr>
          <w:b/>
          <w:sz w:val="28"/>
        </w:rPr>
        <w:t xml:space="preserve">Part A </w:t>
      </w:r>
      <w:r>
        <w:rPr>
          <w:b/>
          <w:spacing w:val="-4"/>
          <w:sz w:val="28"/>
        </w:rPr>
        <w:t xml:space="preserve">(if you have </w:t>
      </w:r>
      <w:r>
        <w:rPr>
          <w:b/>
          <w:sz w:val="28"/>
        </w:rPr>
        <w:t xml:space="preserve">to </w:t>
      </w:r>
      <w:r>
        <w:rPr>
          <w:b/>
          <w:spacing w:val="-3"/>
          <w:sz w:val="28"/>
        </w:rPr>
        <w:t xml:space="preserve">buy </w:t>
      </w:r>
      <w:r>
        <w:rPr>
          <w:b/>
          <w:spacing w:val="-6"/>
          <w:sz w:val="28"/>
        </w:rPr>
        <w:t xml:space="preserve">it) </w:t>
      </w:r>
      <w:r>
        <w:rPr>
          <w:b/>
          <w:sz w:val="28"/>
        </w:rPr>
        <w:t xml:space="preserve">and Part B when </w:t>
      </w:r>
      <w:r>
        <w:rPr>
          <w:b/>
          <w:spacing w:val="-6"/>
          <w:sz w:val="28"/>
        </w:rPr>
        <w:t xml:space="preserve">you’re </w:t>
      </w:r>
      <w:r>
        <w:rPr>
          <w:b/>
          <w:sz w:val="28"/>
        </w:rPr>
        <w:t xml:space="preserve">first eligible, </w:t>
      </w:r>
      <w:r>
        <w:rPr>
          <w:b/>
          <w:spacing w:val="-4"/>
          <w:sz w:val="28"/>
        </w:rPr>
        <w:t xml:space="preserve">you </w:t>
      </w:r>
      <w:r>
        <w:rPr>
          <w:b/>
          <w:spacing w:val="-3"/>
          <w:sz w:val="28"/>
        </w:rPr>
        <w:t xml:space="preserve">may </w:t>
      </w:r>
      <w:r>
        <w:rPr>
          <w:b/>
          <w:spacing w:val="-4"/>
          <w:sz w:val="28"/>
        </w:rPr>
        <w:t xml:space="preserve">have </w:t>
      </w:r>
      <w:r>
        <w:rPr>
          <w:b/>
          <w:sz w:val="28"/>
        </w:rPr>
        <w:t xml:space="preserve">to </w:t>
      </w:r>
      <w:r>
        <w:rPr>
          <w:b/>
          <w:spacing w:val="-3"/>
          <w:sz w:val="28"/>
        </w:rPr>
        <w:t xml:space="preserve">pay </w:t>
      </w:r>
      <w:r>
        <w:rPr>
          <w:b/>
          <w:sz w:val="28"/>
        </w:rPr>
        <w:t xml:space="preserve">a </w:t>
      </w:r>
      <w:r>
        <w:rPr>
          <w:b/>
          <w:spacing w:val="-3"/>
          <w:sz w:val="28"/>
        </w:rPr>
        <w:t xml:space="preserve">late </w:t>
      </w:r>
      <w:r>
        <w:rPr>
          <w:b/>
          <w:sz w:val="28"/>
        </w:rPr>
        <w:t xml:space="preserve">enrollment penalty </w:t>
      </w:r>
      <w:r>
        <w:rPr>
          <w:b/>
          <w:spacing w:val="-4"/>
          <w:sz w:val="28"/>
        </w:rPr>
        <w:t xml:space="preserve">for </w:t>
      </w:r>
      <w:r>
        <w:rPr>
          <w:b/>
          <w:sz w:val="28"/>
        </w:rPr>
        <w:t xml:space="preserve">as </w:t>
      </w:r>
      <w:r>
        <w:rPr>
          <w:b/>
          <w:spacing w:val="-3"/>
          <w:sz w:val="28"/>
        </w:rPr>
        <w:t xml:space="preserve">long </w:t>
      </w:r>
      <w:r>
        <w:rPr>
          <w:b/>
          <w:sz w:val="28"/>
        </w:rPr>
        <w:t xml:space="preserve">as </w:t>
      </w:r>
      <w:r>
        <w:rPr>
          <w:b/>
          <w:spacing w:val="-4"/>
          <w:sz w:val="28"/>
        </w:rPr>
        <w:t xml:space="preserve">you have </w:t>
      </w:r>
      <w:r>
        <w:rPr>
          <w:b/>
          <w:sz w:val="28"/>
        </w:rPr>
        <w:t>the coverage.</w:t>
      </w:r>
    </w:p>
    <w:p w:rsidR="00182309" w:rsidRDefault="009E7B78">
      <w:pPr>
        <w:pStyle w:val="Heading3"/>
        <w:spacing w:before="274"/>
        <w:ind w:left="2411"/>
        <w:rPr>
          <w:b/>
        </w:rPr>
      </w:pPr>
      <w:r>
        <w:rPr>
          <w:b/>
        </w:rPr>
        <w:t>Initial Enrollment Period</w:t>
      </w:r>
    </w:p>
    <w:p w:rsidR="00182309" w:rsidRDefault="009E7B78">
      <w:pPr>
        <w:pStyle w:val="BodyText"/>
        <w:spacing w:before="19" w:line="336" w:lineRule="exact"/>
        <w:ind w:left="2411" w:right="463"/>
      </w:pPr>
      <w:r>
        <w:rPr>
          <w:spacing w:val="-11"/>
        </w:rPr>
        <w:t xml:space="preserve">You </w:t>
      </w:r>
      <w:r>
        <w:rPr>
          <w:spacing w:val="2"/>
        </w:rPr>
        <w:t xml:space="preserve">can </w:t>
      </w:r>
      <w:r>
        <w:t xml:space="preserve">first sign </w:t>
      </w:r>
      <w:r>
        <w:rPr>
          <w:spacing w:val="-3"/>
        </w:rPr>
        <w:t xml:space="preserve">up </w:t>
      </w:r>
      <w:r>
        <w:rPr>
          <w:spacing w:val="-4"/>
        </w:rPr>
        <w:t xml:space="preserve">for </w:t>
      </w:r>
      <w:r>
        <w:t xml:space="preserve">Part A </w:t>
      </w:r>
      <w:r>
        <w:rPr>
          <w:spacing w:val="-4"/>
        </w:rPr>
        <w:t xml:space="preserve">(if </w:t>
      </w:r>
      <w:r>
        <w:rPr>
          <w:spacing w:val="-3"/>
        </w:rPr>
        <w:t xml:space="preserve">you </w:t>
      </w:r>
      <w:r>
        <w:rPr>
          <w:spacing w:val="-4"/>
        </w:rPr>
        <w:t xml:space="preserve">have </w:t>
      </w:r>
      <w:r>
        <w:t xml:space="preserve">to </w:t>
      </w:r>
      <w:r>
        <w:rPr>
          <w:spacing w:val="-3"/>
        </w:rPr>
        <w:t xml:space="preserve">buy </w:t>
      </w:r>
      <w:r>
        <w:rPr>
          <w:spacing w:val="-6"/>
        </w:rPr>
        <w:t xml:space="preserve">it) </w:t>
      </w:r>
      <w:r>
        <w:rPr>
          <w:spacing w:val="-4"/>
        </w:rPr>
        <w:t xml:space="preserve">and/or </w:t>
      </w:r>
      <w:r>
        <w:t xml:space="preserve">Part B during the </w:t>
      </w:r>
      <w:r>
        <w:rPr>
          <w:spacing w:val="-5"/>
        </w:rPr>
        <w:t xml:space="preserve">7-month </w:t>
      </w:r>
      <w:r>
        <w:t>period th</w:t>
      </w:r>
      <w:r>
        <w:t xml:space="preserve">at begins 3 months </w:t>
      </w:r>
      <w:r>
        <w:rPr>
          <w:spacing w:val="-3"/>
        </w:rPr>
        <w:t xml:space="preserve">before </w:t>
      </w:r>
      <w:r>
        <w:t xml:space="preserve">the month </w:t>
      </w:r>
      <w:r>
        <w:rPr>
          <w:spacing w:val="-3"/>
        </w:rPr>
        <w:t xml:space="preserve">you </w:t>
      </w:r>
      <w:r>
        <w:t xml:space="preserve">turn </w:t>
      </w:r>
      <w:r>
        <w:rPr>
          <w:spacing w:val="-4"/>
        </w:rPr>
        <w:t xml:space="preserve">65, </w:t>
      </w:r>
      <w:r>
        <w:t xml:space="preserve">includes the month </w:t>
      </w:r>
      <w:r>
        <w:rPr>
          <w:spacing w:val="-3"/>
        </w:rPr>
        <w:t xml:space="preserve">you </w:t>
      </w:r>
      <w:r>
        <w:t xml:space="preserve">turn </w:t>
      </w:r>
      <w:r>
        <w:rPr>
          <w:spacing w:val="-4"/>
        </w:rPr>
        <w:t xml:space="preserve">65, </w:t>
      </w:r>
      <w:r>
        <w:t xml:space="preserve">and ends 3 months after the month </w:t>
      </w:r>
      <w:r>
        <w:rPr>
          <w:spacing w:val="-3"/>
        </w:rPr>
        <w:t xml:space="preserve">you </w:t>
      </w:r>
      <w:r>
        <w:t xml:space="preserve">turn </w:t>
      </w:r>
      <w:r>
        <w:rPr>
          <w:spacing w:val="-4"/>
        </w:rPr>
        <w:t>65.</w:t>
      </w:r>
    </w:p>
    <w:p w:rsidR="00182309" w:rsidRDefault="009E7B78">
      <w:pPr>
        <w:pStyle w:val="BodyText"/>
        <w:spacing w:before="172" w:line="336" w:lineRule="exact"/>
        <w:ind w:left="2411" w:right="530"/>
      </w:pPr>
      <w:r>
        <w:t>If you sign up for Part A and/or Part B during the first 3 months of your Initial Enrollment Period, in most cases, your coverage starts the first day of your birthday month. However, if your birthday is on the first day of the month, your coverage will st</w:t>
      </w:r>
      <w:r>
        <w:t>art the first day of the prior month.</w:t>
      </w:r>
    </w:p>
    <w:p w:rsidR="00182309" w:rsidRDefault="009E7B78">
      <w:pPr>
        <w:pStyle w:val="BodyText"/>
        <w:spacing w:before="172" w:line="336" w:lineRule="exact"/>
        <w:ind w:left="2411" w:right="324"/>
      </w:pPr>
      <w:r>
        <w:t>If you enroll in Part A and/or Part B the month you turn 65 or during the last 3 months of your Initial Enrollment Period, the start date for your Medicare coverage will be delayed.</w:t>
      </w:r>
    </w:p>
    <w:p w:rsidR="00182309" w:rsidRDefault="009E7B78">
      <w:pPr>
        <w:pStyle w:val="Heading3"/>
        <w:spacing w:before="273"/>
        <w:ind w:left="2411"/>
        <w:rPr>
          <w:b/>
        </w:rPr>
      </w:pPr>
      <w:bookmarkStart w:id="54" w:name="_bookmark29"/>
      <w:bookmarkEnd w:id="54"/>
      <w:r>
        <w:rPr>
          <w:b/>
        </w:rPr>
        <w:t>Special Enrollment Period</w:t>
      </w:r>
    </w:p>
    <w:p w:rsidR="00182309" w:rsidRDefault="009E7B78">
      <w:pPr>
        <w:pStyle w:val="BodyText"/>
        <w:spacing w:before="20" w:line="336" w:lineRule="exact"/>
        <w:ind w:left="2411" w:right="417"/>
      </w:pPr>
      <w:r>
        <w:t xml:space="preserve">If </w:t>
      </w:r>
      <w:r>
        <w:rPr>
          <w:spacing w:val="-3"/>
        </w:rPr>
        <w:t xml:space="preserve">you </w:t>
      </w:r>
      <w:r>
        <w:rPr>
          <w:spacing w:val="-8"/>
        </w:rPr>
        <w:t>(or</w:t>
      </w:r>
      <w:r>
        <w:rPr>
          <w:spacing w:val="-8"/>
        </w:rPr>
        <w:t xml:space="preserve"> </w:t>
      </w:r>
      <w:r>
        <w:t xml:space="preserve">your </w:t>
      </w:r>
      <w:r>
        <w:rPr>
          <w:spacing w:val="-4"/>
        </w:rPr>
        <w:t xml:space="preserve">spouse) </w:t>
      </w:r>
      <w:r>
        <w:t xml:space="preserve">are </w:t>
      </w:r>
      <w:r>
        <w:rPr>
          <w:spacing w:val="2"/>
        </w:rPr>
        <w:t xml:space="preserve">still </w:t>
      </w:r>
      <w:r>
        <w:t xml:space="preserve">working, </w:t>
      </w:r>
      <w:r>
        <w:rPr>
          <w:spacing w:val="-3"/>
        </w:rPr>
        <w:t xml:space="preserve">you may </w:t>
      </w:r>
      <w:r>
        <w:rPr>
          <w:spacing w:val="-4"/>
        </w:rPr>
        <w:t xml:space="preserve">have </w:t>
      </w:r>
      <w:r>
        <w:t xml:space="preserve">a chance to sign </w:t>
      </w:r>
      <w:r>
        <w:rPr>
          <w:spacing w:val="-3"/>
        </w:rPr>
        <w:t xml:space="preserve">up </w:t>
      </w:r>
      <w:r>
        <w:rPr>
          <w:spacing w:val="-4"/>
        </w:rPr>
        <w:t xml:space="preserve">for </w:t>
      </w:r>
      <w:r>
        <w:t xml:space="preserve">Medicare during a Special Enrollment Period. If </w:t>
      </w:r>
      <w:r>
        <w:rPr>
          <w:spacing w:val="-3"/>
        </w:rPr>
        <w:t xml:space="preserve">you </w:t>
      </w:r>
      <w:r>
        <w:rPr>
          <w:spacing w:val="-4"/>
        </w:rPr>
        <w:t xml:space="preserve">didn’t </w:t>
      </w:r>
      <w:r>
        <w:t xml:space="preserve">sign </w:t>
      </w:r>
      <w:r>
        <w:rPr>
          <w:spacing w:val="-3"/>
        </w:rPr>
        <w:t xml:space="preserve">up </w:t>
      </w:r>
      <w:r>
        <w:rPr>
          <w:spacing w:val="-4"/>
        </w:rPr>
        <w:t xml:space="preserve">for </w:t>
      </w:r>
      <w:r>
        <w:t xml:space="preserve">Part B </w:t>
      </w:r>
      <w:r>
        <w:rPr>
          <w:spacing w:val="-8"/>
        </w:rPr>
        <w:t xml:space="preserve">(or </w:t>
      </w:r>
      <w:r>
        <w:t xml:space="preserve">Part A if </w:t>
      </w:r>
      <w:r>
        <w:rPr>
          <w:spacing w:val="-3"/>
        </w:rPr>
        <w:t xml:space="preserve">you </w:t>
      </w:r>
      <w:r>
        <w:rPr>
          <w:spacing w:val="-4"/>
        </w:rPr>
        <w:t xml:space="preserve">have </w:t>
      </w:r>
      <w:r>
        <w:t xml:space="preserve">to </w:t>
      </w:r>
      <w:r>
        <w:rPr>
          <w:spacing w:val="-3"/>
        </w:rPr>
        <w:t xml:space="preserve">buy </w:t>
      </w:r>
      <w:r>
        <w:rPr>
          <w:spacing w:val="-6"/>
        </w:rPr>
        <w:t xml:space="preserve">it) </w:t>
      </w:r>
      <w:r>
        <w:t xml:space="preserve">when </w:t>
      </w:r>
      <w:r>
        <w:rPr>
          <w:spacing w:val="-3"/>
        </w:rPr>
        <w:t>you</w:t>
      </w:r>
      <w:r>
        <w:rPr>
          <w:spacing w:val="39"/>
        </w:rPr>
        <w:t xml:space="preserve"> </w:t>
      </w:r>
      <w:r>
        <w:rPr>
          <w:spacing w:val="-3"/>
        </w:rPr>
        <w:t>were</w:t>
      </w:r>
    </w:p>
    <w:p w:rsidR="00182309" w:rsidRDefault="0017599C">
      <w:pPr>
        <w:pStyle w:val="BodyText"/>
        <w:spacing w:line="336" w:lineRule="exact"/>
        <w:ind w:left="2411" w:right="599"/>
        <w:jc w:val="both"/>
      </w:pPr>
      <w:r>
        <w:rPr>
          <w:noProof/>
        </w:rPr>
        <mc:AlternateContent>
          <mc:Choice Requires="wpg">
            <w:drawing>
              <wp:anchor distT="0" distB="0" distL="114300" distR="114300" simplePos="0" relativeHeight="2608" behindDoc="0" locked="0" layoutInCell="1" allowOverlap="1">
                <wp:simplePos x="0" y="0"/>
                <wp:positionH relativeFrom="page">
                  <wp:posOffset>375285</wp:posOffset>
                </wp:positionH>
                <wp:positionV relativeFrom="paragraph">
                  <wp:posOffset>337185</wp:posOffset>
                </wp:positionV>
                <wp:extent cx="1308100" cy="1191895"/>
                <wp:effectExtent l="3810" t="3810" r="2540" b="4445"/>
                <wp:wrapNone/>
                <wp:docPr id="661"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531"/>
                          <a:chExt cx="2060" cy="1877"/>
                        </a:xfrm>
                      </wpg:grpSpPr>
                      <wps:wsp>
                        <wps:cNvPr id="662" name="Rectangle 541"/>
                        <wps:cNvSpPr>
                          <a:spLocks noChangeArrowheads="1"/>
                        </wps:cNvSpPr>
                        <wps:spPr bwMode="auto">
                          <a:xfrm>
                            <a:off x="591" y="53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540"/>
                        <wps:cNvSpPr>
                          <a:spLocks noChangeArrowheads="1"/>
                        </wps:cNvSpPr>
                        <wps:spPr bwMode="auto">
                          <a:xfrm>
                            <a:off x="730" y="67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Text Box 539"/>
                        <wps:cNvSpPr txBox="1">
                          <a:spLocks noChangeArrowheads="1"/>
                        </wps:cNvSpPr>
                        <wps:spPr bwMode="auto">
                          <a:xfrm>
                            <a:off x="730" y="67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8" o:spid="_x0000_s1075" style="position:absolute;left:0;text-align:left;margin-left:29.55pt;margin-top:26.55pt;width:103pt;height:93.85pt;z-index:2608;mso-position-horizontal-relative:page;mso-position-vertical-relative:text" coordorigin="591,53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">
                <v:rect id="Rectangle 541" o:spid="_x0000_s1076" style="position:absolute;left:591;top:53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uI8QA&#10;AADcAAAADwAAAGRycy9kb3ducmV2LnhtbESPT2vCQBTE74V+h+UJ3nRjkNimrhIqgl4U//T+yL4m&#10;odm3IbvG6Kd3BaHHYWZ+w8yXvalFR62rLCuYjCMQxLnVFRcKzqf16AOE88gaa8uk4EYOlov3tzmm&#10;2l75QN3RFyJA2KWooPS+SaV0eUkG3dg2xMH7ta1BH2RbSN3iNcBNLeMoSqTBisNCiQ19l5T/HS9G&#10;Qbefyewz3k3vP5uT3Z2jbbaSjVLDQZ99gfDU+//wq73RCpIk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biPEAAAA3AAAAA8AAAAAAAAAAAAAAAAAmAIAAGRycy9k&#10;b3ducmV2LnhtbFBLBQYAAAAABAAEAPUAAACJAwAAAAA=&#10;" fillcolor="#006dad" stroked="f">
                  <v:fill opacity="32896f"/>
                </v:rect>
                <v:rect id="Rectangle 540" o:spid="_x0000_s1077" style="position:absolute;left:730;top:67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cYA&#10;AADcAAAADwAAAGRycy9kb3ducmV2LnhtbESPzWrDMBCE74W+g9hCb40cl5jgRDEmpFCaQn6aQ4+L&#10;tbGNrZVtqYn79lUhkOMwM98wy2w0rbjQ4GrLCqaTCARxYXXNpYLT19vLHITzyBpby6Tglxxkq8eH&#10;JabaXvlAl6MvRYCwS1FB5X2XSumKigy6ie2Ig3e2g0Ef5FBKPeA1wE0r4yhKpMGaw0KFHa0rKprj&#10;j1Gwabb70/77jLMc68883vV9134o9fw05gsQnkZ/D9/a71pBkrzC/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2cYAAADcAAAADwAAAAAAAAAAAAAAAACYAgAAZHJz&#10;L2Rvd25yZXYueG1sUEsFBgAAAAAEAAQA9QAAAIsDAAAAAA==&#10;" filled="f" strokecolor="#006dad" strokeweight="1pt"/>
                <v:shape id="Text Box 539" o:spid="_x0000_s1078" type="#_x0000_t202" style="position:absolute;left:730;top:67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YzcUA&#10;AADcAAAADwAAAGRycy9kb3ducmV2LnhtbESPQWvCQBSE7wX/w/IEL6VuKiWU1FU0qeChPWhDzo/s&#10;axKafRt2VxP/vVso9DjMfDPMejuZXlzJ+c6ygudlAoK4trrjRkH5dXh6BeEDssbeMim4kYftZvaw&#10;xkzbkU90PYdGxBL2GSpoQxgyKX3dkkG/tANx9L6tMxiidI3UDsdYbnq5SpJUGuw4LrQ4UN5S/XO+&#10;GAVp4S7jifPHonz/wM+hWVX7W6XUYj7t3kAEmsJ/+I8+6silL/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ZjN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first eligible because </w:t>
      </w:r>
      <w:r w:rsidR="009E7B78">
        <w:rPr>
          <w:spacing w:val="-7"/>
        </w:rPr>
        <w:t xml:space="preserve">you’re </w:t>
      </w:r>
      <w:r w:rsidR="009E7B78">
        <w:rPr>
          <w:spacing w:val="-3"/>
        </w:rPr>
        <w:t xml:space="preserve">covered </w:t>
      </w:r>
      <w:r w:rsidR="009E7B78">
        <w:t xml:space="preserve">under a group health plan based </w:t>
      </w:r>
      <w:r w:rsidR="009E7B78">
        <w:rPr>
          <w:spacing w:val="-3"/>
        </w:rPr>
        <w:t xml:space="preserve">on </w:t>
      </w:r>
      <w:r w:rsidR="009E7B78">
        <w:t xml:space="preserve">current </w:t>
      </w:r>
      <w:r w:rsidR="009E7B78">
        <w:rPr>
          <w:spacing w:val="-3"/>
        </w:rPr>
        <w:t xml:space="preserve">employment </w:t>
      </w:r>
      <w:r w:rsidR="009E7B78">
        <w:rPr>
          <w:spacing w:val="-4"/>
        </w:rPr>
        <w:t xml:space="preserve">(your </w:t>
      </w:r>
      <w:r w:rsidR="009E7B78">
        <w:t xml:space="preserve">own, a </w:t>
      </w:r>
      <w:r w:rsidR="009E7B78">
        <w:rPr>
          <w:spacing w:val="-3"/>
        </w:rPr>
        <w:t xml:space="preserve">spouse’s, or </w:t>
      </w:r>
      <w:r w:rsidR="009E7B78">
        <w:t xml:space="preserve">if </w:t>
      </w:r>
      <w:r w:rsidR="009E7B78">
        <w:rPr>
          <w:spacing w:val="-7"/>
        </w:rPr>
        <w:t xml:space="preserve">you’re </w:t>
      </w:r>
      <w:r w:rsidR="009E7B78">
        <w:t xml:space="preserve">disabled, a family </w:t>
      </w:r>
      <w:r w:rsidR="009E7B78">
        <w:rPr>
          <w:spacing w:val="-6"/>
        </w:rPr>
        <w:t xml:space="preserve">member’s), </w:t>
      </w:r>
      <w:r w:rsidR="009E7B78">
        <w:rPr>
          <w:spacing w:val="-3"/>
        </w:rPr>
        <w:t xml:space="preserve">you </w:t>
      </w:r>
      <w:r w:rsidR="009E7B78">
        <w:rPr>
          <w:spacing w:val="2"/>
        </w:rPr>
        <w:t xml:space="preserve">can </w:t>
      </w:r>
      <w:r w:rsidR="009E7B78">
        <w:t xml:space="preserve">sign </w:t>
      </w:r>
      <w:r w:rsidR="009E7B78">
        <w:rPr>
          <w:spacing w:val="-3"/>
        </w:rPr>
        <w:t xml:space="preserve">up </w:t>
      </w:r>
      <w:r w:rsidR="009E7B78">
        <w:rPr>
          <w:spacing w:val="-4"/>
        </w:rPr>
        <w:t xml:space="preserve">for </w:t>
      </w:r>
      <w:r w:rsidR="009E7B78">
        <w:t xml:space="preserve">Part A </w:t>
      </w:r>
      <w:r w:rsidR="009E7B78">
        <w:rPr>
          <w:spacing w:val="-4"/>
        </w:rPr>
        <w:t xml:space="preserve">and/or </w:t>
      </w:r>
      <w:r w:rsidR="009E7B78">
        <w:t>Part B:</w:t>
      </w:r>
    </w:p>
    <w:p w:rsidR="00182309" w:rsidRDefault="009E7B78">
      <w:pPr>
        <w:pStyle w:val="ListParagraph"/>
        <w:numPr>
          <w:ilvl w:val="0"/>
          <w:numId w:val="26"/>
        </w:numPr>
        <w:tabs>
          <w:tab w:val="left" w:pos="2585"/>
        </w:tabs>
        <w:spacing w:before="35" w:line="240" w:lineRule="auto"/>
        <w:rPr>
          <w:sz w:val="28"/>
        </w:rPr>
      </w:pPr>
      <w:r>
        <w:rPr>
          <w:sz w:val="28"/>
        </w:rPr>
        <w:t xml:space="preserve">Anytime </w:t>
      </w:r>
      <w:r>
        <w:rPr>
          <w:spacing w:val="-7"/>
          <w:sz w:val="28"/>
        </w:rPr>
        <w:t xml:space="preserve">you’re </w:t>
      </w:r>
      <w:r>
        <w:rPr>
          <w:spacing w:val="2"/>
          <w:sz w:val="28"/>
        </w:rPr>
        <w:t xml:space="preserve">still </w:t>
      </w:r>
      <w:r>
        <w:rPr>
          <w:spacing w:val="-3"/>
          <w:sz w:val="28"/>
        </w:rPr>
        <w:t xml:space="preserve">covered by </w:t>
      </w:r>
      <w:r>
        <w:rPr>
          <w:sz w:val="28"/>
        </w:rPr>
        <w:t>the group health</w:t>
      </w:r>
      <w:r>
        <w:rPr>
          <w:spacing w:val="25"/>
          <w:sz w:val="28"/>
        </w:rPr>
        <w:t xml:space="preserve"> </w:t>
      </w:r>
      <w:r>
        <w:rPr>
          <w:sz w:val="28"/>
        </w:rPr>
        <w:t>plan</w:t>
      </w:r>
    </w:p>
    <w:p w:rsidR="00182309" w:rsidRDefault="009E7B78">
      <w:pPr>
        <w:pStyle w:val="ListParagraph"/>
        <w:numPr>
          <w:ilvl w:val="0"/>
          <w:numId w:val="26"/>
        </w:numPr>
        <w:tabs>
          <w:tab w:val="left" w:pos="2585"/>
        </w:tabs>
        <w:spacing w:before="9"/>
        <w:ind w:right="978"/>
        <w:rPr>
          <w:sz w:val="28"/>
        </w:rPr>
      </w:pPr>
      <w:r>
        <w:rPr>
          <w:sz w:val="28"/>
        </w:rPr>
        <w:t xml:space="preserve">During the </w:t>
      </w:r>
      <w:r>
        <w:rPr>
          <w:spacing w:val="-3"/>
          <w:sz w:val="28"/>
        </w:rPr>
        <w:t xml:space="preserve">8-month </w:t>
      </w:r>
      <w:r>
        <w:rPr>
          <w:sz w:val="28"/>
        </w:rPr>
        <w:t xml:space="preserve">period that begins the month after the </w:t>
      </w:r>
      <w:r>
        <w:rPr>
          <w:spacing w:val="-3"/>
          <w:sz w:val="28"/>
        </w:rPr>
        <w:t xml:space="preserve">employment </w:t>
      </w:r>
      <w:r>
        <w:rPr>
          <w:sz w:val="28"/>
        </w:rPr>
        <w:t xml:space="preserve">ends </w:t>
      </w:r>
      <w:r>
        <w:rPr>
          <w:spacing w:val="-3"/>
          <w:sz w:val="28"/>
        </w:rPr>
        <w:t xml:space="preserve">or </w:t>
      </w:r>
      <w:r>
        <w:rPr>
          <w:sz w:val="28"/>
        </w:rPr>
        <w:t xml:space="preserve">the </w:t>
      </w:r>
      <w:r>
        <w:rPr>
          <w:spacing w:val="-3"/>
          <w:sz w:val="28"/>
        </w:rPr>
        <w:t xml:space="preserve">coverage </w:t>
      </w:r>
      <w:r>
        <w:rPr>
          <w:sz w:val="28"/>
        </w:rPr>
        <w:t>ends, whichever happens</w:t>
      </w:r>
      <w:r>
        <w:rPr>
          <w:spacing w:val="-31"/>
          <w:sz w:val="28"/>
        </w:rPr>
        <w:t xml:space="preserve"> </w:t>
      </w:r>
      <w:r>
        <w:rPr>
          <w:sz w:val="28"/>
        </w:rPr>
        <w:t>first</w:t>
      </w:r>
    </w:p>
    <w:p w:rsidR="00182309" w:rsidRDefault="00182309">
      <w:pPr>
        <w:spacing w:line="336" w:lineRule="exact"/>
        <w:rPr>
          <w:sz w:val="28"/>
        </w:rPr>
        <w:sectPr w:rsidR="00182309">
          <w:pgSz w:w="12060" w:h="15660"/>
          <w:pgMar w:top="1080" w:right="920" w:bottom="280" w:left="480" w:header="612" w:footer="0" w:gutter="0"/>
          <w:cols w:space="720"/>
        </w:sectPr>
      </w:pPr>
    </w:p>
    <w:p w:rsidR="00182309" w:rsidRDefault="00182309">
      <w:pPr>
        <w:pStyle w:val="BodyText"/>
        <w:spacing w:before="6"/>
        <w:rPr>
          <w:sz w:val="26"/>
        </w:rPr>
      </w:pPr>
    </w:p>
    <w:p w:rsidR="00182309" w:rsidRDefault="009E7B78">
      <w:pPr>
        <w:pStyle w:val="BodyText"/>
        <w:spacing w:before="121" w:line="320" w:lineRule="exact"/>
        <w:ind w:left="2412" w:right="74"/>
      </w:pPr>
      <w:bookmarkStart w:id="55" w:name="_bookmark34"/>
      <w:bookmarkStart w:id="56" w:name="Should_I_get_Part_B?"/>
      <w:bookmarkStart w:id="57" w:name="_bookmark31"/>
      <w:bookmarkEnd w:id="55"/>
      <w:bookmarkEnd w:id="56"/>
      <w:bookmarkEnd w:id="57"/>
      <w:r>
        <w:t>Usually, you don’t pay a late enrollment penalty if you sign up during a Special Enrollment Period. This Special Enro</w:t>
      </w:r>
      <w:r>
        <w:t>llment Period doesn’t apply to people with End-Stage Renal Disease (ESRD).</w:t>
      </w:r>
    </w:p>
    <w:p w:rsidR="00182309" w:rsidRDefault="0017599C">
      <w:pPr>
        <w:pStyle w:val="BodyText"/>
        <w:spacing w:before="90" w:line="320" w:lineRule="exact"/>
        <w:ind w:left="2412" w:right="205"/>
      </w:pPr>
      <w:r>
        <w:rPr>
          <w:noProof/>
        </w:rPr>
        <mc:AlternateContent>
          <mc:Choice Requires="wpg">
            <w:drawing>
              <wp:anchor distT="0" distB="0" distL="114300" distR="114300" simplePos="0" relativeHeight="2656" behindDoc="0" locked="0" layoutInCell="1" allowOverlap="1">
                <wp:simplePos x="0" y="0"/>
                <wp:positionH relativeFrom="page">
                  <wp:posOffset>375285</wp:posOffset>
                </wp:positionH>
                <wp:positionV relativeFrom="paragraph">
                  <wp:posOffset>569595</wp:posOffset>
                </wp:positionV>
                <wp:extent cx="1386840" cy="533400"/>
                <wp:effectExtent l="3810" t="7620" r="0" b="1905"/>
                <wp:wrapNone/>
                <wp:docPr id="656"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897"/>
                          <a:chExt cx="2184" cy="840"/>
                        </a:xfrm>
                      </wpg:grpSpPr>
                      <wps:wsp>
                        <wps:cNvPr id="657" name="Rectangle 537"/>
                        <wps:cNvSpPr>
                          <a:spLocks noChangeArrowheads="1"/>
                        </wps:cNvSpPr>
                        <wps:spPr bwMode="auto">
                          <a:xfrm>
                            <a:off x="591" y="897"/>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Freeform 536"/>
                        <wps:cNvSpPr>
                          <a:spLocks/>
                        </wps:cNvSpPr>
                        <wps:spPr bwMode="auto">
                          <a:xfrm>
                            <a:off x="740" y="1046"/>
                            <a:ext cx="1892" cy="540"/>
                          </a:xfrm>
                          <a:custGeom>
                            <a:avLst/>
                            <a:gdLst>
                              <a:gd name="T0" fmla="+- 0 2336 740"/>
                              <a:gd name="T1" fmla="*/ T0 w 1892"/>
                              <a:gd name="T2" fmla="+- 0 1046 1046"/>
                              <a:gd name="T3" fmla="*/ 1046 h 540"/>
                              <a:gd name="T4" fmla="+- 0 740 740"/>
                              <a:gd name="T5" fmla="*/ T4 w 1892"/>
                              <a:gd name="T6" fmla="+- 0 1046 1046"/>
                              <a:gd name="T7" fmla="*/ 1046 h 540"/>
                              <a:gd name="T8" fmla="+- 0 740 740"/>
                              <a:gd name="T9" fmla="*/ T8 w 1892"/>
                              <a:gd name="T10" fmla="+- 0 1586 1046"/>
                              <a:gd name="T11" fmla="*/ 1586 h 540"/>
                              <a:gd name="T12" fmla="+- 0 2336 740"/>
                              <a:gd name="T13" fmla="*/ T12 w 1892"/>
                              <a:gd name="T14" fmla="+- 0 1586 1046"/>
                              <a:gd name="T15" fmla="*/ 1586 h 540"/>
                              <a:gd name="T16" fmla="+- 0 2631 740"/>
                              <a:gd name="T17" fmla="*/ T16 w 1892"/>
                              <a:gd name="T18" fmla="+- 0 1316 1046"/>
                              <a:gd name="T19" fmla="*/ 1316 h 540"/>
                              <a:gd name="T20" fmla="+- 0 2336 740"/>
                              <a:gd name="T21" fmla="*/ T20 w 1892"/>
                              <a:gd name="T22" fmla="+- 0 1046 1046"/>
                              <a:gd name="T23" fmla="*/ 1046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535"/>
                        <wps:cNvSpPr>
                          <a:spLocks/>
                        </wps:cNvSpPr>
                        <wps:spPr bwMode="auto">
                          <a:xfrm>
                            <a:off x="740" y="1046"/>
                            <a:ext cx="1892" cy="540"/>
                          </a:xfrm>
                          <a:custGeom>
                            <a:avLst/>
                            <a:gdLst>
                              <a:gd name="T0" fmla="+- 0 2631 740"/>
                              <a:gd name="T1" fmla="*/ T0 w 1892"/>
                              <a:gd name="T2" fmla="+- 0 1316 1046"/>
                              <a:gd name="T3" fmla="*/ 1316 h 540"/>
                              <a:gd name="T4" fmla="+- 0 2336 740"/>
                              <a:gd name="T5" fmla="*/ T4 w 1892"/>
                              <a:gd name="T6" fmla="+- 0 1046 1046"/>
                              <a:gd name="T7" fmla="*/ 1046 h 540"/>
                              <a:gd name="T8" fmla="+- 0 740 740"/>
                              <a:gd name="T9" fmla="*/ T8 w 1892"/>
                              <a:gd name="T10" fmla="+- 0 1046 1046"/>
                              <a:gd name="T11" fmla="*/ 1046 h 540"/>
                              <a:gd name="T12" fmla="+- 0 740 740"/>
                              <a:gd name="T13" fmla="*/ T12 w 1892"/>
                              <a:gd name="T14" fmla="+- 0 1586 1046"/>
                              <a:gd name="T15" fmla="*/ 1586 h 540"/>
                              <a:gd name="T16" fmla="+- 0 2336 740"/>
                              <a:gd name="T17" fmla="*/ T16 w 1892"/>
                              <a:gd name="T18" fmla="+- 0 1586 1046"/>
                              <a:gd name="T19" fmla="*/ 1586 h 540"/>
                              <a:gd name="T20" fmla="+- 0 2631 740"/>
                              <a:gd name="T21" fmla="*/ T20 w 1892"/>
                              <a:gd name="T22" fmla="+- 0 1316 1046"/>
                              <a:gd name="T23" fmla="*/ 1316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Text Box 534"/>
                        <wps:cNvSpPr txBox="1">
                          <a:spLocks noChangeArrowheads="1"/>
                        </wps:cNvSpPr>
                        <wps:spPr bwMode="auto">
                          <a:xfrm>
                            <a:off x="591" y="897"/>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o:spid="_x0000_s1079" style="position:absolute;left:0;text-align:left;margin-left:29.55pt;margin-top:44.85pt;width:109.2pt;height:42pt;z-index:2656;mso-position-horizontal-relative:page;mso-position-vertical-relative:text" coordorigin="591,897"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">
                <v:rect id="Rectangle 537" o:spid="_x0000_s1080" style="position:absolute;left:591;top:897;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HBsUA&#10;AADcAAAADwAAAGRycy9kb3ducmV2LnhtbESPQWvCQBSE7wX/w/IEb82mYqONrhIqQnpRNPb+yD6T&#10;0OzbkN3GtL++Wyj0OMzMN8xmN5pWDNS7xrKCpygGQVxa3XCl4FocHlcgnEfW2FomBV/kYLedPGww&#10;1fbOZxouvhIBwi5FBbX3XSqlK2sy6CLbEQfvZnuDPsi+krrHe4CbVs7jOJEGGw4LNXb0WlP5cfk0&#10;CobTUmYv8+Pi+z0v7PEav2V72Sk1m47ZGoSn0f+H/9q5VpA8L+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wcGxQAAANwAAAAPAAAAAAAAAAAAAAAAAJgCAABkcnMv&#10;ZG93bnJldi54bWxQSwUGAAAAAAQABAD1AAAAigMAAAAA&#10;" fillcolor="#006dad" stroked="f">
                  <v:fill opacity="32896f"/>
                </v:rect>
                <v:shape id="Freeform 536" o:spid="_x0000_s1081" style="position:absolute;left:740;top:1046;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UaMQA&#10;AADcAAAADwAAAGRycy9kb3ducmV2LnhtbERPy2rCQBTdC/2H4RbciE4iVjR1IrYoKAXFR7u+ZG4e&#10;NHMnZEZN/frOotDl4bwXy87U4katqywriEcRCOLM6ooLBZfzZjgD4TyyxtoyKfghB8v0qbfARNs7&#10;H+l28oUIIewSVFB63yRSuqwkg25kG+LA5bY16ANsC6lbvIdwU8txFE2lwYpDQ4kNvZeUfZ+uRsH8&#10;axKvzo+9P3xe3j7yYr0ZyF2sVP+5W72C8NT5f/Gfe6sVTF/C2nA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VGjEAAAA3AAAAA8AAAAAAAAAAAAAAAAAmAIAAGRycy9k&#10;b3ducmV2LnhtbFBLBQYAAAAABAAEAPUAAACJAwAAAAA=&#10;" path="m1596,l,,,540r1596,l1891,270,1596,xe" fillcolor="#006dad" stroked="f">
                  <v:path arrowok="t" o:connecttype="custom" o:connectlocs="1596,1046;0,1046;0,1586;1596,1586;1891,1316;1596,1046" o:connectangles="0,0,0,0,0,0"/>
                </v:shape>
                <v:shape id="Freeform 535" o:spid="_x0000_s1082" style="position:absolute;left:740;top:1046;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aUMYA&#10;AADcAAAADwAAAGRycy9kb3ducmV2LnhtbESPT2vCQBTE70K/w/IK3nQTUVtTVymKELyIfygeH9ln&#10;kjb7NmRXE/30XaHQ4zAzv2Hmy85U4kaNKy0riIcRCOLM6pJzBafjZvAOwnlkjZVlUnAnB8vFS2+O&#10;ibYt7+l28LkIEHYJKii8rxMpXVaQQTe0NXHwLrYx6INscqkbbAPcVHIURVNpsOSwUGBNq4Kyn8PV&#10;KGgfbj1+u1jE9LH9Stff8Xm3i5Xqv3afHyA8df4//NdOtYLpZAb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haUMYAAADcAAAADwAAAAAAAAAAAAAAAACYAgAAZHJz&#10;L2Rvd25yZXYueG1sUEsFBgAAAAAEAAQA9QAAAIsDAAAAAA==&#10;" path="m1891,270l1596,,,,,540r1596,l1891,270xe" filled="f" strokecolor="white" strokeweight="2pt">
                  <v:path arrowok="t" o:connecttype="custom" o:connectlocs="1891,1316;1596,1046;0,1046;0,1586;1596,1586;1891,1316" o:connectangles="0,0,0,0,0,0"/>
                </v:shape>
                <v:shape id="Text Box 534" o:spid="_x0000_s1083" type="#_x0000_t202" style="position:absolute;left:591;top:897;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rPr>
          <w:b/>
        </w:rPr>
        <w:t xml:space="preserve">Note: </w:t>
      </w:r>
      <w:r w:rsidR="009E7B78">
        <w:t>If you’re disabled, the employer offering the group health plan must have 100 or more employees to get a Special Enrollment Period.</w:t>
      </w:r>
    </w:p>
    <w:p w:rsidR="00182309" w:rsidRDefault="009E7B78">
      <w:pPr>
        <w:spacing w:before="90" w:line="320" w:lineRule="exact"/>
        <w:ind w:left="2411" w:right="568"/>
        <w:rPr>
          <w:sz w:val="28"/>
        </w:rPr>
      </w:pPr>
      <w:r>
        <w:rPr>
          <w:b/>
          <w:sz w:val="28"/>
        </w:rPr>
        <w:t xml:space="preserve">COBRA </w:t>
      </w:r>
      <w:r>
        <w:rPr>
          <w:b/>
          <w:spacing w:val="-3"/>
          <w:sz w:val="28"/>
        </w:rPr>
        <w:t xml:space="preserve">(Consolidated </w:t>
      </w:r>
      <w:r>
        <w:rPr>
          <w:b/>
          <w:sz w:val="28"/>
        </w:rPr>
        <w:t>Omnib</w:t>
      </w:r>
      <w:r>
        <w:rPr>
          <w:b/>
          <w:sz w:val="28"/>
        </w:rPr>
        <w:t xml:space="preserve">us </w:t>
      </w:r>
      <w:r>
        <w:rPr>
          <w:b/>
          <w:spacing w:val="-3"/>
          <w:sz w:val="28"/>
        </w:rPr>
        <w:t xml:space="preserve">Budget </w:t>
      </w:r>
      <w:r>
        <w:rPr>
          <w:b/>
          <w:sz w:val="28"/>
        </w:rPr>
        <w:t xml:space="preserve">Reconciliation </w:t>
      </w:r>
      <w:r>
        <w:rPr>
          <w:b/>
          <w:spacing w:val="-4"/>
          <w:sz w:val="28"/>
        </w:rPr>
        <w:t xml:space="preserve">Act) </w:t>
      </w:r>
      <w:r>
        <w:rPr>
          <w:b/>
          <w:sz w:val="28"/>
        </w:rPr>
        <w:t xml:space="preserve">coverage, retiree health plans, and individual health </w:t>
      </w:r>
      <w:r>
        <w:rPr>
          <w:b/>
          <w:spacing w:val="-3"/>
          <w:sz w:val="28"/>
        </w:rPr>
        <w:t xml:space="preserve">coverage </w:t>
      </w:r>
      <w:r>
        <w:rPr>
          <w:b/>
          <w:sz w:val="28"/>
        </w:rPr>
        <w:t xml:space="preserve">(like through the Health Insurance Marketplace) </w:t>
      </w:r>
      <w:r>
        <w:rPr>
          <w:b/>
          <w:spacing w:val="-3"/>
          <w:sz w:val="28"/>
        </w:rPr>
        <w:t xml:space="preserve">aren’t considered coverage </w:t>
      </w:r>
      <w:r>
        <w:rPr>
          <w:b/>
          <w:sz w:val="28"/>
        </w:rPr>
        <w:t xml:space="preserve">based </w:t>
      </w:r>
      <w:r>
        <w:rPr>
          <w:b/>
          <w:spacing w:val="-3"/>
          <w:sz w:val="28"/>
        </w:rPr>
        <w:t xml:space="preserve">on </w:t>
      </w:r>
      <w:r>
        <w:rPr>
          <w:b/>
          <w:sz w:val="28"/>
        </w:rPr>
        <w:t xml:space="preserve">current </w:t>
      </w:r>
      <w:r>
        <w:rPr>
          <w:b/>
          <w:spacing w:val="-3"/>
          <w:sz w:val="28"/>
        </w:rPr>
        <w:t xml:space="preserve">employment. </w:t>
      </w:r>
      <w:r>
        <w:rPr>
          <w:spacing w:val="-11"/>
          <w:sz w:val="28"/>
        </w:rPr>
        <w:t xml:space="preserve">You </w:t>
      </w:r>
      <w:r>
        <w:rPr>
          <w:spacing w:val="-4"/>
          <w:sz w:val="28"/>
        </w:rPr>
        <w:t xml:space="preserve">aren’t </w:t>
      </w:r>
      <w:r>
        <w:rPr>
          <w:sz w:val="28"/>
        </w:rPr>
        <w:t xml:space="preserve">eligible </w:t>
      </w:r>
      <w:r>
        <w:rPr>
          <w:spacing w:val="-4"/>
          <w:sz w:val="28"/>
        </w:rPr>
        <w:t xml:space="preserve">for </w:t>
      </w:r>
      <w:r>
        <w:rPr>
          <w:sz w:val="28"/>
        </w:rPr>
        <w:t xml:space="preserve">a Special Enrollment </w:t>
      </w:r>
      <w:r>
        <w:rPr>
          <w:spacing w:val="-3"/>
          <w:sz w:val="28"/>
        </w:rPr>
        <w:t xml:space="preserve">Period </w:t>
      </w:r>
      <w:r>
        <w:rPr>
          <w:sz w:val="28"/>
        </w:rPr>
        <w:t xml:space="preserve">when that </w:t>
      </w:r>
      <w:r>
        <w:rPr>
          <w:spacing w:val="-3"/>
          <w:sz w:val="28"/>
        </w:rPr>
        <w:t xml:space="preserve">coverage </w:t>
      </w:r>
      <w:r>
        <w:rPr>
          <w:sz w:val="28"/>
        </w:rPr>
        <w:t xml:space="preserve">ends. </w:t>
      </w:r>
      <w:r>
        <w:rPr>
          <w:spacing w:val="-14"/>
          <w:sz w:val="28"/>
        </w:rPr>
        <w:t xml:space="preserve">To </w:t>
      </w:r>
      <w:r>
        <w:rPr>
          <w:spacing w:val="-5"/>
          <w:sz w:val="28"/>
        </w:rPr>
        <w:t xml:space="preserve">avoid </w:t>
      </w:r>
      <w:r>
        <w:rPr>
          <w:sz w:val="28"/>
        </w:rPr>
        <w:t xml:space="preserve">paying a higher </w:t>
      </w:r>
      <w:hyperlink w:anchor="_bookmark240" w:history="1">
        <w:r>
          <w:rPr>
            <w:color w:val="006DAD"/>
            <w:sz w:val="28"/>
          </w:rPr>
          <w:t>premium</w:t>
        </w:r>
      </w:hyperlink>
      <w:r>
        <w:rPr>
          <w:sz w:val="28"/>
        </w:rPr>
        <w:t xml:space="preserve">, make sure </w:t>
      </w:r>
      <w:r>
        <w:rPr>
          <w:spacing w:val="-3"/>
          <w:sz w:val="28"/>
        </w:rPr>
        <w:t xml:space="preserve">you </w:t>
      </w:r>
      <w:r>
        <w:rPr>
          <w:sz w:val="28"/>
        </w:rPr>
        <w:t xml:space="preserve">sign  </w:t>
      </w:r>
      <w:r>
        <w:rPr>
          <w:spacing w:val="-3"/>
          <w:sz w:val="28"/>
        </w:rPr>
        <w:t xml:space="preserve">up </w:t>
      </w:r>
      <w:r>
        <w:rPr>
          <w:spacing w:val="-4"/>
          <w:sz w:val="28"/>
        </w:rPr>
        <w:t xml:space="preserve">for </w:t>
      </w:r>
      <w:r>
        <w:rPr>
          <w:sz w:val="28"/>
        </w:rPr>
        <w:t xml:space="preserve">Medicare when </w:t>
      </w:r>
      <w:r>
        <w:rPr>
          <w:spacing w:val="-7"/>
          <w:sz w:val="28"/>
        </w:rPr>
        <w:t xml:space="preserve">you’re </w:t>
      </w:r>
      <w:r>
        <w:rPr>
          <w:sz w:val="28"/>
        </w:rPr>
        <w:t xml:space="preserve">first eligible. See </w:t>
      </w:r>
      <w:hyperlink w:anchor="_bookmark163" w:history="1">
        <w:r>
          <w:rPr>
            <w:sz w:val="28"/>
          </w:rPr>
          <w:t xml:space="preserve">page </w:t>
        </w:r>
        <w:r>
          <w:rPr>
            <w:spacing w:val="-3"/>
            <w:sz w:val="28"/>
          </w:rPr>
          <w:t>95</w:t>
        </w:r>
      </w:hyperlink>
      <w:r>
        <w:rPr>
          <w:spacing w:val="-3"/>
          <w:sz w:val="28"/>
        </w:rPr>
        <w:t xml:space="preserve"> </w:t>
      </w:r>
      <w:r>
        <w:rPr>
          <w:spacing w:val="-4"/>
          <w:sz w:val="28"/>
        </w:rPr>
        <w:t xml:space="preserve">for more </w:t>
      </w:r>
      <w:r>
        <w:rPr>
          <w:sz w:val="28"/>
        </w:rPr>
        <w:t xml:space="preserve">information </w:t>
      </w:r>
      <w:r>
        <w:rPr>
          <w:spacing w:val="-3"/>
          <w:sz w:val="28"/>
        </w:rPr>
        <w:t xml:space="preserve">about </w:t>
      </w:r>
      <w:r>
        <w:rPr>
          <w:sz w:val="28"/>
        </w:rPr>
        <w:t>COBRA</w:t>
      </w:r>
      <w:r>
        <w:rPr>
          <w:spacing w:val="-33"/>
          <w:sz w:val="28"/>
        </w:rPr>
        <w:t xml:space="preserve"> </w:t>
      </w:r>
      <w:r>
        <w:rPr>
          <w:sz w:val="28"/>
        </w:rPr>
        <w:t>coverage.</w:t>
      </w:r>
    </w:p>
    <w:p w:rsidR="00182309" w:rsidRDefault="009E7B78">
      <w:pPr>
        <w:pStyle w:val="BodyText"/>
        <w:spacing w:before="90" w:line="320" w:lineRule="exact"/>
        <w:ind w:left="2411" w:right="452"/>
      </w:pPr>
      <w:r>
        <w:t>To learn more about enrollment periods, visi</w:t>
      </w:r>
      <w:hyperlink r:id="rId63">
        <w:r>
          <w:t>t Medicare.gov</w:t>
        </w:r>
      </w:hyperlink>
      <w:r>
        <w:t xml:space="preserve">, or call 1-800-MEDICARE (1-800-633-4227). </w:t>
      </w:r>
      <w:hyperlink w:anchor="_bookmark248" w:history="1">
        <w:r>
          <w:rPr>
            <w:color w:val="006DAD"/>
          </w:rPr>
          <w:t>TTY</w:t>
        </w:r>
      </w:hyperlink>
      <w:r>
        <w:rPr>
          <w:color w:val="006DAD"/>
        </w:rPr>
        <w:t xml:space="preserve"> </w:t>
      </w:r>
      <w:r>
        <w:t>users should call 1-877-486-2048.</w:t>
      </w:r>
    </w:p>
    <w:p w:rsidR="00182309" w:rsidRDefault="009E7B78">
      <w:pPr>
        <w:pStyle w:val="Heading3"/>
        <w:spacing w:before="194"/>
        <w:rPr>
          <w:b/>
        </w:rPr>
      </w:pPr>
      <w:bookmarkStart w:id="58" w:name="_bookmark32"/>
      <w:bookmarkEnd w:id="58"/>
      <w:r>
        <w:rPr>
          <w:b/>
        </w:rPr>
        <w:t>General Enrollment Period</w:t>
      </w:r>
    </w:p>
    <w:p w:rsidR="00182309" w:rsidRDefault="009E7B78">
      <w:pPr>
        <w:spacing w:before="20" w:line="336" w:lineRule="exact"/>
        <w:ind w:left="2412" w:right="100"/>
        <w:rPr>
          <w:sz w:val="28"/>
        </w:rPr>
      </w:pPr>
      <w:r>
        <w:rPr>
          <w:sz w:val="28"/>
        </w:rPr>
        <w:t>If you didn’t s</w:t>
      </w:r>
      <w:r>
        <w:rPr>
          <w:sz w:val="28"/>
        </w:rPr>
        <w:t xml:space="preserve">ign up for Part A (if you have to buy it) and/or Part B (for which you must pay premiums) during your Initial Enrollment Period, and you don’t qualify for a Special Enrollment Period, you can sign up between January 1–March 31 each year. </w:t>
      </w:r>
      <w:r>
        <w:rPr>
          <w:b/>
          <w:sz w:val="28"/>
        </w:rPr>
        <w:t>Your coverage won’</w:t>
      </w:r>
      <w:r>
        <w:rPr>
          <w:b/>
          <w:sz w:val="28"/>
        </w:rPr>
        <w:t xml:space="preserve">t start until July 1 of that year, and you may have to pay a higher Part A and/or Part B premium for late enrollment. </w:t>
      </w:r>
      <w:r>
        <w:rPr>
          <w:sz w:val="28"/>
        </w:rPr>
        <w:t xml:space="preserve">See </w:t>
      </w:r>
      <w:hyperlink w:anchor="_bookmark42" w:history="1">
        <w:r>
          <w:rPr>
            <w:sz w:val="28"/>
          </w:rPr>
          <w:t>pages 28–29</w:t>
        </w:r>
      </w:hyperlink>
      <w:r>
        <w:rPr>
          <w:sz w:val="28"/>
        </w:rPr>
        <w:t>.</w:t>
      </w:r>
    </w:p>
    <w:p w:rsidR="00182309" w:rsidRDefault="00182309">
      <w:pPr>
        <w:pStyle w:val="BodyText"/>
        <w:spacing w:before="3"/>
        <w:rPr>
          <w:sz w:val="31"/>
        </w:rPr>
      </w:pPr>
    </w:p>
    <w:p w:rsidR="00182309" w:rsidRDefault="009E7B78">
      <w:pPr>
        <w:pStyle w:val="Heading3"/>
        <w:tabs>
          <w:tab w:val="left" w:pos="9967"/>
        </w:tabs>
        <w:spacing w:before="0"/>
        <w:rPr>
          <w:b/>
        </w:rPr>
      </w:pPr>
      <w:bookmarkStart w:id="59" w:name="_bookmark33"/>
      <w:bookmarkEnd w:id="59"/>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Should </w:t>
      </w:r>
      <w:r>
        <w:rPr>
          <w:b/>
          <w:color w:val="FFFFFF"/>
          <w:shd w:val="clear" w:color="auto" w:fill="006DAD"/>
        </w:rPr>
        <w:t>I get Part</w:t>
      </w:r>
      <w:r>
        <w:rPr>
          <w:b/>
          <w:color w:val="FFFFFF"/>
          <w:spacing w:val="-6"/>
          <w:shd w:val="clear" w:color="auto" w:fill="006DAD"/>
        </w:rPr>
        <w:t xml:space="preserve"> </w:t>
      </w:r>
      <w:r>
        <w:rPr>
          <w:b/>
          <w:color w:val="FFFFFF"/>
          <w:spacing w:val="-7"/>
          <w:shd w:val="clear" w:color="auto" w:fill="006DAD"/>
        </w:rPr>
        <w:t>B?</w:t>
      </w:r>
      <w:r>
        <w:rPr>
          <w:b/>
          <w:color w:val="FFFFFF"/>
          <w:spacing w:val="-7"/>
          <w:shd w:val="clear" w:color="auto" w:fill="006DAD"/>
        </w:rPr>
        <w:tab/>
      </w:r>
    </w:p>
    <w:p w:rsidR="00182309" w:rsidRDefault="009E7B78">
      <w:pPr>
        <w:pStyle w:val="BodyText"/>
        <w:spacing w:before="215"/>
        <w:ind w:left="2412"/>
      </w:pPr>
      <w:r>
        <w:t>This information can help you decide if you should get Part B:</w:t>
      </w:r>
    </w:p>
    <w:p w:rsidR="00182309" w:rsidRDefault="0017599C">
      <w:pPr>
        <w:pStyle w:val="BodyText"/>
        <w:spacing w:before="135" w:line="320" w:lineRule="exact"/>
        <w:ind w:left="2412" w:right="447"/>
      </w:pPr>
      <w:r>
        <w:rPr>
          <w:noProof/>
        </w:rPr>
        <mc:AlternateContent>
          <mc:Choice Requires="wpg">
            <w:drawing>
              <wp:anchor distT="0" distB="0" distL="114300" distR="114300" simplePos="0" relativeHeight="2704" behindDoc="0" locked="0" layoutInCell="1" allowOverlap="1">
                <wp:simplePos x="0" y="0"/>
                <wp:positionH relativeFrom="page">
                  <wp:posOffset>368935</wp:posOffset>
                </wp:positionH>
                <wp:positionV relativeFrom="paragraph">
                  <wp:posOffset>921385</wp:posOffset>
                </wp:positionV>
                <wp:extent cx="1308100" cy="1191895"/>
                <wp:effectExtent l="6985" t="6985" r="0" b="1270"/>
                <wp:wrapNone/>
                <wp:docPr id="652"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81" y="1451"/>
                          <a:chExt cx="2060" cy="1877"/>
                        </a:xfrm>
                      </wpg:grpSpPr>
                      <wps:wsp>
                        <wps:cNvPr id="653" name="Rectangle 532"/>
                        <wps:cNvSpPr>
                          <a:spLocks noChangeArrowheads="1"/>
                        </wps:cNvSpPr>
                        <wps:spPr bwMode="auto">
                          <a:xfrm>
                            <a:off x="581" y="145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531"/>
                        <wps:cNvSpPr>
                          <a:spLocks noChangeArrowheads="1"/>
                        </wps:cNvSpPr>
                        <wps:spPr bwMode="auto">
                          <a:xfrm>
                            <a:off x="720" y="1589"/>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Text Box 530"/>
                        <wps:cNvSpPr txBox="1">
                          <a:spLocks noChangeArrowheads="1"/>
                        </wps:cNvSpPr>
                        <wps:spPr bwMode="auto">
                          <a:xfrm>
                            <a:off x="720" y="1589"/>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84" style="position:absolute;left:0;text-align:left;margin-left:29.05pt;margin-top:72.55pt;width:103pt;height:93.85pt;z-index:2704;mso-position-horizontal-relative:page;mso-position-vertical-relative:text" coordorigin="581,145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">
                <v:rect id="Rectangle 532" o:spid="_x0000_s1085" style="position:absolute;left:581;top:145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BBcUA&#10;AADcAAAADwAAAGRycy9kb3ducmV2LnhtbESPQWvCQBSE7wX/w/KE3pqNtlobs0qwFPSiVOP9kX1N&#10;gtm3IbuNaX99tyB4HGbmGyZdD6YRPXWutqxgEsUgiAuray4V5KePpwUI55E1NpZJwQ85WK9GDykm&#10;2l75k/qjL0WAsEtQQeV9m0jpiooMusi2xMH7sp1BH2RXSt3hNcBNI6dxPJcGaw4LFba0qai4HL+N&#10;gv7wKrO36f7l97w92X0e77J32Sr1OB6yJQhPg7+Hb+2tVjCfPcP/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AEFxQAAANwAAAAPAAAAAAAAAAAAAAAAAJgCAABkcnMv&#10;ZG93bnJldi54bWxQSwUGAAAAAAQABAD1AAAAigMAAAAA&#10;" fillcolor="#006dad" stroked="f">
                  <v:fill opacity="32896f"/>
                </v:rect>
                <v:rect id="Rectangle 531" o:spid="_x0000_s1086" style="position:absolute;left:720;top:1589;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TEMQA&#10;AADcAAAADwAAAGRycy9kb3ducmV2LnhtbESPT4vCMBTE74LfIbwFb5quqEjXKEV2QVTw72GPj+bZ&#10;FpuX2kSt394IgsdhZn7DTGaNKcWNaldYVvDdi0AQp1YXnCk4Hv66YxDOI2ssLZOCBzmYTdutCcba&#10;3nlHt73PRICwi1FB7n0VS+nSnAy6nq2Ig3eytUEfZJ1JXeM9wE0p+1E0kgYLDgs5VjTPKT3vr0bB&#10;73m1PW7/TzhMsFgn/c3lUpVLpTpfTfIDwlPjP+F3e6EVjIYD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0xDEAAAA3AAAAA8AAAAAAAAAAAAAAAAAmAIAAGRycy9k&#10;b3ducmV2LnhtbFBLBQYAAAAABAAEAPUAAACJAwAAAAA=&#10;" filled="f" strokecolor="#006dad" strokeweight="1pt"/>
                <v:shape id="Text Box 530" o:spid="_x0000_s1087" type="#_x0000_t202" style="position:absolute;left:720;top:1589;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368QA&#10;AADcAAAADwAAAGRycy9kb3ducmV2LnhtbESPT4vCMBTE78J+h/AWvMiarqBI1yiuf8CDHuqK50fz&#10;ti02LyWJtn57Iwgeh5nfDDNbdKYWN3K+sqzge5iAIM6trrhQcPrbfk1B+ICssbZMCu7kYTH/6M0w&#10;1bbljG7HUIhYwj5FBWUITSqlz0sy6Ie2IY7ev3UGQ5SukNphG8tNLUdJMpEGK44LJTa0Kim/HK9G&#10;wWTtrm3Gq8H6tNnjoSlG59/7Wan+Z7f8ARGoC+/wi97pyI3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9+v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b/>
          <w:spacing w:val="-4"/>
        </w:rPr>
        <w:t xml:space="preserve">Employer </w:t>
      </w:r>
      <w:r w:rsidR="009E7B78">
        <w:rPr>
          <w:b/>
          <w:spacing w:val="-3"/>
        </w:rPr>
        <w:t xml:space="preserve">or </w:t>
      </w:r>
      <w:r w:rsidR="009E7B78">
        <w:rPr>
          <w:b/>
        </w:rPr>
        <w:t>union coverage</w:t>
      </w:r>
      <w:r w:rsidR="009E7B78">
        <w:t xml:space="preserve">—If </w:t>
      </w:r>
      <w:r w:rsidR="009E7B78">
        <w:rPr>
          <w:spacing w:val="-3"/>
        </w:rPr>
        <w:t xml:space="preserve">you or </w:t>
      </w:r>
      <w:r w:rsidR="009E7B78">
        <w:t xml:space="preserve">your spouse </w:t>
      </w:r>
      <w:r w:rsidR="009E7B78">
        <w:rPr>
          <w:spacing w:val="-8"/>
        </w:rPr>
        <w:t xml:space="preserve">(or </w:t>
      </w:r>
      <w:r w:rsidR="009E7B78">
        <w:t xml:space="preserve">family </w:t>
      </w:r>
      <w:r w:rsidR="009E7B78">
        <w:rPr>
          <w:spacing w:val="-2"/>
        </w:rPr>
        <w:t xml:space="preserve">member </w:t>
      </w:r>
      <w:r w:rsidR="009E7B78">
        <w:t xml:space="preserve">if </w:t>
      </w:r>
      <w:r w:rsidR="009E7B78">
        <w:rPr>
          <w:spacing w:val="-7"/>
        </w:rPr>
        <w:t xml:space="preserve">you’re </w:t>
      </w:r>
      <w:r w:rsidR="009E7B78">
        <w:t xml:space="preserve">disabled) </w:t>
      </w:r>
      <w:r w:rsidR="009E7B78">
        <w:rPr>
          <w:b/>
        </w:rPr>
        <w:t xml:space="preserve">is still working </w:t>
      </w:r>
      <w:r w:rsidR="009E7B78">
        <w:t xml:space="preserve">and </w:t>
      </w:r>
      <w:r w:rsidR="009E7B78">
        <w:rPr>
          <w:spacing w:val="-3"/>
        </w:rPr>
        <w:t xml:space="preserve">you </w:t>
      </w:r>
      <w:r w:rsidR="009E7B78">
        <w:rPr>
          <w:spacing w:val="-4"/>
        </w:rPr>
        <w:t xml:space="preserve">have </w:t>
      </w:r>
      <w:r w:rsidR="009E7B78">
        <w:t xml:space="preserve">health </w:t>
      </w:r>
      <w:r w:rsidR="009E7B78">
        <w:rPr>
          <w:spacing w:val="-3"/>
        </w:rPr>
        <w:t xml:space="preserve">coverage </w:t>
      </w:r>
      <w:r w:rsidR="009E7B78">
        <w:t xml:space="preserve">through that </w:t>
      </w:r>
      <w:r w:rsidR="009E7B78">
        <w:rPr>
          <w:spacing w:val="-4"/>
        </w:rPr>
        <w:t xml:space="preserve">employer </w:t>
      </w:r>
      <w:r w:rsidR="009E7B78">
        <w:rPr>
          <w:spacing w:val="-3"/>
        </w:rPr>
        <w:t xml:space="preserve">or </w:t>
      </w:r>
      <w:r w:rsidR="009E7B78">
        <w:t xml:space="preserve">union, contact your </w:t>
      </w:r>
      <w:r w:rsidR="009E7B78">
        <w:rPr>
          <w:spacing w:val="-4"/>
        </w:rPr>
        <w:t xml:space="preserve">employer </w:t>
      </w:r>
      <w:r w:rsidR="009E7B78">
        <w:rPr>
          <w:spacing w:val="-3"/>
        </w:rPr>
        <w:t xml:space="preserve">or </w:t>
      </w:r>
      <w:r w:rsidR="009E7B78">
        <w:t>union benefits</w:t>
      </w:r>
      <w:r w:rsidR="009E7B78">
        <w:t xml:space="preserve"> administrator to find </w:t>
      </w:r>
      <w:r w:rsidR="009E7B78">
        <w:rPr>
          <w:spacing w:val="-4"/>
        </w:rPr>
        <w:t xml:space="preserve">out how </w:t>
      </w:r>
      <w:r w:rsidR="009E7B78">
        <w:t xml:space="preserve">your </w:t>
      </w:r>
      <w:r w:rsidR="009E7B78">
        <w:rPr>
          <w:spacing w:val="-3"/>
        </w:rPr>
        <w:t xml:space="preserve">coverage </w:t>
      </w:r>
      <w:r w:rsidR="009E7B78">
        <w:t xml:space="preserve">works with Medicare. This includes federal </w:t>
      </w:r>
      <w:r w:rsidR="009E7B78">
        <w:rPr>
          <w:spacing w:val="-3"/>
        </w:rPr>
        <w:t xml:space="preserve">or </w:t>
      </w:r>
      <w:r w:rsidR="009E7B78">
        <w:t xml:space="preserve">state </w:t>
      </w:r>
      <w:r w:rsidR="009E7B78">
        <w:rPr>
          <w:spacing w:val="-3"/>
        </w:rPr>
        <w:t>employment,</w:t>
      </w:r>
    </w:p>
    <w:p w:rsidR="00182309" w:rsidRDefault="009E7B78">
      <w:pPr>
        <w:pStyle w:val="BodyText"/>
        <w:spacing w:line="320" w:lineRule="exact"/>
        <w:ind w:left="2412" w:right="99"/>
      </w:pPr>
      <w:r>
        <w:t>coverage through the Health Insurance Marketplace Small Business Health Options Program (SHOP), and active-duty military service. It might be to your advantage to delay Part B enrollment.</w:t>
      </w:r>
    </w:p>
    <w:p w:rsidR="00182309" w:rsidRDefault="00182309">
      <w:pPr>
        <w:spacing w:line="320" w:lineRule="exact"/>
        <w:sectPr w:rsidR="00182309">
          <w:pgSz w:w="12060" w:h="15660"/>
          <w:pgMar w:top="1080" w:right="1480" w:bottom="280" w:left="480" w:header="612" w:footer="0" w:gutter="0"/>
          <w:cols w:space="720"/>
        </w:sectPr>
      </w:pPr>
    </w:p>
    <w:p w:rsidR="00182309" w:rsidRDefault="00182309">
      <w:pPr>
        <w:pStyle w:val="BodyText"/>
        <w:spacing w:before="10"/>
        <w:rPr>
          <w:sz w:val="25"/>
        </w:rPr>
      </w:pPr>
    </w:p>
    <w:p w:rsidR="00182309" w:rsidRDefault="009E7B78">
      <w:pPr>
        <w:pStyle w:val="BodyText"/>
        <w:spacing w:before="100" w:line="380" w:lineRule="exact"/>
        <w:ind w:left="2272"/>
      </w:pPr>
      <w:bookmarkStart w:id="60" w:name="_bookmark35"/>
      <w:bookmarkEnd w:id="60"/>
      <w:r>
        <w:rPr>
          <w:b/>
        </w:rPr>
        <w:t xml:space="preserve">Note: </w:t>
      </w:r>
      <w:r>
        <w:t>Coverage based on current employment doesn’</w:t>
      </w:r>
      <w:r>
        <w:t>t include:</w:t>
      </w:r>
    </w:p>
    <w:p w:rsidR="00182309" w:rsidRDefault="009E7B78">
      <w:pPr>
        <w:pStyle w:val="ListParagraph"/>
        <w:numPr>
          <w:ilvl w:val="1"/>
          <w:numId w:val="2"/>
        </w:numPr>
        <w:tabs>
          <w:tab w:val="left" w:pos="2445"/>
        </w:tabs>
        <w:spacing w:before="0" w:line="363" w:lineRule="exact"/>
        <w:ind w:hanging="172"/>
        <w:rPr>
          <w:sz w:val="28"/>
        </w:rPr>
      </w:pPr>
      <w:r>
        <w:rPr>
          <w:sz w:val="28"/>
        </w:rPr>
        <w:t>COBRA</w:t>
      </w:r>
    </w:p>
    <w:p w:rsidR="00182309" w:rsidRDefault="009E7B78">
      <w:pPr>
        <w:pStyle w:val="ListParagraph"/>
        <w:numPr>
          <w:ilvl w:val="1"/>
          <w:numId w:val="2"/>
        </w:numPr>
        <w:tabs>
          <w:tab w:val="left" w:pos="2445"/>
        </w:tabs>
        <w:spacing w:before="0" w:line="363" w:lineRule="exact"/>
        <w:ind w:hanging="172"/>
        <w:rPr>
          <w:sz w:val="28"/>
        </w:rPr>
      </w:pPr>
      <w:r>
        <w:rPr>
          <w:sz w:val="28"/>
        </w:rPr>
        <w:t>Retiree</w:t>
      </w:r>
      <w:r>
        <w:rPr>
          <w:spacing w:val="5"/>
          <w:sz w:val="28"/>
        </w:rPr>
        <w:t xml:space="preserve"> </w:t>
      </w:r>
      <w:r>
        <w:rPr>
          <w:spacing w:val="-3"/>
          <w:sz w:val="28"/>
        </w:rPr>
        <w:t>coverage</w:t>
      </w:r>
    </w:p>
    <w:p w:rsidR="00182309" w:rsidRDefault="009E7B78">
      <w:pPr>
        <w:pStyle w:val="ListParagraph"/>
        <w:numPr>
          <w:ilvl w:val="1"/>
          <w:numId w:val="2"/>
        </w:numPr>
        <w:tabs>
          <w:tab w:val="left" w:pos="2445"/>
        </w:tabs>
        <w:spacing w:before="0" w:line="363" w:lineRule="exact"/>
        <w:ind w:hanging="172"/>
        <w:rPr>
          <w:sz w:val="28"/>
        </w:rPr>
      </w:pPr>
      <w:r>
        <w:rPr>
          <w:spacing w:val="-17"/>
          <w:sz w:val="28"/>
        </w:rPr>
        <w:t>VA</w:t>
      </w:r>
      <w:r>
        <w:rPr>
          <w:spacing w:val="5"/>
          <w:sz w:val="28"/>
        </w:rPr>
        <w:t xml:space="preserve"> </w:t>
      </w:r>
      <w:r>
        <w:rPr>
          <w:spacing w:val="-3"/>
          <w:sz w:val="28"/>
        </w:rPr>
        <w:t>coverage</w:t>
      </w:r>
    </w:p>
    <w:p w:rsidR="00182309" w:rsidRDefault="009E7B78">
      <w:pPr>
        <w:pStyle w:val="ListParagraph"/>
        <w:numPr>
          <w:ilvl w:val="1"/>
          <w:numId w:val="2"/>
        </w:numPr>
        <w:tabs>
          <w:tab w:val="left" w:pos="2445"/>
        </w:tabs>
        <w:spacing w:before="1"/>
        <w:ind w:right="1111" w:hanging="172"/>
        <w:rPr>
          <w:sz w:val="28"/>
        </w:rPr>
      </w:pPr>
      <w:r>
        <w:rPr>
          <w:sz w:val="28"/>
        </w:rPr>
        <w:t xml:space="preserve">Individual health </w:t>
      </w:r>
      <w:r>
        <w:rPr>
          <w:spacing w:val="-3"/>
          <w:sz w:val="28"/>
        </w:rPr>
        <w:t xml:space="preserve">coverage </w:t>
      </w:r>
      <w:r>
        <w:rPr>
          <w:sz w:val="28"/>
        </w:rPr>
        <w:t xml:space="preserve">(like through the Health Insurance </w:t>
      </w:r>
      <w:r>
        <w:rPr>
          <w:spacing w:val="-3"/>
          <w:sz w:val="28"/>
        </w:rPr>
        <w:t>Marketplace)</w:t>
      </w:r>
    </w:p>
    <w:p w:rsidR="00182309" w:rsidRDefault="009E7B78">
      <w:pPr>
        <w:pStyle w:val="BodyText"/>
        <w:spacing w:before="172" w:line="336" w:lineRule="exact"/>
        <w:ind w:left="2272" w:right="434"/>
      </w:pPr>
      <w:r>
        <w:rPr>
          <w:b/>
        </w:rPr>
        <w:t>Health Insurance Marketplace</w:t>
      </w:r>
      <w:r>
        <w:t>—If you have coverage through an individual Marketplace plan (not through an employer), you may want to terminate your Marketplace coverage and enroll in Medicare during your Initial Enrollment Period to avoid the risk of a delay</w:t>
      </w:r>
    </w:p>
    <w:p w:rsidR="00182309" w:rsidRDefault="009E7B78">
      <w:pPr>
        <w:pStyle w:val="BodyText"/>
        <w:spacing w:line="336" w:lineRule="exact"/>
        <w:ind w:left="2272" w:right="810"/>
      </w:pPr>
      <w:r>
        <w:t xml:space="preserve">in future Medicare </w:t>
      </w:r>
      <w:r>
        <w:rPr>
          <w:spacing w:val="-3"/>
        </w:rPr>
        <w:t>coverag</w:t>
      </w:r>
      <w:r>
        <w:rPr>
          <w:spacing w:val="-3"/>
        </w:rPr>
        <w:t xml:space="preserve">e </w:t>
      </w:r>
      <w:r>
        <w:t xml:space="preserve">and the possibility </w:t>
      </w:r>
      <w:r>
        <w:rPr>
          <w:spacing w:val="-3"/>
        </w:rPr>
        <w:t xml:space="preserve">of </w:t>
      </w:r>
      <w:r>
        <w:t xml:space="preserve">a Medicare late enrollment penalty. Once </w:t>
      </w:r>
      <w:r>
        <w:rPr>
          <w:spacing w:val="-7"/>
        </w:rPr>
        <w:t xml:space="preserve">you’re </w:t>
      </w:r>
      <w:r>
        <w:rPr>
          <w:spacing w:val="-3"/>
        </w:rPr>
        <w:t xml:space="preserve">considered </w:t>
      </w:r>
      <w:r>
        <w:t xml:space="preserve">eligible </w:t>
      </w:r>
      <w:r>
        <w:rPr>
          <w:spacing w:val="-4"/>
        </w:rPr>
        <w:t xml:space="preserve">for </w:t>
      </w:r>
      <w:r>
        <w:t xml:space="preserve">Part A, </w:t>
      </w:r>
      <w:r>
        <w:rPr>
          <w:spacing w:val="-3"/>
        </w:rPr>
        <w:t xml:space="preserve">you </w:t>
      </w:r>
      <w:r>
        <w:rPr>
          <w:spacing w:val="-7"/>
        </w:rPr>
        <w:t xml:space="preserve">won’t </w:t>
      </w:r>
      <w:r>
        <w:rPr>
          <w:spacing w:val="2"/>
        </w:rPr>
        <w:t xml:space="preserve">qualify </w:t>
      </w:r>
      <w:r>
        <w:rPr>
          <w:spacing w:val="-4"/>
        </w:rPr>
        <w:t xml:space="preserve">for </w:t>
      </w:r>
      <w:r>
        <w:rPr>
          <w:spacing w:val="-3"/>
        </w:rPr>
        <w:t xml:space="preserve">help </w:t>
      </w:r>
      <w:r>
        <w:t xml:space="preserve">paying your Marketplace plan </w:t>
      </w:r>
      <w:hyperlink w:anchor="_bookmark240" w:history="1">
        <w:r>
          <w:rPr>
            <w:color w:val="006DAD"/>
          </w:rPr>
          <w:t>premium</w:t>
        </w:r>
      </w:hyperlink>
      <w:r>
        <w:rPr>
          <w:color w:val="006DAD"/>
        </w:rPr>
        <w:t>s</w:t>
      </w:r>
    </w:p>
    <w:p w:rsidR="00182309" w:rsidRDefault="0017599C">
      <w:pPr>
        <w:pStyle w:val="BodyText"/>
        <w:spacing w:line="336" w:lineRule="exact"/>
        <w:ind w:left="2272" w:right="1046"/>
      </w:pPr>
      <w:r>
        <w:rPr>
          <w:noProof/>
        </w:rPr>
        <mc:AlternateContent>
          <mc:Choice Requires="wps">
            <w:drawing>
              <wp:anchor distT="0" distB="0" distL="114300" distR="114300" simplePos="0" relativeHeight="2728" behindDoc="0" locked="0" layoutInCell="1" allowOverlap="1">
                <wp:simplePos x="0" y="0"/>
                <wp:positionH relativeFrom="page">
                  <wp:posOffset>463550</wp:posOffset>
                </wp:positionH>
                <wp:positionV relativeFrom="paragraph">
                  <wp:posOffset>353060</wp:posOffset>
                </wp:positionV>
                <wp:extent cx="1079500" cy="2072640"/>
                <wp:effectExtent l="6350" t="10160" r="9525" b="12700"/>
                <wp:wrapNone/>
                <wp:docPr id="651"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07264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pStyle w:val="BodyText"/>
                              <w:spacing w:before="284" w:line="242" w:lineRule="auto"/>
                              <w:ind w:left="129" w:right="613"/>
                              <w:rPr>
                                <w:rFonts w:ascii="Myriad Pro Cond"/>
                              </w:rPr>
                            </w:pPr>
                            <w:r>
                              <w:rPr>
                                <w:rFonts w:ascii="Myriad Pro Cond"/>
                              </w:rPr>
                              <w:t>If you have CHAMPVA</w:t>
                            </w:r>
                          </w:p>
                          <w:p w:rsidR="00182309" w:rsidRDefault="009E7B78">
                            <w:pPr>
                              <w:pStyle w:val="BodyText"/>
                              <w:spacing w:line="242" w:lineRule="auto"/>
                              <w:ind w:left="129" w:right="361"/>
                              <w:rPr>
                                <w:rFonts w:ascii="Myriad Pro Cond"/>
                              </w:rPr>
                            </w:pPr>
                            <w:r>
                              <w:rPr>
                                <w:rFonts w:ascii="Myriad Pro Cond"/>
                              </w:rPr>
                              <w:t>coverage, you must enroll in Pa</w:t>
                            </w:r>
                            <w:r>
                              <w:rPr>
                                <w:rFonts w:ascii="Myriad Pro Cond"/>
                              </w:rPr>
                              <w:t>rt A and</w:t>
                            </w:r>
                          </w:p>
                          <w:p w:rsidR="00182309" w:rsidRDefault="009E7B78">
                            <w:pPr>
                              <w:pStyle w:val="BodyText"/>
                              <w:spacing w:line="242" w:lineRule="auto"/>
                              <w:ind w:left="129" w:right="10"/>
                              <w:rPr>
                                <w:rFonts w:ascii="Myriad Pro Cond"/>
                              </w:rPr>
                            </w:pPr>
                            <w:r>
                              <w:rPr>
                                <w:rFonts w:ascii="Myriad Pro Cond"/>
                              </w:rPr>
                              <w:t>Part B to keep your CHAMPVA 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88" type="#_x0000_t202" style="position:absolute;left:0;text-align:left;margin-left:36.5pt;margin-top:27.8pt;width:85pt;height:163.2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" filled="f" strokecolor="#006dad" strokeweight="1pt">
                <v:textbox inset="0,0,0,0">
                  <w:txbxContent>
                    <w:p w:rsidR="00182309" w:rsidRDefault="009E7B78">
                      <w:pPr>
                        <w:pStyle w:val="BodyText"/>
                        <w:spacing w:before="284" w:line="242" w:lineRule="auto"/>
                        <w:ind w:left="129" w:right="613"/>
                        <w:rPr>
                          <w:rFonts w:ascii="Myriad Pro Cond"/>
                        </w:rPr>
                      </w:pPr>
                      <w:r>
                        <w:rPr>
                          <w:rFonts w:ascii="Myriad Pro Cond"/>
                        </w:rPr>
                        <w:t>If you have CHAMPVA</w:t>
                      </w:r>
                    </w:p>
                    <w:p w:rsidR="00182309" w:rsidRDefault="009E7B78">
                      <w:pPr>
                        <w:pStyle w:val="BodyText"/>
                        <w:spacing w:line="242" w:lineRule="auto"/>
                        <w:ind w:left="129" w:right="361"/>
                        <w:rPr>
                          <w:rFonts w:ascii="Myriad Pro Cond"/>
                        </w:rPr>
                      </w:pPr>
                      <w:r>
                        <w:rPr>
                          <w:rFonts w:ascii="Myriad Pro Cond"/>
                        </w:rPr>
                        <w:t>coverage, you must enroll in Pa</w:t>
                      </w:r>
                      <w:r>
                        <w:rPr>
                          <w:rFonts w:ascii="Myriad Pro Cond"/>
                        </w:rPr>
                        <w:t>rt A and</w:t>
                      </w:r>
                    </w:p>
                    <w:p w:rsidR="00182309" w:rsidRDefault="009E7B78">
                      <w:pPr>
                        <w:pStyle w:val="BodyText"/>
                        <w:spacing w:line="242" w:lineRule="auto"/>
                        <w:ind w:left="129" w:right="10"/>
                        <w:rPr>
                          <w:rFonts w:ascii="Myriad Pro Cond"/>
                        </w:rPr>
                      </w:pPr>
                      <w:r>
                        <w:rPr>
                          <w:rFonts w:ascii="Myriad Pro Cond"/>
                        </w:rPr>
                        <w:t>Part B to keep your CHAMPVA coverage.</w:t>
                      </w:r>
                    </w:p>
                  </w:txbxContent>
                </v:textbox>
                <w10:wrap anchorx="page"/>
              </v:shape>
            </w:pict>
          </mc:Fallback>
        </mc:AlternateContent>
      </w:r>
      <w:r w:rsidR="009E7B78">
        <w:t xml:space="preserve">or other medical costs. If you continue to get help paying your Marketplace plan premium after you have Medicare, you might have to pay back the help you got when you file your taxes. Visit </w:t>
      </w:r>
      <w:hyperlink r:id="rId64">
        <w:r w:rsidR="009E7B78">
          <w:t>HealthCare.gov</w:t>
        </w:r>
      </w:hyperlink>
      <w:r w:rsidR="009E7B78">
        <w:t xml:space="preserve"> to connect to the Marketplace in your state and</w:t>
      </w:r>
    </w:p>
    <w:p w:rsidR="00182309" w:rsidRDefault="009E7B78">
      <w:pPr>
        <w:pStyle w:val="BodyText"/>
        <w:spacing w:line="336" w:lineRule="exact"/>
        <w:ind w:left="2272" w:right="434"/>
      </w:pPr>
      <w:r>
        <w:t>learn more. You can also find out how to terminate your Marketplace plan before your Medicare enrollment begins.</w:t>
      </w:r>
    </w:p>
    <w:p w:rsidR="00182309" w:rsidRDefault="009E7B78">
      <w:pPr>
        <w:pStyle w:val="BodyText"/>
        <w:spacing w:before="173" w:line="336" w:lineRule="exact"/>
        <w:ind w:left="2272" w:right="1202"/>
        <w:rPr>
          <w:b/>
        </w:rPr>
      </w:pPr>
      <w:r>
        <w:rPr>
          <w:b/>
        </w:rPr>
        <w:t>TRICARE</w:t>
      </w:r>
      <w:r>
        <w:t xml:space="preserve">—If you have TRICARE (health care program for active-duty service members and their families), </w:t>
      </w:r>
      <w:r>
        <w:rPr>
          <w:b/>
        </w:rPr>
        <w:t>you generally</w:t>
      </w:r>
    </w:p>
    <w:p w:rsidR="00182309" w:rsidRDefault="009E7B78">
      <w:pPr>
        <w:spacing w:line="336" w:lineRule="exact"/>
        <w:ind w:left="2272" w:right="651"/>
        <w:rPr>
          <w:sz w:val="28"/>
        </w:rPr>
      </w:pPr>
      <w:r>
        <w:rPr>
          <w:b/>
          <w:spacing w:val="-3"/>
          <w:sz w:val="28"/>
        </w:rPr>
        <w:t xml:space="preserve">must </w:t>
      </w:r>
      <w:r>
        <w:rPr>
          <w:b/>
          <w:sz w:val="28"/>
        </w:rPr>
        <w:t xml:space="preserve">enroll in Part A and Part B when </w:t>
      </w:r>
      <w:r>
        <w:rPr>
          <w:b/>
          <w:spacing w:val="-6"/>
          <w:sz w:val="28"/>
        </w:rPr>
        <w:t xml:space="preserve">you’re </w:t>
      </w:r>
      <w:r>
        <w:rPr>
          <w:b/>
          <w:sz w:val="28"/>
        </w:rPr>
        <w:t xml:space="preserve">first eligible to keep your TRICARE coverage. </w:t>
      </w:r>
      <w:r>
        <w:rPr>
          <w:spacing w:val="-6"/>
          <w:sz w:val="28"/>
        </w:rPr>
        <w:t xml:space="preserve">However, </w:t>
      </w:r>
      <w:r>
        <w:rPr>
          <w:sz w:val="28"/>
        </w:rPr>
        <w:t xml:space="preserve">if </w:t>
      </w:r>
      <w:r>
        <w:rPr>
          <w:spacing w:val="-7"/>
          <w:sz w:val="28"/>
        </w:rPr>
        <w:t xml:space="preserve">you’re </w:t>
      </w:r>
      <w:r>
        <w:rPr>
          <w:spacing w:val="2"/>
          <w:sz w:val="28"/>
        </w:rPr>
        <w:t xml:space="preserve">an </w:t>
      </w:r>
      <w:r>
        <w:rPr>
          <w:sz w:val="28"/>
        </w:rPr>
        <w:t xml:space="preserve">active-duty service </w:t>
      </w:r>
      <w:r>
        <w:rPr>
          <w:spacing w:val="-2"/>
          <w:sz w:val="28"/>
        </w:rPr>
        <w:t xml:space="preserve">member </w:t>
      </w:r>
      <w:r>
        <w:rPr>
          <w:spacing w:val="-3"/>
          <w:sz w:val="28"/>
        </w:rPr>
        <w:t xml:space="preserve">or </w:t>
      </w:r>
      <w:r>
        <w:rPr>
          <w:spacing w:val="2"/>
          <w:sz w:val="28"/>
        </w:rPr>
        <w:t xml:space="preserve">an </w:t>
      </w:r>
      <w:r>
        <w:rPr>
          <w:sz w:val="28"/>
        </w:rPr>
        <w:t>a</w:t>
      </w:r>
      <w:r>
        <w:rPr>
          <w:sz w:val="28"/>
        </w:rPr>
        <w:t xml:space="preserve">ctive-duty family </w:t>
      </w:r>
      <w:r>
        <w:rPr>
          <w:spacing w:val="-5"/>
          <w:sz w:val="28"/>
        </w:rPr>
        <w:t xml:space="preserve">member, </w:t>
      </w:r>
      <w:r>
        <w:rPr>
          <w:spacing w:val="-3"/>
          <w:sz w:val="28"/>
        </w:rPr>
        <w:t xml:space="preserve">you </w:t>
      </w:r>
      <w:r>
        <w:rPr>
          <w:spacing w:val="-7"/>
          <w:sz w:val="28"/>
        </w:rPr>
        <w:t xml:space="preserve">don’t </w:t>
      </w:r>
      <w:r>
        <w:rPr>
          <w:spacing w:val="-4"/>
          <w:sz w:val="28"/>
        </w:rPr>
        <w:t xml:space="preserve">have </w:t>
      </w:r>
      <w:r>
        <w:rPr>
          <w:sz w:val="28"/>
        </w:rPr>
        <w:t xml:space="preserve">to enroll in Part B to keep your TRICARE coverage. </w:t>
      </w:r>
      <w:r>
        <w:rPr>
          <w:spacing w:val="-4"/>
          <w:sz w:val="28"/>
        </w:rPr>
        <w:t xml:space="preserve">For more </w:t>
      </w:r>
      <w:r>
        <w:rPr>
          <w:sz w:val="28"/>
        </w:rPr>
        <w:t xml:space="preserve">information, contact </w:t>
      </w:r>
      <w:r>
        <w:rPr>
          <w:spacing w:val="2"/>
          <w:sz w:val="28"/>
        </w:rPr>
        <w:t xml:space="preserve">TRICARE. </w:t>
      </w:r>
      <w:r>
        <w:rPr>
          <w:sz w:val="28"/>
        </w:rPr>
        <w:t>S</w:t>
      </w:r>
      <w:hyperlink w:anchor="_bookmark19" w:history="1">
        <w:r>
          <w:rPr>
            <w:sz w:val="28"/>
          </w:rPr>
          <w:t>ee page 20</w:t>
        </w:r>
      </w:hyperlink>
      <w:r>
        <w:rPr>
          <w:sz w:val="28"/>
        </w:rPr>
        <w:t>.</w:t>
      </w:r>
    </w:p>
    <w:p w:rsidR="00182309" w:rsidRDefault="009E7B78">
      <w:pPr>
        <w:pStyle w:val="BodyText"/>
        <w:spacing w:before="173" w:line="336" w:lineRule="exact"/>
        <w:ind w:left="2272" w:right="708"/>
      </w:pPr>
      <w:r>
        <w:rPr>
          <w:b/>
        </w:rPr>
        <w:t xml:space="preserve">Health savings accounts </w:t>
      </w:r>
      <w:r>
        <w:rPr>
          <w:b/>
          <w:spacing w:val="-9"/>
        </w:rPr>
        <w:t>(HSAs)</w:t>
      </w:r>
      <w:r>
        <w:rPr>
          <w:spacing w:val="-9"/>
        </w:rPr>
        <w:t xml:space="preserve">—You </w:t>
      </w:r>
      <w:r>
        <w:rPr>
          <w:spacing w:val="-3"/>
        </w:rPr>
        <w:t xml:space="preserve">can’t contribute </w:t>
      </w:r>
      <w:r>
        <w:t xml:space="preserve">to your </w:t>
      </w:r>
      <w:r>
        <w:rPr>
          <w:spacing w:val="-3"/>
        </w:rPr>
        <w:t xml:space="preserve">HSA once </w:t>
      </w:r>
      <w:r>
        <w:t>your Medicar</w:t>
      </w:r>
      <w:r>
        <w:t xml:space="preserve">e </w:t>
      </w:r>
      <w:r>
        <w:rPr>
          <w:spacing w:val="-3"/>
        </w:rPr>
        <w:t xml:space="preserve">coverage </w:t>
      </w:r>
      <w:r>
        <w:t xml:space="preserve">begins. If </w:t>
      </w:r>
      <w:r>
        <w:rPr>
          <w:spacing w:val="-3"/>
        </w:rPr>
        <w:t xml:space="preserve">you contribute </w:t>
      </w:r>
      <w:r>
        <w:t xml:space="preserve">to your </w:t>
      </w:r>
      <w:r>
        <w:rPr>
          <w:spacing w:val="-3"/>
        </w:rPr>
        <w:t xml:space="preserve">HSA </w:t>
      </w:r>
      <w:r>
        <w:t xml:space="preserve">after your Medicare </w:t>
      </w:r>
      <w:r>
        <w:rPr>
          <w:spacing w:val="-3"/>
        </w:rPr>
        <w:t xml:space="preserve">coverage </w:t>
      </w:r>
      <w:r>
        <w:t xml:space="preserve">starts, </w:t>
      </w:r>
      <w:r>
        <w:rPr>
          <w:spacing w:val="-3"/>
        </w:rPr>
        <w:t xml:space="preserve">you may </w:t>
      </w:r>
      <w:r>
        <w:rPr>
          <w:spacing w:val="-4"/>
        </w:rPr>
        <w:t xml:space="preserve">have </w:t>
      </w:r>
      <w:r>
        <w:t xml:space="preserve">to </w:t>
      </w:r>
      <w:r>
        <w:rPr>
          <w:spacing w:val="-3"/>
        </w:rPr>
        <w:t xml:space="preserve">pay </w:t>
      </w:r>
      <w:r>
        <w:t>a</w:t>
      </w:r>
    </w:p>
    <w:p w:rsidR="00182309" w:rsidRDefault="009E7B78">
      <w:pPr>
        <w:pStyle w:val="BodyText"/>
        <w:spacing w:line="336" w:lineRule="exact"/>
        <w:ind w:left="2272" w:right="483"/>
      </w:pPr>
      <w:r>
        <w:t>tax penalty. If you’d like to continue contributing to your HSA, you shouldn’t apply for Medicare, Social Security, or Railroad Retirement Board (RR</w:t>
      </w:r>
      <w:r>
        <w:t>B) benefits.</w:t>
      </w:r>
    </w:p>
    <w:p w:rsidR="00182309" w:rsidRDefault="009E7B78">
      <w:pPr>
        <w:pStyle w:val="BodyText"/>
        <w:spacing w:before="173" w:line="336" w:lineRule="exact"/>
        <w:ind w:left="2272" w:right="969"/>
      </w:pPr>
      <w:r>
        <w:rPr>
          <w:spacing w:val="-4"/>
        </w:rPr>
        <w:t xml:space="preserve">Remember, </w:t>
      </w:r>
      <w:r>
        <w:t xml:space="preserve">premium-free Part A </w:t>
      </w:r>
      <w:r>
        <w:rPr>
          <w:spacing w:val="-3"/>
        </w:rPr>
        <w:t xml:space="preserve">coverage </w:t>
      </w:r>
      <w:r>
        <w:t xml:space="preserve">begins 6 months back from the date </w:t>
      </w:r>
      <w:r>
        <w:rPr>
          <w:spacing w:val="-3"/>
        </w:rPr>
        <w:t xml:space="preserve">you </w:t>
      </w:r>
      <w:r>
        <w:rPr>
          <w:spacing w:val="-4"/>
        </w:rPr>
        <w:t xml:space="preserve">apply for </w:t>
      </w:r>
      <w:r>
        <w:t xml:space="preserve">Medicare </w:t>
      </w:r>
      <w:r>
        <w:rPr>
          <w:spacing w:val="-8"/>
        </w:rPr>
        <w:t xml:space="preserve">(or </w:t>
      </w:r>
      <w:r>
        <w:t xml:space="preserve">Social Security/RRB </w:t>
      </w:r>
      <w:r>
        <w:rPr>
          <w:spacing w:val="-4"/>
        </w:rPr>
        <w:t xml:space="preserve">benefits), but </w:t>
      </w:r>
      <w:r>
        <w:rPr>
          <w:spacing w:val="-3"/>
        </w:rPr>
        <w:t xml:space="preserve">no </w:t>
      </w:r>
      <w:r>
        <w:t xml:space="preserve">earlier </w:t>
      </w:r>
      <w:r>
        <w:rPr>
          <w:spacing w:val="2"/>
        </w:rPr>
        <w:t xml:space="preserve">than </w:t>
      </w:r>
      <w:r>
        <w:t xml:space="preserve">the first month </w:t>
      </w:r>
      <w:r>
        <w:rPr>
          <w:spacing w:val="-3"/>
        </w:rPr>
        <w:t xml:space="preserve">you were </w:t>
      </w:r>
      <w:r>
        <w:t xml:space="preserve">eligible </w:t>
      </w:r>
      <w:r>
        <w:rPr>
          <w:spacing w:val="-4"/>
        </w:rPr>
        <w:t xml:space="preserve">for </w:t>
      </w:r>
      <w:r>
        <w:t xml:space="preserve">Medicare. </w:t>
      </w:r>
      <w:r>
        <w:rPr>
          <w:spacing w:val="-14"/>
        </w:rPr>
        <w:t xml:space="preserve">To </w:t>
      </w:r>
      <w:r>
        <w:rPr>
          <w:spacing w:val="-5"/>
        </w:rPr>
        <w:t xml:space="preserve">avoid </w:t>
      </w:r>
      <w:r>
        <w:t xml:space="preserve">a </w:t>
      </w:r>
      <w:r>
        <w:rPr>
          <w:spacing w:val="3"/>
        </w:rPr>
        <w:t xml:space="preserve">tax </w:t>
      </w:r>
      <w:r>
        <w:t xml:space="preserve">penalty, </w:t>
      </w:r>
      <w:r>
        <w:rPr>
          <w:spacing w:val="-3"/>
        </w:rPr>
        <w:t xml:space="preserve">you </w:t>
      </w:r>
      <w:r>
        <w:t xml:space="preserve">should </w:t>
      </w:r>
      <w:r>
        <w:rPr>
          <w:spacing w:val="-3"/>
        </w:rPr>
        <w:t xml:space="preserve">stop </w:t>
      </w:r>
      <w:r>
        <w:t xml:space="preserve">contributing to your </w:t>
      </w:r>
      <w:r>
        <w:rPr>
          <w:spacing w:val="-3"/>
        </w:rPr>
        <w:t xml:space="preserve">HSA at </w:t>
      </w:r>
      <w:r>
        <w:t xml:space="preserve">least 6 months </w:t>
      </w:r>
      <w:r>
        <w:rPr>
          <w:spacing w:val="-3"/>
        </w:rPr>
        <w:t xml:space="preserve">before you </w:t>
      </w:r>
      <w:r>
        <w:rPr>
          <w:spacing w:val="-4"/>
        </w:rPr>
        <w:t>apply for</w:t>
      </w:r>
      <w:r>
        <w:t xml:space="preserve"> Medicare.</w:t>
      </w:r>
    </w:p>
    <w:p w:rsidR="00182309" w:rsidRDefault="00182309">
      <w:pPr>
        <w:spacing w:line="336" w:lineRule="exact"/>
        <w:sectPr w:rsidR="00182309">
          <w:pgSz w:w="12060" w:h="15660"/>
          <w:pgMar w:top="1080" w:right="920" w:bottom="280" w:left="620" w:header="612" w:footer="0" w:gutter="0"/>
          <w:cols w:space="720"/>
        </w:sectPr>
      </w:pPr>
    </w:p>
    <w:p w:rsidR="00182309" w:rsidRDefault="00182309">
      <w:pPr>
        <w:pStyle w:val="BodyText"/>
        <w:rPr>
          <w:sz w:val="20"/>
        </w:rPr>
      </w:pPr>
    </w:p>
    <w:p w:rsidR="00182309" w:rsidRDefault="00182309">
      <w:pPr>
        <w:pStyle w:val="BodyText"/>
        <w:spacing w:before="7"/>
        <w:rPr>
          <w:sz w:val="15"/>
        </w:rPr>
      </w:pPr>
    </w:p>
    <w:p w:rsidR="00182309" w:rsidRDefault="009E7B78">
      <w:pPr>
        <w:pStyle w:val="Heading3"/>
        <w:rPr>
          <w:b/>
        </w:rPr>
      </w:pPr>
      <w:bookmarkStart w:id="61" w:name="_bookmark37"/>
      <w:bookmarkStart w:id="62" w:name="How_does_my_other_insurance_work_with_Me"/>
      <w:bookmarkStart w:id="63" w:name="_bookmark36"/>
      <w:bookmarkEnd w:id="61"/>
      <w:bookmarkEnd w:id="62"/>
      <w:bookmarkEnd w:id="63"/>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How </w:t>
      </w:r>
      <w:r>
        <w:rPr>
          <w:b/>
          <w:color w:val="FFFFFF"/>
          <w:shd w:val="clear" w:color="auto" w:fill="006DAD"/>
        </w:rPr>
        <w:t xml:space="preserve">does </w:t>
      </w:r>
      <w:r>
        <w:rPr>
          <w:b/>
          <w:color w:val="FFFFFF"/>
          <w:spacing w:val="-5"/>
          <w:shd w:val="clear" w:color="auto" w:fill="006DAD"/>
        </w:rPr>
        <w:t xml:space="preserve">my </w:t>
      </w:r>
      <w:r>
        <w:rPr>
          <w:b/>
          <w:color w:val="FFFFFF"/>
          <w:spacing w:val="-3"/>
          <w:shd w:val="clear" w:color="auto" w:fill="006DAD"/>
        </w:rPr>
        <w:t xml:space="preserve">other </w:t>
      </w:r>
      <w:r>
        <w:rPr>
          <w:b/>
          <w:color w:val="FFFFFF"/>
          <w:spacing w:val="-4"/>
          <w:shd w:val="clear" w:color="auto" w:fill="006DAD"/>
        </w:rPr>
        <w:t xml:space="preserve">insurance work </w:t>
      </w:r>
      <w:r>
        <w:rPr>
          <w:b/>
          <w:color w:val="FFFFFF"/>
          <w:spacing w:val="-3"/>
          <w:shd w:val="clear" w:color="auto" w:fill="006DAD"/>
        </w:rPr>
        <w:t xml:space="preserve">with </w:t>
      </w:r>
      <w:r>
        <w:rPr>
          <w:b/>
          <w:color w:val="FFFFFF"/>
          <w:spacing w:val="-4"/>
          <w:shd w:val="clear" w:color="auto" w:fill="006DAD"/>
        </w:rPr>
        <w:t>Medicare?</w:t>
      </w:r>
      <w:r>
        <w:rPr>
          <w:b/>
          <w:color w:val="FFFFFF"/>
          <w:spacing w:val="26"/>
          <w:shd w:val="clear" w:color="auto" w:fill="006DAD"/>
        </w:rPr>
        <w:t xml:space="preserve"> </w:t>
      </w:r>
    </w:p>
    <w:p w:rsidR="00182309" w:rsidRDefault="009E7B78">
      <w:pPr>
        <w:pStyle w:val="BodyText"/>
        <w:spacing w:before="196" w:line="336" w:lineRule="exact"/>
        <w:ind w:left="2412"/>
      </w:pPr>
      <w:r>
        <w:t>When you have other insurance and Medicare, there are rules for whether Medicare or your other insurance pays f</w:t>
      </w:r>
      <w:r>
        <w:t>irst.</w:t>
      </w:r>
    </w:p>
    <w:p w:rsidR="00182309" w:rsidRDefault="00182309">
      <w:pPr>
        <w:pStyle w:val="BodyText"/>
        <w:spacing w:before="10"/>
        <w:rPr>
          <w:sz w:val="13"/>
        </w:rPr>
      </w:pPr>
    </w:p>
    <w:tbl>
      <w:tblPr>
        <w:tblW w:w="0" w:type="auto"/>
        <w:tblInd w:w="2411" w:type="dxa"/>
        <w:tblBorders>
          <w:top w:val="single" w:sz="8" w:space="0" w:color="006DAD"/>
          <w:left w:val="single" w:sz="8" w:space="0" w:color="006DAD"/>
          <w:bottom w:val="single" w:sz="8" w:space="0" w:color="006DAD"/>
          <w:right w:val="single" w:sz="8" w:space="0" w:color="006DAD"/>
          <w:insideH w:val="single" w:sz="8" w:space="0" w:color="006DAD"/>
          <w:insideV w:val="single" w:sz="8" w:space="0" w:color="006DAD"/>
        </w:tblBorders>
        <w:tblLayout w:type="fixed"/>
        <w:tblCellMar>
          <w:left w:w="0" w:type="dxa"/>
          <w:right w:w="0" w:type="dxa"/>
        </w:tblCellMar>
        <w:tblLook w:val="01E0" w:firstRow="1" w:lastRow="1" w:firstColumn="1" w:lastColumn="1" w:noHBand="0" w:noVBand="0"/>
      </w:tblPr>
      <w:tblGrid>
        <w:gridCol w:w="4867"/>
        <w:gridCol w:w="3576"/>
      </w:tblGrid>
      <w:tr w:rsidR="00182309">
        <w:trPr>
          <w:trHeight w:hRule="exact" w:val="1164"/>
        </w:trPr>
        <w:tc>
          <w:tcPr>
            <w:tcW w:w="4867" w:type="dxa"/>
            <w:tcBorders>
              <w:bottom w:val="single" w:sz="24" w:space="0" w:color="006DAD"/>
            </w:tcBorders>
          </w:tcPr>
          <w:p w:rsidR="00182309" w:rsidRDefault="009E7B78">
            <w:pPr>
              <w:pStyle w:val="TableParagraph"/>
              <w:spacing w:before="68" w:line="336" w:lineRule="exact"/>
              <w:ind w:left="123"/>
              <w:rPr>
                <w:sz w:val="28"/>
              </w:rPr>
            </w:pPr>
            <w:r>
              <w:rPr>
                <w:sz w:val="28"/>
              </w:rPr>
              <w:t xml:space="preserve">If you have </w:t>
            </w:r>
            <w:r>
              <w:rPr>
                <w:b/>
                <w:sz w:val="28"/>
              </w:rPr>
              <w:t xml:space="preserve">retiree </w:t>
            </w:r>
            <w:r>
              <w:rPr>
                <w:sz w:val="28"/>
              </w:rPr>
              <w:t>insurance (insurance from your or your spouse’s former employment)…</w:t>
            </w:r>
          </w:p>
        </w:tc>
        <w:tc>
          <w:tcPr>
            <w:tcW w:w="3576" w:type="dxa"/>
            <w:tcBorders>
              <w:bottom w:val="single" w:sz="24" w:space="0" w:color="006DAD"/>
            </w:tcBorders>
          </w:tcPr>
          <w:p w:rsidR="00182309" w:rsidRDefault="009E7B78">
            <w:pPr>
              <w:pStyle w:val="TableParagraph"/>
              <w:spacing w:before="60"/>
              <w:ind w:left="123"/>
              <w:rPr>
                <w:sz w:val="28"/>
              </w:rPr>
            </w:pPr>
            <w:r>
              <w:rPr>
                <w:sz w:val="28"/>
              </w:rPr>
              <w:t>Medicare pays first.</w:t>
            </w:r>
          </w:p>
        </w:tc>
      </w:tr>
      <w:tr w:rsidR="00182309">
        <w:trPr>
          <w:trHeight w:hRule="exact" w:val="1500"/>
        </w:trPr>
        <w:tc>
          <w:tcPr>
            <w:tcW w:w="4867" w:type="dxa"/>
            <w:tcBorders>
              <w:top w:val="single" w:sz="24" w:space="0" w:color="006DAD"/>
              <w:bottom w:val="single" w:sz="24" w:space="0" w:color="006DAD"/>
            </w:tcBorders>
          </w:tcPr>
          <w:p w:rsidR="00182309" w:rsidRDefault="009E7B78">
            <w:pPr>
              <w:pStyle w:val="TableParagraph"/>
              <w:spacing w:before="49" w:line="336" w:lineRule="exact"/>
              <w:ind w:left="123" w:right="310"/>
              <w:rPr>
                <w:sz w:val="28"/>
              </w:rPr>
            </w:pPr>
            <w:r>
              <w:rPr>
                <w:sz w:val="28"/>
              </w:rPr>
              <w:t xml:space="preserve">If you’re 65 or older, have group health plan coverage based on your or your spouse’s </w:t>
            </w:r>
            <w:r>
              <w:rPr>
                <w:b/>
                <w:sz w:val="28"/>
              </w:rPr>
              <w:t xml:space="preserve">current </w:t>
            </w:r>
            <w:r>
              <w:rPr>
                <w:sz w:val="28"/>
              </w:rPr>
              <w:t xml:space="preserve">employment, and the employer has </w:t>
            </w:r>
            <w:r>
              <w:rPr>
                <w:b/>
                <w:sz w:val="28"/>
              </w:rPr>
              <w:t>20 or more employees</w:t>
            </w:r>
            <w:r>
              <w:rPr>
                <w:sz w:val="28"/>
              </w:rPr>
              <w:t>…</w:t>
            </w:r>
          </w:p>
        </w:tc>
        <w:tc>
          <w:tcPr>
            <w:tcW w:w="3576" w:type="dxa"/>
            <w:tcBorders>
              <w:top w:val="single" w:sz="24" w:space="0" w:color="006DAD"/>
              <w:bottom w:val="single" w:sz="24" w:space="0" w:color="006DAD"/>
            </w:tcBorders>
          </w:tcPr>
          <w:p w:rsidR="00182309" w:rsidRDefault="009E7B78">
            <w:pPr>
              <w:pStyle w:val="TableParagraph"/>
              <w:spacing w:before="40" w:line="357" w:lineRule="exact"/>
              <w:ind w:left="123"/>
              <w:rPr>
                <w:sz w:val="28"/>
              </w:rPr>
            </w:pPr>
            <w:r>
              <w:rPr>
                <w:sz w:val="28"/>
              </w:rPr>
              <w:t>Your group health plan pays</w:t>
            </w:r>
          </w:p>
          <w:p w:rsidR="00182309" w:rsidRDefault="009E7B78">
            <w:pPr>
              <w:pStyle w:val="TableParagraph"/>
              <w:spacing w:before="0" w:line="357" w:lineRule="exact"/>
              <w:ind w:left="123"/>
              <w:rPr>
                <w:sz w:val="28"/>
              </w:rPr>
            </w:pPr>
            <w:r>
              <w:rPr>
                <w:sz w:val="28"/>
              </w:rPr>
              <w:t>first.</w:t>
            </w:r>
          </w:p>
        </w:tc>
      </w:tr>
      <w:tr w:rsidR="00182309">
        <w:trPr>
          <w:trHeight w:hRule="exact" w:val="1836"/>
        </w:trPr>
        <w:tc>
          <w:tcPr>
            <w:tcW w:w="4867" w:type="dxa"/>
            <w:tcBorders>
              <w:top w:val="single" w:sz="24" w:space="0" w:color="006DAD"/>
              <w:bottom w:val="single" w:sz="24" w:space="0" w:color="006DAD"/>
            </w:tcBorders>
          </w:tcPr>
          <w:p w:rsidR="00182309" w:rsidRDefault="009E7B78">
            <w:pPr>
              <w:pStyle w:val="TableParagraph"/>
              <w:spacing w:before="49" w:line="336" w:lineRule="exact"/>
              <w:ind w:left="123" w:right="484"/>
              <w:rPr>
                <w:sz w:val="28"/>
              </w:rPr>
            </w:pPr>
            <w:r>
              <w:rPr>
                <w:sz w:val="28"/>
              </w:rPr>
              <w:t xml:space="preserve">If </w:t>
            </w:r>
            <w:r>
              <w:rPr>
                <w:spacing w:val="-7"/>
                <w:sz w:val="28"/>
              </w:rPr>
              <w:t xml:space="preserve">you’re </w:t>
            </w:r>
            <w:r>
              <w:rPr>
                <w:spacing w:val="-3"/>
                <w:sz w:val="28"/>
              </w:rPr>
              <w:t xml:space="preserve">65 or </w:t>
            </w:r>
            <w:r>
              <w:rPr>
                <w:spacing w:val="-5"/>
                <w:sz w:val="28"/>
              </w:rPr>
              <w:t xml:space="preserve">older, </w:t>
            </w:r>
            <w:r>
              <w:rPr>
                <w:spacing w:val="-4"/>
                <w:sz w:val="28"/>
              </w:rPr>
              <w:t xml:space="preserve">have </w:t>
            </w:r>
            <w:r>
              <w:rPr>
                <w:sz w:val="28"/>
              </w:rPr>
              <w:t xml:space="preserve">group health plan </w:t>
            </w:r>
            <w:r>
              <w:rPr>
                <w:spacing w:val="-3"/>
                <w:sz w:val="28"/>
              </w:rPr>
              <w:t xml:space="preserve">coverage </w:t>
            </w:r>
            <w:r>
              <w:rPr>
                <w:sz w:val="28"/>
              </w:rPr>
              <w:t xml:space="preserve">based </w:t>
            </w:r>
            <w:r>
              <w:rPr>
                <w:spacing w:val="-3"/>
                <w:sz w:val="28"/>
              </w:rPr>
              <w:t xml:space="preserve">on </w:t>
            </w:r>
            <w:r>
              <w:rPr>
                <w:sz w:val="28"/>
              </w:rPr>
              <w:t xml:space="preserve">your </w:t>
            </w:r>
            <w:r>
              <w:rPr>
                <w:spacing w:val="-3"/>
                <w:sz w:val="28"/>
              </w:rPr>
              <w:t xml:space="preserve">or </w:t>
            </w:r>
            <w:r>
              <w:rPr>
                <w:sz w:val="28"/>
              </w:rPr>
              <w:t xml:space="preserve">your </w:t>
            </w:r>
            <w:r>
              <w:rPr>
                <w:spacing w:val="-4"/>
                <w:sz w:val="28"/>
              </w:rPr>
              <w:t xml:space="preserve">spouse’s </w:t>
            </w:r>
            <w:r>
              <w:rPr>
                <w:b/>
                <w:sz w:val="28"/>
              </w:rPr>
              <w:t xml:space="preserve">current </w:t>
            </w:r>
            <w:r>
              <w:rPr>
                <w:spacing w:val="-3"/>
                <w:sz w:val="28"/>
              </w:rPr>
              <w:t xml:space="preserve">employment, </w:t>
            </w:r>
            <w:r>
              <w:rPr>
                <w:sz w:val="28"/>
              </w:rPr>
              <w:t xml:space="preserve">and the </w:t>
            </w:r>
            <w:r>
              <w:rPr>
                <w:spacing w:val="-4"/>
                <w:sz w:val="28"/>
              </w:rPr>
              <w:t xml:space="preserve">employer </w:t>
            </w:r>
            <w:r>
              <w:rPr>
                <w:sz w:val="28"/>
              </w:rPr>
              <w:t xml:space="preserve">has </w:t>
            </w:r>
            <w:r>
              <w:rPr>
                <w:b/>
                <w:spacing w:val="-4"/>
                <w:sz w:val="28"/>
              </w:rPr>
              <w:t xml:space="preserve">fewer </w:t>
            </w:r>
            <w:r>
              <w:rPr>
                <w:b/>
                <w:sz w:val="28"/>
              </w:rPr>
              <w:t xml:space="preserve">than 20 </w:t>
            </w:r>
            <w:r>
              <w:rPr>
                <w:b/>
                <w:spacing w:val="-4"/>
                <w:sz w:val="28"/>
              </w:rPr>
              <w:t>employees</w:t>
            </w:r>
            <w:r>
              <w:rPr>
                <w:spacing w:val="-4"/>
                <w:sz w:val="28"/>
              </w:rPr>
              <w:t>…</w:t>
            </w:r>
          </w:p>
        </w:tc>
        <w:tc>
          <w:tcPr>
            <w:tcW w:w="3576" w:type="dxa"/>
            <w:tcBorders>
              <w:top w:val="single" w:sz="24" w:space="0" w:color="006DAD"/>
              <w:bottom w:val="single" w:sz="24" w:space="0" w:color="006DAD"/>
            </w:tcBorders>
          </w:tcPr>
          <w:p w:rsidR="00182309" w:rsidRDefault="009E7B78">
            <w:pPr>
              <w:pStyle w:val="TableParagraph"/>
              <w:spacing w:before="41"/>
              <w:ind w:left="123"/>
              <w:rPr>
                <w:sz w:val="28"/>
              </w:rPr>
            </w:pPr>
            <w:r>
              <w:rPr>
                <w:sz w:val="28"/>
              </w:rPr>
              <w:t>Medicare pays first.</w:t>
            </w:r>
          </w:p>
        </w:tc>
      </w:tr>
      <w:tr w:rsidR="00182309">
        <w:trPr>
          <w:trHeight w:hRule="exact" w:val="1836"/>
        </w:trPr>
        <w:tc>
          <w:tcPr>
            <w:tcW w:w="4867" w:type="dxa"/>
            <w:tcBorders>
              <w:top w:val="single" w:sz="24" w:space="0" w:color="006DAD"/>
              <w:bottom w:val="single" w:sz="24" w:space="0" w:color="006DAD"/>
            </w:tcBorders>
          </w:tcPr>
          <w:p w:rsidR="00182309" w:rsidRDefault="009E7B78">
            <w:pPr>
              <w:pStyle w:val="TableParagraph"/>
              <w:spacing w:before="49" w:line="336" w:lineRule="exact"/>
              <w:ind w:left="123" w:right="250"/>
              <w:rPr>
                <w:sz w:val="28"/>
              </w:rPr>
            </w:pPr>
            <w:r>
              <w:rPr>
                <w:sz w:val="28"/>
              </w:rPr>
              <w:t xml:space="preserve">If you’re under 65 and disabled, have group health plan coverage based on your, a spouse’s, or a family member’s </w:t>
            </w:r>
            <w:r>
              <w:rPr>
                <w:b/>
                <w:sz w:val="28"/>
              </w:rPr>
              <w:t xml:space="preserve">current </w:t>
            </w:r>
            <w:r>
              <w:rPr>
                <w:sz w:val="28"/>
              </w:rPr>
              <w:t xml:space="preserve">employment, and the employer has </w:t>
            </w:r>
            <w:r>
              <w:rPr>
                <w:b/>
                <w:sz w:val="28"/>
              </w:rPr>
              <w:t>100 or more employees</w:t>
            </w:r>
            <w:r>
              <w:rPr>
                <w:sz w:val="28"/>
              </w:rPr>
              <w:t>…</w:t>
            </w:r>
          </w:p>
        </w:tc>
        <w:tc>
          <w:tcPr>
            <w:tcW w:w="3576" w:type="dxa"/>
            <w:tcBorders>
              <w:top w:val="single" w:sz="24" w:space="0" w:color="006DAD"/>
              <w:bottom w:val="single" w:sz="24" w:space="0" w:color="006DAD"/>
            </w:tcBorders>
          </w:tcPr>
          <w:p w:rsidR="00182309" w:rsidRDefault="009E7B78">
            <w:pPr>
              <w:pStyle w:val="TableParagraph"/>
              <w:spacing w:before="41" w:line="357" w:lineRule="exact"/>
              <w:ind w:left="123"/>
              <w:rPr>
                <w:sz w:val="28"/>
              </w:rPr>
            </w:pPr>
            <w:r>
              <w:rPr>
                <w:sz w:val="28"/>
              </w:rPr>
              <w:t>Your group health plan pays</w:t>
            </w:r>
          </w:p>
          <w:p w:rsidR="00182309" w:rsidRDefault="009E7B78">
            <w:pPr>
              <w:pStyle w:val="TableParagraph"/>
              <w:spacing w:before="0" w:line="357" w:lineRule="exact"/>
              <w:ind w:left="123"/>
              <w:rPr>
                <w:sz w:val="28"/>
              </w:rPr>
            </w:pPr>
            <w:r>
              <w:rPr>
                <w:sz w:val="28"/>
              </w:rPr>
              <w:t>first.</w:t>
            </w:r>
          </w:p>
        </w:tc>
      </w:tr>
      <w:tr w:rsidR="00182309">
        <w:trPr>
          <w:trHeight w:hRule="exact" w:val="1836"/>
        </w:trPr>
        <w:tc>
          <w:tcPr>
            <w:tcW w:w="4867" w:type="dxa"/>
            <w:tcBorders>
              <w:top w:val="single" w:sz="24" w:space="0" w:color="006DAD"/>
              <w:bottom w:val="single" w:sz="24" w:space="0" w:color="006DAD"/>
            </w:tcBorders>
          </w:tcPr>
          <w:p w:rsidR="00182309" w:rsidRDefault="009E7B78">
            <w:pPr>
              <w:pStyle w:val="TableParagraph"/>
              <w:spacing w:before="49" w:line="336" w:lineRule="exact"/>
              <w:ind w:left="123" w:right="124"/>
              <w:rPr>
                <w:sz w:val="28"/>
              </w:rPr>
            </w:pPr>
            <w:r>
              <w:rPr>
                <w:sz w:val="28"/>
              </w:rPr>
              <w:t xml:space="preserve">If </w:t>
            </w:r>
            <w:r>
              <w:rPr>
                <w:spacing w:val="-7"/>
                <w:sz w:val="28"/>
              </w:rPr>
              <w:t xml:space="preserve">you’re </w:t>
            </w:r>
            <w:r>
              <w:rPr>
                <w:sz w:val="28"/>
              </w:rPr>
              <w:t xml:space="preserve">under </w:t>
            </w:r>
            <w:r>
              <w:rPr>
                <w:spacing w:val="-3"/>
                <w:sz w:val="28"/>
              </w:rPr>
              <w:t xml:space="preserve">65 </w:t>
            </w:r>
            <w:r>
              <w:rPr>
                <w:sz w:val="28"/>
              </w:rPr>
              <w:t xml:space="preserve">and disabled, </w:t>
            </w:r>
            <w:r>
              <w:rPr>
                <w:spacing w:val="-4"/>
                <w:sz w:val="28"/>
              </w:rPr>
              <w:t xml:space="preserve">have </w:t>
            </w:r>
            <w:r>
              <w:rPr>
                <w:sz w:val="28"/>
              </w:rPr>
              <w:t>group</w:t>
            </w:r>
            <w:r>
              <w:rPr>
                <w:sz w:val="28"/>
              </w:rPr>
              <w:t xml:space="preserve"> health plan </w:t>
            </w:r>
            <w:r>
              <w:rPr>
                <w:spacing w:val="-3"/>
                <w:sz w:val="28"/>
              </w:rPr>
              <w:t xml:space="preserve">coverage </w:t>
            </w:r>
            <w:r>
              <w:rPr>
                <w:sz w:val="28"/>
              </w:rPr>
              <w:t xml:space="preserve">based </w:t>
            </w:r>
            <w:r>
              <w:rPr>
                <w:spacing w:val="-3"/>
                <w:sz w:val="28"/>
              </w:rPr>
              <w:t xml:space="preserve">on </w:t>
            </w:r>
            <w:r>
              <w:rPr>
                <w:sz w:val="28"/>
              </w:rPr>
              <w:t xml:space="preserve">your </w:t>
            </w:r>
            <w:r>
              <w:rPr>
                <w:spacing w:val="-3"/>
                <w:sz w:val="28"/>
              </w:rPr>
              <w:t xml:space="preserve">or </w:t>
            </w:r>
            <w:r>
              <w:rPr>
                <w:sz w:val="28"/>
              </w:rPr>
              <w:t xml:space="preserve">a family </w:t>
            </w:r>
            <w:r>
              <w:rPr>
                <w:spacing w:val="-5"/>
                <w:sz w:val="28"/>
              </w:rPr>
              <w:t xml:space="preserve">member’s </w:t>
            </w:r>
            <w:r>
              <w:rPr>
                <w:b/>
                <w:sz w:val="28"/>
              </w:rPr>
              <w:t xml:space="preserve">current </w:t>
            </w:r>
            <w:r>
              <w:rPr>
                <w:spacing w:val="-3"/>
                <w:sz w:val="28"/>
              </w:rPr>
              <w:t xml:space="preserve">employment, </w:t>
            </w:r>
            <w:r>
              <w:rPr>
                <w:sz w:val="28"/>
              </w:rPr>
              <w:t xml:space="preserve">and the </w:t>
            </w:r>
            <w:r>
              <w:rPr>
                <w:spacing w:val="-4"/>
                <w:sz w:val="28"/>
              </w:rPr>
              <w:t xml:space="preserve">employer </w:t>
            </w:r>
            <w:r>
              <w:rPr>
                <w:sz w:val="28"/>
              </w:rPr>
              <w:t xml:space="preserve">has </w:t>
            </w:r>
            <w:r>
              <w:rPr>
                <w:b/>
                <w:spacing w:val="-4"/>
                <w:sz w:val="28"/>
              </w:rPr>
              <w:t xml:space="preserve">fewer </w:t>
            </w:r>
            <w:r>
              <w:rPr>
                <w:b/>
                <w:sz w:val="28"/>
              </w:rPr>
              <w:t>than 100</w:t>
            </w:r>
            <w:r>
              <w:rPr>
                <w:b/>
                <w:spacing w:val="6"/>
                <w:sz w:val="28"/>
              </w:rPr>
              <w:t xml:space="preserve"> </w:t>
            </w:r>
            <w:r>
              <w:rPr>
                <w:b/>
                <w:spacing w:val="-4"/>
                <w:sz w:val="28"/>
              </w:rPr>
              <w:t>employees</w:t>
            </w:r>
            <w:r>
              <w:rPr>
                <w:spacing w:val="-4"/>
                <w:sz w:val="28"/>
              </w:rPr>
              <w:t>…</w:t>
            </w:r>
          </w:p>
        </w:tc>
        <w:tc>
          <w:tcPr>
            <w:tcW w:w="3576" w:type="dxa"/>
            <w:tcBorders>
              <w:top w:val="single" w:sz="24" w:space="0" w:color="006DAD"/>
              <w:bottom w:val="single" w:sz="24" w:space="0" w:color="006DAD"/>
            </w:tcBorders>
          </w:tcPr>
          <w:p w:rsidR="00182309" w:rsidRDefault="009E7B78">
            <w:pPr>
              <w:pStyle w:val="TableParagraph"/>
              <w:spacing w:before="41"/>
              <w:ind w:left="123"/>
              <w:rPr>
                <w:sz w:val="28"/>
              </w:rPr>
            </w:pPr>
            <w:r>
              <w:rPr>
                <w:sz w:val="28"/>
              </w:rPr>
              <w:t>Medicare pays first.</w:t>
            </w:r>
          </w:p>
        </w:tc>
      </w:tr>
      <w:tr w:rsidR="00182309">
        <w:trPr>
          <w:trHeight w:hRule="exact" w:val="2172"/>
        </w:trPr>
        <w:tc>
          <w:tcPr>
            <w:tcW w:w="4867" w:type="dxa"/>
            <w:tcBorders>
              <w:top w:val="single" w:sz="24" w:space="0" w:color="006DAD"/>
            </w:tcBorders>
          </w:tcPr>
          <w:p w:rsidR="00182309" w:rsidRDefault="009E7B78">
            <w:pPr>
              <w:pStyle w:val="TableParagraph"/>
              <w:spacing w:before="49" w:line="336" w:lineRule="exact"/>
              <w:ind w:left="123" w:right="736"/>
              <w:rPr>
                <w:sz w:val="28"/>
              </w:rPr>
            </w:pPr>
            <w:r>
              <w:rPr>
                <w:sz w:val="28"/>
              </w:rPr>
              <w:t>If you have Medicare because of End-Stage Renal Disease (ESRD)…</w:t>
            </w:r>
          </w:p>
        </w:tc>
        <w:tc>
          <w:tcPr>
            <w:tcW w:w="3576" w:type="dxa"/>
            <w:tcBorders>
              <w:top w:val="single" w:sz="24" w:space="0" w:color="006DAD"/>
            </w:tcBorders>
          </w:tcPr>
          <w:p w:rsidR="00182309" w:rsidRDefault="009E7B78">
            <w:pPr>
              <w:pStyle w:val="TableParagraph"/>
              <w:spacing w:before="48" w:line="336" w:lineRule="exact"/>
              <w:ind w:left="123" w:right="416"/>
              <w:rPr>
                <w:sz w:val="28"/>
              </w:rPr>
            </w:pPr>
            <w:r>
              <w:rPr>
                <w:sz w:val="28"/>
              </w:rPr>
              <w:t>Your group health plan will pay first for the first</w:t>
            </w:r>
          </w:p>
          <w:p w:rsidR="00182309" w:rsidRDefault="009E7B78">
            <w:pPr>
              <w:pStyle w:val="TableParagraph"/>
              <w:spacing w:before="0" w:line="336" w:lineRule="exact"/>
              <w:ind w:left="123"/>
              <w:rPr>
                <w:sz w:val="28"/>
              </w:rPr>
            </w:pPr>
            <w:r>
              <w:rPr>
                <w:sz w:val="28"/>
              </w:rPr>
              <w:t>30 months after you become eligible to enroll in Medicare. Medicare will pay first after this 30-month period.</w:t>
            </w:r>
          </w:p>
        </w:tc>
      </w:tr>
    </w:tbl>
    <w:p w:rsidR="00182309" w:rsidRDefault="0017599C">
      <w:pPr>
        <w:pStyle w:val="BodyText"/>
        <w:spacing w:before="257" w:line="336" w:lineRule="exact"/>
        <w:ind w:left="2412" w:right="261"/>
      </w:pPr>
      <w:r>
        <w:rPr>
          <w:noProof/>
        </w:rPr>
        <mc:AlternateContent>
          <mc:Choice Requires="wpg">
            <w:drawing>
              <wp:anchor distT="0" distB="0" distL="114300" distR="114300" simplePos="0" relativeHeight="2776" behindDoc="0" locked="0" layoutInCell="1" allowOverlap="1">
                <wp:simplePos x="0" y="0"/>
                <wp:positionH relativeFrom="page">
                  <wp:posOffset>375285</wp:posOffset>
                </wp:positionH>
                <wp:positionV relativeFrom="paragraph">
                  <wp:posOffset>-212090</wp:posOffset>
                </wp:positionV>
                <wp:extent cx="1308100" cy="1191895"/>
                <wp:effectExtent l="3810" t="6985" r="2540" b="1270"/>
                <wp:wrapNone/>
                <wp:docPr id="647"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334"/>
                          <a:chExt cx="2060" cy="1877"/>
                        </a:xfrm>
                      </wpg:grpSpPr>
                      <wps:wsp>
                        <wps:cNvPr id="648" name="Rectangle 527"/>
                        <wps:cNvSpPr>
                          <a:spLocks noChangeArrowheads="1"/>
                        </wps:cNvSpPr>
                        <wps:spPr bwMode="auto">
                          <a:xfrm>
                            <a:off x="591" y="-334"/>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526"/>
                        <wps:cNvSpPr>
                          <a:spLocks noChangeArrowheads="1"/>
                        </wps:cNvSpPr>
                        <wps:spPr bwMode="auto">
                          <a:xfrm>
                            <a:off x="730" y="-196"/>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Text Box 525"/>
                        <wps:cNvSpPr txBox="1">
                          <a:spLocks noChangeArrowheads="1"/>
                        </wps:cNvSpPr>
                        <wps:spPr bwMode="auto">
                          <a:xfrm>
                            <a:off x="730" y="-196"/>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089" style="position:absolute;left:0;text-align:left;margin-left:29.55pt;margin-top:-16.7pt;width:103pt;height:93.85pt;z-index:2776;mso-position-horizontal-relative:page;mso-position-vertical-relative:text" coordorigin="591,-334"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">
                <v:rect id="Rectangle 527" o:spid="_x0000_s1090" style="position:absolute;left:591;top:-334;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FqcIA&#10;AADcAAAADwAAAGRycy9kb3ducmV2LnhtbERPz2vCMBS+D/wfwhN2m4kiulWjFMfAXRRbvT+aZ1ts&#10;XkqT1W5//XIQPH58v9fbwTaip87XjjVMJwoEceFMzaWGc/719g7CB2SDjWPS8EsetpvRyxoT4+58&#10;oj4LpYgh7BPUUIXQJlL6oiKLfuJa4shdXWcxRNiV0nR4j+G2kTOlFtJizbGhwpZ2FRW37Mdq6I9L&#10;mX7MDvO/yz53h7P6Tj9lq/XreEhXIAIN4Sl+uPdGw2Ie18Y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QWpwgAAANwAAAAPAAAAAAAAAAAAAAAAAJgCAABkcnMvZG93&#10;bnJldi54bWxQSwUGAAAAAAQABAD1AAAAhwMAAAAA&#10;" fillcolor="#006dad" stroked="f">
                  <v:fill opacity="32896f"/>
                </v:rect>
                <v:rect id="Rectangle 526" o:spid="_x0000_s1091" style="position:absolute;left:730;top:-19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qU8UA&#10;AADcAAAADwAAAGRycy9kb3ducmV2LnhtbESPT4vCMBTE7wt+h/AEb2uquKLVKEUUllVY/x08Pppn&#10;W2xeapPV+u2NIOxxmJnfMNN5Y0pxo9oVlhX0uhEI4tTqgjMFx8PqcwTCeWSNpWVS8CAH81nrY4qx&#10;tnfe0W3vMxEg7GJUkHtfxVK6NCeDrmsr4uCdbW3QB1lnUtd4D3BTyn4UDaXBgsNCjhUtckov+z+j&#10;YHlZb4/b0xm/Eiw2Sf/3eq3KH6U67SaZgPDU+P/wu/2tFQwHY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upTxQAAANwAAAAPAAAAAAAAAAAAAAAAAJgCAABkcnMv&#10;ZG93bnJldi54bWxQSwUGAAAAAAQABAD1AAAAigMAAAAA&#10;" filled="f" strokecolor="#006dad" strokeweight="1pt"/>
                <v:shape id="Text Box 525" o:spid="_x0000_s1092" type="#_x0000_t202" style="position:absolute;left:730;top:-19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Uc8EA&#10;AADcAAAADwAAAGRycy9kb3ducmV2LnhtbERPTWvCQBC9F/wPywi9lLqpUJ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HPBAAAA3AAAAA8AAAAAAAAAAAAAAAAAmAIAAGRycy9kb3du&#10;cmV2LnhtbFBLBQYAAAAABAAEAPUAAACG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b/>
        </w:rPr>
        <w:t xml:space="preserve">Note: </w:t>
      </w:r>
      <w:r w:rsidR="009E7B78">
        <w:t>In some cases, your employer may</w:t>
      </w:r>
      <w:r w:rsidR="009E7B78">
        <w:t xml:space="preserve"> join with other employers or unions to form or sponsor a multiple-employer plan. If this happens, the size of the largest employer/union determines whether Medicare pays first or second.</w:t>
      </w:r>
    </w:p>
    <w:p w:rsidR="00182309" w:rsidRDefault="00182309">
      <w:pPr>
        <w:spacing w:line="336" w:lineRule="exact"/>
        <w:sectPr w:rsidR="00182309">
          <w:pgSz w:w="12060" w:h="15660"/>
          <w:pgMar w:top="1080" w:right="580" w:bottom="280" w:left="480" w:header="612" w:footer="0" w:gutter="0"/>
          <w:cols w:space="720"/>
        </w:sectPr>
      </w:pPr>
    </w:p>
    <w:p w:rsidR="00182309" w:rsidRDefault="00182309">
      <w:pPr>
        <w:pStyle w:val="BodyText"/>
        <w:spacing w:before="6"/>
        <w:rPr>
          <w:sz w:val="26"/>
        </w:rPr>
      </w:pPr>
    </w:p>
    <w:p w:rsidR="00182309" w:rsidRDefault="009E7B78">
      <w:pPr>
        <w:pStyle w:val="BodyText"/>
        <w:spacing w:before="100"/>
        <w:ind w:left="2412"/>
      </w:pPr>
      <w:bookmarkStart w:id="64" w:name="_bookmark40"/>
      <w:bookmarkStart w:id="65" w:name="How_much_does_Part_A_coverage_cost?_"/>
      <w:bookmarkStart w:id="66" w:name="_bookmark38"/>
      <w:bookmarkEnd w:id="64"/>
      <w:bookmarkEnd w:id="65"/>
      <w:bookmarkEnd w:id="66"/>
      <w:r>
        <w:t>Here are some important facts to remember:</w:t>
      </w:r>
    </w:p>
    <w:p w:rsidR="00182309" w:rsidRDefault="009E7B78">
      <w:pPr>
        <w:pStyle w:val="ListParagraph"/>
        <w:numPr>
          <w:ilvl w:val="2"/>
          <w:numId w:val="2"/>
        </w:numPr>
        <w:tabs>
          <w:tab w:val="left" w:pos="2585"/>
        </w:tabs>
        <w:spacing w:before="9"/>
        <w:ind w:right="271" w:hanging="172"/>
        <w:rPr>
          <w:sz w:val="28"/>
        </w:rPr>
      </w:pPr>
      <w:r>
        <w:rPr>
          <w:sz w:val="28"/>
        </w:rPr>
        <w:t xml:space="preserve">The insurance that </w:t>
      </w:r>
      <w:r>
        <w:rPr>
          <w:spacing w:val="-3"/>
          <w:sz w:val="28"/>
        </w:rPr>
        <w:t xml:space="preserve">pays </w:t>
      </w:r>
      <w:r>
        <w:rPr>
          <w:sz w:val="28"/>
        </w:rPr>
        <w:t xml:space="preserve">first (primary </w:t>
      </w:r>
      <w:r>
        <w:rPr>
          <w:spacing w:val="-6"/>
          <w:sz w:val="28"/>
        </w:rPr>
        <w:t xml:space="preserve">payer) </w:t>
      </w:r>
      <w:r>
        <w:rPr>
          <w:spacing w:val="-3"/>
          <w:sz w:val="28"/>
        </w:rPr>
        <w:t xml:space="preserve">pays up </w:t>
      </w:r>
      <w:r>
        <w:rPr>
          <w:sz w:val="28"/>
        </w:rPr>
        <w:t xml:space="preserve">to the limits </w:t>
      </w:r>
      <w:r>
        <w:rPr>
          <w:spacing w:val="-3"/>
          <w:sz w:val="28"/>
        </w:rPr>
        <w:t xml:space="preserve">of </w:t>
      </w:r>
      <w:r>
        <w:rPr>
          <w:sz w:val="28"/>
        </w:rPr>
        <w:t xml:space="preserve">its </w:t>
      </w:r>
      <w:r>
        <w:rPr>
          <w:spacing w:val="-3"/>
          <w:sz w:val="28"/>
        </w:rPr>
        <w:t>coverage.</w:t>
      </w:r>
    </w:p>
    <w:p w:rsidR="00182309" w:rsidRDefault="009E7B78">
      <w:pPr>
        <w:pStyle w:val="ListParagraph"/>
        <w:numPr>
          <w:ilvl w:val="2"/>
          <w:numId w:val="2"/>
        </w:numPr>
        <w:tabs>
          <w:tab w:val="left" w:pos="2585"/>
        </w:tabs>
        <w:ind w:right="284" w:hanging="172"/>
        <w:rPr>
          <w:sz w:val="28"/>
        </w:rPr>
      </w:pPr>
      <w:r>
        <w:rPr>
          <w:sz w:val="28"/>
        </w:rPr>
        <w:t xml:space="preserve">The insurance that </w:t>
      </w:r>
      <w:r>
        <w:rPr>
          <w:spacing w:val="-3"/>
          <w:sz w:val="28"/>
        </w:rPr>
        <w:t xml:space="preserve">pays </w:t>
      </w:r>
      <w:r>
        <w:rPr>
          <w:sz w:val="28"/>
        </w:rPr>
        <w:t xml:space="preserve">second (secondary </w:t>
      </w:r>
      <w:r>
        <w:rPr>
          <w:spacing w:val="-6"/>
          <w:sz w:val="28"/>
        </w:rPr>
        <w:t xml:space="preserve">payer) </w:t>
      </w:r>
      <w:r>
        <w:rPr>
          <w:sz w:val="28"/>
        </w:rPr>
        <w:t xml:space="preserve">only </w:t>
      </w:r>
      <w:r>
        <w:rPr>
          <w:spacing w:val="-3"/>
          <w:sz w:val="28"/>
        </w:rPr>
        <w:t xml:space="preserve">pays </w:t>
      </w:r>
      <w:r>
        <w:rPr>
          <w:sz w:val="28"/>
        </w:rPr>
        <w:t>if there</w:t>
      </w:r>
      <w:r>
        <w:rPr>
          <w:spacing w:val="-35"/>
          <w:sz w:val="28"/>
        </w:rPr>
        <w:t xml:space="preserve"> </w:t>
      </w:r>
      <w:r>
        <w:rPr>
          <w:sz w:val="28"/>
        </w:rPr>
        <w:t xml:space="preserve">are costs the primary insurer </w:t>
      </w:r>
      <w:r>
        <w:rPr>
          <w:spacing w:val="-4"/>
          <w:sz w:val="28"/>
        </w:rPr>
        <w:t>didn’t</w:t>
      </w:r>
      <w:r>
        <w:rPr>
          <w:spacing w:val="13"/>
          <w:sz w:val="28"/>
        </w:rPr>
        <w:t xml:space="preserve"> </w:t>
      </w:r>
      <w:r>
        <w:rPr>
          <w:spacing w:val="-5"/>
          <w:sz w:val="28"/>
        </w:rPr>
        <w:t>cover.</w:t>
      </w:r>
    </w:p>
    <w:p w:rsidR="00182309" w:rsidRDefault="009E7B78">
      <w:pPr>
        <w:pStyle w:val="ListParagraph"/>
        <w:numPr>
          <w:ilvl w:val="2"/>
          <w:numId w:val="2"/>
        </w:numPr>
        <w:tabs>
          <w:tab w:val="left" w:pos="2585"/>
        </w:tabs>
        <w:ind w:right="346" w:hanging="172"/>
        <w:rPr>
          <w:sz w:val="28"/>
        </w:rPr>
      </w:pPr>
      <w:r>
        <w:rPr>
          <w:sz w:val="28"/>
        </w:rPr>
        <w:t xml:space="preserve">The secondary </w:t>
      </w:r>
      <w:r>
        <w:rPr>
          <w:spacing w:val="-4"/>
          <w:sz w:val="28"/>
        </w:rPr>
        <w:t xml:space="preserve">payer (which </w:t>
      </w:r>
      <w:r>
        <w:rPr>
          <w:spacing w:val="-3"/>
          <w:sz w:val="28"/>
        </w:rPr>
        <w:t xml:space="preserve">may </w:t>
      </w:r>
      <w:r>
        <w:rPr>
          <w:sz w:val="28"/>
        </w:rPr>
        <w:t xml:space="preserve">be </w:t>
      </w:r>
      <w:r>
        <w:rPr>
          <w:spacing w:val="-3"/>
          <w:sz w:val="28"/>
        </w:rPr>
        <w:t xml:space="preserve">Medicare) </w:t>
      </w:r>
      <w:r>
        <w:rPr>
          <w:sz w:val="28"/>
        </w:rPr>
        <w:t xml:space="preserve">might </w:t>
      </w:r>
      <w:r>
        <w:rPr>
          <w:spacing w:val="-4"/>
          <w:sz w:val="28"/>
        </w:rPr>
        <w:t xml:space="preserve">not </w:t>
      </w:r>
      <w:r>
        <w:rPr>
          <w:spacing w:val="-3"/>
          <w:sz w:val="28"/>
        </w:rPr>
        <w:t xml:space="preserve">pay </w:t>
      </w:r>
      <w:r>
        <w:rPr>
          <w:spacing w:val="4"/>
          <w:sz w:val="28"/>
        </w:rPr>
        <w:t>a</w:t>
      </w:r>
      <w:r>
        <w:rPr>
          <w:spacing w:val="4"/>
          <w:sz w:val="28"/>
        </w:rPr>
        <w:t xml:space="preserve">ll </w:t>
      </w:r>
      <w:r>
        <w:rPr>
          <w:spacing w:val="-3"/>
          <w:sz w:val="28"/>
        </w:rPr>
        <w:t xml:space="preserve">of </w:t>
      </w:r>
      <w:r>
        <w:rPr>
          <w:sz w:val="28"/>
        </w:rPr>
        <w:t xml:space="preserve">the </w:t>
      </w:r>
      <w:r>
        <w:rPr>
          <w:spacing w:val="-3"/>
          <w:sz w:val="28"/>
        </w:rPr>
        <w:t>uncovered</w:t>
      </w:r>
      <w:r>
        <w:rPr>
          <w:spacing w:val="5"/>
          <w:sz w:val="28"/>
        </w:rPr>
        <w:t xml:space="preserve"> </w:t>
      </w:r>
      <w:r>
        <w:rPr>
          <w:sz w:val="28"/>
        </w:rPr>
        <w:t>costs.</w:t>
      </w:r>
    </w:p>
    <w:p w:rsidR="00182309" w:rsidRDefault="009E7B78">
      <w:pPr>
        <w:pStyle w:val="ListParagraph"/>
        <w:numPr>
          <w:ilvl w:val="2"/>
          <w:numId w:val="2"/>
        </w:numPr>
        <w:tabs>
          <w:tab w:val="left" w:pos="2585"/>
        </w:tabs>
        <w:ind w:right="486" w:hanging="172"/>
        <w:rPr>
          <w:sz w:val="28"/>
        </w:rPr>
      </w:pPr>
      <w:r>
        <w:rPr>
          <w:sz w:val="28"/>
        </w:rPr>
        <w:t xml:space="preserve">If your </w:t>
      </w:r>
      <w:r>
        <w:rPr>
          <w:spacing w:val="-4"/>
          <w:sz w:val="28"/>
        </w:rPr>
        <w:t xml:space="preserve">employer </w:t>
      </w:r>
      <w:r>
        <w:rPr>
          <w:sz w:val="28"/>
        </w:rPr>
        <w:t xml:space="preserve">insurance is the secondary </w:t>
      </w:r>
      <w:r>
        <w:rPr>
          <w:spacing w:val="-6"/>
          <w:sz w:val="28"/>
        </w:rPr>
        <w:t xml:space="preserve">payer, </w:t>
      </w:r>
      <w:r>
        <w:rPr>
          <w:spacing w:val="-3"/>
          <w:sz w:val="28"/>
        </w:rPr>
        <w:t xml:space="preserve">you </w:t>
      </w:r>
      <w:r>
        <w:rPr>
          <w:sz w:val="28"/>
        </w:rPr>
        <w:t xml:space="preserve">might need to enroll in Part B </w:t>
      </w:r>
      <w:r>
        <w:rPr>
          <w:spacing w:val="-3"/>
          <w:sz w:val="28"/>
        </w:rPr>
        <w:t xml:space="preserve">before </w:t>
      </w:r>
      <w:r>
        <w:rPr>
          <w:sz w:val="28"/>
        </w:rPr>
        <w:t xml:space="preserve">your insurance </w:t>
      </w:r>
      <w:r>
        <w:rPr>
          <w:spacing w:val="4"/>
          <w:sz w:val="28"/>
        </w:rPr>
        <w:t>will</w:t>
      </w:r>
      <w:r>
        <w:rPr>
          <w:spacing w:val="6"/>
          <w:sz w:val="28"/>
        </w:rPr>
        <w:t xml:space="preserve"> </w:t>
      </w:r>
      <w:r>
        <w:rPr>
          <w:spacing w:val="-7"/>
          <w:sz w:val="28"/>
        </w:rPr>
        <w:t>pay.</w:t>
      </w:r>
    </w:p>
    <w:p w:rsidR="00182309" w:rsidRDefault="0017599C">
      <w:pPr>
        <w:pStyle w:val="BodyText"/>
        <w:spacing w:before="172" w:line="336" w:lineRule="exact"/>
        <w:ind w:left="2411" w:right="13"/>
      </w:pPr>
      <w:r>
        <w:rPr>
          <w:noProof/>
        </w:rPr>
        <mc:AlternateContent>
          <mc:Choice Requires="wpg">
            <w:drawing>
              <wp:anchor distT="0" distB="0" distL="114300" distR="114300" simplePos="0" relativeHeight="2896" behindDoc="0" locked="0" layoutInCell="1" allowOverlap="1">
                <wp:simplePos x="0" y="0"/>
                <wp:positionH relativeFrom="page">
                  <wp:posOffset>375285</wp:posOffset>
                </wp:positionH>
                <wp:positionV relativeFrom="paragraph">
                  <wp:posOffset>564515</wp:posOffset>
                </wp:positionV>
                <wp:extent cx="1386840" cy="533400"/>
                <wp:effectExtent l="3810" t="2540" r="0" b="6985"/>
                <wp:wrapNone/>
                <wp:docPr id="642"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889"/>
                          <a:chExt cx="2184" cy="840"/>
                        </a:xfrm>
                      </wpg:grpSpPr>
                      <wps:wsp>
                        <wps:cNvPr id="643" name="Rectangle 523"/>
                        <wps:cNvSpPr>
                          <a:spLocks noChangeArrowheads="1"/>
                        </wps:cNvSpPr>
                        <wps:spPr bwMode="auto">
                          <a:xfrm>
                            <a:off x="591" y="889"/>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Freeform 522"/>
                        <wps:cNvSpPr>
                          <a:spLocks/>
                        </wps:cNvSpPr>
                        <wps:spPr bwMode="auto">
                          <a:xfrm>
                            <a:off x="740" y="1038"/>
                            <a:ext cx="1892" cy="540"/>
                          </a:xfrm>
                          <a:custGeom>
                            <a:avLst/>
                            <a:gdLst>
                              <a:gd name="T0" fmla="+- 0 2336 740"/>
                              <a:gd name="T1" fmla="*/ T0 w 1892"/>
                              <a:gd name="T2" fmla="+- 0 1038 1038"/>
                              <a:gd name="T3" fmla="*/ 1038 h 540"/>
                              <a:gd name="T4" fmla="+- 0 740 740"/>
                              <a:gd name="T5" fmla="*/ T4 w 1892"/>
                              <a:gd name="T6" fmla="+- 0 1038 1038"/>
                              <a:gd name="T7" fmla="*/ 1038 h 540"/>
                              <a:gd name="T8" fmla="+- 0 740 740"/>
                              <a:gd name="T9" fmla="*/ T8 w 1892"/>
                              <a:gd name="T10" fmla="+- 0 1578 1038"/>
                              <a:gd name="T11" fmla="*/ 1578 h 540"/>
                              <a:gd name="T12" fmla="+- 0 2336 740"/>
                              <a:gd name="T13" fmla="*/ T12 w 1892"/>
                              <a:gd name="T14" fmla="+- 0 1578 1038"/>
                              <a:gd name="T15" fmla="*/ 1578 h 540"/>
                              <a:gd name="T16" fmla="+- 0 2631 740"/>
                              <a:gd name="T17" fmla="*/ T16 w 1892"/>
                              <a:gd name="T18" fmla="+- 0 1308 1038"/>
                              <a:gd name="T19" fmla="*/ 1308 h 540"/>
                              <a:gd name="T20" fmla="+- 0 2336 740"/>
                              <a:gd name="T21" fmla="*/ T20 w 1892"/>
                              <a:gd name="T22" fmla="+- 0 1038 1038"/>
                              <a:gd name="T23" fmla="*/ 1038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21"/>
                        <wps:cNvSpPr>
                          <a:spLocks/>
                        </wps:cNvSpPr>
                        <wps:spPr bwMode="auto">
                          <a:xfrm>
                            <a:off x="740" y="1038"/>
                            <a:ext cx="1892" cy="540"/>
                          </a:xfrm>
                          <a:custGeom>
                            <a:avLst/>
                            <a:gdLst>
                              <a:gd name="T0" fmla="+- 0 2631 740"/>
                              <a:gd name="T1" fmla="*/ T0 w 1892"/>
                              <a:gd name="T2" fmla="+- 0 1308 1038"/>
                              <a:gd name="T3" fmla="*/ 1308 h 540"/>
                              <a:gd name="T4" fmla="+- 0 2336 740"/>
                              <a:gd name="T5" fmla="*/ T4 w 1892"/>
                              <a:gd name="T6" fmla="+- 0 1038 1038"/>
                              <a:gd name="T7" fmla="*/ 1038 h 540"/>
                              <a:gd name="T8" fmla="+- 0 740 740"/>
                              <a:gd name="T9" fmla="*/ T8 w 1892"/>
                              <a:gd name="T10" fmla="+- 0 1038 1038"/>
                              <a:gd name="T11" fmla="*/ 1038 h 540"/>
                              <a:gd name="T12" fmla="+- 0 740 740"/>
                              <a:gd name="T13" fmla="*/ T12 w 1892"/>
                              <a:gd name="T14" fmla="+- 0 1578 1038"/>
                              <a:gd name="T15" fmla="*/ 1578 h 540"/>
                              <a:gd name="T16" fmla="+- 0 2336 740"/>
                              <a:gd name="T17" fmla="*/ T16 w 1892"/>
                              <a:gd name="T18" fmla="+- 0 1578 1038"/>
                              <a:gd name="T19" fmla="*/ 1578 h 540"/>
                              <a:gd name="T20" fmla="+- 0 2631 740"/>
                              <a:gd name="T21" fmla="*/ T20 w 1892"/>
                              <a:gd name="T22" fmla="+- 0 1308 1038"/>
                              <a:gd name="T23" fmla="*/ 1308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Text Box 520"/>
                        <wps:cNvSpPr txBox="1">
                          <a:spLocks noChangeArrowheads="1"/>
                        </wps:cNvSpPr>
                        <wps:spPr bwMode="auto">
                          <a:xfrm>
                            <a:off x="591" y="889"/>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o:spid="_x0000_s1093" style="position:absolute;left:0;text-align:left;margin-left:29.55pt;margin-top:44.45pt;width:109.2pt;height:42pt;z-index:2896;mso-position-horizontal-relative:page;mso-position-vertical-relative:text" coordorigin="591,889"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">
                <v:rect id="Rectangle 523" o:spid="_x0000_s1094" style="position:absolute;left:591;top:88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X2MUA&#10;AADcAAAADwAAAGRycy9kb3ducmV2LnhtbESPQWvCQBSE70L/w/IKvTWbWrEaXSW0COlFqcb7I/tM&#10;gtm3IbtNYn99t1DwOMzMN8x6O5pG9NS52rKClygGQVxYXXOpID/tnhcgnEfW2FgmBTdysN08TNaY&#10;aDvwF/VHX4oAYZeggsr7NpHSFRUZdJFtiYN3sZ1BH2RXSt3hEOCmkdM4nkuDNYeFClt6r6i4Hr+N&#10;gv7wJtPldD/7OWcnu8/jz/RDtko9PY7pCoSn0d/D/+1MK5jPXu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ZfYxQAAANwAAAAPAAAAAAAAAAAAAAAAAJgCAABkcnMv&#10;ZG93bnJldi54bWxQSwUGAAAAAAQABAD1AAAAigMAAAAA&#10;" fillcolor="#006dad" stroked="f">
                  <v:fill opacity="32896f"/>
                </v:rect>
                <v:shape id="Freeform 522" o:spid="_x0000_s1095" style="position:absolute;left:740;top:1038;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IsMcA&#10;AADcAAAADwAAAGRycy9kb3ducmV2LnhtbESPQWvCQBSE74X+h+UVepFmkxKkRlexomARLGrq+ZF9&#10;JqHZtyG7atpf3xWEHoeZ+YaZzHrTiAt1rrasIIliEMSF1TWXCvLD6uUNhPPIGhvLpOCHHMymjw8T&#10;zLS98o4ue1+KAGGXoYLK+zaT0hUVGXSRbYmDd7KdQR9kV0rd4TXATSNf43goDdYcFipsaVFR8b0/&#10;GwWjY5rMD79b//mVv29O5XI1kB+JUs9P/XwMwlPv/8P39lorGKYp3M6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GyLDHAAAA3AAAAA8AAAAAAAAAAAAAAAAAmAIAAGRy&#10;cy9kb3ducmV2LnhtbFBLBQYAAAAABAAEAPUAAACMAwAAAAA=&#10;" path="m1596,l,,,540r1596,l1891,270,1596,xe" fillcolor="#006dad" stroked="f">
                  <v:path arrowok="t" o:connecttype="custom" o:connectlocs="1596,1038;0,1038;0,1578;1596,1578;1891,1308;1596,1038" o:connectangles="0,0,0,0,0,0"/>
                </v:shape>
                <v:shape id="Freeform 521" o:spid="_x0000_s1096" style="position:absolute;left:740;top:1038;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GiMUA&#10;AADcAAAADwAAAGRycy9kb3ducmV2LnhtbESPT2vCQBTE7wW/w/IEb3UTsVpSVxFFCL2If5AeH9ln&#10;kpp9G7KriX76bkHwOMzMb5jZojOVuFHjSssK4mEEgjizuuRcwfGwef8E4TyyxsoyKbiTg8W89zbD&#10;RNuWd3Tb+1wECLsEFRTe14mULivIoBvamjh4Z9sY9EE2udQNtgFuKjmKook0WHJYKLCmVUHZZX81&#10;CtqHW4+nZ4uYPr5P6fo3/tluY6UG/W75BcJT51/hZzvVCibjD/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MaIxQAAANwAAAAPAAAAAAAAAAAAAAAAAJgCAABkcnMv&#10;ZG93bnJldi54bWxQSwUGAAAAAAQABAD1AAAAigMAAAAA&#10;" path="m1891,270l1596,,,,,540r1596,l1891,270xe" filled="f" strokecolor="white" strokeweight="2pt">
                  <v:path arrowok="t" o:connecttype="custom" o:connectlocs="1891,1308;1596,1038;0,1038;0,1578;1596,1578;1891,1308" o:connectangles="0,0,0,0,0,0"/>
                </v:shape>
                <v:shape id="Text Box 520" o:spid="_x0000_s1097" type="#_x0000_t202" style="position:absolute;left:591;top:88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For more information, visi</w:t>
      </w:r>
      <w:hyperlink r:id="rId65">
        <w:r w:rsidR="009E7B78">
          <w:t>t Medicare.gov/publications</w:t>
        </w:r>
      </w:hyperlink>
      <w:r w:rsidR="009E7B78">
        <w:t xml:space="preserve"> to view the booklet “Medicare &amp; Other Health Benefits: Your Guide to Who Pays First.”</w:t>
      </w:r>
    </w:p>
    <w:p w:rsidR="00182309" w:rsidRDefault="009E7B78">
      <w:pPr>
        <w:pStyle w:val="BodyText"/>
        <w:spacing w:before="269" w:line="336" w:lineRule="exact"/>
        <w:ind w:left="2411" w:right="344"/>
      </w:pPr>
      <w:r>
        <w:t>If you have other insurance, be sure to tell your health care provider, hospital, and pharmacy. You’ll also need to let Medicare know by calli</w:t>
      </w:r>
      <w:r>
        <w:t xml:space="preserve">ng Medicare’s Benefits Coordination &amp; Recovery Center (BCRC) at 1-855-798-2627. </w:t>
      </w:r>
      <w:hyperlink w:anchor="_bookmark248" w:history="1">
        <w:r>
          <w:rPr>
            <w:color w:val="006DAD"/>
          </w:rPr>
          <w:t>TTY</w:t>
        </w:r>
      </w:hyperlink>
      <w:r>
        <w:rPr>
          <w:color w:val="006DAD"/>
        </w:rPr>
        <w:t xml:space="preserve"> </w:t>
      </w:r>
      <w:r>
        <w:t>users should call 1-855-797-2627.</w:t>
      </w:r>
    </w:p>
    <w:p w:rsidR="00182309" w:rsidRDefault="0017599C">
      <w:pPr>
        <w:pStyle w:val="BodyText"/>
        <w:spacing w:before="8"/>
        <w:rPr>
          <w:sz w:val="9"/>
        </w:rPr>
      </w:pPr>
      <w:r>
        <w:rPr>
          <w:noProof/>
        </w:rPr>
        <mc:AlternateContent>
          <mc:Choice Requires="wpg">
            <w:drawing>
              <wp:anchor distT="0" distB="0" distL="0" distR="0" simplePos="0" relativeHeight="2824" behindDoc="0" locked="0" layoutInCell="1" allowOverlap="1">
                <wp:simplePos x="0" y="0"/>
                <wp:positionH relativeFrom="page">
                  <wp:posOffset>375285</wp:posOffset>
                </wp:positionH>
                <wp:positionV relativeFrom="paragraph">
                  <wp:posOffset>107315</wp:posOffset>
                </wp:positionV>
                <wp:extent cx="1386840" cy="533400"/>
                <wp:effectExtent l="3810" t="2540" r="0" b="6985"/>
                <wp:wrapTopAndBottom/>
                <wp:docPr id="637"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69"/>
                          <a:chExt cx="2184" cy="840"/>
                        </a:xfrm>
                      </wpg:grpSpPr>
                      <wps:wsp>
                        <wps:cNvPr id="638" name="Rectangle 518"/>
                        <wps:cNvSpPr>
                          <a:spLocks noChangeArrowheads="1"/>
                        </wps:cNvSpPr>
                        <wps:spPr bwMode="auto">
                          <a:xfrm>
                            <a:off x="591" y="169"/>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Freeform 517"/>
                        <wps:cNvSpPr>
                          <a:spLocks/>
                        </wps:cNvSpPr>
                        <wps:spPr bwMode="auto">
                          <a:xfrm>
                            <a:off x="740" y="318"/>
                            <a:ext cx="1892" cy="540"/>
                          </a:xfrm>
                          <a:custGeom>
                            <a:avLst/>
                            <a:gdLst>
                              <a:gd name="T0" fmla="+- 0 2336 740"/>
                              <a:gd name="T1" fmla="*/ T0 w 1892"/>
                              <a:gd name="T2" fmla="+- 0 318 318"/>
                              <a:gd name="T3" fmla="*/ 318 h 540"/>
                              <a:gd name="T4" fmla="+- 0 740 740"/>
                              <a:gd name="T5" fmla="*/ T4 w 1892"/>
                              <a:gd name="T6" fmla="+- 0 318 318"/>
                              <a:gd name="T7" fmla="*/ 318 h 540"/>
                              <a:gd name="T8" fmla="+- 0 740 740"/>
                              <a:gd name="T9" fmla="*/ T8 w 1892"/>
                              <a:gd name="T10" fmla="+- 0 858 318"/>
                              <a:gd name="T11" fmla="*/ 858 h 540"/>
                              <a:gd name="T12" fmla="+- 0 2336 740"/>
                              <a:gd name="T13" fmla="*/ T12 w 1892"/>
                              <a:gd name="T14" fmla="+- 0 858 318"/>
                              <a:gd name="T15" fmla="*/ 858 h 540"/>
                              <a:gd name="T16" fmla="+- 0 2631 740"/>
                              <a:gd name="T17" fmla="*/ T16 w 1892"/>
                              <a:gd name="T18" fmla="+- 0 588 318"/>
                              <a:gd name="T19" fmla="*/ 588 h 540"/>
                              <a:gd name="T20" fmla="+- 0 2336 740"/>
                              <a:gd name="T21" fmla="*/ T20 w 1892"/>
                              <a:gd name="T22" fmla="+- 0 318 318"/>
                              <a:gd name="T23" fmla="*/ 318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16"/>
                        <wps:cNvSpPr>
                          <a:spLocks/>
                        </wps:cNvSpPr>
                        <wps:spPr bwMode="auto">
                          <a:xfrm>
                            <a:off x="740" y="318"/>
                            <a:ext cx="1892" cy="540"/>
                          </a:xfrm>
                          <a:custGeom>
                            <a:avLst/>
                            <a:gdLst>
                              <a:gd name="T0" fmla="+- 0 2631 740"/>
                              <a:gd name="T1" fmla="*/ T0 w 1892"/>
                              <a:gd name="T2" fmla="+- 0 588 318"/>
                              <a:gd name="T3" fmla="*/ 588 h 540"/>
                              <a:gd name="T4" fmla="+- 0 2336 740"/>
                              <a:gd name="T5" fmla="*/ T4 w 1892"/>
                              <a:gd name="T6" fmla="+- 0 318 318"/>
                              <a:gd name="T7" fmla="*/ 318 h 540"/>
                              <a:gd name="T8" fmla="+- 0 740 740"/>
                              <a:gd name="T9" fmla="*/ T8 w 1892"/>
                              <a:gd name="T10" fmla="+- 0 318 318"/>
                              <a:gd name="T11" fmla="*/ 318 h 540"/>
                              <a:gd name="T12" fmla="+- 0 740 740"/>
                              <a:gd name="T13" fmla="*/ T12 w 1892"/>
                              <a:gd name="T14" fmla="+- 0 858 318"/>
                              <a:gd name="T15" fmla="*/ 858 h 540"/>
                              <a:gd name="T16" fmla="+- 0 2336 740"/>
                              <a:gd name="T17" fmla="*/ T16 w 1892"/>
                              <a:gd name="T18" fmla="+- 0 858 318"/>
                              <a:gd name="T19" fmla="*/ 858 h 540"/>
                              <a:gd name="T20" fmla="+- 0 2631 740"/>
                              <a:gd name="T21" fmla="*/ T20 w 1892"/>
                              <a:gd name="T22" fmla="+- 0 588 318"/>
                              <a:gd name="T23" fmla="*/ 588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Text Box 515"/>
                        <wps:cNvSpPr txBox="1">
                          <a:spLocks noChangeArrowheads="1"/>
                        </wps:cNvSpPr>
                        <wps:spPr bwMode="auto">
                          <a:xfrm>
                            <a:off x="591" y="169"/>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98" style="position:absolute;margin-left:29.55pt;margin-top:8.45pt;width:109.2pt;height:42pt;z-index:2824;mso-wrap-distance-left:0;mso-wrap-distance-right:0;mso-position-horizontal-relative:page;mso-position-vertical-relative:text" coordorigin="591,169"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">
                <v:rect id="Rectangle 518" o:spid="_x0000_s1099" style="position:absolute;left:591;top:16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21MMA&#10;AADcAAAADwAAAGRycy9kb3ducmV2LnhtbERPy2qDQBTdF/oPwy10V8emJQ+TSZCGgtkYosn+4tyq&#10;1LkjzsTYfn1mUejycN6b3WQ6MdLgWssKXqMYBHFldcu1gnP5+bIE4Tyyxs4yKfghB7vt48MGE21v&#10;fKKx8LUIIewSVNB43ydSuqohgy6yPXHgvuxg0Ac41FIPeAvhppOzOJ5Lgy2HhgZ7+mio+i6uRsF4&#10;XMh0Ncvffy9ZafNzfEj3slfq+WlK1yA8Tf5f/OfOtIL5W1gbzo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921MMAAADcAAAADwAAAAAAAAAAAAAAAACYAgAAZHJzL2Rv&#10;d25yZXYueG1sUEsFBgAAAAAEAAQA9QAAAIgDAAAAAA==&#10;" fillcolor="#006dad" stroked="f">
                  <v:fill opacity="32896f"/>
                </v:rect>
                <v:shape id="Freeform 517" o:spid="_x0000_s1100" style="position:absolute;left:740;top:318;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UU8gA&#10;AADcAAAADwAAAGRycy9kb3ducmV2LnhtbESP3WrCQBSE7wu+w3KE3ojZpBWpaVbRUkEpKPWn14fs&#10;MQlmz4bsVtM+vSsUejnMzDdMNutMLS7UusqygiSKQRDnVldcKDjsl8MXEM4ja6wtk4IfcjCb9h4y&#10;TLW98idddr4QAcIuRQWl900qpctLMugi2xAH72Rbgz7ItpC6xWuAm1o+xfFYGqw4LJTY0FtJ+Xn3&#10;bRRMvkbJfP+78dvjYfFxKt6XA7lOlHrsd/NXEJ46/x/+a6+0gvHzBO5nw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RRTyAAAANwAAAAPAAAAAAAAAAAAAAAAAJgCAABk&#10;cnMvZG93bnJldi54bWxQSwUGAAAAAAQABAD1AAAAjQMAAAAA&#10;" path="m1596,l,,,540r1596,l1891,270,1596,xe" fillcolor="#006dad" stroked="f">
                  <v:path arrowok="t" o:connecttype="custom" o:connectlocs="1596,318;0,318;0,858;1596,858;1891,588;1596,318" o:connectangles="0,0,0,0,0,0"/>
                </v:shape>
                <v:shape id="Freeform 516" o:spid="_x0000_s1101" style="position:absolute;left:740;top:318;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lEMEA&#10;AADcAAAADwAAAGRycy9kb3ducmV2LnhtbERPTYvCMBC9C/sfwix4s2kX0aUaRVaE4kVWF/E4NGNb&#10;bSalibb6681hwePjfc+XvanFnVpXWVaQRDEI4tzqigsFf4fN6BuE88gaa8uk4EEOlouPwRxTbTv+&#10;pfveFyKEsEtRQel9k0rp8pIMusg2xIE729agD7AtpG6xC+Gmll9xPJEGKw4NJTb0U1J+3d+Mgu7p&#10;1uPp2SJmz+0xW1+S026XKDX87FczEJ56/xb/uzOtYDIO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ZRDBAAAA3AAAAA8AAAAAAAAAAAAAAAAAmAIAAGRycy9kb3du&#10;cmV2LnhtbFBLBQYAAAAABAAEAPUAAACGAwAAAAA=&#10;" path="m1891,270l1596,,,,,540r1596,l1891,270xe" filled="f" strokecolor="white" strokeweight="2pt">
                  <v:path arrowok="t" o:connecttype="custom" o:connectlocs="1891,588;1596,318;0,318;0,858;1596,858;1891,588" o:connectangles="0,0,0,0,0,0"/>
                </v:shape>
                <v:shape id="Text Box 515" o:spid="_x0000_s1102" type="#_x0000_t202" style="position:absolute;left:591;top:16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type="topAndBottom" anchorx="page"/>
              </v:group>
            </w:pict>
          </mc:Fallback>
        </mc:AlternateContent>
      </w:r>
      <w:r>
        <w:rPr>
          <w:noProof/>
        </w:rPr>
        <mc:AlternateContent>
          <mc:Choice Requires="wps">
            <w:drawing>
              <wp:anchor distT="0" distB="0" distL="0" distR="0" simplePos="0" relativeHeight="2848" behindDoc="0" locked="0" layoutInCell="1" allowOverlap="1">
                <wp:simplePos x="0" y="0"/>
                <wp:positionH relativeFrom="page">
                  <wp:posOffset>1836420</wp:posOffset>
                </wp:positionH>
                <wp:positionV relativeFrom="paragraph">
                  <wp:posOffset>117475</wp:posOffset>
                </wp:positionV>
                <wp:extent cx="4948555" cy="2075815"/>
                <wp:effectExtent l="0" t="3175" r="0" b="0"/>
                <wp:wrapTopAndBottom/>
                <wp:docPr id="63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8555" cy="2075815"/>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4" w:line="336" w:lineRule="exact"/>
                              <w:ind w:left="270" w:right="433"/>
                            </w:pPr>
                            <w:r>
                              <w:t>If you have Medicare Part A (including coverage in a Medicare Advantage Plan), you meet the requirement for having health coverage under the Affordable Care Act. This means you won’t have to pay a penalty when you file your federal tax return.</w:t>
                            </w:r>
                          </w:p>
                          <w:p w:rsidR="00182309" w:rsidRDefault="009E7B78">
                            <w:pPr>
                              <w:pStyle w:val="BodyText"/>
                              <w:spacing w:before="172" w:line="336" w:lineRule="exact"/>
                              <w:ind w:left="270" w:right="429"/>
                              <w:jc w:val="both"/>
                            </w:pPr>
                            <w:r>
                              <w:t xml:space="preserve">If </w:t>
                            </w:r>
                            <w:r>
                              <w:rPr>
                                <w:spacing w:val="-3"/>
                              </w:rPr>
                              <w:t xml:space="preserve">you </w:t>
                            </w:r>
                            <w:r>
                              <w:rPr>
                                <w:spacing w:val="-4"/>
                              </w:rPr>
                              <w:t xml:space="preserve">have </w:t>
                            </w:r>
                            <w:r>
                              <w:t xml:space="preserve">Part A, </w:t>
                            </w:r>
                            <w:r>
                              <w:rPr>
                                <w:spacing w:val="-3"/>
                              </w:rPr>
                              <w:t xml:space="preserve">you may </w:t>
                            </w:r>
                            <w:r>
                              <w:t xml:space="preserve">get a Health Coverage form (IRS Form </w:t>
                            </w:r>
                            <w:r>
                              <w:rPr>
                                <w:spacing w:val="-6"/>
                              </w:rPr>
                              <w:t xml:space="preserve">1095-B) </w:t>
                            </w:r>
                            <w:r>
                              <w:t xml:space="preserve">from Medicare </w:t>
                            </w:r>
                            <w:r>
                              <w:rPr>
                                <w:spacing w:val="-3"/>
                              </w:rPr>
                              <w:t xml:space="preserve">by </w:t>
                            </w:r>
                            <w:r>
                              <w:t xml:space="preserve">early </w:t>
                            </w:r>
                            <w:r>
                              <w:rPr>
                                <w:spacing w:val="-11"/>
                              </w:rPr>
                              <w:t xml:space="preserve">2017. </w:t>
                            </w:r>
                            <w:r>
                              <w:t xml:space="preserve">This form verifies that </w:t>
                            </w:r>
                            <w:r>
                              <w:rPr>
                                <w:spacing w:val="-3"/>
                              </w:rPr>
                              <w:t xml:space="preserve">you </w:t>
                            </w:r>
                            <w:r>
                              <w:t xml:space="preserve">had health coverage, and you’ll </w:t>
                            </w:r>
                            <w:r>
                              <w:rPr>
                                <w:spacing w:val="-4"/>
                              </w:rPr>
                              <w:t xml:space="preserve">have </w:t>
                            </w:r>
                            <w:r>
                              <w:t xml:space="preserve">to report this </w:t>
                            </w:r>
                            <w:r>
                              <w:rPr>
                                <w:spacing w:val="-3"/>
                              </w:rPr>
                              <w:t xml:space="preserve">on </w:t>
                            </w:r>
                            <w:r>
                              <w:t xml:space="preserve">your federal </w:t>
                            </w:r>
                            <w:r>
                              <w:rPr>
                                <w:spacing w:val="-2"/>
                              </w:rPr>
                              <w:t xml:space="preserve">income </w:t>
                            </w:r>
                            <w:r>
                              <w:rPr>
                                <w:spacing w:val="3"/>
                              </w:rPr>
                              <w:t xml:space="preserve">tax </w:t>
                            </w:r>
                            <w:r>
                              <w:t xml:space="preserve">return. Keep the form </w:t>
                            </w:r>
                            <w:r>
                              <w:rPr>
                                <w:spacing w:val="-4"/>
                              </w:rPr>
                              <w:t xml:space="preserve">for </w:t>
                            </w:r>
                            <w:r>
                              <w:t>your</w:t>
                            </w:r>
                            <w:r>
                              <w:rPr>
                                <w:spacing w:val="-32"/>
                              </w:rPr>
                              <w:t xml:space="preserve"> </w:t>
                            </w:r>
                            <w:r>
                              <w:t>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03" type="#_x0000_t202" style="position:absolute;margin-left:144.6pt;margin-top:9.25pt;width:389.65pt;height:163.45pt;z-index: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" fillcolor="#f2f7fa" stroked="f">
                <v:textbox inset="0,0,0,0">
                  <w:txbxContent>
                    <w:p w:rsidR="00182309" w:rsidRDefault="009E7B78">
                      <w:pPr>
                        <w:pStyle w:val="BodyText"/>
                        <w:spacing w:before="204" w:line="336" w:lineRule="exact"/>
                        <w:ind w:left="270" w:right="433"/>
                      </w:pPr>
                      <w:r>
                        <w:t>If you have Medicare Part A (including coverage in a Medicare Advantage Plan), you meet the requirement for having health coverage under the Affordable Care Act. This means you won’t have to pay a penalty when you file your federal tax return.</w:t>
                      </w:r>
                    </w:p>
                    <w:p w:rsidR="00182309" w:rsidRDefault="009E7B78">
                      <w:pPr>
                        <w:pStyle w:val="BodyText"/>
                        <w:spacing w:before="172" w:line="336" w:lineRule="exact"/>
                        <w:ind w:left="270" w:right="429"/>
                        <w:jc w:val="both"/>
                      </w:pPr>
                      <w:r>
                        <w:t xml:space="preserve">If </w:t>
                      </w:r>
                      <w:r>
                        <w:rPr>
                          <w:spacing w:val="-3"/>
                        </w:rPr>
                        <w:t xml:space="preserve">you </w:t>
                      </w:r>
                      <w:r>
                        <w:rPr>
                          <w:spacing w:val="-4"/>
                        </w:rPr>
                        <w:t xml:space="preserve">have </w:t>
                      </w:r>
                      <w:r>
                        <w:t xml:space="preserve">Part A, </w:t>
                      </w:r>
                      <w:r>
                        <w:rPr>
                          <w:spacing w:val="-3"/>
                        </w:rPr>
                        <w:t xml:space="preserve">you may </w:t>
                      </w:r>
                      <w:r>
                        <w:t xml:space="preserve">get a Health Coverage form (IRS Form </w:t>
                      </w:r>
                      <w:r>
                        <w:rPr>
                          <w:spacing w:val="-6"/>
                        </w:rPr>
                        <w:t xml:space="preserve">1095-B) </w:t>
                      </w:r>
                      <w:r>
                        <w:t xml:space="preserve">from Medicare </w:t>
                      </w:r>
                      <w:r>
                        <w:rPr>
                          <w:spacing w:val="-3"/>
                        </w:rPr>
                        <w:t xml:space="preserve">by </w:t>
                      </w:r>
                      <w:r>
                        <w:t xml:space="preserve">early </w:t>
                      </w:r>
                      <w:r>
                        <w:rPr>
                          <w:spacing w:val="-11"/>
                        </w:rPr>
                        <w:t xml:space="preserve">2017. </w:t>
                      </w:r>
                      <w:r>
                        <w:t xml:space="preserve">This form verifies that </w:t>
                      </w:r>
                      <w:r>
                        <w:rPr>
                          <w:spacing w:val="-3"/>
                        </w:rPr>
                        <w:t xml:space="preserve">you </w:t>
                      </w:r>
                      <w:r>
                        <w:t xml:space="preserve">had health coverage, and you’ll </w:t>
                      </w:r>
                      <w:r>
                        <w:rPr>
                          <w:spacing w:val="-4"/>
                        </w:rPr>
                        <w:t xml:space="preserve">have </w:t>
                      </w:r>
                      <w:r>
                        <w:t xml:space="preserve">to report this </w:t>
                      </w:r>
                      <w:r>
                        <w:rPr>
                          <w:spacing w:val="-3"/>
                        </w:rPr>
                        <w:t xml:space="preserve">on </w:t>
                      </w:r>
                      <w:r>
                        <w:t xml:space="preserve">your federal </w:t>
                      </w:r>
                      <w:r>
                        <w:rPr>
                          <w:spacing w:val="-2"/>
                        </w:rPr>
                        <w:t xml:space="preserve">income </w:t>
                      </w:r>
                      <w:r>
                        <w:rPr>
                          <w:spacing w:val="3"/>
                        </w:rPr>
                        <w:t xml:space="preserve">tax </w:t>
                      </w:r>
                      <w:r>
                        <w:t xml:space="preserve">return. Keep the form </w:t>
                      </w:r>
                      <w:r>
                        <w:rPr>
                          <w:spacing w:val="-4"/>
                        </w:rPr>
                        <w:t xml:space="preserve">for </w:t>
                      </w:r>
                      <w:r>
                        <w:t>your</w:t>
                      </w:r>
                      <w:r>
                        <w:rPr>
                          <w:spacing w:val="-32"/>
                        </w:rPr>
                        <w:t xml:space="preserve"> </w:t>
                      </w:r>
                      <w:r>
                        <w:t>records.</w:t>
                      </w:r>
                    </w:p>
                  </w:txbxContent>
                </v:textbox>
                <w10:wrap type="topAndBottom" anchorx="page"/>
              </v:shape>
            </w:pict>
          </mc:Fallback>
        </mc:AlternateContent>
      </w:r>
    </w:p>
    <w:p w:rsidR="00182309" w:rsidRDefault="00182309">
      <w:pPr>
        <w:pStyle w:val="BodyText"/>
        <w:spacing w:before="3"/>
        <w:rPr>
          <w:sz w:val="20"/>
        </w:rPr>
      </w:pPr>
    </w:p>
    <w:p w:rsidR="00182309" w:rsidRDefault="009E7B78">
      <w:pPr>
        <w:pStyle w:val="Heading3"/>
        <w:tabs>
          <w:tab w:val="left" w:pos="10255"/>
        </w:tabs>
        <w:rPr>
          <w:b/>
        </w:rPr>
      </w:pPr>
      <w:bookmarkStart w:id="67" w:name="_bookmark39"/>
      <w:bookmarkEnd w:id="67"/>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How much </w:t>
      </w:r>
      <w:r>
        <w:rPr>
          <w:b/>
          <w:color w:val="FFFFFF"/>
          <w:shd w:val="clear" w:color="auto" w:fill="006DAD"/>
        </w:rPr>
        <w:t xml:space="preserve">does Part A </w:t>
      </w:r>
      <w:r>
        <w:rPr>
          <w:b/>
          <w:color w:val="FFFFFF"/>
          <w:spacing w:val="-5"/>
          <w:shd w:val="clear" w:color="auto" w:fill="006DAD"/>
        </w:rPr>
        <w:t>coverage</w:t>
      </w:r>
      <w:r>
        <w:rPr>
          <w:b/>
          <w:color w:val="FFFFFF"/>
          <w:spacing w:val="2"/>
          <w:shd w:val="clear" w:color="auto" w:fill="006DAD"/>
        </w:rPr>
        <w:t xml:space="preserve"> </w:t>
      </w:r>
      <w:r>
        <w:rPr>
          <w:b/>
          <w:color w:val="FFFFFF"/>
          <w:spacing w:val="-6"/>
          <w:shd w:val="clear" w:color="auto" w:fill="006DAD"/>
        </w:rPr>
        <w:t>cost?</w:t>
      </w:r>
      <w:r>
        <w:rPr>
          <w:b/>
          <w:color w:val="FFFFFF"/>
          <w:spacing w:val="-6"/>
          <w:shd w:val="clear" w:color="auto" w:fill="006DAD"/>
        </w:rPr>
        <w:tab/>
      </w:r>
    </w:p>
    <w:p w:rsidR="00182309" w:rsidRDefault="009E7B78">
      <w:pPr>
        <w:pStyle w:val="BodyText"/>
        <w:spacing w:before="196" w:line="336" w:lineRule="exact"/>
        <w:ind w:left="2411" w:right="162"/>
      </w:pPr>
      <w:r>
        <w:t xml:space="preserve">You usually don’t pay a monthly </w:t>
      </w:r>
      <w:hyperlink w:anchor="_bookmark240" w:history="1">
        <w:r>
          <w:rPr>
            <w:color w:val="006DAD"/>
          </w:rPr>
          <w:t>premium</w:t>
        </w:r>
      </w:hyperlink>
      <w:r>
        <w:rPr>
          <w:color w:val="006DAD"/>
        </w:rPr>
        <w:t xml:space="preserve"> </w:t>
      </w:r>
      <w:r>
        <w:t>for Part A coverage if you or your spouse paid Medicare taxes while working. This is sometimes called premium-free Part A. If you aren’t eligible for premiu</w:t>
      </w:r>
      <w:r>
        <w:t>m-free Part A, you may be able to buy Part A.</w:t>
      </w:r>
    </w:p>
    <w:p w:rsidR="00182309" w:rsidRDefault="009E7B78">
      <w:pPr>
        <w:pStyle w:val="BodyText"/>
        <w:spacing w:before="172" w:line="336" w:lineRule="exact"/>
        <w:ind w:left="2411"/>
      </w:pPr>
      <w:r>
        <w:t xml:space="preserve">In most cases, if you choose to </w:t>
      </w:r>
      <w:r>
        <w:rPr>
          <w:b/>
        </w:rPr>
        <w:t xml:space="preserve">buy </w:t>
      </w:r>
      <w:r>
        <w:t>Part A, you must also have Part B and pay monthly premiums for both.</w:t>
      </w:r>
    </w:p>
    <w:p w:rsidR="00182309" w:rsidRDefault="009E7B78">
      <w:pPr>
        <w:pStyle w:val="BodyText"/>
        <w:spacing w:before="164"/>
        <w:ind w:left="2411"/>
      </w:pPr>
      <w:r>
        <w:t>People who have to buy Part A will pay up to $413 each month in 2017.</w:t>
      </w:r>
    </w:p>
    <w:p w:rsidR="00182309" w:rsidRDefault="00182309">
      <w:pPr>
        <w:sectPr w:rsidR="00182309">
          <w:pgSz w:w="12060" w:h="15660"/>
          <w:pgMar w:top="1080" w:right="800" w:bottom="280" w:left="480" w:header="612" w:footer="0" w:gutter="0"/>
          <w:cols w:space="720"/>
        </w:sectPr>
      </w:pPr>
    </w:p>
    <w:p w:rsidR="00182309" w:rsidRDefault="00182309">
      <w:pPr>
        <w:pStyle w:val="BodyText"/>
        <w:spacing w:before="13"/>
        <w:rPr>
          <w:sz w:val="25"/>
        </w:rPr>
      </w:pPr>
    </w:p>
    <w:p w:rsidR="00182309" w:rsidRDefault="009E7B78">
      <w:pPr>
        <w:pStyle w:val="Heading3"/>
        <w:ind w:left="1992"/>
        <w:rPr>
          <w:b/>
        </w:rPr>
      </w:pPr>
      <w:bookmarkStart w:id="68" w:name="_bookmark43"/>
      <w:bookmarkStart w:id="69" w:name="How_much_does_Part_B_coverage_cost?_"/>
      <w:bookmarkStart w:id="70" w:name="_bookmark41"/>
      <w:bookmarkStart w:id="71" w:name="_bookmark42"/>
      <w:bookmarkEnd w:id="68"/>
      <w:bookmarkEnd w:id="69"/>
      <w:bookmarkEnd w:id="70"/>
      <w:bookmarkEnd w:id="71"/>
      <w:r>
        <w:rPr>
          <w:b/>
        </w:rPr>
        <w:t xml:space="preserve">What’s the Part </w:t>
      </w:r>
      <w:r>
        <w:rPr>
          <w:b/>
        </w:rPr>
        <w:t>A late enrollment penalty?</w:t>
      </w:r>
    </w:p>
    <w:p w:rsidR="00182309" w:rsidRDefault="009E7B78">
      <w:pPr>
        <w:spacing w:before="15" w:line="312" w:lineRule="exact"/>
        <w:ind w:left="1992"/>
        <w:rPr>
          <w:sz w:val="26"/>
        </w:rPr>
      </w:pPr>
      <w:r>
        <w:rPr>
          <w:sz w:val="26"/>
        </w:rPr>
        <w:t xml:space="preserve">If </w:t>
      </w:r>
      <w:r>
        <w:rPr>
          <w:spacing w:val="-3"/>
          <w:sz w:val="26"/>
        </w:rPr>
        <w:t xml:space="preserve">you </w:t>
      </w:r>
      <w:r>
        <w:rPr>
          <w:spacing w:val="-4"/>
          <w:sz w:val="26"/>
        </w:rPr>
        <w:t xml:space="preserve">aren’t </w:t>
      </w:r>
      <w:r>
        <w:rPr>
          <w:sz w:val="26"/>
        </w:rPr>
        <w:t xml:space="preserve">eligible </w:t>
      </w:r>
      <w:r>
        <w:rPr>
          <w:spacing w:val="-4"/>
          <w:sz w:val="26"/>
        </w:rPr>
        <w:t xml:space="preserve">for </w:t>
      </w:r>
      <w:hyperlink w:anchor="_bookmark240" w:history="1">
        <w:r>
          <w:rPr>
            <w:color w:val="006DAD"/>
            <w:sz w:val="26"/>
          </w:rPr>
          <w:t>premium</w:t>
        </w:r>
      </w:hyperlink>
      <w:r>
        <w:rPr>
          <w:sz w:val="26"/>
        </w:rPr>
        <w:t xml:space="preserve">-free Part A, and </w:t>
      </w:r>
      <w:r>
        <w:rPr>
          <w:spacing w:val="-3"/>
          <w:sz w:val="26"/>
        </w:rPr>
        <w:t xml:space="preserve">you </w:t>
      </w:r>
      <w:r>
        <w:rPr>
          <w:spacing w:val="-6"/>
          <w:sz w:val="26"/>
        </w:rPr>
        <w:t xml:space="preserve">don’t </w:t>
      </w:r>
      <w:r>
        <w:rPr>
          <w:spacing w:val="-3"/>
          <w:sz w:val="26"/>
        </w:rPr>
        <w:t xml:space="preserve">buy it </w:t>
      </w:r>
      <w:r>
        <w:rPr>
          <w:sz w:val="26"/>
        </w:rPr>
        <w:t xml:space="preserve">when </w:t>
      </w:r>
      <w:r>
        <w:rPr>
          <w:spacing w:val="-7"/>
          <w:sz w:val="26"/>
        </w:rPr>
        <w:t xml:space="preserve">you’re </w:t>
      </w:r>
      <w:r>
        <w:rPr>
          <w:sz w:val="26"/>
        </w:rPr>
        <w:t xml:space="preserve">first eligible, your monthly premium </w:t>
      </w:r>
      <w:r>
        <w:rPr>
          <w:spacing w:val="-3"/>
          <w:sz w:val="26"/>
        </w:rPr>
        <w:t xml:space="preserve">may go </w:t>
      </w:r>
      <w:r>
        <w:rPr>
          <w:sz w:val="26"/>
        </w:rPr>
        <w:t xml:space="preserve">up </w:t>
      </w:r>
      <w:r>
        <w:rPr>
          <w:spacing w:val="-3"/>
          <w:sz w:val="26"/>
        </w:rPr>
        <w:t xml:space="preserve">10%. </w:t>
      </w:r>
      <w:r>
        <w:rPr>
          <w:spacing w:val="-4"/>
          <w:sz w:val="26"/>
        </w:rPr>
        <w:t xml:space="preserve">You’ll </w:t>
      </w:r>
      <w:r>
        <w:rPr>
          <w:spacing w:val="-3"/>
          <w:sz w:val="26"/>
        </w:rPr>
        <w:t xml:space="preserve">have </w:t>
      </w:r>
      <w:r>
        <w:rPr>
          <w:sz w:val="26"/>
        </w:rPr>
        <w:t xml:space="preserve">to </w:t>
      </w:r>
      <w:r>
        <w:rPr>
          <w:spacing w:val="-3"/>
          <w:sz w:val="26"/>
        </w:rPr>
        <w:t xml:space="preserve">pay </w:t>
      </w:r>
      <w:r>
        <w:rPr>
          <w:sz w:val="26"/>
        </w:rPr>
        <w:t xml:space="preserve">the higher premium </w:t>
      </w:r>
      <w:r>
        <w:rPr>
          <w:spacing w:val="-4"/>
          <w:sz w:val="26"/>
        </w:rPr>
        <w:t xml:space="preserve">for </w:t>
      </w:r>
      <w:r>
        <w:rPr>
          <w:sz w:val="26"/>
        </w:rPr>
        <w:t xml:space="preserve">twice the number </w:t>
      </w:r>
      <w:r>
        <w:rPr>
          <w:spacing w:val="-3"/>
          <w:sz w:val="26"/>
        </w:rPr>
        <w:t xml:space="preserve">of </w:t>
      </w:r>
      <w:r>
        <w:rPr>
          <w:sz w:val="26"/>
        </w:rPr>
        <w:t xml:space="preserve">years </w:t>
      </w:r>
      <w:r>
        <w:rPr>
          <w:spacing w:val="-3"/>
          <w:sz w:val="26"/>
        </w:rPr>
        <w:t xml:space="preserve">you </w:t>
      </w:r>
      <w:r>
        <w:rPr>
          <w:sz w:val="26"/>
        </w:rPr>
        <w:t xml:space="preserve">could’ve had Part A, </w:t>
      </w:r>
      <w:r>
        <w:rPr>
          <w:spacing w:val="-3"/>
          <w:sz w:val="26"/>
        </w:rPr>
        <w:t xml:space="preserve">but didn’t </w:t>
      </w:r>
      <w:r>
        <w:rPr>
          <w:sz w:val="26"/>
        </w:rPr>
        <w:t xml:space="preserve">sign </w:t>
      </w:r>
      <w:r>
        <w:rPr>
          <w:spacing w:val="-5"/>
          <w:sz w:val="26"/>
        </w:rPr>
        <w:t>up.</w:t>
      </w:r>
    </w:p>
    <w:p w:rsidR="00182309" w:rsidRDefault="0017599C">
      <w:pPr>
        <w:pStyle w:val="BodyText"/>
        <w:spacing w:before="11"/>
        <w:rPr>
          <w:sz w:val="12"/>
        </w:rPr>
      </w:pPr>
      <w:r>
        <w:rPr>
          <w:noProof/>
        </w:rPr>
        <mc:AlternateContent>
          <mc:Choice Requires="wps">
            <w:drawing>
              <wp:anchor distT="0" distB="0" distL="0" distR="0" simplePos="0" relativeHeight="2920" behindDoc="0" locked="0" layoutInCell="1" allowOverlap="1">
                <wp:simplePos x="0" y="0"/>
                <wp:positionH relativeFrom="page">
                  <wp:posOffset>1836420</wp:posOffset>
                </wp:positionH>
                <wp:positionV relativeFrom="paragraph">
                  <wp:posOffset>125095</wp:posOffset>
                </wp:positionV>
                <wp:extent cx="4980940" cy="546735"/>
                <wp:effectExtent l="0" t="1270" r="2540" b="4445"/>
                <wp:wrapTopAndBottom/>
                <wp:docPr id="63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546735"/>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19" w:line="312" w:lineRule="exact"/>
                              <w:ind w:left="180" w:right="389" w:hanging="1"/>
                              <w:rPr>
                                <w:sz w:val="26"/>
                              </w:rPr>
                            </w:pPr>
                            <w:r>
                              <w:rPr>
                                <w:b/>
                                <w:sz w:val="26"/>
                              </w:rPr>
                              <w:t xml:space="preserve">Example: </w:t>
                            </w:r>
                            <w:r>
                              <w:rPr>
                                <w:sz w:val="26"/>
                              </w:rPr>
                              <w:t>If you were eligible for Part A for 2 years but didn’t sign up, you’ll have to pay a 10% higher premium for 4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04" type="#_x0000_t202" style="position:absolute;margin-left:144.6pt;margin-top:9.85pt;width:392.2pt;height:43.05pt;z-index:2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" fillcolor="#f2f7fa" stroked="f">
                <v:textbox inset="0,0,0,0">
                  <w:txbxContent>
                    <w:p w:rsidR="00182309" w:rsidRDefault="009E7B78">
                      <w:pPr>
                        <w:spacing w:before="119" w:line="312" w:lineRule="exact"/>
                        <w:ind w:left="180" w:right="389" w:hanging="1"/>
                        <w:rPr>
                          <w:sz w:val="26"/>
                        </w:rPr>
                      </w:pPr>
                      <w:r>
                        <w:rPr>
                          <w:b/>
                          <w:sz w:val="26"/>
                        </w:rPr>
                        <w:t xml:space="preserve">Example: </w:t>
                      </w:r>
                      <w:r>
                        <w:rPr>
                          <w:sz w:val="26"/>
                        </w:rPr>
                        <w:t>If you were eligible for Part A for 2 years but didn’t sign up, you’ll have to pay a 10% higher premium for 4 years.</w:t>
                      </w:r>
                    </w:p>
                  </w:txbxContent>
                </v:textbox>
                <w10:wrap type="topAndBottom" anchorx="page"/>
              </v:shape>
            </w:pict>
          </mc:Fallback>
        </mc:AlternateContent>
      </w:r>
    </w:p>
    <w:p w:rsidR="00182309" w:rsidRDefault="00182309">
      <w:pPr>
        <w:pStyle w:val="BodyText"/>
        <w:spacing w:before="2"/>
        <w:rPr>
          <w:sz w:val="15"/>
        </w:rPr>
      </w:pPr>
    </w:p>
    <w:p w:rsidR="00182309" w:rsidRDefault="009E7B78">
      <w:pPr>
        <w:pStyle w:val="Heading3"/>
        <w:tabs>
          <w:tab w:val="left" w:pos="9835"/>
        </w:tabs>
        <w:ind w:left="1992"/>
        <w:rPr>
          <w:b/>
        </w:rPr>
      </w:pPr>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How much </w:t>
      </w:r>
      <w:r>
        <w:rPr>
          <w:b/>
          <w:color w:val="FFFFFF"/>
          <w:shd w:val="clear" w:color="auto" w:fill="006DAD"/>
        </w:rPr>
        <w:t xml:space="preserve">does Part B </w:t>
      </w:r>
      <w:r>
        <w:rPr>
          <w:b/>
          <w:color w:val="FFFFFF"/>
          <w:spacing w:val="-5"/>
          <w:shd w:val="clear" w:color="auto" w:fill="006DAD"/>
        </w:rPr>
        <w:t>coverage</w:t>
      </w:r>
      <w:r>
        <w:rPr>
          <w:b/>
          <w:color w:val="FFFFFF"/>
          <w:spacing w:val="2"/>
          <w:shd w:val="clear" w:color="auto" w:fill="006DAD"/>
        </w:rPr>
        <w:t xml:space="preserve"> </w:t>
      </w:r>
      <w:r>
        <w:rPr>
          <w:b/>
          <w:color w:val="FFFFFF"/>
          <w:spacing w:val="-6"/>
          <w:shd w:val="clear" w:color="auto" w:fill="006DAD"/>
        </w:rPr>
        <w:t>cost?</w:t>
      </w:r>
      <w:r>
        <w:rPr>
          <w:b/>
          <w:color w:val="FFFFFF"/>
          <w:spacing w:val="-6"/>
          <w:shd w:val="clear" w:color="auto" w:fill="006DAD"/>
        </w:rPr>
        <w:tab/>
      </w:r>
    </w:p>
    <w:p w:rsidR="00182309" w:rsidRDefault="009E7B78">
      <w:pPr>
        <w:spacing w:before="235" w:line="312" w:lineRule="exact"/>
        <w:ind w:left="1992" w:right="71"/>
        <w:rPr>
          <w:sz w:val="26"/>
        </w:rPr>
      </w:pPr>
      <w:r>
        <w:rPr>
          <w:sz w:val="26"/>
        </w:rPr>
        <w:t>The standard Part B premium amount in 2017 is $134 (or higher depending on your income). However, most people who get Social Security benefits pay less than this amount. This is because the Part B premium increased more than the cost-of-living increase for</w:t>
      </w:r>
      <w:r>
        <w:rPr>
          <w:sz w:val="26"/>
        </w:rPr>
        <w:t xml:space="preserve"> 2017 Social Security benefits. If you pay your Part B premium through your monthly Social Security benefit, you pay less ($109 on average). Social Security will tell you the exact amount of your Part B premium.</w:t>
      </w:r>
    </w:p>
    <w:p w:rsidR="00182309" w:rsidRDefault="009E7B78">
      <w:pPr>
        <w:spacing w:before="165"/>
        <w:ind w:left="1992"/>
        <w:rPr>
          <w:sz w:val="26"/>
        </w:rPr>
      </w:pPr>
      <w:r>
        <w:rPr>
          <w:sz w:val="26"/>
        </w:rPr>
        <w:t>You pay the standard premium amount if:</w:t>
      </w:r>
    </w:p>
    <w:p w:rsidR="00182309" w:rsidRDefault="009E7B78">
      <w:pPr>
        <w:pStyle w:val="ListParagraph"/>
        <w:numPr>
          <w:ilvl w:val="0"/>
          <w:numId w:val="25"/>
        </w:numPr>
        <w:tabs>
          <w:tab w:val="left" w:pos="2165"/>
        </w:tabs>
        <w:spacing w:before="4" w:line="240" w:lineRule="auto"/>
        <w:ind w:hanging="172"/>
        <w:rPr>
          <w:sz w:val="26"/>
        </w:rPr>
      </w:pPr>
      <w:r>
        <w:rPr>
          <w:spacing w:val="-10"/>
          <w:sz w:val="26"/>
        </w:rPr>
        <w:t xml:space="preserve">You </w:t>
      </w:r>
      <w:r>
        <w:rPr>
          <w:sz w:val="26"/>
        </w:rPr>
        <w:t xml:space="preserve">enrolled in Part B </w:t>
      </w:r>
      <w:r>
        <w:rPr>
          <w:spacing w:val="-4"/>
          <w:sz w:val="26"/>
        </w:rPr>
        <w:t xml:space="preserve">for </w:t>
      </w:r>
      <w:r>
        <w:rPr>
          <w:sz w:val="26"/>
        </w:rPr>
        <w:t>the first time in</w:t>
      </w:r>
      <w:r>
        <w:rPr>
          <w:spacing w:val="24"/>
          <w:sz w:val="26"/>
        </w:rPr>
        <w:t xml:space="preserve"> </w:t>
      </w:r>
      <w:r>
        <w:rPr>
          <w:spacing w:val="-11"/>
          <w:sz w:val="26"/>
        </w:rPr>
        <w:t>2017.</w:t>
      </w:r>
    </w:p>
    <w:p w:rsidR="00182309" w:rsidRDefault="009E7B78">
      <w:pPr>
        <w:pStyle w:val="ListParagraph"/>
        <w:numPr>
          <w:ilvl w:val="0"/>
          <w:numId w:val="25"/>
        </w:numPr>
        <w:tabs>
          <w:tab w:val="left" w:pos="2165"/>
        </w:tabs>
        <w:spacing w:before="4" w:line="240" w:lineRule="auto"/>
        <w:ind w:hanging="172"/>
        <w:rPr>
          <w:sz w:val="26"/>
        </w:rPr>
      </w:pPr>
      <w:r>
        <w:rPr>
          <w:spacing w:val="-10"/>
          <w:sz w:val="26"/>
        </w:rPr>
        <w:t xml:space="preserve">You </w:t>
      </w:r>
      <w:r>
        <w:rPr>
          <w:spacing w:val="-6"/>
          <w:sz w:val="26"/>
        </w:rPr>
        <w:t xml:space="preserve">don’t </w:t>
      </w:r>
      <w:r>
        <w:rPr>
          <w:sz w:val="26"/>
        </w:rPr>
        <w:t>get Social Security</w:t>
      </w:r>
      <w:r>
        <w:rPr>
          <w:spacing w:val="11"/>
          <w:sz w:val="26"/>
        </w:rPr>
        <w:t xml:space="preserve"> </w:t>
      </w:r>
      <w:r>
        <w:rPr>
          <w:sz w:val="26"/>
        </w:rPr>
        <w:t>benefits.</w:t>
      </w:r>
    </w:p>
    <w:p w:rsidR="00182309" w:rsidRDefault="009E7B78">
      <w:pPr>
        <w:pStyle w:val="ListParagraph"/>
        <w:numPr>
          <w:ilvl w:val="0"/>
          <w:numId w:val="25"/>
        </w:numPr>
        <w:tabs>
          <w:tab w:val="left" w:pos="2165"/>
        </w:tabs>
        <w:spacing w:before="4" w:line="240" w:lineRule="auto"/>
        <w:ind w:hanging="172"/>
        <w:rPr>
          <w:sz w:val="26"/>
        </w:rPr>
      </w:pPr>
      <w:r>
        <w:rPr>
          <w:spacing w:val="-10"/>
          <w:sz w:val="26"/>
        </w:rPr>
        <w:t xml:space="preserve">You’re </w:t>
      </w:r>
      <w:r>
        <w:rPr>
          <w:sz w:val="26"/>
        </w:rPr>
        <w:t xml:space="preserve">directly billed </w:t>
      </w:r>
      <w:r>
        <w:rPr>
          <w:spacing w:val="-4"/>
          <w:sz w:val="26"/>
        </w:rPr>
        <w:t xml:space="preserve">for </w:t>
      </w:r>
      <w:r>
        <w:rPr>
          <w:sz w:val="26"/>
        </w:rPr>
        <w:t>your Part B</w:t>
      </w:r>
      <w:r>
        <w:rPr>
          <w:spacing w:val="15"/>
          <w:sz w:val="26"/>
        </w:rPr>
        <w:t xml:space="preserve"> </w:t>
      </w:r>
      <w:r>
        <w:rPr>
          <w:sz w:val="26"/>
        </w:rPr>
        <w:t>premiums.</w:t>
      </w:r>
    </w:p>
    <w:p w:rsidR="00182309" w:rsidRDefault="009E7B78">
      <w:pPr>
        <w:pStyle w:val="ListParagraph"/>
        <w:numPr>
          <w:ilvl w:val="0"/>
          <w:numId w:val="25"/>
        </w:numPr>
        <w:tabs>
          <w:tab w:val="left" w:pos="2165"/>
        </w:tabs>
        <w:spacing w:before="12" w:line="312" w:lineRule="exact"/>
        <w:ind w:right="276" w:hanging="172"/>
        <w:rPr>
          <w:sz w:val="26"/>
        </w:rPr>
      </w:pPr>
      <w:r>
        <w:rPr>
          <w:spacing w:val="-10"/>
          <w:sz w:val="26"/>
        </w:rPr>
        <w:t xml:space="preserve">You </w:t>
      </w:r>
      <w:r>
        <w:rPr>
          <w:spacing w:val="-3"/>
          <w:sz w:val="26"/>
        </w:rPr>
        <w:t xml:space="preserve">have </w:t>
      </w:r>
      <w:r>
        <w:rPr>
          <w:sz w:val="26"/>
        </w:rPr>
        <w:t xml:space="preserve">Medicare and Medicaid, and Medicaid </w:t>
      </w:r>
      <w:r>
        <w:rPr>
          <w:spacing w:val="-3"/>
          <w:sz w:val="26"/>
        </w:rPr>
        <w:t xml:space="preserve">pays </w:t>
      </w:r>
      <w:r>
        <w:rPr>
          <w:sz w:val="26"/>
        </w:rPr>
        <w:t xml:space="preserve">your premiums. </w:t>
      </w:r>
      <w:r>
        <w:rPr>
          <w:spacing w:val="-6"/>
          <w:sz w:val="26"/>
        </w:rPr>
        <w:t xml:space="preserve">(Your </w:t>
      </w:r>
      <w:r>
        <w:rPr>
          <w:sz w:val="26"/>
        </w:rPr>
        <w:t xml:space="preserve">state </w:t>
      </w:r>
      <w:r>
        <w:rPr>
          <w:spacing w:val="4"/>
          <w:sz w:val="26"/>
        </w:rPr>
        <w:t xml:space="preserve">will </w:t>
      </w:r>
      <w:r>
        <w:rPr>
          <w:spacing w:val="-3"/>
          <w:sz w:val="26"/>
        </w:rPr>
        <w:t xml:space="preserve">pay </w:t>
      </w:r>
      <w:r>
        <w:rPr>
          <w:sz w:val="26"/>
        </w:rPr>
        <w:t xml:space="preserve">the standard premium amount </w:t>
      </w:r>
      <w:r>
        <w:rPr>
          <w:spacing w:val="-3"/>
          <w:sz w:val="26"/>
        </w:rPr>
        <w:t>of</w:t>
      </w:r>
      <w:r>
        <w:rPr>
          <w:spacing w:val="-22"/>
          <w:sz w:val="26"/>
        </w:rPr>
        <w:t xml:space="preserve"> </w:t>
      </w:r>
      <w:r>
        <w:rPr>
          <w:spacing w:val="-6"/>
          <w:sz w:val="26"/>
        </w:rPr>
        <w:t>$13</w:t>
      </w:r>
      <w:r>
        <w:rPr>
          <w:spacing w:val="-6"/>
          <w:sz w:val="26"/>
        </w:rPr>
        <w:t>4.)</w:t>
      </w:r>
    </w:p>
    <w:p w:rsidR="00182309" w:rsidRDefault="009E7B78">
      <w:pPr>
        <w:pStyle w:val="ListParagraph"/>
        <w:numPr>
          <w:ilvl w:val="0"/>
          <w:numId w:val="25"/>
        </w:numPr>
        <w:tabs>
          <w:tab w:val="left" w:pos="2165"/>
        </w:tabs>
        <w:spacing w:before="35" w:line="331" w:lineRule="exact"/>
        <w:ind w:hanging="172"/>
        <w:rPr>
          <w:sz w:val="26"/>
        </w:rPr>
      </w:pPr>
      <w:r>
        <w:rPr>
          <w:spacing w:val="-7"/>
          <w:sz w:val="26"/>
        </w:rPr>
        <w:t xml:space="preserve">Your </w:t>
      </w:r>
      <w:r>
        <w:rPr>
          <w:sz w:val="26"/>
        </w:rPr>
        <w:t xml:space="preserve">modified adjusted gross </w:t>
      </w:r>
      <w:r>
        <w:rPr>
          <w:spacing w:val="-2"/>
          <w:sz w:val="26"/>
        </w:rPr>
        <w:t xml:space="preserve">income </w:t>
      </w:r>
      <w:r>
        <w:rPr>
          <w:sz w:val="26"/>
        </w:rPr>
        <w:t xml:space="preserve">as reported </w:t>
      </w:r>
      <w:r>
        <w:rPr>
          <w:spacing w:val="-3"/>
          <w:sz w:val="26"/>
        </w:rPr>
        <w:t xml:space="preserve">on </w:t>
      </w:r>
      <w:r>
        <w:rPr>
          <w:sz w:val="26"/>
        </w:rPr>
        <w:t xml:space="preserve">your IRS </w:t>
      </w:r>
      <w:r>
        <w:rPr>
          <w:spacing w:val="3"/>
          <w:sz w:val="26"/>
        </w:rPr>
        <w:t xml:space="preserve">tax </w:t>
      </w:r>
      <w:r>
        <w:rPr>
          <w:sz w:val="26"/>
        </w:rPr>
        <w:t>return</w:t>
      </w:r>
      <w:r>
        <w:rPr>
          <w:spacing w:val="-17"/>
          <w:sz w:val="26"/>
        </w:rPr>
        <w:t xml:space="preserve"> </w:t>
      </w:r>
      <w:r>
        <w:rPr>
          <w:sz w:val="26"/>
        </w:rPr>
        <w:t>from</w:t>
      </w:r>
    </w:p>
    <w:p w:rsidR="00182309" w:rsidRDefault="009E7B78">
      <w:pPr>
        <w:spacing w:line="331" w:lineRule="exact"/>
        <w:ind w:left="2146" w:right="4242"/>
        <w:jc w:val="center"/>
        <w:rPr>
          <w:sz w:val="26"/>
        </w:rPr>
      </w:pPr>
      <w:r>
        <w:rPr>
          <w:sz w:val="26"/>
        </w:rPr>
        <w:t>2 years ago is above a certain amount.</w:t>
      </w:r>
    </w:p>
    <w:p w:rsidR="00182309" w:rsidRDefault="00182309">
      <w:pPr>
        <w:pStyle w:val="BodyText"/>
        <w:spacing w:before="11"/>
        <w:rPr>
          <w:sz w:val="11"/>
        </w:rPr>
      </w:pPr>
    </w:p>
    <w:tbl>
      <w:tblPr>
        <w:tblW w:w="0" w:type="auto"/>
        <w:tblInd w:w="1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22"/>
        <w:gridCol w:w="1966"/>
        <w:gridCol w:w="2542"/>
        <w:gridCol w:w="1394"/>
      </w:tblGrid>
      <w:tr w:rsidR="00182309">
        <w:trPr>
          <w:trHeight w:hRule="exact" w:val="805"/>
        </w:trPr>
        <w:tc>
          <w:tcPr>
            <w:tcW w:w="6429" w:type="dxa"/>
            <w:gridSpan w:val="3"/>
          </w:tcPr>
          <w:p w:rsidR="00182309" w:rsidRDefault="009E7B78">
            <w:pPr>
              <w:pStyle w:val="TableParagraph"/>
              <w:spacing w:before="57"/>
              <w:ind w:left="80"/>
              <w:rPr>
                <w:rFonts w:ascii="Myriad Pro Light"/>
                <w:b/>
                <w:sz w:val="28"/>
              </w:rPr>
            </w:pPr>
            <w:r>
              <w:rPr>
                <w:rFonts w:ascii="Myriad Pro Light"/>
                <w:b/>
                <w:sz w:val="28"/>
              </w:rPr>
              <w:t>If your yearly income in 2015 was</w:t>
            </w:r>
          </w:p>
        </w:tc>
        <w:tc>
          <w:tcPr>
            <w:tcW w:w="1394" w:type="dxa"/>
          </w:tcPr>
          <w:p w:rsidR="00182309" w:rsidRDefault="009E7B78">
            <w:pPr>
              <w:pStyle w:val="TableParagraph"/>
              <w:spacing w:before="61" w:line="336" w:lineRule="exact"/>
              <w:ind w:left="79" w:right="216"/>
              <w:rPr>
                <w:rFonts w:ascii="Myriad Pro Light"/>
                <w:b/>
                <w:sz w:val="28"/>
              </w:rPr>
            </w:pPr>
            <w:r>
              <w:rPr>
                <w:rFonts w:ascii="Myriad Pro Light"/>
                <w:b/>
                <w:sz w:val="28"/>
              </w:rPr>
              <w:t>You pay (in 2017)</w:t>
            </w:r>
          </w:p>
        </w:tc>
      </w:tr>
      <w:tr w:rsidR="00182309">
        <w:trPr>
          <w:trHeight w:hRule="exact" w:val="805"/>
        </w:trPr>
        <w:tc>
          <w:tcPr>
            <w:tcW w:w="1922" w:type="dxa"/>
          </w:tcPr>
          <w:p w:rsidR="00182309" w:rsidRDefault="009E7B78">
            <w:pPr>
              <w:pStyle w:val="TableParagraph"/>
              <w:spacing w:before="61" w:line="336" w:lineRule="exact"/>
              <w:ind w:left="80" w:right="77"/>
              <w:rPr>
                <w:rFonts w:ascii="Myriad Pro Light"/>
                <w:b/>
                <w:sz w:val="28"/>
              </w:rPr>
            </w:pPr>
            <w:r>
              <w:rPr>
                <w:rFonts w:ascii="Myriad Pro Light"/>
                <w:b/>
                <w:sz w:val="28"/>
              </w:rPr>
              <w:t>File individual tax return</w:t>
            </w:r>
          </w:p>
        </w:tc>
        <w:tc>
          <w:tcPr>
            <w:tcW w:w="1966" w:type="dxa"/>
          </w:tcPr>
          <w:p w:rsidR="00182309" w:rsidRDefault="009E7B78">
            <w:pPr>
              <w:pStyle w:val="TableParagraph"/>
              <w:spacing w:before="61" w:line="336" w:lineRule="exact"/>
              <w:ind w:left="79" w:right="455"/>
              <w:rPr>
                <w:rFonts w:ascii="Myriad Pro Light"/>
                <w:b/>
                <w:sz w:val="28"/>
              </w:rPr>
            </w:pPr>
            <w:r>
              <w:rPr>
                <w:rFonts w:ascii="Myriad Pro Light"/>
                <w:b/>
                <w:sz w:val="28"/>
              </w:rPr>
              <w:t>File joint tax return</w:t>
            </w:r>
          </w:p>
        </w:tc>
        <w:tc>
          <w:tcPr>
            <w:tcW w:w="2542" w:type="dxa"/>
          </w:tcPr>
          <w:p w:rsidR="00182309" w:rsidRDefault="009E7B78">
            <w:pPr>
              <w:pStyle w:val="TableParagraph"/>
              <w:spacing w:before="61" w:line="336" w:lineRule="exact"/>
              <w:ind w:left="79"/>
              <w:rPr>
                <w:rFonts w:ascii="Myriad Pro Light"/>
                <w:b/>
                <w:sz w:val="28"/>
              </w:rPr>
            </w:pPr>
            <w:r>
              <w:rPr>
                <w:rFonts w:ascii="Myriad Pro Light"/>
                <w:b/>
                <w:sz w:val="28"/>
              </w:rPr>
              <w:t>File married &amp; separate tax return</w:t>
            </w:r>
          </w:p>
        </w:tc>
        <w:tc>
          <w:tcPr>
            <w:tcW w:w="1394" w:type="dxa"/>
          </w:tcPr>
          <w:p w:rsidR="00182309" w:rsidRDefault="00182309"/>
        </w:tc>
      </w:tr>
      <w:tr w:rsidR="00182309">
        <w:trPr>
          <w:trHeight w:hRule="exact" w:val="463"/>
        </w:trPr>
        <w:tc>
          <w:tcPr>
            <w:tcW w:w="1922" w:type="dxa"/>
          </w:tcPr>
          <w:p w:rsidR="00182309" w:rsidRDefault="009E7B78">
            <w:pPr>
              <w:pStyle w:val="TableParagraph"/>
              <w:spacing w:before="46"/>
              <w:ind w:left="44" w:right="150"/>
              <w:jc w:val="center"/>
              <w:rPr>
                <w:sz w:val="28"/>
              </w:rPr>
            </w:pPr>
            <w:r>
              <w:rPr>
                <w:sz w:val="28"/>
              </w:rPr>
              <w:t>$85,000 or less</w:t>
            </w:r>
          </w:p>
        </w:tc>
        <w:tc>
          <w:tcPr>
            <w:tcW w:w="1966" w:type="dxa"/>
          </w:tcPr>
          <w:p w:rsidR="00182309" w:rsidRDefault="009E7B78">
            <w:pPr>
              <w:pStyle w:val="TableParagraph"/>
              <w:spacing w:before="46"/>
              <w:ind w:left="79"/>
              <w:rPr>
                <w:sz w:val="28"/>
              </w:rPr>
            </w:pPr>
            <w:r>
              <w:rPr>
                <w:sz w:val="28"/>
              </w:rPr>
              <w:t>$170,000 or less</w:t>
            </w:r>
          </w:p>
        </w:tc>
        <w:tc>
          <w:tcPr>
            <w:tcW w:w="2542" w:type="dxa"/>
          </w:tcPr>
          <w:p w:rsidR="00182309" w:rsidRDefault="009E7B78">
            <w:pPr>
              <w:pStyle w:val="TableParagraph"/>
              <w:spacing w:before="46"/>
              <w:ind w:left="79"/>
              <w:rPr>
                <w:sz w:val="28"/>
              </w:rPr>
            </w:pPr>
            <w:r>
              <w:rPr>
                <w:sz w:val="28"/>
              </w:rPr>
              <w:t>$85,000 or less</w:t>
            </w:r>
          </w:p>
        </w:tc>
        <w:tc>
          <w:tcPr>
            <w:tcW w:w="1394" w:type="dxa"/>
          </w:tcPr>
          <w:p w:rsidR="00182309" w:rsidRDefault="009E7B78">
            <w:pPr>
              <w:pStyle w:val="TableParagraph"/>
              <w:spacing w:before="46"/>
              <w:ind w:left="79"/>
              <w:rPr>
                <w:sz w:val="28"/>
              </w:rPr>
            </w:pPr>
            <w:r>
              <w:rPr>
                <w:sz w:val="28"/>
              </w:rPr>
              <w:t>$134</w:t>
            </w:r>
          </w:p>
        </w:tc>
      </w:tr>
      <w:tr w:rsidR="00182309">
        <w:trPr>
          <w:trHeight w:hRule="exact" w:val="799"/>
        </w:trPr>
        <w:tc>
          <w:tcPr>
            <w:tcW w:w="1922" w:type="dxa"/>
          </w:tcPr>
          <w:p w:rsidR="00182309" w:rsidRDefault="009E7B78">
            <w:pPr>
              <w:pStyle w:val="TableParagraph"/>
              <w:spacing w:before="54" w:line="336" w:lineRule="exact"/>
              <w:ind w:left="80" w:right="146"/>
              <w:rPr>
                <w:sz w:val="28"/>
              </w:rPr>
            </w:pPr>
            <w:r>
              <w:rPr>
                <w:sz w:val="28"/>
              </w:rPr>
              <w:t>above $85,000 up to $107,000</w:t>
            </w:r>
          </w:p>
        </w:tc>
        <w:tc>
          <w:tcPr>
            <w:tcW w:w="1966" w:type="dxa"/>
          </w:tcPr>
          <w:p w:rsidR="00182309" w:rsidRDefault="009E7B78">
            <w:pPr>
              <w:pStyle w:val="TableParagraph"/>
              <w:spacing w:before="54" w:line="336" w:lineRule="exact"/>
              <w:ind w:left="79"/>
              <w:rPr>
                <w:sz w:val="28"/>
              </w:rPr>
            </w:pPr>
            <w:r>
              <w:rPr>
                <w:sz w:val="28"/>
              </w:rPr>
              <w:t>above $170,000 up to $214,000</w:t>
            </w:r>
          </w:p>
        </w:tc>
        <w:tc>
          <w:tcPr>
            <w:tcW w:w="2542" w:type="dxa"/>
          </w:tcPr>
          <w:p w:rsidR="00182309" w:rsidRDefault="009E7B78">
            <w:pPr>
              <w:pStyle w:val="TableParagraph"/>
              <w:spacing w:before="46"/>
              <w:ind w:left="79"/>
              <w:rPr>
                <w:sz w:val="28"/>
              </w:rPr>
            </w:pPr>
            <w:r>
              <w:rPr>
                <w:sz w:val="28"/>
              </w:rPr>
              <w:t>N/A</w:t>
            </w:r>
          </w:p>
        </w:tc>
        <w:tc>
          <w:tcPr>
            <w:tcW w:w="1394" w:type="dxa"/>
          </w:tcPr>
          <w:p w:rsidR="00182309" w:rsidRDefault="009E7B78">
            <w:pPr>
              <w:pStyle w:val="TableParagraph"/>
              <w:spacing w:before="46"/>
              <w:ind w:left="79"/>
              <w:rPr>
                <w:sz w:val="28"/>
              </w:rPr>
            </w:pPr>
            <w:r>
              <w:rPr>
                <w:sz w:val="28"/>
              </w:rPr>
              <w:t>$187.50</w:t>
            </w:r>
          </w:p>
        </w:tc>
      </w:tr>
      <w:tr w:rsidR="00182309">
        <w:trPr>
          <w:trHeight w:hRule="exact" w:val="799"/>
        </w:trPr>
        <w:tc>
          <w:tcPr>
            <w:tcW w:w="1922" w:type="dxa"/>
          </w:tcPr>
          <w:p w:rsidR="00182309" w:rsidRDefault="009E7B78">
            <w:pPr>
              <w:pStyle w:val="TableParagraph"/>
              <w:spacing w:before="54" w:line="336" w:lineRule="exact"/>
              <w:ind w:left="80" w:right="77"/>
              <w:rPr>
                <w:sz w:val="28"/>
              </w:rPr>
            </w:pPr>
            <w:r>
              <w:rPr>
                <w:sz w:val="28"/>
              </w:rPr>
              <w:t>above $107,000 up to $160,000</w:t>
            </w:r>
          </w:p>
        </w:tc>
        <w:tc>
          <w:tcPr>
            <w:tcW w:w="1966" w:type="dxa"/>
          </w:tcPr>
          <w:p w:rsidR="00182309" w:rsidRDefault="009E7B78">
            <w:pPr>
              <w:pStyle w:val="TableParagraph"/>
              <w:spacing w:before="54" w:line="336" w:lineRule="exact"/>
              <w:ind w:left="79"/>
              <w:rPr>
                <w:sz w:val="28"/>
              </w:rPr>
            </w:pPr>
            <w:r>
              <w:rPr>
                <w:sz w:val="28"/>
              </w:rPr>
              <w:t>above $214,000 up to $320,000</w:t>
            </w:r>
          </w:p>
        </w:tc>
        <w:tc>
          <w:tcPr>
            <w:tcW w:w="2542" w:type="dxa"/>
          </w:tcPr>
          <w:p w:rsidR="00182309" w:rsidRDefault="009E7B78">
            <w:pPr>
              <w:pStyle w:val="TableParagraph"/>
              <w:spacing w:before="46"/>
              <w:ind w:left="79"/>
              <w:rPr>
                <w:sz w:val="28"/>
              </w:rPr>
            </w:pPr>
            <w:r>
              <w:rPr>
                <w:sz w:val="28"/>
              </w:rPr>
              <w:t>N/A</w:t>
            </w:r>
          </w:p>
        </w:tc>
        <w:tc>
          <w:tcPr>
            <w:tcW w:w="1394" w:type="dxa"/>
          </w:tcPr>
          <w:p w:rsidR="00182309" w:rsidRDefault="009E7B78">
            <w:pPr>
              <w:pStyle w:val="TableParagraph"/>
              <w:spacing w:before="46"/>
              <w:ind w:left="79"/>
              <w:rPr>
                <w:sz w:val="28"/>
              </w:rPr>
            </w:pPr>
            <w:r>
              <w:rPr>
                <w:sz w:val="28"/>
              </w:rPr>
              <w:t>$267.90</w:t>
            </w:r>
          </w:p>
        </w:tc>
      </w:tr>
      <w:tr w:rsidR="00182309">
        <w:trPr>
          <w:trHeight w:hRule="exact" w:val="799"/>
        </w:trPr>
        <w:tc>
          <w:tcPr>
            <w:tcW w:w="1922" w:type="dxa"/>
          </w:tcPr>
          <w:p w:rsidR="00182309" w:rsidRDefault="009E7B78">
            <w:pPr>
              <w:pStyle w:val="TableParagraph"/>
              <w:spacing w:before="54" w:line="336" w:lineRule="exact"/>
              <w:ind w:left="80"/>
              <w:rPr>
                <w:sz w:val="28"/>
              </w:rPr>
            </w:pPr>
            <w:r>
              <w:rPr>
                <w:sz w:val="28"/>
              </w:rPr>
              <w:t>above $160,000 up to $214,000</w:t>
            </w:r>
          </w:p>
        </w:tc>
        <w:tc>
          <w:tcPr>
            <w:tcW w:w="1966" w:type="dxa"/>
          </w:tcPr>
          <w:p w:rsidR="00182309" w:rsidRDefault="009E7B78">
            <w:pPr>
              <w:pStyle w:val="TableParagraph"/>
              <w:spacing w:before="54" w:line="336" w:lineRule="exact"/>
              <w:ind w:left="79"/>
              <w:rPr>
                <w:sz w:val="28"/>
              </w:rPr>
            </w:pPr>
            <w:r>
              <w:rPr>
                <w:sz w:val="28"/>
              </w:rPr>
              <w:t>above $320,000 up to $428,000</w:t>
            </w:r>
          </w:p>
        </w:tc>
        <w:tc>
          <w:tcPr>
            <w:tcW w:w="2542" w:type="dxa"/>
          </w:tcPr>
          <w:p w:rsidR="00182309" w:rsidRDefault="009E7B78">
            <w:pPr>
              <w:pStyle w:val="TableParagraph"/>
              <w:spacing w:before="54" w:line="336" w:lineRule="exact"/>
              <w:ind w:left="79" w:right="576"/>
              <w:rPr>
                <w:sz w:val="28"/>
              </w:rPr>
            </w:pPr>
            <w:r>
              <w:rPr>
                <w:sz w:val="28"/>
              </w:rPr>
              <w:t>above $85,000 up to $129,000</w:t>
            </w:r>
          </w:p>
        </w:tc>
        <w:tc>
          <w:tcPr>
            <w:tcW w:w="1394" w:type="dxa"/>
          </w:tcPr>
          <w:p w:rsidR="00182309" w:rsidRDefault="009E7B78">
            <w:pPr>
              <w:pStyle w:val="TableParagraph"/>
              <w:spacing w:before="46"/>
              <w:ind w:left="79"/>
              <w:rPr>
                <w:sz w:val="28"/>
              </w:rPr>
            </w:pPr>
            <w:r>
              <w:rPr>
                <w:sz w:val="28"/>
              </w:rPr>
              <w:t>$348.30</w:t>
            </w:r>
          </w:p>
        </w:tc>
      </w:tr>
      <w:tr w:rsidR="00182309">
        <w:trPr>
          <w:trHeight w:hRule="exact" w:val="463"/>
        </w:trPr>
        <w:tc>
          <w:tcPr>
            <w:tcW w:w="1922" w:type="dxa"/>
          </w:tcPr>
          <w:p w:rsidR="00182309" w:rsidRDefault="009E7B78">
            <w:pPr>
              <w:pStyle w:val="TableParagraph"/>
              <w:spacing w:before="46"/>
              <w:ind w:left="44" w:right="92"/>
              <w:jc w:val="center"/>
              <w:rPr>
                <w:sz w:val="28"/>
              </w:rPr>
            </w:pPr>
            <w:r>
              <w:rPr>
                <w:sz w:val="28"/>
              </w:rPr>
              <w:t>above $214,000</w:t>
            </w:r>
          </w:p>
        </w:tc>
        <w:tc>
          <w:tcPr>
            <w:tcW w:w="1966" w:type="dxa"/>
          </w:tcPr>
          <w:p w:rsidR="00182309" w:rsidRDefault="009E7B78">
            <w:pPr>
              <w:pStyle w:val="TableParagraph"/>
              <w:spacing w:before="46"/>
              <w:ind w:left="79"/>
              <w:rPr>
                <w:sz w:val="28"/>
              </w:rPr>
            </w:pPr>
            <w:r>
              <w:rPr>
                <w:sz w:val="28"/>
              </w:rPr>
              <w:t>above $428,000</w:t>
            </w:r>
          </w:p>
        </w:tc>
        <w:tc>
          <w:tcPr>
            <w:tcW w:w="2542" w:type="dxa"/>
          </w:tcPr>
          <w:p w:rsidR="00182309" w:rsidRDefault="009E7B78">
            <w:pPr>
              <w:pStyle w:val="TableParagraph"/>
              <w:spacing w:before="46"/>
              <w:ind w:left="79"/>
              <w:rPr>
                <w:sz w:val="28"/>
              </w:rPr>
            </w:pPr>
            <w:r>
              <w:rPr>
                <w:sz w:val="28"/>
              </w:rPr>
              <w:t>above $129,000</w:t>
            </w:r>
          </w:p>
        </w:tc>
        <w:tc>
          <w:tcPr>
            <w:tcW w:w="1394" w:type="dxa"/>
          </w:tcPr>
          <w:p w:rsidR="00182309" w:rsidRDefault="009E7B78">
            <w:pPr>
              <w:pStyle w:val="TableParagraph"/>
              <w:spacing w:before="46"/>
              <w:ind w:left="79"/>
              <w:rPr>
                <w:sz w:val="28"/>
              </w:rPr>
            </w:pPr>
            <w:r>
              <w:rPr>
                <w:sz w:val="28"/>
              </w:rPr>
              <w:t>$428.60</w:t>
            </w:r>
          </w:p>
        </w:tc>
      </w:tr>
    </w:tbl>
    <w:p w:rsidR="00182309" w:rsidRDefault="00182309">
      <w:pPr>
        <w:rPr>
          <w:sz w:val="28"/>
        </w:rPr>
        <w:sectPr w:rsidR="00182309">
          <w:pgSz w:w="12060" w:h="15660"/>
          <w:pgMar w:top="1080" w:right="800" w:bottom="280" w:left="900" w:header="612" w:footer="0" w:gutter="0"/>
          <w:cols w:space="720"/>
        </w:sectPr>
      </w:pPr>
    </w:p>
    <w:p w:rsidR="00182309" w:rsidRDefault="00182309">
      <w:pPr>
        <w:pStyle w:val="BodyText"/>
        <w:spacing w:before="13"/>
        <w:rPr>
          <w:sz w:val="25"/>
        </w:rPr>
      </w:pPr>
    </w:p>
    <w:p w:rsidR="00182309" w:rsidRDefault="009E7B78">
      <w:pPr>
        <w:pStyle w:val="Heading3"/>
        <w:ind w:left="2411"/>
        <w:rPr>
          <w:b/>
        </w:rPr>
      </w:pPr>
      <w:bookmarkStart w:id="72" w:name="_bookmark45"/>
      <w:bookmarkStart w:id="73" w:name="_bookmark44"/>
      <w:bookmarkEnd w:id="72"/>
      <w:bookmarkEnd w:id="73"/>
      <w:r>
        <w:rPr>
          <w:b/>
        </w:rPr>
        <w:t>What’s the Part B late enrollment penalty?</w:t>
      </w:r>
    </w:p>
    <w:p w:rsidR="00182309" w:rsidRDefault="009E7B78">
      <w:pPr>
        <w:spacing w:before="20" w:line="336" w:lineRule="exact"/>
        <w:ind w:left="2412" w:right="791" w:hanging="1"/>
        <w:rPr>
          <w:sz w:val="28"/>
        </w:rPr>
      </w:pPr>
      <w:r>
        <w:rPr>
          <w:b/>
          <w:sz w:val="28"/>
        </w:rPr>
        <w:t xml:space="preserve">If </w:t>
      </w:r>
      <w:r>
        <w:rPr>
          <w:b/>
          <w:spacing w:val="-4"/>
          <w:sz w:val="28"/>
        </w:rPr>
        <w:t xml:space="preserve">you </w:t>
      </w:r>
      <w:r>
        <w:rPr>
          <w:b/>
          <w:spacing w:val="-5"/>
          <w:sz w:val="28"/>
        </w:rPr>
        <w:t xml:space="preserve">don’t </w:t>
      </w:r>
      <w:r>
        <w:rPr>
          <w:b/>
          <w:sz w:val="28"/>
        </w:rPr>
        <w:t xml:space="preserve">sign </w:t>
      </w:r>
      <w:r>
        <w:rPr>
          <w:b/>
          <w:spacing w:val="-3"/>
          <w:sz w:val="28"/>
        </w:rPr>
        <w:t xml:space="preserve">up </w:t>
      </w:r>
      <w:r>
        <w:rPr>
          <w:b/>
          <w:spacing w:val="-4"/>
          <w:sz w:val="28"/>
        </w:rPr>
        <w:t xml:space="preserve">for </w:t>
      </w:r>
      <w:r>
        <w:rPr>
          <w:b/>
          <w:sz w:val="28"/>
        </w:rPr>
        <w:t xml:space="preserve">Part B when </w:t>
      </w:r>
      <w:r>
        <w:rPr>
          <w:b/>
          <w:spacing w:val="-6"/>
          <w:sz w:val="28"/>
        </w:rPr>
        <w:t xml:space="preserve">you’re </w:t>
      </w:r>
      <w:r>
        <w:rPr>
          <w:b/>
          <w:sz w:val="28"/>
        </w:rPr>
        <w:t xml:space="preserve">first eligible, </w:t>
      </w:r>
      <w:r>
        <w:rPr>
          <w:b/>
          <w:spacing w:val="-4"/>
          <w:sz w:val="28"/>
        </w:rPr>
        <w:t xml:space="preserve">you  </w:t>
      </w:r>
      <w:r>
        <w:rPr>
          <w:b/>
          <w:spacing w:val="-3"/>
          <w:sz w:val="28"/>
        </w:rPr>
        <w:t xml:space="preserve">may </w:t>
      </w:r>
      <w:r>
        <w:rPr>
          <w:b/>
          <w:spacing w:val="-4"/>
          <w:sz w:val="28"/>
        </w:rPr>
        <w:t xml:space="preserve">have </w:t>
      </w:r>
      <w:r>
        <w:rPr>
          <w:b/>
          <w:sz w:val="28"/>
        </w:rPr>
        <w:t xml:space="preserve">to </w:t>
      </w:r>
      <w:r>
        <w:rPr>
          <w:b/>
          <w:spacing w:val="-3"/>
          <w:sz w:val="28"/>
        </w:rPr>
        <w:t xml:space="preserve">pay </w:t>
      </w:r>
      <w:r>
        <w:rPr>
          <w:b/>
          <w:sz w:val="28"/>
        </w:rPr>
        <w:t xml:space="preserve">a </w:t>
      </w:r>
      <w:r>
        <w:rPr>
          <w:b/>
          <w:spacing w:val="-3"/>
          <w:sz w:val="28"/>
        </w:rPr>
        <w:t xml:space="preserve">late </w:t>
      </w:r>
      <w:r>
        <w:rPr>
          <w:b/>
          <w:sz w:val="28"/>
        </w:rPr>
        <w:t xml:space="preserve">enrollment penalty </w:t>
      </w:r>
      <w:r>
        <w:rPr>
          <w:b/>
          <w:spacing w:val="-4"/>
          <w:sz w:val="28"/>
        </w:rPr>
        <w:t xml:space="preserve">for </w:t>
      </w:r>
      <w:r>
        <w:rPr>
          <w:b/>
          <w:sz w:val="28"/>
        </w:rPr>
        <w:t xml:space="preserve">as </w:t>
      </w:r>
      <w:r>
        <w:rPr>
          <w:b/>
          <w:spacing w:val="-3"/>
          <w:sz w:val="28"/>
        </w:rPr>
        <w:t xml:space="preserve">long </w:t>
      </w:r>
      <w:r>
        <w:rPr>
          <w:b/>
          <w:sz w:val="28"/>
        </w:rPr>
        <w:t xml:space="preserve">as </w:t>
      </w:r>
      <w:r>
        <w:rPr>
          <w:b/>
          <w:spacing w:val="-4"/>
          <w:sz w:val="28"/>
        </w:rPr>
        <w:t xml:space="preserve">you have </w:t>
      </w:r>
      <w:r>
        <w:rPr>
          <w:b/>
          <w:sz w:val="28"/>
        </w:rPr>
        <w:t xml:space="preserve">Part B. </w:t>
      </w:r>
      <w:r>
        <w:rPr>
          <w:spacing w:val="-7"/>
          <w:sz w:val="28"/>
        </w:rPr>
        <w:t xml:space="preserve">Your </w:t>
      </w:r>
      <w:r>
        <w:rPr>
          <w:sz w:val="28"/>
        </w:rPr>
        <w:t xml:space="preserve">monthly </w:t>
      </w:r>
      <w:hyperlink w:anchor="_bookmark240" w:history="1">
        <w:r>
          <w:rPr>
            <w:color w:val="006DAD"/>
            <w:sz w:val="28"/>
          </w:rPr>
          <w:t>premium</w:t>
        </w:r>
      </w:hyperlink>
      <w:r>
        <w:rPr>
          <w:color w:val="006DAD"/>
          <w:sz w:val="28"/>
        </w:rPr>
        <w:t xml:space="preserve"> </w:t>
      </w:r>
      <w:r>
        <w:rPr>
          <w:spacing w:val="-4"/>
          <w:sz w:val="28"/>
        </w:rPr>
        <w:t xml:space="preserve">for </w:t>
      </w:r>
      <w:r>
        <w:rPr>
          <w:sz w:val="28"/>
        </w:rPr>
        <w:t xml:space="preserve">Part B </w:t>
      </w:r>
      <w:r>
        <w:rPr>
          <w:spacing w:val="-3"/>
          <w:sz w:val="28"/>
        </w:rPr>
        <w:t xml:space="preserve">may go up </w:t>
      </w:r>
      <w:r>
        <w:rPr>
          <w:spacing w:val="-5"/>
          <w:sz w:val="28"/>
        </w:rPr>
        <w:t xml:space="preserve">10% </w:t>
      </w:r>
      <w:r>
        <w:rPr>
          <w:spacing w:val="-4"/>
          <w:sz w:val="28"/>
        </w:rPr>
        <w:t xml:space="preserve">for </w:t>
      </w:r>
      <w:r>
        <w:rPr>
          <w:sz w:val="28"/>
        </w:rPr>
        <w:t xml:space="preserve">each </w:t>
      </w:r>
      <w:r>
        <w:rPr>
          <w:spacing w:val="4"/>
          <w:sz w:val="28"/>
        </w:rPr>
        <w:t xml:space="preserve">full </w:t>
      </w:r>
      <w:r>
        <w:rPr>
          <w:spacing w:val="-4"/>
          <w:sz w:val="28"/>
        </w:rPr>
        <w:t xml:space="preserve">12-month </w:t>
      </w:r>
      <w:r>
        <w:rPr>
          <w:sz w:val="28"/>
        </w:rPr>
        <w:t xml:space="preserve">period that </w:t>
      </w:r>
      <w:r>
        <w:rPr>
          <w:spacing w:val="-3"/>
          <w:sz w:val="28"/>
        </w:rPr>
        <w:t xml:space="preserve">you </w:t>
      </w:r>
      <w:r>
        <w:rPr>
          <w:sz w:val="28"/>
        </w:rPr>
        <w:t xml:space="preserve">could’ve had Part B, </w:t>
      </w:r>
      <w:r>
        <w:rPr>
          <w:spacing w:val="-4"/>
          <w:sz w:val="28"/>
        </w:rPr>
        <w:t xml:space="preserve">but didn’t </w:t>
      </w:r>
      <w:r>
        <w:rPr>
          <w:sz w:val="28"/>
        </w:rPr>
        <w:t xml:space="preserve">sign </w:t>
      </w:r>
      <w:r>
        <w:rPr>
          <w:spacing w:val="-3"/>
          <w:sz w:val="28"/>
        </w:rPr>
        <w:t xml:space="preserve">up </w:t>
      </w:r>
      <w:r>
        <w:rPr>
          <w:spacing w:val="-4"/>
          <w:sz w:val="28"/>
        </w:rPr>
        <w:t xml:space="preserve">for </w:t>
      </w:r>
      <w:r>
        <w:rPr>
          <w:sz w:val="28"/>
        </w:rPr>
        <w:t xml:space="preserve">it. If </w:t>
      </w:r>
      <w:r>
        <w:rPr>
          <w:spacing w:val="-7"/>
          <w:sz w:val="28"/>
        </w:rPr>
        <w:t xml:space="preserve">you’re </w:t>
      </w:r>
      <w:r>
        <w:rPr>
          <w:sz w:val="28"/>
        </w:rPr>
        <w:t xml:space="preserve">allowed to </w:t>
      </w:r>
      <w:r>
        <w:rPr>
          <w:sz w:val="28"/>
        </w:rPr>
        <w:t xml:space="preserve">sign </w:t>
      </w:r>
      <w:r>
        <w:rPr>
          <w:spacing w:val="-3"/>
          <w:sz w:val="28"/>
        </w:rPr>
        <w:t xml:space="preserve">up </w:t>
      </w:r>
      <w:r>
        <w:rPr>
          <w:spacing w:val="-4"/>
          <w:sz w:val="28"/>
        </w:rPr>
        <w:t xml:space="preserve">for </w:t>
      </w:r>
      <w:r>
        <w:rPr>
          <w:sz w:val="28"/>
        </w:rPr>
        <w:t xml:space="preserve">Part B during a Special Enrollment Period, </w:t>
      </w:r>
      <w:r>
        <w:rPr>
          <w:spacing w:val="-3"/>
          <w:sz w:val="28"/>
        </w:rPr>
        <w:t xml:space="preserve">you </w:t>
      </w:r>
      <w:r>
        <w:rPr>
          <w:sz w:val="28"/>
        </w:rPr>
        <w:t xml:space="preserve">usually </w:t>
      </w:r>
      <w:r>
        <w:rPr>
          <w:spacing w:val="-7"/>
          <w:sz w:val="28"/>
        </w:rPr>
        <w:t xml:space="preserve">don’t </w:t>
      </w:r>
      <w:r>
        <w:rPr>
          <w:spacing w:val="-3"/>
          <w:sz w:val="28"/>
        </w:rPr>
        <w:t xml:space="preserve">pay </w:t>
      </w:r>
      <w:r>
        <w:rPr>
          <w:sz w:val="28"/>
        </w:rPr>
        <w:t>a late enrollment</w:t>
      </w:r>
      <w:r>
        <w:rPr>
          <w:spacing w:val="-30"/>
          <w:sz w:val="28"/>
        </w:rPr>
        <w:t xml:space="preserve"> </w:t>
      </w:r>
      <w:r>
        <w:rPr>
          <w:sz w:val="28"/>
        </w:rPr>
        <w:t xml:space="preserve">penalty. See </w:t>
      </w:r>
      <w:hyperlink w:anchor="_bookmark29" w:history="1">
        <w:r>
          <w:rPr>
            <w:sz w:val="28"/>
          </w:rPr>
          <w:t>pages</w:t>
        </w:r>
        <w:r>
          <w:rPr>
            <w:spacing w:val="-18"/>
            <w:sz w:val="28"/>
          </w:rPr>
          <w:t xml:space="preserve"> </w:t>
        </w:r>
        <w:r>
          <w:rPr>
            <w:sz w:val="28"/>
          </w:rPr>
          <w:t>23–24</w:t>
        </w:r>
      </w:hyperlink>
      <w:r>
        <w:rPr>
          <w:sz w:val="28"/>
        </w:rPr>
        <w:t>.</w:t>
      </w:r>
    </w:p>
    <w:p w:rsidR="00182309" w:rsidRDefault="0017599C">
      <w:pPr>
        <w:pStyle w:val="BodyText"/>
        <w:spacing w:before="13"/>
        <w:rPr>
          <w:sz w:val="11"/>
        </w:rPr>
      </w:pPr>
      <w:r>
        <w:rPr>
          <w:noProof/>
        </w:rPr>
        <mc:AlternateContent>
          <mc:Choice Requires="wps">
            <w:drawing>
              <wp:anchor distT="0" distB="0" distL="0" distR="0" simplePos="0" relativeHeight="2944" behindDoc="0" locked="0" layoutInCell="1" allowOverlap="1">
                <wp:simplePos x="0" y="0"/>
                <wp:positionH relativeFrom="page">
                  <wp:posOffset>1836420</wp:posOffset>
                </wp:positionH>
                <wp:positionV relativeFrom="paragraph">
                  <wp:posOffset>118110</wp:posOffset>
                </wp:positionV>
                <wp:extent cx="4798060" cy="1752600"/>
                <wp:effectExtent l="0" t="3810" r="4445" b="0"/>
                <wp:wrapTopAndBottom/>
                <wp:docPr id="634"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060" cy="1752600"/>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4" w:line="336" w:lineRule="exact"/>
                              <w:ind w:left="269" w:right="223"/>
                            </w:pPr>
                            <w:r>
                              <w:rPr>
                                <w:b/>
                              </w:rPr>
                              <w:t xml:space="preserve">Example: </w:t>
                            </w:r>
                            <w:r>
                              <w:t>Mr. Smith’s Initial Enrollment Period ended September 30, 2013. He waited to sign up for Par</w:t>
                            </w:r>
                            <w:r>
                              <w:t>t B until March 2016 during the General Enrollment Period. His Part B premium penalty is 20%, and he’ll have to pay this penalty for as long as he has Part B. (Even though Mr. Smith waited a total of 30 months to sign up, this included only 2 full 12-month</w:t>
                            </w:r>
                            <w:r>
                              <w:t xml:space="preserve"> periods.)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105" type="#_x0000_t202" style="position:absolute;margin-left:144.6pt;margin-top:9.3pt;width:377.8pt;height:138pt;z-index: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" fillcolor="#f2f7fa" stroked="f">
                <v:textbox inset="0,0,0,0">
                  <w:txbxContent>
                    <w:p w:rsidR="00182309" w:rsidRDefault="009E7B78">
                      <w:pPr>
                        <w:pStyle w:val="BodyText"/>
                        <w:spacing w:before="204" w:line="336" w:lineRule="exact"/>
                        <w:ind w:left="269" w:right="223"/>
                      </w:pPr>
                      <w:r>
                        <w:rPr>
                          <w:b/>
                        </w:rPr>
                        <w:t xml:space="preserve">Example: </w:t>
                      </w:r>
                      <w:r>
                        <w:t>Mr. Smith’s Initial Enrollment Period ended September 30, 2013. He waited to sign up for Par</w:t>
                      </w:r>
                      <w:r>
                        <w:t>t B until March 2016 during the General Enrollment Period. His Part B premium penalty is 20%, and he’ll have to pay this penalty for as long as he has Part B. (Even though Mr. Smith waited a total of 30 months to sign up, this included only 2 full 12-month</w:t>
                      </w:r>
                      <w:r>
                        <w:t xml:space="preserve"> periods.)</w:t>
                      </w:r>
                    </w:p>
                  </w:txbxContent>
                </v:textbox>
                <w10:wrap type="topAndBottom" anchorx="page"/>
              </v:shape>
            </w:pict>
          </mc:Fallback>
        </mc:AlternateContent>
      </w:r>
    </w:p>
    <w:p w:rsidR="00182309" w:rsidRDefault="00182309">
      <w:pPr>
        <w:pStyle w:val="BodyText"/>
        <w:spacing w:before="11"/>
        <w:rPr>
          <w:sz w:val="10"/>
        </w:rPr>
      </w:pPr>
    </w:p>
    <w:p w:rsidR="00182309" w:rsidRDefault="009E7B78">
      <w:pPr>
        <w:pStyle w:val="Heading3"/>
        <w:ind w:left="2411"/>
        <w:rPr>
          <w:b/>
        </w:rPr>
      </w:pPr>
      <w:r>
        <w:rPr>
          <w:b/>
        </w:rPr>
        <w:t>How can I pay my Part B premium?</w:t>
      </w:r>
    </w:p>
    <w:p w:rsidR="00182309" w:rsidRDefault="009E7B78">
      <w:pPr>
        <w:pStyle w:val="BodyText"/>
        <w:spacing w:before="20" w:line="336" w:lineRule="exact"/>
        <w:ind w:left="2411" w:right="1065"/>
      </w:pPr>
      <w:r>
        <w:t xml:space="preserve">If you get Social Security, Railroad Retirement Board (RRB), or Office of Personnel Management (OPM) benefits, your Part B premium will be automatically deducted from your benefit payment. If you don’t get these benefit payments, you’ll get a bill. If you </w:t>
      </w:r>
      <w:r>
        <w:t>choose to buy Part A, you’ll always get a bill for your premium. There are 4 ways to pay these bills:</w:t>
      </w:r>
    </w:p>
    <w:p w:rsidR="00182309" w:rsidRDefault="009E7B78">
      <w:pPr>
        <w:pStyle w:val="ListParagraph"/>
        <w:numPr>
          <w:ilvl w:val="0"/>
          <w:numId w:val="1"/>
        </w:numPr>
        <w:tabs>
          <w:tab w:val="left" w:pos="2772"/>
        </w:tabs>
        <w:spacing w:before="122" w:line="420" w:lineRule="atLeast"/>
        <w:ind w:right="3662"/>
        <w:jc w:val="left"/>
        <w:rPr>
          <w:sz w:val="28"/>
        </w:rPr>
      </w:pPr>
      <w:r>
        <w:rPr>
          <w:sz w:val="28"/>
        </w:rPr>
        <w:t>Mail your premium payments to: Medicare Premium Collection</w:t>
      </w:r>
      <w:r>
        <w:rPr>
          <w:spacing w:val="-28"/>
          <w:sz w:val="28"/>
        </w:rPr>
        <w:t xml:space="preserve"> </w:t>
      </w:r>
      <w:r>
        <w:rPr>
          <w:sz w:val="28"/>
        </w:rPr>
        <w:t>Center</w:t>
      </w:r>
    </w:p>
    <w:p w:rsidR="00182309" w:rsidRDefault="009E7B78">
      <w:pPr>
        <w:pStyle w:val="BodyText"/>
        <w:spacing w:line="315" w:lineRule="exact"/>
        <w:ind w:left="2771"/>
      </w:pPr>
      <w:r>
        <w:t>P.O. Box 790355</w:t>
      </w:r>
    </w:p>
    <w:p w:rsidR="00182309" w:rsidRDefault="009E7B78">
      <w:pPr>
        <w:pStyle w:val="BodyText"/>
        <w:spacing w:line="357" w:lineRule="exact"/>
        <w:ind w:left="2771"/>
      </w:pPr>
      <w:r>
        <w:t>St. Louis, Missouri 63179-0355</w:t>
      </w:r>
    </w:p>
    <w:p w:rsidR="00182309" w:rsidRDefault="009E7B78">
      <w:pPr>
        <w:pStyle w:val="BodyText"/>
        <w:spacing w:before="88" w:line="420" w:lineRule="atLeast"/>
        <w:ind w:left="2771" w:right="324"/>
      </w:pPr>
      <w:r>
        <w:t>If you get a bill from the RRB, mail your premium payments to: RRB</w:t>
      </w:r>
    </w:p>
    <w:p w:rsidR="00182309" w:rsidRDefault="009E7B78">
      <w:pPr>
        <w:pStyle w:val="BodyText"/>
        <w:spacing w:line="315" w:lineRule="exact"/>
        <w:ind w:left="2771"/>
      </w:pPr>
      <w:r>
        <w:t>Medicare Premium Payments</w:t>
      </w:r>
    </w:p>
    <w:p w:rsidR="00182309" w:rsidRDefault="0017599C">
      <w:pPr>
        <w:pStyle w:val="BodyText"/>
        <w:spacing w:line="336" w:lineRule="exact"/>
        <w:ind w:left="2771"/>
      </w:pPr>
      <w:r>
        <w:rPr>
          <w:noProof/>
        </w:rPr>
        <mc:AlternateContent>
          <mc:Choice Requires="wpg">
            <w:drawing>
              <wp:anchor distT="0" distB="0" distL="114300" distR="114300" simplePos="0" relativeHeight="2992" behindDoc="0" locked="0" layoutInCell="1" allowOverlap="1">
                <wp:simplePos x="0" y="0"/>
                <wp:positionH relativeFrom="page">
                  <wp:posOffset>375285</wp:posOffset>
                </wp:positionH>
                <wp:positionV relativeFrom="paragraph">
                  <wp:posOffset>168910</wp:posOffset>
                </wp:positionV>
                <wp:extent cx="1308100" cy="1191895"/>
                <wp:effectExtent l="3810" t="6985" r="2540" b="1270"/>
                <wp:wrapNone/>
                <wp:docPr id="630"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66"/>
                          <a:chExt cx="2060" cy="1877"/>
                        </a:xfrm>
                      </wpg:grpSpPr>
                      <wps:wsp>
                        <wps:cNvPr id="631" name="Rectangle 510"/>
                        <wps:cNvSpPr>
                          <a:spLocks noChangeArrowheads="1"/>
                        </wps:cNvSpPr>
                        <wps:spPr bwMode="auto">
                          <a:xfrm>
                            <a:off x="591" y="266"/>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509"/>
                        <wps:cNvSpPr>
                          <a:spLocks noChangeArrowheads="1"/>
                        </wps:cNvSpPr>
                        <wps:spPr bwMode="auto">
                          <a:xfrm>
                            <a:off x="730" y="405"/>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508"/>
                        <wps:cNvSpPr txBox="1">
                          <a:spLocks noChangeArrowheads="1"/>
                        </wps:cNvSpPr>
                        <wps:spPr bwMode="auto">
                          <a:xfrm>
                            <a:off x="730" y="405"/>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106" style="position:absolute;left:0;text-align:left;margin-left:29.55pt;margin-top:13.3pt;width:103pt;height:93.85pt;z-index:2992;mso-position-horizontal-relative:page;mso-position-vertical-relative:text" coordorigin="591,266"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">
                <v:rect id="Rectangle 510" o:spid="_x0000_s1107" style="position:absolute;left:591;top:266;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fScQA&#10;AADcAAAADwAAAGRycy9kb3ducmV2LnhtbESPS4vCQBCE78L+h6EXvK0TH/iIjhIUQS+Kr3uT6U3C&#10;ZnpCZoxxf/2OsOCxqKqvqMWqNaVoqHaFZQX9XgSCOLW64EzB9bL9moJwHlljaZkUPMnBavnRWWCs&#10;7YNP1Jx9JgKEXYwKcu+rWEqX5mTQ9WxFHLxvWxv0QdaZ1DU+AtyUchBFY2mw4LCQY0XrnNKf890o&#10;aI4TmcwGh9HvbXexh2u0TzayUqr72SZzEJ5a/w7/t3dawXjYh9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30nEAAAA3AAAAA8AAAAAAAAAAAAAAAAAmAIAAGRycy9k&#10;b3ducmV2LnhtbFBLBQYAAAAABAAEAPUAAACJAwAAAAA=&#10;" fillcolor="#006dad" stroked="f">
                  <v:fill opacity="32896f"/>
                </v:rect>
                <v:rect id="Rectangle 509" o:spid="_x0000_s1108" style="position:absolute;left:730;top:40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LX8YA&#10;AADcAAAADwAAAGRycy9kb3ducmV2LnhtbESPQWvCQBSE7wX/w/IEb3VjpFKiawilhdIKterB4yP7&#10;TEKyb5PsNqb/visUPA4z8w2zSUfTiIF6V1lWsJhHIIhzqysuFJyOb4/PIJxH1thYJgW/5CDdTh42&#10;mGh75W8aDr4QAcIuQQWl920ipctLMujmtiUO3sX2Bn2QfSF1j9cAN42Mo2glDVYcFkps6aWkvD78&#10;GAWv9ef+tD9f8CnDapfFX13XNh9KzaZjtgbhafT38H/7XStYLW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ALX8YAAADcAAAADwAAAAAAAAAAAAAAAACYAgAAZHJz&#10;L2Rvd25yZXYueG1sUEsFBgAAAAAEAAQA9QAAAIsDAAAAAA==&#10;" filled="f" strokecolor="#006dad" strokeweight="1pt"/>
                <v:shape id="Text Box 508" o:spid="_x0000_s1109" type="#_x0000_t202" style="position:absolute;left:730;top:40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vpMQA&#10;AADcAAAADwAAAGRycy9kb3ducmV2LnhtbESPT4vCMBTE78J+h/AWvMiaroJI1yiuf8CDHuqK50fz&#10;ti02LyWJtn57Iwgeh5nfDDNbdKYWN3K+sqzge5iAIM6trrhQcPrbfk1B+ICssbZMCu7kYTH/6M0w&#10;1bbljG7HUIhYwj5FBWUITSqlz0sy6Ie2IY7ev3UGQ5SukNphG8tNLUdJMpEGK44LJTa0Kim/HK9G&#10;wWTtrm3Gq8H6tNnjoSlG59/7Wan+Z7f8ARGoC+/wi97pyI3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L6T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P.O. Box 979024</w:t>
      </w:r>
    </w:p>
    <w:p w:rsidR="00182309" w:rsidRDefault="009E7B78">
      <w:pPr>
        <w:pStyle w:val="BodyText"/>
        <w:spacing w:line="357" w:lineRule="exact"/>
        <w:ind w:left="2771"/>
      </w:pPr>
      <w:r>
        <w:t>St. Louis, Missouri 63197-9000</w:t>
      </w:r>
    </w:p>
    <w:p w:rsidR="00182309" w:rsidRDefault="009E7B78">
      <w:pPr>
        <w:pStyle w:val="ListParagraph"/>
        <w:numPr>
          <w:ilvl w:val="0"/>
          <w:numId w:val="1"/>
        </w:numPr>
        <w:tabs>
          <w:tab w:val="left" w:pos="2772"/>
        </w:tabs>
        <w:spacing w:before="139"/>
        <w:ind w:right="874"/>
        <w:jc w:val="left"/>
        <w:rPr>
          <w:sz w:val="28"/>
        </w:rPr>
      </w:pPr>
      <w:r>
        <w:rPr>
          <w:spacing w:val="-5"/>
          <w:sz w:val="28"/>
        </w:rPr>
        <w:t xml:space="preserve">Pay </w:t>
      </w:r>
      <w:r>
        <w:rPr>
          <w:spacing w:val="-3"/>
          <w:sz w:val="28"/>
        </w:rPr>
        <w:t xml:space="preserve">by </w:t>
      </w:r>
      <w:r>
        <w:rPr>
          <w:sz w:val="28"/>
        </w:rPr>
        <w:t xml:space="preserve">credit/debit card. </w:t>
      </w:r>
      <w:r>
        <w:rPr>
          <w:spacing w:val="-14"/>
          <w:sz w:val="28"/>
        </w:rPr>
        <w:t xml:space="preserve">To </w:t>
      </w:r>
      <w:r>
        <w:rPr>
          <w:sz w:val="28"/>
        </w:rPr>
        <w:t>do this, complete the bottom port</w:t>
      </w:r>
      <w:r>
        <w:rPr>
          <w:sz w:val="28"/>
        </w:rPr>
        <w:t>ion</w:t>
      </w:r>
      <w:r>
        <w:rPr>
          <w:spacing w:val="-7"/>
          <w:sz w:val="28"/>
        </w:rPr>
        <w:t xml:space="preserve"> </w:t>
      </w:r>
      <w:r>
        <w:rPr>
          <w:sz w:val="28"/>
        </w:rPr>
        <w:t>of</w:t>
      </w:r>
      <w:r>
        <w:rPr>
          <w:spacing w:val="-7"/>
          <w:sz w:val="28"/>
        </w:rPr>
        <w:t xml:space="preserve"> </w:t>
      </w:r>
      <w:r>
        <w:rPr>
          <w:sz w:val="28"/>
        </w:rPr>
        <w:t>the</w:t>
      </w:r>
      <w:r>
        <w:rPr>
          <w:spacing w:val="-7"/>
          <w:sz w:val="28"/>
        </w:rPr>
        <w:t xml:space="preserve"> </w:t>
      </w:r>
      <w:r>
        <w:rPr>
          <w:sz w:val="28"/>
        </w:rPr>
        <w:t>payment</w:t>
      </w:r>
      <w:r>
        <w:rPr>
          <w:spacing w:val="-7"/>
          <w:sz w:val="28"/>
        </w:rPr>
        <w:t xml:space="preserve"> </w:t>
      </w:r>
      <w:r>
        <w:rPr>
          <w:sz w:val="28"/>
        </w:rPr>
        <w:t>coupon</w:t>
      </w:r>
      <w:r>
        <w:rPr>
          <w:spacing w:val="-7"/>
          <w:sz w:val="28"/>
        </w:rPr>
        <w:t xml:space="preserve"> </w:t>
      </w:r>
      <w:r>
        <w:rPr>
          <w:sz w:val="28"/>
        </w:rPr>
        <w:t>on</w:t>
      </w:r>
      <w:r>
        <w:rPr>
          <w:spacing w:val="-7"/>
          <w:sz w:val="28"/>
        </w:rPr>
        <w:t xml:space="preserve"> </w:t>
      </w:r>
      <w:r>
        <w:rPr>
          <w:sz w:val="28"/>
        </w:rPr>
        <w:t>your</w:t>
      </w:r>
      <w:r>
        <w:rPr>
          <w:spacing w:val="-7"/>
          <w:sz w:val="28"/>
        </w:rPr>
        <w:t xml:space="preserve"> </w:t>
      </w:r>
      <w:r>
        <w:rPr>
          <w:sz w:val="28"/>
        </w:rPr>
        <w:t>Medicare</w:t>
      </w:r>
      <w:r>
        <w:rPr>
          <w:spacing w:val="-7"/>
          <w:sz w:val="28"/>
        </w:rPr>
        <w:t xml:space="preserve"> </w:t>
      </w:r>
      <w:r>
        <w:rPr>
          <w:sz w:val="28"/>
        </w:rPr>
        <w:t>bill</w:t>
      </w:r>
      <w:r>
        <w:rPr>
          <w:spacing w:val="-7"/>
          <w:sz w:val="28"/>
        </w:rPr>
        <w:t xml:space="preserve"> </w:t>
      </w:r>
      <w:r>
        <w:rPr>
          <w:sz w:val="28"/>
        </w:rPr>
        <w:t>and</w:t>
      </w:r>
      <w:r>
        <w:rPr>
          <w:spacing w:val="-7"/>
          <w:sz w:val="28"/>
        </w:rPr>
        <w:t xml:space="preserve"> </w:t>
      </w:r>
      <w:r>
        <w:rPr>
          <w:sz w:val="28"/>
        </w:rPr>
        <w:t>mail it to the address</w:t>
      </w:r>
      <w:r>
        <w:rPr>
          <w:spacing w:val="-27"/>
          <w:sz w:val="28"/>
        </w:rPr>
        <w:t xml:space="preserve"> </w:t>
      </w:r>
      <w:r>
        <w:rPr>
          <w:sz w:val="28"/>
        </w:rPr>
        <w:t>above.</w:t>
      </w:r>
    </w:p>
    <w:p w:rsidR="00182309" w:rsidRDefault="00182309">
      <w:pPr>
        <w:spacing w:line="336" w:lineRule="exact"/>
        <w:rPr>
          <w:sz w:val="28"/>
        </w:rPr>
        <w:sectPr w:rsidR="00182309">
          <w:pgSz w:w="12060" w:h="15660"/>
          <w:pgMar w:top="1080" w:right="920" w:bottom="280" w:left="480" w:header="612" w:footer="0" w:gutter="0"/>
          <w:cols w:space="720"/>
        </w:sectPr>
      </w:pPr>
    </w:p>
    <w:p w:rsidR="00182309" w:rsidRDefault="00182309">
      <w:pPr>
        <w:pStyle w:val="BodyText"/>
        <w:spacing w:before="6"/>
        <w:rPr>
          <w:sz w:val="26"/>
        </w:rPr>
      </w:pPr>
    </w:p>
    <w:p w:rsidR="00182309" w:rsidRDefault="009E7B78">
      <w:pPr>
        <w:pStyle w:val="ListParagraph"/>
        <w:numPr>
          <w:ilvl w:val="0"/>
          <w:numId w:val="1"/>
        </w:numPr>
        <w:tabs>
          <w:tab w:val="left" w:pos="2352"/>
        </w:tabs>
        <w:spacing w:before="108"/>
        <w:ind w:left="2352" w:right="118"/>
        <w:jc w:val="left"/>
        <w:rPr>
          <w:sz w:val="28"/>
        </w:rPr>
      </w:pPr>
      <w:bookmarkStart w:id="74" w:name="_bookmark46"/>
      <w:bookmarkEnd w:id="74"/>
      <w:r>
        <w:rPr>
          <w:sz w:val="28"/>
        </w:rPr>
        <w:t xml:space="preserve">Sign up </w:t>
      </w:r>
      <w:r>
        <w:rPr>
          <w:spacing w:val="-3"/>
          <w:sz w:val="28"/>
        </w:rPr>
        <w:t xml:space="preserve">for </w:t>
      </w:r>
      <w:r>
        <w:rPr>
          <w:sz w:val="28"/>
        </w:rPr>
        <w:t xml:space="preserve">Medicare Easy </w:t>
      </w:r>
      <w:r>
        <w:rPr>
          <w:spacing w:val="-9"/>
          <w:sz w:val="28"/>
        </w:rPr>
        <w:t xml:space="preserve">Pay. </w:t>
      </w:r>
      <w:r>
        <w:rPr>
          <w:sz w:val="28"/>
        </w:rPr>
        <w:t xml:space="preserve">This is a free service that automatically deducts your </w:t>
      </w:r>
      <w:hyperlink w:anchor="_bookmark240" w:history="1">
        <w:r>
          <w:rPr>
            <w:color w:val="006DAD"/>
            <w:sz w:val="28"/>
          </w:rPr>
          <w:t>premium</w:t>
        </w:r>
      </w:hyperlink>
      <w:r>
        <w:rPr>
          <w:color w:val="006DAD"/>
          <w:sz w:val="28"/>
        </w:rPr>
        <w:t xml:space="preserve"> </w:t>
      </w:r>
      <w:r>
        <w:rPr>
          <w:sz w:val="28"/>
        </w:rPr>
        <w:t xml:space="preserve">payments from your savings or checking account each month. </w:t>
      </w:r>
      <w:r>
        <w:rPr>
          <w:spacing w:val="-4"/>
          <w:sz w:val="28"/>
        </w:rPr>
        <w:t xml:space="preserve">Visit </w:t>
      </w:r>
      <w:hyperlink r:id="rId66">
        <w:r>
          <w:rPr>
            <w:spacing w:val="-3"/>
            <w:sz w:val="28"/>
          </w:rPr>
          <w:t>Medicare.gov</w:t>
        </w:r>
      </w:hyperlink>
      <w:r>
        <w:rPr>
          <w:spacing w:val="-3"/>
          <w:sz w:val="28"/>
        </w:rPr>
        <w:t xml:space="preserve"> </w:t>
      </w:r>
      <w:r>
        <w:rPr>
          <w:spacing w:val="-4"/>
          <w:sz w:val="28"/>
        </w:rPr>
        <w:t xml:space="preserve">or </w:t>
      </w:r>
      <w:r>
        <w:rPr>
          <w:sz w:val="28"/>
        </w:rPr>
        <w:t xml:space="preserve">call 1-800-MEDICARE (1-800-633-4227) to learn </w:t>
      </w:r>
      <w:r>
        <w:rPr>
          <w:spacing w:val="-3"/>
          <w:sz w:val="28"/>
        </w:rPr>
        <w:t xml:space="preserve">more </w:t>
      </w:r>
      <w:r>
        <w:rPr>
          <w:sz w:val="28"/>
        </w:rPr>
        <w:t xml:space="preserve">and to fi  d </w:t>
      </w:r>
      <w:r>
        <w:rPr>
          <w:spacing w:val="-3"/>
          <w:sz w:val="28"/>
        </w:rPr>
        <w:t xml:space="preserve">out how </w:t>
      </w:r>
      <w:r>
        <w:rPr>
          <w:sz w:val="28"/>
        </w:rPr>
        <w:t xml:space="preserve">to sign </w:t>
      </w:r>
      <w:r>
        <w:rPr>
          <w:spacing w:val="-5"/>
          <w:sz w:val="28"/>
        </w:rPr>
        <w:t xml:space="preserve">up. </w:t>
      </w:r>
      <w:hyperlink w:anchor="_bookmark248" w:history="1">
        <w:r>
          <w:rPr>
            <w:color w:val="006DAD"/>
            <w:spacing w:val="3"/>
            <w:sz w:val="28"/>
          </w:rPr>
          <w:t>TTY</w:t>
        </w:r>
      </w:hyperlink>
      <w:r>
        <w:rPr>
          <w:color w:val="006DAD"/>
          <w:spacing w:val="3"/>
          <w:sz w:val="28"/>
        </w:rPr>
        <w:t xml:space="preserve"> </w:t>
      </w:r>
      <w:r>
        <w:rPr>
          <w:sz w:val="28"/>
        </w:rPr>
        <w:t>users shoul</w:t>
      </w:r>
      <w:r>
        <w:rPr>
          <w:sz w:val="28"/>
        </w:rPr>
        <w:t>d call</w:t>
      </w:r>
      <w:r>
        <w:rPr>
          <w:spacing w:val="18"/>
          <w:sz w:val="28"/>
        </w:rPr>
        <w:t xml:space="preserve"> </w:t>
      </w:r>
      <w:r>
        <w:rPr>
          <w:sz w:val="28"/>
        </w:rPr>
        <w:t>1-877-486-2048.</w:t>
      </w:r>
    </w:p>
    <w:p w:rsidR="00182309" w:rsidRDefault="009E7B78">
      <w:pPr>
        <w:pStyle w:val="ListParagraph"/>
        <w:numPr>
          <w:ilvl w:val="0"/>
          <w:numId w:val="1"/>
        </w:numPr>
        <w:tabs>
          <w:tab w:val="left" w:pos="2352"/>
        </w:tabs>
        <w:spacing w:before="180"/>
        <w:ind w:left="2352" w:right="101"/>
        <w:jc w:val="left"/>
        <w:rPr>
          <w:sz w:val="28"/>
        </w:rPr>
      </w:pPr>
      <w:r>
        <w:rPr>
          <w:sz w:val="28"/>
        </w:rPr>
        <w:t xml:space="preserve">Make an online bill payment. This is a </w:t>
      </w:r>
      <w:r>
        <w:rPr>
          <w:spacing w:val="-3"/>
          <w:sz w:val="28"/>
        </w:rPr>
        <w:t xml:space="preserve">more </w:t>
      </w:r>
      <w:r>
        <w:rPr>
          <w:sz w:val="28"/>
        </w:rPr>
        <w:t>secure and faster way to make your payment without sending your personal information</w:t>
      </w:r>
      <w:r>
        <w:rPr>
          <w:spacing w:val="-5"/>
          <w:sz w:val="28"/>
        </w:rPr>
        <w:t xml:space="preserve"> </w:t>
      </w:r>
      <w:r>
        <w:rPr>
          <w:sz w:val="28"/>
        </w:rPr>
        <w:t>in</w:t>
      </w:r>
      <w:r>
        <w:rPr>
          <w:spacing w:val="-5"/>
          <w:sz w:val="28"/>
        </w:rPr>
        <w:t xml:space="preserve"> </w:t>
      </w:r>
      <w:r>
        <w:rPr>
          <w:sz w:val="28"/>
        </w:rPr>
        <w:t>the</w:t>
      </w:r>
      <w:r>
        <w:rPr>
          <w:spacing w:val="-5"/>
          <w:sz w:val="28"/>
        </w:rPr>
        <w:t xml:space="preserve"> </w:t>
      </w:r>
      <w:r>
        <w:rPr>
          <w:sz w:val="28"/>
        </w:rPr>
        <w:t>mail.</w:t>
      </w:r>
      <w:r>
        <w:rPr>
          <w:spacing w:val="-5"/>
          <w:sz w:val="28"/>
        </w:rPr>
        <w:t xml:space="preserve"> </w:t>
      </w:r>
      <w:r>
        <w:rPr>
          <w:spacing w:val="-3"/>
          <w:sz w:val="28"/>
        </w:rPr>
        <w:t>Ask</w:t>
      </w:r>
      <w:r>
        <w:rPr>
          <w:spacing w:val="-5"/>
          <w:sz w:val="28"/>
        </w:rPr>
        <w:t xml:space="preserve"> </w:t>
      </w:r>
      <w:r>
        <w:rPr>
          <w:sz w:val="28"/>
        </w:rPr>
        <w:t>your</w:t>
      </w:r>
      <w:r>
        <w:rPr>
          <w:spacing w:val="-5"/>
          <w:sz w:val="28"/>
        </w:rPr>
        <w:t xml:space="preserve"> </w:t>
      </w:r>
      <w:r>
        <w:rPr>
          <w:sz w:val="28"/>
        </w:rPr>
        <w:t>bank</w:t>
      </w:r>
      <w:r>
        <w:rPr>
          <w:spacing w:val="-5"/>
          <w:sz w:val="28"/>
        </w:rPr>
        <w:t xml:space="preserve"> </w:t>
      </w:r>
      <w:r>
        <w:rPr>
          <w:sz w:val="28"/>
        </w:rPr>
        <w:t>if</w:t>
      </w:r>
      <w:r>
        <w:rPr>
          <w:spacing w:val="-5"/>
          <w:sz w:val="28"/>
        </w:rPr>
        <w:t xml:space="preserve"> </w:t>
      </w:r>
      <w:r>
        <w:rPr>
          <w:sz w:val="28"/>
        </w:rPr>
        <w:t>it</w:t>
      </w:r>
      <w:r>
        <w:rPr>
          <w:spacing w:val="-5"/>
          <w:sz w:val="28"/>
        </w:rPr>
        <w:t xml:space="preserve"> </w:t>
      </w:r>
      <w:r>
        <w:rPr>
          <w:sz w:val="28"/>
        </w:rPr>
        <w:t>allows</w:t>
      </w:r>
      <w:r>
        <w:rPr>
          <w:spacing w:val="-5"/>
          <w:sz w:val="28"/>
        </w:rPr>
        <w:t xml:space="preserve"> </w:t>
      </w:r>
      <w:r>
        <w:rPr>
          <w:sz w:val="28"/>
        </w:rPr>
        <w:t>customers</w:t>
      </w:r>
      <w:r>
        <w:rPr>
          <w:spacing w:val="-5"/>
          <w:sz w:val="28"/>
        </w:rPr>
        <w:t xml:space="preserve"> </w:t>
      </w:r>
      <w:r>
        <w:rPr>
          <w:sz w:val="28"/>
        </w:rPr>
        <w:t xml:space="preserve">to pay bills online. </w:t>
      </w:r>
      <w:r>
        <w:rPr>
          <w:spacing w:val="-4"/>
          <w:sz w:val="28"/>
        </w:rPr>
        <w:t xml:space="preserve">Not </w:t>
      </w:r>
      <w:r>
        <w:rPr>
          <w:sz w:val="28"/>
        </w:rPr>
        <w:t xml:space="preserve">all banks offer this service and some </w:t>
      </w:r>
      <w:r>
        <w:rPr>
          <w:spacing w:val="-3"/>
          <w:sz w:val="28"/>
        </w:rPr>
        <w:t xml:space="preserve">may </w:t>
      </w:r>
      <w:r>
        <w:rPr>
          <w:spacing w:val="-2"/>
          <w:sz w:val="28"/>
        </w:rPr>
        <w:t xml:space="preserve">charge </w:t>
      </w:r>
      <w:r>
        <w:rPr>
          <w:sz w:val="28"/>
        </w:rPr>
        <w:t xml:space="preserve">a fee. </w:t>
      </w:r>
      <w:r>
        <w:rPr>
          <w:spacing w:val="-7"/>
          <w:sz w:val="28"/>
        </w:rPr>
        <w:t xml:space="preserve">You’ll </w:t>
      </w:r>
      <w:r>
        <w:rPr>
          <w:sz w:val="28"/>
        </w:rPr>
        <w:t>need to give the bank this</w:t>
      </w:r>
      <w:r>
        <w:rPr>
          <w:spacing w:val="-21"/>
          <w:sz w:val="28"/>
        </w:rPr>
        <w:t xml:space="preserve"> </w:t>
      </w:r>
      <w:r>
        <w:rPr>
          <w:sz w:val="28"/>
        </w:rPr>
        <w:t>information:</w:t>
      </w:r>
    </w:p>
    <w:p w:rsidR="00182309" w:rsidRDefault="009E7B78">
      <w:pPr>
        <w:pStyle w:val="ListParagraph"/>
        <w:numPr>
          <w:ilvl w:val="0"/>
          <w:numId w:val="24"/>
        </w:numPr>
        <w:tabs>
          <w:tab w:val="left" w:pos="2532"/>
        </w:tabs>
        <w:spacing w:before="90"/>
        <w:ind w:right="336" w:hanging="172"/>
        <w:rPr>
          <w:sz w:val="28"/>
        </w:rPr>
      </w:pPr>
      <w:r>
        <w:rPr>
          <w:spacing w:val="-3"/>
          <w:sz w:val="28"/>
        </w:rPr>
        <w:t xml:space="preserve">Account </w:t>
      </w:r>
      <w:r>
        <w:rPr>
          <w:sz w:val="28"/>
        </w:rPr>
        <w:t xml:space="preserve">number: </w:t>
      </w:r>
      <w:r>
        <w:rPr>
          <w:spacing w:val="-7"/>
          <w:sz w:val="28"/>
        </w:rPr>
        <w:t xml:space="preserve">Your </w:t>
      </w:r>
      <w:r>
        <w:rPr>
          <w:sz w:val="28"/>
        </w:rPr>
        <w:t xml:space="preserve">Medicare claim number without dashes (you’ll find this number </w:t>
      </w:r>
      <w:r>
        <w:rPr>
          <w:spacing w:val="-3"/>
          <w:sz w:val="28"/>
        </w:rPr>
        <w:t xml:space="preserve">on </w:t>
      </w:r>
      <w:r>
        <w:rPr>
          <w:sz w:val="28"/>
        </w:rPr>
        <w:t>your red, white, and</w:t>
      </w:r>
      <w:r>
        <w:rPr>
          <w:spacing w:val="-34"/>
          <w:sz w:val="28"/>
        </w:rPr>
        <w:t xml:space="preserve"> </w:t>
      </w:r>
      <w:r>
        <w:rPr>
          <w:spacing w:val="-4"/>
          <w:sz w:val="28"/>
        </w:rPr>
        <w:t xml:space="preserve">blue </w:t>
      </w:r>
      <w:r>
        <w:rPr>
          <w:sz w:val="28"/>
        </w:rPr>
        <w:t>Medicare</w:t>
      </w:r>
      <w:r>
        <w:rPr>
          <w:spacing w:val="-6"/>
          <w:sz w:val="28"/>
        </w:rPr>
        <w:t xml:space="preserve"> </w:t>
      </w:r>
      <w:r>
        <w:rPr>
          <w:spacing w:val="-3"/>
          <w:sz w:val="28"/>
        </w:rPr>
        <w:t>card).</w:t>
      </w:r>
    </w:p>
    <w:p w:rsidR="00182309" w:rsidRDefault="009E7B78">
      <w:pPr>
        <w:pStyle w:val="ListParagraph"/>
        <w:numPr>
          <w:ilvl w:val="0"/>
          <w:numId w:val="24"/>
        </w:numPr>
        <w:tabs>
          <w:tab w:val="left" w:pos="2532"/>
        </w:tabs>
        <w:spacing w:before="35" w:line="240" w:lineRule="auto"/>
        <w:ind w:hanging="172"/>
        <w:rPr>
          <w:sz w:val="28"/>
        </w:rPr>
      </w:pPr>
      <w:r>
        <w:rPr>
          <w:sz w:val="28"/>
        </w:rPr>
        <w:t>Biller name: CMS Medicare</w:t>
      </w:r>
      <w:r>
        <w:rPr>
          <w:spacing w:val="-11"/>
          <w:sz w:val="28"/>
        </w:rPr>
        <w:t xml:space="preserve"> </w:t>
      </w:r>
      <w:r>
        <w:rPr>
          <w:sz w:val="28"/>
        </w:rPr>
        <w:t>Insurance</w:t>
      </w:r>
    </w:p>
    <w:p w:rsidR="00182309" w:rsidRDefault="009E7B78">
      <w:pPr>
        <w:pStyle w:val="ListParagraph"/>
        <w:numPr>
          <w:ilvl w:val="0"/>
          <w:numId w:val="24"/>
        </w:numPr>
        <w:tabs>
          <w:tab w:val="left" w:pos="2532"/>
        </w:tabs>
        <w:spacing w:before="1" w:line="240" w:lineRule="auto"/>
        <w:ind w:hanging="172"/>
        <w:rPr>
          <w:sz w:val="28"/>
        </w:rPr>
      </w:pPr>
      <w:r>
        <w:rPr>
          <w:sz w:val="28"/>
        </w:rPr>
        <w:t>Remittance</w:t>
      </w:r>
      <w:r>
        <w:rPr>
          <w:spacing w:val="-10"/>
          <w:sz w:val="28"/>
        </w:rPr>
        <w:t xml:space="preserve"> </w:t>
      </w:r>
      <w:r>
        <w:rPr>
          <w:sz w:val="28"/>
        </w:rPr>
        <w:t>address:</w:t>
      </w:r>
    </w:p>
    <w:p w:rsidR="00182309" w:rsidRDefault="009E7B78">
      <w:pPr>
        <w:pStyle w:val="BodyText"/>
        <w:spacing w:before="1"/>
        <w:ind w:left="2809"/>
      </w:pPr>
      <w:r>
        <w:t>Medicare Premium Collection Center</w:t>
      </w:r>
    </w:p>
    <w:p w:rsidR="00182309" w:rsidRDefault="009E7B78">
      <w:pPr>
        <w:pStyle w:val="BodyText"/>
        <w:spacing w:before="1"/>
        <w:ind w:left="2809"/>
      </w:pPr>
      <w:r>
        <w:t>P.O. Box 790355</w:t>
      </w:r>
    </w:p>
    <w:p w:rsidR="00182309" w:rsidRDefault="009E7B78">
      <w:pPr>
        <w:pStyle w:val="BodyText"/>
        <w:spacing w:before="1"/>
        <w:ind w:left="2809"/>
      </w:pPr>
      <w:r>
        <w:t>St. Louis, Missouri 63179-0355</w:t>
      </w:r>
    </w:p>
    <w:p w:rsidR="00182309" w:rsidRDefault="0017599C">
      <w:pPr>
        <w:pStyle w:val="BodyText"/>
        <w:spacing w:before="146" w:line="336" w:lineRule="exact"/>
        <w:ind w:left="4177"/>
      </w:pPr>
      <w:r>
        <w:rPr>
          <w:noProof/>
        </w:rPr>
        <mc:AlternateContent>
          <mc:Choice Requires="wpg">
            <w:drawing>
              <wp:anchor distT="0" distB="0" distL="114300" distR="114300" simplePos="0" relativeHeight="3016" behindDoc="0" locked="0" layoutInCell="1" allowOverlap="1">
                <wp:simplePos x="0" y="0"/>
                <wp:positionH relativeFrom="page">
                  <wp:posOffset>1722120</wp:posOffset>
                </wp:positionH>
                <wp:positionV relativeFrom="paragraph">
                  <wp:posOffset>117475</wp:posOffset>
                </wp:positionV>
                <wp:extent cx="1286510" cy="1786255"/>
                <wp:effectExtent l="7620" t="3175" r="1270" b="1270"/>
                <wp:wrapNone/>
                <wp:docPr id="627"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786255"/>
                          <a:chOff x="2712" y="185"/>
                          <a:chExt cx="2026" cy="2813"/>
                        </a:xfrm>
                      </wpg:grpSpPr>
                      <wps:wsp>
                        <wps:cNvPr id="628" name="Rectangle 506"/>
                        <wps:cNvSpPr>
                          <a:spLocks noChangeArrowheads="1"/>
                        </wps:cNvSpPr>
                        <wps:spPr bwMode="auto">
                          <a:xfrm>
                            <a:off x="2712" y="185"/>
                            <a:ext cx="2026" cy="2813"/>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9" name="Picture 5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10" y="211"/>
                            <a:ext cx="1800"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04" o:spid="_x0000_s1026" style="position:absolute;margin-left:135.6pt;margin-top:9.25pt;width:101.3pt;height:140.65pt;z-index:3016;mso-position-horizontal-relative:page" coordorigin="2712,185" coordsize="2026,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">
                <v:rect id="Rectangle 506" o:spid="_x0000_s1027" style="position:absolute;left:2712;top:185;width:202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fMAA&#10;AADcAAAADwAAAGRycy9kb3ducmV2LnhtbERPTW+CQBC9N/E/bMakt7JIDFF0NY1WwrWg9wk7ApWd&#10;JewW6b/vHpr0+PK+98fZ9GKi0XWWFayiGARxbXXHjYJrdXnbgHAeWWNvmRT8kIPjYfGyx0zbJ3/S&#10;VPpGhBB2GSpovR8yKV3dkkEX2YE4cHc7GvQBjo3UIz5DuOllEsepNNhxaGhxoFNL9aP8Ngoe61Nu&#10;1+l5O30VVb7Rl4/ylsRKvS7n9x0IT7P/F/+5C60gTcLacCYc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GfMAAAADcAAAADwAAAAAAAAAAAAAAAACYAgAAZHJzL2Rvd25y&#10;ZXYueG1sUEsFBgAAAAAEAAQA9QAAAIUDAAAAAA==&#10;" fillcolor="black" stroked="f">
                  <v:fill opacity="32896f"/>
                </v:rect>
                <v:shape id="Picture 505" o:spid="_x0000_s1028" type="#_x0000_t75" style="position:absolute;left:2910;top:211;width:1800;height:2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rD/GAAAA3AAAAA8AAABkcnMvZG93bnJldi54bWxEj0FrwkAUhO8F/8PyhF5K3VSomNRVglCo&#10;SEFjvT+zzyQ1+zbNbmPaX+8KgsdhZr5hZove1KKj1lWWFbyMIhDEudUVFwq+du/PUxDOI2usLZOC&#10;P3KwmA8eZphoe+YtdZkvRICwS1BB6X2TSOnykgy6kW2Ig3e0rUEfZFtI3eI5wE0tx1E0kQYrDgsl&#10;NrQsKT9lv0bB4X//HX+6n2O2luap26zS5rVIlXoc9ukbCE+9v4dv7Q+tYDKO4XomHA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6sP8YAAADcAAAADwAAAAAAAAAAAAAA&#10;AACfAgAAZHJzL2Rvd25yZXYueG1sUEsFBgAAAAAEAAQA9wAAAJIDAAAAAA==&#10;">
                  <v:imagedata r:id="rId68" o:title=""/>
                </v:shape>
                <w10:wrap anchorx="page"/>
              </v:group>
            </w:pict>
          </mc:Fallback>
        </mc:AlternateContent>
      </w:r>
      <w:r w:rsidR="009E7B78">
        <w:t>If you have questions about your premiums or need to change your address on your bill, call Social Security at 1-800-772-1213. TTY users sho</w:t>
      </w:r>
      <w:r w:rsidR="009E7B78">
        <w:t>uld call 1-800-325-0778. If your bills are from the RRB, call 1-877-772-5772. TTY users should call 1-312-751-4701.</w:t>
      </w:r>
    </w:p>
    <w:p w:rsidR="00182309" w:rsidRDefault="00182309">
      <w:pPr>
        <w:spacing w:line="336" w:lineRule="exact"/>
        <w:sectPr w:rsidR="00182309">
          <w:pgSz w:w="12060" w:h="15660"/>
          <w:pgMar w:top="1080" w:right="1620" w:bottom="280" w:left="900" w:header="612" w:footer="0" w:gutter="0"/>
          <w:cols w:space="720"/>
        </w:sectPr>
      </w:pPr>
    </w:p>
    <w:p w:rsidR="00182309" w:rsidRDefault="0017599C">
      <w:pPr>
        <w:spacing w:before="228"/>
        <w:ind w:left="960"/>
        <w:rPr>
          <w:rFonts w:ascii="Myriad Pro" w:hAnsi="Myriad Pro"/>
          <w:b/>
          <w:sz w:val="64"/>
        </w:rPr>
      </w:pPr>
      <w:r>
        <w:rPr>
          <w:noProof/>
        </w:rPr>
        <w:lastRenderedPageBreak/>
        <mc:AlternateContent>
          <mc:Choice Requires="wpg">
            <w:drawing>
              <wp:anchor distT="0" distB="0" distL="114300" distR="114300" simplePos="0" relativeHeight="503158544" behindDoc="1" locked="0" layoutInCell="1" allowOverlap="1">
                <wp:simplePos x="0" y="0"/>
                <wp:positionH relativeFrom="page">
                  <wp:posOffset>0</wp:posOffset>
                </wp:positionH>
                <wp:positionV relativeFrom="page">
                  <wp:posOffset>0</wp:posOffset>
                </wp:positionV>
                <wp:extent cx="7658100" cy="9944100"/>
                <wp:effectExtent l="0" t="9525" r="0" b="0"/>
                <wp:wrapNone/>
                <wp:docPr id="624"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625" name="Rectangle 503"/>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502"/>
                        <wps:cNvSpPr>
                          <a:spLocks noChangeArrowheads="1"/>
                        </wps:cNvSpPr>
                        <wps:spPr bwMode="auto">
                          <a:xfrm>
                            <a:off x="0" y="0"/>
                            <a:ext cx="10620" cy="392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0;margin-top:0;width:603pt;height:783pt;z-index:-157936;mso-position-horizontal-relative:page;mso-position-vertical-relative:page" coordsize="120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">
                <v:rect id="Rectangle 503"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QyMMA&#10;AADcAAAADwAAAGRycy9kb3ducmV2LnhtbESPQYvCMBSE78L+h/AWvGlawSJdY1lcCr0tuot4fDTP&#10;ttq8lCbW+u+NIHgcZuYbZp2NphUD9a6xrCCeRyCIS6sbrhT8/+WzFQjnkTW2lknBnRxkm4/JGlNt&#10;b7yjYe8rESDsUlRQe9+lUrqyJoNubjvi4J1sb9AH2VdS93gLcNPKRRQl0mDDYaHGjrY1lZf91Si4&#10;HPL77/Yc6bi7JkOVF+fTsfhRavo5fn+B8DT6d/jVLrSCZLGE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KQyMMAAADcAAAADwAAAAAAAAAAAAAAAACYAgAAZHJzL2Rv&#10;d25yZXYueG1sUEsFBgAAAAAEAAQA9QAAAIgDAAAAAA==&#10;" fillcolor="black" stroked="f">
                  <v:fill opacity="49087f"/>
                </v:rect>
                <v:rect id="Rectangle 502" o:spid="_x0000_s1028" style="position:absolute;width:10620;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TXMUA&#10;AADcAAAADwAAAGRycy9kb3ducmV2LnhtbESPzWrDMBCE74W8g9hAb40cH0zrRAlJcEtPBTuBkNti&#10;rX+ItTKWart9+qpQ6HGYmW+Y7X42nRhpcK1lBetVBIK4tLrlWsHl/Pr0DMJ5ZI2dZVLwRQ72u8XD&#10;FlNtJ85pLHwtAoRdigoa7/tUSlc2ZNCtbE8cvMoOBn2QQy31gFOAm07GUZRIgy2HhQZ7OjVU3otP&#10;o2C8XatDXpV59vJ9yyx1b0f9YZR6XM6HDQhPs/8P/7XftYIkTu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NcxQAAANwAAAAPAAAAAAAAAAAAAAAAAJgCAABkcnMv&#10;ZG93bnJldi54bWxQSwUGAAAAAAQABAD1AAAAigMAAAAA&#10;" fillcolor="#006dad" stroked="f"/>
                <w10:wrap anchorx="page" anchory="page"/>
              </v:group>
            </w:pict>
          </mc:Fallback>
        </mc:AlternateContent>
      </w:r>
      <w:r>
        <w:rPr>
          <w:noProof/>
        </w:rPr>
        <mc:AlternateContent>
          <mc:Choice Requires="wps">
            <w:drawing>
              <wp:anchor distT="0" distB="0" distL="114300" distR="114300" simplePos="0" relativeHeight="3112" behindDoc="0" locked="0" layoutInCell="1" allowOverlap="1">
                <wp:simplePos x="0" y="0"/>
                <wp:positionH relativeFrom="page">
                  <wp:posOffset>6868795</wp:posOffset>
                </wp:positionH>
                <wp:positionV relativeFrom="page">
                  <wp:posOffset>7353300</wp:posOffset>
                </wp:positionV>
                <wp:extent cx="497840" cy="1574800"/>
                <wp:effectExtent l="1270" t="0" r="0" b="0"/>
                <wp:wrapNone/>
                <wp:docPr id="62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10" type="#_x0000_t202" style="position:absolute;left:0;text-align:left;margin-left:540.85pt;margin-top:579pt;width:39.2pt;height:124pt;z-index: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3</w:t>
                      </w:r>
                    </w:p>
                  </w:txbxContent>
                </v:textbox>
                <w10:wrap anchorx="page" anchory="page"/>
              </v:shape>
            </w:pict>
          </mc:Fallback>
        </mc:AlternateContent>
      </w:r>
      <w:r>
        <w:rPr>
          <w:noProof/>
        </w:rPr>
        <mc:AlternateContent>
          <mc:Choice Requires="wps">
            <w:drawing>
              <wp:anchor distT="0" distB="0" distL="114300" distR="114300" simplePos="0" relativeHeight="3136" behindDoc="0" locked="0" layoutInCell="1" allowOverlap="1">
                <wp:simplePos x="0" y="0"/>
                <wp:positionH relativeFrom="page">
                  <wp:posOffset>6931025</wp:posOffset>
                </wp:positionH>
                <wp:positionV relativeFrom="paragraph">
                  <wp:posOffset>46355</wp:posOffset>
                </wp:positionV>
                <wp:extent cx="179070" cy="220345"/>
                <wp:effectExtent l="0" t="0" r="0" b="0"/>
                <wp:wrapNone/>
                <wp:docPr id="62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15"/>
                                <w:sz w:val="2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111" type="#_x0000_t202" style="position:absolute;left:0;text-align:left;margin-left:545.75pt;margin-top:3.65pt;width:14.1pt;height:17.35pt;z-index: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xp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" filled="f" stroked="f">
                <v:textbox inset="0,0,0,0">
                  <w:txbxContent>
                    <w:p w:rsidR="00182309" w:rsidRDefault="009E7B78">
                      <w:pPr>
                        <w:rPr>
                          <w:rFonts w:ascii="Myriad Pro"/>
                          <w:b/>
                          <w:sz w:val="28"/>
                        </w:rPr>
                      </w:pPr>
                      <w:r>
                        <w:rPr>
                          <w:rFonts w:ascii="Myriad Pro"/>
                          <w:b/>
                          <w:color w:val="FFFFFF"/>
                          <w:spacing w:val="-15"/>
                          <w:sz w:val="28"/>
                        </w:rPr>
                        <w:t>31</w:t>
                      </w:r>
                    </w:p>
                  </w:txbxContent>
                </v:textbox>
                <w10:wrap anchorx="page"/>
              </v:shape>
            </w:pict>
          </mc:Fallback>
        </mc:AlternateContent>
      </w:r>
      <w:bookmarkStart w:id="75" w:name="_bookmark49"/>
      <w:bookmarkStart w:id="76" w:name="Section_3 — _Find_Out_if_Medicare_Covers"/>
      <w:bookmarkStart w:id="77" w:name="What_services_does_Medicare_cover?_"/>
      <w:bookmarkStart w:id="78" w:name="_bookmark47"/>
      <w:bookmarkEnd w:id="75"/>
      <w:bookmarkEnd w:id="76"/>
      <w:bookmarkEnd w:id="77"/>
      <w:bookmarkEnd w:id="78"/>
      <w:r w:rsidR="009E7B78">
        <w:rPr>
          <w:rFonts w:ascii="Myriad Pro" w:hAnsi="Myriad Pro"/>
          <w:b/>
          <w:color w:val="FFFFFF"/>
          <w:sz w:val="64"/>
        </w:rPr>
        <w:t>Section 3</w:t>
      </w:r>
      <w:r w:rsidR="009E7B78">
        <w:rPr>
          <w:rFonts w:ascii="Myriad Pro" w:hAnsi="Myriad Pro"/>
          <w:b/>
          <w:color w:val="FFFFFF"/>
          <w:spacing w:val="-63"/>
          <w:sz w:val="64"/>
        </w:rPr>
        <w:t xml:space="preserve"> </w:t>
      </w:r>
      <w:r w:rsidR="009E7B78">
        <w:rPr>
          <w:rFonts w:ascii="Myriad Pro" w:hAnsi="Myriad Pro"/>
          <w:b/>
          <w:color w:val="FFFFFF"/>
          <w:sz w:val="64"/>
        </w:rPr>
        <w:t>—</w:t>
      </w:r>
    </w:p>
    <w:p w:rsidR="00182309" w:rsidRDefault="009E7B78">
      <w:pPr>
        <w:spacing w:before="333" w:line="768" w:lineRule="exact"/>
        <w:ind w:left="959" w:right="1798"/>
        <w:rPr>
          <w:rFonts w:ascii="Myriad Pro"/>
          <w:b/>
          <w:sz w:val="64"/>
        </w:rPr>
      </w:pPr>
      <w:r>
        <w:rPr>
          <w:rFonts w:ascii="Myriad Pro"/>
          <w:b/>
          <w:color w:val="FFFFFF"/>
          <w:spacing w:val="-7"/>
          <w:sz w:val="64"/>
        </w:rPr>
        <w:t xml:space="preserve">Find </w:t>
      </w:r>
      <w:r>
        <w:rPr>
          <w:rFonts w:ascii="Myriad Pro"/>
          <w:b/>
          <w:color w:val="FFFFFF"/>
          <w:sz w:val="64"/>
        </w:rPr>
        <w:t xml:space="preserve">Out if </w:t>
      </w:r>
      <w:r>
        <w:rPr>
          <w:rFonts w:ascii="Myriad Pro"/>
          <w:b/>
          <w:color w:val="FFFFFF"/>
          <w:spacing w:val="-4"/>
          <w:sz w:val="64"/>
        </w:rPr>
        <w:t xml:space="preserve">Medicare </w:t>
      </w:r>
      <w:r>
        <w:rPr>
          <w:rFonts w:ascii="Myriad Pro"/>
          <w:b/>
          <w:color w:val="FFFFFF"/>
          <w:spacing w:val="-10"/>
          <w:sz w:val="64"/>
        </w:rPr>
        <w:t xml:space="preserve">Covers </w:t>
      </w:r>
      <w:r>
        <w:rPr>
          <w:rFonts w:ascii="Myriad Pro"/>
          <w:b/>
          <w:color w:val="FFFFFF"/>
          <w:spacing w:val="-16"/>
          <w:sz w:val="64"/>
        </w:rPr>
        <w:t xml:space="preserve">Your </w:t>
      </w:r>
      <w:r>
        <w:rPr>
          <w:rFonts w:ascii="Myriad Pro"/>
          <w:b/>
          <w:color w:val="FFFFFF"/>
          <w:spacing w:val="-12"/>
          <w:sz w:val="64"/>
        </w:rPr>
        <w:t xml:space="preserve">Test, </w:t>
      </w:r>
      <w:r>
        <w:rPr>
          <w:rFonts w:ascii="Myriad Pro"/>
          <w:b/>
          <w:color w:val="FFFFFF"/>
          <w:spacing w:val="-3"/>
          <w:sz w:val="64"/>
        </w:rPr>
        <w:t>Service, or Item</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spacing w:before="11"/>
        <w:rPr>
          <w:rFonts w:ascii="Myriad Pro"/>
          <w:b/>
          <w:sz w:val="27"/>
        </w:rPr>
      </w:pPr>
    </w:p>
    <w:p w:rsidR="00182309" w:rsidRDefault="009E7B78">
      <w:pPr>
        <w:tabs>
          <w:tab w:val="left" w:pos="9139"/>
        </w:tabs>
        <w:spacing w:before="101"/>
        <w:ind w:left="2411"/>
        <w:rPr>
          <w:rFonts w:ascii="Myriad Pro Light"/>
          <w:b/>
          <w:sz w:val="36"/>
        </w:rPr>
      </w:pPr>
      <w:r>
        <w:rPr>
          <w:rFonts w:ascii="Times New Roman"/>
          <w:color w:val="FFFFFF"/>
          <w:sz w:val="36"/>
          <w:shd w:val="clear" w:color="auto" w:fill="006DAD"/>
        </w:rPr>
        <w:t xml:space="preserve"> </w:t>
      </w:r>
      <w:r>
        <w:rPr>
          <w:rFonts w:ascii="Times New Roman"/>
          <w:color w:val="FFFFFF"/>
          <w:spacing w:val="-51"/>
          <w:sz w:val="36"/>
          <w:shd w:val="clear" w:color="auto" w:fill="006DAD"/>
        </w:rPr>
        <w:t xml:space="preserve"> </w:t>
      </w:r>
      <w:r>
        <w:rPr>
          <w:rFonts w:ascii="Myriad Pro Light"/>
          <w:b/>
          <w:color w:val="FFFFFF"/>
          <w:spacing w:val="-3"/>
          <w:sz w:val="36"/>
          <w:shd w:val="clear" w:color="auto" w:fill="006DAD"/>
        </w:rPr>
        <w:t xml:space="preserve">What </w:t>
      </w:r>
      <w:r>
        <w:rPr>
          <w:rFonts w:ascii="Myriad Pro Light"/>
          <w:b/>
          <w:color w:val="FFFFFF"/>
          <w:sz w:val="36"/>
          <w:shd w:val="clear" w:color="auto" w:fill="006DAD"/>
        </w:rPr>
        <w:t xml:space="preserve">services does </w:t>
      </w:r>
      <w:r>
        <w:rPr>
          <w:rFonts w:ascii="Myriad Pro Light"/>
          <w:b/>
          <w:color w:val="FFFFFF"/>
          <w:spacing w:val="-3"/>
          <w:sz w:val="36"/>
          <w:shd w:val="clear" w:color="auto" w:fill="006DAD"/>
        </w:rPr>
        <w:t>Medicare</w:t>
      </w:r>
      <w:r>
        <w:rPr>
          <w:rFonts w:ascii="Myriad Pro Light"/>
          <w:b/>
          <w:color w:val="FFFFFF"/>
          <w:spacing w:val="-6"/>
          <w:sz w:val="36"/>
          <w:shd w:val="clear" w:color="auto" w:fill="006DAD"/>
        </w:rPr>
        <w:t xml:space="preserve"> </w:t>
      </w:r>
      <w:r>
        <w:rPr>
          <w:rFonts w:ascii="Myriad Pro Light"/>
          <w:b/>
          <w:color w:val="FFFFFF"/>
          <w:spacing w:val="-9"/>
          <w:sz w:val="36"/>
          <w:shd w:val="clear" w:color="auto" w:fill="006DAD"/>
        </w:rPr>
        <w:t>cover?</w:t>
      </w:r>
      <w:r>
        <w:rPr>
          <w:rFonts w:ascii="Myriad Pro Light"/>
          <w:b/>
          <w:color w:val="FFFFFF"/>
          <w:spacing w:val="-9"/>
          <w:sz w:val="36"/>
          <w:shd w:val="clear" w:color="auto" w:fill="006DAD"/>
        </w:rPr>
        <w:tab/>
      </w:r>
    </w:p>
    <w:p w:rsidR="00182309" w:rsidRDefault="009E7B78">
      <w:pPr>
        <w:pStyle w:val="BodyText"/>
        <w:spacing w:before="197" w:line="336" w:lineRule="exact"/>
        <w:ind w:left="2411" w:right="2086"/>
        <w:jc w:val="both"/>
      </w:pPr>
      <w:bookmarkStart w:id="79" w:name="_bookmark48"/>
      <w:bookmarkEnd w:id="79"/>
      <w:r>
        <w:t>Medicare covers certain medical services and supplies in hospitals, doctors’ offices, and other health care settings. Services are either covered under Part A or Part B.</w:t>
      </w:r>
    </w:p>
    <w:p w:rsidR="00182309" w:rsidRDefault="0017599C">
      <w:pPr>
        <w:pStyle w:val="BodyText"/>
        <w:spacing w:before="172" w:line="336" w:lineRule="exact"/>
        <w:ind w:left="2411" w:right="1798"/>
      </w:pPr>
      <w:r>
        <w:rPr>
          <w:noProof/>
        </w:rPr>
        <mc:AlternateContent>
          <mc:Choice Requires="wpg">
            <w:drawing>
              <wp:anchor distT="0" distB="0" distL="114300" distR="114300" simplePos="0" relativeHeight="3088" behindDoc="0" locked="0" layoutInCell="1" allowOverlap="1">
                <wp:simplePos x="0" y="0"/>
                <wp:positionH relativeFrom="page">
                  <wp:posOffset>375285</wp:posOffset>
                </wp:positionH>
                <wp:positionV relativeFrom="paragraph">
                  <wp:posOffset>927735</wp:posOffset>
                </wp:positionV>
                <wp:extent cx="1386840" cy="533400"/>
                <wp:effectExtent l="3810" t="3810" r="0" b="5715"/>
                <wp:wrapNone/>
                <wp:docPr id="617"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461"/>
                          <a:chExt cx="2184" cy="840"/>
                        </a:xfrm>
                      </wpg:grpSpPr>
                      <wps:wsp>
                        <wps:cNvPr id="618" name="Rectangle 498"/>
                        <wps:cNvSpPr>
                          <a:spLocks noChangeArrowheads="1"/>
                        </wps:cNvSpPr>
                        <wps:spPr bwMode="auto">
                          <a:xfrm>
                            <a:off x="591" y="1461"/>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Freeform 497"/>
                        <wps:cNvSpPr>
                          <a:spLocks/>
                        </wps:cNvSpPr>
                        <wps:spPr bwMode="auto">
                          <a:xfrm>
                            <a:off x="740" y="1610"/>
                            <a:ext cx="1892" cy="540"/>
                          </a:xfrm>
                          <a:custGeom>
                            <a:avLst/>
                            <a:gdLst>
                              <a:gd name="T0" fmla="+- 0 2336 740"/>
                              <a:gd name="T1" fmla="*/ T0 w 1892"/>
                              <a:gd name="T2" fmla="+- 0 1610 1610"/>
                              <a:gd name="T3" fmla="*/ 1610 h 540"/>
                              <a:gd name="T4" fmla="+- 0 740 740"/>
                              <a:gd name="T5" fmla="*/ T4 w 1892"/>
                              <a:gd name="T6" fmla="+- 0 1610 1610"/>
                              <a:gd name="T7" fmla="*/ 1610 h 540"/>
                              <a:gd name="T8" fmla="+- 0 740 740"/>
                              <a:gd name="T9" fmla="*/ T8 w 1892"/>
                              <a:gd name="T10" fmla="+- 0 2150 1610"/>
                              <a:gd name="T11" fmla="*/ 2150 h 540"/>
                              <a:gd name="T12" fmla="+- 0 2336 740"/>
                              <a:gd name="T13" fmla="*/ T12 w 1892"/>
                              <a:gd name="T14" fmla="+- 0 2150 1610"/>
                              <a:gd name="T15" fmla="*/ 2150 h 540"/>
                              <a:gd name="T16" fmla="+- 0 2631 740"/>
                              <a:gd name="T17" fmla="*/ T16 w 1892"/>
                              <a:gd name="T18" fmla="+- 0 1880 1610"/>
                              <a:gd name="T19" fmla="*/ 1880 h 540"/>
                              <a:gd name="T20" fmla="+- 0 2336 740"/>
                              <a:gd name="T21" fmla="*/ T20 w 1892"/>
                              <a:gd name="T22" fmla="+- 0 1610 1610"/>
                              <a:gd name="T23" fmla="*/ 1610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496"/>
                        <wps:cNvSpPr>
                          <a:spLocks/>
                        </wps:cNvSpPr>
                        <wps:spPr bwMode="auto">
                          <a:xfrm>
                            <a:off x="740" y="1610"/>
                            <a:ext cx="1892" cy="540"/>
                          </a:xfrm>
                          <a:custGeom>
                            <a:avLst/>
                            <a:gdLst>
                              <a:gd name="T0" fmla="+- 0 2631 740"/>
                              <a:gd name="T1" fmla="*/ T0 w 1892"/>
                              <a:gd name="T2" fmla="+- 0 1880 1610"/>
                              <a:gd name="T3" fmla="*/ 1880 h 540"/>
                              <a:gd name="T4" fmla="+- 0 2336 740"/>
                              <a:gd name="T5" fmla="*/ T4 w 1892"/>
                              <a:gd name="T6" fmla="+- 0 1610 1610"/>
                              <a:gd name="T7" fmla="*/ 1610 h 540"/>
                              <a:gd name="T8" fmla="+- 0 740 740"/>
                              <a:gd name="T9" fmla="*/ T8 w 1892"/>
                              <a:gd name="T10" fmla="+- 0 1610 1610"/>
                              <a:gd name="T11" fmla="*/ 1610 h 540"/>
                              <a:gd name="T12" fmla="+- 0 740 740"/>
                              <a:gd name="T13" fmla="*/ T12 w 1892"/>
                              <a:gd name="T14" fmla="+- 0 2150 1610"/>
                              <a:gd name="T15" fmla="*/ 2150 h 540"/>
                              <a:gd name="T16" fmla="+- 0 2336 740"/>
                              <a:gd name="T17" fmla="*/ T16 w 1892"/>
                              <a:gd name="T18" fmla="+- 0 2150 1610"/>
                              <a:gd name="T19" fmla="*/ 2150 h 540"/>
                              <a:gd name="T20" fmla="+- 0 2631 740"/>
                              <a:gd name="T21" fmla="*/ T20 w 1892"/>
                              <a:gd name="T22" fmla="+- 0 1880 1610"/>
                              <a:gd name="T23" fmla="*/ 1880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Text Box 495"/>
                        <wps:cNvSpPr txBox="1">
                          <a:spLocks noChangeArrowheads="1"/>
                        </wps:cNvSpPr>
                        <wps:spPr bwMode="auto">
                          <a:xfrm>
                            <a:off x="591" y="1461"/>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112" style="position:absolute;left:0;text-align:left;margin-left:29.55pt;margin-top:73.05pt;width:109.2pt;height:42pt;z-index:3088;mso-position-horizontal-relative:page;mso-position-vertical-relative:text" coordorigin="591,1461"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">
                <v:rect id="Rectangle 498" o:spid="_x0000_s1113" style="position:absolute;left:591;top:1461;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qtMAA&#10;AADcAAAADwAAAGRycy9kb3ducmV2LnhtbERPy4rCMBTdD/gP4QruxlQRH9UoRRGcjeJrf2mubbG5&#10;KU2s1a+fLASXh/NerFpTioZqV1hWMOhHIIhTqwvOFFzO298pCOeRNZaWScGLHKyWnZ8Fxto++UjN&#10;yWcihLCLUUHufRVL6dKcDLq+rYgDd7O1QR9gnUld4zOEm1IOo2gsDRYcGnKsaJ1Tej89jILmMJHJ&#10;bLgfva+7s91for9kIyulet02mYPw1Pqv+OPeaQXjQVgbzo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oqtMAAAADcAAAADwAAAAAAAAAAAAAAAACYAgAAZHJzL2Rvd25y&#10;ZXYueG1sUEsFBgAAAAAEAAQA9QAAAIUDAAAAAA==&#10;" fillcolor="#006dad" stroked="f">
                  <v:fill opacity="32896f"/>
                </v:rect>
                <v:shape id="Freeform 497" o:spid="_x0000_s1114" style="position:absolute;left:740;top:1610;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IM8YA&#10;AADcAAAADwAAAGRycy9kb3ducmV2LnhtbESP3WrCQBSE7wu+w3IEb4puIiIaXcUWBaWg+Ht9yB6T&#10;YPZsyK4a+/TdQqGXw8x8w0znjSnFg2pXWFYQ9yIQxKnVBWcKTsdVdwTCeWSNpWVS8CIH81nrbYqJ&#10;tk/e0+PgMxEg7BJUkHtfJVK6NCeDrmcr4uBdbW3QB1lnUtf4DHBTyn4UDaXBgsNCjhV95pTeDnej&#10;YHwZxIvj99bvzqePr2u2XL3LTaxUp90sJiA8Nf4//NdeawXDeAy/Z8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RIM8YAAADcAAAADwAAAAAAAAAAAAAAAACYAgAAZHJz&#10;L2Rvd25yZXYueG1sUEsFBgAAAAAEAAQA9QAAAIsDAAAAAA==&#10;" path="m1596,l,,,540r1596,l1891,270,1596,xe" fillcolor="#006dad" stroked="f">
                  <v:path arrowok="t" o:connecttype="custom" o:connectlocs="1596,1610;0,1610;0,2150;1596,2150;1891,1880;1596,1610" o:connectangles="0,0,0,0,0,0"/>
                </v:shape>
                <v:shape id="Freeform 496" o:spid="_x0000_s1115" style="position:absolute;left:740;top:1610;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AsMMA&#10;AADcAAAADwAAAGRycy9kb3ducmV2LnhtbERPTWuDQBC9B/oflin0FldDMMVkE0pDQXqRJqX0OLgT&#10;NXVnxd2o9dd3D4UcH+97d5hMKwbqXWNZQRLFIIhLqxuuFHye35bPIJxH1thaJgW/5OCwf1jsMNN2&#10;5A8aTr4SIYRdhgpq77tMSlfWZNBFtiMO3MX2Bn2AfSV1j2MIN61cxXEqDTYcGmrs6LWm8ud0MwrG&#10;2R3Xm4tFzOf3r/x4Tb6LIlHq6XF62YLwNPm7+N+dawXpKswPZ8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SAsMMAAADcAAAADwAAAAAAAAAAAAAAAACYAgAAZHJzL2Rv&#10;d25yZXYueG1sUEsFBgAAAAAEAAQA9QAAAIgDAAAAAA==&#10;" path="m1891,270l1596,,,,,540r1596,l1891,270xe" filled="f" strokecolor="white" strokeweight="2pt">
                  <v:path arrowok="t" o:connecttype="custom" o:connectlocs="1891,1880;1596,1610;0,1610;0,2150;1596,2150;1891,1880" o:connectangles="0,0,0,0,0,0"/>
                </v:shape>
                <v:shape id="Text Box 495" o:spid="_x0000_s1116" type="#_x0000_t202" style="position:absolute;left:591;top:1461;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 xml:space="preserve">If you have both Part A and Part B, you can get all of the </w:t>
      </w:r>
      <w:r w:rsidR="009E7B78">
        <w:t>Medicare-covered services listed in this section, whether you have Original Medicare or a Medicare Advantage Plan (like an HMO or PPO).</w:t>
      </w:r>
    </w:p>
    <w:p w:rsidR="00182309" w:rsidRDefault="009E7B78">
      <w:pPr>
        <w:pStyle w:val="BodyText"/>
        <w:spacing w:before="172" w:line="336" w:lineRule="exact"/>
        <w:ind w:left="2411" w:right="1714"/>
      </w:pPr>
      <w:r>
        <w:t>To get Medicare-covered Part A and/or Part B services, you must be a U.S. citizen or be lawfully present in the U.S.</w:t>
      </w:r>
    </w:p>
    <w:p w:rsidR="00182309" w:rsidRDefault="009E7B78">
      <w:pPr>
        <w:spacing w:before="274"/>
        <w:ind w:left="2411"/>
        <w:rPr>
          <w:rFonts w:ascii="Myriad Pro Light"/>
          <w:b/>
          <w:sz w:val="36"/>
        </w:rPr>
      </w:pPr>
      <w:r>
        <w:rPr>
          <w:rFonts w:ascii="Myriad Pro Light"/>
          <w:b/>
          <w:sz w:val="36"/>
        </w:rPr>
        <w:t>Wha</w:t>
      </w:r>
      <w:r>
        <w:rPr>
          <w:rFonts w:ascii="Myriad Pro Light"/>
          <w:b/>
          <w:sz w:val="36"/>
        </w:rPr>
        <w:t>t does Part A cover?</w:t>
      </w:r>
    </w:p>
    <w:p w:rsidR="00182309" w:rsidRDefault="009E7B78">
      <w:pPr>
        <w:pStyle w:val="BodyText"/>
        <w:spacing w:before="12"/>
        <w:ind w:left="2411"/>
      </w:pPr>
      <w:r>
        <w:t>Part A (Hospital Insurance) helps cover:</w:t>
      </w:r>
    </w:p>
    <w:p w:rsidR="00182309" w:rsidRDefault="009E7B78">
      <w:pPr>
        <w:pStyle w:val="ListParagraph"/>
        <w:numPr>
          <w:ilvl w:val="0"/>
          <w:numId w:val="24"/>
        </w:numPr>
        <w:tabs>
          <w:tab w:val="left" w:pos="2585"/>
        </w:tabs>
        <w:spacing w:before="1" w:line="240" w:lineRule="auto"/>
        <w:ind w:left="2584"/>
        <w:rPr>
          <w:sz w:val="28"/>
        </w:rPr>
      </w:pPr>
      <w:r>
        <w:rPr>
          <w:spacing w:val="-3"/>
          <w:sz w:val="28"/>
        </w:rPr>
        <w:t xml:space="preserve">Inpatient </w:t>
      </w:r>
      <w:r>
        <w:rPr>
          <w:sz w:val="28"/>
        </w:rPr>
        <w:t>care in a</w:t>
      </w:r>
      <w:r>
        <w:rPr>
          <w:spacing w:val="1"/>
          <w:sz w:val="28"/>
        </w:rPr>
        <w:t xml:space="preserve"> </w:t>
      </w:r>
      <w:r>
        <w:rPr>
          <w:sz w:val="28"/>
        </w:rPr>
        <w:t>hospital</w:t>
      </w:r>
    </w:p>
    <w:p w:rsidR="00182309" w:rsidRDefault="009E7B78">
      <w:pPr>
        <w:pStyle w:val="ListParagraph"/>
        <w:numPr>
          <w:ilvl w:val="0"/>
          <w:numId w:val="24"/>
        </w:numPr>
        <w:tabs>
          <w:tab w:val="left" w:pos="2585"/>
        </w:tabs>
        <w:spacing w:before="9"/>
        <w:ind w:left="2584" w:right="1731"/>
        <w:rPr>
          <w:sz w:val="28"/>
        </w:rPr>
      </w:pPr>
      <w:r>
        <w:rPr>
          <w:spacing w:val="-3"/>
          <w:sz w:val="28"/>
        </w:rPr>
        <w:t xml:space="preserve">Inpatient </w:t>
      </w:r>
      <w:r>
        <w:rPr>
          <w:sz w:val="28"/>
        </w:rPr>
        <w:t xml:space="preserve">care in a </w:t>
      </w:r>
      <w:hyperlink w:anchor="_bookmark247" w:history="1">
        <w:r>
          <w:rPr>
            <w:sz w:val="28"/>
          </w:rPr>
          <w:t>skilled nursing facility</w:t>
        </w:r>
      </w:hyperlink>
      <w:r>
        <w:rPr>
          <w:sz w:val="28"/>
        </w:rPr>
        <w:t xml:space="preserve"> </w:t>
      </w:r>
      <w:r>
        <w:rPr>
          <w:spacing w:val="-6"/>
          <w:sz w:val="28"/>
        </w:rPr>
        <w:t xml:space="preserve">(not </w:t>
      </w:r>
      <w:hyperlink w:anchor="_bookmark225" w:history="1">
        <w:r>
          <w:rPr>
            <w:color w:val="006DAD"/>
            <w:sz w:val="28"/>
          </w:rPr>
          <w:t>custodial</w:t>
        </w:r>
      </w:hyperlink>
      <w:r>
        <w:rPr>
          <w:color w:val="006DAD"/>
          <w:sz w:val="28"/>
        </w:rPr>
        <w:t xml:space="preserve"> </w:t>
      </w:r>
      <w:r>
        <w:rPr>
          <w:spacing w:val="-5"/>
          <w:sz w:val="28"/>
        </w:rPr>
        <w:t xml:space="preserve">or </w:t>
      </w:r>
      <w:hyperlink w:anchor="_bookmark234" w:history="1">
        <w:r>
          <w:rPr>
            <w:color w:val="006DAD"/>
            <w:spacing w:val="-4"/>
            <w:sz w:val="28"/>
          </w:rPr>
          <w:t>long-term</w:t>
        </w:r>
        <w:r>
          <w:rPr>
            <w:color w:val="006DAD"/>
            <w:spacing w:val="12"/>
            <w:sz w:val="28"/>
          </w:rPr>
          <w:t xml:space="preserve"> </w:t>
        </w:r>
        <w:r>
          <w:rPr>
            <w:color w:val="006DAD"/>
            <w:spacing w:val="-4"/>
            <w:sz w:val="28"/>
          </w:rPr>
          <w:t>care</w:t>
        </w:r>
      </w:hyperlink>
      <w:r>
        <w:rPr>
          <w:spacing w:val="-4"/>
          <w:sz w:val="28"/>
        </w:rPr>
        <w:t>)</w:t>
      </w:r>
    </w:p>
    <w:p w:rsidR="00182309" w:rsidRDefault="009E7B78">
      <w:pPr>
        <w:pStyle w:val="ListParagraph"/>
        <w:numPr>
          <w:ilvl w:val="0"/>
          <w:numId w:val="24"/>
        </w:numPr>
        <w:tabs>
          <w:tab w:val="left" w:pos="2585"/>
        </w:tabs>
        <w:spacing w:before="35" w:line="240" w:lineRule="auto"/>
        <w:ind w:left="2584"/>
        <w:rPr>
          <w:sz w:val="28"/>
        </w:rPr>
      </w:pPr>
      <w:r>
        <w:rPr>
          <w:spacing w:val="-3"/>
          <w:sz w:val="28"/>
        </w:rPr>
        <w:t>Hospice</w:t>
      </w:r>
      <w:r>
        <w:rPr>
          <w:spacing w:val="3"/>
          <w:sz w:val="28"/>
        </w:rPr>
        <w:t xml:space="preserve"> </w:t>
      </w:r>
      <w:r>
        <w:rPr>
          <w:sz w:val="28"/>
        </w:rPr>
        <w:t>care</w:t>
      </w:r>
    </w:p>
    <w:p w:rsidR="00182309" w:rsidRDefault="009E7B78">
      <w:pPr>
        <w:pStyle w:val="ListParagraph"/>
        <w:numPr>
          <w:ilvl w:val="0"/>
          <w:numId w:val="24"/>
        </w:numPr>
        <w:tabs>
          <w:tab w:val="left" w:pos="2585"/>
        </w:tabs>
        <w:spacing w:before="1" w:line="240" w:lineRule="auto"/>
        <w:ind w:left="2584"/>
        <w:rPr>
          <w:sz w:val="28"/>
        </w:rPr>
      </w:pPr>
      <w:r>
        <w:rPr>
          <w:spacing w:val="-4"/>
          <w:sz w:val="28"/>
        </w:rPr>
        <w:t xml:space="preserve">Home </w:t>
      </w:r>
      <w:r>
        <w:rPr>
          <w:sz w:val="28"/>
        </w:rPr>
        <w:t>health</w:t>
      </w:r>
      <w:r>
        <w:rPr>
          <w:spacing w:val="10"/>
          <w:sz w:val="28"/>
        </w:rPr>
        <w:t xml:space="preserve"> </w:t>
      </w:r>
      <w:r>
        <w:rPr>
          <w:sz w:val="28"/>
        </w:rPr>
        <w:t>care</w:t>
      </w:r>
    </w:p>
    <w:p w:rsidR="00182309" w:rsidRDefault="009E7B78">
      <w:pPr>
        <w:pStyle w:val="ListParagraph"/>
        <w:numPr>
          <w:ilvl w:val="0"/>
          <w:numId w:val="24"/>
        </w:numPr>
        <w:tabs>
          <w:tab w:val="left" w:pos="2585"/>
        </w:tabs>
        <w:spacing w:before="9"/>
        <w:ind w:left="2584" w:right="2483"/>
        <w:rPr>
          <w:sz w:val="28"/>
        </w:rPr>
      </w:pPr>
      <w:r>
        <w:rPr>
          <w:spacing w:val="-3"/>
          <w:sz w:val="28"/>
        </w:rPr>
        <w:t xml:space="preserve">Inpatient </w:t>
      </w:r>
      <w:r>
        <w:rPr>
          <w:sz w:val="28"/>
        </w:rPr>
        <w:t xml:space="preserve">care in a religious nonmedical health care </w:t>
      </w:r>
      <w:hyperlink w:anchor="_bookmark231" w:history="1">
        <w:r>
          <w:rPr>
            <w:color w:val="006DAD"/>
            <w:sz w:val="28"/>
          </w:rPr>
          <w:t>institution</w:t>
        </w:r>
      </w:hyperlink>
    </w:p>
    <w:p w:rsidR="00182309" w:rsidRDefault="009E7B78">
      <w:pPr>
        <w:pStyle w:val="BodyText"/>
        <w:spacing w:before="173" w:line="336" w:lineRule="exact"/>
        <w:ind w:left="2411" w:right="1912"/>
      </w:pPr>
      <w:r>
        <w:t>You can find out if you have Part A by looking at your red, white, and blue Medicare card. If you have Original</w:t>
      </w:r>
    </w:p>
    <w:p w:rsidR="00182309" w:rsidRDefault="009E7B78">
      <w:pPr>
        <w:pStyle w:val="BodyText"/>
        <w:spacing w:line="336" w:lineRule="exact"/>
        <w:ind w:left="2411" w:right="1725"/>
      </w:pPr>
      <w:r>
        <w:t>M</w:t>
      </w:r>
      <w:r>
        <w:t>edicare, you’ll use this card to get your Medicare-covered services. If you join a Medicare Advantage Plan, in most cases, you must use the card from the plan to get your Medicare-covered services.</w:t>
      </w:r>
    </w:p>
    <w:p w:rsidR="00182309" w:rsidRDefault="00182309">
      <w:pPr>
        <w:spacing w:line="336" w:lineRule="exact"/>
        <w:sectPr w:rsidR="00182309">
          <w:headerReference w:type="default" r:id="rId69"/>
          <w:pgSz w:w="12060" w:h="15660"/>
          <w:pgMar w:top="580" w:right="760" w:bottom="280" w:left="480" w:header="0" w:footer="0" w:gutter="0"/>
          <w:cols w:space="720"/>
        </w:sectPr>
      </w:pPr>
    </w:p>
    <w:p w:rsidR="00182309" w:rsidRDefault="00182309">
      <w:pPr>
        <w:pStyle w:val="BodyText"/>
        <w:spacing w:before="13"/>
        <w:rPr>
          <w:sz w:val="25"/>
        </w:rPr>
      </w:pPr>
    </w:p>
    <w:p w:rsidR="00182309" w:rsidRDefault="009E7B78">
      <w:pPr>
        <w:spacing w:before="100"/>
        <w:ind w:left="1971"/>
        <w:rPr>
          <w:rFonts w:ascii="Myriad Pro Light" w:hAnsi="Myriad Pro Light"/>
          <w:b/>
          <w:sz w:val="36"/>
        </w:rPr>
      </w:pPr>
      <w:bookmarkStart w:id="80" w:name="_bookmark52"/>
      <w:bookmarkStart w:id="81" w:name="Part_A-covered_services_"/>
      <w:bookmarkStart w:id="82" w:name="_bookmark50"/>
      <w:bookmarkStart w:id="83" w:name="_bookmark51"/>
      <w:bookmarkEnd w:id="80"/>
      <w:bookmarkEnd w:id="81"/>
      <w:bookmarkEnd w:id="82"/>
      <w:bookmarkEnd w:id="83"/>
      <w:r>
        <w:rPr>
          <w:rFonts w:ascii="Myriad Pro Light" w:hAnsi="Myriad Pro Light"/>
          <w:b/>
          <w:sz w:val="36"/>
        </w:rPr>
        <w:t>What do I pay for Part A‑covered servi</w:t>
      </w:r>
      <w:r>
        <w:rPr>
          <w:rFonts w:ascii="Myriad Pro Light" w:hAnsi="Myriad Pro Light"/>
          <w:b/>
          <w:sz w:val="36"/>
        </w:rPr>
        <w:t>ces?</w:t>
      </w:r>
    </w:p>
    <w:p w:rsidR="00182309" w:rsidRDefault="009E7B78">
      <w:pPr>
        <w:pStyle w:val="BodyText"/>
        <w:spacing w:before="20" w:line="336" w:lineRule="exact"/>
        <w:ind w:left="1971" w:right="633"/>
      </w:pPr>
      <w:hyperlink w:anchor="_bookmark221" w:history="1">
        <w:r>
          <w:rPr>
            <w:color w:val="006DAD"/>
          </w:rPr>
          <w:t>Copayments</w:t>
        </w:r>
      </w:hyperlink>
      <w:r>
        <w:t xml:space="preserve">, </w:t>
      </w:r>
      <w:hyperlink w:anchor="_bookmark220" w:history="1">
        <w:r>
          <w:rPr>
            <w:color w:val="006DAD"/>
          </w:rPr>
          <w:t>coinsurance</w:t>
        </w:r>
      </w:hyperlink>
      <w:r>
        <w:t xml:space="preserve">, or </w:t>
      </w:r>
      <w:hyperlink w:anchor="_bookmark226" w:history="1">
        <w:r>
          <w:rPr>
            <w:color w:val="006DAD"/>
          </w:rPr>
          <w:t>deductibles</w:t>
        </w:r>
      </w:hyperlink>
      <w:r>
        <w:rPr>
          <w:color w:val="006DAD"/>
        </w:rPr>
        <w:t xml:space="preserve"> </w:t>
      </w:r>
      <w:r>
        <w:t>may apply for each service listed on the following pages. Visit M</w:t>
      </w:r>
      <w:hyperlink r:id="rId70">
        <w:r>
          <w:t>edicar</w:t>
        </w:r>
        <w:r>
          <w:t>e.gov</w:t>
        </w:r>
      </w:hyperlink>
      <w:r>
        <w:t>, or call</w:t>
      </w:r>
    </w:p>
    <w:p w:rsidR="00182309" w:rsidRDefault="009E7B78">
      <w:pPr>
        <w:pStyle w:val="BodyText"/>
        <w:spacing w:line="336" w:lineRule="exact"/>
        <w:ind w:left="1971" w:right="375"/>
      </w:pPr>
      <w:r>
        <w:t xml:space="preserve">1-800-MEDICARE (1-800-633-4227) to get specific cost information. </w:t>
      </w:r>
      <w:hyperlink w:anchor="_bookmark248" w:history="1">
        <w:r>
          <w:rPr>
            <w:color w:val="006DAD"/>
          </w:rPr>
          <w:t>TTY</w:t>
        </w:r>
      </w:hyperlink>
      <w:r>
        <w:rPr>
          <w:color w:val="006DAD"/>
        </w:rPr>
        <w:t xml:space="preserve"> </w:t>
      </w:r>
      <w:r>
        <w:t>users should call 1-877-486-2048.</w:t>
      </w:r>
    </w:p>
    <w:p w:rsidR="00182309" w:rsidRDefault="009E7B78">
      <w:pPr>
        <w:spacing w:before="173" w:line="336" w:lineRule="exact"/>
        <w:ind w:left="1971" w:right="198"/>
        <w:rPr>
          <w:sz w:val="28"/>
        </w:rPr>
      </w:pPr>
      <w:r>
        <w:rPr>
          <w:b/>
          <w:sz w:val="28"/>
        </w:rPr>
        <w:t xml:space="preserve">If </w:t>
      </w:r>
      <w:r>
        <w:rPr>
          <w:b/>
          <w:spacing w:val="-6"/>
          <w:sz w:val="28"/>
        </w:rPr>
        <w:t xml:space="preserve">you’re </w:t>
      </w:r>
      <w:r>
        <w:rPr>
          <w:b/>
          <w:sz w:val="28"/>
        </w:rPr>
        <w:t xml:space="preserve">in a Medicare Advantage Plan </w:t>
      </w:r>
      <w:r>
        <w:rPr>
          <w:b/>
          <w:spacing w:val="-3"/>
          <w:sz w:val="28"/>
        </w:rPr>
        <w:t xml:space="preserve">or </w:t>
      </w:r>
      <w:r>
        <w:rPr>
          <w:b/>
          <w:spacing w:val="-4"/>
          <w:sz w:val="28"/>
        </w:rPr>
        <w:t xml:space="preserve">have </w:t>
      </w:r>
      <w:r>
        <w:rPr>
          <w:b/>
          <w:sz w:val="28"/>
        </w:rPr>
        <w:t xml:space="preserve">other insurance (like a Medicare </w:t>
      </w:r>
      <w:r>
        <w:rPr>
          <w:b/>
          <w:spacing w:val="-4"/>
          <w:sz w:val="28"/>
        </w:rPr>
        <w:t xml:space="preserve">Supplement </w:t>
      </w:r>
      <w:r>
        <w:rPr>
          <w:b/>
          <w:sz w:val="28"/>
        </w:rPr>
        <w:t xml:space="preserve">Insurance </w:t>
      </w:r>
      <w:r>
        <w:rPr>
          <w:b/>
          <w:spacing w:val="-4"/>
          <w:sz w:val="28"/>
        </w:rPr>
        <w:t xml:space="preserve">(Medigap) </w:t>
      </w:r>
      <w:r>
        <w:rPr>
          <w:b/>
          <w:spacing w:val="-3"/>
          <w:sz w:val="28"/>
        </w:rPr>
        <w:t xml:space="preserve">policy, or </w:t>
      </w:r>
      <w:r>
        <w:rPr>
          <w:b/>
          <w:spacing w:val="-4"/>
          <w:sz w:val="28"/>
        </w:rPr>
        <w:t xml:space="preserve">employer </w:t>
      </w:r>
      <w:r>
        <w:rPr>
          <w:b/>
          <w:spacing w:val="-3"/>
          <w:sz w:val="28"/>
        </w:rPr>
        <w:t xml:space="preserve">or </w:t>
      </w:r>
      <w:r>
        <w:rPr>
          <w:b/>
          <w:sz w:val="28"/>
        </w:rPr>
        <w:t xml:space="preserve">union </w:t>
      </w:r>
      <w:r>
        <w:rPr>
          <w:b/>
          <w:spacing w:val="-4"/>
          <w:sz w:val="28"/>
        </w:rPr>
        <w:t xml:space="preserve">coverage), </w:t>
      </w:r>
      <w:r>
        <w:rPr>
          <w:b/>
          <w:sz w:val="28"/>
        </w:rPr>
        <w:t xml:space="preserve">your costs </w:t>
      </w:r>
      <w:r>
        <w:rPr>
          <w:b/>
          <w:spacing w:val="-3"/>
          <w:sz w:val="28"/>
        </w:rPr>
        <w:t xml:space="preserve">may </w:t>
      </w:r>
      <w:r>
        <w:rPr>
          <w:b/>
          <w:sz w:val="28"/>
        </w:rPr>
        <w:t xml:space="preserve">be different. </w:t>
      </w:r>
      <w:r>
        <w:rPr>
          <w:sz w:val="28"/>
        </w:rPr>
        <w:t xml:space="preserve">Contact the plans </w:t>
      </w:r>
      <w:r>
        <w:rPr>
          <w:spacing w:val="-7"/>
          <w:sz w:val="28"/>
        </w:rPr>
        <w:t xml:space="preserve">you’re </w:t>
      </w:r>
      <w:r>
        <w:rPr>
          <w:sz w:val="28"/>
        </w:rPr>
        <w:t xml:space="preserve">interested in to find </w:t>
      </w:r>
      <w:r>
        <w:rPr>
          <w:spacing w:val="-4"/>
          <w:sz w:val="28"/>
        </w:rPr>
        <w:t xml:space="preserve">out </w:t>
      </w:r>
      <w:r>
        <w:rPr>
          <w:spacing w:val="-3"/>
          <w:sz w:val="28"/>
        </w:rPr>
        <w:t xml:space="preserve">about </w:t>
      </w:r>
      <w:r>
        <w:rPr>
          <w:sz w:val="28"/>
        </w:rPr>
        <w:t xml:space="preserve">the costs, </w:t>
      </w:r>
      <w:r>
        <w:rPr>
          <w:spacing w:val="-3"/>
          <w:sz w:val="28"/>
        </w:rPr>
        <w:t xml:space="preserve">or </w:t>
      </w:r>
      <w:r>
        <w:rPr>
          <w:sz w:val="28"/>
        </w:rPr>
        <w:t xml:space="preserve">visit the Medicare Plan </w:t>
      </w:r>
      <w:r>
        <w:rPr>
          <w:spacing w:val="-3"/>
          <w:sz w:val="28"/>
        </w:rPr>
        <w:t>Finder at M</w:t>
      </w:r>
      <w:hyperlink r:id="rId71">
        <w:r>
          <w:rPr>
            <w:spacing w:val="-3"/>
            <w:sz w:val="28"/>
          </w:rPr>
          <w:t>edicare.gov/find</w:t>
        </w:r>
        <w:r>
          <w:rPr>
            <w:spacing w:val="-3"/>
            <w:sz w:val="28"/>
          </w:rPr>
          <w:t>-a-plan</w:t>
        </w:r>
      </w:hyperlink>
      <w:r>
        <w:rPr>
          <w:spacing w:val="-3"/>
          <w:sz w:val="28"/>
        </w:rPr>
        <w:t>.</w:t>
      </w:r>
    </w:p>
    <w:p w:rsidR="00182309" w:rsidRDefault="009E7B78">
      <w:pPr>
        <w:pStyle w:val="Heading3"/>
        <w:tabs>
          <w:tab w:val="left" w:pos="9959"/>
        </w:tabs>
        <w:spacing w:before="81" w:line="780" w:lineRule="atLeast"/>
        <w:ind w:left="1971" w:right="198"/>
        <w:rPr>
          <w:b/>
        </w:rPr>
      </w:pPr>
      <w:r>
        <w:rPr>
          <w:rFonts w:ascii="Times New Roman" w:hAnsi="Times New Roman"/>
          <w:color w:val="FFFFFF"/>
          <w:shd w:val="clear" w:color="auto" w:fill="006DAD"/>
        </w:rPr>
        <w:t xml:space="preserve"> </w:t>
      </w:r>
      <w:r>
        <w:rPr>
          <w:rFonts w:ascii="Times New Roman" w:hAnsi="Times New Roman"/>
          <w:color w:val="FFFFFF"/>
          <w:spacing w:val="-51"/>
          <w:shd w:val="clear" w:color="auto" w:fill="006DAD"/>
        </w:rPr>
        <w:t xml:space="preserve"> </w:t>
      </w:r>
      <w:r>
        <w:rPr>
          <w:b/>
          <w:color w:val="FFFFFF"/>
          <w:w w:val="95"/>
          <w:shd w:val="clear" w:color="auto" w:fill="006DAD"/>
        </w:rPr>
        <w:t>Part</w:t>
      </w:r>
      <w:r>
        <w:rPr>
          <w:b/>
          <w:color w:val="FFFFFF"/>
          <w:spacing w:val="23"/>
          <w:w w:val="95"/>
          <w:shd w:val="clear" w:color="auto" w:fill="006DAD"/>
        </w:rPr>
        <w:t xml:space="preserve"> </w:t>
      </w:r>
      <w:r>
        <w:rPr>
          <w:b/>
          <w:color w:val="FFFFFF"/>
          <w:spacing w:val="-4"/>
          <w:w w:val="95"/>
          <w:shd w:val="clear" w:color="auto" w:fill="006DAD"/>
        </w:rPr>
        <w:t>A‑covered</w:t>
      </w:r>
      <w:r>
        <w:rPr>
          <w:b/>
          <w:color w:val="FFFFFF"/>
          <w:spacing w:val="23"/>
          <w:w w:val="95"/>
          <w:shd w:val="clear" w:color="auto" w:fill="006DAD"/>
        </w:rPr>
        <w:t xml:space="preserve"> </w:t>
      </w:r>
      <w:r>
        <w:rPr>
          <w:b/>
          <w:color w:val="FFFFFF"/>
          <w:w w:val="95"/>
          <w:shd w:val="clear" w:color="auto" w:fill="006DAD"/>
        </w:rPr>
        <w:t>services</w:t>
      </w:r>
      <w:r>
        <w:rPr>
          <w:b/>
          <w:color w:val="FFFFFF"/>
          <w:shd w:val="clear" w:color="auto" w:fill="006DAD"/>
        </w:rPr>
        <w:tab/>
      </w:r>
      <w:r>
        <w:rPr>
          <w:b/>
          <w:color w:val="FFFFFF"/>
        </w:rPr>
        <w:t xml:space="preserve"> </w:t>
      </w:r>
      <w:r>
        <w:rPr>
          <w:b/>
        </w:rPr>
        <w:t>Blood</w:t>
      </w:r>
    </w:p>
    <w:p w:rsidR="00182309" w:rsidRDefault="009E7B78">
      <w:pPr>
        <w:pStyle w:val="BodyText"/>
        <w:spacing w:before="20" w:line="336" w:lineRule="exact"/>
        <w:ind w:left="1971" w:right="135"/>
      </w:pPr>
      <w:r>
        <w:t xml:space="preserve">If the hospital gets </w:t>
      </w:r>
      <w:r>
        <w:rPr>
          <w:spacing w:val="-3"/>
        </w:rPr>
        <w:t xml:space="preserve">blood </w:t>
      </w:r>
      <w:r>
        <w:t xml:space="preserve">from a </w:t>
      </w:r>
      <w:r>
        <w:rPr>
          <w:spacing w:val="-3"/>
        </w:rPr>
        <w:t xml:space="preserve">blood </w:t>
      </w:r>
      <w:r>
        <w:t xml:space="preserve">bank </w:t>
      </w:r>
      <w:r>
        <w:rPr>
          <w:spacing w:val="-3"/>
        </w:rPr>
        <w:t xml:space="preserve">at no </w:t>
      </w:r>
      <w:r>
        <w:t xml:space="preserve">charge, </w:t>
      </w:r>
      <w:r>
        <w:rPr>
          <w:spacing w:val="-3"/>
        </w:rPr>
        <w:t xml:space="preserve">you </w:t>
      </w:r>
      <w:r>
        <w:rPr>
          <w:spacing w:val="-7"/>
        </w:rPr>
        <w:t xml:space="preserve">won’t  </w:t>
      </w:r>
      <w:r>
        <w:rPr>
          <w:spacing w:val="-4"/>
        </w:rPr>
        <w:t xml:space="preserve">have </w:t>
      </w:r>
      <w:r>
        <w:t xml:space="preserve">to </w:t>
      </w:r>
      <w:r>
        <w:rPr>
          <w:spacing w:val="-3"/>
        </w:rPr>
        <w:t xml:space="preserve">pay </w:t>
      </w:r>
      <w:r>
        <w:rPr>
          <w:spacing w:val="-4"/>
        </w:rPr>
        <w:t xml:space="preserve">for </w:t>
      </w:r>
      <w:r>
        <w:rPr>
          <w:spacing w:val="-3"/>
        </w:rPr>
        <w:t xml:space="preserve">it or </w:t>
      </w:r>
      <w:r>
        <w:t xml:space="preserve">replace it. If the hospital has to </w:t>
      </w:r>
      <w:r>
        <w:rPr>
          <w:spacing w:val="-3"/>
        </w:rPr>
        <w:t xml:space="preserve">buy blood </w:t>
      </w:r>
      <w:r>
        <w:rPr>
          <w:spacing w:val="-4"/>
        </w:rPr>
        <w:t xml:space="preserve">for </w:t>
      </w:r>
      <w:r>
        <w:t xml:space="preserve">you, </w:t>
      </w:r>
      <w:r>
        <w:rPr>
          <w:spacing w:val="-3"/>
        </w:rPr>
        <w:t xml:space="preserve">you </w:t>
      </w:r>
      <w:r>
        <w:t xml:space="preserve">must either </w:t>
      </w:r>
      <w:r>
        <w:rPr>
          <w:spacing w:val="-3"/>
        </w:rPr>
        <w:t xml:space="preserve">pay </w:t>
      </w:r>
      <w:r>
        <w:t xml:space="preserve">the hospital costs </w:t>
      </w:r>
      <w:r>
        <w:rPr>
          <w:spacing w:val="-4"/>
        </w:rPr>
        <w:t xml:space="preserve">for </w:t>
      </w:r>
      <w:r>
        <w:t xml:space="preserve">the first 3 units </w:t>
      </w:r>
      <w:r>
        <w:rPr>
          <w:spacing w:val="-3"/>
        </w:rPr>
        <w:t xml:space="preserve">of blood you </w:t>
      </w:r>
      <w:r>
        <w:t xml:space="preserve">get in a calendar year </w:t>
      </w:r>
      <w:r>
        <w:rPr>
          <w:spacing w:val="-3"/>
        </w:rPr>
        <w:t xml:space="preserve">or </w:t>
      </w:r>
      <w:r>
        <w:rPr>
          <w:spacing w:val="-4"/>
        </w:rPr>
        <w:t xml:space="preserve">have </w:t>
      </w:r>
      <w:r>
        <w:t xml:space="preserve">the </w:t>
      </w:r>
      <w:r>
        <w:rPr>
          <w:spacing w:val="-3"/>
        </w:rPr>
        <w:t>blood donated by you or someone</w:t>
      </w:r>
      <w:r>
        <w:rPr>
          <w:spacing w:val="35"/>
        </w:rPr>
        <w:t xml:space="preserve"> </w:t>
      </w:r>
      <w:r>
        <w:t>else.</w:t>
      </w:r>
    </w:p>
    <w:p w:rsidR="00182309" w:rsidRDefault="009E7B78">
      <w:pPr>
        <w:pStyle w:val="Heading3"/>
        <w:spacing w:before="274"/>
        <w:ind w:left="1971"/>
        <w:rPr>
          <w:b/>
        </w:rPr>
      </w:pPr>
      <w:r>
        <w:rPr>
          <w:b/>
        </w:rPr>
        <w:t>Home health services</w:t>
      </w:r>
    </w:p>
    <w:p w:rsidR="00182309" w:rsidRDefault="009E7B78">
      <w:pPr>
        <w:pStyle w:val="BodyText"/>
        <w:spacing w:before="19" w:line="330" w:lineRule="exact"/>
        <w:ind w:left="1971" w:right="633"/>
      </w:pPr>
      <w:r>
        <w:t>You can use your home health benefits under Part A and/or Part B. S</w:t>
      </w:r>
      <w:hyperlink w:anchor="_bookmark76" w:history="1">
        <w:r>
          <w:t>ee page 50</w:t>
        </w:r>
      </w:hyperlink>
      <w:r>
        <w:t xml:space="preserve"> for more information about home health b</w:t>
      </w:r>
      <w:r>
        <w:t>enefits.</w:t>
      </w:r>
    </w:p>
    <w:p w:rsidR="00182309" w:rsidRDefault="009E7B78">
      <w:pPr>
        <w:pStyle w:val="Heading3"/>
        <w:spacing w:before="275"/>
        <w:ind w:left="1971"/>
        <w:rPr>
          <w:b/>
        </w:rPr>
      </w:pPr>
      <w:r>
        <w:rPr>
          <w:b/>
        </w:rPr>
        <w:t>Hospice care</w:t>
      </w:r>
    </w:p>
    <w:p w:rsidR="00182309" w:rsidRDefault="009E7B78">
      <w:pPr>
        <w:pStyle w:val="BodyText"/>
        <w:spacing w:before="20" w:line="336" w:lineRule="exact"/>
        <w:ind w:left="1971" w:right="106"/>
      </w:pPr>
      <w:r>
        <w:rPr>
          <w:spacing w:val="-14"/>
        </w:rPr>
        <w:t xml:space="preserve">To </w:t>
      </w:r>
      <w:r>
        <w:rPr>
          <w:spacing w:val="2"/>
        </w:rPr>
        <w:t xml:space="preserve">qualify </w:t>
      </w:r>
      <w:r>
        <w:rPr>
          <w:spacing w:val="-4"/>
        </w:rPr>
        <w:t xml:space="preserve">for </w:t>
      </w:r>
      <w:r>
        <w:rPr>
          <w:spacing w:val="-3"/>
        </w:rPr>
        <w:t xml:space="preserve">hospice </w:t>
      </w:r>
      <w:r>
        <w:t xml:space="preserve">care, a </w:t>
      </w:r>
      <w:r>
        <w:rPr>
          <w:spacing w:val="-3"/>
        </w:rPr>
        <w:t xml:space="preserve">hospice </w:t>
      </w:r>
      <w:r>
        <w:t xml:space="preserve">doctor and your doctor </w:t>
      </w:r>
      <w:r>
        <w:rPr>
          <w:spacing w:val="-4"/>
        </w:rPr>
        <w:t xml:space="preserve">(if </w:t>
      </w:r>
      <w:r>
        <w:rPr>
          <w:spacing w:val="-3"/>
        </w:rPr>
        <w:t xml:space="preserve">you </w:t>
      </w:r>
      <w:r>
        <w:rPr>
          <w:spacing w:val="-4"/>
        </w:rPr>
        <w:t xml:space="preserve">have </w:t>
      </w:r>
      <w:r>
        <w:rPr>
          <w:spacing w:val="-7"/>
        </w:rPr>
        <w:t xml:space="preserve">one) </w:t>
      </w:r>
      <w:r>
        <w:t xml:space="preserve">must </w:t>
      </w:r>
      <w:r>
        <w:rPr>
          <w:spacing w:val="3"/>
        </w:rPr>
        <w:t xml:space="preserve">certify </w:t>
      </w:r>
      <w:r>
        <w:t xml:space="preserve">that </w:t>
      </w:r>
      <w:r>
        <w:rPr>
          <w:spacing w:val="-7"/>
        </w:rPr>
        <w:t xml:space="preserve">you’re </w:t>
      </w:r>
      <w:r>
        <w:t xml:space="preserve">terminally ill, meaning </w:t>
      </w:r>
      <w:r>
        <w:rPr>
          <w:spacing w:val="-3"/>
        </w:rPr>
        <w:t xml:space="preserve">you </w:t>
      </w:r>
      <w:r>
        <w:rPr>
          <w:spacing w:val="-4"/>
        </w:rPr>
        <w:t xml:space="preserve">have </w:t>
      </w:r>
      <w:r>
        <w:t xml:space="preserve">a life expectancy </w:t>
      </w:r>
      <w:r>
        <w:rPr>
          <w:spacing w:val="-3"/>
        </w:rPr>
        <w:t xml:space="preserve">of </w:t>
      </w:r>
      <w:r>
        <w:t xml:space="preserve">6 months </w:t>
      </w:r>
      <w:r>
        <w:rPr>
          <w:spacing w:val="-3"/>
        </w:rPr>
        <w:t xml:space="preserve">or </w:t>
      </w:r>
      <w:r>
        <w:t xml:space="preserve">less. If </w:t>
      </w:r>
      <w:r>
        <w:rPr>
          <w:spacing w:val="-7"/>
        </w:rPr>
        <w:t xml:space="preserve">you’re </w:t>
      </w:r>
      <w:r>
        <w:t xml:space="preserve">already getting </w:t>
      </w:r>
      <w:r>
        <w:rPr>
          <w:spacing w:val="-3"/>
        </w:rPr>
        <w:t xml:space="preserve">hospice </w:t>
      </w:r>
      <w:r>
        <w:t xml:space="preserve">care, a </w:t>
      </w:r>
      <w:r>
        <w:rPr>
          <w:spacing w:val="-3"/>
        </w:rPr>
        <w:t xml:space="preserve">hospice </w:t>
      </w:r>
      <w:r>
        <w:t xml:space="preserve">doctor </w:t>
      </w:r>
      <w:r>
        <w:rPr>
          <w:spacing w:val="-3"/>
        </w:rPr>
        <w:t xml:space="preserve">or </w:t>
      </w:r>
      <w:r>
        <w:t xml:space="preserve">nurse practitioner </w:t>
      </w:r>
      <w:r>
        <w:rPr>
          <w:spacing w:val="4"/>
        </w:rPr>
        <w:t xml:space="preserve">will </w:t>
      </w:r>
      <w:r>
        <w:t xml:space="preserve">need to see </w:t>
      </w:r>
      <w:r>
        <w:rPr>
          <w:spacing w:val="-3"/>
        </w:rPr>
        <w:t xml:space="preserve">you about </w:t>
      </w:r>
      <w:r>
        <w:t>6</w:t>
      </w:r>
      <w:r>
        <w:rPr>
          <w:spacing w:val="-37"/>
        </w:rPr>
        <w:t xml:space="preserve"> </w:t>
      </w:r>
      <w:r>
        <w:t xml:space="preserve">months after your </w:t>
      </w:r>
      <w:r>
        <w:rPr>
          <w:spacing w:val="-3"/>
        </w:rPr>
        <w:t xml:space="preserve">hospice </w:t>
      </w:r>
      <w:r>
        <w:t xml:space="preserve">care started to </w:t>
      </w:r>
      <w:r>
        <w:rPr>
          <w:spacing w:val="3"/>
        </w:rPr>
        <w:t xml:space="preserve">certify </w:t>
      </w:r>
      <w:r>
        <w:t xml:space="preserve">that </w:t>
      </w:r>
      <w:r>
        <w:rPr>
          <w:spacing w:val="-7"/>
        </w:rPr>
        <w:t xml:space="preserve">you’re </w:t>
      </w:r>
      <w:r>
        <w:rPr>
          <w:spacing w:val="2"/>
        </w:rPr>
        <w:t xml:space="preserve">still </w:t>
      </w:r>
      <w:r>
        <w:t>terminally</w:t>
      </w:r>
      <w:r>
        <w:rPr>
          <w:spacing w:val="22"/>
        </w:rPr>
        <w:t xml:space="preserve"> </w:t>
      </w:r>
      <w:r>
        <w:rPr>
          <w:spacing w:val="2"/>
        </w:rPr>
        <w:t>ill.</w:t>
      </w:r>
    </w:p>
    <w:p w:rsidR="00182309" w:rsidRDefault="009E7B78">
      <w:pPr>
        <w:pStyle w:val="BodyText"/>
        <w:spacing w:line="370" w:lineRule="exact"/>
        <w:ind w:left="1971"/>
      </w:pPr>
      <w:r>
        <w:t>Coverage includes:</w:t>
      </w:r>
    </w:p>
    <w:p w:rsidR="00182309" w:rsidRDefault="009E7B78">
      <w:pPr>
        <w:pStyle w:val="ListParagraph"/>
        <w:numPr>
          <w:ilvl w:val="0"/>
          <w:numId w:val="25"/>
        </w:numPr>
        <w:tabs>
          <w:tab w:val="left" w:pos="2145"/>
        </w:tabs>
        <w:spacing w:before="10"/>
        <w:ind w:left="2144" w:right="1516"/>
        <w:rPr>
          <w:sz w:val="28"/>
        </w:rPr>
      </w:pPr>
      <w:r>
        <w:rPr>
          <w:spacing w:val="3"/>
          <w:sz w:val="28"/>
        </w:rPr>
        <w:t xml:space="preserve">All </w:t>
      </w:r>
      <w:r>
        <w:rPr>
          <w:sz w:val="28"/>
        </w:rPr>
        <w:t xml:space="preserve">items and services needed </w:t>
      </w:r>
      <w:r>
        <w:rPr>
          <w:spacing w:val="-4"/>
          <w:sz w:val="28"/>
        </w:rPr>
        <w:t xml:space="preserve">for </w:t>
      </w:r>
      <w:r>
        <w:rPr>
          <w:sz w:val="28"/>
        </w:rPr>
        <w:t>pain relief and</w:t>
      </w:r>
      <w:r>
        <w:rPr>
          <w:spacing w:val="-21"/>
          <w:sz w:val="28"/>
        </w:rPr>
        <w:t xml:space="preserve"> </w:t>
      </w:r>
      <w:r>
        <w:rPr>
          <w:sz w:val="28"/>
        </w:rPr>
        <w:t>symptom management</w:t>
      </w:r>
    </w:p>
    <w:p w:rsidR="00182309" w:rsidRDefault="009E7B78">
      <w:pPr>
        <w:pStyle w:val="ListParagraph"/>
        <w:numPr>
          <w:ilvl w:val="0"/>
          <w:numId w:val="25"/>
        </w:numPr>
        <w:tabs>
          <w:tab w:val="left" w:pos="2145"/>
        </w:tabs>
        <w:spacing w:before="35" w:line="240" w:lineRule="auto"/>
        <w:ind w:left="2144"/>
        <w:rPr>
          <w:sz w:val="28"/>
        </w:rPr>
      </w:pPr>
      <w:r>
        <w:rPr>
          <w:sz w:val="28"/>
        </w:rPr>
        <w:t>Medical, nursing, and social</w:t>
      </w:r>
      <w:r>
        <w:rPr>
          <w:spacing w:val="5"/>
          <w:sz w:val="28"/>
        </w:rPr>
        <w:t xml:space="preserve"> </w:t>
      </w:r>
      <w:r>
        <w:rPr>
          <w:sz w:val="28"/>
        </w:rPr>
        <w:t>serv</w:t>
      </w:r>
      <w:r>
        <w:rPr>
          <w:sz w:val="28"/>
        </w:rPr>
        <w:t>ices</w:t>
      </w:r>
    </w:p>
    <w:p w:rsidR="00182309" w:rsidRDefault="009E7B78">
      <w:pPr>
        <w:pStyle w:val="ListParagraph"/>
        <w:numPr>
          <w:ilvl w:val="0"/>
          <w:numId w:val="25"/>
        </w:numPr>
        <w:tabs>
          <w:tab w:val="left" w:pos="2145"/>
        </w:tabs>
        <w:spacing w:before="1" w:line="240" w:lineRule="auto"/>
        <w:ind w:left="2144"/>
        <w:rPr>
          <w:sz w:val="28"/>
        </w:rPr>
      </w:pPr>
      <w:r>
        <w:rPr>
          <w:sz w:val="28"/>
        </w:rPr>
        <w:t>Drugs</w:t>
      </w:r>
    </w:p>
    <w:p w:rsidR="00182309" w:rsidRDefault="009E7B78">
      <w:pPr>
        <w:pStyle w:val="ListParagraph"/>
        <w:numPr>
          <w:ilvl w:val="0"/>
          <w:numId w:val="25"/>
        </w:numPr>
        <w:tabs>
          <w:tab w:val="left" w:pos="2145"/>
        </w:tabs>
        <w:spacing w:before="1" w:line="240" w:lineRule="auto"/>
        <w:ind w:left="2144"/>
        <w:rPr>
          <w:sz w:val="28"/>
        </w:rPr>
      </w:pPr>
      <w:r>
        <w:rPr>
          <w:sz w:val="28"/>
        </w:rPr>
        <w:t>Certain durable medical</w:t>
      </w:r>
      <w:r>
        <w:rPr>
          <w:spacing w:val="7"/>
          <w:sz w:val="28"/>
        </w:rPr>
        <w:t xml:space="preserve"> </w:t>
      </w:r>
      <w:r>
        <w:rPr>
          <w:spacing w:val="-3"/>
          <w:sz w:val="28"/>
        </w:rPr>
        <w:t>equipment</w:t>
      </w:r>
    </w:p>
    <w:p w:rsidR="00182309" w:rsidRDefault="009E7B78">
      <w:pPr>
        <w:pStyle w:val="ListParagraph"/>
        <w:numPr>
          <w:ilvl w:val="0"/>
          <w:numId w:val="25"/>
        </w:numPr>
        <w:tabs>
          <w:tab w:val="left" w:pos="2145"/>
        </w:tabs>
        <w:spacing w:before="1" w:line="240" w:lineRule="auto"/>
        <w:ind w:left="2144"/>
        <w:rPr>
          <w:sz w:val="28"/>
        </w:rPr>
      </w:pPr>
      <w:r>
        <w:rPr>
          <w:sz w:val="28"/>
        </w:rPr>
        <w:t>Aide and homemaker</w:t>
      </w:r>
      <w:r>
        <w:rPr>
          <w:spacing w:val="-11"/>
          <w:sz w:val="28"/>
        </w:rPr>
        <w:t xml:space="preserve"> </w:t>
      </w:r>
      <w:r>
        <w:rPr>
          <w:sz w:val="28"/>
        </w:rPr>
        <w:t>services</w:t>
      </w:r>
    </w:p>
    <w:p w:rsidR="00182309" w:rsidRDefault="00182309">
      <w:pPr>
        <w:rPr>
          <w:sz w:val="28"/>
        </w:rPr>
        <w:sectPr w:rsidR="00182309">
          <w:headerReference w:type="even" r:id="rId72"/>
          <w:headerReference w:type="default" r:id="rId73"/>
          <w:pgSz w:w="12060" w:h="15660"/>
          <w:pgMar w:top="1080" w:right="980" w:bottom="280" w:left="920" w:header="612" w:footer="0" w:gutter="0"/>
          <w:pgNumType w:start="32"/>
          <w:cols w:space="720"/>
        </w:sectPr>
      </w:pPr>
    </w:p>
    <w:p w:rsidR="00182309" w:rsidRDefault="00182309">
      <w:pPr>
        <w:pStyle w:val="BodyText"/>
        <w:spacing w:before="6"/>
        <w:rPr>
          <w:sz w:val="26"/>
        </w:rPr>
      </w:pPr>
    </w:p>
    <w:p w:rsidR="00182309" w:rsidRDefault="009E7B78">
      <w:pPr>
        <w:pStyle w:val="ListParagraph"/>
        <w:numPr>
          <w:ilvl w:val="1"/>
          <w:numId w:val="25"/>
        </w:numPr>
        <w:tabs>
          <w:tab w:val="left" w:pos="2585"/>
        </w:tabs>
        <w:spacing w:before="108"/>
        <w:ind w:right="584" w:hanging="172"/>
        <w:rPr>
          <w:sz w:val="28"/>
        </w:rPr>
      </w:pPr>
      <w:bookmarkStart w:id="84" w:name="_bookmark54"/>
      <w:bookmarkEnd w:id="84"/>
      <w:r>
        <w:rPr>
          <w:sz w:val="28"/>
        </w:rPr>
        <w:t xml:space="preserve">Other </w:t>
      </w:r>
      <w:r>
        <w:rPr>
          <w:spacing w:val="-3"/>
          <w:sz w:val="28"/>
        </w:rPr>
        <w:t xml:space="preserve">covered </w:t>
      </w:r>
      <w:r>
        <w:rPr>
          <w:sz w:val="28"/>
        </w:rPr>
        <w:t xml:space="preserve">services, as well as services Medicare usually </w:t>
      </w:r>
      <w:r>
        <w:rPr>
          <w:spacing w:val="-5"/>
          <w:sz w:val="28"/>
        </w:rPr>
        <w:t xml:space="preserve">doesn’t </w:t>
      </w:r>
      <w:r>
        <w:rPr>
          <w:spacing w:val="-6"/>
          <w:sz w:val="28"/>
        </w:rPr>
        <w:t xml:space="preserve">cover, </w:t>
      </w:r>
      <w:r>
        <w:rPr>
          <w:sz w:val="28"/>
        </w:rPr>
        <w:t>like spiritual and grief</w:t>
      </w:r>
      <w:r>
        <w:rPr>
          <w:spacing w:val="18"/>
          <w:sz w:val="28"/>
        </w:rPr>
        <w:t xml:space="preserve"> </w:t>
      </w:r>
      <w:r>
        <w:rPr>
          <w:sz w:val="28"/>
        </w:rPr>
        <w:t>counseling</w:t>
      </w:r>
    </w:p>
    <w:p w:rsidR="00182309" w:rsidRDefault="009E7B78">
      <w:pPr>
        <w:pStyle w:val="BodyText"/>
        <w:spacing w:before="172" w:line="336" w:lineRule="exact"/>
        <w:ind w:left="2412" w:right="331"/>
      </w:pPr>
      <w:r>
        <w:t>A Medicare-approved hospice usually gives hospice care in your home or other facility where you live, like a nursing home.</w:t>
      </w:r>
    </w:p>
    <w:p w:rsidR="00182309" w:rsidRDefault="009E7B78">
      <w:pPr>
        <w:pStyle w:val="BodyText"/>
        <w:spacing w:before="172" w:line="336" w:lineRule="exact"/>
        <w:ind w:left="2412" w:right="417"/>
      </w:pPr>
      <w:r>
        <w:rPr>
          <w:spacing w:val="-3"/>
        </w:rPr>
        <w:t xml:space="preserve">Hospice </w:t>
      </w:r>
      <w:r>
        <w:t xml:space="preserve">care </w:t>
      </w:r>
      <w:r>
        <w:rPr>
          <w:spacing w:val="-5"/>
        </w:rPr>
        <w:t xml:space="preserve">doesn’t </w:t>
      </w:r>
      <w:r>
        <w:rPr>
          <w:spacing w:val="-3"/>
        </w:rPr>
        <w:t xml:space="preserve">pay </w:t>
      </w:r>
      <w:r>
        <w:rPr>
          <w:spacing w:val="-4"/>
        </w:rPr>
        <w:t xml:space="preserve">for </w:t>
      </w:r>
      <w:r>
        <w:t xml:space="preserve">your stay in a facility </w:t>
      </w:r>
      <w:r>
        <w:rPr>
          <w:spacing w:val="-5"/>
        </w:rPr>
        <w:t xml:space="preserve">(room </w:t>
      </w:r>
      <w:r>
        <w:t xml:space="preserve">and </w:t>
      </w:r>
      <w:r>
        <w:rPr>
          <w:spacing w:val="-3"/>
        </w:rPr>
        <w:t xml:space="preserve">board) </w:t>
      </w:r>
      <w:r>
        <w:t xml:space="preserve">unless the </w:t>
      </w:r>
      <w:r>
        <w:rPr>
          <w:spacing w:val="-3"/>
        </w:rPr>
        <w:t xml:space="preserve">hospice </w:t>
      </w:r>
      <w:r>
        <w:t xml:space="preserve">medical team determines that </w:t>
      </w:r>
      <w:r>
        <w:rPr>
          <w:spacing w:val="-3"/>
        </w:rPr>
        <w:t xml:space="preserve">you </w:t>
      </w:r>
      <w:r>
        <w:t xml:space="preserve">need </w:t>
      </w:r>
      <w:r>
        <w:rPr>
          <w:spacing w:val="-3"/>
        </w:rPr>
        <w:t>short-</w:t>
      </w:r>
      <w:r>
        <w:rPr>
          <w:spacing w:val="-3"/>
        </w:rPr>
        <w:t xml:space="preserve">term inpatient </w:t>
      </w:r>
      <w:r>
        <w:t xml:space="preserve">stays </w:t>
      </w:r>
      <w:r>
        <w:rPr>
          <w:spacing w:val="-4"/>
        </w:rPr>
        <w:t xml:space="preserve">for </w:t>
      </w:r>
      <w:r>
        <w:t xml:space="preserve">pain and symptom management that </w:t>
      </w:r>
      <w:r>
        <w:rPr>
          <w:spacing w:val="-3"/>
        </w:rPr>
        <w:t xml:space="preserve">can’t </w:t>
      </w:r>
      <w:r>
        <w:t xml:space="preserve">be addressed </w:t>
      </w:r>
      <w:r>
        <w:rPr>
          <w:spacing w:val="-3"/>
        </w:rPr>
        <w:t xml:space="preserve">at home. </w:t>
      </w:r>
      <w:r>
        <w:t xml:space="preserve">These stays must be in a </w:t>
      </w:r>
      <w:r>
        <w:rPr>
          <w:spacing w:val="-3"/>
        </w:rPr>
        <w:t xml:space="preserve">Medicare-approved </w:t>
      </w:r>
      <w:r>
        <w:t xml:space="preserve">facility, like a </w:t>
      </w:r>
      <w:r>
        <w:rPr>
          <w:spacing w:val="-3"/>
        </w:rPr>
        <w:t xml:space="preserve">hospice </w:t>
      </w:r>
      <w:r>
        <w:t xml:space="preserve">facility, hospital, </w:t>
      </w:r>
      <w:r>
        <w:rPr>
          <w:spacing w:val="-3"/>
        </w:rPr>
        <w:t xml:space="preserve">or </w:t>
      </w:r>
      <w:hyperlink w:anchor="_bookmark247" w:history="1">
        <w:r>
          <w:t>skilled nursing facility</w:t>
        </w:r>
      </w:hyperlink>
      <w:r>
        <w:t xml:space="preserve"> that contracts with th</w:t>
      </w:r>
      <w:r>
        <w:t xml:space="preserve">e </w:t>
      </w:r>
      <w:r>
        <w:rPr>
          <w:spacing w:val="-3"/>
        </w:rPr>
        <w:t xml:space="preserve">hospice. </w:t>
      </w:r>
      <w:r>
        <w:t xml:space="preserve">Medicare also </w:t>
      </w:r>
      <w:r>
        <w:rPr>
          <w:spacing w:val="-3"/>
        </w:rPr>
        <w:t xml:space="preserve">covers inpatient respite </w:t>
      </w:r>
      <w:r>
        <w:t xml:space="preserve">care, which is care </w:t>
      </w:r>
      <w:r>
        <w:rPr>
          <w:spacing w:val="-3"/>
        </w:rPr>
        <w:t xml:space="preserve">you </w:t>
      </w:r>
      <w:r>
        <w:t xml:space="preserve">get in a </w:t>
      </w:r>
      <w:r>
        <w:rPr>
          <w:spacing w:val="-3"/>
        </w:rPr>
        <w:t xml:space="preserve">Medicare-approved </w:t>
      </w:r>
      <w:r>
        <w:t xml:space="preserve">facility so that your usual caregiver (family </w:t>
      </w:r>
      <w:r>
        <w:rPr>
          <w:spacing w:val="-2"/>
        </w:rPr>
        <w:t xml:space="preserve">member </w:t>
      </w:r>
      <w:r>
        <w:rPr>
          <w:spacing w:val="-3"/>
        </w:rPr>
        <w:t xml:space="preserve">or </w:t>
      </w:r>
      <w:r>
        <w:t xml:space="preserve">friend) </w:t>
      </w:r>
      <w:r>
        <w:rPr>
          <w:spacing w:val="2"/>
        </w:rPr>
        <w:t xml:space="preserve">can </w:t>
      </w:r>
      <w:r>
        <w:t xml:space="preserve">rest. </w:t>
      </w:r>
      <w:r>
        <w:rPr>
          <w:spacing w:val="-11"/>
        </w:rPr>
        <w:t xml:space="preserve">You </w:t>
      </w:r>
      <w:r>
        <w:rPr>
          <w:spacing w:val="2"/>
        </w:rPr>
        <w:t xml:space="preserve">can </w:t>
      </w:r>
      <w:r>
        <w:t xml:space="preserve">stay </w:t>
      </w:r>
      <w:r>
        <w:rPr>
          <w:spacing w:val="-3"/>
        </w:rPr>
        <w:t>up</w:t>
      </w:r>
    </w:p>
    <w:p w:rsidR="00182309" w:rsidRDefault="009E7B78">
      <w:pPr>
        <w:pStyle w:val="BodyText"/>
        <w:spacing w:line="336" w:lineRule="exact"/>
        <w:ind w:left="2412" w:right="324"/>
      </w:pPr>
      <w:r>
        <w:t>to 5 days each time you get respite care. Medicare will pay for c</w:t>
      </w:r>
      <w:r>
        <w:t>overed services for health problems that aren’t related to your terminal illness or related conditions. You can continue to get hospice care as long as the hospice medical director or hospice doctor recertifies that you’re terminally ill.</w:t>
      </w:r>
    </w:p>
    <w:p w:rsidR="00182309" w:rsidRDefault="009E7B78">
      <w:pPr>
        <w:pStyle w:val="ListParagraph"/>
        <w:numPr>
          <w:ilvl w:val="1"/>
          <w:numId w:val="25"/>
        </w:numPr>
        <w:tabs>
          <w:tab w:val="left" w:pos="2585"/>
        </w:tabs>
        <w:spacing w:before="35" w:line="240" w:lineRule="auto"/>
        <w:ind w:hanging="172"/>
        <w:rPr>
          <w:sz w:val="28"/>
        </w:rPr>
      </w:pPr>
      <w:r>
        <w:rPr>
          <w:spacing w:val="-11"/>
          <w:sz w:val="28"/>
        </w:rPr>
        <w:t xml:space="preserve">You </w:t>
      </w:r>
      <w:r>
        <w:rPr>
          <w:spacing w:val="-3"/>
          <w:sz w:val="28"/>
        </w:rPr>
        <w:t xml:space="preserve">pay </w:t>
      </w:r>
      <w:r>
        <w:rPr>
          <w:sz w:val="28"/>
        </w:rPr>
        <w:t xml:space="preserve">nothing </w:t>
      </w:r>
      <w:r>
        <w:rPr>
          <w:spacing w:val="-4"/>
          <w:sz w:val="28"/>
        </w:rPr>
        <w:t xml:space="preserve">for </w:t>
      </w:r>
      <w:r>
        <w:rPr>
          <w:spacing w:val="-3"/>
          <w:sz w:val="28"/>
        </w:rPr>
        <w:t>hospice</w:t>
      </w:r>
      <w:r>
        <w:rPr>
          <w:spacing w:val="24"/>
          <w:sz w:val="28"/>
        </w:rPr>
        <w:t xml:space="preserve"> </w:t>
      </w:r>
      <w:r>
        <w:rPr>
          <w:sz w:val="28"/>
        </w:rPr>
        <w:t>care.</w:t>
      </w:r>
    </w:p>
    <w:p w:rsidR="00182309" w:rsidRDefault="009E7B78">
      <w:pPr>
        <w:pStyle w:val="ListParagraph"/>
        <w:numPr>
          <w:ilvl w:val="1"/>
          <w:numId w:val="25"/>
        </w:numPr>
        <w:tabs>
          <w:tab w:val="left" w:pos="2585"/>
        </w:tabs>
        <w:spacing w:before="9"/>
        <w:ind w:right="624" w:hanging="172"/>
        <w:rPr>
          <w:sz w:val="28"/>
        </w:rPr>
      </w:pPr>
      <w:r>
        <w:rPr>
          <w:spacing w:val="-11"/>
          <w:sz w:val="28"/>
        </w:rPr>
        <w:t xml:space="preserve">You </w:t>
      </w:r>
      <w:r>
        <w:rPr>
          <w:spacing w:val="-3"/>
          <w:sz w:val="28"/>
        </w:rPr>
        <w:t xml:space="preserve">pay </w:t>
      </w:r>
      <w:r>
        <w:rPr>
          <w:sz w:val="28"/>
        </w:rPr>
        <w:t xml:space="preserve">a </w:t>
      </w:r>
      <w:hyperlink w:anchor="_bookmark221" w:history="1">
        <w:r>
          <w:rPr>
            <w:color w:val="006DAD"/>
            <w:spacing w:val="-3"/>
            <w:sz w:val="28"/>
          </w:rPr>
          <w:t>copayment</w:t>
        </w:r>
      </w:hyperlink>
      <w:r>
        <w:rPr>
          <w:color w:val="006DAD"/>
          <w:spacing w:val="-3"/>
          <w:sz w:val="28"/>
        </w:rPr>
        <w:t xml:space="preserve"> </w:t>
      </w:r>
      <w:r>
        <w:rPr>
          <w:spacing w:val="-3"/>
          <w:sz w:val="28"/>
        </w:rPr>
        <w:t xml:space="preserve">of up </w:t>
      </w:r>
      <w:r>
        <w:rPr>
          <w:sz w:val="28"/>
        </w:rPr>
        <w:t xml:space="preserve">to </w:t>
      </w:r>
      <w:r>
        <w:rPr>
          <w:spacing w:val="-3"/>
          <w:sz w:val="28"/>
        </w:rPr>
        <w:t xml:space="preserve">$5 </w:t>
      </w:r>
      <w:r>
        <w:rPr>
          <w:sz w:val="28"/>
        </w:rPr>
        <w:t xml:space="preserve">per prescription </w:t>
      </w:r>
      <w:r>
        <w:rPr>
          <w:spacing w:val="-4"/>
          <w:sz w:val="28"/>
        </w:rPr>
        <w:t xml:space="preserve">for </w:t>
      </w:r>
      <w:r>
        <w:rPr>
          <w:spacing w:val="-3"/>
          <w:sz w:val="28"/>
        </w:rPr>
        <w:t xml:space="preserve">outpatient </w:t>
      </w:r>
      <w:r>
        <w:rPr>
          <w:sz w:val="28"/>
        </w:rPr>
        <w:t xml:space="preserve">prescription drugs </w:t>
      </w:r>
      <w:r>
        <w:rPr>
          <w:spacing w:val="-4"/>
          <w:sz w:val="28"/>
        </w:rPr>
        <w:t xml:space="preserve">for </w:t>
      </w:r>
      <w:r>
        <w:rPr>
          <w:sz w:val="28"/>
        </w:rPr>
        <w:t>pain and symptom management. In the</w:t>
      </w:r>
      <w:r>
        <w:rPr>
          <w:spacing w:val="-28"/>
          <w:sz w:val="28"/>
        </w:rPr>
        <w:t xml:space="preserve"> </w:t>
      </w:r>
      <w:r>
        <w:rPr>
          <w:sz w:val="28"/>
        </w:rPr>
        <w:t xml:space="preserve">rare case your </w:t>
      </w:r>
      <w:r>
        <w:rPr>
          <w:spacing w:val="2"/>
          <w:sz w:val="28"/>
        </w:rPr>
        <w:t xml:space="preserve">drug </w:t>
      </w:r>
      <w:r>
        <w:rPr>
          <w:spacing w:val="-5"/>
          <w:sz w:val="28"/>
        </w:rPr>
        <w:t xml:space="preserve">isn’t </w:t>
      </w:r>
      <w:r>
        <w:rPr>
          <w:spacing w:val="-3"/>
          <w:sz w:val="28"/>
        </w:rPr>
        <w:t xml:space="preserve">covered by </w:t>
      </w:r>
      <w:r>
        <w:rPr>
          <w:sz w:val="28"/>
        </w:rPr>
        <w:t xml:space="preserve">the </w:t>
      </w:r>
      <w:r>
        <w:rPr>
          <w:spacing w:val="-3"/>
          <w:sz w:val="28"/>
        </w:rPr>
        <w:t xml:space="preserve">hospice </w:t>
      </w:r>
      <w:r>
        <w:rPr>
          <w:sz w:val="28"/>
        </w:rPr>
        <w:t xml:space="preserve">benefit, your </w:t>
      </w:r>
      <w:r>
        <w:rPr>
          <w:spacing w:val="-3"/>
          <w:sz w:val="28"/>
        </w:rPr>
        <w:t xml:space="preserve">hospice provider </w:t>
      </w:r>
      <w:r>
        <w:rPr>
          <w:sz w:val="28"/>
        </w:rPr>
        <w:t>sho</w:t>
      </w:r>
      <w:r>
        <w:rPr>
          <w:sz w:val="28"/>
        </w:rPr>
        <w:t xml:space="preserve">uld contact your Medicare </w:t>
      </w:r>
      <w:r>
        <w:rPr>
          <w:spacing w:val="2"/>
          <w:sz w:val="28"/>
        </w:rPr>
        <w:t xml:space="preserve">drug </w:t>
      </w:r>
      <w:r>
        <w:rPr>
          <w:sz w:val="28"/>
        </w:rPr>
        <w:t xml:space="preserve">plan to see if </w:t>
      </w:r>
      <w:r>
        <w:rPr>
          <w:spacing w:val="-6"/>
          <w:sz w:val="28"/>
        </w:rPr>
        <w:t xml:space="preserve">it’s </w:t>
      </w:r>
      <w:r>
        <w:rPr>
          <w:spacing w:val="-3"/>
          <w:sz w:val="28"/>
        </w:rPr>
        <w:t xml:space="preserve">covered </w:t>
      </w:r>
      <w:r>
        <w:rPr>
          <w:sz w:val="28"/>
        </w:rPr>
        <w:t>under Part</w:t>
      </w:r>
      <w:r>
        <w:rPr>
          <w:spacing w:val="6"/>
          <w:sz w:val="28"/>
        </w:rPr>
        <w:t xml:space="preserve"> </w:t>
      </w:r>
      <w:r>
        <w:rPr>
          <w:spacing w:val="-6"/>
          <w:sz w:val="28"/>
        </w:rPr>
        <w:t>D.</w:t>
      </w:r>
    </w:p>
    <w:p w:rsidR="00182309" w:rsidRDefault="009E7B78">
      <w:pPr>
        <w:pStyle w:val="ListParagraph"/>
        <w:numPr>
          <w:ilvl w:val="1"/>
          <w:numId w:val="25"/>
        </w:numPr>
        <w:tabs>
          <w:tab w:val="left" w:pos="2585"/>
        </w:tabs>
        <w:ind w:right="644" w:hanging="172"/>
        <w:rPr>
          <w:sz w:val="28"/>
        </w:rPr>
      </w:pPr>
      <w:r>
        <w:rPr>
          <w:spacing w:val="-11"/>
          <w:sz w:val="28"/>
        </w:rPr>
        <w:t xml:space="preserve">You </w:t>
      </w:r>
      <w:r>
        <w:rPr>
          <w:spacing w:val="-3"/>
          <w:sz w:val="28"/>
        </w:rPr>
        <w:t xml:space="preserve">pay </w:t>
      </w:r>
      <w:r>
        <w:rPr>
          <w:spacing w:val="-5"/>
          <w:sz w:val="28"/>
        </w:rPr>
        <w:t xml:space="preserve">5% </w:t>
      </w:r>
      <w:r>
        <w:rPr>
          <w:spacing w:val="-3"/>
          <w:sz w:val="28"/>
        </w:rPr>
        <w:t xml:space="preserve">of </w:t>
      </w:r>
      <w:r>
        <w:rPr>
          <w:sz w:val="28"/>
        </w:rPr>
        <w:t xml:space="preserve">the </w:t>
      </w:r>
      <w:hyperlink w:anchor="_bookmark237" w:history="1">
        <w:r>
          <w:rPr>
            <w:color w:val="006DAD"/>
            <w:spacing w:val="-3"/>
            <w:sz w:val="28"/>
          </w:rPr>
          <w:t xml:space="preserve">Medicare-approved </w:t>
        </w:r>
        <w:r>
          <w:rPr>
            <w:color w:val="006DAD"/>
            <w:sz w:val="28"/>
          </w:rPr>
          <w:t>amount</w:t>
        </w:r>
      </w:hyperlink>
      <w:r>
        <w:rPr>
          <w:color w:val="006DAD"/>
          <w:sz w:val="28"/>
        </w:rPr>
        <w:t xml:space="preserve"> </w:t>
      </w:r>
      <w:r>
        <w:rPr>
          <w:spacing w:val="-4"/>
          <w:sz w:val="28"/>
        </w:rPr>
        <w:t xml:space="preserve">for </w:t>
      </w:r>
      <w:r>
        <w:rPr>
          <w:spacing w:val="-3"/>
          <w:sz w:val="28"/>
        </w:rPr>
        <w:t xml:space="preserve">inpatient respite </w:t>
      </w:r>
      <w:r>
        <w:rPr>
          <w:sz w:val="28"/>
        </w:rPr>
        <w:t>care.</w:t>
      </w:r>
    </w:p>
    <w:p w:rsidR="00182309" w:rsidRDefault="009E7B78">
      <w:pPr>
        <w:pStyle w:val="Heading3"/>
        <w:spacing w:before="274"/>
        <w:rPr>
          <w:b/>
        </w:rPr>
      </w:pPr>
      <w:bookmarkStart w:id="85" w:name="_bookmark53"/>
      <w:bookmarkEnd w:id="85"/>
      <w:r>
        <w:rPr>
          <w:b/>
        </w:rPr>
        <w:t>Hospital care (inpatient care)</w:t>
      </w:r>
    </w:p>
    <w:p w:rsidR="00182309" w:rsidRDefault="009E7B78">
      <w:pPr>
        <w:pStyle w:val="BodyText"/>
        <w:spacing w:before="20" w:line="336" w:lineRule="exact"/>
        <w:ind w:left="2411" w:right="354"/>
      </w:pPr>
      <w:r>
        <w:t>Medicare covers semi-private rooms, meals, genera</w:t>
      </w:r>
      <w:r>
        <w:t xml:space="preserve">l nursing, and drugs as part of your inpatient treatment, and other hospital services and supplies. This includes care you get in acute care hospitals, </w:t>
      </w:r>
      <w:hyperlink w:anchor="_bookmark224" w:history="1">
        <w:r>
          <w:rPr>
            <w:color w:val="006DAD"/>
          </w:rPr>
          <w:t>critical</w:t>
        </w:r>
      </w:hyperlink>
      <w:r>
        <w:rPr>
          <w:color w:val="006DAD"/>
        </w:rPr>
        <w:t xml:space="preserve"> </w:t>
      </w:r>
      <w:hyperlink w:anchor="_bookmark224" w:history="1">
        <w:r>
          <w:rPr>
            <w:color w:val="006DAD"/>
          </w:rPr>
          <w:t>access hospitals</w:t>
        </w:r>
      </w:hyperlink>
      <w:r>
        <w:t xml:space="preserve">, </w:t>
      </w:r>
      <w:hyperlink w:anchor="_bookmark230" w:history="1">
        <w:r>
          <w:rPr>
            <w:color w:val="006DAD"/>
          </w:rPr>
          <w:t>inpatient rehabilitation facilities</w:t>
        </w:r>
      </w:hyperlink>
      <w:r>
        <w:t xml:space="preserve">, </w:t>
      </w:r>
      <w:hyperlink w:anchor="_bookmark235" w:history="1">
        <w:r>
          <w:rPr>
            <w:color w:val="006DAD"/>
          </w:rPr>
          <w:t>long-term care</w:t>
        </w:r>
      </w:hyperlink>
      <w:r>
        <w:rPr>
          <w:color w:val="006DAD"/>
        </w:rPr>
        <w:t xml:space="preserve"> </w:t>
      </w:r>
      <w:hyperlink w:anchor="_bookmark235" w:history="1">
        <w:r>
          <w:rPr>
            <w:color w:val="006DAD"/>
          </w:rPr>
          <w:t>hospitals</w:t>
        </w:r>
      </w:hyperlink>
      <w:r>
        <w:t>, inpatient care as part of a qualifying clinical research study, and mental health care. This doesn’</w:t>
      </w:r>
      <w:r>
        <w:t>t include private-duty nursing,</w:t>
      </w:r>
    </w:p>
    <w:p w:rsidR="00182309" w:rsidRDefault="0017599C">
      <w:pPr>
        <w:pStyle w:val="BodyText"/>
        <w:spacing w:line="336" w:lineRule="exact"/>
        <w:ind w:left="2411" w:right="397"/>
      </w:pPr>
      <w:r>
        <w:rPr>
          <w:noProof/>
        </w:rPr>
        <mc:AlternateContent>
          <mc:Choice Requires="wpg">
            <w:drawing>
              <wp:anchor distT="0" distB="0" distL="114300" distR="114300" simplePos="0" relativeHeight="3184" behindDoc="0" locked="0" layoutInCell="1" allowOverlap="1">
                <wp:simplePos x="0" y="0"/>
                <wp:positionH relativeFrom="page">
                  <wp:posOffset>375285</wp:posOffset>
                </wp:positionH>
                <wp:positionV relativeFrom="paragraph">
                  <wp:posOffset>6985</wp:posOffset>
                </wp:positionV>
                <wp:extent cx="1308100" cy="1191895"/>
                <wp:effectExtent l="3810" t="6985" r="2540" b="1270"/>
                <wp:wrapNone/>
                <wp:docPr id="613"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1"/>
                          <a:chExt cx="2060" cy="1877"/>
                        </a:xfrm>
                      </wpg:grpSpPr>
                      <wps:wsp>
                        <wps:cNvPr id="614" name="Rectangle 493"/>
                        <wps:cNvSpPr>
                          <a:spLocks noChangeArrowheads="1"/>
                        </wps:cNvSpPr>
                        <wps:spPr bwMode="auto">
                          <a:xfrm>
                            <a:off x="591" y="1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492"/>
                        <wps:cNvSpPr>
                          <a:spLocks noChangeArrowheads="1"/>
                        </wps:cNvSpPr>
                        <wps:spPr bwMode="auto">
                          <a:xfrm>
                            <a:off x="730" y="15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Text Box 491"/>
                        <wps:cNvSpPr txBox="1">
                          <a:spLocks noChangeArrowheads="1"/>
                        </wps:cNvSpPr>
                        <wps:spPr bwMode="auto">
                          <a:xfrm>
                            <a:off x="730" y="15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117" style="position:absolute;left:0;text-align:left;margin-left:29.55pt;margin-top:.55pt;width:103pt;height:93.85pt;z-index:3184;mso-position-horizontal-relative:page;mso-position-vertical-relative:text" coordorigin="591,1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">
                <v:rect id="Rectangle 493" o:spid="_x0000_s1118" style="position:absolute;left:591;top:1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gscQA&#10;AADcAAAADwAAAGRycy9kb3ducmV2LnhtbESPQYvCMBSE78L+h/AWvGmqiO5Wo5RdBL24WPX+aJ5t&#10;sXkpTazVX2+EBY/DzHzDLFadqURLjSstKxgNIxDEmdUl5wqOh/XgC4TzyBory6TgTg5Wy4/eAmNt&#10;b7ynNvW5CBB2MSoovK9jKV1WkEE3tDVx8M62MeiDbHKpG7wFuKnkOIqm0mDJYaHAmn4Kyi7p1Sho&#10;/2Yy+R7vJo/T5mB3x2ib/Mpaqf5nl8xBeOr8O/zf3mgF09EE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ILHEAAAA3AAAAA8AAAAAAAAAAAAAAAAAmAIAAGRycy9k&#10;b3ducmV2LnhtbFBLBQYAAAAABAAEAPUAAACJAwAAAAA=&#10;" fillcolor="#006dad" stroked="f">
                  <v:fill opacity="32896f"/>
                </v:rect>
                <v:rect id="Rectangle 492" o:spid="_x0000_s1119" style="position:absolute;left:730;top:15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PS8UA&#10;AADcAAAADwAAAGRycy9kb3ducmV2LnhtbESPQWvCQBSE7wX/w/IEb3WjoEjqGoIoFCvUWg8eH9ln&#10;EpJ9G7PbJP33bkHocZiZb5h1MphadNS60rKC2TQCQZxZXXKu4PK9f12BcB5ZY22ZFPySg2Qzellj&#10;rG3PX9SdfS4ChF2MCgrvm1hKlxVk0E1tQxy8m20N+iDbXOoW+wA3tZxH0VIaLDksFNjQtqCsOv8Y&#10;Bbvq43Q5XW+4SLE8pvPP+72pD0pNxkP6BsLT4P/Dz/a7VrCcLeDv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9LxQAAANwAAAAPAAAAAAAAAAAAAAAAAJgCAABkcnMv&#10;ZG93bnJldi54bWxQSwUGAAAAAAQABAD1AAAAigMAAAAA&#10;" filled="f" strokecolor="#006dad" strokeweight="1pt"/>
                <v:shape id="Text Box 491" o:spid="_x0000_s1120" type="#_x0000_t202" style="position:absolute;left:730;top:15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QXMMA&#10;AADcAAAADwAAAGRycy9kb3ducmV2LnhtbESPQYvCMBSE78L+h/AWvIimeihSjeLqCntwD1bx/Gie&#10;bbF5KUm09d9vhAWPw8w3wyzXvWnEg5yvLSuYThIQxIXVNZcKzqf9eA7CB2SNjWVS8CQP69XHYImZ&#10;th0f6ZGHUsQS9hkqqEJoMyl9UZFBP7EtcfSu1hkMUbpSaoddLDeNnCVJKg3WHBcqbGlbUXHL70ZB&#10;unP37sjb0e78fcDftpxdvp4XpYaf/WYBIlAf3uF/+kdHbprC6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HQXMMAAADcAAAADwAAAAAAAAAAAAAAAACYAgAAZHJzL2Rv&#10;d25yZXYueG1sUEsFBgAAAAAEAAQA9QAAAIgDA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a television </w:t>
      </w:r>
      <w:r w:rsidR="009E7B78">
        <w:rPr>
          <w:spacing w:val="-3"/>
        </w:rPr>
        <w:t xml:space="preserve">or </w:t>
      </w:r>
      <w:r w:rsidR="009E7B78">
        <w:rPr>
          <w:spacing w:val="-4"/>
        </w:rPr>
        <w:t xml:space="preserve">phone </w:t>
      </w:r>
      <w:r w:rsidR="009E7B78">
        <w:t xml:space="preserve">in your </w:t>
      </w:r>
      <w:r w:rsidR="009E7B78">
        <w:rPr>
          <w:spacing w:val="-3"/>
        </w:rPr>
        <w:t xml:space="preserve">room </w:t>
      </w:r>
      <w:r w:rsidR="009E7B78">
        <w:rPr>
          <w:spacing w:val="-4"/>
        </w:rPr>
        <w:t xml:space="preserve">(if there’s </w:t>
      </w:r>
      <w:r w:rsidR="009E7B78">
        <w:t xml:space="preserve">a separate charge </w:t>
      </w:r>
      <w:r w:rsidR="009E7B78">
        <w:rPr>
          <w:spacing w:val="-4"/>
        </w:rPr>
        <w:t xml:space="preserve">for </w:t>
      </w:r>
      <w:r w:rsidR="009E7B78">
        <w:t xml:space="preserve">these </w:t>
      </w:r>
      <w:r w:rsidR="009E7B78">
        <w:rPr>
          <w:spacing w:val="-5"/>
        </w:rPr>
        <w:t xml:space="preserve">items), </w:t>
      </w:r>
      <w:r w:rsidR="009E7B78">
        <w:rPr>
          <w:spacing w:val="-3"/>
        </w:rPr>
        <w:t xml:space="preserve">or </w:t>
      </w:r>
      <w:r w:rsidR="009E7B78">
        <w:t xml:space="preserve">personal care items, like razors </w:t>
      </w:r>
      <w:r w:rsidR="009E7B78">
        <w:rPr>
          <w:spacing w:val="-3"/>
        </w:rPr>
        <w:t xml:space="preserve">or </w:t>
      </w:r>
      <w:r w:rsidR="009E7B78">
        <w:t xml:space="preserve">slipper socks. </w:t>
      </w:r>
      <w:r w:rsidR="009E7B78">
        <w:rPr>
          <w:spacing w:val="-5"/>
        </w:rPr>
        <w:t xml:space="preserve">It </w:t>
      </w:r>
      <w:r w:rsidR="009E7B78">
        <w:t xml:space="preserve">also </w:t>
      </w:r>
      <w:r w:rsidR="009E7B78">
        <w:rPr>
          <w:spacing w:val="-5"/>
        </w:rPr>
        <w:t xml:space="preserve">doesn’t </w:t>
      </w:r>
      <w:r w:rsidR="009E7B78">
        <w:rPr>
          <w:spacing w:val="-3"/>
        </w:rPr>
        <w:t xml:space="preserve">include </w:t>
      </w:r>
      <w:r w:rsidR="009E7B78">
        <w:t>a private</w:t>
      </w:r>
      <w:r w:rsidR="009E7B78">
        <w:t xml:space="preserve"> </w:t>
      </w:r>
      <w:r w:rsidR="009E7B78">
        <w:rPr>
          <w:spacing w:val="-3"/>
        </w:rPr>
        <w:t xml:space="preserve">room, </w:t>
      </w:r>
      <w:r w:rsidR="009E7B78">
        <w:t xml:space="preserve">unless </w:t>
      </w:r>
      <w:hyperlink w:anchor="_bookmark236" w:history="1">
        <w:r w:rsidR="009E7B78">
          <w:rPr>
            <w:color w:val="006DAD"/>
          </w:rPr>
          <w:t>medically necessary</w:t>
        </w:r>
      </w:hyperlink>
      <w:r w:rsidR="009E7B78">
        <w:t xml:space="preserve">. If </w:t>
      </w:r>
      <w:r w:rsidR="009E7B78">
        <w:rPr>
          <w:spacing w:val="-3"/>
        </w:rPr>
        <w:t xml:space="preserve">you </w:t>
      </w:r>
      <w:r w:rsidR="009E7B78">
        <w:rPr>
          <w:spacing w:val="-4"/>
        </w:rPr>
        <w:t xml:space="preserve">have </w:t>
      </w:r>
      <w:r w:rsidR="009E7B78">
        <w:t xml:space="preserve">Part B, </w:t>
      </w:r>
      <w:r w:rsidR="009E7B78">
        <w:rPr>
          <w:spacing w:val="-3"/>
        </w:rPr>
        <w:t xml:space="preserve">it </w:t>
      </w:r>
      <w:r w:rsidR="009E7B78">
        <w:t xml:space="preserve">generally </w:t>
      </w:r>
      <w:r w:rsidR="009E7B78">
        <w:rPr>
          <w:spacing w:val="-3"/>
        </w:rPr>
        <w:t xml:space="preserve">covers </w:t>
      </w:r>
      <w:r w:rsidR="009E7B78">
        <w:t xml:space="preserve">80% </w:t>
      </w:r>
      <w:r w:rsidR="009E7B78">
        <w:rPr>
          <w:spacing w:val="-3"/>
        </w:rPr>
        <w:t xml:space="preserve">of </w:t>
      </w:r>
      <w:r w:rsidR="009E7B78">
        <w:t xml:space="preserve">the </w:t>
      </w:r>
      <w:r w:rsidR="009E7B78">
        <w:rPr>
          <w:spacing w:val="-3"/>
        </w:rPr>
        <w:t xml:space="preserve">Medicare-approved </w:t>
      </w:r>
      <w:r w:rsidR="009E7B78">
        <w:t xml:space="preserve">amount </w:t>
      </w:r>
      <w:r w:rsidR="009E7B78">
        <w:rPr>
          <w:spacing w:val="-4"/>
        </w:rPr>
        <w:t xml:space="preserve">for doctor’s </w:t>
      </w:r>
      <w:r w:rsidR="009E7B78">
        <w:t xml:space="preserve">services </w:t>
      </w:r>
      <w:r w:rsidR="009E7B78">
        <w:rPr>
          <w:spacing w:val="-3"/>
        </w:rPr>
        <w:t xml:space="preserve">you </w:t>
      </w:r>
      <w:r w:rsidR="009E7B78">
        <w:t xml:space="preserve">get while </w:t>
      </w:r>
      <w:r w:rsidR="009E7B78">
        <w:rPr>
          <w:spacing w:val="-7"/>
        </w:rPr>
        <w:t xml:space="preserve">you’re </w:t>
      </w:r>
      <w:r w:rsidR="009E7B78">
        <w:t>in a hospital.</w:t>
      </w:r>
    </w:p>
    <w:p w:rsidR="00182309" w:rsidRDefault="00182309">
      <w:pPr>
        <w:spacing w:line="336" w:lineRule="exact"/>
        <w:sectPr w:rsidR="00182309">
          <w:pgSz w:w="12060" w:h="15660"/>
          <w:pgMar w:top="1080" w:right="920" w:bottom="280" w:left="480" w:header="612" w:footer="0" w:gutter="0"/>
          <w:cols w:space="720"/>
        </w:sectPr>
      </w:pPr>
    </w:p>
    <w:p w:rsidR="00182309" w:rsidRDefault="00182309">
      <w:pPr>
        <w:pStyle w:val="BodyText"/>
        <w:spacing w:before="6"/>
        <w:rPr>
          <w:sz w:val="26"/>
        </w:rPr>
      </w:pPr>
    </w:p>
    <w:p w:rsidR="00182309" w:rsidRDefault="009E7B78">
      <w:pPr>
        <w:pStyle w:val="ListParagraph"/>
        <w:numPr>
          <w:ilvl w:val="0"/>
          <w:numId w:val="25"/>
        </w:numPr>
        <w:tabs>
          <w:tab w:val="left" w:pos="2165"/>
        </w:tabs>
        <w:spacing w:before="108"/>
        <w:ind w:right="652" w:hanging="172"/>
        <w:rPr>
          <w:sz w:val="28"/>
        </w:rPr>
      </w:pPr>
      <w:bookmarkStart w:id="86" w:name="_bookmark55"/>
      <w:bookmarkEnd w:id="86"/>
      <w:r>
        <w:rPr>
          <w:spacing w:val="-11"/>
          <w:sz w:val="28"/>
        </w:rPr>
        <w:t xml:space="preserve">You </w:t>
      </w:r>
      <w:r>
        <w:rPr>
          <w:spacing w:val="-3"/>
          <w:sz w:val="28"/>
        </w:rPr>
        <w:t xml:space="preserve">pay </w:t>
      </w:r>
      <w:r>
        <w:rPr>
          <w:sz w:val="28"/>
        </w:rPr>
        <w:t xml:space="preserve">a </w:t>
      </w:r>
      <w:r>
        <w:rPr>
          <w:spacing w:val="-10"/>
          <w:sz w:val="28"/>
        </w:rPr>
        <w:t xml:space="preserve">$1,316 </w:t>
      </w:r>
      <w:hyperlink w:anchor="_bookmark226" w:history="1">
        <w:r>
          <w:rPr>
            <w:color w:val="006DAD"/>
            <w:sz w:val="28"/>
          </w:rPr>
          <w:t>deductible</w:t>
        </w:r>
      </w:hyperlink>
      <w:r>
        <w:rPr>
          <w:color w:val="006DAD"/>
          <w:sz w:val="28"/>
        </w:rPr>
        <w:t xml:space="preserve"> </w:t>
      </w:r>
      <w:r>
        <w:rPr>
          <w:sz w:val="28"/>
        </w:rPr>
        <w:t xml:space="preserve">and </w:t>
      </w:r>
      <w:r>
        <w:rPr>
          <w:spacing w:val="-3"/>
          <w:sz w:val="28"/>
        </w:rPr>
        <w:t xml:space="preserve">no </w:t>
      </w:r>
      <w:hyperlink w:anchor="_bookmark220" w:history="1">
        <w:r>
          <w:rPr>
            <w:color w:val="006DAD"/>
            <w:sz w:val="28"/>
          </w:rPr>
          <w:t>coinsurance</w:t>
        </w:r>
      </w:hyperlink>
      <w:r>
        <w:rPr>
          <w:color w:val="006DAD"/>
          <w:sz w:val="28"/>
        </w:rPr>
        <w:t xml:space="preserve"> </w:t>
      </w:r>
      <w:r>
        <w:rPr>
          <w:spacing w:val="-4"/>
          <w:sz w:val="28"/>
        </w:rPr>
        <w:t xml:space="preserve">for </w:t>
      </w:r>
      <w:r>
        <w:rPr>
          <w:sz w:val="28"/>
        </w:rPr>
        <w:t xml:space="preserve">days </w:t>
      </w:r>
      <w:r>
        <w:rPr>
          <w:spacing w:val="-7"/>
          <w:sz w:val="28"/>
        </w:rPr>
        <w:t xml:space="preserve">1– </w:t>
      </w:r>
      <w:r>
        <w:rPr>
          <w:sz w:val="28"/>
        </w:rPr>
        <w:t xml:space="preserve">60 </w:t>
      </w:r>
      <w:r>
        <w:rPr>
          <w:spacing w:val="-3"/>
          <w:sz w:val="28"/>
        </w:rPr>
        <w:t xml:space="preserve">of </w:t>
      </w:r>
      <w:r>
        <w:rPr>
          <w:sz w:val="28"/>
        </w:rPr>
        <w:t xml:space="preserve">each </w:t>
      </w:r>
      <w:hyperlink w:anchor="_bookmark219" w:history="1">
        <w:r>
          <w:rPr>
            <w:color w:val="006DAD"/>
            <w:sz w:val="28"/>
          </w:rPr>
          <w:t>benefit</w:t>
        </w:r>
        <w:r>
          <w:rPr>
            <w:color w:val="006DAD"/>
            <w:spacing w:val="-28"/>
            <w:sz w:val="28"/>
          </w:rPr>
          <w:t xml:space="preserve"> </w:t>
        </w:r>
        <w:r>
          <w:rPr>
            <w:color w:val="006DAD"/>
            <w:sz w:val="28"/>
          </w:rPr>
          <w:t>period</w:t>
        </w:r>
      </w:hyperlink>
      <w:r>
        <w:rPr>
          <w:sz w:val="28"/>
        </w:rPr>
        <w:t>.</w:t>
      </w:r>
    </w:p>
    <w:p w:rsidR="00182309" w:rsidRDefault="009E7B78">
      <w:pPr>
        <w:pStyle w:val="ListParagraph"/>
        <w:numPr>
          <w:ilvl w:val="0"/>
          <w:numId w:val="25"/>
        </w:numPr>
        <w:tabs>
          <w:tab w:val="left" w:pos="2165"/>
        </w:tabs>
        <w:spacing w:before="35" w:line="240" w:lineRule="auto"/>
        <w:ind w:hanging="172"/>
        <w:rPr>
          <w:sz w:val="28"/>
        </w:rPr>
      </w:pPr>
      <w:r>
        <w:rPr>
          <w:spacing w:val="-11"/>
          <w:sz w:val="28"/>
        </w:rPr>
        <w:t xml:space="preserve">You </w:t>
      </w:r>
      <w:r>
        <w:rPr>
          <w:spacing w:val="-3"/>
          <w:sz w:val="28"/>
        </w:rPr>
        <w:t xml:space="preserve">pay </w:t>
      </w:r>
      <w:r>
        <w:rPr>
          <w:spacing w:val="-5"/>
          <w:sz w:val="28"/>
        </w:rPr>
        <w:t xml:space="preserve">$329 </w:t>
      </w:r>
      <w:r>
        <w:rPr>
          <w:sz w:val="28"/>
        </w:rPr>
        <w:t xml:space="preserve">per day </w:t>
      </w:r>
      <w:r>
        <w:rPr>
          <w:spacing w:val="-4"/>
          <w:sz w:val="28"/>
        </w:rPr>
        <w:t xml:space="preserve">for </w:t>
      </w:r>
      <w:r>
        <w:rPr>
          <w:sz w:val="28"/>
        </w:rPr>
        <w:t xml:space="preserve">days </w:t>
      </w:r>
      <w:r>
        <w:rPr>
          <w:spacing w:val="-9"/>
          <w:sz w:val="28"/>
        </w:rPr>
        <w:t xml:space="preserve">61– </w:t>
      </w:r>
      <w:r>
        <w:rPr>
          <w:sz w:val="28"/>
        </w:rPr>
        <w:t xml:space="preserve">90 </w:t>
      </w:r>
      <w:r>
        <w:rPr>
          <w:spacing w:val="-3"/>
          <w:sz w:val="28"/>
        </w:rPr>
        <w:t xml:space="preserve">of </w:t>
      </w:r>
      <w:r>
        <w:rPr>
          <w:sz w:val="28"/>
        </w:rPr>
        <w:t>each benefit</w:t>
      </w:r>
      <w:r>
        <w:rPr>
          <w:spacing w:val="-22"/>
          <w:sz w:val="28"/>
        </w:rPr>
        <w:t xml:space="preserve"> </w:t>
      </w:r>
      <w:r>
        <w:rPr>
          <w:sz w:val="28"/>
        </w:rPr>
        <w:t>period.</w:t>
      </w:r>
    </w:p>
    <w:p w:rsidR="00182309" w:rsidRDefault="009E7B78">
      <w:pPr>
        <w:pStyle w:val="ListParagraph"/>
        <w:numPr>
          <w:ilvl w:val="0"/>
          <w:numId w:val="25"/>
        </w:numPr>
        <w:tabs>
          <w:tab w:val="left" w:pos="2165"/>
        </w:tabs>
        <w:spacing w:before="9"/>
        <w:ind w:right="1205" w:hanging="172"/>
        <w:rPr>
          <w:sz w:val="28"/>
        </w:rPr>
      </w:pPr>
      <w:r>
        <w:rPr>
          <w:spacing w:val="-11"/>
          <w:sz w:val="28"/>
        </w:rPr>
        <w:t xml:space="preserve">You </w:t>
      </w:r>
      <w:r>
        <w:rPr>
          <w:spacing w:val="-3"/>
          <w:sz w:val="28"/>
        </w:rPr>
        <w:t xml:space="preserve">pay </w:t>
      </w:r>
      <w:r>
        <w:rPr>
          <w:sz w:val="28"/>
        </w:rPr>
        <w:t>$658 per “</w:t>
      </w:r>
      <w:hyperlink w:anchor="_bookmark232" w:history="1">
        <w:r>
          <w:rPr>
            <w:color w:val="006DAD"/>
            <w:sz w:val="28"/>
          </w:rPr>
          <w:t>lifetime reserve day</w:t>
        </w:r>
      </w:hyperlink>
      <w:r>
        <w:rPr>
          <w:sz w:val="28"/>
        </w:rPr>
        <w:t xml:space="preserve">” after day 90 </w:t>
      </w:r>
      <w:r>
        <w:rPr>
          <w:spacing w:val="-3"/>
          <w:sz w:val="28"/>
        </w:rPr>
        <w:t xml:space="preserve">of </w:t>
      </w:r>
      <w:r>
        <w:rPr>
          <w:sz w:val="28"/>
        </w:rPr>
        <w:t xml:space="preserve">each benefit period </w:t>
      </w:r>
      <w:r>
        <w:rPr>
          <w:spacing w:val="-8"/>
          <w:sz w:val="28"/>
        </w:rPr>
        <w:t xml:space="preserve">(up </w:t>
      </w:r>
      <w:r>
        <w:rPr>
          <w:sz w:val="28"/>
        </w:rPr>
        <w:t xml:space="preserve">to 60 days </w:t>
      </w:r>
      <w:r>
        <w:rPr>
          <w:spacing w:val="-4"/>
          <w:sz w:val="28"/>
        </w:rPr>
        <w:t xml:space="preserve">over </w:t>
      </w:r>
      <w:r>
        <w:rPr>
          <w:sz w:val="28"/>
        </w:rPr>
        <w:t>your</w:t>
      </w:r>
      <w:r>
        <w:rPr>
          <w:spacing w:val="-17"/>
          <w:sz w:val="28"/>
        </w:rPr>
        <w:t xml:space="preserve"> </w:t>
      </w:r>
      <w:r>
        <w:rPr>
          <w:spacing w:val="-3"/>
          <w:sz w:val="28"/>
        </w:rPr>
        <w:t>lifetime).</w:t>
      </w:r>
    </w:p>
    <w:p w:rsidR="00182309" w:rsidRDefault="009E7B78">
      <w:pPr>
        <w:pStyle w:val="ListParagraph"/>
        <w:numPr>
          <w:ilvl w:val="0"/>
          <w:numId w:val="25"/>
        </w:numPr>
        <w:tabs>
          <w:tab w:val="left" w:pos="2165"/>
        </w:tabs>
        <w:spacing w:before="42"/>
        <w:ind w:right="535" w:hanging="172"/>
        <w:rPr>
          <w:sz w:val="28"/>
        </w:rPr>
      </w:pPr>
      <w:r>
        <w:rPr>
          <w:spacing w:val="-11"/>
          <w:sz w:val="28"/>
        </w:rPr>
        <w:t xml:space="preserve">You </w:t>
      </w:r>
      <w:r>
        <w:rPr>
          <w:spacing w:val="-3"/>
          <w:sz w:val="28"/>
        </w:rPr>
        <w:t xml:space="preserve">pay </w:t>
      </w:r>
      <w:r>
        <w:rPr>
          <w:spacing w:val="4"/>
          <w:sz w:val="28"/>
        </w:rPr>
        <w:t xml:space="preserve">all </w:t>
      </w:r>
      <w:r>
        <w:rPr>
          <w:sz w:val="28"/>
        </w:rPr>
        <w:t xml:space="preserve">costs </w:t>
      </w:r>
      <w:r>
        <w:rPr>
          <w:spacing w:val="-4"/>
          <w:sz w:val="28"/>
        </w:rPr>
        <w:t xml:space="preserve">for </w:t>
      </w:r>
      <w:r>
        <w:rPr>
          <w:sz w:val="28"/>
        </w:rPr>
        <w:t xml:space="preserve">each day after </w:t>
      </w:r>
      <w:r>
        <w:rPr>
          <w:spacing w:val="-3"/>
          <w:sz w:val="28"/>
        </w:rPr>
        <w:t xml:space="preserve">you </w:t>
      </w:r>
      <w:r>
        <w:rPr>
          <w:sz w:val="28"/>
        </w:rPr>
        <w:t xml:space="preserve">use </w:t>
      </w:r>
      <w:r>
        <w:rPr>
          <w:spacing w:val="4"/>
          <w:sz w:val="28"/>
        </w:rPr>
        <w:t xml:space="preserve">all </w:t>
      </w:r>
      <w:r>
        <w:rPr>
          <w:sz w:val="28"/>
        </w:rPr>
        <w:t>the lifetime reserve days.</w:t>
      </w:r>
    </w:p>
    <w:p w:rsidR="00182309" w:rsidRDefault="009E7B78">
      <w:pPr>
        <w:pStyle w:val="ListParagraph"/>
        <w:numPr>
          <w:ilvl w:val="0"/>
          <w:numId w:val="25"/>
        </w:numPr>
        <w:tabs>
          <w:tab w:val="left" w:pos="2165"/>
        </w:tabs>
        <w:spacing w:before="42"/>
        <w:ind w:right="572" w:hanging="172"/>
        <w:rPr>
          <w:sz w:val="28"/>
        </w:rPr>
      </w:pPr>
      <w:r>
        <w:rPr>
          <w:spacing w:val="-3"/>
          <w:sz w:val="28"/>
        </w:rPr>
        <w:t xml:space="preserve">Inpatient </w:t>
      </w:r>
      <w:r>
        <w:rPr>
          <w:sz w:val="28"/>
        </w:rPr>
        <w:t xml:space="preserve">psychiatric care in a freestanding psychiatric hospital is limited to </w:t>
      </w:r>
      <w:r>
        <w:rPr>
          <w:spacing w:val="-3"/>
          <w:sz w:val="28"/>
        </w:rPr>
        <w:t xml:space="preserve">190 </w:t>
      </w:r>
      <w:r>
        <w:rPr>
          <w:sz w:val="28"/>
        </w:rPr>
        <w:t>days in a</w:t>
      </w:r>
      <w:r>
        <w:rPr>
          <w:spacing w:val="3"/>
          <w:sz w:val="28"/>
        </w:rPr>
        <w:t xml:space="preserve"> </w:t>
      </w:r>
      <w:r>
        <w:rPr>
          <w:sz w:val="28"/>
        </w:rPr>
        <w:t>lifetime.</w:t>
      </w:r>
    </w:p>
    <w:p w:rsidR="00182309" w:rsidRDefault="009E7B78">
      <w:pPr>
        <w:pStyle w:val="BodyText"/>
        <w:spacing w:before="172" w:line="336" w:lineRule="exact"/>
        <w:ind w:left="1992" w:right="48"/>
      </w:pPr>
      <w:r>
        <w:rPr>
          <w:b/>
        </w:rPr>
        <w:t xml:space="preserve">Note: </w:t>
      </w:r>
      <w:r>
        <w:t xml:space="preserve">In some cases, the hospital or a Medicare contractor may determine you should’ve gotten services in an outpatient setting. The hospital may submit a Part B </w:t>
      </w:r>
      <w:r>
        <w:t>claim for your services, and the amount you owe may change. You’ll pay your part for Part B services, but you may be able to get a refund for any money you paid for Part A services.</w:t>
      </w:r>
    </w:p>
    <w:p w:rsidR="00182309" w:rsidRDefault="009E7B78">
      <w:pPr>
        <w:pStyle w:val="Heading3"/>
        <w:spacing w:before="274"/>
        <w:ind w:left="1992"/>
        <w:rPr>
          <w:b/>
        </w:rPr>
      </w:pPr>
      <w:r>
        <w:rPr>
          <w:b/>
        </w:rPr>
        <w:t>Am I an inpatient or outpatient?</w:t>
      </w:r>
    </w:p>
    <w:p w:rsidR="00182309" w:rsidRDefault="009E7B78">
      <w:pPr>
        <w:spacing w:before="20" w:line="336" w:lineRule="exact"/>
        <w:ind w:left="1992" w:right="377"/>
        <w:rPr>
          <w:b/>
          <w:sz w:val="28"/>
        </w:rPr>
      </w:pPr>
      <w:r>
        <w:rPr>
          <w:sz w:val="28"/>
        </w:rPr>
        <w:t xml:space="preserve">Staying overnight in a hospital </w:t>
      </w:r>
      <w:r>
        <w:rPr>
          <w:spacing w:val="-5"/>
          <w:sz w:val="28"/>
        </w:rPr>
        <w:t xml:space="preserve">doesn’t </w:t>
      </w:r>
      <w:r>
        <w:rPr>
          <w:sz w:val="28"/>
        </w:rPr>
        <w:t>a</w:t>
      </w:r>
      <w:r>
        <w:rPr>
          <w:sz w:val="28"/>
        </w:rPr>
        <w:t xml:space="preserve">lways mean </w:t>
      </w:r>
      <w:r>
        <w:rPr>
          <w:spacing w:val="-7"/>
          <w:sz w:val="28"/>
        </w:rPr>
        <w:t xml:space="preserve">you’re </w:t>
      </w:r>
      <w:r>
        <w:rPr>
          <w:spacing w:val="2"/>
          <w:sz w:val="28"/>
        </w:rPr>
        <w:t xml:space="preserve">an </w:t>
      </w:r>
      <w:r>
        <w:rPr>
          <w:sz w:val="28"/>
        </w:rPr>
        <w:t xml:space="preserve">inpatient. </w:t>
      </w:r>
      <w:r>
        <w:rPr>
          <w:spacing w:val="-11"/>
          <w:sz w:val="28"/>
        </w:rPr>
        <w:t xml:space="preserve">You </w:t>
      </w:r>
      <w:r>
        <w:rPr>
          <w:sz w:val="28"/>
        </w:rPr>
        <w:t xml:space="preserve">only become </w:t>
      </w:r>
      <w:r>
        <w:rPr>
          <w:spacing w:val="2"/>
          <w:sz w:val="28"/>
        </w:rPr>
        <w:t xml:space="preserve">an </w:t>
      </w:r>
      <w:r>
        <w:rPr>
          <w:spacing w:val="-3"/>
          <w:sz w:val="28"/>
        </w:rPr>
        <w:t xml:space="preserve">inpatient </w:t>
      </w:r>
      <w:r>
        <w:rPr>
          <w:sz w:val="28"/>
        </w:rPr>
        <w:t xml:space="preserve">when a hospital formally admits </w:t>
      </w:r>
      <w:r>
        <w:rPr>
          <w:spacing w:val="-3"/>
          <w:sz w:val="28"/>
        </w:rPr>
        <w:t xml:space="preserve">you </w:t>
      </w:r>
      <w:r>
        <w:rPr>
          <w:sz w:val="28"/>
        </w:rPr>
        <w:t xml:space="preserve">as </w:t>
      </w:r>
      <w:r>
        <w:rPr>
          <w:spacing w:val="2"/>
          <w:sz w:val="28"/>
        </w:rPr>
        <w:t xml:space="preserve">an </w:t>
      </w:r>
      <w:r>
        <w:rPr>
          <w:sz w:val="28"/>
        </w:rPr>
        <w:t xml:space="preserve">inpatient, after a doctor </w:t>
      </w:r>
      <w:r>
        <w:rPr>
          <w:spacing w:val="-3"/>
          <w:sz w:val="28"/>
        </w:rPr>
        <w:t xml:space="preserve">orders </w:t>
      </w:r>
      <w:r>
        <w:rPr>
          <w:sz w:val="28"/>
        </w:rPr>
        <w:t xml:space="preserve">it. </w:t>
      </w:r>
      <w:r>
        <w:rPr>
          <w:spacing w:val="-11"/>
          <w:sz w:val="28"/>
        </w:rPr>
        <w:t xml:space="preserve">You’re </w:t>
      </w:r>
      <w:r>
        <w:rPr>
          <w:spacing w:val="2"/>
          <w:sz w:val="28"/>
        </w:rPr>
        <w:t xml:space="preserve">still an </w:t>
      </w:r>
      <w:r>
        <w:rPr>
          <w:spacing w:val="-3"/>
          <w:sz w:val="28"/>
        </w:rPr>
        <w:t xml:space="preserve">outpatient </w:t>
      </w:r>
      <w:r>
        <w:rPr>
          <w:sz w:val="28"/>
        </w:rPr>
        <w:t xml:space="preserve">if </w:t>
      </w:r>
      <w:r>
        <w:rPr>
          <w:spacing w:val="-3"/>
          <w:sz w:val="28"/>
        </w:rPr>
        <w:t xml:space="preserve">you </w:t>
      </w:r>
      <w:r>
        <w:rPr>
          <w:spacing w:val="-6"/>
          <w:sz w:val="28"/>
        </w:rPr>
        <w:t xml:space="preserve">haven’t </w:t>
      </w:r>
      <w:r>
        <w:rPr>
          <w:sz w:val="28"/>
        </w:rPr>
        <w:t xml:space="preserve">been formally admitted as </w:t>
      </w:r>
      <w:r>
        <w:rPr>
          <w:spacing w:val="2"/>
          <w:sz w:val="28"/>
        </w:rPr>
        <w:t xml:space="preserve">an </w:t>
      </w:r>
      <w:r>
        <w:rPr>
          <w:sz w:val="28"/>
        </w:rPr>
        <w:t xml:space="preserve">inpatient, even if </w:t>
      </w:r>
      <w:r>
        <w:rPr>
          <w:spacing w:val="-7"/>
          <w:sz w:val="28"/>
        </w:rPr>
        <w:t xml:space="preserve">you’re </w:t>
      </w:r>
      <w:r>
        <w:rPr>
          <w:sz w:val="28"/>
        </w:rPr>
        <w:t>getting emergency d</w:t>
      </w:r>
      <w:r>
        <w:rPr>
          <w:sz w:val="28"/>
        </w:rPr>
        <w:t xml:space="preserve">epartment services, observation services, </w:t>
      </w:r>
      <w:r>
        <w:rPr>
          <w:spacing w:val="-3"/>
          <w:sz w:val="28"/>
        </w:rPr>
        <w:t xml:space="preserve">outpatient surgery, </w:t>
      </w:r>
      <w:r>
        <w:rPr>
          <w:sz w:val="28"/>
        </w:rPr>
        <w:t xml:space="preserve">lab tests, </w:t>
      </w:r>
      <w:r>
        <w:rPr>
          <w:spacing w:val="-3"/>
          <w:sz w:val="28"/>
        </w:rPr>
        <w:t xml:space="preserve">or </w:t>
      </w:r>
      <w:r>
        <w:rPr>
          <w:spacing w:val="-5"/>
          <w:sz w:val="28"/>
        </w:rPr>
        <w:t xml:space="preserve">X-rays. </w:t>
      </w:r>
      <w:r>
        <w:rPr>
          <w:b/>
          <w:spacing w:val="-10"/>
          <w:sz w:val="28"/>
        </w:rPr>
        <w:t xml:space="preserve">You </w:t>
      </w:r>
      <w:r>
        <w:rPr>
          <w:b/>
          <w:spacing w:val="-3"/>
          <w:sz w:val="28"/>
        </w:rPr>
        <w:t xml:space="preserve">or </w:t>
      </w:r>
      <w:r>
        <w:rPr>
          <w:b/>
          <w:sz w:val="28"/>
        </w:rPr>
        <w:t xml:space="preserve">a family </w:t>
      </w:r>
      <w:r>
        <w:rPr>
          <w:b/>
          <w:spacing w:val="-3"/>
          <w:sz w:val="28"/>
        </w:rPr>
        <w:t xml:space="preserve">member </w:t>
      </w:r>
      <w:r>
        <w:rPr>
          <w:b/>
          <w:sz w:val="28"/>
        </w:rPr>
        <w:t xml:space="preserve">should always ask if </w:t>
      </w:r>
      <w:r>
        <w:rPr>
          <w:b/>
          <w:spacing w:val="-6"/>
          <w:sz w:val="28"/>
        </w:rPr>
        <w:t xml:space="preserve">you’re </w:t>
      </w:r>
      <w:r>
        <w:rPr>
          <w:b/>
          <w:sz w:val="28"/>
        </w:rPr>
        <w:t xml:space="preserve">an </w:t>
      </w:r>
      <w:r>
        <w:rPr>
          <w:b/>
          <w:spacing w:val="-3"/>
          <w:sz w:val="28"/>
        </w:rPr>
        <w:t xml:space="preserve">inpatient or </w:t>
      </w:r>
      <w:r>
        <w:rPr>
          <w:b/>
          <w:sz w:val="28"/>
        </w:rPr>
        <w:t xml:space="preserve">an </w:t>
      </w:r>
      <w:r>
        <w:rPr>
          <w:b/>
          <w:spacing w:val="-3"/>
          <w:sz w:val="28"/>
        </w:rPr>
        <w:t xml:space="preserve">outpatient </w:t>
      </w:r>
      <w:r>
        <w:rPr>
          <w:b/>
          <w:sz w:val="28"/>
        </w:rPr>
        <w:t xml:space="preserve">each day during your </w:t>
      </w:r>
      <w:r>
        <w:rPr>
          <w:b/>
          <w:spacing w:val="-6"/>
          <w:sz w:val="28"/>
        </w:rPr>
        <w:t xml:space="preserve">stay, </w:t>
      </w:r>
      <w:r>
        <w:rPr>
          <w:b/>
          <w:sz w:val="28"/>
        </w:rPr>
        <w:t xml:space="preserve">since </w:t>
      </w:r>
      <w:r>
        <w:rPr>
          <w:b/>
          <w:spacing w:val="-3"/>
          <w:sz w:val="28"/>
        </w:rPr>
        <w:t xml:space="preserve">it </w:t>
      </w:r>
      <w:r>
        <w:rPr>
          <w:b/>
          <w:sz w:val="28"/>
        </w:rPr>
        <w:t xml:space="preserve">affects what </w:t>
      </w:r>
      <w:r>
        <w:rPr>
          <w:b/>
          <w:spacing w:val="-4"/>
          <w:sz w:val="28"/>
        </w:rPr>
        <w:t xml:space="preserve">you </w:t>
      </w:r>
      <w:r>
        <w:rPr>
          <w:b/>
          <w:spacing w:val="-3"/>
          <w:sz w:val="28"/>
        </w:rPr>
        <w:t xml:space="preserve">pay </w:t>
      </w:r>
      <w:r>
        <w:rPr>
          <w:b/>
          <w:sz w:val="28"/>
        </w:rPr>
        <w:t xml:space="preserve">and </w:t>
      </w:r>
      <w:r>
        <w:rPr>
          <w:b/>
          <w:spacing w:val="2"/>
          <w:sz w:val="28"/>
        </w:rPr>
        <w:t>can</w:t>
      </w:r>
    </w:p>
    <w:p w:rsidR="00182309" w:rsidRDefault="009E7B78">
      <w:pPr>
        <w:pStyle w:val="Heading4"/>
        <w:spacing w:before="0" w:line="336" w:lineRule="exact"/>
        <w:ind w:left="1992" w:right="48"/>
      </w:pPr>
      <w:r>
        <w:t>affect whether you’ll qualify for Part A coverage i</w:t>
      </w:r>
      <w:hyperlink w:anchor="_bookmark247" w:history="1">
        <w:r>
          <w:t>n a skilled nursing</w:t>
        </w:r>
      </w:hyperlink>
      <w:r>
        <w:t xml:space="preserve"> </w:t>
      </w:r>
      <w:hyperlink w:anchor="_bookmark247" w:history="1">
        <w:r>
          <w:t>facility</w:t>
        </w:r>
      </w:hyperlink>
      <w:r>
        <w:t>.</w:t>
      </w:r>
    </w:p>
    <w:p w:rsidR="00182309" w:rsidRDefault="009E7B78">
      <w:pPr>
        <w:spacing w:before="278" w:line="432" w:lineRule="exact"/>
        <w:ind w:left="1991" w:right="1118"/>
        <w:rPr>
          <w:rFonts w:ascii="Myriad Pro Light" w:hAnsi="Myriad Pro Light"/>
          <w:b/>
          <w:sz w:val="36"/>
        </w:rPr>
      </w:pPr>
      <w:r>
        <w:rPr>
          <w:rFonts w:ascii="Myriad Pro Light" w:hAnsi="Myriad Pro Light"/>
          <w:b/>
          <w:spacing w:val="-3"/>
          <w:sz w:val="36"/>
        </w:rPr>
        <w:t>Religious</w:t>
      </w:r>
      <w:r>
        <w:rPr>
          <w:rFonts w:ascii="Myriad Pro Light" w:hAnsi="Myriad Pro Light"/>
          <w:b/>
          <w:spacing w:val="-34"/>
          <w:sz w:val="36"/>
        </w:rPr>
        <w:t xml:space="preserve"> </w:t>
      </w:r>
      <w:r>
        <w:rPr>
          <w:rFonts w:ascii="Myriad Pro Light" w:hAnsi="Myriad Pro Light"/>
          <w:b/>
          <w:sz w:val="36"/>
        </w:rPr>
        <w:t>non‑medical</w:t>
      </w:r>
      <w:r>
        <w:rPr>
          <w:rFonts w:ascii="Myriad Pro Light" w:hAnsi="Myriad Pro Light"/>
          <w:b/>
          <w:spacing w:val="-34"/>
          <w:sz w:val="36"/>
        </w:rPr>
        <w:t xml:space="preserve"> </w:t>
      </w:r>
      <w:r>
        <w:rPr>
          <w:rFonts w:ascii="Myriad Pro Light" w:hAnsi="Myriad Pro Light"/>
          <w:b/>
          <w:spacing w:val="-3"/>
          <w:sz w:val="36"/>
        </w:rPr>
        <w:t>health</w:t>
      </w:r>
      <w:r>
        <w:rPr>
          <w:rFonts w:ascii="Myriad Pro Light" w:hAnsi="Myriad Pro Light"/>
          <w:b/>
          <w:spacing w:val="-34"/>
          <w:sz w:val="36"/>
        </w:rPr>
        <w:t xml:space="preserve"> </w:t>
      </w:r>
      <w:r>
        <w:rPr>
          <w:rFonts w:ascii="Myriad Pro Light" w:hAnsi="Myriad Pro Light"/>
          <w:b/>
          <w:spacing w:val="-3"/>
          <w:sz w:val="36"/>
        </w:rPr>
        <w:t>care</w:t>
      </w:r>
      <w:r>
        <w:rPr>
          <w:rFonts w:ascii="Myriad Pro Light" w:hAnsi="Myriad Pro Light"/>
          <w:b/>
          <w:spacing w:val="-34"/>
          <w:sz w:val="36"/>
        </w:rPr>
        <w:t xml:space="preserve"> </w:t>
      </w:r>
      <w:hyperlink w:anchor="_bookmark231" w:history="1">
        <w:r>
          <w:rPr>
            <w:rFonts w:ascii="Myriad Pro Light" w:hAnsi="Myriad Pro Light"/>
            <w:b/>
            <w:color w:val="006DAD"/>
            <w:spacing w:val="-14"/>
            <w:sz w:val="36"/>
          </w:rPr>
          <w:t>institution</w:t>
        </w:r>
      </w:hyperlink>
      <w:r>
        <w:rPr>
          <w:rFonts w:ascii="Myriad Pro Light" w:hAnsi="Myriad Pro Light"/>
          <w:b/>
          <w:color w:val="006DAD"/>
          <w:spacing w:val="-14"/>
          <w:sz w:val="36"/>
        </w:rPr>
        <w:t xml:space="preserve"> </w:t>
      </w:r>
      <w:r>
        <w:rPr>
          <w:rFonts w:ascii="Myriad Pro Light" w:hAnsi="Myriad Pro Light"/>
          <w:b/>
          <w:spacing w:val="-4"/>
          <w:sz w:val="36"/>
        </w:rPr>
        <w:t>(inpatient</w:t>
      </w:r>
      <w:r>
        <w:rPr>
          <w:rFonts w:ascii="Myriad Pro Light" w:hAnsi="Myriad Pro Light"/>
          <w:b/>
          <w:spacing w:val="3"/>
          <w:sz w:val="36"/>
        </w:rPr>
        <w:t xml:space="preserve"> </w:t>
      </w:r>
      <w:r>
        <w:rPr>
          <w:rFonts w:ascii="Myriad Pro Light" w:hAnsi="Myriad Pro Light"/>
          <w:b/>
          <w:spacing w:val="-5"/>
          <w:sz w:val="36"/>
        </w:rPr>
        <w:t>care)</w:t>
      </w:r>
    </w:p>
    <w:p w:rsidR="00182309" w:rsidRDefault="009E7B78">
      <w:pPr>
        <w:pStyle w:val="BodyText"/>
        <w:spacing w:before="23" w:line="336" w:lineRule="exact"/>
        <w:ind w:left="1992" w:right="48"/>
      </w:pPr>
      <w:r>
        <w:t xml:space="preserve">In these facilities, religious beliefs prohibit conventional and unconventional medical care. If you qualify for hospital or </w:t>
      </w:r>
      <w:hyperlink w:anchor="_bookmark247" w:history="1">
        <w:r>
          <w:rPr>
            <w:color w:val="006DAD"/>
          </w:rPr>
          <w:t>skilled</w:t>
        </w:r>
      </w:hyperlink>
      <w:r>
        <w:rPr>
          <w:color w:val="006DAD"/>
        </w:rPr>
        <w:t xml:space="preserve"> </w:t>
      </w:r>
      <w:hyperlink w:anchor="_bookmark247" w:history="1">
        <w:r>
          <w:rPr>
            <w:color w:val="006DAD"/>
          </w:rPr>
          <w:t>nursing facility</w:t>
        </w:r>
      </w:hyperlink>
      <w:r>
        <w:rPr>
          <w:color w:val="006DAD"/>
        </w:rPr>
        <w:t xml:space="preserve"> care</w:t>
      </w:r>
      <w:r>
        <w:t>, Medicare will only cover the inpatie</w:t>
      </w:r>
      <w:r>
        <w:t>nt,</w:t>
      </w:r>
    </w:p>
    <w:p w:rsidR="00182309" w:rsidRDefault="009E7B78">
      <w:pPr>
        <w:pStyle w:val="BodyText"/>
        <w:spacing w:line="336" w:lineRule="exact"/>
        <w:ind w:left="1992" w:right="119"/>
      </w:pPr>
      <w:r>
        <w:rPr>
          <w:spacing w:val="-3"/>
        </w:rPr>
        <w:t xml:space="preserve">non-religious, </w:t>
      </w:r>
      <w:r>
        <w:t xml:space="preserve">non-medical items and services. Examples are </w:t>
      </w:r>
      <w:r>
        <w:rPr>
          <w:spacing w:val="-3"/>
        </w:rPr>
        <w:t xml:space="preserve">room </w:t>
      </w:r>
      <w:r>
        <w:t xml:space="preserve">and board, </w:t>
      </w:r>
      <w:r>
        <w:rPr>
          <w:spacing w:val="-3"/>
        </w:rPr>
        <w:t xml:space="preserve">or </w:t>
      </w:r>
      <w:r>
        <w:t xml:space="preserve">any items and services that </w:t>
      </w:r>
      <w:r>
        <w:rPr>
          <w:spacing w:val="-7"/>
        </w:rPr>
        <w:t xml:space="preserve">don’t </w:t>
      </w:r>
      <w:r>
        <w:t xml:space="preserve">require a </w:t>
      </w:r>
      <w:r>
        <w:rPr>
          <w:spacing w:val="-4"/>
        </w:rPr>
        <w:t xml:space="preserve">doctor’s </w:t>
      </w:r>
      <w:r>
        <w:rPr>
          <w:spacing w:val="-3"/>
        </w:rPr>
        <w:t xml:space="preserve">order or </w:t>
      </w:r>
      <w:r>
        <w:t xml:space="preserve">prescription, like unmedicated </w:t>
      </w:r>
      <w:r>
        <w:rPr>
          <w:spacing w:val="-3"/>
        </w:rPr>
        <w:t xml:space="preserve">wound </w:t>
      </w:r>
      <w:r>
        <w:t xml:space="preserve">dressings </w:t>
      </w:r>
      <w:r>
        <w:rPr>
          <w:spacing w:val="-3"/>
        </w:rPr>
        <w:t xml:space="preserve">or </w:t>
      </w:r>
      <w:r>
        <w:t xml:space="preserve">use </w:t>
      </w:r>
      <w:r>
        <w:rPr>
          <w:spacing w:val="-3"/>
        </w:rPr>
        <w:t xml:space="preserve">of </w:t>
      </w:r>
      <w:r>
        <w:t xml:space="preserve">a </w:t>
      </w:r>
      <w:r>
        <w:rPr>
          <w:spacing w:val="-3"/>
        </w:rPr>
        <w:t>simple walker.</w:t>
      </w:r>
    </w:p>
    <w:p w:rsidR="00182309" w:rsidRDefault="00182309">
      <w:pPr>
        <w:spacing w:line="336" w:lineRule="exact"/>
        <w:sectPr w:rsidR="00182309">
          <w:pgSz w:w="12060" w:h="15660"/>
          <w:pgMar w:top="1080" w:right="1160" w:bottom="280" w:left="900" w:header="612" w:footer="0" w:gutter="0"/>
          <w:cols w:space="720"/>
        </w:sectPr>
      </w:pPr>
    </w:p>
    <w:p w:rsidR="00182309" w:rsidRDefault="00182309">
      <w:pPr>
        <w:pStyle w:val="BodyText"/>
        <w:spacing w:before="13"/>
        <w:rPr>
          <w:sz w:val="25"/>
        </w:rPr>
      </w:pPr>
    </w:p>
    <w:p w:rsidR="00182309" w:rsidRDefault="009E7B78">
      <w:pPr>
        <w:pStyle w:val="Heading3"/>
        <w:rPr>
          <w:b/>
        </w:rPr>
      </w:pPr>
      <w:bookmarkStart w:id="87" w:name="_bookmark56"/>
      <w:bookmarkEnd w:id="87"/>
      <w:r>
        <w:rPr>
          <w:b/>
        </w:rPr>
        <w:t>Skilled nursing facility care</w:t>
      </w:r>
    </w:p>
    <w:p w:rsidR="00182309" w:rsidRDefault="009E7B78">
      <w:pPr>
        <w:pStyle w:val="BodyText"/>
        <w:spacing w:before="20" w:line="336" w:lineRule="exact"/>
        <w:ind w:left="2412" w:right="743"/>
      </w:pPr>
      <w:r>
        <w:t xml:space="preserve">Medicare </w:t>
      </w:r>
      <w:r>
        <w:rPr>
          <w:spacing w:val="-3"/>
        </w:rPr>
        <w:t xml:space="preserve">covers </w:t>
      </w:r>
      <w:r>
        <w:rPr>
          <w:spacing w:val="-2"/>
        </w:rPr>
        <w:t xml:space="preserve">semi-private </w:t>
      </w:r>
      <w:r>
        <w:t xml:space="preserve">rooms, meals, skilled nursing and rehabilitative services, and other </w:t>
      </w:r>
      <w:hyperlink w:anchor="_bookmark236" w:history="1">
        <w:r>
          <w:rPr>
            <w:color w:val="006DAD"/>
          </w:rPr>
          <w:t>medically necessary</w:t>
        </w:r>
      </w:hyperlink>
      <w:r>
        <w:rPr>
          <w:color w:val="006DAD"/>
        </w:rPr>
        <w:t xml:space="preserve"> </w:t>
      </w:r>
      <w:r>
        <w:t xml:space="preserve">services and </w:t>
      </w:r>
      <w:r>
        <w:rPr>
          <w:spacing w:val="-3"/>
        </w:rPr>
        <w:t xml:space="preserve">supplies </w:t>
      </w:r>
      <w:r>
        <w:t xml:space="preserve">after a 3-day minimum, medically necessary, </w:t>
      </w:r>
      <w:r>
        <w:rPr>
          <w:spacing w:val="-3"/>
        </w:rPr>
        <w:t xml:space="preserve">inpatient </w:t>
      </w:r>
      <w:r>
        <w:t xml:space="preserve">hospital stay </w:t>
      </w:r>
      <w:r>
        <w:rPr>
          <w:spacing w:val="-4"/>
        </w:rPr>
        <w:t xml:space="preserve">for </w:t>
      </w:r>
      <w:r>
        <w:t xml:space="preserve">a related illness </w:t>
      </w:r>
      <w:r>
        <w:rPr>
          <w:spacing w:val="-3"/>
        </w:rPr>
        <w:t xml:space="preserve">or injury. </w:t>
      </w:r>
      <w:r>
        <w:t xml:space="preserve">An </w:t>
      </w:r>
      <w:r>
        <w:rPr>
          <w:spacing w:val="-3"/>
        </w:rPr>
        <w:t xml:space="preserve">inpatient </w:t>
      </w:r>
      <w:r>
        <w:t xml:space="preserve">hospital stay begins the day the hospital formally admits </w:t>
      </w:r>
      <w:r>
        <w:rPr>
          <w:spacing w:val="-3"/>
        </w:rPr>
        <w:t xml:space="preserve">you </w:t>
      </w:r>
      <w:r>
        <w:t xml:space="preserve">as </w:t>
      </w:r>
      <w:r>
        <w:rPr>
          <w:spacing w:val="2"/>
        </w:rPr>
        <w:t xml:space="preserve">an </w:t>
      </w:r>
      <w:r>
        <w:rPr>
          <w:spacing w:val="-3"/>
        </w:rPr>
        <w:t xml:space="preserve">inpatient </w:t>
      </w:r>
      <w:r>
        <w:t xml:space="preserve">based </w:t>
      </w:r>
      <w:r>
        <w:rPr>
          <w:spacing w:val="-3"/>
        </w:rPr>
        <w:t xml:space="preserve">on </w:t>
      </w:r>
      <w:r>
        <w:t xml:space="preserve">a </w:t>
      </w:r>
      <w:r>
        <w:rPr>
          <w:spacing w:val="-4"/>
        </w:rPr>
        <w:t xml:space="preserve">doctor’s </w:t>
      </w:r>
      <w:r>
        <w:rPr>
          <w:spacing w:val="-3"/>
        </w:rPr>
        <w:t xml:space="preserve">order </w:t>
      </w:r>
      <w:r>
        <w:t xml:space="preserve">and </w:t>
      </w:r>
      <w:r>
        <w:rPr>
          <w:spacing w:val="-5"/>
        </w:rPr>
        <w:t xml:space="preserve">doesn’t </w:t>
      </w:r>
      <w:r>
        <w:rPr>
          <w:spacing w:val="-3"/>
        </w:rPr>
        <w:t xml:space="preserve">include </w:t>
      </w:r>
      <w:r>
        <w:t xml:space="preserve">the day </w:t>
      </w:r>
      <w:r>
        <w:rPr>
          <w:spacing w:val="-7"/>
        </w:rPr>
        <w:t xml:space="preserve">you’re </w:t>
      </w:r>
      <w:r>
        <w:t xml:space="preserve">discharged. </w:t>
      </w:r>
      <w:r>
        <w:rPr>
          <w:spacing w:val="-11"/>
        </w:rPr>
        <w:t xml:space="preserve">You </w:t>
      </w:r>
      <w:r>
        <w:rPr>
          <w:spacing w:val="-3"/>
        </w:rPr>
        <w:t xml:space="preserve">may </w:t>
      </w:r>
      <w:r>
        <w:t xml:space="preserve">get </w:t>
      </w:r>
      <w:r>
        <w:rPr>
          <w:spacing w:val="-3"/>
        </w:rPr>
        <w:t xml:space="preserve">coverage of </w:t>
      </w:r>
      <w:r>
        <w:t xml:space="preserve">skilled nursing care </w:t>
      </w:r>
      <w:r>
        <w:rPr>
          <w:spacing w:val="-3"/>
        </w:rPr>
        <w:t xml:space="preserve">or </w:t>
      </w:r>
      <w:r>
        <w:t xml:space="preserve">skilled therapy care if </w:t>
      </w:r>
      <w:r>
        <w:rPr>
          <w:spacing w:val="-6"/>
        </w:rPr>
        <w:t xml:space="preserve">it’s </w:t>
      </w:r>
      <w:r>
        <w:t>necessary</w:t>
      </w:r>
      <w:r>
        <w:rPr>
          <w:spacing w:val="14"/>
        </w:rPr>
        <w:t xml:space="preserve"> </w:t>
      </w:r>
      <w:r>
        <w:rPr>
          <w:spacing w:val="-3"/>
        </w:rPr>
        <w:t>to:</w:t>
      </w:r>
    </w:p>
    <w:p w:rsidR="00182309" w:rsidRDefault="009E7B78">
      <w:pPr>
        <w:pStyle w:val="ListParagraph"/>
        <w:numPr>
          <w:ilvl w:val="1"/>
          <w:numId w:val="25"/>
        </w:numPr>
        <w:tabs>
          <w:tab w:val="left" w:pos="2585"/>
        </w:tabs>
        <w:spacing w:before="35" w:line="240" w:lineRule="auto"/>
        <w:ind w:left="2592" w:right="4819" w:hanging="180"/>
        <w:rPr>
          <w:sz w:val="28"/>
        </w:rPr>
      </w:pPr>
      <w:r>
        <w:rPr>
          <w:spacing w:val="-4"/>
          <w:sz w:val="28"/>
        </w:rPr>
        <w:t xml:space="preserve">Help improve </w:t>
      </w:r>
      <w:r>
        <w:rPr>
          <w:sz w:val="28"/>
        </w:rPr>
        <w:t xml:space="preserve">your </w:t>
      </w:r>
      <w:r>
        <w:rPr>
          <w:spacing w:val="-3"/>
          <w:sz w:val="28"/>
        </w:rPr>
        <w:t xml:space="preserve">condition </w:t>
      </w:r>
      <w:r>
        <w:rPr>
          <w:spacing w:val="-5"/>
          <w:sz w:val="28"/>
        </w:rPr>
        <w:t>or</w:t>
      </w:r>
    </w:p>
    <w:p w:rsidR="00182309" w:rsidRDefault="009E7B78">
      <w:pPr>
        <w:pStyle w:val="ListParagraph"/>
        <w:numPr>
          <w:ilvl w:val="1"/>
          <w:numId w:val="25"/>
        </w:numPr>
        <w:tabs>
          <w:tab w:val="left" w:pos="2585"/>
        </w:tabs>
        <w:spacing w:before="9"/>
        <w:ind w:right="1416" w:hanging="172"/>
        <w:rPr>
          <w:sz w:val="28"/>
        </w:rPr>
      </w:pPr>
      <w:r>
        <w:rPr>
          <w:sz w:val="28"/>
        </w:rPr>
        <w:t xml:space="preserve">Maintain your current </w:t>
      </w:r>
      <w:r>
        <w:rPr>
          <w:spacing w:val="-3"/>
          <w:sz w:val="28"/>
        </w:rPr>
        <w:t xml:space="preserve">condition or </w:t>
      </w:r>
      <w:r>
        <w:rPr>
          <w:spacing w:val="-4"/>
          <w:sz w:val="28"/>
        </w:rPr>
        <w:t xml:space="preserve">prevent </w:t>
      </w:r>
      <w:r>
        <w:rPr>
          <w:spacing w:val="-3"/>
          <w:sz w:val="28"/>
        </w:rPr>
        <w:t xml:space="preserve">or delay it </w:t>
      </w:r>
      <w:r>
        <w:rPr>
          <w:sz w:val="28"/>
        </w:rPr>
        <w:t>from getting</w:t>
      </w:r>
      <w:r>
        <w:rPr>
          <w:spacing w:val="8"/>
          <w:sz w:val="28"/>
        </w:rPr>
        <w:t xml:space="preserve"> </w:t>
      </w:r>
      <w:r>
        <w:rPr>
          <w:spacing w:val="-3"/>
          <w:sz w:val="28"/>
        </w:rPr>
        <w:t>worse</w:t>
      </w:r>
    </w:p>
    <w:p w:rsidR="00182309" w:rsidRDefault="009E7B78">
      <w:pPr>
        <w:pStyle w:val="BodyText"/>
        <w:spacing w:before="172" w:line="336" w:lineRule="exact"/>
        <w:ind w:left="2412" w:right="791"/>
      </w:pPr>
      <w:r>
        <w:t>To qualify for care in a skilled nursing facility, your doctor must certify that you need daily skilled care like intravenous injections or physical therapy.</w:t>
      </w:r>
    </w:p>
    <w:p w:rsidR="00182309" w:rsidRDefault="009E7B78">
      <w:pPr>
        <w:pStyle w:val="BodyText"/>
        <w:spacing w:before="164"/>
        <w:ind w:left="2412"/>
      </w:pPr>
      <w:r>
        <w:t>You pay:</w:t>
      </w:r>
    </w:p>
    <w:p w:rsidR="00182309" w:rsidRDefault="009E7B78">
      <w:pPr>
        <w:pStyle w:val="ListParagraph"/>
        <w:numPr>
          <w:ilvl w:val="1"/>
          <w:numId w:val="25"/>
        </w:numPr>
        <w:tabs>
          <w:tab w:val="left" w:pos="2585"/>
        </w:tabs>
        <w:spacing w:before="1" w:line="240" w:lineRule="auto"/>
        <w:ind w:hanging="172"/>
        <w:rPr>
          <w:sz w:val="28"/>
        </w:rPr>
      </w:pPr>
      <w:r>
        <w:rPr>
          <w:sz w:val="28"/>
        </w:rPr>
        <w:t xml:space="preserve">Nothing </w:t>
      </w:r>
      <w:r>
        <w:rPr>
          <w:spacing w:val="-4"/>
          <w:sz w:val="28"/>
        </w:rPr>
        <w:t xml:space="preserve">for </w:t>
      </w:r>
      <w:r>
        <w:rPr>
          <w:sz w:val="28"/>
        </w:rPr>
        <w:t xml:space="preserve">the first 20 days </w:t>
      </w:r>
      <w:r>
        <w:rPr>
          <w:spacing w:val="-3"/>
          <w:sz w:val="28"/>
        </w:rPr>
        <w:t xml:space="preserve">of </w:t>
      </w:r>
      <w:r>
        <w:rPr>
          <w:sz w:val="28"/>
        </w:rPr>
        <w:t xml:space="preserve">each </w:t>
      </w:r>
      <w:hyperlink w:anchor="_bookmark219" w:history="1">
        <w:r>
          <w:rPr>
            <w:color w:val="006DAD"/>
            <w:sz w:val="28"/>
          </w:rPr>
          <w:t>benefit</w:t>
        </w:r>
        <w:r>
          <w:rPr>
            <w:color w:val="006DAD"/>
            <w:spacing w:val="-34"/>
            <w:sz w:val="28"/>
          </w:rPr>
          <w:t xml:space="preserve"> </w:t>
        </w:r>
        <w:r>
          <w:rPr>
            <w:color w:val="006DAD"/>
            <w:sz w:val="28"/>
          </w:rPr>
          <w:t>period</w:t>
        </w:r>
      </w:hyperlink>
    </w:p>
    <w:p w:rsidR="00182309" w:rsidRDefault="009E7B78">
      <w:pPr>
        <w:pStyle w:val="ListParagraph"/>
        <w:numPr>
          <w:ilvl w:val="1"/>
          <w:numId w:val="25"/>
        </w:numPr>
        <w:tabs>
          <w:tab w:val="left" w:pos="2585"/>
        </w:tabs>
        <w:spacing w:before="1" w:line="240" w:lineRule="auto"/>
        <w:ind w:hanging="172"/>
        <w:rPr>
          <w:sz w:val="28"/>
        </w:rPr>
      </w:pPr>
      <w:r>
        <w:rPr>
          <w:spacing w:val="-4"/>
          <w:sz w:val="28"/>
        </w:rPr>
        <w:t xml:space="preserve">$164.50 </w:t>
      </w:r>
      <w:r>
        <w:rPr>
          <w:sz w:val="28"/>
        </w:rPr>
        <w:t xml:space="preserve">per day </w:t>
      </w:r>
      <w:r>
        <w:rPr>
          <w:spacing w:val="-4"/>
          <w:sz w:val="28"/>
        </w:rPr>
        <w:t xml:space="preserve">for </w:t>
      </w:r>
      <w:r>
        <w:rPr>
          <w:sz w:val="28"/>
        </w:rPr>
        <w:t xml:space="preserve">days </w:t>
      </w:r>
      <w:r>
        <w:rPr>
          <w:spacing w:val="-9"/>
          <w:sz w:val="28"/>
        </w:rPr>
        <w:t xml:space="preserve">21–100 </w:t>
      </w:r>
      <w:r>
        <w:rPr>
          <w:spacing w:val="-3"/>
          <w:sz w:val="28"/>
        </w:rPr>
        <w:t xml:space="preserve">of </w:t>
      </w:r>
      <w:r>
        <w:rPr>
          <w:sz w:val="28"/>
        </w:rPr>
        <w:t>each benefit</w:t>
      </w:r>
      <w:r>
        <w:rPr>
          <w:spacing w:val="-13"/>
          <w:sz w:val="28"/>
        </w:rPr>
        <w:t xml:space="preserve"> </w:t>
      </w:r>
      <w:r>
        <w:rPr>
          <w:sz w:val="28"/>
        </w:rPr>
        <w:t>period</w:t>
      </w:r>
    </w:p>
    <w:p w:rsidR="00182309" w:rsidRDefault="009E7B78">
      <w:pPr>
        <w:pStyle w:val="ListParagraph"/>
        <w:numPr>
          <w:ilvl w:val="1"/>
          <w:numId w:val="25"/>
        </w:numPr>
        <w:tabs>
          <w:tab w:val="left" w:pos="2585"/>
        </w:tabs>
        <w:spacing w:before="1" w:line="240" w:lineRule="auto"/>
        <w:ind w:hanging="172"/>
        <w:rPr>
          <w:sz w:val="28"/>
        </w:rPr>
      </w:pPr>
      <w:r>
        <w:rPr>
          <w:spacing w:val="3"/>
          <w:sz w:val="28"/>
        </w:rPr>
        <w:t xml:space="preserve">All </w:t>
      </w:r>
      <w:r>
        <w:rPr>
          <w:sz w:val="28"/>
        </w:rPr>
        <w:t xml:space="preserve">costs </w:t>
      </w:r>
      <w:r>
        <w:rPr>
          <w:spacing w:val="-4"/>
          <w:sz w:val="28"/>
        </w:rPr>
        <w:t xml:space="preserve">for </w:t>
      </w:r>
      <w:r>
        <w:rPr>
          <w:sz w:val="28"/>
        </w:rPr>
        <w:t xml:space="preserve">each day after day </w:t>
      </w:r>
      <w:r>
        <w:rPr>
          <w:spacing w:val="-3"/>
          <w:sz w:val="28"/>
        </w:rPr>
        <w:t xml:space="preserve">100 </w:t>
      </w:r>
      <w:r>
        <w:rPr>
          <w:sz w:val="28"/>
        </w:rPr>
        <w:t>in a benefit</w:t>
      </w:r>
      <w:r>
        <w:rPr>
          <w:spacing w:val="-32"/>
          <w:sz w:val="28"/>
        </w:rPr>
        <w:t xml:space="preserve"> </w:t>
      </w:r>
      <w:r>
        <w:rPr>
          <w:sz w:val="28"/>
        </w:rPr>
        <w:t>period</w:t>
      </w:r>
    </w:p>
    <w:p w:rsidR="00182309" w:rsidRDefault="009E7B78">
      <w:pPr>
        <w:pStyle w:val="BodyText"/>
        <w:spacing w:before="121"/>
        <w:ind w:left="2411"/>
      </w:pPr>
      <w:r>
        <w:rPr>
          <w:b/>
        </w:rPr>
        <w:t xml:space="preserve">Note: </w:t>
      </w:r>
      <w:r>
        <w:t xml:space="preserve">Medicare doesn’t cover </w:t>
      </w:r>
      <w:hyperlink w:anchor="_bookmark234" w:history="1">
        <w:r>
          <w:rPr>
            <w:color w:val="006DAD"/>
          </w:rPr>
          <w:t>long-term care</w:t>
        </w:r>
      </w:hyperlink>
      <w:r>
        <w:rPr>
          <w:color w:val="006DAD"/>
        </w:rPr>
        <w:t xml:space="preserve"> </w:t>
      </w:r>
      <w:r>
        <w:t xml:space="preserve">or </w:t>
      </w:r>
      <w:hyperlink w:anchor="_bookmark225" w:history="1">
        <w:r>
          <w:rPr>
            <w:color w:val="006DAD"/>
          </w:rPr>
          <w:t>custodial care</w:t>
        </w:r>
      </w:hyperlink>
      <w:r>
        <w:t>.</w:t>
      </w: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7599C">
      <w:pPr>
        <w:pStyle w:val="BodyText"/>
        <w:spacing w:before="5"/>
      </w:pPr>
      <w:r>
        <w:rPr>
          <w:noProof/>
        </w:rPr>
        <mc:AlternateContent>
          <mc:Choice Requires="wpg">
            <w:drawing>
              <wp:anchor distT="0" distB="0" distL="0" distR="0" simplePos="0" relativeHeight="3232" behindDoc="0" locked="0" layoutInCell="1" allowOverlap="1">
                <wp:simplePos x="0" y="0"/>
                <wp:positionH relativeFrom="page">
                  <wp:posOffset>375285</wp:posOffset>
                </wp:positionH>
                <wp:positionV relativeFrom="paragraph">
                  <wp:posOffset>267970</wp:posOffset>
                </wp:positionV>
                <wp:extent cx="1308100" cy="1191895"/>
                <wp:effectExtent l="3810" t="1270" r="2540" b="6985"/>
                <wp:wrapTopAndBottom/>
                <wp:docPr id="609"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422"/>
                          <a:chExt cx="2060" cy="1877"/>
                        </a:xfrm>
                      </wpg:grpSpPr>
                      <wps:wsp>
                        <wps:cNvPr id="610" name="Rectangle 489"/>
                        <wps:cNvSpPr>
                          <a:spLocks noChangeArrowheads="1"/>
                        </wps:cNvSpPr>
                        <wps:spPr bwMode="auto">
                          <a:xfrm>
                            <a:off x="591" y="422"/>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488"/>
                        <wps:cNvSpPr>
                          <a:spLocks noChangeArrowheads="1"/>
                        </wps:cNvSpPr>
                        <wps:spPr bwMode="auto">
                          <a:xfrm>
                            <a:off x="730" y="561"/>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Text Box 487"/>
                        <wps:cNvSpPr txBox="1">
                          <a:spLocks noChangeArrowheads="1"/>
                        </wps:cNvSpPr>
                        <wps:spPr bwMode="auto">
                          <a:xfrm>
                            <a:off x="730" y="561"/>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121" style="position:absolute;margin-left:29.55pt;margin-top:21.1pt;width:103pt;height:93.85pt;z-index:3232;mso-wrap-distance-left:0;mso-wrap-distance-right:0;mso-position-horizontal-relative:page;mso-position-vertical-relative:text" coordorigin="591,422"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">
                <v:rect id="Rectangle 489" o:spid="_x0000_s1122" style="position:absolute;left:591;top:422;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mssAA&#10;AADcAAAADwAAAGRycy9kb3ducmV2LnhtbERPy4rCMBTdD/gP4QruxlQRH9UoRRGcjeJrf2mubbG5&#10;KU2s1a+fLASXh/NerFpTioZqV1hWMOhHIIhTqwvOFFzO298pCOeRNZaWScGLHKyWnZ8Fxto++UjN&#10;yWcihLCLUUHufRVL6dKcDLq+rYgDd7O1QR9gnUld4zOEm1IOo2gsDRYcGnKsaJ1Tej89jILmMJHJ&#10;bLgfva+7s91for9kIyulet02mYPw1Pqv+OPeaQXjQZgfzo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wmssAAAADcAAAADwAAAAAAAAAAAAAAAACYAgAAZHJzL2Rvd25y&#10;ZXYueG1sUEsFBgAAAAAEAAQA9QAAAIUDAAAAAA==&#10;" fillcolor="#006dad" stroked="f">
                  <v:fill opacity="32896f"/>
                </v:rect>
                <v:rect id="Rectangle 488" o:spid="_x0000_s1123" style="position:absolute;left:730;top:56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JSMQA&#10;AADcAAAADwAAAGRycy9kb3ducmV2LnhtbESPQYvCMBSE78L+h/AEb5pWUKQapcguLK6wWj14fDTP&#10;tti81CZq99+bBcHjMDPfMItVZ2pxp9ZVlhXEowgEcW51xYWC4+FrOAPhPLLG2jIp+CMHq+VHb4GJ&#10;tg/e0z3zhQgQdgkqKL1vEildXpJBN7INcfDOtjXog2wLqVt8BLip5TiKptJgxWGhxIbWJeWX7GYU&#10;fF5+dsfd6YyTFKttOv69Xpt6o9Sg36VzEJ46/w6/2t9awTSO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yUjEAAAA3AAAAA8AAAAAAAAAAAAAAAAAmAIAAGRycy9k&#10;b3ducmV2LnhtbFBLBQYAAAAABAAEAPUAAACJAwAAAAA=&#10;" filled="f" strokecolor="#006dad" strokeweight="1pt"/>
                <v:shape id="Text Box 487" o:spid="_x0000_s1124" type="#_x0000_t202" style="position:absolute;left:730;top:56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WX8UA&#10;AADcAAAADwAAAGRycy9kb3ducmV2LnhtbESPQWvCQBSE70L/w/IKvYhukkOQ1FWsttBDe4gVz4/s&#10;Mwlm34bdjYn/vlsoeBxmvhlmvZ1MJ27kfGtZQbpMQBBXVrdcKzj9fCxWIHxA1thZJgV38rDdPM3W&#10;WGg7ckm3Y6hFLGFfoIImhL6Q0lcNGfRL2xNH72KdwRClq6V2OMZy08ksSXJpsOW40GBP+4aq63Ew&#10;CvKDG8aS9/PD6f0Lv/s6O7/dz0q9PE+7VxCBpvAI/9OfOnJp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tZf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p>
    <w:p w:rsidR="00182309" w:rsidRDefault="00182309">
      <w:pPr>
        <w:sectPr w:rsidR="00182309">
          <w:pgSz w:w="12060" w:h="15660"/>
          <w:pgMar w:top="1080" w:right="920" w:bottom="280" w:left="480" w:header="612" w:footer="0" w:gutter="0"/>
          <w:cols w:space="720"/>
        </w:sectPr>
      </w:pPr>
    </w:p>
    <w:p w:rsidR="00182309" w:rsidRDefault="00182309">
      <w:pPr>
        <w:pStyle w:val="BodyText"/>
        <w:spacing w:before="13"/>
        <w:rPr>
          <w:sz w:val="25"/>
        </w:rPr>
      </w:pPr>
    </w:p>
    <w:p w:rsidR="00182309" w:rsidRDefault="009E7B78">
      <w:pPr>
        <w:pStyle w:val="Heading3"/>
        <w:ind w:left="2411"/>
        <w:rPr>
          <w:b/>
        </w:rPr>
      </w:pPr>
      <w:bookmarkStart w:id="88" w:name="_bookmark57"/>
      <w:bookmarkEnd w:id="88"/>
      <w:r>
        <w:rPr>
          <w:b/>
        </w:rPr>
        <w:t>What does Part B cover?</w:t>
      </w:r>
    </w:p>
    <w:p w:rsidR="00182309" w:rsidRDefault="009E7B78">
      <w:pPr>
        <w:pStyle w:val="BodyText"/>
        <w:spacing w:before="20" w:line="336" w:lineRule="exact"/>
        <w:ind w:left="2411" w:right="339"/>
      </w:pPr>
      <w:r>
        <w:t xml:space="preserve">Medicare Part B (Medical Insurance) helps cover </w:t>
      </w:r>
      <w:hyperlink w:anchor="_bookmark236" w:history="1">
        <w:r>
          <w:rPr>
            <w:color w:val="006DAD"/>
          </w:rPr>
          <w:t>medically necessary</w:t>
        </w:r>
      </w:hyperlink>
      <w:r>
        <w:rPr>
          <w:color w:val="006DAD"/>
        </w:rPr>
        <w:t xml:space="preserve"> </w:t>
      </w:r>
      <w:r>
        <w:t xml:space="preserve">doctors’ services, outpatient care, home health services, durable medical equipment, and other medical services. Part B also covers many </w:t>
      </w:r>
      <w:hyperlink w:anchor="_bookmark242" w:history="1">
        <w:r>
          <w:rPr>
            <w:color w:val="006DAD"/>
          </w:rPr>
          <w:t>preventive services</w:t>
        </w:r>
      </w:hyperlink>
      <w:r>
        <w:t>. You can find out if you have Part B by looking at your red, white,</w:t>
      </w:r>
      <w:r>
        <w:t xml:space="preserve"> and blue Medicare card. See </w:t>
      </w:r>
      <w:hyperlink w:anchor="_bookmark58" w:history="1">
        <w:r>
          <w:t>pages 37–6</w:t>
        </w:r>
      </w:hyperlink>
      <w:r>
        <w:t>1 for a list of common Part B-covered services and general descriptions.</w:t>
      </w:r>
    </w:p>
    <w:p w:rsidR="00182309" w:rsidRDefault="009E7B78">
      <w:pPr>
        <w:pStyle w:val="BodyText"/>
        <w:spacing w:line="336" w:lineRule="exact"/>
        <w:ind w:left="2411" w:right="90"/>
      </w:pPr>
      <w:r>
        <w:t>Medicare may cover some services and tests more often than the timeframes listed if needed to diagnose or treat a</w:t>
      </w:r>
      <w:r>
        <w:t xml:space="preserve"> condition. To find out if Medicare covers a service not on this list, visit M</w:t>
      </w:r>
      <w:hyperlink r:id="rId74">
        <w:r>
          <w:t>edicare.gov</w:t>
        </w:r>
      </w:hyperlink>
      <w:r>
        <w:t xml:space="preserve">/coverage, or call 1-800-MEDICARE (1-800-633-4227). </w:t>
      </w:r>
      <w:hyperlink w:anchor="_bookmark248" w:history="1">
        <w:r>
          <w:rPr>
            <w:color w:val="006DAD"/>
          </w:rPr>
          <w:t>TTY</w:t>
        </w:r>
      </w:hyperlink>
      <w:r>
        <w:rPr>
          <w:color w:val="006DAD"/>
        </w:rPr>
        <w:t xml:space="preserve"> </w:t>
      </w:r>
      <w:r>
        <w:t>users should call</w:t>
      </w:r>
    </w:p>
    <w:p w:rsidR="00182309" w:rsidRDefault="009E7B78">
      <w:pPr>
        <w:pStyle w:val="BodyText"/>
        <w:spacing w:line="336" w:lineRule="exact"/>
        <w:ind w:left="2411"/>
      </w:pPr>
      <w:r>
        <w:rPr>
          <w:spacing w:val="-3"/>
        </w:rPr>
        <w:t>1-877-486</w:t>
      </w:r>
      <w:r>
        <w:rPr>
          <w:spacing w:val="-3"/>
        </w:rPr>
        <w:t xml:space="preserve">-2048. </w:t>
      </w:r>
      <w:r>
        <w:rPr>
          <w:spacing w:val="-4"/>
        </w:rPr>
        <w:t xml:space="preserve">For more </w:t>
      </w:r>
      <w:r>
        <w:t xml:space="preserve">details </w:t>
      </w:r>
      <w:r>
        <w:rPr>
          <w:spacing w:val="-3"/>
        </w:rPr>
        <w:t xml:space="preserve">about </w:t>
      </w:r>
      <w:r>
        <w:t xml:space="preserve">Medicare </w:t>
      </w:r>
      <w:r>
        <w:rPr>
          <w:spacing w:val="-3"/>
        </w:rPr>
        <w:t xml:space="preserve">covered </w:t>
      </w:r>
      <w:r>
        <w:t xml:space="preserve">services, visit </w:t>
      </w:r>
      <w:hyperlink r:id="rId75">
        <w:r>
          <w:rPr>
            <w:spacing w:val="-3"/>
          </w:rPr>
          <w:t>Medicare.gov/publications</w:t>
        </w:r>
      </w:hyperlink>
      <w:r>
        <w:rPr>
          <w:spacing w:val="-3"/>
        </w:rPr>
        <w:t xml:space="preserve"> </w:t>
      </w:r>
      <w:r>
        <w:t xml:space="preserve">to view the booklet </w:t>
      </w:r>
      <w:r>
        <w:rPr>
          <w:spacing w:val="-7"/>
        </w:rPr>
        <w:t xml:space="preserve">“Your </w:t>
      </w:r>
      <w:r>
        <w:t xml:space="preserve">Medicare </w:t>
      </w:r>
      <w:r>
        <w:rPr>
          <w:spacing w:val="-3"/>
        </w:rPr>
        <w:t xml:space="preserve">Benefits.” </w:t>
      </w:r>
      <w:r>
        <w:rPr>
          <w:spacing w:val="3"/>
        </w:rPr>
        <w:t xml:space="preserve">Call </w:t>
      </w:r>
      <w:r>
        <w:t xml:space="preserve">1-800-MEDICARE to find </w:t>
      </w:r>
      <w:r>
        <w:rPr>
          <w:spacing w:val="-4"/>
        </w:rPr>
        <w:t xml:space="preserve">out </w:t>
      </w:r>
      <w:r>
        <w:t xml:space="preserve">if a </w:t>
      </w:r>
      <w:r>
        <w:rPr>
          <w:spacing w:val="-3"/>
        </w:rPr>
        <w:t xml:space="preserve">copy </w:t>
      </w:r>
      <w:r>
        <w:rPr>
          <w:spacing w:val="2"/>
        </w:rPr>
        <w:t xml:space="preserve">can </w:t>
      </w:r>
      <w:r>
        <w:t>be mailed to you.</w:t>
      </w:r>
    </w:p>
    <w:p w:rsidR="00182309" w:rsidRDefault="009E7B78">
      <w:pPr>
        <w:pStyle w:val="Heading3"/>
        <w:spacing w:before="273"/>
        <w:ind w:left="2411"/>
        <w:rPr>
          <w:b/>
        </w:rPr>
      </w:pPr>
      <w:r>
        <w:rPr>
          <w:b/>
        </w:rPr>
        <w:t>W</w:t>
      </w:r>
      <w:r>
        <w:rPr>
          <w:b/>
        </w:rPr>
        <w:t>hat do I pay for Part B‑covered services?</w:t>
      </w:r>
    </w:p>
    <w:p w:rsidR="00182309" w:rsidRDefault="009E7B78">
      <w:pPr>
        <w:pStyle w:val="BodyText"/>
        <w:spacing w:before="19" w:line="336" w:lineRule="exact"/>
        <w:ind w:left="2411" w:right="459"/>
        <w:jc w:val="both"/>
      </w:pPr>
      <w:r>
        <w:t>The</w:t>
      </w:r>
      <w:r>
        <w:rPr>
          <w:spacing w:val="-7"/>
        </w:rPr>
        <w:t xml:space="preserve"> </w:t>
      </w:r>
      <w:r>
        <w:t>alphabetical</w:t>
      </w:r>
      <w:r>
        <w:rPr>
          <w:spacing w:val="-7"/>
        </w:rPr>
        <w:t xml:space="preserve"> </w:t>
      </w:r>
      <w:r>
        <w:t>list</w:t>
      </w:r>
      <w:r>
        <w:rPr>
          <w:spacing w:val="-7"/>
        </w:rPr>
        <w:t xml:space="preserve"> </w:t>
      </w:r>
      <w:r>
        <w:rPr>
          <w:spacing w:val="-3"/>
        </w:rPr>
        <w:t>on</w:t>
      </w:r>
      <w:r>
        <w:rPr>
          <w:spacing w:val="-7"/>
        </w:rPr>
        <w:t xml:space="preserve"> </w:t>
      </w:r>
      <w:r>
        <w:t>the</w:t>
      </w:r>
      <w:r>
        <w:rPr>
          <w:spacing w:val="-7"/>
        </w:rPr>
        <w:t xml:space="preserve"> </w:t>
      </w:r>
      <w:r>
        <w:t>following</w:t>
      </w:r>
      <w:r>
        <w:rPr>
          <w:spacing w:val="-7"/>
        </w:rPr>
        <w:t xml:space="preserve"> </w:t>
      </w:r>
      <w:r>
        <w:t>pages</w:t>
      </w:r>
      <w:r>
        <w:rPr>
          <w:spacing w:val="-7"/>
        </w:rPr>
        <w:t xml:space="preserve"> </w:t>
      </w:r>
      <w:r>
        <w:t>gives</w:t>
      </w:r>
      <w:r>
        <w:rPr>
          <w:spacing w:val="-7"/>
        </w:rPr>
        <w:t xml:space="preserve"> </w:t>
      </w:r>
      <w:r>
        <w:t>general</w:t>
      </w:r>
      <w:r>
        <w:rPr>
          <w:spacing w:val="-7"/>
        </w:rPr>
        <w:t xml:space="preserve"> </w:t>
      </w:r>
      <w:r>
        <w:t xml:space="preserve">information </w:t>
      </w:r>
      <w:r>
        <w:rPr>
          <w:spacing w:val="-3"/>
        </w:rPr>
        <w:t xml:space="preserve">about </w:t>
      </w:r>
      <w:r>
        <w:t xml:space="preserve">what </w:t>
      </w:r>
      <w:r>
        <w:rPr>
          <w:spacing w:val="-3"/>
        </w:rPr>
        <w:t xml:space="preserve">you pay </w:t>
      </w:r>
      <w:r>
        <w:t xml:space="preserve">if </w:t>
      </w:r>
      <w:r>
        <w:rPr>
          <w:spacing w:val="-3"/>
        </w:rPr>
        <w:t xml:space="preserve">you </w:t>
      </w:r>
      <w:r>
        <w:rPr>
          <w:spacing w:val="-4"/>
        </w:rPr>
        <w:t xml:space="preserve">have </w:t>
      </w:r>
      <w:r>
        <w:t xml:space="preserve">Original Medicare and see doctors </w:t>
      </w:r>
      <w:r>
        <w:rPr>
          <w:spacing w:val="-3"/>
        </w:rPr>
        <w:t xml:space="preserve">or </w:t>
      </w:r>
      <w:r>
        <w:t xml:space="preserve">other health care </w:t>
      </w:r>
      <w:r>
        <w:rPr>
          <w:spacing w:val="-3"/>
        </w:rPr>
        <w:t xml:space="preserve">providers </w:t>
      </w:r>
      <w:r>
        <w:t xml:space="preserve">who accept </w:t>
      </w:r>
      <w:hyperlink w:anchor="_bookmark0" w:history="1">
        <w:r>
          <w:rPr>
            <w:color w:val="006DAD"/>
          </w:rPr>
          <w:t>assignment</w:t>
        </w:r>
      </w:hyperlink>
      <w:r>
        <w:t xml:space="preserve">. See </w:t>
      </w:r>
      <w:hyperlink w:anchor="_bookmark106" w:history="1">
        <w:r>
          <w:t>page</w:t>
        </w:r>
        <w:r>
          <w:rPr>
            <w:spacing w:val="-14"/>
          </w:rPr>
          <w:t xml:space="preserve"> </w:t>
        </w:r>
        <w:r>
          <w:t>66</w:t>
        </w:r>
      </w:hyperlink>
      <w:r>
        <w:t>.</w:t>
      </w:r>
    </w:p>
    <w:p w:rsidR="00182309" w:rsidRDefault="009E7B78">
      <w:pPr>
        <w:spacing w:line="336" w:lineRule="exact"/>
        <w:ind w:left="2411" w:right="339"/>
        <w:rPr>
          <w:b/>
          <w:sz w:val="28"/>
        </w:rPr>
      </w:pPr>
      <w:r>
        <w:rPr>
          <w:sz w:val="28"/>
        </w:rPr>
        <w:t xml:space="preserve">You’ll pay more if you see doctors or providers who don’t accept assignment. </w:t>
      </w:r>
      <w:r>
        <w:rPr>
          <w:b/>
          <w:sz w:val="28"/>
        </w:rPr>
        <w:t>If you’re in a Medicare Advantage Plan (like an HMO or PPO) or have other insurance, your costs may be different.</w:t>
      </w:r>
    </w:p>
    <w:p w:rsidR="00182309" w:rsidRDefault="009E7B78">
      <w:pPr>
        <w:pStyle w:val="Heading4"/>
        <w:spacing w:before="0" w:line="336" w:lineRule="exact"/>
        <w:ind w:left="2411" w:right="33" w:hanging="1"/>
      </w:pPr>
      <w:r>
        <w:t xml:space="preserve">Contact </w:t>
      </w:r>
      <w:r>
        <w:t>your plan or benefits administrator directly to find out about the costs.</w:t>
      </w:r>
    </w:p>
    <w:p w:rsidR="00182309" w:rsidRDefault="009E7B78">
      <w:pPr>
        <w:pStyle w:val="BodyText"/>
        <w:spacing w:before="172" w:line="336" w:lineRule="exact"/>
        <w:ind w:left="2411"/>
      </w:pPr>
      <w:r>
        <w:rPr>
          <w:spacing w:val="-5"/>
        </w:rPr>
        <w:t xml:space="preserve">Under </w:t>
      </w:r>
      <w:r>
        <w:t xml:space="preserve">Original Medicare, if the Part B </w:t>
      </w:r>
      <w:hyperlink w:anchor="_bookmark226" w:history="1">
        <w:r>
          <w:rPr>
            <w:color w:val="006DAD"/>
          </w:rPr>
          <w:t>deductible</w:t>
        </w:r>
      </w:hyperlink>
      <w:r>
        <w:rPr>
          <w:color w:val="006DAD"/>
        </w:rPr>
        <w:t xml:space="preserve"> </w:t>
      </w:r>
      <w:r>
        <w:rPr>
          <w:spacing w:val="-11"/>
        </w:rPr>
        <w:t xml:space="preserve">($183 </w:t>
      </w:r>
      <w:r>
        <w:t xml:space="preserve">in </w:t>
      </w:r>
      <w:r>
        <w:rPr>
          <w:spacing w:val="-8"/>
        </w:rPr>
        <w:t xml:space="preserve">2017) </w:t>
      </w:r>
      <w:r>
        <w:t xml:space="preserve">applies, </w:t>
      </w:r>
      <w:r>
        <w:rPr>
          <w:spacing w:val="-3"/>
        </w:rPr>
        <w:t xml:space="preserve">you </w:t>
      </w:r>
      <w:r>
        <w:t xml:space="preserve">must </w:t>
      </w:r>
      <w:r>
        <w:rPr>
          <w:spacing w:val="-3"/>
        </w:rPr>
        <w:t xml:space="preserve">pay </w:t>
      </w:r>
      <w:r>
        <w:rPr>
          <w:spacing w:val="4"/>
        </w:rPr>
        <w:t xml:space="preserve">all </w:t>
      </w:r>
      <w:r>
        <w:t xml:space="preserve">costs </w:t>
      </w:r>
      <w:r>
        <w:rPr>
          <w:spacing w:val="-8"/>
        </w:rPr>
        <w:t xml:space="preserve">(up </w:t>
      </w:r>
      <w:r>
        <w:t xml:space="preserve">to the </w:t>
      </w:r>
      <w:hyperlink w:anchor="_bookmark237" w:history="1">
        <w:r>
          <w:rPr>
            <w:color w:val="006DAD"/>
            <w:spacing w:val="-3"/>
          </w:rPr>
          <w:t>Medicare-a</w:t>
        </w:r>
        <w:r>
          <w:rPr>
            <w:color w:val="006DAD"/>
            <w:spacing w:val="-3"/>
          </w:rPr>
          <w:t>pproved amount</w:t>
        </w:r>
      </w:hyperlink>
      <w:r>
        <w:rPr>
          <w:spacing w:val="-3"/>
        </w:rPr>
        <w:t xml:space="preserve">) </w:t>
      </w:r>
      <w:r>
        <w:t>until</w:t>
      </w:r>
    </w:p>
    <w:p w:rsidR="00182309" w:rsidRDefault="009E7B78">
      <w:pPr>
        <w:pStyle w:val="BodyText"/>
        <w:spacing w:line="336" w:lineRule="exact"/>
        <w:ind w:left="2411" w:right="217"/>
      </w:pPr>
      <w:r>
        <w:t>you meet the yearly Part B deductible before Medicare begins to pay its share. Then, after your deductible is met, you typically pay 20% of the Medicare-approved amount of the service, if the doctor or other health care provider accep</w:t>
      </w:r>
      <w:r>
        <w:t>ts assignment. There’s no yearly limit for what you pay out-of-pocket. Visit M</w:t>
      </w:r>
      <w:hyperlink r:id="rId76">
        <w:r>
          <w:t>edicare.gov</w:t>
        </w:r>
      </w:hyperlink>
      <w:r>
        <w:t xml:space="preserve"> or call 1-800-MEDICARE to get specific cost information.</w:t>
      </w:r>
    </w:p>
    <w:p w:rsidR="00182309" w:rsidRDefault="0017599C">
      <w:pPr>
        <w:pStyle w:val="BodyText"/>
        <w:spacing w:before="172" w:line="336" w:lineRule="exact"/>
        <w:ind w:left="2411" w:right="138"/>
      </w:pPr>
      <w:r>
        <w:rPr>
          <w:noProof/>
        </w:rPr>
        <mc:AlternateContent>
          <mc:Choice Requires="wpg">
            <w:drawing>
              <wp:anchor distT="0" distB="0" distL="114300" distR="114300" simplePos="0" relativeHeight="3280" behindDoc="0" locked="0" layoutInCell="1" allowOverlap="1">
                <wp:simplePos x="0" y="0"/>
                <wp:positionH relativeFrom="page">
                  <wp:posOffset>368935</wp:posOffset>
                </wp:positionH>
                <wp:positionV relativeFrom="paragraph">
                  <wp:posOffset>342265</wp:posOffset>
                </wp:positionV>
                <wp:extent cx="1308100" cy="1191895"/>
                <wp:effectExtent l="6985" t="8890" r="0" b="8890"/>
                <wp:wrapNone/>
                <wp:docPr id="605"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81" y="539"/>
                          <a:chExt cx="2060" cy="1877"/>
                        </a:xfrm>
                      </wpg:grpSpPr>
                      <wps:wsp>
                        <wps:cNvPr id="606" name="Rectangle 485"/>
                        <wps:cNvSpPr>
                          <a:spLocks noChangeArrowheads="1"/>
                        </wps:cNvSpPr>
                        <wps:spPr bwMode="auto">
                          <a:xfrm>
                            <a:off x="581" y="539"/>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484"/>
                        <wps:cNvSpPr>
                          <a:spLocks noChangeArrowheads="1"/>
                        </wps:cNvSpPr>
                        <wps:spPr bwMode="auto">
                          <a:xfrm>
                            <a:off x="720" y="678"/>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Text Box 483"/>
                        <wps:cNvSpPr txBox="1">
                          <a:spLocks noChangeArrowheads="1"/>
                        </wps:cNvSpPr>
                        <wps:spPr bwMode="auto">
                          <a:xfrm>
                            <a:off x="720" y="678"/>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125" style="position:absolute;left:0;text-align:left;margin-left:29.05pt;margin-top:26.95pt;width:103pt;height:93.85pt;z-index:3280;mso-position-horizontal-relative:page;mso-position-vertical-relative:text" coordorigin="581,539"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">
                <v:rect id="Rectangle 485" o:spid="_x0000_s1126" style="position:absolute;left:581;top:539;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NgMQA&#10;AADcAAAADwAAAGRycy9kb3ducmV2LnhtbESPT2vCQBTE7wW/w/KE3uquIqlGVwkWwV4s/rs/ss8k&#10;mH0bstuY9tO7QqHHYWZ+wyzXva1FR62vHGsYjxQI4tyZigsN59P2bQbCB2SDtWPS8EMe1qvByxJT&#10;4+58oO4YChEh7FPUUIbQpFL6vCSLfuQa4uhdXWsxRNkW0rR4j3Bby4lSibRYcVwosaFNSfnt+G01&#10;dF/vMptP9tPfy+7k9mf1mX3IRuvXYZ8tQATqw3/4r70zGhKVwP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jYDEAAAA3AAAAA8AAAAAAAAAAAAAAAAAmAIAAGRycy9k&#10;b3ducmV2LnhtbFBLBQYAAAAABAAEAPUAAACJAwAAAAA=&#10;" fillcolor="#006dad" stroked="f">
                  <v:fill opacity="32896f"/>
                </v:rect>
                <v:rect id="Rectangle 484" o:spid="_x0000_s1127" style="position:absolute;left:720;top:678;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iesQA&#10;AADcAAAADwAAAGRycy9kb3ducmV2LnhtbESPS4vCQBCE7wv+h6EFb+tEwQfRUYIoiCusr4PHJtMm&#10;wUxPzIya/ffOguCxqKqvqOm8MaV4UO0Kywp63QgEcWp1wZmC03H1PQbhPLLG0jIp+CMH81nra4qx&#10;tk/e0+PgMxEg7GJUkHtfxVK6NCeDrmsr4uBdbG3QB1lnUtf4DHBTyn4UDaXBgsNCjhUtckqvh7tR&#10;sLz+7E678wUHCRbbpP97u1XlRqlOu0kmIDw1/hN+t9dawTAawf+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YnrEAAAA3AAAAA8AAAAAAAAAAAAAAAAAmAIAAGRycy9k&#10;b3ducmV2LnhtbFBLBQYAAAAABAAEAPUAAACJAwAAAAA=&#10;" filled="f" strokecolor="#006dad" strokeweight="1pt"/>
                <v:shape id="Text Box 483" o:spid="_x0000_s1128" type="#_x0000_t202" style="position:absolute;left:720;top:678;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aMEA&#10;AADcAAAADwAAAGRycy9kb3ducmV2LnhtbERPS2vCQBC+F/wPywheSt3oQUrqKvUFHuxBK56H7DQJ&#10;zc6G3dXEf+8cBI8f33u+7F2jbhRi7dnAZJyBIi68rbk0cP7dfXyCignZYuOZDNwpwnIxeJtjbn3H&#10;R7qdUqkkhGOOBqqU2lzrWFTkMI59Syzcnw8Ok8BQahuwk3DX6GmWzbTDmqWhwpbWFRX/p6szMNuE&#10;a3fk9fvmvD3gT1tOL6v7xZjRsP/+ApWoTy/x07234stkrZyR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d2jBAAAA3AAAAA8AAAAAAAAAAAAAAAAAmAIAAGRycy9kb3du&#10;cmV2LnhtbFBLBQYAAAAABAAEAPUAAACG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pacing w:val="-11"/>
        </w:rPr>
        <w:t xml:space="preserve">You </w:t>
      </w:r>
      <w:r w:rsidR="009E7B78">
        <w:rPr>
          <w:spacing w:val="-3"/>
        </w:rPr>
        <w:t xml:space="preserve">pay </w:t>
      </w:r>
      <w:r w:rsidR="009E7B78">
        <w:t xml:space="preserve">nothing </w:t>
      </w:r>
      <w:r w:rsidR="009E7B78">
        <w:rPr>
          <w:spacing w:val="-4"/>
        </w:rPr>
        <w:t xml:space="preserve">for </w:t>
      </w:r>
      <w:r w:rsidR="009E7B78">
        <w:t xml:space="preserve">most </w:t>
      </w:r>
      <w:r w:rsidR="009E7B78">
        <w:rPr>
          <w:spacing w:val="-3"/>
        </w:rPr>
        <w:t xml:space="preserve">covered preventive </w:t>
      </w:r>
      <w:r w:rsidR="009E7B78">
        <w:t xml:space="preserve">services if </w:t>
      </w:r>
      <w:r w:rsidR="009E7B78">
        <w:rPr>
          <w:spacing w:val="-3"/>
        </w:rPr>
        <w:t xml:space="preserve">you </w:t>
      </w:r>
      <w:r w:rsidR="009E7B78">
        <w:t xml:space="preserve">get the services from a doctor </w:t>
      </w:r>
      <w:r w:rsidR="009E7B78">
        <w:rPr>
          <w:spacing w:val="-3"/>
        </w:rPr>
        <w:t xml:space="preserve">or </w:t>
      </w:r>
      <w:r w:rsidR="009E7B78">
        <w:t xml:space="preserve">other qualified health care </w:t>
      </w:r>
      <w:r w:rsidR="009E7B78">
        <w:rPr>
          <w:spacing w:val="-3"/>
        </w:rPr>
        <w:t xml:space="preserve">provider </w:t>
      </w:r>
      <w:r w:rsidR="009E7B78">
        <w:t xml:space="preserve">who accepts assignment. </w:t>
      </w:r>
      <w:r w:rsidR="009E7B78">
        <w:rPr>
          <w:spacing w:val="-6"/>
        </w:rPr>
        <w:t xml:space="preserve">However, </w:t>
      </w:r>
      <w:r w:rsidR="009E7B78">
        <w:rPr>
          <w:spacing w:val="-4"/>
        </w:rPr>
        <w:t xml:space="preserve">for </w:t>
      </w:r>
      <w:r w:rsidR="009E7B78">
        <w:rPr>
          <w:spacing w:val="-3"/>
        </w:rPr>
        <w:t xml:space="preserve">some preventive </w:t>
      </w:r>
      <w:r w:rsidR="009E7B78">
        <w:t xml:space="preserve">services, </w:t>
      </w:r>
      <w:r w:rsidR="009E7B78">
        <w:rPr>
          <w:spacing w:val="-3"/>
        </w:rPr>
        <w:t xml:space="preserve">you may </w:t>
      </w:r>
      <w:r w:rsidR="009E7B78">
        <w:rPr>
          <w:spacing w:val="-4"/>
        </w:rPr>
        <w:t xml:space="preserve">have </w:t>
      </w:r>
      <w:r w:rsidR="009E7B78">
        <w:t xml:space="preserve">to </w:t>
      </w:r>
      <w:r w:rsidR="009E7B78">
        <w:rPr>
          <w:spacing w:val="-3"/>
        </w:rPr>
        <w:t xml:space="preserve">pay </w:t>
      </w:r>
      <w:r w:rsidR="009E7B78">
        <w:t xml:space="preserve">a deductible, </w:t>
      </w:r>
      <w:hyperlink w:anchor="_bookmark220" w:history="1">
        <w:r w:rsidR="009E7B78">
          <w:rPr>
            <w:color w:val="006DAD"/>
          </w:rPr>
          <w:t>coin</w:t>
        </w:r>
        <w:r w:rsidR="009E7B78">
          <w:rPr>
            <w:color w:val="006DAD"/>
          </w:rPr>
          <w:t>surance</w:t>
        </w:r>
      </w:hyperlink>
      <w:r w:rsidR="009E7B78">
        <w:t xml:space="preserve">, </w:t>
      </w:r>
      <w:r w:rsidR="009E7B78">
        <w:rPr>
          <w:spacing w:val="-3"/>
        </w:rPr>
        <w:t xml:space="preserve">or </w:t>
      </w:r>
      <w:r w:rsidR="009E7B78">
        <w:t xml:space="preserve">both. These costs </w:t>
      </w:r>
      <w:r w:rsidR="009E7B78">
        <w:rPr>
          <w:spacing w:val="-3"/>
        </w:rPr>
        <w:t xml:space="preserve">may </w:t>
      </w:r>
      <w:r w:rsidR="009E7B78">
        <w:t xml:space="preserve">also </w:t>
      </w:r>
      <w:r w:rsidR="009E7B78">
        <w:rPr>
          <w:spacing w:val="-4"/>
        </w:rPr>
        <w:t xml:space="preserve">apply </w:t>
      </w:r>
      <w:r w:rsidR="009E7B78">
        <w:t xml:space="preserve">if </w:t>
      </w:r>
      <w:r w:rsidR="009E7B78">
        <w:rPr>
          <w:spacing w:val="-3"/>
        </w:rPr>
        <w:t xml:space="preserve">you </w:t>
      </w:r>
      <w:r w:rsidR="009E7B78">
        <w:t xml:space="preserve">get a </w:t>
      </w:r>
      <w:r w:rsidR="009E7B78">
        <w:rPr>
          <w:spacing w:val="-3"/>
        </w:rPr>
        <w:t xml:space="preserve">preventive </w:t>
      </w:r>
      <w:r w:rsidR="009E7B78">
        <w:t xml:space="preserve">service in the same visit as a </w:t>
      </w:r>
      <w:r w:rsidR="009E7B78">
        <w:rPr>
          <w:spacing w:val="-4"/>
        </w:rPr>
        <w:t xml:space="preserve">non-preventive </w:t>
      </w:r>
      <w:r w:rsidR="009E7B78">
        <w:t>service.</w:t>
      </w:r>
    </w:p>
    <w:p w:rsidR="00182309" w:rsidRDefault="00182309">
      <w:pPr>
        <w:spacing w:line="336" w:lineRule="exact"/>
        <w:sectPr w:rsidR="00182309">
          <w:pgSz w:w="12060" w:h="15660"/>
          <w:pgMar w:top="1080" w:right="980" w:bottom="280" w:left="480" w:header="612" w:footer="0" w:gutter="0"/>
          <w:cols w:space="720"/>
        </w:sectPr>
      </w:pPr>
    </w:p>
    <w:p w:rsidR="00182309" w:rsidRDefault="00182309">
      <w:pPr>
        <w:pStyle w:val="BodyText"/>
        <w:rPr>
          <w:sz w:val="20"/>
        </w:rPr>
      </w:pPr>
    </w:p>
    <w:p w:rsidR="00182309" w:rsidRDefault="00182309">
      <w:pPr>
        <w:pStyle w:val="BodyText"/>
        <w:spacing w:before="8"/>
        <w:rPr>
          <w:sz w:val="15"/>
        </w:rPr>
      </w:pPr>
    </w:p>
    <w:p w:rsidR="00182309" w:rsidRDefault="009E7B78">
      <w:pPr>
        <w:pStyle w:val="Heading3"/>
        <w:tabs>
          <w:tab w:val="left" w:pos="8747"/>
        </w:tabs>
        <w:ind w:left="1191"/>
        <w:rPr>
          <w:b/>
        </w:rPr>
      </w:pPr>
      <w:bookmarkStart w:id="89" w:name="_bookmark60"/>
      <w:bookmarkStart w:id="90" w:name="Part_B-covered_services_"/>
      <w:bookmarkStart w:id="91" w:name="_bookmark58"/>
      <w:bookmarkStart w:id="92" w:name="_bookmark59"/>
      <w:bookmarkEnd w:id="89"/>
      <w:bookmarkEnd w:id="90"/>
      <w:bookmarkEnd w:id="91"/>
      <w:bookmarkEnd w:id="92"/>
      <w:r>
        <w:rPr>
          <w:rFonts w:ascii="Times New Roman" w:hAnsi="Times New Roman"/>
          <w:color w:val="FFFFFF"/>
          <w:shd w:val="clear" w:color="auto" w:fill="006DAD"/>
        </w:rPr>
        <w:t xml:space="preserve"> </w:t>
      </w:r>
      <w:r>
        <w:rPr>
          <w:rFonts w:ascii="Times New Roman" w:hAnsi="Times New Roman"/>
          <w:color w:val="FFFFFF"/>
          <w:spacing w:val="-51"/>
          <w:shd w:val="clear" w:color="auto" w:fill="006DAD"/>
        </w:rPr>
        <w:t xml:space="preserve"> </w:t>
      </w:r>
      <w:r>
        <w:rPr>
          <w:b/>
          <w:color w:val="FFFFFF"/>
          <w:w w:val="95"/>
          <w:shd w:val="clear" w:color="auto" w:fill="006DAD"/>
        </w:rPr>
        <w:t xml:space="preserve">Part </w:t>
      </w:r>
      <w:r>
        <w:rPr>
          <w:b/>
          <w:color w:val="FFFFFF"/>
          <w:spacing w:val="-3"/>
          <w:w w:val="95"/>
          <w:shd w:val="clear" w:color="auto" w:fill="006DAD"/>
        </w:rPr>
        <w:t>B‑covered</w:t>
      </w:r>
      <w:r>
        <w:rPr>
          <w:b/>
          <w:color w:val="FFFFFF"/>
          <w:spacing w:val="47"/>
          <w:w w:val="95"/>
          <w:shd w:val="clear" w:color="auto" w:fill="006DAD"/>
        </w:rPr>
        <w:t xml:space="preserve"> </w:t>
      </w:r>
      <w:r>
        <w:rPr>
          <w:b/>
          <w:color w:val="FFFFFF"/>
          <w:w w:val="95"/>
          <w:shd w:val="clear" w:color="auto" w:fill="006DAD"/>
        </w:rPr>
        <w:t>services</w:t>
      </w:r>
      <w:r>
        <w:rPr>
          <w:b/>
          <w:color w:val="FFFFFF"/>
          <w:w w:val="95"/>
          <w:shd w:val="clear" w:color="auto" w:fill="006DAD"/>
        </w:rPr>
        <w:tab/>
      </w:r>
    </w:p>
    <w:p w:rsidR="00182309" w:rsidRDefault="0017599C">
      <w:pPr>
        <w:pStyle w:val="BodyText"/>
        <w:spacing w:before="7"/>
        <w:rPr>
          <w:rFonts w:ascii="Myriad Pro Light"/>
          <w:b/>
          <w:sz w:val="16"/>
        </w:rPr>
      </w:pPr>
      <w:r>
        <w:rPr>
          <w:noProof/>
        </w:rPr>
        <mc:AlternateContent>
          <mc:Choice Requires="wpg">
            <w:drawing>
              <wp:anchor distT="0" distB="0" distL="0" distR="0" simplePos="0" relativeHeight="3328" behindDoc="0" locked="0" layoutInCell="1" allowOverlap="1">
                <wp:simplePos x="0" y="0"/>
                <wp:positionH relativeFrom="page">
                  <wp:posOffset>1823720</wp:posOffset>
                </wp:positionH>
                <wp:positionV relativeFrom="paragraph">
                  <wp:posOffset>153670</wp:posOffset>
                </wp:positionV>
                <wp:extent cx="4823460" cy="728980"/>
                <wp:effectExtent l="4445" t="1270" r="1270" b="3175"/>
                <wp:wrapTopAndBottom/>
                <wp:docPr id="601"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3460" cy="728980"/>
                          <a:chOff x="2872" y="242"/>
                          <a:chExt cx="7596" cy="1148"/>
                        </a:xfrm>
                      </wpg:grpSpPr>
                      <pic:pic xmlns:pic="http://schemas.openxmlformats.org/drawingml/2006/picture">
                        <pic:nvPicPr>
                          <pic:cNvPr id="602" name="Picture 4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319" y="658"/>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4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78" y="447"/>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Text Box 479"/>
                        <wps:cNvSpPr txBox="1">
                          <a:spLocks noChangeArrowheads="1"/>
                        </wps:cNvSpPr>
                        <wps:spPr bwMode="auto">
                          <a:xfrm>
                            <a:off x="2892" y="262"/>
                            <a:ext cx="7556" cy="1108"/>
                          </a:xfrm>
                          <a:prstGeom prst="rect">
                            <a:avLst/>
                          </a:prstGeom>
                          <a:noFill/>
                          <a:ln w="254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spacing w:before="159" w:line="336" w:lineRule="exact"/>
                                <w:ind w:left="1420" w:right="451"/>
                                <w:rPr>
                                  <w:sz w:val="28"/>
                                </w:rPr>
                              </w:pPr>
                              <w:r>
                                <w:rPr>
                                  <w:sz w:val="28"/>
                                </w:rPr>
                                <w:t xml:space="preserve">You’ll see this apple next to the </w:t>
                              </w:r>
                              <w:hyperlink w:anchor="_bookmark242" w:history="1">
                                <w:r>
                                  <w:rPr>
                                    <w:color w:val="006DAD"/>
                                    <w:sz w:val="28"/>
                                  </w:rPr>
                                  <w:t>preventive services</w:t>
                                </w:r>
                              </w:hyperlink>
                              <w:r>
                                <w:rPr>
                                  <w:color w:val="006DAD"/>
                                  <w:sz w:val="28"/>
                                </w:rPr>
                                <w:t xml:space="preserve"> </w:t>
                              </w:r>
                              <w:r>
                                <w:rPr>
                                  <w:sz w:val="28"/>
                                </w:rPr>
                                <w:t>on pages 37–61.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129" style="position:absolute;margin-left:143.6pt;margin-top:12.1pt;width:379.8pt;height:57.4pt;z-index:3328;mso-wrap-distance-left:0;mso-wrap-distance-right:0;mso-position-horizontal-relative:page;mso-position-vertical-relative:text" coordorigin="2872,242" coordsize="7596,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">
                <v:shape id="Picture 481" o:spid="_x0000_s1130" type="#_x0000_t75" style="position:absolute;left:3319;top:658;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Vw3AAAAA3AAAAA8AAABkcnMvZG93bnJldi54bWxEj0uLwjAUhfeC/yFcwZ2mKopUo4jMgIwr&#10;X/tLc22LzU1pUo3++okguDycx8dZroOpxJ0aV1pWMBomIIgzq0vOFZxPv4M5COeRNVaWScGTHKxX&#10;3c4SU20ffKD70ecijrBLUUHhfZ1K6bKCDLqhrYmjd7WNQR9lk0vd4COOm0qOk2QmDZYcCQXWtC0o&#10;ux1bE7nT9jI57/+Ce1kb6l17m5P8UarfC5sFCE/Bf8Of9k4rmCVjeJ+JR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51XDcAAAADcAAAADwAAAAAAAAAAAAAAAACfAgAA&#10;ZHJzL2Rvd25yZXYueG1sUEsFBgAAAAAEAAQA9wAAAIwDAAAAAA==&#10;">
                  <v:imagedata r:id="rId78" o:title=""/>
                </v:shape>
                <v:shape id="Picture 480" o:spid="_x0000_s1131" type="#_x0000_t75" style="position:absolute;left:3378;top:447;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c03DEAAAA3AAAAA8AAABkcnMvZG93bnJldi54bWxEj0GLwjAUhO8L/ofwBG+aWkGkGkXEZUVP&#10;dhe8PptnW2xeahO1+uuNIOxxmJlvmNmiNZW4UeNKywqGgwgEcWZ1ybmCv9/v/gSE88gaK8uk4EEO&#10;FvPO1wwTbe+8p1vqcxEg7BJUUHhfJ1K6rCCDbmBr4uCdbGPQB9nkUjd4D3BTyTiKxtJgyWGhwJpW&#10;BWXn9GoUxOvVZRI/nvv0nD+322z3M6qOB6V63XY5BeGp9f/hT3ujFYyjEbzPhCM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c03DEAAAA3AAAAA8AAAAAAAAAAAAAAAAA&#10;nwIAAGRycy9kb3ducmV2LnhtbFBLBQYAAAAABAAEAPcAAACQAwAAAAA=&#10;">
                  <v:imagedata r:id="rId21" o:title=""/>
                </v:shape>
                <v:shape id="Text Box 479" o:spid="_x0000_s1132" type="#_x0000_t202" style="position:absolute;left:2892;top:262;width:7556;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SQsUA&#10;AADcAAAADwAAAGRycy9kb3ducmV2LnhtbESPwWrDMBBE74X8g9hALqWRG0IoTpQQAqEOuIe6/oCt&#10;tbHdWithKbbz91Wh0OMwM2+Y3WEynRio961lBc/LBARxZXXLtYLy4/z0AsIHZI2dZVJwJw+H/exh&#10;h6m2I7/TUIRaRAj7FBU0IbhUSl81ZNAvrSOO3tX2BkOUfS11j2OEm06ukmQjDbYcFxp0dGqo+i5u&#10;RsFX7nTlL695+fhWfrr7yRZZvVZqMZ+OWxCBpvAf/mtnWsEmWcPvmX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5JCxQAAANwAAAAPAAAAAAAAAAAAAAAAAJgCAABkcnMv&#10;ZG93bnJldi54bWxQSwUGAAAAAAQABAD1AAAAigMAAAAA&#10;" filled="f" strokecolor="#006dad" strokeweight="2pt">
                  <v:textbox inset="0,0,0,0">
                    <w:txbxContent>
                      <w:p w:rsidR="00182309" w:rsidRDefault="009E7B78">
                        <w:pPr>
                          <w:spacing w:before="159" w:line="336" w:lineRule="exact"/>
                          <w:ind w:left="1420" w:right="451"/>
                          <w:rPr>
                            <w:sz w:val="28"/>
                          </w:rPr>
                        </w:pPr>
                        <w:r>
                          <w:rPr>
                            <w:sz w:val="28"/>
                          </w:rPr>
                          <w:t xml:space="preserve">You’ll see this apple next to the </w:t>
                        </w:r>
                        <w:hyperlink w:anchor="_bookmark242" w:history="1">
                          <w:r>
                            <w:rPr>
                              <w:color w:val="006DAD"/>
                              <w:sz w:val="28"/>
                            </w:rPr>
                            <w:t>preventive services</w:t>
                          </w:r>
                        </w:hyperlink>
                        <w:r>
                          <w:rPr>
                            <w:color w:val="006DAD"/>
                            <w:sz w:val="28"/>
                          </w:rPr>
                          <w:t xml:space="preserve"> </w:t>
                        </w:r>
                        <w:r>
                          <w:rPr>
                            <w:sz w:val="28"/>
                          </w:rPr>
                          <w:t>on pages 37–61.</w:t>
                        </w:r>
                      </w:p>
                    </w:txbxContent>
                  </v:textbox>
                </v:shape>
                <w10:wrap type="topAndBottom" anchorx="page"/>
              </v:group>
            </w:pict>
          </mc:Fallback>
        </mc:AlternateContent>
      </w:r>
    </w:p>
    <w:p w:rsidR="00182309" w:rsidRDefault="00182309">
      <w:pPr>
        <w:pStyle w:val="BodyText"/>
        <w:rPr>
          <w:rFonts w:ascii="Myriad Pro Light"/>
          <w:b/>
          <w:sz w:val="19"/>
        </w:rPr>
      </w:pPr>
    </w:p>
    <w:p w:rsidR="00182309" w:rsidRDefault="0017599C">
      <w:pPr>
        <w:spacing w:before="100"/>
        <w:ind w:left="1191"/>
        <w:rPr>
          <w:rFonts w:ascii="Myriad Pro Light"/>
          <w:b/>
          <w:sz w:val="36"/>
        </w:rPr>
      </w:pPr>
      <w:r>
        <w:rPr>
          <w:noProof/>
        </w:rPr>
        <mc:AlternateContent>
          <mc:Choice Requires="wpg">
            <w:drawing>
              <wp:anchor distT="0" distB="0" distL="114300" distR="114300" simplePos="0" relativeHeight="3352" behindDoc="0" locked="0" layoutInCell="1" allowOverlap="1">
                <wp:simplePos x="0" y="0"/>
                <wp:positionH relativeFrom="page">
                  <wp:posOffset>1168400</wp:posOffset>
                </wp:positionH>
                <wp:positionV relativeFrom="paragraph">
                  <wp:posOffset>170815</wp:posOffset>
                </wp:positionV>
                <wp:extent cx="354965" cy="490855"/>
                <wp:effectExtent l="0" t="0" r="635" b="5080"/>
                <wp:wrapNone/>
                <wp:docPr id="59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269"/>
                          <a:chExt cx="559" cy="773"/>
                        </a:xfrm>
                      </wpg:grpSpPr>
                      <pic:pic xmlns:pic="http://schemas.openxmlformats.org/drawingml/2006/picture">
                        <pic:nvPicPr>
                          <pic:cNvPr id="599" name="Picture 4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479"/>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4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898" y="269"/>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5" o:spid="_x0000_s1026" style="position:absolute;margin-left:92pt;margin-top:13.45pt;width:27.95pt;height:38.65pt;z-index:3352;mso-position-horizontal-relative:page" coordorigin="1840,269"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">
                <v:shape id="Picture 477" o:spid="_x0000_s1027" type="#_x0000_t75" style="position:absolute;left:1840;top:479;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WMYfBAAAA3AAAAA8AAABkcnMvZG93bnJldi54bWxEj82KwjAUhfeC7xCu4E5TRxStRpFhBkRX&#10;Vt1fmmtbbG5Kk2pmnt4IA7M8nJ+Ps94GU4sHta6yrGAyTkAQ51ZXXCi4nL9HCxDOI2usLZOCH3Kw&#10;3fR7a0y1ffKJHpkvRBxhl6KC0vsmldLlJRl0Y9sQR+9mW4M+yraQusVnHDe1/EiSuTRYcSSU2NBn&#10;Sfk960zkzrrr9HI8BPdrbWj23X1B8kup4SDsViA8Bf8f/mvvtYLZcgnvM/EIyM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WMYfBAAAA3AAAAA8AAAAAAAAAAAAAAAAAnwIA&#10;AGRycy9kb3ducmV2LnhtbFBLBQYAAAAABAAEAPcAAACNAwAAAAA=&#10;">
                  <v:imagedata r:id="rId78" o:title=""/>
                </v:shape>
                <v:shape id="Picture 476" o:spid="_x0000_s1028" type="#_x0000_t75" style="position:absolute;left:1898;top:269;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8vBAAAA3AAAAA8AAABkcnMvZG93bnJldi54bWxETz1rwzAQ3QP9D+IK3WLZoRjjRgmhbqGF&#10;LE66dLtaF8vEOhlJSdx/Hw2Fjo/3vd7OdhRX8mFwrKDIchDEndMD9wq+ju/LCkSIyBpHx6TglwJs&#10;Nw+LNdba3bil6yH2IoVwqFGBiXGqpQydIYshcxNx4k7OW4wJ+l5qj7cUbke5yvNSWhw4NRic6NVQ&#10;dz5crAIvG+qK77e22lfR/Ljz89h8OqWeHufdC4hIc/wX/7k/tIIyT/PTmXQE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c8vBAAAA3AAAAA8AAAAAAAAAAAAAAAAAnwIA&#10;AGRycy9kb3ducmV2LnhtbFBLBQYAAAAABAAEAPcAAACNAwAAAAA=&#10;">
                  <v:imagedata r:id="rId80" o:title=""/>
                </v:shape>
                <w10:wrap anchorx="page"/>
              </v:group>
            </w:pict>
          </mc:Fallback>
        </mc:AlternateContent>
      </w:r>
      <w:r w:rsidR="009E7B78">
        <w:rPr>
          <w:rFonts w:ascii="Myriad Pro Light"/>
          <w:b/>
          <w:sz w:val="36"/>
        </w:rPr>
        <w:t>Abdominal aortic aneurysm screening</w:t>
      </w:r>
    </w:p>
    <w:p w:rsidR="00182309" w:rsidRDefault="009E7B78">
      <w:pPr>
        <w:pStyle w:val="BodyText"/>
        <w:spacing w:before="20" w:line="336" w:lineRule="exact"/>
        <w:ind w:left="1191" w:right="153"/>
      </w:pPr>
      <w:r>
        <w:t xml:space="preserve">Medicare covers a one-time screening abdominal aortic aneurysm ultrasound for people at risk. You must get a </w:t>
      </w:r>
      <w:hyperlink w:anchor="_bookmark245" w:history="1">
        <w:r>
          <w:rPr>
            <w:color w:val="006DAD"/>
          </w:rPr>
          <w:t>referral</w:t>
        </w:r>
      </w:hyperlink>
      <w:r>
        <w:rPr>
          <w:color w:val="006DAD"/>
        </w:rPr>
        <w:t xml:space="preserve"> </w:t>
      </w:r>
      <w:r>
        <w:t>from your doctor or other pr</w:t>
      </w:r>
      <w:r>
        <w:t xml:space="preserve">actitioner. You pay nothing for the screening if the doctor or other qualified health care provider accepts </w:t>
      </w:r>
      <w:hyperlink w:anchor="_bookmark0" w:history="1">
        <w:r>
          <w:rPr>
            <w:color w:val="006DAD"/>
          </w:rPr>
          <w:t>assignment</w:t>
        </w:r>
      </w:hyperlink>
      <w:r>
        <w:t>.</w:t>
      </w:r>
    </w:p>
    <w:p w:rsidR="00182309" w:rsidRDefault="009E7B78">
      <w:pPr>
        <w:pStyle w:val="BodyText"/>
        <w:spacing w:before="172" w:line="336" w:lineRule="exact"/>
        <w:ind w:left="1191" w:right="78"/>
      </w:pPr>
      <w:r>
        <w:rPr>
          <w:b/>
        </w:rPr>
        <w:t xml:space="preserve">Note: </w:t>
      </w:r>
      <w:r>
        <w:t xml:space="preserve">If you have a family history of abdominal aortic aneurysms, or you’re a man 65–75 and you’ve smoked </w:t>
      </w:r>
      <w:r>
        <w:t>at least 100 cigarettes in your lifetime, you’re considered at risk.</w:t>
      </w:r>
    </w:p>
    <w:p w:rsidR="00182309" w:rsidRDefault="009E7B78">
      <w:pPr>
        <w:pStyle w:val="Heading3"/>
        <w:spacing w:before="273"/>
        <w:ind w:left="1191"/>
        <w:rPr>
          <w:b/>
        </w:rPr>
      </w:pPr>
      <w:r>
        <w:rPr>
          <w:b/>
        </w:rPr>
        <w:t>Advance Care Planning</w:t>
      </w:r>
    </w:p>
    <w:p w:rsidR="00182309" w:rsidRDefault="009E7B78">
      <w:pPr>
        <w:pStyle w:val="BodyText"/>
        <w:spacing w:before="20" w:line="336" w:lineRule="exact"/>
        <w:ind w:left="1191" w:right="78"/>
      </w:pPr>
      <w:r>
        <w:t>Medicare covers voluntary Advance Care Planning as part of the Yearly “Wellness” visit. This is planning for care you would want to get if you become unable to speak</w:t>
      </w:r>
      <w:r>
        <w:t xml:space="preserve"> for yourself. You can talk about an advance directive with your health care professional, and he or she can help you fill out the forms, if you want to. An advance directive is a legal document that records your wishes about medical treatment at a future </w:t>
      </w:r>
      <w:r>
        <w:t>time, if you’re not able to make decisions about your care. You pay nothing if the doctor or other qualified health care provider accepts assignment.</w:t>
      </w:r>
    </w:p>
    <w:p w:rsidR="00182309" w:rsidRDefault="009E7B78">
      <w:pPr>
        <w:pStyle w:val="BodyText"/>
        <w:spacing w:before="172" w:line="336" w:lineRule="exact"/>
        <w:ind w:left="1191" w:right="1070"/>
        <w:jc w:val="both"/>
      </w:pPr>
      <w:r>
        <w:rPr>
          <w:b/>
          <w:spacing w:val="-3"/>
        </w:rPr>
        <w:t xml:space="preserve">Note: </w:t>
      </w:r>
      <w:r>
        <w:t xml:space="preserve">Medicare </w:t>
      </w:r>
      <w:r>
        <w:rPr>
          <w:spacing w:val="-3"/>
        </w:rPr>
        <w:t xml:space="preserve">may </w:t>
      </w:r>
      <w:r>
        <w:t xml:space="preserve">also </w:t>
      </w:r>
      <w:r>
        <w:rPr>
          <w:spacing w:val="-3"/>
        </w:rPr>
        <w:t xml:space="preserve">cover </w:t>
      </w:r>
      <w:r>
        <w:t xml:space="preserve">this service as part </w:t>
      </w:r>
      <w:r>
        <w:rPr>
          <w:spacing w:val="-3"/>
        </w:rPr>
        <w:t xml:space="preserve">of </w:t>
      </w:r>
      <w:r>
        <w:t xml:space="preserve">your medical treatment. When Advance Care Planning </w:t>
      </w:r>
      <w:r>
        <w:rPr>
          <w:spacing w:val="-5"/>
        </w:rPr>
        <w:t xml:space="preserve">isn’t </w:t>
      </w:r>
      <w:r>
        <w:t xml:space="preserve">part </w:t>
      </w:r>
      <w:r>
        <w:rPr>
          <w:spacing w:val="-3"/>
        </w:rPr>
        <w:t xml:space="preserve">of </w:t>
      </w:r>
      <w:r>
        <w:t xml:space="preserve">your Annual </w:t>
      </w:r>
      <w:r>
        <w:rPr>
          <w:spacing w:val="-3"/>
        </w:rPr>
        <w:t xml:space="preserve">“Wellness” </w:t>
      </w:r>
      <w:r>
        <w:t xml:space="preserve">visit, the Part B </w:t>
      </w:r>
      <w:hyperlink w:anchor="_bookmark226" w:history="1">
        <w:r>
          <w:rPr>
            <w:color w:val="006DAD"/>
          </w:rPr>
          <w:t>deductible</w:t>
        </w:r>
      </w:hyperlink>
      <w:r>
        <w:rPr>
          <w:color w:val="006DAD"/>
        </w:rPr>
        <w:t xml:space="preserve"> </w:t>
      </w:r>
      <w:r>
        <w:t xml:space="preserve">and </w:t>
      </w:r>
      <w:hyperlink w:anchor="_bookmark220" w:history="1">
        <w:r>
          <w:rPr>
            <w:color w:val="006DAD"/>
          </w:rPr>
          <w:t>coinsurance</w:t>
        </w:r>
      </w:hyperlink>
      <w:r>
        <w:rPr>
          <w:color w:val="006DAD"/>
        </w:rPr>
        <w:t xml:space="preserve"> </w:t>
      </w:r>
      <w:r>
        <w:rPr>
          <w:spacing w:val="-9"/>
        </w:rPr>
        <w:t>apply.</w:t>
      </w:r>
    </w:p>
    <w:p w:rsidR="00182309" w:rsidRDefault="0017599C">
      <w:pPr>
        <w:pStyle w:val="Heading3"/>
        <w:spacing w:before="273"/>
        <w:ind w:left="1191"/>
        <w:rPr>
          <w:b/>
        </w:rPr>
      </w:pPr>
      <w:r>
        <w:rPr>
          <w:noProof/>
        </w:rPr>
        <mc:AlternateContent>
          <mc:Choice Requires="wpg">
            <w:drawing>
              <wp:anchor distT="0" distB="0" distL="114300" distR="114300" simplePos="0" relativeHeight="3376" behindDoc="0" locked="0" layoutInCell="1" allowOverlap="1">
                <wp:simplePos x="0" y="0"/>
                <wp:positionH relativeFrom="page">
                  <wp:posOffset>1168400</wp:posOffset>
                </wp:positionH>
                <wp:positionV relativeFrom="paragraph">
                  <wp:posOffset>280670</wp:posOffset>
                </wp:positionV>
                <wp:extent cx="354965" cy="490855"/>
                <wp:effectExtent l="0" t="4445" r="635" b="0"/>
                <wp:wrapNone/>
                <wp:docPr id="595"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42"/>
                          <a:chExt cx="559" cy="773"/>
                        </a:xfrm>
                      </wpg:grpSpPr>
                      <pic:pic xmlns:pic="http://schemas.openxmlformats.org/drawingml/2006/picture">
                        <pic:nvPicPr>
                          <pic:cNvPr id="596" name="Picture 4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40" y="652"/>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4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98" y="442"/>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92pt;margin-top:22.1pt;width:27.95pt;height:38.65pt;z-index:3376;mso-position-horizontal-relative:page" coordorigin="1840,442"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">
                <v:shape id="Picture 474" o:spid="_x0000_s1027" type="#_x0000_t75" style="position:absolute;left:1840;top:652;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gcEzDAAAA3AAAAA8AAABkcnMvZG93bnJldi54bWxEj81qwzAQhO+BvoPYQm+JnELT1I0STCAk&#10;1/xQelysjWUsrYykOu7bV4FAj8PMfMOsNqOzYqAQW88K5rMCBHHtdcuNgst5N12CiAlZo/VMCn4p&#10;wmb9NFlhqf2NjzScUiMyhGOJCkxKfSllrA05jDPfE2fv6oPDlGVopA54y3Bn5WtRLKTDlvOCwZ62&#10;huru9OMU2O48vg/Lbh/Mtr/qWM2/qm+r1MvzWH2CSDSm//CjfdAK3j4WcD+Tj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BwTMMAAADcAAAADwAAAAAAAAAAAAAAAACf&#10;AgAAZHJzL2Rvd25yZXYueG1sUEsFBgAAAAAEAAQA9wAAAI8DAAAAAA==&#10;">
                  <v:imagedata r:id="rId20" o:title=""/>
                </v:shape>
                <v:shape id="Picture 473" o:spid="_x0000_s1028" type="#_x0000_t75" style="position:absolute;left:1898;top:442;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Zwx3EAAAA3AAAAA8AAABkcnMvZG93bnJldi54bWxEj81uwjAQhO9IfQdrK/UGDr+FFINQWwQX&#10;DqV9gCXeJoF4bcWGhLfHSEgcRzPzjWa+bE0lLlT70rKCfi8BQZxZXXKu4O933Z2C8AFZY2WZFFzJ&#10;w3Lx0pljqm3DP3TZh1xECPsUFRQhuFRKnxVk0PesI47ev60NhijrXOoamwg3lRwkyUQaLDkuFOjo&#10;s6DstD8bBRt258NoMHK5HY6T72mzGx6/dkq9vbarDxCB2vAMP9pbrWA8e4f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Zwx3EAAAA3AAAAA8AAAAAAAAAAAAAAAAA&#10;nwIAAGRycy9kb3ducmV2LnhtbFBLBQYAAAAABAAEAPcAAACQAwAAAAA=&#10;">
                  <v:imagedata r:id="rId82" o:title=""/>
                </v:shape>
                <w10:wrap anchorx="page"/>
              </v:group>
            </w:pict>
          </mc:Fallback>
        </mc:AlternateContent>
      </w:r>
      <w:r w:rsidR="009E7B78">
        <w:rPr>
          <w:b/>
        </w:rPr>
        <w:t>Alcohol misuse screening and counseling</w:t>
      </w:r>
    </w:p>
    <w:p w:rsidR="00182309" w:rsidRDefault="009E7B78">
      <w:pPr>
        <w:pStyle w:val="BodyText"/>
        <w:spacing w:before="20" w:line="336" w:lineRule="exact"/>
        <w:ind w:left="1191" w:right="252"/>
      </w:pPr>
      <w:r>
        <w:t xml:space="preserve">Medicare </w:t>
      </w:r>
      <w:r>
        <w:rPr>
          <w:spacing w:val="-3"/>
        </w:rPr>
        <w:t xml:space="preserve">covers </w:t>
      </w:r>
      <w:r>
        <w:rPr>
          <w:spacing w:val="-4"/>
        </w:rPr>
        <w:t xml:space="preserve">one </w:t>
      </w:r>
      <w:r>
        <w:t xml:space="preserve">alcohol misuse screening per year </w:t>
      </w:r>
      <w:r>
        <w:rPr>
          <w:spacing w:val="-4"/>
        </w:rPr>
        <w:t xml:space="preserve">for </w:t>
      </w:r>
      <w:r>
        <w:t>ad</w:t>
      </w:r>
      <w:r>
        <w:t xml:space="preserve">ults with Medicare </w:t>
      </w:r>
      <w:r>
        <w:rPr>
          <w:spacing w:val="-3"/>
        </w:rPr>
        <w:t xml:space="preserve">(including </w:t>
      </w:r>
      <w:r>
        <w:t xml:space="preserve">pregnant </w:t>
      </w:r>
      <w:r>
        <w:rPr>
          <w:spacing w:val="-5"/>
        </w:rPr>
        <w:t xml:space="preserve">women) </w:t>
      </w:r>
      <w:r>
        <w:t xml:space="preserve">who use alcohol, </w:t>
      </w:r>
      <w:r>
        <w:rPr>
          <w:spacing w:val="-4"/>
        </w:rPr>
        <w:t xml:space="preserve">but </w:t>
      </w:r>
      <w:r>
        <w:rPr>
          <w:spacing w:val="-7"/>
        </w:rPr>
        <w:t xml:space="preserve">don’t </w:t>
      </w:r>
      <w:r>
        <w:t xml:space="preserve">meet  the medical criteria </w:t>
      </w:r>
      <w:r>
        <w:rPr>
          <w:spacing w:val="-4"/>
        </w:rPr>
        <w:t xml:space="preserve">for </w:t>
      </w:r>
      <w:r>
        <w:t xml:space="preserve">alcohol </w:t>
      </w:r>
      <w:r>
        <w:rPr>
          <w:spacing w:val="-4"/>
        </w:rPr>
        <w:t xml:space="preserve">dependency. </w:t>
      </w:r>
      <w:r>
        <w:t xml:space="preserve">If your </w:t>
      </w:r>
      <w:hyperlink w:anchor="_bookmark243" w:history="1">
        <w:r>
          <w:rPr>
            <w:color w:val="006DAD"/>
          </w:rPr>
          <w:t>primary care</w:t>
        </w:r>
        <w:r>
          <w:rPr>
            <w:color w:val="006DAD"/>
            <w:spacing w:val="19"/>
          </w:rPr>
          <w:t xml:space="preserve"> </w:t>
        </w:r>
        <w:r>
          <w:rPr>
            <w:color w:val="006DAD"/>
            <w:spacing w:val="-3"/>
          </w:rPr>
          <w:t>doctor</w:t>
        </w:r>
      </w:hyperlink>
      <w:r>
        <w:rPr>
          <w:color w:val="006DAD"/>
          <w:spacing w:val="-4"/>
        </w:rPr>
        <w:t xml:space="preserve"> </w:t>
      </w:r>
      <w:r>
        <w:rPr>
          <w:spacing w:val="-3"/>
        </w:rPr>
        <w:t>or</w:t>
      </w:r>
      <w:r>
        <w:t xml:space="preserve"> other </w:t>
      </w:r>
      <w:hyperlink w:anchor="_bookmark244" w:history="1">
        <w:r>
          <w:rPr>
            <w:color w:val="006DAD"/>
          </w:rPr>
          <w:t>primary care practitioner</w:t>
        </w:r>
      </w:hyperlink>
      <w:r>
        <w:rPr>
          <w:color w:val="006DAD"/>
        </w:rPr>
        <w:t xml:space="preserve"> </w:t>
      </w:r>
      <w:r>
        <w:t>deter</w:t>
      </w:r>
      <w:r>
        <w:t xml:space="preserve">mines </w:t>
      </w:r>
      <w:r>
        <w:rPr>
          <w:spacing w:val="-7"/>
        </w:rPr>
        <w:t xml:space="preserve">you’re </w:t>
      </w:r>
      <w:r>
        <w:t xml:space="preserve">misusing alcohol, </w:t>
      </w:r>
      <w:r>
        <w:rPr>
          <w:spacing w:val="-3"/>
        </w:rPr>
        <w:t xml:space="preserve">you </w:t>
      </w:r>
      <w:r>
        <w:rPr>
          <w:spacing w:val="2"/>
        </w:rPr>
        <w:t>can</w:t>
      </w:r>
      <w:r>
        <w:rPr>
          <w:spacing w:val="-5"/>
        </w:rPr>
        <w:t xml:space="preserve"> </w:t>
      </w:r>
      <w:r>
        <w:t>get</w:t>
      </w:r>
      <w:r>
        <w:rPr>
          <w:spacing w:val="-5"/>
        </w:rPr>
        <w:t xml:space="preserve"> </w:t>
      </w:r>
      <w:r>
        <w:rPr>
          <w:spacing w:val="-3"/>
        </w:rPr>
        <w:t>up</w:t>
      </w:r>
      <w:r>
        <w:rPr>
          <w:spacing w:val="-5"/>
        </w:rPr>
        <w:t xml:space="preserve"> </w:t>
      </w:r>
      <w:r>
        <w:t>to</w:t>
      </w:r>
      <w:r>
        <w:rPr>
          <w:spacing w:val="-5"/>
        </w:rPr>
        <w:t xml:space="preserve"> </w:t>
      </w:r>
      <w:r>
        <w:t>4</w:t>
      </w:r>
      <w:r>
        <w:rPr>
          <w:spacing w:val="-5"/>
        </w:rPr>
        <w:t xml:space="preserve"> </w:t>
      </w:r>
      <w:r>
        <w:t>brief</w:t>
      </w:r>
      <w:r>
        <w:rPr>
          <w:spacing w:val="-5"/>
        </w:rPr>
        <w:t xml:space="preserve"> </w:t>
      </w:r>
      <w:r>
        <w:t>face-to-face</w:t>
      </w:r>
      <w:r>
        <w:rPr>
          <w:spacing w:val="-5"/>
        </w:rPr>
        <w:t xml:space="preserve"> </w:t>
      </w:r>
      <w:r>
        <w:t>counseling</w:t>
      </w:r>
      <w:r>
        <w:rPr>
          <w:spacing w:val="-5"/>
        </w:rPr>
        <w:t xml:space="preserve"> </w:t>
      </w:r>
      <w:r>
        <w:t>sessions</w:t>
      </w:r>
      <w:r>
        <w:rPr>
          <w:spacing w:val="-5"/>
        </w:rPr>
        <w:t xml:space="preserve"> </w:t>
      </w:r>
      <w:r>
        <w:t>per</w:t>
      </w:r>
      <w:r>
        <w:rPr>
          <w:spacing w:val="-5"/>
        </w:rPr>
        <w:t xml:space="preserve"> </w:t>
      </w:r>
      <w:r>
        <w:t>year</w:t>
      </w:r>
      <w:r>
        <w:rPr>
          <w:spacing w:val="-5"/>
        </w:rPr>
        <w:t xml:space="preserve"> </w:t>
      </w:r>
      <w:r>
        <w:rPr>
          <w:spacing w:val="-4"/>
        </w:rPr>
        <w:t>(if</w:t>
      </w:r>
      <w:r>
        <w:rPr>
          <w:spacing w:val="-5"/>
        </w:rPr>
        <w:t xml:space="preserve"> </w:t>
      </w:r>
      <w:r>
        <w:rPr>
          <w:spacing w:val="-7"/>
        </w:rPr>
        <w:t>you’re</w:t>
      </w:r>
    </w:p>
    <w:p w:rsidR="00182309" w:rsidRDefault="009E7B78">
      <w:pPr>
        <w:pStyle w:val="BodyText"/>
        <w:spacing w:line="336" w:lineRule="exact"/>
        <w:ind w:left="1191"/>
      </w:pPr>
      <w:r>
        <w:t>competent and alert during counseling). A qualified primary care doctor or other primary care practitioner must provide the counseling in a primary care setting (like a doctor’s office). You pay nothing if the qualified primary care doctor or other primary</w:t>
      </w:r>
      <w:r>
        <w:t xml:space="preserve"> care practitioner accepts assignment.</w:t>
      </w:r>
    </w:p>
    <w:p w:rsidR="00182309" w:rsidRDefault="00182309">
      <w:pPr>
        <w:spacing w:line="336" w:lineRule="exact"/>
        <w:sectPr w:rsidR="00182309">
          <w:pgSz w:w="12060" w:h="15660"/>
          <w:pgMar w:top="1080" w:right="620" w:bottom="280" w:left="1700" w:header="612" w:footer="0" w:gutter="0"/>
          <w:cols w:space="720"/>
        </w:sectPr>
      </w:pPr>
    </w:p>
    <w:p w:rsidR="00182309" w:rsidRDefault="00182309">
      <w:pPr>
        <w:pStyle w:val="BodyText"/>
        <w:spacing w:before="13"/>
        <w:rPr>
          <w:sz w:val="25"/>
        </w:rPr>
      </w:pPr>
    </w:p>
    <w:p w:rsidR="00182309" w:rsidRDefault="009E7B78">
      <w:pPr>
        <w:pStyle w:val="Heading3"/>
        <w:rPr>
          <w:b/>
        </w:rPr>
      </w:pPr>
      <w:bookmarkStart w:id="93" w:name="_bookmark61"/>
      <w:bookmarkEnd w:id="93"/>
      <w:r>
        <w:rPr>
          <w:b/>
        </w:rPr>
        <w:t>Ambulance services</w:t>
      </w:r>
    </w:p>
    <w:p w:rsidR="00182309" w:rsidRDefault="009E7B78">
      <w:pPr>
        <w:pStyle w:val="BodyText"/>
        <w:spacing w:before="20" w:line="336" w:lineRule="exact"/>
        <w:ind w:left="2412" w:right="472"/>
      </w:pPr>
      <w:r>
        <w:t xml:space="preserve">Medicare covers ground ambulance transportation when you need to be transported to a hospital, </w:t>
      </w:r>
      <w:hyperlink w:anchor="_bookmark224" w:history="1">
        <w:r>
          <w:rPr>
            <w:color w:val="006DAD"/>
          </w:rPr>
          <w:t>critical access hospital</w:t>
        </w:r>
      </w:hyperlink>
      <w:r>
        <w:t xml:space="preserve">, or </w:t>
      </w:r>
      <w:hyperlink w:anchor="_bookmark247" w:history="1">
        <w:r>
          <w:t>skilled nursing</w:t>
        </w:r>
      </w:hyperlink>
    </w:p>
    <w:p w:rsidR="00182309" w:rsidRDefault="009E7B78">
      <w:pPr>
        <w:pStyle w:val="BodyText"/>
        <w:spacing w:line="336" w:lineRule="exact"/>
        <w:ind w:left="2412" w:right="202"/>
      </w:pPr>
      <w:hyperlink w:anchor="_bookmark247" w:history="1">
        <w:r>
          <w:t>facility</w:t>
        </w:r>
      </w:hyperlink>
      <w:r>
        <w:t xml:space="preserve"> </w:t>
      </w:r>
      <w:r>
        <w:rPr>
          <w:spacing w:val="-4"/>
        </w:rPr>
        <w:t xml:space="preserve">for </w:t>
      </w:r>
      <w:hyperlink w:anchor="_bookmark236" w:history="1">
        <w:r>
          <w:rPr>
            <w:color w:val="006DAD"/>
          </w:rPr>
          <w:t>medically necessary</w:t>
        </w:r>
      </w:hyperlink>
      <w:r>
        <w:rPr>
          <w:color w:val="006DAD"/>
        </w:rPr>
        <w:t xml:space="preserve"> </w:t>
      </w:r>
      <w:r>
        <w:t xml:space="preserve">services, and transportation in any other </w:t>
      </w:r>
      <w:r>
        <w:rPr>
          <w:spacing w:val="-3"/>
        </w:rPr>
        <w:t xml:space="preserve">vehicle </w:t>
      </w:r>
      <w:r>
        <w:t xml:space="preserve">could endanger your health. Medicare </w:t>
      </w:r>
      <w:r>
        <w:rPr>
          <w:spacing w:val="-3"/>
        </w:rPr>
        <w:t xml:space="preserve">may pay </w:t>
      </w:r>
      <w:r>
        <w:rPr>
          <w:spacing w:val="-4"/>
        </w:rPr>
        <w:t xml:space="preserve">for </w:t>
      </w:r>
      <w:r>
        <w:t xml:space="preserve">emergency ambulance transportation </w:t>
      </w:r>
      <w:r>
        <w:t xml:space="preserve">in </w:t>
      </w:r>
      <w:r>
        <w:rPr>
          <w:spacing w:val="2"/>
        </w:rPr>
        <w:t xml:space="preserve">an </w:t>
      </w:r>
      <w:r>
        <w:t xml:space="preserve">airplane </w:t>
      </w:r>
      <w:r>
        <w:rPr>
          <w:spacing w:val="-3"/>
        </w:rPr>
        <w:t xml:space="preserve">or helicopter </w:t>
      </w:r>
      <w:r>
        <w:t xml:space="preserve">to a hospital if </w:t>
      </w:r>
      <w:r>
        <w:rPr>
          <w:spacing w:val="-3"/>
        </w:rPr>
        <w:t xml:space="preserve">you </w:t>
      </w:r>
      <w:r>
        <w:t xml:space="preserve">need immediate and </w:t>
      </w:r>
      <w:r>
        <w:rPr>
          <w:spacing w:val="-3"/>
        </w:rPr>
        <w:t xml:space="preserve">rapid </w:t>
      </w:r>
      <w:r>
        <w:t xml:space="preserve">ambulance transportation that ground transportation </w:t>
      </w:r>
      <w:r>
        <w:rPr>
          <w:spacing w:val="-3"/>
        </w:rPr>
        <w:t>can’t</w:t>
      </w:r>
      <w:r>
        <w:rPr>
          <w:spacing w:val="-20"/>
        </w:rPr>
        <w:t xml:space="preserve"> </w:t>
      </w:r>
      <w:r>
        <w:t>provide.</w:t>
      </w:r>
    </w:p>
    <w:p w:rsidR="00182309" w:rsidRDefault="009E7B78">
      <w:pPr>
        <w:pStyle w:val="BodyText"/>
        <w:spacing w:before="173" w:line="336" w:lineRule="exact"/>
        <w:ind w:left="2412" w:right="463"/>
      </w:pPr>
      <w:r>
        <w:t>In some cases, Medicare may pay for limited, medically necessary, non-emergency ambulance transportation if you ha</w:t>
      </w:r>
      <w:r>
        <w:t>ve a written order from your doctor stating that ambulance transportation is medically necessary. An example may be a medically necessary ambulance transport to a renal dialysis facility for an End-Stage Renal Disease (ESRD) patient.</w:t>
      </w:r>
    </w:p>
    <w:p w:rsidR="00182309" w:rsidRDefault="009E7B78">
      <w:pPr>
        <w:pStyle w:val="BodyText"/>
        <w:spacing w:before="172" w:line="336" w:lineRule="exact"/>
        <w:ind w:left="2412"/>
      </w:pPr>
      <w:r>
        <w:t>Medicare will only cov</w:t>
      </w:r>
      <w:r>
        <w:t>er ambulance services to the nearest appropriate medical facility that’s able to give you the care you need.</w:t>
      </w:r>
    </w:p>
    <w:p w:rsidR="00182309" w:rsidRDefault="009E7B78">
      <w:pPr>
        <w:pStyle w:val="BodyText"/>
        <w:spacing w:before="164" w:line="357" w:lineRule="exact"/>
        <w:ind w:left="2412"/>
      </w:pPr>
      <w:r>
        <w:t xml:space="preserve">You pay 20% of the </w:t>
      </w:r>
      <w:hyperlink w:anchor="_bookmark237" w:history="1">
        <w:r>
          <w:rPr>
            <w:color w:val="006DAD"/>
          </w:rPr>
          <w:t>Medicare-approved amount</w:t>
        </w:r>
      </w:hyperlink>
      <w:r>
        <w:t>, and the Part B</w:t>
      </w:r>
    </w:p>
    <w:p w:rsidR="00182309" w:rsidRDefault="009E7B78">
      <w:pPr>
        <w:pStyle w:val="BodyText"/>
        <w:spacing w:line="357" w:lineRule="exact"/>
        <w:ind w:left="2411"/>
      </w:pPr>
      <w:hyperlink w:anchor="_bookmark226" w:history="1">
        <w:r>
          <w:rPr>
            <w:color w:val="006DAD"/>
          </w:rPr>
          <w:t>deductible</w:t>
        </w:r>
      </w:hyperlink>
      <w:r>
        <w:rPr>
          <w:color w:val="006DAD"/>
        </w:rPr>
        <w:t xml:space="preserve"> </w:t>
      </w:r>
      <w:r>
        <w:t>applies.</w:t>
      </w:r>
    </w:p>
    <w:p w:rsidR="00182309" w:rsidRDefault="009E7B78">
      <w:pPr>
        <w:pStyle w:val="Heading3"/>
        <w:spacing w:before="240"/>
        <w:rPr>
          <w:b/>
        </w:rPr>
      </w:pPr>
      <w:r>
        <w:rPr>
          <w:b/>
        </w:rPr>
        <w:t>Ambulatory surgical centers</w:t>
      </w:r>
    </w:p>
    <w:p w:rsidR="00182309" w:rsidRDefault="009E7B78">
      <w:pPr>
        <w:pStyle w:val="BodyText"/>
        <w:spacing w:before="20" w:line="336" w:lineRule="exact"/>
        <w:ind w:left="2411" w:right="49"/>
      </w:pPr>
      <w:r>
        <w:t xml:space="preserve">Medicare covers the facility service fees related to approved surgical procedures provided in an ambulatory surgical center (facility where surgical procedures are performed, and the patient is expected to be released within 24 </w:t>
      </w:r>
      <w:r>
        <w:t xml:space="preserve">hours). Except for certain </w:t>
      </w:r>
      <w:hyperlink w:anchor="_bookmark242" w:history="1">
        <w:r>
          <w:rPr>
            <w:color w:val="006DAD"/>
          </w:rPr>
          <w:t>preventive services</w:t>
        </w:r>
      </w:hyperlink>
      <w:r>
        <w:rPr>
          <w:color w:val="006DAD"/>
        </w:rPr>
        <w:t xml:space="preserve"> </w:t>
      </w:r>
      <w:r>
        <w:t xml:space="preserve">(for which you pay nothing if the doctor or other health care provider accepts </w:t>
      </w:r>
      <w:hyperlink w:anchor="_bookmark0" w:history="1">
        <w:r>
          <w:rPr>
            <w:color w:val="006DAD"/>
          </w:rPr>
          <w:t>assignment</w:t>
        </w:r>
      </w:hyperlink>
      <w:r>
        <w:t>), you pay 20% of the Medicare-approved amount to both the ambulatory surgical center and the doctor who treats you, and the Part B deductible applies. You pay all of the facility service fees for procedures Medicare doesn’t cover in ambulatory surgical ce</w:t>
      </w:r>
      <w:r>
        <w:t>nters.</w:t>
      </w:r>
    </w:p>
    <w:p w:rsidR="00182309" w:rsidRDefault="009E7B78">
      <w:pPr>
        <w:pStyle w:val="Heading3"/>
        <w:spacing w:before="274"/>
        <w:rPr>
          <w:b/>
        </w:rPr>
      </w:pPr>
      <w:r>
        <w:rPr>
          <w:b/>
        </w:rPr>
        <w:t>Blood</w:t>
      </w:r>
    </w:p>
    <w:p w:rsidR="00182309" w:rsidRDefault="0017599C">
      <w:pPr>
        <w:pStyle w:val="BodyText"/>
        <w:spacing w:before="20" w:line="336" w:lineRule="exact"/>
        <w:ind w:left="2412" w:right="105"/>
      </w:pPr>
      <w:r>
        <w:rPr>
          <w:noProof/>
        </w:rPr>
        <mc:AlternateContent>
          <mc:Choice Requires="wpg">
            <w:drawing>
              <wp:anchor distT="0" distB="0" distL="114300" distR="114300" simplePos="0" relativeHeight="3424" behindDoc="0" locked="0" layoutInCell="1" allowOverlap="1">
                <wp:simplePos x="0" y="0"/>
                <wp:positionH relativeFrom="page">
                  <wp:posOffset>375285</wp:posOffset>
                </wp:positionH>
                <wp:positionV relativeFrom="paragraph">
                  <wp:posOffset>309880</wp:posOffset>
                </wp:positionV>
                <wp:extent cx="1308100" cy="1191895"/>
                <wp:effectExtent l="3810" t="5080" r="2540" b="3175"/>
                <wp:wrapNone/>
                <wp:docPr id="591"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488"/>
                          <a:chExt cx="2060" cy="1877"/>
                        </a:xfrm>
                      </wpg:grpSpPr>
                      <wps:wsp>
                        <wps:cNvPr id="592" name="Rectangle 471"/>
                        <wps:cNvSpPr>
                          <a:spLocks noChangeArrowheads="1"/>
                        </wps:cNvSpPr>
                        <wps:spPr bwMode="auto">
                          <a:xfrm>
                            <a:off x="591" y="488"/>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470"/>
                        <wps:cNvSpPr>
                          <a:spLocks noChangeArrowheads="1"/>
                        </wps:cNvSpPr>
                        <wps:spPr bwMode="auto">
                          <a:xfrm>
                            <a:off x="730" y="626"/>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Text Box 469"/>
                        <wps:cNvSpPr txBox="1">
                          <a:spLocks noChangeArrowheads="1"/>
                        </wps:cNvSpPr>
                        <wps:spPr bwMode="auto">
                          <a:xfrm>
                            <a:off x="730" y="626"/>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133" style="position:absolute;left:0;text-align:left;margin-left:29.55pt;margin-top:24.4pt;width:103pt;height:93.85pt;z-index:3424;mso-position-horizontal-relative:page;mso-position-vertical-relative:text" coordorigin="591,488"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">
                <v:rect id="Rectangle 471" o:spid="_x0000_s1134" style="position:absolute;left:591;top:488;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eMUA&#10;AADcAAAADwAAAGRycy9kb3ducmV2LnhtbESPQWvCQBSE70L/w/KE3urG0KqJrhJaCnqxVOP9kX0m&#10;wezbkN3GtL/eFQoeh5n5hlltBtOInjpXW1YwnUQgiAuray4V5MfPlwUI55E1NpZJwS852KyfRitM&#10;tb3yN/UHX4oAYZeigsr7NpXSFRUZdBPbEgfvbDuDPsiulLrDa4CbRsZRNJMGaw4LFbb0XlFxOfwY&#10;Bf3XXGZJvH/9O22Pdp9Hu+xDtko9j4dsCcLT4B/h//ZWK3hLYr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H94xQAAANwAAAAPAAAAAAAAAAAAAAAAAJgCAABkcnMv&#10;ZG93bnJldi54bWxQSwUGAAAAAAQABAD1AAAAigMAAAAA&#10;" fillcolor="#006dad" stroked="f">
                  <v:fill opacity="32896f"/>
                </v:rect>
                <v:rect id="Rectangle 470" o:spid="_x0000_s1135" style="position:absolute;left:730;top:62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gsYA&#10;AADcAAAADwAAAGRycy9kb3ducmV2LnhtbESPQWvCQBSE7wX/w/KE3upGS4pNXSWIQrFCo/XQ4yP7&#10;TILZtzG7TeK/7wqFHoeZ+YZZrAZTi45aV1lWMJ1EIIhzqysuFJy+tk9zEM4ja6wtk4IbOVgtRw8L&#10;TLTt+UDd0RciQNglqKD0vkmkdHlJBt3ENsTBO9vWoA+yLaRusQ9wU8tZFL1IgxWHhRIbWpeUX44/&#10;RsHm8pGdsu8zxilW+3T2eb029U6px/GQvoHwNPj/8F/7XSuIX5/hfi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QgsYAAADcAAAADwAAAAAAAAAAAAAAAACYAgAAZHJz&#10;L2Rvd25yZXYueG1sUEsFBgAAAAAEAAQA9QAAAIsDAAAAAA==&#10;" filled="f" strokecolor="#006dad" strokeweight="1pt"/>
                <v:shape id="Text Box 469" o:spid="_x0000_s1136" type="#_x0000_t202" style="position:absolute;left:730;top:62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lsYA&#10;AADcAAAADwAAAGRycy9kb3ducmV2LnhtbESPT2vCQBTE70K/w/IEL1I3lRpqdJVWLXhoD/7B8yP7&#10;TILZt2F3NfHbdwuCx2FmfsPMl52pxY2crywreBslIIhzqysuFBwP368fIHxA1lhbJgV38rBcvPTm&#10;mGnb8o5u+1CICGGfoYIyhCaT0uclGfQj2xBH72ydwRClK6R22Ea4qeU4SVJpsOK4UGJDq5Lyy/5q&#10;FKRrd213vBquj5sf/G2K8enrflJq0O8+ZyACdeEZfrS3WsFk+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lsYAAADcAAAADwAAAAAAAAAAAAAAAACYAgAAZHJz&#10;L2Rvd25yZXYueG1sUEsFBgAAAAAEAAQA9QAAAIsDA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If the </w:t>
      </w:r>
      <w:r w:rsidR="009E7B78">
        <w:rPr>
          <w:spacing w:val="-3"/>
        </w:rPr>
        <w:t xml:space="preserve">provider </w:t>
      </w:r>
      <w:r w:rsidR="009E7B78">
        <w:t xml:space="preserve">gets </w:t>
      </w:r>
      <w:r w:rsidR="009E7B78">
        <w:rPr>
          <w:spacing w:val="-3"/>
        </w:rPr>
        <w:t xml:space="preserve">blood </w:t>
      </w:r>
      <w:r w:rsidR="009E7B78">
        <w:t xml:space="preserve">from a </w:t>
      </w:r>
      <w:r w:rsidR="009E7B78">
        <w:rPr>
          <w:spacing w:val="-3"/>
        </w:rPr>
        <w:t xml:space="preserve">blood </w:t>
      </w:r>
      <w:r w:rsidR="009E7B78">
        <w:t xml:space="preserve">bank </w:t>
      </w:r>
      <w:r w:rsidR="009E7B78">
        <w:rPr>
          <w:spacing w:val="-3"/>
        </w:rPr>
        <w:t xml:space="preserve">at no </w:t>
      </w:r>
      <w:r w:rsidR="009E7B78">
        <w:t xml:space="preserve">charge, </w:t>
      </w:r>
      <w:r w:rsidR="009E7B78">
        <w:rPr>
          <w:spacing w:val="-3"/>
        </w:rPr>
        <w:t xml:space="preserve">you </w:t>
      </w:r>
      <w:r w:rsidR="009E7B78">
        <w:rPr>
          <w:spacing w:val="-7"/>
        </w:rPr>
        <w:t xml:space="preserve">won’t </w:t>
      </w:r>
      <w:r w:rsidR="009E7B78">
        <w:rPr>
          <w:spacing w:val="-4"/>
        </w:rPr>
        <w:t xml:space="preserve">have </w:t>
      </w:r>
      <w:r w:rsidR="009E7B78">
        <w:t xml:space="preserve">to </w:t>
      </w:r>
      <w:r w:rsidR="009E7B78">
        <w:rPr>
          <w:spacing w:val="-3"/>
        </w:rPr>
        <w:t xml:space="preserve">pay </w:t>
      </w:r>
      <w:r w:rsidR="009E7B78">
        <w:rPr>
          <w:spacing w:val="-4"/>
        </w:rPr>
        <w:t xml:space="preserve">for </w:t>
      </w:r>
      <w:r w:rsidR="009E7B78">
        <w:rPr>
          <w:spacing w:val="-3"/>
        </w:rPr>
        <w:t xml:space="preserve">it or </w:t>
      </w:r>
      <w:r w:rsidR="009E7B78">
        <w:t xml:space="preserve">replace it. </w:t>
      </w:r>
      <w:r w:rsidR="009E7B78">
        <w:rPr>
          <w:spacing w:val="-6"/>
        </w:rPr>
        <w:t xml:space="preserve">However, </w:t>
      </w:r>
      <w:r w:rsidR="009E7B78">
        <w:t xml:space="preserve">you’ll </w:t>
      </w:r>
      <w:r w:rsidR="009E7B78">
        <w:rPr>
          <w:spacing w:val="-3"/>
        </w:rPr>
        <w:t xml:space="preserve">pay </w:t>
      </w:r>
      <w:r w:rsidR="009E7B78">
        <w:t xml:space="preserve">a </w:t>
      </w:r>
      <w:hyperlink w:anchor="_bookmark221" w:history="1">
        <w:r w:rsidR="009E7B78">
          <w:rPr>
            <w:color w:val="006DAD"/>
            <w:spacing w:val="-3"/>
          </w:rPr>
          <w:t>copayment</w:t>
        </w:r>
      </w:hyperlink>
      <w:r w:rsidR="009E7B78">
        <w:rPr>
          <w:color w:val="006DAD"/>
          <w:spacing w:val="-3"/>
        </w:rPr>
        <w:t xml:space="preserve"> </w:t>
      </w:r>
      <w:r w:rsidR="009E7B78">
        <w:rPr>
          <w:spacing w:val="-4"/>
        </w:rPr>
        <w:t xml:space="preserve">for </w:t>
      </w:r>
      <w:r w:rsidR="009E7B78">
        <w:t xml:space="preserve">the </w:t>
      </w:r>
      <w:r w:rsidR="009E7B78">
        <w:rPr>
          <w:spacing w:val="-3"/>
        </w:rPr>
        <w:t xml:space="preserve">blood </w:t>
      </w:r>
      <w:r w:rsidR="009E7B78">
        <w:t>processi</w:t>
      </w:r>
      <w:r w:rsidR="009E7B78">
        <w:t xml:space="preserve">ng and handling services </w:t>
      </w:r>
      <w:r w:rsidR="009E7B78">
        <w:rPr>
          <w:spacing w:val="-4"/>
        </w:rPr>
        <w:t xml:space="preserve">for </w:t>
      </w:r>
      <w:r w:rsidR="009E7B78">
        <w:t xml:space="preserve">each unit </w:t>
      </w:r>
      <w:r w:rsidR="009E7B78">
        <w:rPr>
          <w:spacing w:val="-3"/>
        </w:rPr>
        <w:t xml:space="preserve">of blood you </w:t>
      </w:r>
      <w:r w:rsidR="009E7B78">
        <w:t xml:space="preserve">get, and the Part B deductible applies. If the </w:t>
      </w:r>
      <w:r w:rsidR="009E7B78">
        <w:rPr>
          <w:spacing w:val="-3"/>
        </w:rPr>
        <w:t xml:space="preserve">provider </w:t>
      </w:r>
      <w:r w:rsidR="009E7B78">
        <w:t xml:space="preserve">has to </w:t>
      </w:r>
      <w:r w:rsidR="009E7B78">
        <w:rPr>
          <w:spacing w:val="-3"/>
        </w:rPr>
        <w:t xml:space="preserve">buy blood </w:t>
      </w:r>
      <w:r w:rsidR="009E7B78">
        <w:rPr>
          <w:spacing w:val="-4"/>
        </w:rPr>
        <w:t xml:space="preserve">for </w:t>
      </w:r>
      <w:r w:rsidR="009E7B78">
        <w:t xml:space="preserve">you, </w:t>
      </w:r>
      <w:r w:rsidR="009E7B78">
        <w:rPr>
          <w:spacing w:val="-3"/>
        </w:rPr>
        <w:t xml:space="preserve">you </w:t>
      </w:r>
      <w:r w:rsidR="009E7B78">
        <w:t xml:space="preserve">must either </w:t>
      </w:r>
      <w:r w:rsidR="009E7B78">
        <w:rPr>
          <w:spacing w:val="-3"/>
        </w:rPr>
        <w:t xml:space="preserve">pay </w:t>
      </w:r>
      <w:r w:rsidR="009E7B78">
        <w:t xml:space="preserve">the </w:t>
      </w:r>
      <w:r w:rsidR="009E7B78">
        <w:rPr>
          <w:spacing w:val="-3"/>
        </w:rPr>
        <w:t xml:space="preserve">provider </w:t>
      </w:r>
      <w:r w:rsidR="009E7B78">
        <w:t xml:space="preserve">costs </w:t>
      </w:r>
      <w:r w:rsidR="009E7B78">
        <w:rPr>
          <w:spacing w:val="-4"/>
        </w:rPr>
        <w:t xml:space="preserve">for </w:t>
      </w:r>
      <w:r w:rsidR="009E7B78">
        <w:t xml:space="preserve">the first 3 units </w:t>
      </w:r>
      <w:r w:rsidR="009E7B78">
        <w:rPr>
          <w:spacing w:val="-3"/>
        </w:rPr>
        <w:t xml:space="preserve">of blood you </w:t>
      </w:r>
      <w:r w:rsidR="009E7B78">
        <w:t xml:space="preserve">get in a calendar year </w:t>
      </w:r>
      <w:r w:rsidR="009E7B78">
        <w:rPr>
          <w:spacing w:val="-3"/>
        </w:rPr>
        <w:t xml:space="preserve">or </w:t>
      </w:r>
      <w:r w:rsidR="009E7B78">
        <w:rPr>
          <w:spacing w:val="-4"/>
        </w:rPr>
        <w:t xml:space="preserve">have </w:t>
      </w:r>
      <w:r w:rsidR="009E7B78">
        <w:t xml:space="preserve">the </w:t>
      </w:r>
      <w:r w:rsidR="009E7B78">
        <w:rPr>
          <w:spacing w:val="-3"/>
        </w:rPr>
        <w:t>blood donated by you or someone</w:t>
      </w:r>
      <w:r w:rsidR="009E7B78">
        <w:rPr>
          <w:spacing w:val="37"/>
        </w:rPr>
        <w:t xml:space="preserve"> </w:t>
      </w:r>
      <w:r w:rsidR="009E7B78">
        <w:t>else.</w:t>
      </w:r>
    </w:p>
    <w:p w:rsidR="00182309" w:rsidRDefault="00182309">
      <w:pPr>
        <w:spacing w:line="336" w:lineRule="exact"/>
        <w:sectPr w:rsidR="00182309">
          <w:pgSz w:w="12060" w:h="15660"/>
          <w:pgMar w:top="1080" w:right="900" w:bottom="280" w:left="480" w:header="612" w:footer="0" w:gutter="0"/>
          <w:cols w:space="720"/>
        </w:sectPr>
      </w:pPr>
    </w:p>
    <w:p w:rsidR="00182309" w:rsidRDefault="00182309">
      <w:pPr>
        <w:pStyle w:val="BodyText"/>
        <w:spacing w:before="13"/>
        <w:rPr>
          <w:sz w:val="25"/>
        </w:rPr>
      </w:pPr>
    </w:p>
    <w:p w:rsidR="00182309" w:rsidRDefault="0017599C">
      <w:pPr>
        <w:pStyle w:val="Heading3"/>
        <w:ind w:left="1191"/>
        <w:rPr>
          <w:b/>
        </w:rPr>
      </w:pPr>
      <w:r>
        <w:rPr>
          <w:noProof/>
        </w:rPr>
        <mc:AlternateContent>
          <mc:Choice Requires="wpg">
            <w:drawing>
              <wp:anchor distT="0" distB="0" distL="114300" distR="114300" simplePos="0" relativeHeight="3448" behindDoc="0" locked="0" layoutInCell="1" allowOverlap="1">
                <wp:simplePos x="0" y="0"/>
                <wp:positionH relativeFrom="page">
                  <wp:posOffset>1168400</wp:posOffset>
                </wp:positionH>
                <wp:positionV relativeFrom="paragraph">
                  <wp:posOffset>171450</wp:posOffset>
                </wp:positionV>
                <wp:extent cx="354965" cy="490855"/>
                <wp:effectExtent l="0" t="0" r="635" b="4445"/>
                <wp:wrapNone/>
                <wp:docPr id="588"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270"/>
                          <a:chExt cx="559" cy="773"/>
                        </a:xfrm>
                      </wpg:grpSpPr>
                      <pic:pic xmlns:pic="http://schemas.openxmlformats.org/drawingml/2006/picture">
                        <pic:nvPicPr>
                          <pic:cNvPr id="589" name="Picture 4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480"/>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4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270"/>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5" o:spid="_x0000_s1026" style="position:absolute;margin-left:92pt;margin-top:13.5pt;width:27.95pt;height:38.65pt;z-index:3448;mso-position-horizontal-relative:page" coordorigin="1840,270"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">
                <v:shape id="Picture 467" o:spid="_x0000_s1027" type="#_x0000_t75" style="position:absolute;left:1840;top:480;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Pp1rDAAAA3AAAAA8AAABkcnMvZG93bnJldi54bWxEj19rwjAUxd8HfodwBd9m6sRRq7HI2EC2&#10;p9X6fmmubbG5KU1as336ZTDY4+H8+XH2eTCdmGhwrWUFq2UCgriyuuVaQXl+e0xBOI+ssbNMCr7I&#10;QX6YPewx0/bOnzQVvhZxhF2GChrv+0xKVzVk0C1tTxy9qx0M+iiHWuoB73HcdPIpSZ6lwZYjocGe&#10;XhqqbsVoInczXtblx3tw39aG/jTeUpKvSi3m4bgD4Sn4//Bf+6QVbNIt/J6JR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nWsMAAADcAAAADwAAAAAAAAAAAAAAAACf&#10;AgAAZHJzL2Rvd25yZXYueG1sUEsFBgAAAAAEAAQA9wAAAI8DAAAAAA==&#10;">
                  <v:imagedata r:id="rId78" o:title=""/>
                </v:shape>
                <v:shape id="Picture 466" o:spid="_x0000_s1028" type="#_x0000_t75" style="position:absolute;left:1898;top:270;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ufzEAAAA3AAAAA8AAABkcnMvZG93bnJldi54bWxET01rwkAQvRf8D8sIvdWNKZU0dRWRlpZ4&#10;Mha8jtlpEszOptmtifn13YPg8fG+l+vBNOJCnastK5jPIhDEhdU1lwq+Dx9PCQjnkTU2lknBlRys&#10;V5OHJaba9rynS+5LEULYpaig8r5NpXRFRQbdzLbEgfuxnUEfYFdK3WEfwk0j4yhaSIM1h4YKW9pW&#10;VJzzP6Mgft/+JvF13OfncsyyYvf53JyOSj1Oh80bCE+Dv4tv7i+t4OU1zA9nw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hufzEAAAA3AAAAA8AAAAAAAAAAAAAAAAA&#10;nwIAAGRycy9kb3ducmV2LnhtbFBLBQYAAAAABAAEAPcAAACQAwAAAAA=&#10;">
                  <v:imagedata r:id="rId21" o:title=""/>
                </v:shape>
                <w10:wrap anchorx="page"/>
              </v:group>
            </w:pict>
          </mc:Fallback>
        </mc:AlternateContent>
      </w:r>
      <w:bookmarkStart w:id="94" w:name="_bookmark62"/>
      <w:bookmarkEnd w:id="94"/>
      <w:r w:rsidR="009E7B78">
        <w:rPr>
          <w:b/>
        </w:rPr>
        <w:t>Bone mass measurement (bone density)</w:t>
      </w:r>
    </w:p>
    <w:p w:rsidR="00182309" w:rsidRDefault="009E7B78">
      <w:pPr>
        <w:pStyle w:val="BodyText"/>
        <w:spacing w:before="20" w:line="336" w:lineRule="exact"/>
        <w:ind w:left="1191" w:right="691"/>
      </w:pPr>
      <w:r>
        <w:t xml:space="preserve">This test </w:t>
      </w:r>
      <w:r>
        <w:rPr>
          <w:spacing w:val="-3"/>
        </w:rPr>
        <w:t xml:space="preserve">helps </w:t>
      </w:r>
      <w:r>
        <w:t xml:space="preserve">to see if </w:t>
      </w:r>
      <w:r>
        <w:rPr>
          <w:spacing w:val="-7"/>
        </w:rPr>
        <w:t xml:space="preserve">you’re </w:t>
      </w:r>
      <w:r>
        <w:rPr>
          <w:spacing w:val="-3"/>
        </w:rPr>
        <w:t xml:space="preserve">at </w:t>
      </w:r>
      <w:r>
        <w:t xml:space="preserve">risk </w:t>
      </w:r>
      <w:r>
        <w:rPr>
          <w:spacing w:val="-4"/>
        </w:rPr>
        <w:t xml:space="preserve">for </w:t>
      </w:r>
      <w:r>
        <w:rPr>
          <w:spacing w:val="-3"/>
        </w:rPr>
        <w:t xml:space="preserve">broken </w:t>
      </w:r>
      <w:r>
        <w:t xml:space="preserve">bones. </w:t>
      </w:r>
      <w:r>
        <w:rPr>
          <w:spacing w:val="-7"/>
        </w:rPr>
        <w:t xml:space="preserve">It’s </w:t>
      </w:r>
      <w:r>
        <w:rPr>
          <w:spacing w:val="-3"/>
        </w:rPr>
        <w:t xml:space="preserve">covered once </w:t>
      </w:r>
      <w:r>
        <w:t xml:space="preserve">every 24 months </w:t>
      </w:r>
      <w:r>
        <w:rPr>
          <w:spacing w:val="-6"/>
        </w:rPr>
        <w:t xml:space="preserve">(more </w:t>
      </w:r>
      <w:r>
        <w:t xml:space="preserve">often if </w:t>
      </w:r>
      <w:hyperlink w:anchor="_bookmark236" w:history="1">
        <w:r>
          <w:rPr>
            <w:color w:val="006DAD"/>
          </w:rPr>
          <w:t>medically necessary</w:t>
        </w:r>
      </w:hyperlink>
      <w:r>
        <w:t xml:space="preserve">) </w:t>
      </w:r>
      <w:r>
        <w:rPr>
          <w:spacing w:val="-4"/>
        </w:rPr>
        <w:t xml:space="preserve">for </w:t>
      </w:r>
      <w:r>
        <w:rPr>
          <w:spacing w:val="-3"/>
        </w:rPr>
        <w:t xml:space="preserve">people </w:t>
      </w:r>
      <w:r>
        <w:t xml:space="preserve">who </w:t>
      </w:r>
      <w:r>
        <w:rPr>
          <w:spacing w:val="-4"/>
        </w:rPr>
        <w:t xml:space="preserve">have </w:t>
      </w:r>
      <w:r>
        <w:t xml:space="preserve">certain medical conditions </w:t>
      </w:r>
      <w:r>
        <w:rPr>
          <w:spacing w:val="-3"/>
        </w:rPr>
        <w:t xml:space="preserve">or </w:t>
      </w:r>
      <w:r>
        <w:t xml:space="preserve">meet certain criteria. </w:t>
      </w:r>
      <w:r>
        <w:rPr>
          <w:spacing w:val="-11"/>
        </w:rPr>
        <w:t xml:space="preserve">You </w:t>
      </w:r>
      <w:r>
        <w:rPr>
          <w:spacing w:val="-3"/>
        </w:rPr>
        <w:t xml:space="preserve">pay </w:t>
      </w:r>
      <w:r>
        <w:t xml:space="preserve">nothing </w:t>
      </w:r>
      <w:r>
        <w:rPr>
          <w:spacing w:val="-4"/>
        </w:rPr>
        <w:t xml:space="preserve">for </w:t>
      </w:r>
      <w:r>
        <w:t xml:space="preserve">this test if the doctor </w:t>
      </w:r>
      <w:r>
        <w:rPr>
          <w:spacing w:val="-3"/>
        </w:rPr>
        <w:t xml:space="preserve">or </w:t>
      </w:r>
      <w:r>
        <w:t xml:space="preserve">other qualified health care </w:t>
      </w:r>
      <w:r>
        <w:rPr>
          <w:spacing w:val="-3"/>
        </w:rPr>
        <w:t xml:space="preserve">provider </w:t>
      </w:r>
      <w:r>
        <w:t>accepts</w:t>
      </w:r>
      <w:r>
        <w:rPr>
          <w:spacing w:val="1"/>
        </w:rPr>
        <w:t xml:space="preserve"> </w:t>
      </w:r>
      <w:hyperlink w:anchor="_bookmark0" w:history="1">
        <w:r>
          <w:rPr>
            <w:color w:val="006DAD"/>
          </w:rPr>
          <w:t>assignment</w:t>
        </w:r>
      </w:hyperlink>
      <w:r>
        <w:t>.</w:t>
      </w:r>
    </w:p>
    <w:p w:rsidR="00182309" w:rsidRDefault="0017599C">
      <w:pPr>
        <w:pStyle w:val="Heading3"/>
        <w:spacing w:before="274"/>
        <w:ind w:left="1191"/>
        <w:rPr>
          <w:b/>
        </w:rPr>
      </w:pPr>
      <w:r>
        <w:rPr>
          <w:noProof/>
        </w:rPr>
        <mc:AlternateContent>
          <mc:Choice Requires="wpg">
            <w:drawing>
              <wp:anchor distT="0" distB="0" distL="114300" distR="114300" simplePos="0" relativeHeight="3472" behindDoc="0" locked="0" layoutInCell="1" allowOverlap="1">
                <wp:simplePos x="0" y="0"/>
                <wp:positionH relativeFrom="page">
                  <wp:posOffset>1168400</wp:posOffset>
                </wp:positionH>
                <wp:positionV relativeFrom="paragraph">
                  <wp:posOffset>281940</wp:posOffset>
                </wp:positionV>
                <wp:extent cx="354965" cy="490855"/>
                <wp:effectExtent l="0" t="0" r="635" b="0"/>
                <wp:wrapNone/>
                <wp:docPr id="58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44"/>
                          <a:chExt cx="559" cy="773"/>
                        </a:xfrm>
                      </wpg:grpSpPr>
                      <pic:pic xmlns:pic="http://schemas.openxmlformats.org/drawingml/2006/picture">
                        <pic:nvPicPr>
                          <pic:cNvPr id="586" name="Picture 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40" y="654"/>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4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898" y="444"/>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92pt;margin-top:22.2pt;width:27.95pt;height:38.65pt;z-index:3472;mso-position-horizontal-relative:page" coordorigin="1840,444"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">
                <v:shape id="Picture 464" o:spid="_x0000_s1027" type="#_x0000_t75" style="position:absolute;left:1840;top:654;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55pHDAAAA3AAAAA8AAABkcnMvZG93bnJldi54bWxEj81qwzAQhO+FvoPYQm6NnEAT40YJJhDa&#10;a34oPS7WxjKWVkZSHffto0Chx2FmvmE2u8lZMVKInWcFi3kBgrjxuuNWweV8eC1BxISs0XomBb8U&#10;Ybd9ftpgpf2NjzSeUisyhGOFCkxKQyVlbAw5jHM/EGfv6oPDlGVopQ54y3Bn5bIoVtJhx3nB4EB7&#10;Q01/+nEKbH+e1mPZfwSzH6461ouv+tsqNXuZ6ncQiab0H/5rf2oFb+UKHmfyEZ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mkcMAAADcAAAADwAAAAAAAAAAAAAAAACf&#10;AgAAZHJzL2Rvd25yZXYueG1sUEsFBgAAAAAEAAQA9wAAAI8DAAAAAA==&#10;">
                  <v:imagedata r:id="rId20" o:title=""/>
                </v:shape>
                <v:shape id="Picture 463" o:spid="_x0000_s1028" type="#_x0000_t75" style="position:absolute;left:1898;top:444;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iZnDAAAA3AAAAA8AAABkcnMvZG93bnJldi54bWxEj0FrAjEUhO+C/yE8wZtmLVqXrVGkWlDo&#10;Re2lt9fNc7O4eVmSqNt/bwoFj8PMfMMsVp1txI18qB0rmIwzEMSl0zVXCr5OH6McRIjIGhvHpOCX&#10;AqyW/d4CC+3ufKDbMVYiQTgUqMDE2BZShtKQxTB2LXHyzs5bjEn6SmqP9wS3jXzJsldpsea0YLCl&#10;d0Pl5Xi1CrzcUDn53h7yzzyaH3eZNpu9U2o46NZvICJ18Rn+b++0glk+h78z6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OJmcMAAADcAAAADwAAAAAAAAAAAAAAAACf&#10;AgAAZHJzL2Rvd25yZXYueG1sUEsFBgAAAAAEAAQA9wAAAI8DAAAAAA==&#10;">
                  <v:imagedata r:id="rId80" o:title=""/>
                </v:shape>
                <w10:wrap anchorx="page"/>
              </v:group>
            </w:pict>
          </mc:Fallback>
        </mc:AlternateContent>
      </w:r>
      <w:r w:rsidR="009E7B78">
        <w:rPr>
          <w:b/>
        </w:rPr>
        <w:t>Breast cancer screening (mammograms)</w:t>
      </w:r>
    </w:p>
    <w:p w:rsidR="00182309" w:rsidRDefault="009E7B78">
      <w:pPr>
        <w:pStyle w:val="BodyText"/>
        <w:spacing w:before="20" w:line="336" w:lineRule="exact"/>
        <w:ind w:left="1191" w:right="968"/>
      </w:pPr>
      <w:r>
        <w:t>Medicar</w:t>
      </w:r>
      <w:r>
        <w:t>e covers screening mammograms to check for breast cancer once every 12 months for all women with Medicare who are 40 and older. Medicare covers one baseline mammogram for</w:t>
      </w:r>
    </w:p>
    <w:p w:rsidR="00182309" w:rsidRDefault="009E7B78">
      <w:pPr>
        <w:pStyle w:val="BodyText"/>
        <w:spacing w:line="336" w:lineRule="exact"/>
        <w:ind w:left="1191" w:right="691"/>
      </w:pPr>
      <w:r>
        <w:rPr>
          <w:spacing w:val="-4"/>
        </w:rPr>
        <w:t xml:space="preserve">women </w:t>
      </w:r>
      <w:r>
        <w:t xml:space="preserve">between </w:t>
      </w:r>
      <w:r>
        <w:rPr>
          <w:spacing w:val="-6"/>
        </w:rPr>
        <w:t xml:space="preserve">35–39. </w:t>
      </w:r>
      <w:r>
        <w:rPr>
          <w:spacing w:val="-11"/>
        </w:rPr>
        <w:t xml:space="preserve">You </w:t>
      </w:r>
      <w:r>
        <w:rPr>
          <w:spacing w:val="-3"/>
        </w:rPr>
        <w:t xml:space="preserve">pay </w:t>
      </w:r>
      <w:r>
        <w:t xml:space="preserve">nothing </w:t>
      </w:r>
      <w:r>
        <w:rPr>
          <w:spacing w:val="-4"/>
        </w:rPr>
        <w:t xml:space="preserve">for </w:t>
      </w:r>
      <w:r>
        <w:t xml:space="preserve">the test if the doctor </w:t>
      </w:r>
      <w:r>
        <w:rPr>
          <w:spacing w:val="-3"/>
        </w:rPr>
        <w:t xml:space="preserve">or </w:t>
      </w:r>
      <w:r>
        <w:t>other qualified he</w:t>
      </w:r>
      <w:r>
        <w:t xml:space="preserve">alth care </w:t>
      </w:r>
      <w:r>
        <w:rPr>
          <w:spacing w:val="-3"/>
        </w:rPr>
        <w:t xml:space="preserve">provider </w:t>
      </w:r>
      <w:r>
        <w:t>accepts assignment.</w:t>
      </w:r>
    </w:p>
    <w:p w:rsidR="00182309" w:rsidRDefault="009E7B78">
      <w:pPr>
        <w:pStyle w:val="BodyText"/>
        <w:spacing w:before="173" w:line="336" w:lineRule="exact"/>
        <w:ind w:left="1191" w:right="727"/>
      </w:pPr>
      <w:r>
        <w:rPr>
          <w:b/>
        </w:rPr>
        <w:t xml:space="preserve">Note: </w:t>
      </w:r>
      <w:r>
        <w:t xml:space="preserve">Part B also covers diagnostic mammograms more frequently than once a year when medically necessary. You pay 20% of the </w:t>
      </w:r>
      <w:hyperlink w:anchor="_bookmark237" w:history="1">
        <w:r>
          <w:rPr>
            <w:color w:val="006DAD"/>
          </w:rPr>
          <w:t>Medicare-approved amount</w:t>
        </w:r>
      </w:hyperlink>
      <w:r>
        <w:rPr>
          <w:color w:val="006DAD"/>
        </w:rPr>
        <w:t xml:space="preserve"> </w:t>
      </w:r>
      <w:r>
        <w:t xml:space="preserve">for diagnostic mammograms, and the Part B </w:t>
      </w:r>
      <w:hyperlink w:anchor="_bookmark226" w:history="1">
        <w:r>
          <w:rPr>
            <w:color w:val="006DAD"/>
          </w:rPr>
          <w:t>deductible</w:t>
        </w:r>
      </w:hyperlink>
      <w:r>
        <w:rPr>
          <w:color w:val="006DAD"/>
        </w:rPr>
        <w:t xml:space="preserve"> </w:t>
      </w:r>
      <w:r>
        <w:t>applies.</w:t>
      </w:r>
    </w:p>
    <w:p w:rsidR="00182309" w:rsidRDefault="009E7B78">
      <w:pPr>
        <w:pStyle w:val="Heading3"/>
        <w:spacing w:before="274"/>
        <w:ind w:left="1191"/>
        <w:rPr>
          <w:b/>
        </w:rPr>
      </w:pPr>
      <w:r>
        <w:rPr>
          <w:b/>
        </w:rPr>
        <w:t>Cardiac rehabilitation</w:t>
      </w:r>
    </w:p>
    <w:p w:rsidR="00182309" w:rsidRDefault="009E7B78">
      <w:pPr>
        <w:pStyle w:val="BodyText"/>
        <w:spacing w:before="20" w:line="336" w:lineRule="exact"/>
        <w:ind w:left="1191" w:right="1054"/>
      </w:pPr>
      <w:r>
        <w:t>Medicare covers comprehensive programs that include exercise, education, and counseling for patients who meet at least one of these conditi</w:t>
      </w:r>
      <w:r>
        <w:t>ons:</w:t>
      </w:r>
    </w:p>
    <w:p w:rsidR="00182309" w:rsidRDefault="009E7B78">
      <w:pPr>
        <w:pStyle w:val="ListParagraph"/>
        <w:numPr>
          <w:ilvl w:val="2"/>
          <w:numId w:val="5"/>
        </w:numPr>
        <w:tabs>
          <w:tab w:val="left" w:pos="1365"/>
        </w:tabs>
        <w:spacing w:before="34" w:line="240" w:lineRule="auto"/>
        <w:ind w:hanging="172"/>
        <w:rPr>
          <w:sz w:val="28"/>
        </w:rPr>
      </w:pPr>
      <w:r>
        <w:rPr>
          <w:sz w:val="28"/>
        </w:rPr>
        <w:t xml:space="preserve">A heart attack in the last </w:t>
      </w:r>
      <w:r>
        <w:rPr>
          <w:spacing w:val="-4"/>
          <w:sz w:val="28"/>
        </w:rPr>
        <w:t>12</w:t>
      </w:r>
      <w:r>
        <w:rPr>
          <w:spacing w:val="-3"/>
          <w:sz w:val="28"/>
        </w:rPr>
        <w:t xml:space="preserve"> </w:t>
      </w:r>
      <w:r>
        <w:rPr>
          <w:sz w:val="28"/>
        </w:rPr>
        <w:t>months</w:t>
      </w:r>
    </w:p>
    <w:p w:rsidR="00182309" w:rsidRDefault="009E7B78">
      <w:pPr>
        <w:pStyle w:val="ListParagraph"/>
        <w:numPr>
          <w:ilvl w:val="2"/>
          <w:numId w:val="5"/>
        </w:numPr>
        <w:tabs>
          <w:tab w:val="left" w:pos="1365"/>
        </w:tabs>
        <w:spacing w:before="1" w:line="240" w:lineRule="auto"/>
        <w:ind w:hanging="172"/>
        <w:rPr>
          <w:sz w:val="28"/>
        </w:rPr>
      </w:pPr>
      <w:r>
        <w:rPr>
          <w:sz w:val="28"/>
        </w:rPr>
        <w:t xml:space="preserve">Coronary </w:t>
      </w:r>
      <w:r>
        <w:rPr>
          <w:spacing w:val="2"/>
          <w:sz w:val="28"/>
        </w:rPr>
        <w:t xml:space="preserve">artery </w:t>
      </w:r>
      <w:r>
        <w:rPr>
          <w:sz w:val="28"/>
        </w:rPr>
        <w:t>bypass</w:t>
      </w:r>
      <w:r>
        <w:rPr>
          <w:spacing w:val="-1"/>
          <w:sz w:val="28"/>
        </w:rPr>
        <w:t xml:space="preserve"> </w:t>
      </w:r>
      <w:r>
        <w:rPr>
          <w:sz w:val="28"/>
        </w:rPr>
        <w:t>surgery</w:t>
      </w:r>
    </w:p>
    <w:p w:rsidR="00182309" w:rsidRDefault="009E7B78">
      <w:pPr>
        <w:pStyle w:val="ListParagraph"/>
        <w:numPr>
          <w:ilvl w:val="2"/>
          <w:numId w:val="5"/>
        </w:numPr>
        <w:tabs>
          <w:tab w:val="left" w:pos="1365"/>
        </w:tabs>
        <w:spacing w:before="1" w:line="240" w:lineRule="auto"/>
        <w:ind w:hanging="172"/>
        <w:rPr>
          <w:sz w:val="28"/>
        </w:rPr>
      </w:pPr>
      <w:r>
        <w:rPr>
          <w:sz w:val="28"/>
        </w:rPr>
        <w:t xml:space="preserve">Current stable angina pectoris </w:t>
      </w:r>
      <w:r>
        <w:rPr>
          <w:spacing w:val="-5"/>
          <w:sz w:val="28"/>
        </w:rPr>
        <w:t>(chest</w:t>
      </w:r>
      <w:r>
        <w:rPr>
          <w:spacing w:val="-23"/>
          <w:sz w:val="28"/>
        </w:rPr>
        <w:t xml:space="preserve"> </w:t>
      </w:r>
      <w:r>
        <w:rPr>
          <w:sz w:val="28"/>
        </w:rPr>
        <w:t>pain)</w:t>
      </w:r>
    </w:p>
    <w:p w:rsidR="00182309" w:rsidRDefault="009E7B78">
      <w:pPr>
        <w:pStyle w:val="ListParagraph"/>
        <w:numPr>
          <w:ilvl w:val="2"/>
          <w:numId w:val="5"/>
        </w:numPr>
        <w:tabs>
          <w:tab w:val="left" w:pos="1365"/>
        </w:tabs>
        <w:spacing w:before="1" w:line="240" w:lineRule="auto"/>
        <w:ind w:hanging="172"/>
        <w:rPr>
          <w:sz w:val="28"/>
        </w:rPr>
      </w:pPr>
      <w:r>
        <w:rPr>
          <w:sz w:val="28"/>
        </w:rPr>
        <w:t xml:space="preserve">A heart valve repair </w:t>
      </w:r>
      <w:r>
        <w:rPr>
          <w:spacing w:val="-3"/>
          <w:sz w:val="28"/>
        </w:rPr>
        <w:t>or</w:t>
      </w:r>
      <w:r>
        <w:rPr>
          <w:spacing w:val="9"/>
          <w:sz w:val="28"/>
        </w:rPr>
        <w:t xml:space="preserve"> </w:t>
      </w:r>
      <w:r>
        <w:rPr>
          <w:spacing w:val="-3"/>
          <w:sz w:val="28"/>
        </w:rPr>
        <w:t>replacement</w:t>
      </w:r>
    </w:p>
    <w:p w:rsidR="00182309" w:rsidRDefault="009E7B78">
      <w:pPr>
        <w:pStyle w:val="ListParagraph"/>
        <w:numPr>
          <w:ilvl w:val="2"/>
          <w:numId w:val="5"/>
        </w:numPr>
        <w:tabs>
          <w:tab w:val="left" w:pos="1365"/>
        </w:tabs>
        <w:spacing w:before="9"/>
        <w:ind w:right="759" w:hanging="172"/>
        <w:rPr>
          <w:sz w:val="28"/>
        </w:rPr>
      </w:pPr>
      <w:r>
        <w:rPr>
          <w:sz w:val="28"/>
        </w:rPr>
        <w:t xml:space="preserve">A coronary angioplasty </w:t>
      </w:r>
      <w:r>
        <w:rPr>
          <w:spacing w:val="-9"/>
          <w:sz w:val="28"/>
        </w:rPr>
        <w:t xml:space="preserve">(a </w:t>
      </w:r>
      <w:r>
        <w:rPr>
          <w:sz w:val="28"/>
        </w:rPr>
        <w:t xml:space="preserve">medical procedure used to open a blocked artery) </w:t>
      </w:r>
      <w:r>
        <w:rPr>
          <w:spacing w:val="-3"/>
          <w:sz w:val="28"/>
        </w:rPr>
        <w:t xml:space="preserve">or </w:t>
      </w:r>
      <w:r>
        <w:rPr>
          <w:sz w:val="28"/>
        </w:rPr>
        <w:t xml:space="preserve">coronary stenting </w:t>
      </w:r>
      <w:r>
        <w:rPr>
          <w:spacing w:val="-9"/>
          <w:sz w:val="28"/>
        </w:rPr>
        <w:t xml:space="preserve">(a </w:t>
      </w:r>
      <w:r>
        <w:rPr>
          <w:sz w:val="28"/>
        </w:rPr>
        <w:t>proc</w:t>
      </w:r>
      <w:r>
        <w:rPr>
          <w:sz w:val="28"/>
        </w:rPr>
        <w:t>edure used to keep</w:t>
      </w:r>
      <w:r>
        <w:rPr>
          <w:spacing w:val="-32"/>
          <w:sz w:val="28"/>
        </w:rPr>
        <w:t xml:space="preserve"> </w:t>
      </w:r>
      <w:r>
        <w:rPr>
          <w:spacing w:val="2"/>
          <w:sz w:val="28"/>
        </w:rPr>
        <w:t>an artery</w:t>
      </w:r>
      <w:r>
        <w:rPr>
          <w:spacing w:val="5"/>
          <w:sz w:val="28"/>
        </w:rPr>
        <w:t xml:space="preserve"> </w:t>
      </w:r>
      <w:r>
        <w:rPr>
          <w:spacing w:val="-5"/>
          <w:sz w:val="28"/>
        </w:rPr>
        <w:t>open)</w:t>
      </w:r>
    </w:p>
    <w:p w:rsidR="00182309" w:rsidRDefault="009E7B78">
      <w:pPr>
        <w:pStyle w:val="ListParagraph"/>
        <w:numPr>
          <w:ilvl w:val="2"/>
          <w:numId w:val="5"/>
        </w:numPr>
        <w:tabs>
          <w:tab w:val="left" w:pos="1365"/>
        </w:tabs>
        <w:spacing w:before="34" w:line="240" w:lineRule="auto"/>
        <w:ind w:hanging="172"/>
        <w:rPr>
          <w:sz w:val="28"/>
        </w:rPr>
      </w:pPr>
      <w:r>
        <w:rPr>
          <w:sz w:val="28"/>
        </w:rPr>
        <w:t xml:space="preserve">A heart </w:t>
      </w:r>
      <w:r>
        <w:rPr>
          <w:spacing w:val="-3"/>
          <w:sz w:val="28"/>
        </w:rPr>
        <w:t xml:space="preserve">or </w:t>
      </w:r>
      <w:r>
        <w:rPr>
          <w:sz w:val="28"/>
        </w:rPr>
        <w:t>heart-lung</w:t>
      </w:r>
      <w:r>
        <w:rPr>
          <w:spacing w:val="-11"/>
          <w:sz w:val="28"/>
        </w:rPr>
        <w:t xml:space="preserve"> </w:t>
      </w:r>
      <w:r>
        <w:rPr>
          <w:sz w:val="28"/>
        </w:rPr>
        <w:t>transplant</w:t>
      </w:r>
    </w:p>
    <w:p w:rsidR="00182309" w:rsidRDefault="009E7B78">
      <w:pPr>
        <w:pStyle w:val="BodyText"/>
        <w:spacing w:before="139" w:line="336" w:lineRule="exact"/>
        <w:ind w:left="1191" w:right="691"/>
      </w:pPr>
      <w:r>
        <w:t>Medicare also covers intensive cardiac rehabilitation programs that are typically more rigorous or more intense than regular cardiac rehabilitation programs. Services are covered in a doct</w:t>
      </w:r>
      <w:r>
        <w:t xml:space="preserve">or’s office or hospital outpatient setting. You pay 20% of the Medicare-approved amount if you get the services in a doctor’s office. In a hospital outpatient setting, you also pay the hospital a </w:t>
      </w:r>
      <w:hyperlink w:anchor="_bookmark221" w:history="1">
        <w:r>
          <w:rPr>
            <w:color w:val="006DAD"/>
          </w:rPr>
          <w:t>copayment</w:t>
        </w:r>
      </w:hyperlink>
      <w:r>
        <w:t>.</w:t>
      </w:r>
    </w:p>
    <w:p w:rsidR="00182309" w:rsidRDefault="009E7B78">
      <w:pPr>
        <w:pStyle w:val="BodyText"/>
        <w:spacing w:line="370" w:lineRule="exact"/>
        <w:ind w:left="1192"/>
      </w:pPr>
      <w:r>
        <w:t>The Part B deduct</w:t>
      </w:r>
      <w:r>
        <w:t>ible applies.</w:t>
      </w:r>
    </w:p>
    <w:p w:rsidR="00182309" w:rsidRDefault="00182309">
      <w:pPr>
        <w:spacing w:line="370" w:lineRule="exact"/>
        <w:sectPr w:rsidR="00182309">
          <w:pgSz w:w="12060" w:h="15660"/>
          <w:pgMar w:top="1080" w:right="920" w:bottom="280" w:left="1700" w:header="612" w:footer="0" w:gutter="0"/>
          <w:cols w:space="720"/>
        </w:sectPr>
      </w:pPr>
    </w:p>
    <w:p w:rsidR="00182309" w:rsidRDefault="00182309">
      <w:pPr>
        <w:pStyle w:val="BodyText"/>
        <w:spacing w:before="13"/>
        <w:rPr>
          <w:sz w:val="25"/>
        </w:rPr>
      </w:pPr>
    </w:p>
    <w:p w:rsidR="00182309" w:rsidRDefault="0017599C">
      <w:pPr>
        <w:pStyle w:val="Heading3"/>
        <w:ind w:left="1992"/>
        <w:rPr>
          <w:b/>
        </w:rPr>
      </w:pPr>
      <w:r>
        <w:rPr>
          <w:noProof/>
        </w:rPr>
        <mc:AlternateContent>
          <mc:Choice Requires="wpg">
            <w:drawing>
              <wp:anchor distT="0" distB="0" distL="114300" distR="114300" simplePos="0" relativeHeight="3496" behindDoc="0" locked="0" layoutInCell="1" allowOverlap="1">
                <wp:simplePos x="0" y="0"/>
                <wp:positionH relativeFrom="page">
                  <wp:posOffset>1108710</wp:posOffset>
                </wp:positionH>
                <wp:positionV relativeFrom="paragraph">
                  <wp:posOffset>161290</wp:posOffset>
                </wp:positionV>
                <wp:extent cx="354965" cy="490855"/>
                <wp:effectExtent l="0" t="0" r="3175" b="5080"/>
                <wp:wrapNone/>
                <wp:docPr id="58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746" y="254"/>
                          <a:chExt cx="559" cy="773"/>
                        </a:xfrm>
                      </wpg:grpSpPr>
                      <pic:pic xmlns:pic="http://schemas.openxmlformats.org/drawingml/2006/picture">
                        <pic:nvPicPr>
                          <pic:cNvPr id="583" name="Picture 4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46" y="464"/>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4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805" y="254"/>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9" o:spid="_x0000_s1026" style="position:absolute;margin-left:87.3pt;margin-top:12.7pt;width:27.95pt;height:38.65pt;z-index:3496;mso-position-horizontal-relative:page" coordorigin="1746,254"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">
                <v:shape id="Picture 461" o:spid="_x0000_s1027" type="#_x0000_t75" style="position:absolute;left:1746;top:464;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RQnDAAAA3AAAAA8AAABkcnMvZG93bnJldi54bWxEj8FqwzAQRO+B/IPYQG+JnJS2xokSTKC0&#10;1ySl9LhYG8tYWhlJddy/rwKFHoeZecPsDpOzYqQQO88K1qsCBHHjdcetgo/L67IEEROyRuuZFPxQ&#10;hMN+Ptthpf2NTzSeUysyhGOFCkxKQyVlbAw5jCs/EGfv6oPDlGVopQ54y3Bn5aYonqXDjvOCwYGO&#10;hpr+/O0U2P4yvYxl/xbMcbjqWK8/6y+r1MNiqrcgEk3pP/zXftcKnspHuJ/JR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5FCcMAAADcAAAADwAAAAAAAAAAAAAAAACf&#10;AgAAZHJzL2Rvd25yZXYueG1sUEsFBgAAAAAEAAQA9wAAAI8DAAAAAA==&#10;">
                  <v:imagedata r:id="rId20" o:title=""/>
                </v:shape>
                <v:shape id="Picture 460" o:spid="_x0000_s1028" type="#_x0000_t75" style="position:absolute;left:1805;top:254;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9tTFAAAA3AAAAA8AAABkcnMvZG93bnJldi54bWxEj0FrAjEUhO8F/0N4Qi9Fs9pWltUosiAK&#10;PVVFr4/Nc7OYvCybqNv++qZQ6HGYmW+Yxap3VtypC41nBZNxBoK48rrhWsHxsBnlIEJE1mg9k4Iv&#10;CrBaDp4WWGj/4E+672MtEoRDgQpMjG0hZagMOQxj3xIn7+I7hzHJrpa6w0eCOyunWTaTDhtOCwZb&#10;Kg1V1/3NKfBbd/iwL7tTnZt89lrabSi/z0o9D/v1HESkPv6H/9o7reA9f4P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p/bUxQAAANwAAAAPAAAAAAAAAAAAAAAA&#10;AJ8CAABkcnMvZG93bnJldi54bWxQSwUGAAAAAAQABAD3AAAAkQMAAAAA&#10;">
                  <v:imagedata r:id="rId84" o:title=""/>
                </v:shape>
                <w10:wrap anchorx="page"/>
              </v:group>
            </w:pict>
          </mc:Fallback>
        </mc:AlternateContent>
      </w:r>
      <w:bookmarkStart w:id="95" w:name="_bookmark63"/>
      <w:bookmarkEnd w:id="95"/>
      <w:r w:rsidR="009E7B78">
        <w:rPr>
          <w:b/>
        </w:rPr>
        <w:t>Cardiovascular disease (behavioral therapy)</w:t>
      </w:r>
    </w:p>
    <w:p w:rsidR="00182309" w:rsidRDefault="009E7B78">
      <w:pPr>
        <w:pStyle w:val="BodyText"/>
        <w:spacing w:before="20" w:line="336" w:lineRule="exact"/>
        <w:ind w:left="1991" w:right="159"/>
      </w:pPr>
      <w:r>
        <w:t xml:space="preserve">Medicare </w:t>
      </w:r>
      <w:r>
        <w:rPr>
          <w:spacing w:val="4"/>
        </w:rPr>
        <w:t xml:space="preserve">will </w:t>
      </w:r>
      <w:r>
        <w:rPr>
          <w:spacing w:val="-3"/>
        </w:rPr>
        <w:t xml:space="preserve">cover </w:t>
      </w:r>
      <w:r>
        <w:rPr>
          <w:spacing w:val="-4"/>
        </w:rPr>
        <w:t xml:space="preserve">one </w:t>
      </w:r>
      <w:r>
        <w:t xml:space="preserve">visit per year with a </w:t>
      </w:r>
      <w:hyperlink w:anchor="_bookmark243" w:history="1">
        <w:r>
          <w:rPr>
            <w:color w:val="006DAD"/>
          </w:rPr>
          <w:t xml:space="preserve">primary care </w:t>
        </w:r>
        <w:r>
          <w:rPr>
            <w:color w:val="006DAD"/>
            <w:spacing w:val="-3"/>
          </w:rPr>
          <w:t>doctor</w:t>
        </w:r>
      </w:hyperlink>
      <w:r>
        <w:rPr>
          <w:color w:val="006DAD"/>
          <w:spacing w:val="-3"/>
        </w:rPr>
        <w:t xml:space="preserve"> </w:t>
      </w:r>
      <w:r>
        <w:t xml:space="preserve">in a primary care setting (like a </w:t>
      </w:r>
      <w:r>
        <w:rPr>
          <w:spacing w:val="-4"/>
        </w:rPr>
        <w:t xml:space="preserve">doctor’s office) </w:t>
      </w:r>
      <w:r>
        <w:t xml:space="preserve">to </w:t>
      </w:r>
      <w:r>
        <w:rPr>
          <w:spacing w:val="-3"/>
        </w:rPr>
        <w:t xml:space="preserve">help </w:t>
      </w:r>
      <w:r>
        <w:rPr>
          <w:spacing w:val="-4"/>
        </w:rPr>
        <w:t xml:space="preserve">lower </w:t>
      </w:r>
      <w:r>
        <w:t xml:space="preserve">your risk </w:t>
      </w:r>
      <w:r>
        <w:rPr>
          <w:spacing w:val="-4"/>
        </w:rPr>
        <w:t xml:space="preserve">for </w:t>
      </w:r>
      <w:r>
        <w:t xml:space="preserve">cardiovascular disease. During this visit, the doctor </w:t>
      </w:r>
      <w:r>
        <w:rPr>
          <w:spacing w:val="-3"/>
        </w:rPr>
        <w:t xml:space="preserve">may </w:t>
      </w:r>
      <w:r>
        <w:t xml:space="preserve">discuss aspirin use </w:t>
      </w:r>
      <w:r>
        <w:rPr>
          <w:spacing w:val="-4"/>
        </w:rPr>
        <w:t xml:space="preserve">(if </w:t>
      </w:r>
      <w:r>
        <w:rPr>
          <w:spacing w:val="-5"/>
        </w:rPr>
        <w:t xml:space="preserve">appropriate), </w:t>
      </w:r>
      <w:r>
        <w:t xml:space="preserve">check your </w:t>
      </w:r>
      <w:r>
        <w:rPr>
          <w:spacing w:val="-3"/>
        </w:rPr>
        <w:t xml:space="preserve">blood </w:t>
      </w:r>
      <w:r>
        <w:t xml:space="preserve">pressure, and give </w:t>
      </w:r>
      <w:r>
        <w:rPr>
          <w:spacing w:val="-3"/>
        </w:rPr>
        <w:t xml:space="preserve">you </w:t>
      </w:r>
      <w:r>
        <w:t xml:space="preserve">tips to make sure </w:t>
      </w:r>
      <w:r>
        <w:rPr>
          <w:spacing w:val="-3"/>
        </w:rPr>
        <w:t xml:space="preserve">you </w:t>
      </w:r>
      <w:r>
        <w:t xml:space="preserve">eat well. </w:t>
      </w:r>
      <w:r>
        <w:rPr>
          <w:spacing w:val="-11"/>
        </w:rPr>
        <w:t xml:space="preserve">You </w:t>
      </w:r>
      <w:r>
        <w:rPr>
          <w:spacing w:val="-3"/>
        </w:rPr>
        <w:t xml:space="preserve">pay </w:t>
      </w:r>
      <w:r>
        <w:t xml:space="preserve">nothing if the doctor </w:t>
      </w:r>
      <w:r>
        <w:rPr>
          <w:spacing w:val="-3"/>
        </w:rPr>
        <w:t xml:space="preserve">or </w:t>
      </w:r>
      <w:r>
        <w:t xml:space="preserve">other qualified health care </w:t>
      </w:r>
      <w:r>
        <w:rPr>
          <w:spacing w:val="-3"/>
        </w:rPr>
        <w:t xml:space="preserve">provider </w:t>
      </w:r>
      <w:r>
        <w:t>accepts</w:t>
      </w:r>
      <w:r>
        <w:rPr>
          <w:spacing w:val="-12"/>
        </w:rPr>
        <w:t xml:space="preserve"> </w:t>
      </w:r>
      <w:hyperlink w:anchor="_bookmark0" w:history="1">
        <w:r>
          <w:rPr>
            <w:color w:val="006DAD"/>
          </w:rPr>
          <w:t>assignment</w:t>
        </w:r>
      </w:hyperlink>
      <w:r>
        <w:t>.</w:t>
      </w:r>
    </w:p>
    <w:p w:rsidR="00182309" w:rsidRDefault="0017599C">
      <w:pPr>
        <w:pStyle w:val="Heading3"/>
        <w:spacing w:before="273"/>
        <w:ind w:left="1992"/>
        <w:rPr>
          <w:b/>
        </w:rPr>
      </w:pPr>
      <w:r>
        <w:rPr>
          <w:noProof/>
        </w:rPr>
        <mc:AlternateContent>
          <mc:Choice Requires="wpg">
            <w:drawing>
              <wp:anchor distT="0" distB="0" distL="114300" distR="114300" simplePos="0" relativeHeight="3520" behindDoc="0" locked="0" layoutInCell="1" allowOverlap="1">
                <wp:simplePos x="0" y="0"/>
                <wp:positionH relativeFrom="page">
                  <wp:posOffset>1168400</wp:posOffset>
                </wp:positionH>
                <wp:positionV relativeFrom="paragraph">
                  <wp:posOffset>266065</wp:posOffset>
                </wp:positionV>
                <wp:extent cx="354965" cy="490855"/>
                <wp:effectExtent l="0" t="0" r="635" b="5080"/>
                <wp:wrapNone/>
                <wp:docPr id="579"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19"/>
                          <a:chExt cx="559" cy="773"/>
                        </a:xfrm>
                      </wpg:grpSpPr>
                      <pic:pic xmlns:pic="http://schemas.openxmlformats.org/drawingml/2006/picture">
                        <pic:nvPicPr>
                          <pic:cNvPr id="580" name="Picture 4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30"/>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4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98" y="419"/>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6" o:spid="_x0000_s1026" style="position:absolute;margin-left:92pt;margin-top:20.95pt;width:27.95pt;height:38.65pt;z-index:3520;mso-position-horizontal-relative:page" coordorigin="1840,419"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">
                <v:shape id="Picture 458" o:spid="_x0000_s1027" type="#_x0000_t75" style="position:absolute;left:1840;top:630;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1Dse/AAAA3AAAAA8AAABkcnMvZG93bnJldi54bWxET0trwkAQvhf8D8sUvNVNW5QQXaVIC6In&#10;X/chO02C2dmQ3ejqr3cOhR4/vvdilVyrrtSHxrOB90kGirj0tuHKwOn485aDChHZYuuZDNwpwGo5&#10;ellgYf2N93Q9xEpJCIcCDdQxdoXWoazJYZj4jli4X987jAL7StsebxLuWv2RZTPtsGFpqLGjdU3l&#10;5TA46Z0O58/TbpvCw/vUbYZLTvrbmPFr+pqDipTiv/jPvbEGprnMlzNyBPT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9Q7HvwAAANwAAAAPAAAAAAAAAAAAAAAAAJ8CAABk&#10;cnMvZG93bnJldi54bWxQSwUGAAAAAAQABAD3AAAAiwMAAAAA&#10;">
                  <v:imagedata r:id="rId78" o:title=""/>
                </v:shape>
                <v:shape id="Picture 457" o:spid="_x0000_s1028" type="#_x0000_t75" style="position:absolute;left:1898;top:419;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aC/EAAAA3AAAAA8AAABkcnMvZG93bnJldi54bWxEj81uwjAQhO9IfQdrK3EDh19FKQZV/Ihe&#10;OJD2AbbxNkkbr63YkPD2uBISx9HMfKNZbXrTiCu1vrasYDJOQBAXVtdcKvj6PIxSED4ga2wsk4Ib&#10;edisXwYrzLTt+EzXPJQiQthnqKAKwWVS+qIig35sHXH0fmxrMETZllK32EW4aeQ0SZbSYM1xoUJH&#10;24qKv/xiFBzZXb7n07kr7WyR7NPuNPvdnZQavvbvbyAC9eEZfrQ/tIJFOoH/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laC/EAAAA3AAAAA8AAAAAAAAAAAAAAAAA&#10;nwIAAGRycy9kb3ducmV2LnhtbFBLBQYAAAAABAAEAPcAAACQAwAAAAA=&#10;">
                  <v:imagedata r:id="rId82" o:title=""/>
                </v:shape>
                <w10:wrap anchorx="page"/>
              </v:group>
            </w:pict>
          </mc:Fallback>
        </mc:AlternateContent>
      </w:r>
      <w:r w:rsidR="009E7B78">
        <w:rPr>
          <w:b/>
        </w:rPr>
        <w:t>Cardiovascular disease screenings</w:t>
      </w:r>
    </w:p>
    <w:p w:rsidR="00182309" w:rsidRDefault="009E7B78">
      <w:pPr>
        <w:pStyle w:val="BodyText"/>
        <w:spacing w:before="19" w:line="336" w:lineRule="exact"/>
        <w:ind w:left="1992" w:right="316"/>
      </w:pPr>
      <w:r>
        <w:t>These screenings include blood tests that help detect conditions that may lead to a heart attack or stroke. Medicare covers these screening tests once every 5 years to test your chole</w:t>
      </w:r>
      <w:r>
        <w:t>sterol, lipid, lipoprotein, and triglyceride levels. You pay nothing for the tests if the doctor or other qualified health care provider accepts assignment.</w:t>
      </w:r>
    </w:p>
    <w:p w:rsidR="00182309" w:rsidRDefault="0017599C">
      <w:pPr>
        <w:pStyle w:val="Heading3"/>
        <w:spacing w:before="273"/>
        <w:ind w:left="1992"/>
        <w:rPr>
          <w:b/>
        </w:rPr>
      </w:pPr>
      <w:r>
        <w:rPr>
          <w:noProof/>
        </w:rPr>
        <mc:AlternateContent>
          <mc:Choice Requires="wpg">
            <w:drawing>
              <wp:anchor distT="0" distB="0" distL="114300" distR="114300" simplePos="0" relativeHeight="3544" behindDoc="0" locked="0" layoutInCell="1" allowOverlap="1">
                <wp:simplePos x="0" y="0"/>
                <wp:positionH relativeFrom="page">
                  <wp:posOffset>1168400</wp:posOffset>
                </wp:positionH>
                <wp:positionV relativeFrom="paragraph">
                  <wp:posOffset>280670</wp:posOffset>
                </wp:positionV>
                <wp:extent cx="354965" cy="490855"/>
                <wp:effectExtent l="0" t="4445" r="635" b="0"/>
                <wp:wrapNone/>
                <wp:docPr id="576"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42"/>
                          <a:chExt cx="559" cy="773"/>
                        </a:xfrm>
                      </wpg:grpSpPr>
                      <pic:pic xmlns:pic="http://schemas.openxmlformats.org/drawingml/2006/picture">
                        <pic:nvPicPr>
                          <pic:cNvPr id="577" name="Picture 4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52"/>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4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98" y="442"/>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92pt;margin-top:22.1pt;width:27.95pt;height:38.65pt;z-index:3544;mso-position-horizontal-relative:page" coordorigin="1840,442"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">
                <v:shape id="Picture 455" o:spid="_x0000_s1027" type="#_x0000_t75" style="position:absolute;left:1840;top:652;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5pTCAAAA3AAAAA8AAABkcnMvZG93bnJldi54bWxEj0uLwjAUhfeC/yFcwZ2mjvigGkWGGRBd&#10;WXV/aa5tsbkpTaqZ+fVGGJjl4Tw+znobTC0e1LrKsoLJOAFBnFtdcaHgcv4eLUE4j6yxtkwKfsjB&#10;dtPvrTHV9sknemS+EHGEXYoKSu+bVEqXl2TQjW1DHL2bbQ36KNtC6hafcdzU8iNJ5tJgxZFQYkOf&#10;JeX3rDORO+uu08vxENyvtaHZd/clyS+lhoOwW4HwFPx/+K+91wpmiwW8z8Qj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yeaUwgAAANwAAAAPAAAAAAAAAAAAAAAAAJ8C&#10;AABkcnMvZG93bnJldi54bWxQSwUGAAAAAAQABAD3AAAAjgMAAAAA&#10;">
                  <v:imagedata r:id="rId78" o:title=""/>
                </v:shape>
                <v:shape id="Picture 454" o:spid="_x0000_s1028" type="#_x0000_t75" style="position:absolute;left:1898;top:442;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BFTEAAAA3AAAAA8AAABkcnMvZG93bnJldi54bWxET01rAjEQvRf8D2EEL6VmtbSVrVFEEJTW&#10;g7aU9jYk093VzWRN4rr+e3Mo9Ph439N5Z2vRkg+VYwWjYQaCWDtTcaHg82P1MAERIrLB2jEpuFKA&#10;+ax3N8XcuAvvqN3HQqQQDjkqKGNscimDLsliGLqGOHG/zluMCfpCGo+XFG5rOc6yZ2mx4tRQYkPL&#10;kvRxf7YK3ONh84NLfXp79/eh/TpOzPdWKzXod4tXEJG6+C/+c6+NgqeXtDadSUd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BBFTEAAAA3AAAAA8AAAAAAAAAAAAAAAAA&#10;nwIAAGRycy9kb3ducmV2LnhtbFBLBQYAAAAABAAEAPcAAACQAwAAAAA=&#10;">
                  <v:imagedata r:id="rId86" o:title=""/>
                </v:shape>
                <w10:wrap anchorx="page"/>
              </v:group>
            </w:pict>
          </mc:Fallback>
        </mc:AlternateContent>
      </w:r>
      <w:r w:rsidR="009E7B78">
        <w:rPr>
          <w:b/>
        </w:rPr>
        <w:t>Cervical and vaginal cancer screenings</w:t>
      </w:r>
    </w:p>
    <w:p w:rsidR="00182309" w:rsidRDefault="009E7B78">
      <w:pPr>
        <w:pStyle w:val="BodyText"/>
        <w:spacing w:before="20" w:line="336" w:lineRule="exact"/>
        <w:ind w:left="1992" w:right="175"/>
        <w:jc w:val="both"/>
      </w:pPr>
      <w:r>
        <w:t xml:space="preserve">Part B </w:t>
      </w:r>
      <w:r>
        <w:rPr>
          <w:spacing w:val="-3"/>
        </w:rPr>
        <w:t xml:space="preserve">covers Pap </w:t>
      </w:r>
      <w:r>
        <w:t xml:space="preserve">tests and pelvic exams to check </w:t>
      </w:r>
      <w:r>
        <w:rPr>
          <w:spacing w:val="-4"/>
        </w:rPr>
        <w:t xml:space="preserve">for </w:t>
      </w:r>
      <w:r>
        <w:rPr>
          <w:spacing w:val="2"/>
        </w:rPr>
        <w:t>cer</w:t>
      </w:r>
      <w:r>
        <w:rPr>
          <w:spacing w:val="2"/>
        </w:rPr>
        <w:t xml:space="preserve">vical </w:t>
      </w:r>
      <w:r>
        <w:t xml:space="preserve">and vaginal cancers. As part </w:t>
      </w:r>
      <w:r>
        <w:rPr>
          <w:spacing w:val="-3"/>
        </w:rPr>
        <w:t xml:space="preserve">of </w:t>
      </w:r>
      <w:r>
        <w:t xml:space="preserve">the pelvic exam, Medicare also </w:t>
      </w:r>
      <w:r>
        <w:rPr>
          <w:spacing w:val="-3"/>
        </w:rPr>
        <w:t xml:space="preserve">covers  </w:t>
      </w:r>
      <w:r>
        <w:t xml:space="preserve">a clinical breast exam to check </w:t>
      </w:r>
      <w:r>
        <w:rPr>
          <w:spacing w:val="-4"/>
        </w:rPr>
        <w:t xml:space="preserve">for </w:t>
      </w:r>
      <w:r>
        <w:t xml:space="preserve">breast cancer. Medicare </w:t>
      </w:r>
      <w:r>
        <w:rPr>
          <w:spacing w:val="-3"/>
        </w:rPr>
        <w:t xml:space="preserve">covers </w:t>
      </w:r>
      <w:r>
        <w:t xml:space="preserve">these screening tests </w:t>
      </w:r>
      <w:r>
        <w:rPr>
          <w:spacing w:val="-3"/>
        </w:rPr>
        <w:t xml:space="preserve">once </w:t>
      </w:r>
      <w:r>
        <w:t xml:space="preserve">every 24 months. Medicare </w:t>
      </w:r>
      <w:r>
        <w:rPr>
          <w:spacing w:val="-3"/>
        </w:rPr>
        <w:t xml:space="preserve">covers </w:t>
      </w:r>
      <w:r>
        <w:t xml:space="preserve">these screening tests </w:t>
      </w:r>
      <w:r>
        <w:rPr>
          <w:spacing w:val="-3"/>
        </w:rPr>
        <w:t xml:space="preserve">once </w:t>
      </w:r>
      <w:r>
        <w:t xml:space="preserve">every </w:t>
      </w:r>
      <w:r>
        <w:rPr>
          <w:spacing w:val="-4"/>
        </w:rPr>
        <w:t xml:space="preserve">12 </w:t>
      </w:r>
      <w:r>
        <w:t xml:space="preserve">months if </w:t>
      </w:r>
      <w:r>
        <w:rPr>
          <w:spacing w:val="-7"/>
        </w:rPr>
        <w:t xml:space="preserve">you’re </w:t>
      </w:r>
      <w:r>
        <w:rPr>
          <w:spacing w:val="-3"/>
        </w:rPr>
        <w:t xml:space="preserve">at </w:t>
      </w:r>
      <w:r>
        <w:t>high risk</w:t>
      </w:r>
      <w:r>
        <w:rPr>
          <w:spacing w:val="20"/>
        </w:rPr>
        <w:t xml:space="preserve"> </w:t>
      </w:r>
      <w:r>
        <w:rPr>
          <w:spacing w:val="-4"/>
        </w:rPr>
        <w:t>for</w:t>
      </w:r>
    </w:p>
    <w:p w:rsidR="00182309" w:rsidRDefault="009E7B78">
      <w:pPr>
        <w:pStyle w:val="BodyText"/>
        <w:spacing w:line="336" w:lineRule="exact"/>
        <w:ind w:left="1992"/>
      </w:pPr>
      <w:r>
        <w:t>cervical or vaginal cancer, or if you’re of child-bearing age and had an abnormal Pap test in the past 36 months.</w:t>
      </w:r>
    </w:p>
    <w:p w:rsidR="00182309" w:rsidRDefault="009E7B78">
      <w:pPr>
        <w:pStyle w:val="BodyText"/>
        <w:spacing w:before="173" w:line="336" w:lineRule="exact"/>
        <w:ind w:left="1992" w:right="569"/>
      </w:pPr>
      <w:r>
        <w:t xml:space="preserve">Part B also </w:t>
      </w:r>
      <w:r>
        <w:rPr>
          <w:spacing w:val="-3"/>
        </w:rPr>
        <w:t xml:space="preserve">covers </w:t>
      </w:r>
      <w:r>
        <w:t xml:space="preserve">Human Papillomavirus (HPV) tests </w:t>
      </w:r>
      <w:r>
        <w:rPr>
          <w:spacing w:val="-5"/>
        </w:rPr>
        <w:t xml:space="preserve">(when </w:t>
      </w:r>
      <w:r>
        <w:t xml:space="preserve">received with a </w:t>
      </w:r>
      <w:r>
        <w:rPr>
          <w:spacing w:val="-3"/>
        </w:rPr>
        <w:t xml:space="preserve">Pap </w:t>
      </w:r>
      <w:r>
        <w:rPr>
          <w:spacing w:val="-4"/>
        </w:rPr>
        <w:t xml:space="preserve">test) </w:t>
      </w:r>
      <w:r>
        <w:rPr>
          <w:spacing w:val="-3"/>
        </w:rPr>
        <w:t xml:space="preserve">once </w:t>
      </w:r>
      <w:r>
        <w:t xml:space="preserve">every 5 years if </w:t>
      </w:r>
      <w:r>
        <w:rPr>
          <w:spacing w:val="-7"/>
        </w:rPr>
        <w:t xml:space="preserve">you’re </w:t>
      </w:r>
      <w:r>
        <w:t>age 3</w:t>
      </w:r>
      <w:r>
        <w:t xml:space="preserve">0– </w:t>
      </w:r>
      <w:r>
        <w:rPr>
          <w:spacing w:val="-3"/>
        </w:rPr>
        <w:t xml:space="preserve">65 </w:t>
      </w:r>
      <w:r>
        <w:t>without HPV symptoms.</w:t>
      </w:r>
    </w:p>
    <w:p w:rsidR="00182309" w:rsidRDefault="009E7B78">
      <w:pPr>
        <w:pStyle w:val="BodyText"/>
        <w:spacing w:before="173" w:line="336" w:lineRule="exact"/>
        <w:ind w:left="1991" w:right="278"/>
      </w:pPr>
      <w:r>
        <w:t>You pay nothing for the lab Pap test or for the lab HPV with Pap test if your doctor or other qualified health care provider accepts assignment. You also pay nothing for the Pap test specimen collection and pelvic and breast exa</w:t>
      </w:r>
      <w:r>
        <w:t>ms if the doctor or other qualified health care provider accepts assignment.</w:t>
      </w:r>
    </w:p>
    <w:p w:rsidR="00182309" w:rsidRDefault="00182309">
      <w:pPr>
        <w:spacing w:line="336" w:lineRule="exact"/>
        <w:sectPr w:rsidR="00182309">
          <w:pgSz w:w="12060" w:h="15660"/>
          <w:pgMar w:top="1080" w:right="1620" w:bottom="280" w:left="900" w:header="612" w:footer="0" w:gutter="0"/>
          <w:cols w:space="720"/>
        </w:sectPr>
      </w:pPr>
    </w:p>
    <w:p w:rsidR="00182309" w:rsidRDefault="00182309">
      <w:pPr>
        <w:pStyle w:val="BodyText"/>
        <w:spacing w:before="13"/>
        <w:rPr>
          <w:sz w:val="25"/>
        </w:rPr>
      </w:pPr>
    </w:p>
    <w:p w:rsidR="00182309" w:rsidRDefault="009E7B78">
      <w:pPr>
        <w:pStyle w:val="Heading3"/>
        <w:rPr>
          <w:b/>
        </w:rPr>
      </w:pPr>
      <w:bookmarkStart w:id="96" w:name="_bookmark64"/>
      <w:bookmarkEnd w:id="96"/>
      <w:r>
        <w:rPr>
          <w:b/>
        </w:rPr>
        <w:t>Chemotherapy</w:t>
      </w:r>
    </w:p>
    <w:p w:rsidR="00182309" w:rsidRDefault="009E7B78">
      <w:pPr>
        <w:pStyle w:val="BodyText"/>
        <w:spacing w:before="20" w:line="336" w:lineRule="exact"/>
        <w:ind w:left="2411" w:right="687"/>
      </w:pPr>
      <w:r>
        <w:t xml:space="preserve">Medicare </w:t>
      </w:r>
      <w:r>
        <w:rPr>
          <w:spacing w:val="-3"/>
        </w:rPr>
        <w:t xml:space="preserve">covers chemotherapy </w:t>
      </w:r>
      <w:r>
        <w:t xml:space="preserve">in a </w:t>
      </w:r>
      <w:r>
        <w:rPr>
          <w:spacing w:val="-4"/>
        </w:rPr>
        <w:t xml:space="preserve">doctor’s </w:t>
      </w:r>
      <w:r>
        <w:t xml:space="preserve">office, freestanding clinic, </w:t>
      </w:r>
      <w:r>
        <w:rPr>
          <w:spacing w:val="-3"/>
        </w:rPr>
        <w:t xml:space="preserve">or </w:t>
      </w:r>
      <w:r>
        <w:t xml:space="preserve">hospital </w:t>
      </w:r>
      <w:r>
        <w:rPr>
          <w:spacing w:val="-3"/>
        </w:rPr>
        <w:t xml:space="preserve">outpatient </w:t>
      </w:r>
      <w:r>
        <w:t xml:space="preserve">setting </w:t>
      </w:r>
      <w:r>
        <w:rPr>
          <w:spacing w:val="-4"/>
        </w:rPr>
        <w:t xml:space="preserve">for </w:t>
      </w:r>
      <w:r>
        <w:rPr>
          <w:spacing w:val="-3"/>
        </w:rPr>
        <w:t xml:space="preserve">people </w:t>
      </w:r>
      <w:r>
        <w:t xml:space="preserve">with cancer. </w:t>
      </w:r>
      <w:r>
        <w:rPr>
          <w:spacing w:val="-11"/>
        </w:rPr>
        <w:t xml:space="preserve">You </w:t>
      </w:r>
      <w:r>
        <w:rPr>
          <w:spacing w:val="-3"/>
        </w:rPr>
        <w:t xml:space="preserve">pay </w:t>
      </w:r>
      <w:r>
        <w:t xml:space="preserve">a </w:t>
      </w:r>
      <w:hyperlink w:anchor="_bookmark221" w:history="1">
        <w:r>
          <w:rPr>
            <w:color w:val="006DAD"/>
            <w:spacing w:val="-3"/>
          </w:rPr>
          <w:t>copayment</w:t>
        </w:r>
      </w:hyperlink>
      <w:r>
        <w:rPr>
          <w:color w:val="006DAD"/>
          <w:spacing w:val="-3"/>
        </w:rPr>
        <w:t xml:space="preserve"> </w:t>
      </w:r>
      <w:r>
        <w:rPr>
          <w:spacing w:val="-4"/>
        </w:rPr>
        <w:t xml:space="preserve">for </w:t>
      </w:r>
      <w:r>
        <w:rPr>
          <w:spacing w:val="-3"/>
        </w:rPr>
        <w:t xml:space="preserve">chemotherapy </w:t>
      </w:r>
      <w:r>
        <w:t xml:space="preserve">in a hospital </w:t>
      </w:r>
      <w:r>
        <w:rPr>
          <w:spacing w:val="-3"/>
        </w:rPr>
        <w:t xml:space="preserve">outpatient </w:t>
      </w:r>
      <w:r>
        <w:t>setting.</w:t>
      </w:r>
    </w:p>
    <w:p w:rsidR="00182309" w:rsidRDefault="009E7B78">
      <w:pPr>
        <w:pStyle w:val="BodyText"/>
        <w:spacing w:before="172" w:line="336" w:lineRule="exact"/>
        <w:ind w:left="2411" w:right="823"/>
      </w:pPr>
      <w:r>
        <w:t xml:space="preserve">For chemotherapy given in a doctor’s office or freestanding clinic, you pay 20% of the </w:t>
      </w:r>
      <w:hyperlink w:anchor="_bookmark237" w:history="1">
        <w:r>
          <w:rPr>
            <w:color w:val="006DAD"/>
          </w:rPr>
          <w:t>Medicare-approved amount</w:t>
        </w:r>
      </w:hyperlink>
      <w:r>
        <w:t xml:space="preserve">, and the Part B </w:t>
      </w:r>
      <w:hyperlink w:anchor="_bookmark226" w:history="1">
        <w:r>
          <w:rPr>
            <w:color w:val="006DAD"/>
          </w:rPr>
          <w:t>deductible</w:t>
        </w:r>
      </w:hyperlink>
      <w:r>
        <w:rPr>
          <w:color w:val="006DAD"/>
        </w:rPr>
        <w:t xml:space="preserve"> </w:t>
      </w:r>
      <w:r>
        <w:t>applies.</w:t>
      </w:r>
    </w:p>
    <w:p w:rsidR="00182309" w:rsidRDefault="009E7B78">
      <w:pPr>
        <w:pStyle w:val="BodyText"/>
        <w:spacing w:before="172" w:line="336" w:lineRule="exact"/>
        <w:ind w:left="2411" w:right="1122"/>
      </w:pPr>
      <w:r>
        <w:t>For chemotherapy in a hospital inpatient setting covered under Part A, see Hospital care (inpatient care) o</w:t>
      </w:r>
      <w:hyperlink w:anchor="_bookmark53" w:history="1">
        <w:r>
          <w:t>n page 33–34</w:t>
        </w:r>
      </w:hyperlink>
      <w:r>
        <w:t>.</w:t>
      </w:r>
    </w:p>
    <w:p w:rsidR="00182309" w:rsidRDefault="009E7B78">
      <w:pPr>
        <w:pStyle w:val="Heading3"/>
        <w:spacing w:before="274"/>
        <w:rPr>
          <w:b/>
        </w:rPr>
      </w:pPr>
      <w:r>
        <w:rPr>
          <w:b/>
        </w:rPr>
        <w:t>Chiropractic services (limited coverage)</w:t>
      </w:r>
    </w:p>
    <w:p w:rsidR="00182309" w:rsidRDefault="009E7B78">
      <w:pPr>
        <w:pStyle w:val="BodyText"/>
        <w:spacing w:before="20" w:line="336" w:lineRule="exact"/>
        <w:ind w:left="2411" w:right="519"/>
      </w:pPr>
      <w:r>
        <w:t xml:space="preserve">Medicare covers manipulation of the spine if </w:t>
      </w:r>
      <w:hyperlink w:anchor="_bookmark236" w:history="1">
        <w:r>
          <w:rPr>
            <w:color w:val="006DAD"/>
          </w:rPr>
          <w:t>medically necessary</w:t>
        </w:r>
      </w:hyperlink>
      <w:r>
        <w:rPr>
          <w:color w:val="006DAD"/>
        </w:rPr>
        <w:t xml:space="preserve"> </w:t>
      </w:r>
      <w:r>
        <w:t>to correct a subluxation (when one or more of the bones of your spine move out of position) when provided by a chiropractor or other qualified provider. You pa</w:t>
      </w:r>
      <w:r>
        <w:t>y 20% of the Medicare-approved amount, and the Part B deductible applies.</w:t>
      </w:r>
    </w:p>
    <w:p w:rsidR="00182309" w:rsidRDefault="009E7B78">
      <w:pPr>
        <w:pStyle w:val="BodyText"/>
        <w:spacing w:before="172" w:line="336" w:lineRule="exact"/>
        <w:ind w:left="2411" w:right="833"/>
      </w:pPr>
      <w:r>
        <w:rPr>
          <w:b/>
        </w:rPr>
        <w:t xml:space="preserve">Note: </w:t>
      </w:r>
      <w:r>
        <w:t>You pay all costs for any other services or tests ordered by a chiropractor (including X-rays and massage therapy).</w:t>
      </w:r>
    </w:p>
    <w:p w:rsidR="00182309" w:rsidRDefault="009E7B78">
      <w:pPr>
        <w:pStyle w:val="Heading3"/>
        <w:spacing w:before="273"/>
        <w:rPr>
          <w:b/>
        </w:rPr>
      </w:pPr>
      <w:r>
        <w:rPr>
          <w:b/>
        </w:rPr>
        <w:t>Chronic Care Management Services</w:t>
      </w:r>
    </w:p>
    <w:p w:rsidR="00182309" w:rsidRDefault="009E7B78">
      <w:pPr>
        <w:pStyle w:val="BodyText"/>
        <w:spacing w:before="19" w:line="336" w:lineRule="exact"/>
        <w:ind w:left="2411" w:right="976"/>
      </w:pPr>
      <w:r>
        <w:t xml:space="preserve">If </w:t>
      </w:r>
      <w:r>
        <w:rPr>
          <w:spacing w:val="-3"/>
        </w:rPr>
        <w:t xml:space="preserve">you </w:t>
      </w:r>
      <w:r>
        <w:rPr>
          <w:spacing w:val="-4"/>
        </w:rPr>
        <w:t xml:space="preserve">have </w:t>
      </w:r>
      <w:r>
        <w:t xml:space="preserve">2 </w:t>
      </w:r>
      <w:r>
        <w:rPr>
          <w:spacing w:val="-3"/>
        </w:rPr>
        <w:t xml:space="preserve">or </w:t>
      </w:r>
      <w:r>
        <w:rPr>
          <w:spacing w:val="-4"/>
        </w:rPr>
        <w:t xml:space="preserve">more </w:t>
      </w:r>
      <w:r>
        <w:t xml:space="preserve">chronic conditions that are expected to last </w:t>
      </w:r>
      <w:r>
        <w:rPr>
          <w:spacing w:val="-3"/>
        </w:rPr>
        <w:t xml:space="preserve">at </w:t>
      </w:r>
      <w:r>
        <w:t xml:space="preserve">least a </w:t>
      </w:r>
      <w:r>
        <w:rPr>
          <w:spacing w:val="-4"/>
        </w:rPr>
        <w:t xml:space="preserve">year, </w:t>
      </w:r>
      <w:r>
        <w:t xml:space="preserve">Medicare </w:t>
      </w:r>
      <w:r>
        <w:rPr>
          <w:spacing w:val="-3"/>
        </w:rPr>
        <w:t xml:space="preserve">may pay </w:t>
      </w:r>
      <w:r>
        <w:rPr>
          <w:spacing w:val="-4"/>
        </w:rPr>
        <w:t xml:space="preserve">for </w:t>
      </w:r>
      <w:r>
        <w:t xml:space="preserve">a health care </w:t>
      </w:r>
      <w:r>
        <w:rPr>
          <w:spacing w:val="-4"/>
        </w:rPr>
        <w:t xml:space="preserve">provider’s </w:t>
      </w:r>
      <w:r>
        <w:rPr>
          <w:spacing w:val="-3"/>
        </w:rPr>
        <w:t xml:space="preserve">help </w:t>
      </w:r>
      <w:r>
        <w:t xml:space="preserve">to manage those conditions. This includes a </w:t>
      </w:r>
      <w:r>
        <w:rPr>
          <w:spacing w:val="-4"/>
        </w:rPr>
        <w:t xml:space="preserve">comprehensive </w:t>
      </w:r>
      <w:r>
        <w:t xml:space="preserve">care plan that lists your health </w:t>
      </w:r>
      <w:r>
        <w:rPr>
          <w:spacing w:val="-3"/>
        </w:rPr>
        <w:t xml:space="preserve">problems </w:t>
      </w:r>
      <w:r>
        <w:t>and goals, other health care providers, med</w:t>
      </w:r>
      <w:r>
        <w:t xml:space="preserve">ications, community services </w:t>
      </w:r>
      <w:r>
        <w:rPr>
          <w:spacing w:val="-3"/>
        </w:rPr>
        <w:t xml:space="preserve">you </w:t>
      </w:r>
      <w:r>
        <w:rPr>
          <w:spacing w:val="-4"/>
        </w:rPr>
        <w:t xml:space="preserve">have </w:t>
      </w:r>
      <w:r>
        <w:t xml:space="preserve">and need, and other information </w:t>
      </w:r>
      <w:r>
        <w:rPr>
          <w:spacing w:val="-3"/>
        </w:rPr>
        <w:t xml:space="preserve">about </w:t>
      </w:r>
      <w:r>
        <w:t xml:space="preserve">your health. </w:t>
      </w:r>
      <w:r>
        <w:rPr>
          <w:spacing w:val="-5"/>
        </w:rPr>
        <w:t xml:space="preserve">It </w:t>
      </w:r>
      <w:r>
        <w:t xml:space="preserve">also explains the care </w:t>
      </w:r>
      <w:r>
        <w:rPr>
          <w:spacing w:val="-3"/>
        </w:rPr>
        <w:t xml:space="preserve">you </w:t>
      </w:r>
      <w:r>
        <w:t xml:space="preserve">need and </w:t>
      </w:r>
      <w:r>
        <w:rPr>
          <w:spacing w:val="-4"/>
        </w:rPr>
        <w:t xml:space="preserve">how </w:t>
      </w:r>
      <w:r>
        <w:t xml:space="preserve">your care </w:t>
      </w:r>
      <w:r>
        <w:rPr>
          <w:spacing w:val="4"/>
        </w:rPr>
        <w:t xml:space="preserve">will </w:t>
      </w:r>
      <w:r>
        <w:t>be coordinated. A</w:t>
      </w:r>
      <w:r>
        <w:rPr>
          <w:spacing w:val="-30"/>
        </w:rPr>
        <w:t xml:space="preserve"> </w:t>
      </w:r>
      <w:r>
        <w:t>chronic</w:t>
      </w:r>
    </w:p>
    <w:p w:rsidR="00182309" w:rsidRDefault="0017599C">
      <w:pPr>
        <w:pStyle w:val="BodyText"/>
        <w:spacing w:line="336" w:lineRule="exact"/>
        <w:ind w:left="2411" w:right="687"/>
      </w:pPr>
      <w:r>
        <w:rPr>
          <w:noProof/>
        </w:rPr>
        <mc:AlternateContent>
          <mc:Choice Requires="wpg">
            <w:drawing>
              <wp:anchor distT="0" distB="0" distL="114300" distR="114300" simplePos="0" relativeHeight="3592" behindDoc="0" locked="0" layoutInCell="1" allowOverlap="1">
                <wp:simplePos x="0" y="0"/>
                <wp:positionH relativeFrom="page">
                  <wp:posOffset>375285</wp:posOffset>
                </wp:positionH>
                <wp:positionV relativeFrom="paragraph">
                  <wp:posOffset>1150620</wp:posOffset>
                </wp:positionV>
                <wp:extent cx="1308100" cy="1191895"/>
                <wp:effectExtent l="3810" t="7620" r="2540" b="635"/>
                <wp:wrapNone/>
                <wp:docPr id="57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812"/>
                          <a:chExt cx="2060" cy="1877"/>
                        </a:xfrm>
                      </wpg:grpSpPr>
                      <wps:wsp>
                        <wps:cNvPr id="573" name="Rectangle 452"/>
                        <wps:cNvSpPr>
                          <a:spLocks noChangeArrowheads="1"/>
                        </wps:cNvSpPr>
                        <wps:spPr bwMode="auto">
                          <a:xfrm>
                            <a:off x="591" y="1812"/>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451"/>
                        <wps:cNvSpPr>
                          <a:spLocks noChangeArrowheads="1"/>
                        </wps:cNvSpPr>
                        <wps:spPr bwMode="auto">
                          <a:xfrm>
                            <a:off x="730" y="195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Text Box 450"/>
                        <wps:cNvSpPr txBox="1">
                          <a:spLocks noChangeArrowheads="1"/>
                        </wps:cNvSpPr>
                        <wps:spPr bwMode="auto">
                          <a:xfrm>
                            <a:off x="730" y="195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137" style="position:absolute;left:0;text-align:left;margin-left:29.55pt;margin-top:90.6pt;width:103pt;height:93.85pt;z-index:3592;mso-position-horizontal-relative:page;mso-position-vertical-relative:text" coordorigin="591,1812"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">
                <v:rect id="Rectangle 452" o:spid="_x0000_s1138" style="position:absolute;left:591;top:1812;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8GcYA&#10;AADcAAAADwAAAGRycy9kb3ducmV2LnhtbESPT2vCQBTE70K/w/IKvemmVpuaZiOhpaAXS/1zf2Rf&#10;k9Ds25DdxuindwXB4zAzv2HS5WAa0VPnassKnicRCOLC6ppLBfvd1/gNhPPIGhvLpOBEDpbZwyjF&#10;RNsj/1C/9aUIEHYJKqi8bxMpXVGRQTexLXHwfm1n0AfZlVJ3eAxw08hpFL1KgzWHhQpb+qio+Nv+&#10;GwX9dyzzxXQzOx9WO7vZR+v8U7ZKPT0O+TsIT4O/h2/tlVYwj1/g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Q8GcYAAADcAAAADwAAAAAAAAAAAAAAAACYAgAAZHJz&#10;L2Rvd25yZXYueG1sUEsFBgAAAAAEAAQA9QAAAIsDAAAAAA==&#10;" fillcolor="#006dad" stroked="f">
                  <v:fill opacity="32896f"/>
                </v:rect>
                <v:rect id="Rectangle 451" o:spid="_x0000_s1139" style="position:absolute;left:730;top:195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uDMYA&#10;AADcAAAADwAAAGRycy9kb3ducmV2LnhtbESPQWvCQBSE7wX/w/KE3upGaWpJXSWIQrFCo/XQ4yP7&#10;TILZtzG7TeK/7wqFHoeZ+YZZrAZTi45aV1lWMJ1EIIhzqysuFJy+tk+vIJxH1lhbJgU3crBajh4W&#10;mGjb84G6oy9EgLBLUEHpfZNI6fKSDLqJbYiDd7atQR9kW0jdYh/gppazKHqRBisOCyU2tC4pvxx/&#10;jILN5SM7Zd9njFOs9uns83pt6p1Sj+MhfQPhafD/4b/2u1YQz5/hfi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ruDMYAAADcAAAADwAAAAAAAAAAAAAAAACYAgAAZHJz&#10;L2Rvd25yZXYueG1sUEsFBgAAAAAEAAQA9QAAAIsDAAAAAA==&#10;" filled="f" strokecolor="#006dad" strokeweight="1pt"/>
                <v:shape id="Text Box 450" o:spid="_x0000_s1140" type="#_x0000_t202" style="position:absolute;left:730;top:195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K98QA&#10;AADcAAAADwAAAGRycy9kb3ducmV2LnhtbESPQYvCMBSE78L+h/AWvIimCupSjbKru+BBD7ri+dE8&#10;22LzUpJo6783guBxmJlvmPmyNZW4kfOlZQXDQQKCOLO65FzB8f+v/wXCB2SNlWVScCcPy8VHZ46p&#10;tg3v6XYIuYgQ9ikqKEKoUyl9VpBBP7A1cfTO1hkMUbpcaodNhJtKjpJkIg2WHBcKrGlVUHY5XI2C&#10;ydpdmz2veuvj7xZ3dT46/dxPSnU/2+8ZiEBteIdf7Y1WMJ6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yvf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pacing w:val="-3"/>
        </w:rPr>
        <w:t xml:space="preserve">condition </w:t>
      </w:r>
      <w:r w:rsidR="009E7B78">
        <w:t xml:space="preserve">could be </w:t>
      </w:r>
      <w:r w:rsidR="009E7B78">
        <w:rPr>
          <w:spacing w:val="2"/>
        </w:rPr>
        <w:t>arthritis,</w:t>
      </w:r>
      <w:r w:rsidR="009E7B78">
        <w:rPr>
          <w:spacing w:val="2"/>
        </w:rPr>
        <w:t xml:space="preserve"> </w:t>
      </w:r>
      <w:r w:rsidR="009E7B78">
        <w:t xml:space="preserve">asthma, diabetes, hypertension, heart disease, osteoporosis, and other conditions. </w:t>
      </w:r>
      <w:r w:rsidR="009E7B78">
        <w:rPr>
          <w:spacing w:val="-7"/>
        </w:rPr>
        <w:t xml:space="preserve">Your </w:t>
      </w:r>
      <w:r w:rsidR="009E7B78">
        <w:t xml:space="preserve">health care </w:t>
      </w:r>
      <w:r w:rsidR="009E7B78">
        <w:rPr>
          <w:spacing w:val="-3"/>
        </w:rPr>
        <w:t xml:space="preserve">provider </w:t>
      </w:r>
      <w:r w:rsidR="009E7B78">
        <w:rPr>
          <w:spacing w:val="4"/>
        </w:rPr>
        <w:t xml:space="preserve">will </w:t>
      </w:r>
      <w:r w:rsidR="009E7B78">
        <w:t xml:space="preserve">ask </w:t>
      </w:r>
      <w:r w:rsidR="009E7B78">
        <w:rPr>
          <w:spacing w:val="-3"/>
        </w:rPr>
        <w:t xml:space="preserve">you </w:t>
      </w:r>
      <w:r w:rsidR="009E7B78">
        <w:t xml:space="preserve">to sign </w:t>
      </w:r>
      <w:r w:rsidR="009E7B78">
        <w:rPr>
          <w:spacing w:val="2"/>
        </w:rPr>
        <w:t xml:space="preserve">an </w:t>
      </w:r>
      <w:r w:rsidR="009E7B78">
        <w:t xml:space="preserve">agreement to </w:t>
      </w:r>
      <w:r w:rsidR="009E7B78">
        <w:rPr>
          <w:spacing w:val="-3"/>
        </w:rPr>
        <w:t xml:space="preserve">provide </w:t>
      </w:r>
      <w:r w:rsidR="009E7B78">
        <w:t xml:space="preserve">this service. If </w:t>
      </w:r>
      <w:r w:rsidR="009E7B78">
        <w:rPr>
          <w:spacing w:val="-3"/>
        </w:rPr>
        <w:t xml:space="preserve">you </w:t>
      </w:r>
      <w:r w:rsidR="009E7B78">
        <w:t xml:space="preserve">agree, </w:t>
      </w:r>
      <w:r w:rsidR="009E7B78">
        <w:rPr>
          <w:spacing w:val="-3"/>
        </w:rPr>
        <w:t xml:space="preserve">he or she </w:t>
      </w:r>
      <w:r w:rsidR="009E7B78">
        <w:rPr>
          <w:spacing w:val="4"/>
        </w:rPr>
        <w:t xml:space="preserve">will </w:t>
      </w:r>
      <w:r w:rsidR="009E7B78">
        <w:t xml:space="preserve">prepare the care plan, </w:t>
      </w:r>
      <w:r w:rsidR="009E7B78">
        <w:rPr>
          <w:spacing w:val="-3"/>
        </w:rPr>
        <w:t xml:space="preserve">help you </w:t>
      </w:r>
      <w:r w:rsidR="009E7B78">
        <w:t xml:space="preserve">with medication management, </w:t>
      </w:r>
      <w:r w:rsidR="009E7B78">
        <w:rPr>
          <w:spacing w:val="-3"/>
        </w:rPr>
        <w:t xml:space="preserve">provide </w:t>
      </w:r>
      <w:r w:rsidR="009E7B78">
        <w:t xml:space="preserve">24/7 access </w:t>
      </w:r>
      <w:r w:rsidR="009E7B78">
        <w:rPr>
          <w:spacing w:val="-4"/>
        </w:rPr>
        <w:t xml:space="preserve">for </w:t>
      </w:r>
      <w:r w:rsidR="009E7B78">
        <w:rPr>
          <w:spacing w:val="-3"/>
        </w:rPr>
        <w:t xml:space="preserve">urgent </w:t>
      </w:r>
      <w:r w:rsidR="009E7B78">
        <w:t xml:space="preserve">care needs, give </w:t>
      </w:r>
      <w:r w:rsidR="009E7B78">
        <w:rPr>
          <w:spacing w:val="-3"/>
        </w:rPr>
        <w:t xml:space="preserve">you </w:t>
      </w:r>
      <w:r w:rsidR="009E7B78">
        <w:t xml:space="preserve">support when </w:t>
      </w:r>
      <w:r w:rsidR="009E7B78">
        <w:rPr>
          <w:spacing w:val="-3"/>
        </w:rPr>
        <w:t xml:space="preserve">you go </w:t>
      </w:r>
      <w:r w:rsidR="009E7B78">
        <w:t xml:space="preserve">from </w:t>
      </w:r>
      <w:r w:rsidR="009E7B78">
        <w:rPr>
          <w:spacing w:val="-4"/>
        </w:rPr>
        <w:t xml:space="preserve">one </w:t>
      </w:r>
      <w:r w:rsidR="009E7B78">
        <w:t xml:space="preserve">health care setting to </w:t>
      </w:r>
      <w:r w:rsidR="009E7B78">
        <w:rPr>
          <w:spacing w:val="-3"/>
        </w:rPr>
        <w:t xml:space="preserve">another, </w:t>
      </w:r>
      <w:r w:rsidR="009E7B78">
        <w:t xml:space="preserve">review your medicines and </w:t>
      </w:r>
      <w:r w:rsidR="009E7B78">
        <w:rPr>
          <w:spacing w:val="-4"/>
        </w:rPr>
        <w:t xml:space="preserve">how </w:t>
      </w:r>
      <w:r w:rsidR="009E7B78">
        <w:rPr>
          <w:spacing w:val="-3"/>
        </w:rPr>
        <w:t xml:space="preserve">you </w:t>
      </w:r>
      <w:r w:rsidR="009E7B78">
        <w:t xml:space="preserve">take them, and </w:t>
      </w:r>
      <w:r w:rsidR="009E7B78">
        <w:rPr>
          <w:spacing w:val="-3"/>
        </w:rPr>
        <w:t xml:space="preserve">help you </w:t>
      </w:r>
      <w:r w:rsidR="009E7B78">
        <w:t xml:space="preserve">with other chronic care needs. </w:t>
      </w:r>
      <w:r w:rsidR="009E7B78">
        <w:rPr>
          <w:spacing w:val="-5"/>
        </w:rPr>
        <w:t xml:space="preserve">There’s </w:t>
      </w:r>
      <w:r w:rsidR="009E7B78">
        <w:t>a monthly fee, and</w:t>
      </w:r>
      <w:r w:rsidR="009E7B78">
        <w:t xml:space="preserve"> the Part B deductible and </w:t>
      </w:r>
      <w:hyperlink w:anchor="_bookmark220" w:history="1">
        <w:r w:rsidR="009E7B78">
          <w:rPr>
            <w:color w:val="006DAD"/>
          </w:rPr>
          <w:t>coinsurance</w:t>
        </w:r>
      </w:hyperlink>
      <w:r w:rsidR="009E7B78">
        <w:rPr>
          <w:color w:val="006DAD"/>
          <w:spacing w:val="-15"/>
        </w:rPr>
        <w:t xml:space="preserve"> </w:t>
      </w:r>
      <w:r w:rsidR="009E7B78">
        <w:rPr>
          <w:spacing w:val="-9"/>
        </w:rPr>
        <w:t>apply.</w:t>
      </w:r>
    </w:p>
    <w:p w:rsidR="00182309" w:rsidRDefault="00182309">
      <w:pPr>
        <w:spacing w:line="336" w:lineRule="exact"/>
        <w:sectPr w:rsidR="00182309">
          <w:pgSz w:w="12060" w:h="15660"/>
          <w:pgMar w:top="1080" w:right="940" w:bottom="280" w:left="480" w:header="612" w:footer="0" w:gutter="0"/>
          <w:cols w:space="720"/>
        </w:sectPr>
      </w:pPr>
    </w:p>
    <w:p w:rsidR="00182309" w:rsidRDefault="00182309">
      <w:pPr>
        <w:pStyle w:val="BodyText"/>
        <w:spacing w:before="13"/>
        <w:rPr>
          <w:sz w:val="25"/>
        </w:rPr>
      </w:pPr>
    </w:p>
    <w:p w:rsidR="00182309" w:rsidRDefault="009E7B78">
      <w:pPr>
        <w:pStyle w:val="Heading3"/>
        <w:ind w:left="1972"/>
        <w:rPr>
          <w:b/>
        </w:rPr>
      </w:pPr>
      <w:bookmarkStart w:id="97" w:name="_bookmark65"/>
      <w:bookmarkEnd w:id="97"/>
      <w:r>
        <w:rPr>
          <w:b/>
        </w:rPr>
        <w:t>Clinical research studies</w:t>
      </w:r>
    </w:p>
    <w:p w:rsidR="00182309" w:rsidRDefault="009E7B78">
      <w:pPr>
        <w:pStyle w:val="BodyText"/>
        <w:spacing w:before="20" w:line="336" w:lineRule="exact"/>
        <w:ind w:left="1972" w:right="39"/>
      </w:pPr>
      <w:r>
        <w:t>Clinical research studies test how well different types of medical care work and if they’re safe. Medicare covers some costs, like of</w:t>
      </w:r>
      <w:r>
        <w:t xml:space="preserve">fice visits and tests, in qualifying clinical research studies. You may pay 20% of the </w:t>
      </w:r>
      <w:hyperlink w:anchor="_bookmark237" w:history="1">
        <w:r>
          <w:rPr>
            <w:color w:val="006DAD"/>
          </w:rPr>
          <w:t>Medicare-approved amount</w:t>
        </w:r>
      </w:hyperlink>
      <w:r>
        <w:t xml:space="preserve">, and the Part B </w:t>
      </w:r>
      <w:hyperlink w:anchor="_bookmark226" w:history="1">
        <w:r>
          <w:rPr>
            <w:color w:val="006DAD"/>
          </w:rPr>
          <w:t>deductible</w:t>
        </w:r>
      </w:hyperlink>
      <w:r>
        <w:rPr>
          <w:color w:val="006DAD"/>
        </w:rPr>
        <w:t xml:space="preserve"> </w:t>
      </w:r>
      <w:r>
        <w:t>may apply.</w:t>
      </w:r>
    </w:p>
    <w:p w:rsidR="00182309" w:rsidRDefault="009E7B78">
      <w:pPr>
        <w:pStyle w:val="BodyText"/>
        <w:spacing w:before="172" w:line="336" w:lineRule="exact"/>
        <w:ind w:left="1972" w:right="253"/>
      </w:pPr>
      <w:r>
        <w:rPr>
          <w:b/>
        </w:rPr>
        <w:t xml:space="preserve">Note: </w:t>
      </w:r>
      <w:r>
        <w:t>If you’re in a Medicare Advantage Plan (like an HMO or PPO), some costs may be covered by Original Medicare and some may be covered by your Medicare Advantage Plan.</w:t>
      </w:r>
    </w:p>
    <w:p w:rsidR="00182309" w:rsidRDefault="0017599C">
      <w:pPr>
        <w:pStyle w:val="Heading3"/>
        <w:spacing w:before="273"/>
        <w:ind w:left="1972"/>
        <w:rPr>
          <w:b/>
        </w:rPr>
      </w:pPr>
      <w:r>
        <w:rPr>
          <w:noProof/>
        </w:rPr>
        <mc:AlternateContent>
          <mc:Choice Requires="wpg">
            <w:drawing>
              <wp:anchor distT="0" distB="0" distL="114300" distR="114300" simplePos="0" relativeHeight="3616" behindDoc="0" locked="0" layoutInCell="1" allowOverlap="1">
                <wp:simplePos x="0" y="0"/>
                <wp:positionH relativeFrom="page">
                  <wp:posOffset>1076960</wp:posOffset>
                </wp:positionH>
                <wp:positionV relativeFrom="paragraph">
                  <wp:posOffset>279400</wp:posOffset>
                </wp:positionV>
                <wp:extent cx="354965" cy="490855"/>
                <wp:effectExtent l="635" t="3175" r="0" b="1270"/>
                <wp:wrapNone/>
                <wp:docPr id="569"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696" y="440"/>
                          <a:chExt cx="559" cy="773"/>
                        </a:xfrm>
                      </wpg:grpSpPr>
                      <pic:pic xmlns:pic="http://schemas.openxmlformats.org/drawingml/2006/picture">
                        <pic:nvPicPr>
                          <pic:cNvPr id="570" name="Picture 4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96" y="650"/>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4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54" y="440"/>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84.8pt;margin-top:22pt;width:27.95pt;height:38.65pt;z-index:3616;mso-position-horizontal-relative:page" coordorigin="1696,440"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">
                <v:shape id="Picture 448" o:spid="_x0000_s1027" type="#_x0000_t75" style="position:absolute;left:1696;top:650;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q1m/AAAA3AAAAA8AAABkcnMvZG93bnJldi54bWxET89rwjAUvg/8H8ITdltThal0RinCcNep&#10;yI6P5tmUJi8lyWr33y8HwePH93u7n5wVI4XYeVawKEoQxI3XHbcKLufPtw2ImJA1Ws+k4I8i7Hez&#10;ly1W2t/5m8ZTakUO4VihApPSUEkZG0MOY+EH4szdfHCYMgyt1AHvOdxZuSzLlXTYcW4wONDBUNOf&#10;fp0C25+n9bjpj8EchpuO9eJa/1ilXudT/QEi0ZSe4of7Syt4X+f5+Uw+AnL3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iatZvwAAANwAAAAPAAAAAAAAAAAAAAAAAJ8CAABk&#10;cnMvZG93bnJldi54bWxQSwUGAAAAAAQABAD3AAAAiwMAAAAA&#10;">
                  <v:imagedata r:id="rId20" o:title=""/>
                </v:shape>
                <v:shape id="Picture 447" o:spid="_x0000_s1028" type="#_x0000_t75" style="position:absolute;left:1754;top:440;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p3GAAAA3AAAAA8AAABkcnMvZG93bnJldi54bWxEj0FrwkAUhO8F/8PyhN7qxpSqpG5EpKVF&#10;T6YFr8/saxKSfRuzW43+elcQPA4z8w0zX/SmEUfqXGVZwXgUgSDOra64UPD78/kyA+E8ssbGMik4&#10;k4NFOniaY6Ltibd0zHwhAoRdggpK79tESpeXZNCNbEscvD/bGfRBdoXUHZ4C3DQyjqKJNFhxWCix&#10;pVVJeZ39GwXxx+owi8+XbVYXl/U633y9NvudUs/DfvkOwlPvH+F7+1sreJuO4XYmHAG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GH6ncYAAADcAAAADwAAAAAAAAAAAAAA&#10;AACfAgAAZHJzL2Rvd25yZXYueG1sUEsFBgAAAAAEAAQA9wAAAJIDAAAAAA==&#10;">
                  <v:imagedata r:id="rId21" o:title=""/>
                </v:shape>
                <w10:wrap anchorx="page"/>
              </v:group>
            </w:pict>
          </mc:Fallback>
        </mc:AlternateContent>
      </w:r>
      <w:r w:rsidR="009E7B78">
        <w:rPr>
          <w:b/>
        </w:rPr>
        <w:t>Colorectal cancer screenings</w:t>
      </w:r>
    </w:p>
    <w:p w:rsidR="00182309" w:rsidRDefault="009E7B78">
      <w:pPr>
        <w:pStyle w:val="BodyText"/>
        <w:spacing w:before="19" w:line="336" w:lineRule="exact"/>
        <w:ind w:left="1972" w:right="648"/>
      </w:pPr>
      <w:r>
        <w:t xml:space="preserve">Medicare covers these screenings to help find precancerous </w:t>
      </w:r>
      <w:r>
        <w:t>growths or find cancer early, when treatment is most effective. One or more of these tests may be covered:</w:t>
      </w:r>
    </w:p>
    <w:p w:rsidR="00182309" w:rsidRDefault="009E7B78">
      <w:pPr>
        <w:pStyle w:val="ListParagraph"/>
        <w:numPr>
          <w:ilvl w:val="3"/>
          <w:numId w:val="5"/>
        </w:numPr>
        <w:tabs>
          <w:tab w:val="left" w:pos="2145"/>
        </w:tabs>
        <w:spacing w:before="42"/>
        <w:ind w:right="451" w:hanging="172"/>
        <w:rPr>
          <w:sz w:val="28"/>
        </w:rPr>
      </w:pPr>
      <w:r>
        <w:rPr>
          <w:b/>
          <w:sz w:val="28"/>
        </w:rPr>
        <w:t xml:space="preserve">Multi-target </w:t>
      </w:r>
      <w:r>
        <w:rPr>
          <w:b/>
          <w:spacing w:val="-3"/>
          <w:sz w:val="28"/>
        </w:rPr>
        <w:t xml:space="preserve">stool </w:t>
      </w:r>
      <w:r>
        <w:rPr>
          <w:b/>
          <w:spacing w:val="-4"/>
          <w:sz w:val="28"/>
        </w:rPr>
        <w:t>DNA test</w:t>
      </w:r>
      <w:r>
        <w:rPr>
          <w:spacing w:val="-4"/>
          <w:sz w:val="28"/>
        </w:rPr>
        <w:t xml:space="preserve">—This </w:t>
      </w:r>
      <w:r>
        <w:rPr>
          <w:sz w:val="28"/>
        </w:rPr>
        <w:t>lab test is generally</w:t>
      </w:r>
      <w:r>
        <w:rPr>
          <w:spacing w:val="-26"/>
          <w:sz w:val="28"/>
        </w:rPr>
        <w:t xml:space="preserve"> </w:t>
      </w:r>
      <w:r>
        <w:rPr>
          <w:spacing w:val="-3"/>
          <w:sz w:val="28"/>
        </w:rPr>
        <w:t xml:space="preserve">covered once </w:t>
      </w:r>
      <w:r>
        <w:rPr>
          <w:sz w:val="28"/>
        </w:rPr>
        <w:t xml:space="preserve">every 3 years if </w:t>
      </w:r>
      <w:r>
        <w:rPr>
          <w:spacing w:val="-3"/>
          <w:sz w:val="28"/>
        </w:rPr>
        <w:t xml:space="preserve">you </w:t>
      </w:r>
      <w:r>
        <w:rPr>
          <w:sz w:val="28"/>
        </w:rPr>
        <w:t xml:space="preserve">meet </w:t>
      </w:r>
      <w:r>
        <w:rPr>
          <w:spacing w:val="4"/>
          <w:sz w:val="28"/>
        </w:rPr>
        <w:t xml:space="preserve">all </w:t>
      </w:r>
      <w:r>
        <w:rPr>
          <w:spacing w:val="-3"/>
          <w:sz w:val="28"/>
        </w:rPr>
        <w:t xml:space="preserve">of </w:t>
      </w:r>
      <w:r>
        <w:rPr>
          <w:sz w:val="28"/>
        </w:rPr>
        <w:t>these</w:t>
      </w:r>
      <w:r>
        <w:rPr>
          <w:spacing w:val="18"/>
          <w:sz w:val="28"/>
        </w:rPr>
        <w:t xml:space="preserve"> </w:t>
      </w:r>
      <w:r>
        <w:rPr>
          <w:spacing w:val="-3"/>
          <w:sz w:val="28"/>
        </w:rPr>
        <w:t>conditions:</w:t>
      </w:r>
    </w:p>
    <w:p w:rsidR="00182309" w:rsidRDefault="009E7B78">
      <w:pPr>
        <w:pStyle w:val="BodyText"/>
        <w:spacing w:before="34"/>
        <w:ind w:left="2602"/>
      </w:pPr>
      <w:r>
        <w:t>—Are between ages 50–85.</w:t>
      </w:r>
    </w:p>
    <w:p w:rsidR="00182309" w:rsidRDefault="009E7B78">
      <w:pPr>
        <w:pStyle w:val="BodyText"/>
        <w:spacing w:before="9" w:line="336" w:lineRule="exact"/>
        <w:ind w:left="2871" w:right="726" w:hanging="270"/>
      </w:pPr>
      <w:r>
        <w:t>—Show no symptoms of colorectal disease including, but not limited to, lower gastrointestinal pain, blood in stool, positive guaiac fecal occult blood test or fecal immunochemical test.</w:t>
      </w:r>
    </w:p>
    <w:p w:rsidR="00182309" w:rsidRDefault="009E7B78">
      <w:pPr>
        <w:pStyle w:val="BodyText"/>
        <w:spacing w:before="35"/>
        <w:ind w:left="2602"/>
      </w:pPr>
      <w:r>
        <w:t>—At average risk for developing colorectal cancer, meaning:</w:t>
      </w:r>
    </w:p>
    <w:p w:rsidR="00182309" w:rsidRDefault="009E7B78">
      <w:pPr>
        <w:pStyle w:val="ListParagraph"/>
        <w:numPr>
          <w:ilvl w:val="4"/>
          <w:numId w:val="5"/>
        </w:numPr>
        <w:tabs>
          <w:tab w:val="left" w:pos="3232"/>
        </w:tabs>
        <w:spacing w:before="10"/>
        <w:ind w:right="869"/>
        <w:rPr>
          <w:sz w:val="28"/>
        </w:rPr>
      </w:pPr>
      <w:r>
        <w:rPr>
          <w:spacing w:val="-4"/>
          <w:sz w:val="28"/>
        </w:rPr>
        <w:t xml:space="preserve">Have </w:t>
      </w:r>
      <w:r>
        <w:rPr>
          <w:spacing w:val="-3"/>
          <w:sz w:val="28"/>
        </w:rPr>
        <w:t xml:space="preserve">no </w:t>
      </w:r>
      <w:r>
        <w:rPr>
          <w:sz w:val="28"/>
        </w:rPr>
        <w:t>pe</w:t>
      </w:r>
      <w:r>
        <w:rPr>
          <w:sz w:val="28"/>
        </w:rPr>
        <w:t xml:space="preserve">rsonal history </w:t>
      </w:r>
      <w:r>
        <w:rPr>
          <w:spacing w:val="-3"/>
          <w:sz w:val="28"/>
        </w:rPr>
        <w:t xml:space="preserve">of adenomatous </w:t>
      </w:r>
      <w:r>
        <w:rPr>
          <w:sz w:val="28"/>
        </w:rPr>
        <w:t xml:space="preserve">polyps, colorectal </w:t>
      </w:r>
      <w:r>
        <w:rPr>
          <w:spacing w:val="-3"/>
          <w:sz w:val="28"/>
        </w:rPr>
        <w:t xml:space="preserve">cancer, </w:t>
      </w:r>
      <w:r>
        <w:rPr>
          <w:sz w:val="28"/>
        </w:rPr>
        <w:t xml:space="preserve">inflammatory </w:t>
      </w:r>
      <w:r>
        <w:rPr>
          <w:spacing w:val="-4"/>
          <w:sz w:val="28"/>
        </w:rPr>
        <w:t xml:space="preserve">bowel </w:t>
      </w:r>
      <w:r>
        <w:rPr>
          <w:sz w:val="28"/>
        </w:rPr>
        <w:t xml:space="preserve">disease, including </w:t>
      </w:r>
      <w:r>
        <w:rPr>
          <w:spacing w:val="-6"/>
          <w:sz w:val="28"/>
        </w:rPr>
        <w:t xml:space="preserve">Crohn’s </w:t>
      </w:r>
      <w:r>
        <w:rPr>
          <w:sz w:val="28"/>
        </w:rPr>
        <w:t>Disease and ulcerative</w:t>
      </w:r>
      <w:r>
        <w:rPr>
          <w:spacing w:val="-10"/>
          <w:sz w:val="28"/>
        </w:rPr>
        <w:t xml:space="preserve"> </w:t>
      </w:r>
      <w:r>
        <w:rPr>
          <w:sz w:val="28"/>
        </w:rPr>
        <w:t>colitis.</w:t>
      </w:r>
    </w:p>
    <w:p w:rsidR="00182309" w:rsidRDefault="009E7B78">
      <w:pPr>
        <w:pStyle w:val="ListParagraph"/>
        <w:numPr>
          <w:ilvl w:val="4"/>
          <w:numId w:val="5"/>
        </w:numPr>
        <w:tabs>
          <w:tab w:val="left" w:pos="3232"/>
        </w:tabs>
        <w:ind w:right="346"/>
        <w:rPr>
          <w:sz w:val="28"/>
        </w:rPr>
      </w:pPr>
      <w:r>
        <w:rPr>
          <w:spacing w:val="-4"/>
          <w:sz w:val="28"/>
        </w:rPr>
        <w:t xml:space="preserve">Have </w:t>
      </w:r>
      <w:r>
        <w:rPr>
          <w:spacing w:val="-3"/>
          <w:sz w:val="28"/>
        </w:rPr>
        <w:t xml:space="preserve">no </w:t>
      </w:r>
      <w:r>
        <w:rPr>
          <w:sz w:val="28"/>
        </w:rPr>
        <w:t xml:space="preserve">family history </w:t>
      </w:r>
      <w:r>
        <w:rPr>
          <w:spacing w:val="-3"/>
          <w:sz w:val="28"/>
        </w:rPr>
        <w:t xml:space="preserve">of </w:t>
      </w:r>
      <w:r>
        <w:rPr>
          <w:sz w:val="28"/>
        </w:rPr>
        <w:t xml:space="preserve">colorectal cancer </w:t>
      </w:r>
      <w:r>
        <w:rPr>
          <w:spacing w:val="-3"/>
          <w:sz w:val="28"/>
        </w:rPr>
        <w:t xml:space="preserve">or adenomatous </w:t>
      </w:r>
      <w:r>
        <w:rPr>
          <w:sz w:val="28"/>
        </w:rPr>
        <w:t xml:space="preserve">polyps, </w:t>
      </w:r>
      <w:r>
        <w:rPr>
          <w:spacing w:val="2"/>
          <w:sz w:val="28"/>
        </w:rPr>
        <w:t xml:space="preserve">familial </w:t>
      </w:r>
      <w:r>
        <w:rPr>
          <w:spacing w:val="-3"/>
          <w:sz w:val="28"/>
        </w:rPr>
        <w:t xml:space="preserve">adenomatous </w:t>
      </w:r>
      <w:r>
        <w:rPr>
          <w:sz w:val="28"/>
        </w:rPr>
        <w:t xml:space="preserve">polyposis, </w:t>
      </w:r>
      <w:r>
        <w:rPr>
          <w:spacing w:val="-3"/>
          <w:sz w:val="28"/>
        </w:rPr>
        <w:t xml:space="preserve">or </w:t>
      </w:r>
      <w:r>
        <w:rPr>
          <w:sz w:val="28"/>
        </w:rPr>
        <w:t>hereditary nonpolyp</w:t>
      </w:r>
      <w:r>
        <w:rPr>
          <w:sz w:val="28"/>
        </w:rPr>
        <w:t>osis colorectal</w:t>
      </w:r>
      <w:r>
        <w:rPr>
          <w:spacing w:val="-37"/>
          <w:sz w:val="28"/>
        </w:rPr>
        <w:t xml:space="preserve"> </w:t>
      </w:r>
      <w:r>
        <w:rPr>
          <w:sz w:val="28"/>
        </w:rPr>
        <w:t>cancer.</w:t>
      </w:r>
    </w:p>
    <w:p w:rsidR="00182309" w:rsidRDefault="009E7B78">
      <w:pPr>
        <w:pStyle w:val="BodyText"/>
        <w:spacing w:before="43" w:line="336" w:lineRule="exact"/>
        <w:ind w:left="1972" w:right="249"/>
      </w:pPr>
      <w:r>
        <w:t xml:space="preserve">You pay nothing for the test if the doctor or other qualified health care provider accepts </w:t>
      </w:r>
      <w:hyperlink w:anchor="_bookmark0" w:history="1">
        <w:r>
          <w:rPr>
            <w:color w:val="006DAD"/>
          </w:rPr>
          <w:t>assignment</w:t>
        </w:r>
      </w:hyperlink>
      <w:r>
        <w:t>.</w:t>
      </w:r>
    </w:p>
    <w:p w:rsidR="00182309" w:rsidRDefault="009E7B78">
      <w:pPr>
        <w:pStyle w:val="ListParagraph"/>
        <w:numPr>
          <w:ilvl w:val="3"/>
          <w:numId w:val="5"/>
        </w:numPr>
        <w:tabs>
          <w:tab w:val="left" w:pos="2145"/>
        </w:tabs>
        <w:spacing w:before="173"/>
        <w:ind w:right="134" w:hanging="172"/>
        <w:jc w:val="both"/>
        <w:rPr>
          <w:sz w:val="28"/>
        </w:rPr>
      </w:pPr>
      <w:r>
        <w:rPr>
          <w:b/>
          <w:sz w:val="28"/>
        </w:rPr>
        <w:t xml:space="preserve">Screening fecal occult blood </w:t>
      </w:r>
      <w:r>
        <w:rPr>
          <w:b/>
          <w:spacing w:val="-4"/>
          <w:sz w:val="28"/>
        </w:rPr>
        <w:t>test</w:t>
      </w:r>
      <w:r>
        <w:rPr>
          <w:spacing w:val="-4"/>
          <w:sz w:val="28"/>
        </w:rPr>
        <w:t xml:space="preserve">—This </w:t>
      </w:r>
      <w:r>
        <w:rPr>
          <w:sz w:val="28"/>
        </w:rPr>
        <w:t xml:space="preserve">test is </w:t>
      </w:r>
      <w:r>
        <w:rPr>
          <w:spacing w:val="-3"/>
          <w:sz w:val="28"/>
        </w:rPr>
        <w:t xml:space="preserve">covered once </w:t>
      </w:r>
      <w:r>
        <w:rPr>
          <w:sz w:val="28"/>
        </w:rPr>
        <w:t xml:space="preserve">every </w:t>
      </w:r>
      <w:r>
        <w:rPr>
          <w:spacing w:val="-4"/>
          <w:sz w:val="28"/>
        </w:rPr>
        <w:t xml:space="preserve">12 </w:t>
      </w:r>
      <w:r>
        <w:rPr>
          <w:sz w:val="28"/>
        </w:rPr>
        <w:t xml:space="preserve">months if </w:t>
      </w:r>
      <w:r>
        <w:rPr>
          <w:spacing w:val="-7"/>
          <w:sz w:val="28"/>
        </w:rPr>
        <w:t xml:space="preserve">you’re </w:t>
      </w:r>
      <w:r>
        <w:rPr>
          <w:sz w:val="28"/>
        </w:rPr>
        <w:t xml:space="preserve">50 </w:t>
      </w:r>
      <w:r>
        <w:rPr>
          <w:spacing w:val="-3"/>
          <w:sz w:val="28"/>
        </w:rPr>
        <w:t xml:space="preserve">or </w:t>
      </w:r>
      <w:r>
        <w:rPr>
          <w:spacing w:val="-5"/>
          <w:sz w:val="28"/>
        </w:rPr>
        <w:t xml:space="preserve">older. </w:t>
      </w:r>
      <w:r>
        <w:rPr>
          <w:spacing w:val="-11"/>
          <w:sz w:val="28"/>
        </w:rPr>
        <w:t xml:space="preserve">You </w:t>
      </w:r>
      <w:r>
        <w:rPr>
          <w:spacing w:val="-3"/>
          <w:sz w:val="28"/>
        </w:rPr>
        <w:t xml:space="preserve">pay </w:t>
      </w:r>
      <w:r>
        <w:rPr>
          <w:sz w:val="28"/>
        </w:rPr>
        <w:t xml:space="preserve">nothing </w:t>
      </w:r>
      <w:r>
        <w:rPr>
          <w:spacing w:val="-4"/>
          <w:sz w:val="28"/>
        </w:rPr>
        <w:t xml:space="preserve">for </w:t>
      </w:r>
      <w:r>
        <w:rPr>
          <w:sz w:val="28"/>
        </w:rPr>
        <w:t xml:space="preserve">the test if the doctor </w:t>
      </w:r>
      <w:r>
        <w:rPr>
          <w:spacing w:val="-3"/>
          <w:sz w:val="28"/>
        </w:rPr>
        <w:t xml:space="preserve">or </w:t>
      </w:r>
      <w:r>
        <w:rPr>
          <w:sz w:val="28"/>
        </w:rPr>
        <w:t xml:space="preserve">other qualified health care </w:t>
      </w:r>
      <w:r>
        <w:rPr>
          <w:spacing w:val="-3"/>
          <w:sz w:val="28"/>
        </w:rPr>
        <w:t xml:space="preserve">provider </w:t>
      </w:r>
      <w:r>
        <w:rPr>
          <w:sz w:val="28"/>
        </w:rPr>
        <w:t>accepts</w:t>
      </w:r>
      <w:r>
        <w:rPr>
          <w:spacing w:val="-12"/>
          <w:sz w:val="28"/>
        </w:rPr>
        <w:t xml:space="preserve"> </w:t>
      </w:r>
      <w:r>
        <w:rPr>
          <w:sz w:val="28"/>
        </w:rPr>
        <w:t>assignment.</w:t>
      </w:r>
    </w:p>
    <w:p w:rsidR="00182309" w:rsidRDefault="00182309">
      <w:pPr>
        <w:spacing w:line="336" w:lineRule="exact"/>
        <w:jc w:val="both"/>
        <w:rPr>
          <w:sz w:val="28"/>
        </w:rPr>
        <w:sectPr w:rsidR="00182309">
          <w:pgSz w:w="12060" w:h="15660"/>
          <w:pgMar w:top="1080" w:right="1520" w:bottom="280" w:left="920" w:header="612" w:footer="0" w:gutter="0"/>
          <w:cols w:space="720"/>
        </w:sectPr>
      </w:pPr>
    </w:p>
    <w:p w:rsidR="00182309" w:rsidRDefault="00182309">
      <w:pPr>
        <w:pStyle w:val="BodyText"/>
        <w:spacing w:before="10"/>
        <w:rPr>
          <w:sz w:val="25"/>
        </w:rPr>
      </w:pPr>
    </w:p>
    <w:p w:rsidR="00182309" w:rsidRDefault="009E7B78">
      <w:pPr>
        <w:pStyle w:val="ListParagraph"/>
        <w:numPr>
          <w:ilvl w:val="0"/>
          <w:numId w:val="23"/>
        </w:numPr>
        <w:tabs>
          <w:tab w:val="left" w:pos="2585"/>
        </w:tabs>
        <w:spacing w:before="118"/>
        <w:ind w:right="689" w:hanging="172"/>
        <w:rPr>
          <w:sz w:val="28"/>
        </w:rPr>
      </w:pPr>
      <w:bookmarkStart w:id="98" w:name="_bookmark66"/>
      <w:bookmarkEnd w:id="98"/>
      <w:r>
        <w:rPr>
          <w:b/>
          <w:sz w:val="28"/>
        </w:rPr>
        <w:t xml:space="preserve">Screening flexible </w:t>
      </w:r>
      <w:r>
        <w:rPr>
          <w:b/>
          <w:spacing w:val="-3"/>
          <w:sz w:val="28"/>
        </w:rPr>
        <w:t>sigmoidoscopy</w:t>
      </w:r>
      <w:r>
        <w:rPr>
          <w:spacing w:val="-3"/>
          <w:sz w:val="28"/>
        </w:rPr>
        <w:t xml:space="preserve">—This </w:t>
      </w:r>
      <w:r>
        <w:rPr>
          <w:sz w:val="28"/>
        </w:rPr>
        <w:t xml:space="preserve">test is generally </w:t>
      </w:r>
      <w:r>
        <w:rPr>
          <w:spacing w:val="-3"/>
          <w:sz w:val="28"/>
        </w:rPr>
        <w:t xml:space="preserve">covered once </w:t>
      </w:r>
      <w:r>
        <w:rPr>
          <w:sz w:val="28"/>
        </w:rPr>
        <w:t xml:space="preserve">every 48 months if </w:t>
      </w:r>
      <w:r>
        <w:rPr>
          <w:spacing w:val="-7"/>
          <w:sz w:val="28"/>
        </w:rPr>
        <w:t xml:space="preserve">you’re </w:t>
      </w:r>
      <w:r>
        <w:rPr>
          <w:sz w:val="28"/>
        </w:rPr>
        <w:t xml:space="preserve">50 </w:t>
      </w:r>
      <w:r>
        <w:rPr>
          <w:spacing w:val="-3"/>
          <w:sz w:val="28"/>
        </w:rPr>
        <w:t xml:space="preserve">or </w:t>
      </w:r>
      <w:r>
        <w:rPr>
          <w:spacing w:val="-5"/>
          <w:sz w:val="28"/>
        </w:rPr>
        <w:t xml:space="preserve">older, </w:t>
      </w:r>
      <w:r>
        <w:rPr>
          <w:spacing w:val="-3"/>
          <w:sz w:val="28"/>
        </w:rPr>
        <w:t xml:space="preserve">or 120 </w:t>
      </w:r>
      <w:r>
        <w:rPr>
          <w:sz w:val="28"/>
        </w:rPr>
        <w:t xml:space="preserve">months after a previous screening </w:t>
      </w:r>
      <w:r>
        <w:rPr>
          <w:spacing w:val="-3"/>
          <w:sz w:val="28"/>
        </w:rPr>
        <w:t xml:space="preserve">colonoscopy </w:t>
      </w:r>
      <w:r>
        <w:rPr>
          <w:spacing w:val="-4"/>
          <w:sz w:val="28"/>
        </w:rPr>
        <w:t xml:space="preserve">for </w:t>
      </w:r>
      <w:r>
        <w:rPr>
          <w:sz w:val="28"/>
        </w:rPr>
        <w:t xml:space="preserve">those </w:t>
      </w:r>
      <w:r>
        <w:rPr>
          <w:spacing w:val="-4"/>
          <w:sz w:val="28"/>
        </w:rPr>
        <w:t xml:space="preserve">not </w:t>
      </w:r>
      <w:r>
        <w:rPr>
          <w:spacing w:val="-3"/>
          <w:sz w:val="28"/>
        </w:rPr>
        <w:t xml:space="preserve">at </w:t>
      </w:r>
      <w:r>
        <w:rPr>
          <w:sz w:val="28"/>
        </w:rPr>
        <w:t xml:space="preserve">high risk. </w:t>
      </w:r>
      <w:r>
        <w:rPr>
          <w:spacing w:val="-11"/>
          <w:sz w:val="28"/>
        </w:rPr>
        <w:t xml:space="preserve">You </w:t>
      </w:r>
      <w:r>
        <w:rPr>
          <w:spacing w:val="-3"/>
          <w:sz w:val="28"/>
        </w:rPr>
        <w:t xml:space="preserve">pay </w:t>
      </w:r>
      <w:r>
        <w:rPr>
          <w:sz w:val="28"/>
        </w:rPr>
        <w:t xml:space="preserve">nothing </w:t>
      </w:r>
      <w:r>
        <w:rPr>
          <w:spacing w:val="-4"/>
          <w:sz w:val="28"/>
        </w:rPr>
        <w:t xml:space="preserve">for </w:t>
      </w:r>
      <w:r>
        <w:rPr>
          <w:sz w:val="28"/>
        </w:rPr>
        <w:t xml:space="preserve">the test if the doctor </w:t>
      </w:r>
      <w:r>
        <w:rPr>
          <w:spacing w:val="-3"/>
          <w:sz w:val="28"/>
        </w:rPr>
        <w:t xml:space="preserve">or </w:t>
      </w:r>
      <w:r>
        <w:rPr>
          <w:sz w:val="28"/>
        </w:rPr>
        <w:t xml:space="preserve">other qualified health care </w:t>
      </w:r>
      <w:r>
        <w:rPr>
          <w:spacing w:val="-3"/>
          <w:sz w:val="28"/>
        </w:rPr>
        <w:t xml:space="preserve">provider </w:t>
      </w:r>
      <w:r>
        <w:rPr>
          <w:sz w:val="28"/>
        </w:rPr>
        <w:t>accepts</w:t>
      </w:r>
      <w:r>
        <w:rPr>
          <w:spacing w:val="-4"/>
          <w:sz w:val="28"/>
        </w:rPr>
        <w:t xml:space="preserve"> </w:t>
      </w:r>
      <w:hyperlink w:anchor="_bookmark0" w:history="1">
        <w:r>
          <w:rPr>
            <w:color w:val="006DAD"/>
            <w:sz w:val="28"/>
          </w:rPr>
          <w:t>assignment</w:t>
        </w:r>
      </w:hyperlink>
      <w:r>
        <w:rPr>
          <w:sz w:val="28"/>
        </w:rPr>
        <w:t>.</w:t>
      </w:r>
    </w:p>
    <w:p w:rsidR="00182309" w:rsidRDefault="009E7B78">
      <w:pPr>
        <w:pStyle w:val="ListParagraph"/>
        <w:numPr>
          <w:ilvl w:val="0"/>
          <w:numId w:val="23"/>
        </w:numPr>
        <w:tabs>
          <w:tab w:val="left" w:pos="2585"/>
        </w:tabs>
        <w:ind w:right="613" w:hanging="172"/>
        <w:rPr>
          <w:sz w:val="28"/>
        </w:rPr>
      </w:pPr>
      <w:r>
        <w:rPr>
          <w:b/>
          <w:sz w:val="28"/>
        </w:rPr>
        <w:t xml:space="preserve">Screening </w:t>
      </w:r>
      <w:r>
        <w:rPr>
          <w:b/>
          <w:spacing w:val="-3"/>
          <w:sz w:val="28"/>
        </w:rPr>
        <w:t>colonoscopy</w:t>
      </w:r>
      <w:r>
        <w:rPr>
          <w:spacing w:val="-3"/>
          <w:sz w:val="28"/>
        </w:rPr>
        <w:t xml:space="preserve">—This </w:t>
      </w:r>
      <w:r>
        <w:rPr>
          <w:sz w:val="28"/>
        </w:rPr>
        <w:t xml:space="preserve">test is generally </w:t>
      </w:r>
      <w:r>
        <w:rPr>
          <w:spacing w:val="-3"/>
          <w:sz w:val="28"/>
        </w:rPr>
        <w:t>cove</w:t>
      </w:r>
      <w:r>
        <w:rPr>
          <w:spacing w:val="-3"/>
          <w:sz w:val="28"/>
        </w:rPr>
        <w:t xml:space="preserve">red once </w:t>
      </w:r>
      <w:r>
        <w:rPr>
          <w:sz w:val="28"/>
        </w:rPr>
        <w:t xml:space="preserve">every </w:t>
      </w:r>
      <w:r>
        <w:rPr>
          <w:spacing w:val="-3"/>
          <w:sz w:val="28"/>
        </w:rPr>
        <w:t xml:space="preserve">120 </w:t>
      </w:r>
      <w:r>
        <w:rPr>
          <w:sz w:val="28"/>
        </w:rPr>
        <w:t xml:space="preserve">months (high risk every 24 </w:t>
      </w:r>
      <w:r>
        <w:rPr>
          <w:spacing w:val="-4"/>
          <w:sz w:val="28"/>
        </w:rPr>
        <w:t xml:space="preserve">months) </w:t>
      </w:r>
      <w:r>
        <w:rPr>
          <w:spacing w:val="-3"/>
          <w:sz w:val="28"/>
        </w:rPr>
        <w:t xml:space="preserve">or </w:t>
      </w:r>
      <w:r>
        <w:rPr>
          <w:sz w:val="28"/>
        </w:rPr>
        <w:t xml:space="preserve">48 months after a previous flexible </w:t>
      </w:r>
      <w:r>
        <w:rPr>
          <w:spacing w:val="-4"/>
          <w:sz w:val="28"/>
        </w:rPr>
        <w:t xml:space="preserve">sigmoidoscopy. </w:t>
      </w:r>
      <w:r>
        <w:rPr>
          <w:spacing w:val="-5"/>
          <w:sz w:val="28"/>
        </w:rPr>
        <w:t xml:space="preserve">There’s </w:t>
      </w:r>
      <w:r>
        <w:rPr>
          <w:spacing w:val="-3"/>
          <w:sz w:val="28"/>
        </w:rPr>
        <w:t xml:space="preserve">no </w:t>
      </w:r>
      <w:r>
        <w:rPr>
          <w:sz w:val="28"/>
        </w:rPr>
        <w:t xml:space="preserve">minimum age. </w:t>
      </w:r>
      <w:r>
        <w:rPr>
          <w:spacing w:val="-11"/>
          <w:sz w:val="28"/>
        </w:rPr>
        <w:t xml:space="preserve">You </w:t>
      </w:r>
      <w:r>
        <w:rPr>
          <w:spacing w:val="-3"/>
          <w:sz w:val="28"/>
        </w:rPr>
        <w:t xml:space="preserve">pay </w:t>
      </w:r>
      <w:r>
        <w:rPr>
          <w:sz w:val="28"/>
        </w:rPr>
        <w:t xml:space="preserve">nothing </w:t>
      </w:r>
      <w:r>
        <w:rPr>
          <w:spacing w:val="-4"/>
          <w:sz w:val="28"/>
        </w:rPr>
        <w:t xml:space="preserve">for </w:t>
      </w:r>
      <w:r>
        <w:rPr>
          <w:sz w:val="28"/>
        </w:rPr>
        <w:t xml:space="preserve">the test if the doctor </w:t>
      </w:r>
      <w:r>
        <w:rPr>
          <w:spacing w:val="-3"/>
          <w:sz w:val="28"/>
        </w:rPr>
        <w:t xml:space="preserve">or </w:t>
      </w:r>
      <w:r>
        <w:rPr>
          <w:sz w:val="28"/>
        </w:rPr>
        <w:t xml:space="preserve">other qualified health care </w:t>
      </w:r>
      <w:r>
        <w:rPr>
          <w:spacing w:val="-3"/>
          <w:sz w:val="28"/>
        </w:rPr>
        <w:t xml:space="preserve">provider </w:t>
      </w:r>
      <w:r>
        <w:rPr>
          <w:sz w:val="28"/>
        </w:rPr>
        <w:t>accepts</w:t>
      </w:r>
      <w:r>
        <w:rPr>
          <w:spacing w:val="-4"/>
          <w:sz w:val="28"/>
        </w:rPr>
        <w:t xml:space="preserve"> </w:t>
      </w:r>
      <w:r>
        <w:rPr>
          <w:sz w:val="28"/>
        </w:rPr>
        <w:t>assignment.</w:t>
      </w:r>
    </w:p>
    <w:p w:rsidR="00182309" w:rsidRDefault="009E7B78">
      <w:pPr>
        <w:pStyle w:val="BodyText"/>
        <w:spacing w:line="336" w:lineRule="exact"/>
        <w:ind w:left="2584" w:right="324"/>
      </w:pPr>
      <w:r>
        <w:rPr>
          <w:b/>
          <w:spacing w:val="-3"/>
        </w:rPr>
        <w:t xml:space="preserve">Note: </w:t>
      </w:r>
      <w:r>
        <w:t xml:space="preserve">If a polyp </w:t>
      </w:r>
      <w:r>
        <w:rPr>
          <w:spacing w:val="-3"/>
        </w:rPr>
        <w:t xml:space="preserve">or </w:t>
      </w:r>
      <w:r>
        <w:t xml:space="preserve">other tissue is </w:t>
      </w:r>
      <w:r>
        <w:rPr>
          <w:spacing w:val="-3"/>
        </w:rPr>
        <w:t xml:space="preserve">found </w:t>
      </w:r>
      <w:r>
        <w:t xml:space="preserve">and </w:t>
      </w:r>
      <w:r>
        <w:rPr>
          <w:spacing w:val="-3"/>
        </w:rPr>
        <w:t xml:space="preserve">removed </w:t>
      </w:r>
      <w:r>
        <w:t xml:space="preserve">during the </w:t>
      </w:r>
      <w:r>
        <w:rPr>
          <w:spacing w:val="-5"/>
        </w:rPr>
        <w:t xml:space="preserve">colonoscopy, </w:t>
      </w:r>
      <w:r>
        <w:rPr>
          <w:spacing w:val="-3"/>
        </w:rPr>
        <w:t xml:space="preserve">you may </w:t>
      </w:r>
      <w:r>
        <w:rPr>
          <w:spacing w:val="-4"/>
        </w:rPr>
        <w:t xml:space="preserve">have </w:t>
      </w:r>
      <w:r>
        <w:t xml:space="preserve">to </w:t>
      </w:r>
      <w:r>
        <w:rPr>
          <w:spacing w:val="-3"/>
        </w:rPr>
        <w:t xml:space="preserve">pay </w:t>
      </w:r>
      <w:r>
        <w:t xml:space="preserve">20% </w:t>
      </w:r>
      <w:r>
        <w:rPr>
          <w:spacing w:val="-3"/>
        </w:rPr>
        <w:t xml:space="preserve">of </w:t>
      </w:r>
      <w:r>
        <w:t xml:space="preserve">the </w:t>
      </w:r>
      <w:hyperlink w:anchor="_bookmark237" w:history="1">
        <w:r>
          <w:rPr>
            <w:color w:val="006DAD"/>
            <w:spacing w:val="-3"/>
          </w:rPr>
          <w:t>Medicare-approved</w:t>
        </w:r>
      </w:hyperlink>
      <w:r>
        <w:rPr>
          <w:color w:val="006DAD"/>
          <w:spacing w:val="-3"/>
        </w:rPr>
        <w:t xml:space="preserve"> </w:t>
      </w:r>
      <w:hyperlink w:anchor="_bookmark237" w:history="1">
        <w:r>
          <w:rPr>
            <w:color w:val="006DAD"/>
          </w:rPr>
          <w:t>amount</w:t>
        </w:r>
      </w:hyperlink>
      <w:r>
        <w:rPr>
          <w:color w:val="006DAD"/>
        </w:rPr>
        <w:t xml:space="preserve"> </w:t>
      </w:r>
      <w:r>
        <w:rPr>
          <w:spacing w:val="-4"/>
        </w:rPr>
        <w:t xml:space="preserve">for </w:t>
      </w:r>
      <w:r>
        <w:t xml:space="preserve">the </w:t>
      </w:r>
      <w:r>
        <w:rPr>
          <w:spacing w:val="-4"/>
        </w:rPr>
        <w:t xml:space="preserve">doctor’s </w:t>
      </w:r>
      <w:r>
        <w:t xml:space="preserve">services and a </w:t>
      </w:r>
      <w:hyperlink w:anchor="_bookmark221" w:history="1">
        <w:r>
          <w:rPr>
            <w:color w:val="006DAD"/>
            <w:spacing w:val="-3"/>
          </w:rPr>
          <w:t>copayment</w:t>
        </w:r>
      </w:hyperlink>
      <w:r>
        <w:rPr>
          <w:color w:val="006DAD"/>
          <w:spacing w:val="-3"/>
        </w:rPr>
        <w:t xml:space="preserve"> </w:t>
      </w:r>
      <w:r>
        <w:t>in a</w:t>
      </w:r>
      <w:r>
        <w:t xml:space="preserve"> hospital </w:t>
      </w:r>
      <w:r>
        <w:rPr>
          <w:spacing w:val="-3"/>
        </w:rPr>
        <w:t xml:space="preserve">outpatient </w:t>
      </w:r>
      <w:r>
        <w:t xml:space="preserve">setting. The Part B </w:t>
      </w:r>
      <w:hyperlink w:anchor="_bookmark226" w:history="1">
        <w:r>
          <w:rPr>
            <w:color w:val="006DAD"/>
          </w:rPr>
          <w:t>deductible</w:t>
        </w:r>
      </w:hyperlink>
      <w:r>
        <w:rPr>
          <w:color w:val="006DAD"/>
        </w:rPr>
        <w:t xml:space="preserve"> </w:t>
      </w:r>
      <w:r>
        <w:rPr>
          <w:spacing w:val="-5"/>
        </w:rPr>
        <w:t xml:space="preserve">doesn’t </w:t>
      </w:r>
      <w:r>
        <w:rPr>
          <w:spacing w:val="-6"/>
        </w:rPr>
        <w:t>apply.</w:t>
      </w:r>
    </w:p>
    <w:p w:rsidR="00182309" w:rsidRDefault="009E7B78">
      <w:pPr>
        <w:pStyle w:val="ListParagraph"/>
        <w:numPr>
          <w:ilvl w:val="0"/>
          <w:numId w:val="23"/>
        </w:numPr>
        <w:tabs>
          <w:tab w:val="left" w:pos="2585"/>
        </w:tabs>
        <w:ind w:right="433" w:hanging="172"/>
        <w:rPr>
          <w:sz w:val="28"/>
        </w:rPr>
      </w:pPr>
      <w:r>
        <w:rPr>
          <w:b/>
          <w:sz w:val="28"/>
        </w:rPr>
        <w:t xml:space="preserve">Screening barium </w:t>
      </w:r>
      <w:r>
        <w:rPr>
          <w:b/>
          <w:spacing w:val="-4"/>
          <w:sz w:val="28"/>
        </w:rPr>
        <w:t>enema</w:t>
      </w:r>
      <w:r>
        <w:rPr>
          <w:spacing w:val="-4"/>
          <w:sz w:val="28"/>
        </w:rPr>
        <w:t xml:space="preserve">—This </w:t>
      </w:r>
      <w:r>
        <w:rPr>
          <w:sz w:val="28"/>
        </w:rPr>
        <w:t xml:space="preserve">test is generally </w:t>
      </w:r>
      <w:r>
        <w:rPr>
          <w:spacing w:val="-3"/>
          <w:sz w:val="28"/>
        </w:rPr>
        <w:t xml:space="preserve">covered once </w:t>
      </w:r>
      <w:r>
        <w:rPr>
          <w:sz w:val="28"/>
        </w:rPr>
        <w:t xml:space="preserve">every 48 months if </w:t>
      </w:r>
      <w:r>
        <w:rPr>
          <w:spacing w:val="-7"/>
          <w:sz w:val="28"/>
        </w:rPr>
        <w:t xml:space="preserve">you’re </w:t>
      </w:r>
      <w:r>
        <w:rPr>
          <w:sz w:val="28"/>
        </w:rPr>
        <w:t xml:space="preserve">50 </w:t>
      </w:r>
      <w:r>
        <w:rPr>
          <w:spacing w:val="-3"/>
          <w:sz w:val="28"/>
        </w:rPr>
        <w:t xml:space="preserve">or older </w:t>
      </w:r>
      <w:r>
        <w:rPr>
          <w:sz w:val="28"/>
        </w:rPr>
        <w:t xml:space="preserve">(high risk every 24 </w:t>
      </w:r>
      <w:r>
        <w:rPr>
          <w:spacing w:val="-4"/>
          <w:sz w:val="28"/>
        </w:rPr>
        <w:t xml:space="preserve">months) </w:t>
      </w:r>
      <w:r>
        <w:rPr>
          <w:sz w:val="28"/>
        </w:rPr>
        <w:t xml:space="preserve">when used instead </w:t>
      </w:r>
      <w:r>
        <w:rPr>
          <w:spacing w:val="-3"/>
          <w:sz w:val="28"/>
        </w:rPr>
        <w:t xml:space="preserve">of </w:t>
      </w:r>
      <w:r>
        <w:rPr>
          <w:sz w:val="28"/>
        </w:rPr>
        <w:t xml:space="preserve">a </w:t>
      </w:r>
      <w:r>
        <w:rPr>
          <w:spacing w:val="-3"/>
          <w:sz w:val="28"/>
        </w:rPr>
        <w:t>sigmoidos</w:t>
      </w:r>
      <w:r>
        <w:rPr>
          <w:spacing w:val="-3"/>
          <w:sz w:val="28"/>
        </w:rPr>
        <w:t xml:space="preserve">copy or </w:t>
      </w:r>
      <w:r>
        <w:rPr>
          <w:spacing w:val="-5"/>
          <w:sz w:val="28"/>
        </w:rPr>
        <w:t xml:space="preserve">colonoscopy. </w:t>
      </w:r>
      <w:r>
        <w:rPr>
          <w:spacing w:val="-11"/>
          <w:sz w:val="28"/>
        </w:rPr>
        <w:t xml:space="preserve">You </w:t>
      </w:r>
      <w:r>
        <w:rPr>
          <w:spacing w:val="-3"/>
          <w:sz w:val="28"/>
        </w:rPr>
        <w:t xml:space="preserve">pay </w:t>
      </w:r>
      <w:r>
        <w:rPr>
          <w:sz w:val="28"/>
        </w:rPr>
        <w:t xml:space="preserve">20% </w:t>
      </w:r>
      <w:r>
        <w:rPr>
          <w:spacing w:val="-3"/>
          <w:sz w:val="28"/>
        </w:rPr>
        <w:t xml:space="preserve">of </w:t>
      </w:r>
      <w:r>
        <w:rPr>
          <w:sz w:val="28"/>
        </w:rPr>
        <w:t xml:space="preserve">the </w:t>
      </w:r>
      <w:r>
        <w:rPr>
          <w:spacing w:val="-3"/>
          <w:sz w:val="28"/>
        </w:rPr>
        <w:t xml:space="preserve">Medicare-approved </w:t>
      </w:r>
      <w:r>
        <w:rPr>
          <w:sz w:val="28"/>
        </w:rPr>
        <w:t xml:space="preserve">amount </w:t>
      </w:r>
      <w:r>
        <w:rPr>
          <w:spacing w:val="-4"/>
          <w:sz w:val="28"/>
        </w:rPr>
        <w:t xml:space="preserve">for </w:t>
      </w:r>
      <w:r>
        <w:rPr>
          <w:sz w:val="28"/>
        </w:rPr>
        <w:t xml:space="preserve">the doctor services. In a hospital </w:t>
      </w:r>
      <w:r>
        <w:rPr>
          <w:spacing w:val="-3"/>
          <w:sz w:val="28"/>
        </w:rPr>
        <w:t xml:space="preserve">outpatient </w:t>
      </w:r>
      <w:r>
        <w:rPr>
          <w:sz w:val="28"/>
        </w:rPr>
        <w:t xml:space="preserve">setting, </w:t>
      </w:r>
      <w:r>
        <w:rPr>
          <w:spacing w:val="-3"/>
          <w:sz w:val="28"/>
        </w:rPr>
        <w:t xml:space="preserve">you </w:t>
      </w:r>
      <w:r>
        <w:rPr>
          <w:sz w:val="28"/>
        </w:rPr>
        <w:t xml:space="preserve">also </w:t>
      </w:r>
      <w:r>
        <w:rPr>
          <w:spacing w:val="-3"/>
          <w:sz w:val="28"/>
        </w:rPr>
        <w:t xml:space="preserve">pay </w:t>
      </w:r>
      <w:r>
        <w:rPr>
          <w:sz w:val="28"/>
        </w:rPr>
        <w:t xml:space="preserve">the hospital a copayment. The Part B deductible </w:t>
      </w:r>
      <w:r>
        <w:rPr>
          <w:spacing w:val="-5"/>
          <w:sz w:val="28"/>
        </w:rPr>
        <w:t>doesn’t</w:t>
      </w:r>
      <w:r>
        <w:rPr>
          <w:spacing w:val="-9"/>
          <w:sz w:val="28"/>
        </w:rPr>
        <w:t xml:space="preserve"> </w:t>
      </w:r>
      <w:r>
        <w:rPr>
          <w:spacing w:val="-6"/>
          <w:sz w:val="28"/>
        </w:rPr>
        <w:t>apply.</w:t>
      </w:r>
    </w:p>
    <w:p w:rsidR="00182309" w:rsidRDefault="009E7B78">
      <w:pPr>
        <w:pStyle w:val="Heading3"/>
        <w:spacing w:before="278" w:line="432" w:lineRule="exact"/>
        <w:ind w:right="530"/>
        <w:rPr>
          <w:b/>
        </w:rPr>
      </w:pPr>
      <w:r>
        <w:rPr>
          <w:b/>
          <w:spacing w:val="-4"/>
        </w:rPr>
        <w:t xml:space="preserve">Continuous </w:t>
      </w:r>
      <w:r>
        <w:rPr>
          <w:b/>
          <w:spacing w:val="-5"/>
        </w:rPr>
        <w:t xml:space="preserve">Positive </w:t>
      </w:r>
      <w:r>
        <w:rPr>
          <w:b/>
          <w:spacing w:val="-3"/>
        </w:rPr>
        <w:t xml:space="preserve">Airway </w:t>
      </w:r>
      <w:r>
        <w:rPr>
          <w:b/>
          <w:spacing w:val="-4"/>
        </w:rPr>
        <w:t xml:space="preserve">Pressure </w:t>
      </w:r>
      <w:r>
        <w:rPr>
          <w:b/>
          <w:spacing w:val="-11"/>
        </w:rPr>
        <w:t xml:space="preserve">(CPAP) </w:t>
      </w:r>
      <w:r>
        <w:rPr>
          <w:b/>
          <w:spacing w:val="-4"/>
        </w:rPr>
        <w:t>therapy</w:t>
      </w:r>
    </w:p>
    <w:p w:rsidR="00182309" w:rsidRDefault="009E7B78">
      <w:pPr>
        <w:pStyle w:val="BodyText"/>
        <w:spacing w:before="24" w:line="336" w:lineRule="exact"/>
        <w:ind w:left="2412" w:right="385"/>
      </w:pPr>
      <w:r>
        <w:t xml:space="preserve">Medicare </w:t>
      </w:r>
      <w:r>
        <w:rPr>
          <w:spacing w:val="-3"/>
        </w:rPr>
        <w:t xml:space="preserve">covers </w:t>
      </w:r>
      <w:r>
        <w:t xml:space="preserve">a </w:t>
      </w:r>
      <w:r>
        <w:rPr>
          <w:spacing w:val="-3"/>
        </w:rPr>
        <w:t xml:space="preserve">3-month </w:t>
      </w:r>
      <w:r>
        <w:rPr>
          <w:spacing w:val="2"/>
        </w:rPr>
        <w:t xml:space="preserve">trial </w:t>
      </w:r>
      <w:r>
        <w:rPr>
          <w:spacing w:val="-3"/>
        </w:rPr>
        <w:t xml:space="preserve">of </w:t>
      </w:r>
      <w:r>
        <w:rPr>
          <w:spacing w:val="-6"/>
        </w:rPr>
        <w:t xml:space="preserve">CPAP </w:t>
      </w:r>
      <w:r>
        <w:t xml:space="preserve">therapy if </w:t>
      </w:r>
      <w:r>
        <w:rPr>
          <w:spacing w:val="-6"/>
        </w:rPr>
        <w:t xml:space="preserve">you’ve </w:t>
      </w:r>
      <w:r>
        <w:t xml:space="preserve">been diagnosed with obstructive sleep apnea. Medicare </w:t>
      </w:r>
      <w:r>
        <w:rPr>
          <w:spacing w:val="-3"/>
        </w:rPr>
        <w:t xml:space="preserve">may cover it </w:t>
      </w:r>
      <w:r>
        <w:rPr>
          <w:spacing w:val="-4"/>
        </w:rPr>
        <w:t xml:space="preserve">longer </w:t>
      </w:r>
      <w:r>
        <w:t xml:space="preserve">if </w:t>
      </w:r>
      <w:r>
        <w:rPr>
          <w:spacing w:val="-3"/>
        </w:rPr>
        <w:t xml:space="preserve">you </w:t>
      </w:r>
      <w:r>
        <w:t xml:space="preserve">meet in person with your </w:t>
      </w:r>
      <w:r>
        <w:rPr>
          <w:spacing w:val="-4"/>
        </w:rPr>
        <w:t xml:space="preserve">doctor, </w:t>
      </w:r>
      <w:r>
        <w:t xml:space="preserve">and your doctor documents in your medical </w:t>
      </w:r>
      <w:r>
        <w:rPr>
          <w:spacing w:val="-3"/>
        </w:rPr>
        <w:t xml:space="preserve">record </w:t>
      </w:r>
      <w:r>
        <w:t xml:space="preserve">that the </w:t>
      </w:r>
      <w:r>
        <w:rPr>
          <w:spacing w:val="-6"/>
        </w:rPr>
        <w:t xml:space="preserve">CPAP </w:t>
      </w:r>
      <w:r>
        <w:t xml:space="preserve">therapy is </w:t>
      </w:r>
      <w:r>
        <w:rPr>
          <w:spacing w:val="-3"/>
        </w:rPr>
        <w:t xml:space="preserve">helping </w:t>
      </w:r>
      <w:r>
        <w:t>yo</w:t>
      </w:r>
      <w:r>
        <w:t>u.</w:t>
      </w:r>
    </w:p>
    <w:p w:rsidR="00182309" w:rsidRDefault="009E7B78">
      <w:pPr>
        <w:pStyle w:val="BodyText"/>
        <w:spacing w:before="173" w:line="336" w:lineRule="exact"/>
        <w:ind w:left="2412" w:right="340"/>
      </w:pPr>
      <w:r>
        <w:t>You pay 20% of the Medicare-approved amount for rental of the machine and purchase of related supplies (like masks and tubing), and the Part B deductible applies. Medicare pays the supplier to rent the machine for 13 months if you’ve been using it witho</w:t>
      </w:r>
      <w:r>
        <w:t>ut interruption.</w:t>
      </w:r>
    </w:p>
    <w:p w:rsidR="00182309" w:rsidRDefault="009E7B78">
      <w:pPr>
        <w:pStyle w:val="BodyText"/>
        <w:spacing w:line="370" w:lineRule="exact"/>
        <w:ind w:left="2412"/>
      </w:pPr>
      <w:r>
        <w:t>After you’ve rented the machine for 13 months, you own it.</w:t>
      </w:r>
    </w:p>
    <w:p w:rsidR="00182309" w:rsidRDefault="0017599C">
      <w:pPr>
        <w:pStyle w:val="BodyText"/>
        <w:spacing w:before="139" w:line="336" w:lineRule="exact"/>
        <w:ind w:left="2412" w:right="421"/>
      </w:pPr>
      <w:r>
        <w:rPr>
          <w:noProof/>
        </w:rPr>
        <mc:AlternateContent>
          <mc:Choice Requires="wpg">
            <w:drawing>
              <wp:anchor distT="0" distB="0" distL="114300" distR="114300" simplePos="0" relativeHeight="3664" behindDoc="0" locked="0" layoutInCell="1" allowOverlap="1">
                <wp:simplePos x="0" y="0"/>
                <wp:positionH relativeFrom="page">
                  <wp:posOffset>375285</wp:posOffset>
                </wp:positionH>
                <wp:positionV relativeFrom="paragraph">
                  <wp:posOffset>274955</wp:posOffset>
                </wp:positionV>
                <wp:extent cx="1308100" cy="1191895"/>
                <wp:effectExtent l="3810" t="8255" r="2540" b="0"/>
                <wp:wrapNone/>
                <wp:docPr id="56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433"/>
                          <a:chExt cx="2060" cy="1877"/>
                        </a:xfrm>
                      </wpg:grpSpPr>
                      <wps:wsp>
                        <wps:cNvPr id="566" name="Rectangle 445"/>
                        <wps:cNvSpPr>
                          <a:spLocks noChangeArrowheads="1"/>
                        </wps:cNvSpPr>
                        <wps:spPr bwMode="auto">
                          <a:xfrm>
                            <a:off x="591" y="433"/>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444"/>
                        <wps:cNvSpPr>
                          <a:spLocks noChangeArrowheads="1"/>
                        </wps:cNvSpPr>
                        <wps:spPr bwMode="auto">
                          <a:xfrm>
                            <a:off x="730" y="572"/>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Text Box 443"/>
                        <wps:cNvSpPr txBox="1">
                          <a:spLocks noChangeArrowheads="1"/>
                        </wps:cNvSpPr>
                        <wps:spPr bwMode="auto">
                          <a:xfrm>
                            <a:off x="730" y="572"/>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141" style="position:absolute;left:0;text-align:left;margin-left:29.55pt;margin-top:21.65pt;width:103pt;height:93.85pt;z-index:3664;mso-position-horizontal-relative:page;mso-position-vertical-relative:text" coordorigin="591,433"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">
                <v:rect id="Rectangle 445" o:spid="_x0000_s1142" style="position:absolute;left:591;top:433;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JXMUA&#10;AADcAAAADwAAAGRycy9kb3ducmV2LnhtbESPQWvCQBSE70L/w/IK3nRTqWkbs0poEexFMab3R/aZ&#10;hGbfhuw2xv76bkHwOMzMN0y6GU0rBupdY1nB0zwCQVxa3XCloDhtZ68gnEfW2FomBVdysFk/TFJM&#10;tL3wkYbcVyJA2CWooPa+S6R0ZU0G3dx2xME7296gD7KvpO7xEuCmlYsoiqXBhsNCjR2911R+5z9G&#10;wXB4kdnbYv/8+7U72X0RfWYfslNq+jhmKxCeRn8P39o7rWAZx/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glcxQAAANwAAAAPAAAAAAAAAAAAAAAAAJgCAABkcnMv&#10;ZG93bnJldi54bWxQSwUGAAAAAAQABAD1AAAAigMAAAAA&#10;" fillcolor="#006dad" stroked="f">
                  <v:fill opacity="32896f"/>
                </v:rect>
                <v:rect id="Rectangle 444" o:spid="_x0000_s1143" style="position:absolute;left:730;top:572;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psYA&#10;AADcAAAADwAAAGRycy9kb3ducmV2LnhtbESPQWvCQBSE74X+h+UVvDWbCmpJXSWUFkSF2jSHHh/Z&#10;ZxLMvo3ZNYn/3i0IPQ4z8w2zXI+mET11rras4CWKQRAXVtdcKsh/Pp9fQTiPrLGxTAqu5GC9enxY&#10;YqLtwN/UZ74UAcIuQQWV920ipSsqMugi2xIH72g7gz7IrpS6wyHATSOncTyXBmsOCxW29F5Rccou&#10;RsHHaXfID79HnKVY79Pp1/ncNlulJk9j+gbC0+j/w/f2RiuYzRfwdy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mpsYAAADcAAAADwAAAAAAAAAAAAAAAACYAgAAZHJz&#10;L2Rvd25yZXYueG1sUEsFBgAAAAAEAAQA9QAAAIsDAAAAAA==&#10;" filled="f" strokecolor="#006dad" strokeweight="1pt"/>
                <v:shape id="Text Box 443" o:spid="_x0000_s1144" type="#_x0000_t202" style="position:absolute;left:730;top:572;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ztMEA&#10;AADcAAAADwAAAGRycy9kb3ducmV2LnhtbERPy4rCMBTdD/gP4QpuBk0VLNIxyvgCF7rwgetLc6ct&#10;09yUJNr692YhuDyc93zZmVo8yPnKsoLxKAFBnFtdcaHgetkNZyB8QNZYWyYFT/KwXPS+5php2/KJ&#10;HudQiBjCPkMFZQhNJqXPSzLoR7YhjtyfdQZDhK6Q2mEbw00tJ0mSSoMVx4YSG1qXlP+f70ZBunH3&#10;9sTr7811e8BjU0xuq+dNqUG/+/0BEagLH/HbvdcKpmlcG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B87TBAAAA3AAAAA8AAAAAAAAAAAAAAAAAmAIAAGRycy9kb3du&#10;cmV2LnhtbFBLBQYAAAAABAAEAPUAAACG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b/>
        </w:rPr>
        <w:t xml:space="preserve">Note: </w:t>
      </w:r>
      <w:r w:rsidR="009E7B78">
        <w:t>If you had a CPAP machine before you got Medicare, Medicare may cover rental or a replacement CPAP machine and/or CPAP accessories if you meet certain requirements.</w:t>
      </w:r>
    </w:p>
    <w:p w:rsidR="00182309" w:rsidRDefault="009E7B78">
      <w:pPr>
        <w:pStyle w:val="BodyText"/>
        <w:spacing w:before="172" w:line="336" w:lineRule="exact"/>
        <w:ind w:left="2411" w:right="442"/>
        <w:jc w:val="both"/>
      </w:pPr>
      <w:r>
        <w:t xml:space="preserve">If </w:t>
      </w:r>
      <w:r>
        <w:rPr>
          <w:spacing w:val="-3"/>
        </w:rPr>
        <w:t xml:space="preserve">you </w:t>
      </w:r>
      <w:r>
        <w:t xml:space="preserve">live in certain areas </w:t>
      </w:r>
      <w:r>
        <w:rPr>
          <w:spacing w:val="-3"/>
        </w:rPr>
        <w:t xml:space="preserve">of </w:t>
      </w:r>
      <w:r>
        <w:t xml:space="preserve">the country, </w:t>
      </w:r>
      <w:r>
        <w:rPr>
          <w:spacing w:val="-3"/>
        </w:rPr>
        <w:t xml:space="preserve">you may </w:t>
      </w:r>
      <w:r>
        <w:rPr>
          <w:spacing w:val="-4"/>
        </w:rPr>
        <w:t xml:space="preserve">have </w:t>
      </w:r>
      <w:r>
        <w:t xml:space="preserve">to use specific </w:t>
      </w:r>
      <w:r>
        <w:rPr>
          <w:spacing w:val="-3"/>
        </w:rPr>
        <w:t xml:space="preserve">suppliers </w:t>
      </w:r>
      <w:r>
        <w:rPr>
          <w:spacing w:val="-4"/>
        </w:rPr>
        <w:t xml:space="preserve">for </w:t>
      </w:r>
      <w:r>
        <w:t xml:space="preserve">Medicare to </w:t>
      </w:r>
      <w:r>
        <w:rPr>
          <w:spacing w:val="-3"/>
        </w:rPr>
        <w:t xml:space="preserve">pay </w:t>
      </w:r>
      <w:r>
        <w:rPr>
          <w:spacing w:val="-4"/>
        </w:rPr>
        <w:t xml:space="preserve">for </w:t>
      </w:r>
      <w:r>
        <w:t xml:space="preserve">a </w:t>
      </w:r>
      <w:r>
        <w:rPr>
          <w:spacing w:val="-6"/>
        </w:rPr>
        <w:t xml:space="preserve">CPAP </w:t>
      </w:r>
      <w:r>
        <w:t xml:space="preserve">machine </w:t>
      </w:r>
      <w:r>
        <w:rPr>
          <w:spacing w:val="-4"/>
        </w:rPr>
        <w:t xml:space="preserve">and/or </w:t>
      </w:r>
      <w:r>
        <w:t>accessories. S</w:t>
      </w:r>
      <w:hyperlink w:anchor="_bookmark68" w:history="1">
        <w:r>
          <w:t xml:space="preserve">ee pages </w:t>
        </w:r>
        <w:r>
          <w:rPr>
            <w:spacing w:val="2"/>
          </w:rPr>
          <w:t>45–46</w:t>
        </w:r>
      </w:hyperlink>
      <w:r>
        <w:rPr>
          <w:spacing w:val="2"/>
        </w:rPr>
        <w:t xml:space="preserve"> </w:t>
      </w:r>
      <w:r>
        <w:rPr>
          <w:spacing w:val="-4"/>
        </w:rPr>
        <w:t xml:space="preserve">for more </w:t>
      </w:r>
      <w:r>
        <w:t>information.</w:t>
      </w:r>
    </w:p>
    <w:p w:rsidR="00182309" w:rsidRDefault="00182309">
      <w:pPr>
        <w:spacing w:line="336" w:lineRule="exact"/>
        <w:jc w:val="both"/>
        <w:sectPr w:rsidR="00182309">
          <w:pgSz w:w="12060" w:h="15660"/>
          <w:pgMar w:top="1080" w:right="920" w:bottom="280" w:left="480" w:header="612" w:footer="0" w:gutter="0"/>
          <w:cols w:space="720"/>
        </w:sectPr>
      </w:pPr>
    </w:p>
    <w:p w:rsidR="00182309" w:rsidRDefault="00182309">
      <w:pPr>
        <w:pStyle w:val="BodyText"/>
        <w:spacing w:before="13"/>
        <w:rPr>
          <w:sz w:val="25"/>
        </w:rPr>
      </w:pPr>
    </w:p>
    <w:p w:rsidR="00182309" w:rsidRDefault="009E7B78">
      <w:pPr>
        <w:pStyle w:val="Heading3"/>
        <w:rPr>
          <w:b/>
        </w:rPr>
      </w:pPr>
      <w:bookmarkStart w:id="99" w:name="_bookmark67"/>
      <w:bookmarkEnd w:id="99"/>
      <w:r>
        <w:rPr>
          <w:b/>
        </w:rPr>
        <w:t>Defibrillator (implantable automatic)</w:t>
      </w:r>
    </w:p>
    <w:p w:rsidR="00182309" w:rsidRDefault="009E7B78">
      <w:pPr>
        <w:pStyle w:val="BodyText"/>
        <w:spacing w:before="20" w:line="336" w:lineRule="exact"/>
        <w:ind w:left="2412" w:right="130"/>
      </w:pPr>
      <w:r>
        <w:t xml:space="preserve">Medicare </w:t>
      </w:r>
      <w:r>
        <w:rPr>
          <w:spacing w:val="-3"/>
        </w:rPr>
        <w:t xml:space="preserve">covers </w:t>
      </w:r>
      <w:r>
        <w:t xml:space="preserve">these devices </w:t>
      </w:r>
      <w:r>
        <w:rPr>
          <w:spacing w:val="-4"/>
        </w:rPr>
        <w:t xml:space="preserve">for </w:t>
      </w:r>
      <w:r>
        <w:rPr>
          <w:spacing w:val="-3"/>
        </w:rPr>
        <w:t xml:space="preserve">some people </w:t>
      </w:r>
      <w:r>
        <w:t>diagnosed with heart failure.</w:t>
      </w:r>
      <w:r>
        <w:t xml:space="preserve"> If the surgery takes place in </w:t>
      </w:r>
      <w:r>
        <w:rPr>
          <w:spacing w:val="2"/>
        </w:rPr>
        <w:t xml:space="preserve">an </w:t>
      </w:r>
      <w:r>
        <w:rPr>
          <w:spacing w:val="-3"/>
        </w:rPr>
        <w:t xml:space="preserve">outpatient </w:t>
      </w:r>
      <w:r>
        <w:t xml:space="preserve">setting, </w:t>
      </w:r>
      <w:r>
        <w:rPr>
          <w:spacing w:val="-3"/>
        </w:rPr>
        <w:t xml:space="preserve">you pay </w:t>
      </w:r>
      <w:r>
        <w:t xml:space="preserve">20% </w:t>
      </w:r>
      <w:r>
        <w:rPr>
          <w:spacing w:val="-3"/>
        </w:rPr>
        <w:t xml:space="preserve">of </w:t>
      </w:r>
      <w:r>
        <w:t xml:space="preserve">the </w:t>
      </w:r>
      <w:hyperlink w:anchor="_bookmark237" w:history="1">
        <w:r>
          <w:rPr>
            <w:color w:val="006DAD"/>
            <w:spacing w:val="-3"/>
          </w:rPr>
          <w:t xml:space="preserve">Medicare-approved </w:t>
        </w:r>
        <w:r>
          <w:rPr>
            <w:color w:val="006DAD"/>
          </w:rPr>
          <w:t>amount</w:t>
        </w:r>
      </w:hyperlink>
      <w:r>
        <w:rPr>
          <w:color w:val="006DAD"/>
        </w:rPr>
        <w:t xml:space="preserve"> </w:t>
      </w:r>
      <w:r>
        <w:rPr>
          <w:spacing w:val="-4"/>
        </w:rPr>
        <w:t xml:space="preserve">for </w:t>
      </w:r>
      <w:r>
        <w:t xml:space="preserve">the </w:t>
      </w:r>
      <w:r>
        <w:rPr>
          <w:spacing w:val="-4"/>
        </w:rPr>
        <w:t xml:space="preserve">doctor’s </w:t>
      </w:r>
      <w:r>
        <w:t xml:space="preserve">services. If </w:t>
      </w:r>
      <w:r>
        <w:rPr>
          <w:spacing w:val="-3"/>
        </w:rPr>
        <w:t xml:space="preserve">you </w:t>
      </w:r>
      <w:r>
        <w:t xml:space="preserve">get the device as a hospital outpatient, </w:t>
      </w:r>
      <w:r>
        <w:rPr>
          <w:spacing w:val="-3"/>
        </w:rPr>
        <w:t xml:space="preserve">you </w:t>
      </w:r>
      <w:r>
        <w:t xml:space="preserve">also </w:t>
      </w:r>
      <w:r>
        <w:rPr>
          <w:spacing w:val="-3"/>
        </w:rPr>
        <w:t xml:space="preserve">pay </w:t>
      </w:r>
      <w:r>
        <w:t xml:space="preserve">the hospital a </w:t>
      </w:r>
      <w:hyperlink w:anchor="_bookmark221" w:history="1">
        <w:r>
          <w:rPr>
            <w:color w:val="006DAD"/>
          </w:rPr>
          <w:t>copayment</w:t>
        </w:r>
      </w:hyperlink>
      <w:r>
        <w:t xml:space="preserve">. In most cases, the </w:t>
      </w:r>
      <w:r>
        <w:rPr>
          <w:spacing w:val="-3"/>
        </w:rPr>
        <w:t xml:space="preserve">copayment </w:t>
      </w:r>
      <w:r>
        <w:t xml:space="preserve">amount </w:t>
      </w:r>
      <w:r>
        <w:rPr>
          <w:spacing w:val="-3"/>
        </w:rPr>
        <w:t xml:space="preserve">can’t </w:t>
      </w:r>
      <w:r>
        <w:t xml:space="preserve">be </w:t>
      </w:r>
      <w:r>
        <w:rPr>
          <w:spacing w:val="-4"/>
        </w:rPr>
        <w:t xml:space="preserve">more </w:t>
      </w:r>
      <w:r>
        <w:rPr>
          <w:spacing w:val="2"/>
        </w:rPr>
        <w:t xml:space="preserve">than </w:t>
      </w:r>
      <w:r>
        <w:t xml:space="preserve">the Part A hospital stay </w:t>
      </w:r>
      <w:hyperlink w:anchor="_bookmark226" w:history="1">
        <w:r>
          <w:rPr>
            <w:color w:val="006DAD"/>
          </w:rPr>
          <w:t>deductible</w:t>
        </w:r>
      </w:hyperlink>
      <w:r>
        <w:t xml:space="preserve">. The Part B </w:t>
      </w:r>
      <w:hyperlink w:anchor="_bookmark226" w:history="1">
        <w:r>
          <w:t>deductible</w:t>
        </w:r>
      </w:hyperlink>
      <w:r>
        <w:rPr>
          <w:spacing w:val="-9"/>
        </w:rPr>
        <w:t xml:space="preserve"> </w:t>
      </w:r>
      <w:r>
        <w:t>applies.</w:t>
      </w:r>
      <w:r>
        <w:rPr>
          <w:spacing w:val="-9"/>
        </w:rPr>
        <w:t xml:space="preserve"> </w:t>
      </w:r>
      <w:r>
        <w:t>Part</w:t>
      </w:r>
      <w:r>
        <w:rPr>
          <w:spacing w:val="-9"/>
        </w:rPr>
        <w:t xml:space="preserve"> </w:t>
      </w:r>
      <w:r>
        <w:t>A</w:t>
      </w:r>
      <w:r>
        <w:rPr>
          <w:spacing w:val="-9"/>
        </w:rPr>
        <w:t xml:space="preserve"> </w:t>
      </w:r>
      <w:r>
        <w:rPr>
          <w:spacing w:val="-3"/>
        </w:rPr>
        <w:t>covers</w:t>
      </w:r>
      <w:r>
        <w:rPr>
          <w:spacing w:val="-9"/>
        </w:rPr>
        <w:t xml:space="preserve"> </w:t>
      </w:r>
      <w:r>
        <w:t>surgeries</w:t>
      </w:r>
      <w:r>
        <w:rPr>
          <w:spacing w:val="-9"/>
        </w:rPr>
        <w:t xml:space="preserve"> </w:t>
      </w:r>
      <w:r>
        <w:t>to</w:t>
      </w:r>
      <w:r>
        <w:rPr>
          <w:spacing w:val="-9"/>
        </w:rPr>
        <w:t xml:space="preserve"> </w:t>
      </w:r>
      <w:r>
        <w:t>implant</w:t>
      </w:r>
      <w:r>
        <w:rPr>
          <w:spacing w:val="-9"/>
        </w:rPr>
        <w:t xml:space="preserve"> </w:t>
      </w:r>
      <w:r>
        <w:t xml:space="preserve">defibrillators in a hospital </w:t>
      </w:r>
      <w:r>
        <w:rPr>
          <w:spacing w:val="-3"/>
        </w:rPr>
        <w:t xml:space="preserve">inpatient </w:t>
      </w:r>
      <w:r>
        <w:t xml:space="preserve">setting. See Hospital care </w:t>
      </w:r>
      <w:r>
        <w:rPr>
          <w:spacing w:val="-4"/>
        </w:rPr>
        <w:t xml:space="preserve">(inpatient </w:t>
      </w:r>
      <w:r>
        <w:rPr>
          <w:spacing w:val="-3"/>
        </w:rPr>
        <w:t xml:space="preserve">care) on </w:t>
      </w:r>
      <w:hyperlink w:anchor="_bookmark53" w:history="1">
        <w:r>
          <w:t>page</w:t>
        </w:r>
        <w:r>
          <w:rPr>
            <w:spacing w:val="-4"/>
          </w:rPr>
          <w:t xml:space="preserve"> </w:t>
        </w:r>
        <w:r>
          <w:rPr>
            <w:spacing w:val="-3"/>
          </w:rPr>
          <w:t>33–34</w:t>
        </w:r>
      </w:hyperlink>
      <w:r>
        <w:rPr>
          <w:spacing w:val="-3"/>
        </w:rPr>
        <w:t>.</w:t>
      </w:r>
    </w:p>
    <w:p w:rsidR="00182309" w:rsidRDefault="0017599C">
      <w:pPr>
        <w:pStyle w:val="Heading3"/>
        <w:spacing w:before="273"/>
        <w:rPr>
          <w:b/>
        </w:rPr>
      </w:pPr>
      <w:r>
        <w:rPr>
          <w:noProof/>
        </w:rPr>
        <mc:AlternateContent>
          <mc:Choice Requires="wpg">
            <w:drawing>
              <wp:anchor distT="0" distB="0" distL="114300" distR="114300" simplePos="0" relativeHeight="3736" behindDoc="0" locked="0" layoutInCell="1" allowOverlap="1">
                <wp:simplePos x="0" y="0"/>
                <wp:positionH relativeFrom="page">
                  <wp:posOffset>1168400</wp:posOffset>
                </wp:positionH>
                <wp:positionV relativeFrom="paragraph">
                  <wp:posOffset>280035</wp:posOffset>
                </wp:positionV>
                <wp:extent cx="354965" cy="490855"/>
                <wp:effectExtent l="0" t="3810" r="635" b="635"/>
                <wp:wrapNone/>
                <wp:docPr id="56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41"/>
                          <a:chExt cx="559" cy="773"/>
                        </a:xfrm>
                      </wpg:grpSpPr>
                      <pic:pic xmlns:pic="http://schemas.openxmlformats.org/drawingml/2006/picture">
                        <pic:nvPicPr>
                          <pic:cNvPr id="563" name="Picture 4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52"/>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4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98" y="441"/>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92pt;margin-top:22.05pt;width:27.95pt;height:38.65pt;z-index:3736;mso-position-horizontal-relative:page" coordorigin="1840,441"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">
                <v:shape id="Picture 441" o:spid="_x0000_s1027" type="#_x0000_t75" style="position:absolute;left:1840;top:652;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dkrBAAAA3AAAAA8AAABkcnMvZG93bnJldi54bWxEj0uLwjAUhffC/IdwB2an6SiKdIwyiILo&#10;ytf+0txpS5ub0qQ14683guDycB4fZ7EKphY9ta60rOB7lIAgzqwuOVdwOW+HcxDOI2usLZOCf3Kw&#10;Wn4MFphqe+Mj9SefizjCLkUFhfdNKqXLCjLoRrYhjt6fbQ36KNtc6hZvcdzUcpwkM2mw5EgosKF1&#10;QVl16kzkTrvr5HLYB3e3NjS7rpqT3Cj19Rl+f0B4Cv4dfrV3WsF0NoHnmXgE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rdkrBAAAA3AAAAA8AAAAAAAAAAAAAAAAAnwIA&#10;AGRycy9kb3ducmV2LnhtbFBLBQYAAAAABAAEAPcAAACNAwAAAAA=&#10;">
                  <v:imagedata r:id="rId78" o:title=""/>
                </v:shape>
                <v:shape id="Picture 440" o:spid="_x0000_s1028" type="#_x0000_t75" style="position:absolute;left:1898;top:441;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mIzHAAAA3AAAAA8AAABkcnMvZG93bnJldi54bWxEj09rAjEUxO8Fv0N4Qi9Fs/aPyNYoIhQq&#10;bQ9VEb09ktfd1c3LmsR1++2bQqHHYWZ+w0znna1FSz5UjhWMhhkIYu1MxYWC7eZlMAERIrLB2jEp&#10;+KYA81nvZoq5cVf+pHYdC5EgHHJUUMbY5FIGXZLFMHQNcfK+nLcYk/SFNB6vCW5reZ9lY2mx4rRQ&#10;YkPLkvRpfbEK3MNxdcClPr+9+7vQ7k4Ts//QSt32u8UziEhd/A//tV+NgqfxI/yeSUdAz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VmIzHAAAA3AAAAA8AAAAAAAAAAAAA&#10;AAAAnwIAAGRycy9kb3ducmV2LnhtbFBLBQYAAAAABAAEAPcAAACTAwAAAAA=&#10;">
                  <v:imagedata r:id="rId86" o:title=""/>
                </v:shape>
                <w10:wrap anchorx="page"/>
              </v:group>
            </w:pict>
          </mc:Fallback>
        </mc:AlternateContent>
      </w:r>
      <w:r w:rsidR="009E7B78">
        <w:rPr>
          <w:b/>
        </w:rPr>
        <w:t>Depression screening</w:t>
      </w:r>
    </w:p>
    <w:p w:rsidR="00182309" w:rsidRDefault="009E7B78">
      <w:pPr>
        <w:pStyle w:val="BodyText"/>
        <w:spacing w:before="19" w:line="336" w:lineRule="exact"/>
        <w:ind w:left="2411"/>
      </w:pPr>
      <w:r>
        <w:t xml:space="preserve">Medicare </w:t>
      </w:r>
      <w:r>
        <w:rPr>
          <w:spacing w:val="-3"/>
        </w:rPr>
        <w:t xml:space="preserve">covers </w:t>
      </w:r>
      <w:r>
        <w:rPr>
          <w:spacing w:val="-4"/>
        </w:rPr>
        <w:t xml:space="preserve">one </w:t>
      </w:r>
      <w:r>
        <w:rPr>
          <w:spacing w:val="-3"/>
        </w:rPr>
        <w:t xml:space="preserve">depression </w:t>
      </w:r>
      <w:r>
        <w:t xml:space="preserve">screening per </w:t>
      </w:r>
      <w:r>
        <w:rPr>
          <w:spacing w:val="-3"/>
        </w:rPr>
        <w:t xml:space="preserve">year. </w:t>
      </w:r>
      <w:r>
        <w:t xml:space="preserve">The screening must be </w:t>
      </w:r>
      <w:r>
        <w:rPr>
          <w:spacing w:val="-4"/>
        </w:rPr>
        <w:t xml:space="preserve">done </w:t>
      </w:r>
      <w:r>
        <w:t>in a primary care setting</w:t>
      </w:r>
      <w:r>
        <w:t xml:space="preserve"> (like a </w:t>
      </w:r>
      <w:r>
        <w:rPr>
          <w:spacing w:val="-4"/>
        </w:rPr>
        <w:t xml:space="preserve">doctor’s office) </w:t>
      </w:r>
      <w:r>
        <w:t xml:space="preserve">that </w:t>
      </w:r>
      <w:r>
        <w:rPr>
          <w:spacing w:val="2"/>
        </w:rPr>
        <w:t xml:space="preserve">can </w:t>
      </w:r>
      <w:r>
        <w:rPr>
          <w:spacing w:val="-3"/>
        </w:rPr>
        <w:t xml:space="preserve">provide </w:t>
      </w:r>
      <w:r>
        <w:rPr>
          <w:spacing w:val="-4"/>
        </w:rPr>
        <w:t xml:space="preserve">follow-up </w:t>
      </w:r>
      <w:r>
        <w:t xml:space="preserve">treatment and </w:t>
      </w:r>
      <w:hyperlink w:anchor="_bookmark245" w:history="1">
        <w:r>
          <w:rPr>
            <w:color w:val="006DAD"/>
          </w:rPr>
          <w:t>referrals</w:t>
        </w:r>
      </w:hyperlink>
      <w:r>
        <w:t xml:space="preserve">. </w:t>
      </w:r>
      <w:r>
        <w:rPr>
          <w:spacing w:val="-11"/>
        </w:rPr>
        <w:t xml:space="preserve">You </w:t>
      </w:r>
      <w:r>
        <w:rPr>
          <w:spacing w:val="-3"/>
        </w:rPr>
        <w:t xml:space="preserve">pay </w:t>
      </w:r>
      <w:r>
        <w:t xml:space="preserve">nothing </w:t>
      </w:r>
      <w:r>
        <w:rPr>
          <w:spacing w:val="-4"/>
        </w:rPr>
        <w:t xml:space="preserve">for </w:t>
      </w:r>
      <w:r>
        <w:t xml:space="preserve">this screening if the doctor </w:t>
      </w:r>
      <w:r>
        <w:rPr>
          <w:spacing w:val="-3"/>
        </w:rPr>
        <w:t xml:space="preserve">or </w:t>
      </w:r>
      <w:r>
        <w:t xml:space="preserve">other qualified health care </w:t>
      </w:r>
      <w:r>
        <w:rPr>
          <w:spacing w:val="-3"/>
        </w:rPr>
        <w:t xml:space="preserve">provider </w:t>
      </w:r>
      <w:r>
        <w:t xml:space="preserve">accepts </w:t>
      </w:r>
      <w:hyperlink w:anchor="_bookmark0" w:history="1">
        <w:r>
          <w:rPr>
            <w:color w:val="006DAD"/>
          </w:rPr>
          <w:t>assignment</w:t>
        </w:r>
      </w:hyperlink>
      <w:r>
        <w:t>.</w:t>
      </w:r>
    </w:p>
    <w:p w:rsidR="00182309" w:rsidRDefault="0017599C">
      <w:pPr>
        <w:pStyle w:val="Heading3"/>
        <w:spacing w:before="273"/>
        <w:rPr>
          <w:b/>
        </w:rPr>
      </w:pPr>
      <w:r>
        <w:rPr>
          <w:noProof/>
        </w:rPr>
        <mc:AlternateContent>
          <mc:Choice Requires="wpg">
            <w:drawing>
              <wp:anchor distT="0" distB="0" distL="114300" distR="114300" simplePos="0" relativeHeight="3760" behindDoc="0" locked="0" layoutInCell="1" allowOverlap="1">
                <wp:simplePos x="0" y="0"/>
                <wp:positionH relativeFrom="page">
                  <wp:posOffset>1168400</wp:posOffset>
                </wp:positionH>
                <wp:positionV relativeFrom="paragraph">
                  <wp:posOffset>276225</wp:posOffset>
                </wp:positionV>
                <wp:extent cx="354965" cy="490855"/>
                <wp:effectExtent l="0" t="0" r="635" b="4445"/>
                <wp:wrapNone/>
                <wp:docPr id="559"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35"/>
                          <a:chExt cx="559" cy="773"/>
                        </a:xfrm>
                      </wpg:grpSpPr>
                      <pic:pic xmlns:pic="http://schemas.openxmlformats.org/drawingml/2006/picture">
                        <pic:nvPicPr>
                          <pic:cNvPr id="560" name="Picture 4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46"/>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4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435"/>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92pt;margin-top:21.75pt;width:27.95pt;height:38.65pt;z-index:3760;mso-position-horizontal-relative:page" coordorigin="1840,435"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">
                <v:shape id="Picture 438" o:spid="_x0000_s1027" type="#_x0000_t75" style="position:absolute;left:1840;top:646;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56D3AAAAA3AAAAA8AAABkcnMvZG93bnJldi54bWxET0trwkAQvhf8D8sIvdWNLUpIXUXEgtRT&#10;fdyH7DQJZmdDdqOrv75zEHr8+N6LVXKtulIfGs8GppMMFHHpbcOVgdPx6y0HFSKyxdYzGbhTgNVy&#10;9LLAwvob/9D1ECslIRwKNFDH2BVah7Imh2HiO2Lhfn3vMArsK217vEm4a/V7ls21w4alocaONjWV&#10;l8PgpHc2nD9O++8UHt6nbjdcctJbY17Haf0JKlKK/+Kne2cNzOYyX87IEd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noPcAAAADcAAAADwAAAAAAAAAAAAAAAACfAgAA&#10;ZHJzL2Rvd25yZXYueG1sUEsFBgAAAAAEAAQA9wAAAIwDAAAAAA==&#10;">
                  <v:imagedata r:id="rId78" o:title=""/>
                </v:shape>
                <v:shape id="Picture 437" o:spid="_x0000_s1028" type="#_x0000_t75" style="position:absolute;left:1898;top:435;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4bEDGAAAA3AAAAA8AAABkcnMvZG93bnJldi54bWxEj0FrwkAUhO+F/oflFbzVTSKKRNdQQkvF&#10;nkwLXp/ZZxLMvk2zWxP99d1CweMwM98w62w0rbhQ7xrLCuJpBIK4tLrhSsHX59vzEoTzyBpby6Tg&#10;Sg6yzePDGlNtB97TpfCVCBB2KSqove9SKV1Zk0E3tR1x8E62N+iD7CupexwC3LQyiaKFNNhwWKix&#10;o7ym8lz8GAXJa/69TK63fXGubrtd+fE+a48HpSZP48sKhKfR38P/7a1WMF/E8HcmH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hsQMYAAADcAAAADwAAAAAAAAAAAAAA&#10;AACfAgAAZHJzL2Rvd25yZXYueG1sUEsFBgAAAAAEAAQA9wAAAJIDAAAAAA==&#10;">
                  <v:imagedata r:id="rId21" o:title=""/>
                </v:shape>
                <w10:wrap anchorx="page"/>
              </v:group>
            </w:pict>
          </mc:Fallback>
        </mc:AlternateContent>
      </w:r>
      <w:r w:rsidR="009E7B78">
        <w:rPr>
          <w:b/>
        </w:rPr>
        <w:t>Diab</w:t>
      </w:r>
      <w:r w:rsidR="009E7B78">
        <w:rPr>
          <w:b/>
        </w:rPr>
        <w:t>etes screenings</w:t>
      </w:r>
    </w:p>
    <w:p w:rsidR="00182309" w:rsidRDefault="009E7B78">
      <w:pPr>
        <w:pStyle w:val="BodyText"/>
        <w:spacing w:before="20" w:line="336" w:lineRule="exact"/>
        <w:ind w:left="2412" w:right="267"/>
      </w:pPr>
      <w:r>
        <w:t xml:space="preserve">Medicare </w:t>
      </w:r>
      <w:r>
        <w:rPr>
          <w:spacing w:val="-3"/>
        </w:rPr>
        <w:t xml:space="preserve">covers </w:t>
      </w:r>
      <w:r>
        <w:t xml:space="preserve">these screenings if your doctor determines </w:t>
      </w:r>
      <w:r>
        <w:rPr>
          <w:spacing w:val="-7"/>
        </w:rPr>
        <w:t xml:space="preserve">you’re </w:t>
      </w:r>
      <w:r>
        <w:rPr>
          <w:spacing w:val="-3"/>
        </w:rPr>
        <w:t xml:space="preserve">at </w:t>
      </w:r>
      <w:r>
        <w:t xml:space="preserve">risk </w:t>
      </w:r>
      <w:r>
        <w:rPr>
          <w:spacing w:val="-4"/>
        </w:rPr>
        <w:t xml:space="preserve">for </w:t>
      </w:r>
      <w:r>
        <w:t xml:space="preserve">diabetes. </w:t>
      </w:r>
      <w:r>
        <w:rPr>
          <w:spacing w:val="-11"/>
        </w:rPr>
        <w:t xml:space="preserve">You </w:t>
      </w:r>
      <w:r>
        <w:rPr>
          <w:spacing w:val="-3"/>
        </w:rPr>
        <w:t xml:space="preserve">may </w:t>
      </w:r>
      <w:r>
        <w:t xml:space="preserve">be eligible </w:t>
      </w:r>
      <w:r>
        <w:rPr>
          <w:spacing w:val="-4"/>
        </w:rPr>
        <w:t xml:space="preserve">for </w:t>
      </w:r>
      <w:r>
        <w:rPr>
          <w:spacing w:val="-3"/>
        </w:rPr>
        <w:t xml:space="preserve">up </w:t>
      </w:r>
      <w:r>
        <w:t>to 2 diabetes</w:t>
      </w:r>
    </w:p>
    <w:p w:rsidR="00182309" w:rsidRDefault="009E7B78">
      <w:pPr>
        <w:pStyle w:val="BodyText"/>
        <w:spacing w:line="336" w:lineRule="exact"/>
        <w:ind w:left="2412" w:right="36"/>
      </w:pPr>
      <w:r>
        <w:t>screenings each year. You pay nothing for the test if your doctor or other qualified health care provider accep</w:t>
      </w:r>
      <w:r>
        <w:t>ts assignment.</w:t>
      </w:r>
    </w:p>
    <w:p w:rsidR="00182309" w:rsidRDefault="0017599C">
      <w:pPr>
        <w:pStyle w:val="Heading3"/>
        <w:spacing w:before="274"/>
        <w:rPr>
          <w:b/>
        </w:rPr>
      </w:pPr>
      <w:r>
        <w:rPr>
          <w:noProof/>
        </w:rPr>
        <mc:AlternateContent>
          <mc:Choice Requires="wpg">
            <w:drawing>
              <wp:anchor distT="0" distB="0" distL="114300" distR="114300" simplePos="0" relativeHeight="3784" behindDoc="0" locked="0" layoutInCell="1" allowOverlap="1">
                <wp:simplePos x="0" y="0"/>
                <wp:positionH relativeFrom="page">
                  <wp:posOffset>1168400</wp:posOffset>
                </wp:positionH>
                <wp:positionV relativeFrom="paragraph">
                  <wp:posOffset>287655</wp:posOffset>
                </wp:positionV>
                <wp:extent cx="354965" cy="490855"/>
                <wp:effectExtent l="0" t="1905" r="635" b="2540"/>
                <wp:wrapNone/>
                <wp:docPr id="556"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53"/>
                          <a:chExt cx="559" cy="773"/>
                        </a:xfrm>
                      </wpg:grpSpPr>
                      <pic:pic xmlns:pic="http://schemas.openxmlformats.org/drawingml/2006/picture">
                        <pic:nvPicPr>
                          <pic:cNvPr id="557" name="Picture 4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63"/>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4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453"/>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92pt;margin-top:22.65pt;width:27.95pt;height:38.65pt;z-index:3784;mso-position-horizontal-relative:page" coordorigin="1840,453"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">
                <v:shape id="Picture 435" o:spid="_x0000_s1027" type="#_x0000_t75" style="position:absolute;left:1840;top:663;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8uvTDAAAA3AAAAA8AAABkcnMvZG93bnJldi54bWxEj19rwjAUxd8H+w7hCnubqRvdpDMtYyjI&#10;fJq690tz1xabm9KkbfTTL4Lg4+H8+XFWRTCtGKl3jWUFi3kCgri0uuFKwfGweV6CcB5ZY2uZFJzJ&#10;QZE/Pqww03biHxr3vhJxhF2GCmrvu0xKV9Zk0M1tRxy9P9sb9FH2ldQ9TnHctPIlSd6kwYYjocaO&#10;vmoqT/vBRG46/L4ed9/BXawN3XY4LUmulXqahc8PEJ6Cv4dv7a1WkKbvcD0Tj4D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y69MMAAADcAAAADwAAAAAAAAAAAAAAAACf&#10;AgAAZHJzL2Rvd25yZXYueG1sUEsFBgAAAAAEAAQA9wAAAI8DAAAAAA==&#10;">
                  <v:imagedata r:id="rId78" o:title=""/>
                </v:shape>
                <v:shape id="Picture 434" o:spid="_x0000_s1028" type="#_x0000_t75" style="position:absolute;left:1898;top:453;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uD2DBAAAA3AAAAA8AAABkcnMvZG93bnJldi54bWxET02LwjAQvS/4H8II3tbULopUo4i4rOjJ&#10;Kngdm7EtNpPaZLX6681B8Ph439N5aypxo8aVlhUM+hEI4szqknMFh/3v9xiE88gaK8uk4EEO5rPO&#10;1xQTbe+8o1vqcxFC2CWooPC+TqR0WUEGXd/WxIE728agD7DJpW7wHsJNJeMoGkmDJYeGAmtaFpRd&#10;0n+jIF4tr+P48dyll/y52WTbv5/qdFSq120XExCeWv8Rv91rrWA4DGvDmXAE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uD2DBAAAA3AAAAA8AAAAAAAAAAAAAAAAAnwIA&#10;AGRycy9kb3ducmV2LnhtbFBLBQYAAAAABAAEAPcAAACNAwAAAAA=&#10;">
                  <v:imagedata r:id="rId21" o:title=""/>
                </v:shape>
                <w10:wrap anchorx="page"/>
              </v:group>
            </w:pict>
          </mc:Fallback>
        </mc:AlternateContent>
      </w:r>
      <w:r w:rsidR="009E7B78">
        <w:rPr>
          <w:b/>
          <w:w w:val="95"/>
        </w:rPr>
        <w:t>Diabetes  self‑management  training</w:t>
      </w:r>
    </w:p>
    <w:p w:rsidR="00182309" w:rsidRDefault="009E7B78">
      <w:pPr>
        <w:pStyle w:val="BodyText"/>
        <w:spacing w:before="20" w:line="336" w:lineRule="exact"/>
        <w:ind w:left="2411" w:right="54"/>
      </w:pPr>
      <w:r>
        <w:t>Medicare covers diabetes outpatient self-management training to teach you to cope with and manage your diabetes. The program may include tips for eating healthy, being active, monitoring blood sugar, ta</w:t>
      </w:r>
      <w:r>
        <w:t>king medication, and reducing risks. You must have diabetes and a written order from your doctor or other health care provider. You pay 20% of the Medicare-approved amount, and the Part B deductible applies.</w:t>
      </w:r>
    </w:p>
    <w:p w:rsidR="00182309" w:rsidRDefault="00182309">
      <w:pPr>
        <w:pStyle w:val="BodyText"/>
        <w:rPr>
          <w:sz w:val="20"/>
        </w:rPr>
      </w:pPr>
    </w:p>
    <w:p w:rsidR="00182309" w:rsidRDefault="0017599C">
      <w:pPr>
        <w:pStyle w:val="BodyText"/>
        <w:spacing w:before="8"/>
        <w:rPr>
          <w:sz w:val="20"/>
        </w:rPr>
      </w:pPr>
      <w:r>
        <w:rPr>
          <w:noProof/>
        </w:rPr>
        <mc:AlternateContent>
          <mc:Choice Requires="wpg">
            <w:drawing>
              <wp:anchor distT="0" distB="0" distL="0" distR="0" simplePos="0" relativeHeight="3712" behindDoc="0" locked="0" layoutInCell="1" allowOverlap="1">
                <wp:simplePos x="0" y="0"/>
                <wp:positionH relativeFrom="page">
                  <wp:posOffset>375285</wp:posOffset>
                </wp:positionH>
                <wp:positionV relativeFrom="paragraph">
                  <wp:posOffset>201930</wp:posOffset>
                </wp:positionV>
                <wp:extent cx="1308100" cy="1191895"/>
                <wp:effectExtent l="3810" t="1905" r="2540" b="6350"/>
                <wp:wrapTopAndBottom/>
                <wp:docPr id="55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318"/>
                          <a:chExt cx="2060" cy="1877"/>
                        </a:xfrm>
                      </wpg:grpSpPr>
                      <wps:wsp>
                        <wps:cNvPr id="553" name="Rectangle 432"/>
                        <wps:cNvSpPr>
                          <a:spLocks noChangeArrowheads="1"/>
                        </wps:cNvSpPr>
                        <wps:spPr bwMode="auto">
                          <a:xfrm>
                            <a:off x="591" y="318"/>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431"/>
                        <wps:cNvSpPr>
                          <a:spLocks noChangeArrowheads="1"/>
                        </wps:cNvSpPr>
                        <wps:spPr bwMode="auto">
                          <a:xfrm>
                            <a:off x="730" y="456"/>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Text Box 430"/>
                        <wps:cNvSpPr txBox="1">
                          <a:spLocks noChangeArrowheads="1"/>
                        </wps:cNvSpPr>
                        <wps:spPr bwMode="auto">
                          <a:xfrm>
                            <a:off x="730" y="456"/>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145" style="position:absolute;margin-left:29.55pt;margin-top:15.9pt;width:103pt;height:93.85pt;z-index:3712;mso-wrap-distance-left:0;mso-wrap-distance-right:0;mso-position-horizontal-relative:page;mso-position-vertical-relative:text" coordorigin="591,318"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">
                <v:rect id="Rectangle 432" o:spid="_x0000_s1146" style="position:absolute;left:591;top:318;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gecUA&#10;AADcAAAADwAAAGRycy9kb3ducmV2LnhtbESPQWvCQBSE7wX/w/KE3sxGW62NWSVYCnpRqvH+yL4m&#10;wezbkN3GtL++WxB6HGbmGybdDKYRPXWutqxgGsUgiAuray4V5Of3yRKE88gaG8uk4JscbNajhxQT&#10;bW/8Qf3JlyJA2CWooPK+TaR0RUUGXWRb4uB92s6gD7Irpe7wFuCmkbM4XkiDNYeFClvaVlRcT19G&#10;QX98kdnr7PD8c9md7SGP99mbbJV6HA/ZCoSnwf+H7+2dVjCfP8H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WB5xQAAANwAAAAPAAAAAAAAAAAAAAAAAJgCAABkcnMv&#10;ZG93bnJldi54bWxQSwUGAAAAAAQABAD1AAAAigMAAAAA&#10;" fillcolor="#006dad" stroked="f">
                  <v:fill opacity="32896f"/>
                </v:rect>
                <v:rect id="Rectangle 431" o:spid="_x0000_s1147" style="position:absolute;left:730;top:45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bMUA&#10;AADcAAAADwAAAGRycy9kb3ducmV2LnhtbESPT4vCMBTE78J+h/AW9qapshWpRimiIKvgn/Wwx0fz&#10;bIvNS22yWr+9EQSPw8z8hpnMWlOJKzWutKyg34tAEGdWl5wrOP4uuyMQziNrrCyTgjs5mE0/OhNM&#10;tL3xnq4Hn4sAYZeggsL7OpHSZQUZdD1bEwfvZBuDPsgml7rBW4CbSg6iaCgNlhwWCqxpXlB2Pvwb&#10;BYvzenfc/Z0wTrHcpIPt5VJXP0p9fbbpGISn1r/Dr/ZKK4jjb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7JsxQAAANwAAAAPAAAAAAAAAAAAAAAAAJgCAABkcnMv&#10;ZG93bnJldi54bWxQSwUGAAAAAAQABAD1AAAAigMAAAAA&#10;" filled="f" strokecolor="#006dad" strokeweight="1pt"/>
                <v:shape id="Text Box 430" o:spid="_x0000_s1148" type="#_x0000_t202" style="position:absolute;left:730;top:45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Wl8QA&#10;AADcAAAADwAAAGRycy9kb3ducmV2LnhtbESPzYvCMBTE7wv+D+EJXhZNFSpSjeIn7GH34AeeH82z&#10;LTYvJYm2/vdmYWGPw8z8hlmsOlOLJzlfWVYwHiUgiHOrKy4UXM6H4QyED8gaa8uk4EUeVsvexwIz&#10;bVs+0vMUChEh7DNUUIbQZFL6vCSDfmQb4ujdrDMYonSF1A7bCDe1nCTJVBqsOC6U2NC2pPx+ehgF&#10;0517tEfefu4u+2/8aYrJdfO6KjXod+s5iEBd+A//tb+0gjR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lpf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p>
    <w:p w:rsidR="00182309" w:rsidRDefault="00182309">
      <w:pPr>
        <w:rPr>
          <w:sz w:val="20"/>
        </w:rPr>
        <w:sectPr w:rsidR="00182309">
          <w:pgSz w:w="12060" w:h="15660"/>
          <w:pgMar w:top="1080" w:right="1620" w:bottom="280" w:left="480" w:header="612" w:footer="0" w:gutter="0"/>
          <w:cols w:space="720"/>
        </w:sectPr>
      </w:pPr>
    </w:p>
    <w:p w:rsidR="00182309" w:rsidRDefault="00182309">
      <w:pPr>
        <w:pStyle w:val="BodyText"/>
        <w:spacing w:before="13"/>
        <w:rPr>
          <w:sz w:val="25"/>
        </w:rPr>
      </w:pPr>
    </w:p>
    <w:p w:rsidR="00182309" w:rsidRDefault="009E7B78">
      <w:pPr>
        <w:pStyle w:val="Heading3"/>
        <w:rPr>
          <w:b/>
        </w:rPr>
      </w:pPr>
      <w:bookmarkStart w:id="100" w:name="_bookmark69"/>
      <w:bookmarkEnd w:id="100"/>
      <w:r>
        <w:rPr>
          <w:b/>
        </w:rPr>
        <w:t>Diabetes supplies</w:t>
      </w:r>
    </w:p>
    <w:p w:rsidR="00182309" w:rsidRDefault="009E7B78">
      <w:pPr>
        <w:pStyle w:val="BodyText"/>
        <w:spacing w:before="20" w:line="336" w:lineRule="exact"/>
        <w:ind w:left="2412" w:right="723"/>
      </w:pPr>
      <w:r>
        <w:t xml:space="preserve">Medicare </w:t>
      </w:r>
      <w:r>
        <w:rPr>
          <w:spacing w:val="-3"/>
        </w:rPr>
        <w:t xml:space="preserve">covers blood </w:t>
      </w:r>
      <w:r>
        <w:t xml:space="preserve">sugar testing </w:t>
      </w:r>
      <w:r>
        <w:rPr>
          <w:spacing w:val="-3"/>
        </w:rPr>
        <w:t xml:space="preserve">monitors, blood </w:t>
      </w:r>
      <w:r>
        <w:t xml:space="preserve">sugar test strips, lancet devices and lancets, </w:t>
      </w:r>
      <w:r>
        <w:rPr>
          <w:spacing w:val="-3"/>
        </w:rPr>
        <w:t xml:space="preserve">blood </w:t>
      </w:r>
      <w:r>
        <w:t xml:space="preserve">sugar </w:t>
      </w:r>
      <w:r>
        <w:rPr>
          <w:spacing w:val="-3"/>
        </w:rPr>
        <w:t xml:space="preserve">control solutions,  </w:t>
      </w:r>
      <w:r>
        <w:t xml:space="preserve">and therapeutic shoes </w:t>
      </w:r>
      <w:r>
        <w:rPr>
          <w:spacing w:val="-4"/>
        </w:rPr>
        <w:t xml:space="preserve">(in </w:t>
      </w:r>
      <w:r>
        <w:rPr>
          <w:spacing w:val="-3"/>
        </w:rPr>
        <w:t xml:space="preserve">some </w:t>
      </w:r>
      <w:r>
        <w:rPr>
          <w:spacing w:val="-4"/>
        </w:rPr>
        <w:t xml:space="preserve">cases). </w:t>
      </w:r>
      <w:r>
        <w:t xml:space="preserve">Medicare only </w:t>
      </w:r>
      <w:r>
        <w:rPr>
          <w:spacing w:val="-3"/>
        </w:rPr>
        <w:t xml:space="preserve">covers </w:t>
      </w:r>
      <w:r>
        <w:t xml:space="preserve">insulin if </w:t>
      </w:r>
      <w:r>
        <w:rPr>
          <w:spacing w:val="-6"/>
        </w:rPr>
        <w:t xml:space="preserve">it’s </w:t>
      </w:r>
      <w:hyperlink w:anchor="_bookmark236" w:history="1">
        <w:r>
          <w:rPr>
            <w:color w:val="006DAD"/>
          </w:rPr>
          <w:t>medically necessary</w:t>
        </w:r>
      </w:hyperlink>
      <w:r>
        <w:rPr>
          <w:color w:val="006DAD"/>
        </w:rPr>
        <w:t xml:space="preserve"> </w:t>
      </w:r>
      <w:r>
        <w:t xml:space="preserve">and </w:t>
      </w:r>
      <w:r>
        <w:rPr>
          <w:spacing w:val="-3"/>
        </w:rPr>
        <w:t xml:space="preserve">you </w:t>
      </w:r>
      <w:r>
        <w:t xml:space="preserve">use </w:t>
      </w:r>
      <w:r>
        <w:rPr>
          <w:spacing w:val="2"/>
        </w:rPr>
        <w:t xml:space="preserve">an </w:t>
      </w:r>
      <w:r>
        <w:t>external insulin</w:t>
      </w:r>
      <w:r>
        <w:rPr>
          <w:spacing w:val="38"/>
        </w:rPr>
        <w:t xml:space="preserve"> </w:t>
      </w:r>
      <w:r>
        <w:t>pump</w:t>
      </w:r>
    </w:p>
    <w:p w:rsidR="00182309" w:rsidRDefault="009E7B78">
      <w:pPr>
        <w:pStyle w:val="BodyText"/>
        <w:spacing w:line="336" w:lineRule="exact"/>
        <w:ind w:left="2411" w:right="875"/>
      </w:pPr>
      <w:r>
        <w:t xml:space="preserve">to administer the insulin. You pay 20% of the </w:t>
      </w:r>
      <w:hyperlink w:anchor="_bookmark237" w:history="1">
        <w:r>
          <w:rPr>
            <w:color w:val="006DAD"/>
          </w:rPr>
          <w:t>Medicare-approved</w:t>
        </w:r>
      </w:hyperlink>
      <w:r>
        <w:rPr>
          <w:color w:val="006DAD"/>
        </w:rPr>
        <w:t xml:space="preserve"> </w:t>
      </w:r>
      <w:hyperlink w:anchor="_bookmark237" w:history="1">
        <w:r>
          <w:rPr>
            <w:color w:val="006DAD"/>
          </w:rPr>
          <w:t>amount</w:t>
        </w:r>
      </w:hyperlink>
      <w:r>
        <w:t xml:space="preserve">, and the Part B </w:t>
      </w:r>
      <w:hyperlink w:anchor="_bookmark226" w:history="1">
        <w:r>
          <w:rPr>
            <w:color w:val="006DAD"/>
          </w:rPr>
          <w:t>deductible</w:t>
        </w:r>
      </w:hyperlink>
      <w:r>
        <w:rPr>
          <w:color w:val="006DAD"/>
        </w:rPr>
        <w:t xml:space="preserve"> </w:t>
      </w:r>
      <w:r>
        <w:t>applies.</w:t>
      </w:r>
    </w:p>
    <w:p w:rsidR="00182309" w:rsidRDefault="0017599C">
      <w:pPr>
        <w:pStyle w:val="BodyText"/>
        <w:spacing w:before="172" w:line="336" w:lineRule="exact"/>
        <w:ind w:left="2411" w:right="791"/>
      </w:pPr>
      <w:r>
        <w:rPr>
          <w:noProof/>
        </w:rPr>
        <mc:AlternateContent>
          <mc:Choice Requires="wpg">
            <w:drawing>
              <wp:anchor distT="0" distB="0" distL="114300" distR="114300" simplePos="0" relativeHeight="3832" behindDoc="0" locked="0" layoutInCell="1" allowOverlap="1">
                <wp:simplePos x="0" y="0"/>
                <wp:positionH relativeFrom="page">
                  <wp:posOffset>375285</wp:posOffset>
                </wp:positionH>
                <wp:positionV relativeFrom="paragraph">
                  <wp:posOffset>925830</wp:posOffset>
                </wp:positionV>
                <wp:extent cx="1386840" cy="533400"/>
                <wp:effectExtent l="3810" t="1905" r="0" b="7620"/>
                <wp:wrapNone/>
                <wp:docPr id="547"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458"/>
                          <a:chExt cx="2184" cy="840"/>
                        </a:xfrm>
                      </wpg:grpSpPr>
                      <wps:wsp>
                        <wps:cNvPr id="548" name="Rectangle 428"/>
                        <wps:cNvSpPr>
                          <a:spLocks noChangeArrowheads="1"/>
                        </wps:cNvSpPr>
                        <wps:spPr bwMode="auto">
                          <a:xfrm>
                            <a:off x="591" y="1458"/>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Freeform 427"/>
                        <wps:cNvSpPr>
                          <a:spLocks/>
                        </wps:cNvSpPr>
                        <wps:spPr bwMode="auto">
                          <a:xfrm>
                            <a:off x="740" y="1606"/>
                            <a:ext cx="1892" cy="540"/>
                          </a:xfrm>
                          <a:custGeom>
                            <a:avLst/>
                            <a:gdLst>
                              <a:gd name="T0" fmla="+- 0 2336 740"/>
                              <a:gd name="T1" fmla="*/ T0 w 1892"/>
                              <a:gd name="T2" fmla="+- 0 1606 1606"/>
                              <a:gd name="T3" fmla="*/ 1606 h 540"/>
                              <a:gd name="T4" fmla="+- 0 740 740"/>
                              <a:gd name="T5" fmla="*/ T4 w 1892"/>
                              <a:gd name="T6" fmla="+- 0 1606 1606"/>
                              <a:gd name="T7" fmla="*/ 1606 h 540"/>
                              <a:gd name="T8" fmla="+- 0 740 740"/>
                              <a:gd name="T9" fmla="*/ T8 w 1892"/>
                              <a:gd name="T10" fmla="+- 0 2146 1606"/>
                              <a:gd name="T11" fmla="*/ 2146 h 540"/>
                              <a:gd name="T12" fmla="+- 0 2336 740"/>
                              <a:gd name="T13" fmla="*/ T12 w 1892"/>
                              <a:gd name="T14" fmla="+- 0 2146 1606"/>
                              <a:gd name="T15" fmla="*/ 2146 h 540"/>
                              <a:gd name="T16" fmla="+- 0 2631 740"/>
                              <a:gd name="T17" fmla="*/ T16 w 1892"/>
                              <a:gd name="T18" fmla="+- 0 1876 1606"/>
                              <a:gd name="T19" fmla="*/ 1876 h 540"/>
                              <a:gd name="T20" fmla="+- 0 2336 740"/>
                              <a:gd name="T21" fmla="*/ T20 w 1892"/>
                              <a:gd name="T22" fmla="+- 0 1606 1606"/>
                              <a:gd name="T23" fmla="*/ 1606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426"/>
                        <wps:cNvSpPr>
                          <a:spLocks/>
                        </wps:cNvSpPr>
                        <wps:spPr bwMode="auto">
                          <a:xfrm>
                            <a:off x="740" y="1606"/>
                            <a:ext cx="1892" cy="540"/>
                          </a:xfrm>
                          <a:custGeom>
                            <a:avLst/>
                            <a:gdLst>
                              <a:gd name="T0" fmla="+- 0 2631 740"/>
                              <a:gd name="T1" fmla="*/ T0 w 1892"/>
                              <a:gd name="T2" fmla="+- 0 1876 1606"/>
                              <a:gd name="T3" fmla="*/ 1876 h 540"/>
                              <a:gd name="T4" fmla="+- 0 2336 740"/>
                              <a:gd name="T5" fmla="*/ T4 w 1892"/>
                              <a:gd name="T6" fmla="+- 0 1606 1606"/>
                              <a:gd name="T7" fmla="*/ 1606 h 540"/>
                              <a:gd name="T8" fmla="+- 0 740 740"/>
                              <a:gd name="T9" fmla="*/ T8 w 1892"/>
                              <a:gd name="T10" fmla="+- 0 1606 1606"/>
                              <a:gd name="T11" fmla="*/ 1606 h 540"/>
                              <a:gd name="T12" fmla="+- 0 740 740"/>
                              <a:gd name="T13" fmla="*/ T12 w 1892"/>
                              <a:gd name="T14" fmla="+- 0 2146 1606"/>
                              <a:gd name="T15" fmla="*/ 2146 h 540"/>
                              <a:gd name="T16" fmla="+- 0 2336 740"/>
                              <a:gd name="T17" fmla="*/ T16 w 1892"/>
                              <a:gd name="T18" fmla="+- 0 2146 1606"/>
                              <a:gd name="T19" fmla="*/ 2146 h 540"/>
                              <a:gd name="T20" fmla="+- 0 2631 740"/>
                              <a:gd name="T21" fmla="*/ T20 w 1892"/>
                              <a:gd name="T22" fmla="+- 0 1876 1606"/>
                              <a:gd name="T23" fmla="*/ 1876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Text Box 425"/>
                        <wps:cNvSpPr txBox="1">
                          <a:spLocks noChangeArrowheads="1"/>
                        </wps:cNvSpPr>
                        <wps:spPr bwMode="auto">
                          <a:xfrm>
                            <a:off x="591" y="1458"/>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149" style="position:absolute;left:0;text-align:left;margin-left:29.55pt;margin-top:72.9pt;width:109.2pt;height:42pt;z-index:3832;mso-position-horizontal-relative:page;mso-position-vertical-relative:text" coordorigin="591,1458"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">
                <v:rect id="Rectangle 428" o:spid="_x0000_s1150" style="position:absolute;left:591;top:1458;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k1cEA&#10;AADcAAAADwAAAGRycy9kb3ducmV2LnhtbERPy4rCMBTdC/5DuIK7MVV0nOkYpSiCbhQfs78017bY&#10;3JQm1urXm4Xg8nDes0VrStFQ7QrLCoaDCARxanXBmYLzaf31A8J5ZI2lZVLwIAeLebczw1jbOx+o&#10;OfpMhBB2MSrIva9iKV2ak0E3sBVx4C62NugDrDOpa7yHcFPKURR9S4MFh4YcK1rmlF6PN6Og2U9l&#10;8jvajZ//m5PdnaNtspKVUv1em/yB8NT6j/jt3mgFk3FYG86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cZNXBAAAA3AAAAA8AAAAAAAAAAAAAAAAAmAIAAGRycy9kb3du&#10;cmV2LnhtbFBLBQYAAAAABAAEAPUAAACGAwAAAAA=&#10;" fillcolor="#006dad" stroked="f">
                  <v:fill opacity="32896f"/>
                </v:rect>
                <v:shape id="Freeform 427" o:spid="_x0000_s1151" style="position:absolute;left:740;top:1606;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GUsgA&#10;AADcAAAADwAAAGRycy9kb3ducmV2LnhtbESP3WrCQBSE7wXfYTlCb8RsUqzUNKtoqdBSqNSfXh+y&#10;xySYPRuyW419ercgeDnMzDdMNu9MLU7UusqygiSKQRDnVldcKNhtV6NnEM4ja6wtk4ILOZjP+r0M&#10;U23P/E2njS9EgLBLUUHpfZNK6fKSDLrINsTBO9jWoA+yLaRu8RzgppaPcTyRBisOCyU29FpSftz8&#10;GgXTn3Gy2P59+fV+t/w8FG+rofxIlHoYdIsXEJ46fw/f2u9awdN4Cv9nw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IgZSyAAAANwAAAAPAAAAAAAAAAAAAAAAAJgCAABk&#10;cnMvZG93bnJldi54bWxQSwUGAAAAAAQABAD1AAAAjQMAAAAA&#10;" path="m1596,l,,,540r1596,l1891,270,1596,xe" fillcolor="#006dad" stroked="f">
                  <v:path arrowok="t" o:connecttype="custom" o:connectlocs="1596,1606;0,1606;0,2146;1596,2146;1891,1876;1596,1606" o:connectangles="0,0,0,0,0,0"/>
                </v:shape>
                <v:shape id="Freeform 426" o:spid="_x0000_s1152" style="position:absolute;left:740;top:1606;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SscEA&#10;AADcAAAADwAAAGRycy9kb3ducmV2LnhtbERPTYvCMBC9C/6HMII3TbvoKtUosrJQvMiqiMehGdtq&#10;MylN1lZ//eaw4PHxvpfrzlTiQY0rLSuIxxEI4szqknMFp+P3aA7CeWSNlWVS8CQH61W/t8RE25Z/&#10;6HHwuQgh7BJUUHhfJ1K6rCCDbmxr4sBdbWPQB9jkUjfYhnBTyY8o+pQGSw4NBdb0VVB2P/waBe3L&#10;bSezq0VMX7tzur3Fl/0+Vmo46DYLEJ46/xb/u1OtYDoN8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XkrHBAAAA3AAAAA8AAAAAAAAAAAAAAAAAmAIAAGRycy9kb3du&#10;cmV2LnhtbFBLBQYAAAAABAAEAPUAAACGAwAAAAA=&#10;" path="m1891,270l1596,,,,,540r1596,l1891,270xe" filled="f" strokecolor="white" strokeweight="2pt">
                  <v:path arrowok="t" o:connecttype="custom" o:connectlocs="1891,1876;1596,1606;0,1606;0,2146;1596,2146;1891,1876" o:connectangles="0,0,0,0,0,0"/>
                </v:shape>
                <v:shape id="Text Box 425" o:spid="_x0000_s1153" type="#_x0000_t202" style="position:absolute;left:591;top:1458;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rPr>
          <w:b/>
        </w:rPr>
        <w:t xml:space="preserve">Note: </w:t>
      </w:r>
      <w:r w:rsidR="009E7B78">
        <w:t>Medicare prescription drug coverage (Part D) may cover insulin, certain medical supplies used to inject insulin (like syringes), and some oral diabetic drugs. Check with your plan for more information.</w:t>
      </w:r>
    </w:p>
    <w:p w:rsidR="00182309" w:rsidRDefault="009E7B78">
      <w:pPr>
        <w:pStyle w:val="BodyText"/>
        <w:spacing w:before="172" w:line="336" w:lineRule="exact"/>
        <w:ind w:left="2411" w:right="822"/>
      </w:pPr>
      <w:r>
        <w:t xml:space="preserve">You may need to use specific suppliers for some types </w:t>
      </w:r>
      <w:r>
        <w:t>of diabetic testing supplies. Visi</w:t>
      </w:r>
      <w:hyperlink r:id="rId87">
        <w:r>
          <w:t>t Medicare.gov/supplierdirectory</w:t>
        </w:r>
      </w:hyperlink>
      <w:r>
        <w:t xml:space="preserve"> to find a list of suppliers for your area.</w:t>
      </w:r>
    </w:p>
    <w:p w:rsidR="00182309" w:rsidRDefault="009E7B78">
      <w:pPr>
        <w:pStyle w:val="Heading3"/>
        <w:spacing w:before="274"/>
        <w:ind w:left="2411"/>
        <w:rPr>
          <w:b/>
        </w:rPr>
      </w:pPr>
      <w:r>
        <w:rPr>
          <w:b/>
        </w:rPr>
        <w:t>Doctor and other health care provider services</w:t>
      </w:r>
    </w:p>
    <w:p w:rsidR="00182309" w:rsidRDefault="009E7B78">
      <w:pPr>
        <w:pStyle w:val="BodyText"/>
        <w:spacing w:before="20" w:line="336" w:lineRule="exact"/>
        <w:ind w:left="2411" w:right="931"/>
      </w:pPr>
      <w:r>
        <w:t>Medicare cover</w:t>
      </w:r>
      <w:hyperlink w:anchor="_bookmark236" w:history="1">
        <w:r>
          <w:t>s medically necessary</w:t>
        </w:r>
      </w:hyperlink>
      <w:r>
        <w:t xml:space="preserve"> doctor services (including outpatient services and some doctor services you get when you’re a hospital inpatient) and covered </w:t>
      </w:r>
      <w:hyperlink w:anchor="_bookmark242" w:history="1">
        <w:r>
          <w:rPr>
            <w:color w:val="006DAD"/>
          </w:rPr>
          <w:t>preventive services</w:t>
        </w:r>
      </w:hyperlink>
      <w:r>
        <w:t>. Medicare also covers serv</w:t>
      </w:r>
      <w:r>
        <w:t>ices provided by other health care providers, like physician assistants, nurse practitioners, social workers, physical therapists, and psychologists. Except for certain preventive services (for which you may pay nothing), you pay 20% of the Medicare-approv</w:t>
      </w:r>
      <w:r>
        <w:t>ed amount, and the Part B deductible applies.</w:t>
      </w:r>
    </w:p>
    <w:p w:rsidR="00182309" w:rsidRDefault="009E7B78">
      <w:pPr>
        <w:pStyle w:val="Heading3"/>
        <w:spacing w:before="274"/>
        <w:ind w:left="2411"/>
        <w:rPr>
          <w:b/>
        </w:rPr>
      </w:pPr>
      <w:bookmarkStart w:id="101" w:name="_bookmark68"/>
      <w:bookmarkEnd w:id="101"/>
      <w:r>
        <w:rPr>
          <w:b/>
        </w:rPr>
        <w:t>Durable medical equipment (DME)</w:t>
      </w:r>
    </w:p>
    <w:p w:rsidR="00182309" w:rsidRDefault="009E7B78">
      <w:pPr>
        <w:pStyle w:val="BodyText"/>
        <w:spacing w:before="20" w:line="336" w:lineRule="exact"/>
        <w:ind w:left="2411" w:right="1362"/>
      </w:pPr>
      <w:r>
        <w:t>Medicare covers items like oxygen equipment and supplies, wheelchairs, walkers, and hospital beds ordered by a doctor or other health care provider enrolled in Medicare for use i</w:t>
      </w:r>
      <w:r>
        <w:t>n the home. Some items must be rented. You pay 20% of the</w:t>
      </w:r>
    </w:p>
    <w:p w:rsidR="00182309" w:rsidRDefault="009E7B78">
      <w:pPr>
        <w:pStyle w:val="BodyText"/>
        <w:spacing w:line="370" w:lineRule="exact"/>
        <w:ind w:left="2411"/>
      </w:pPr>
      <w:r>
        <w:t>Medicare-approved amount, and the Part B deductible applies.</w:t>
      </w:r>
    </w:p>
    <w:p w:rsidR="00182309" w:rsidRDefault="00182309">
      <w:pPr>
        <w:spacing w:line="370" w:lineRule="exact"/>
        <w:sectPr w:rsidR="00182309">
          <w:pgSz w:w="12060" w:h="15660"/>
          <w:pgMar w:top="1080" w:right="920" w:bottom="280" w:left="480" w:header="612" w:footer="0" w:gutter="0"/>
          <w:cols w:space="720"/>
        </w:sectPr>
      </w:pPr>
    </w:p>
    <w:p w:rsidR="00182309" w:rsidRDefault="00182309">
      <w:pPr>
        <w:pStyle w:val="BodyText"/>
        <w:spacing w:before="6"/>
        <w:rPr>
          <w:sz w:val="26"/>
        </w:rPr>
      </w:pPr>
    </w:p>
    <w:p w:rsidR="00182309" w:rsidRDefault="009E7B78">
      <w:pPr>
        <w:pStyle w:val="BodyText"/>
        <w:spacing w:before="108" w:line="336" w:lineRule="exact"/>
        <w:ind w:left="1992" w:right="279"/>
      </w:pPr>
      <w:bookmarkStart w:id="102" w:name="_bookmark70"/>
      <w:bookmarkEnd w:id="102"/>
      <w:r>
        <w:t xml:space="preserve">Make sure your doctors and DME </w:t>
      </w:r>
      <w:r>
        <w:rPr>
          <w:spacing w:val="-3"/>
        </w:rPr>
        <w:t xml:space="preserve">suppliers </w:t>
      </w:r>
      <w:r>
        <w:t xml:space="preserve">are enrolled in Medicare. Doctors and </w:t>
      </w:r>
      <w:r>
        <w:rPr>
          <w:spacing w:val="-3"/>
        </w:rPr>
        <w:t xml:space="preserve">suppliers </w:t>
      </w:r>
      <w:r>
        <w:rPr>
          <w:spacing w:val="-4"/>
        </w:rPr>
        <w:t xml:space="preserve">have </w:t>
      </w:r>
      <w:r>
        <w:t>to meet strict standards</w:t>
      </w:r>
      <w:r>
        <w:t xml:space="preserve"> to enroll and stay enrolled in Medicare. If your doctors </w:t>
      </w:r>
      <w:r>
        <w:rPr>
          <w:spacing w:val="-3"/>
        </w:rPr>
        <w:t xml:space="preserve">or suppliers </w:t>
      </w:r>
      <w:r>
        <w:rPr>
          <w:spacing w:val="-4"/>
        </w:rPr>
        <w:t xml:space="preserve">aren’t </w:t>
      </w:r>
      <w:r>
        <w:t xml:space="preserve">enrolled, Medicare </w:t>
      </w:r>
      <w:r>
        <w:rPr>
          <w:spacing w:val="-7"/>
        </w:rPr>
        <w:t xml:space="preserve">won’t </w:t>
      </w:r>
      <w:r>
        <w:rPr>
          <w:spacing w:val="-3"/>
        </w:rPr>
        <w:t xml:space="preserve">pay </w:t>
      </w:r>
      <w:r>
        <w:t xml:space="preserve">the claims they submit. </w:t>
      </w:r>
      <w:r>
        <w:rPr>
          <w:spacing w:val="-7"/>
        </w:rPr>
        <w:t xml:space="preserve">It’s  </w:t>
      </w:r>
      <w:r>
        <w:t xml:space="preserve">also important to ask your </w:t>
      </w:r>
      <w:r>
        <w:rPr>
          <w:spacing w:val="-3"/>
        </w:rPr>
        <w:t xml:space="preserve">suppliers </w:t>
      </w:r>
      <w:r>
        <w:t xml:space="preserve">if they participate in Medicare </w:t>
      </w:r>
      <w:r>
        <w:rPr>
          <w:spacing w:val="-3"/>
        </w:rPr>
        <w:t xml:space="preserve">before you </w:t>
      </w:r>
      <w:r>
        <w:t xml:space="preserve">get DME. If </w:t>
      </w:r>
      <w:r>
        <w:rPr>
          <w:spacing w:val="-3"/>
        </w:rPr>
        <w:t xml:space="preserve">suppliers </w:t>
      </w:r>
      <w:r>
        <w:t>are participating</w:t>
      </w:r>
      <w:r>
        <w:t xml:space="preserve"> </w:t>
      </w:r>
      <w:r>
        <w:rPr>
          <w:spacing w:val="-3"/>
        </w:rPr>
        <w:t>suppliers,</w:t>
      </w:r>
      <w:r>
        <w:rPr>
          <w:spacing w:val="20"/>
        </w:rPr>
        <w:t xml:space="preserve"> </w:t>
      </w:r>
      <w:r>
        <w:t>they</w:t>
      </w:r>
    </w:p>
    <w:p w:rsidR="00182309" w:rsidRDefault="009E7B78">
      <w:pPr>
        <w:pStyle w:val="BodyText"/>
        <w:spacing w:line="336" w:lineRule="exact"/>
        <w:ind w:left="1991" w:right="61"/>
      </w:pPr>
      <w:r>
        <w:t xml:space="preserve">must accept </w:t>
      </w:r>
      <w:hyperlink w:anchor="_bookmark0" w:history="1">
        <w:r>
          <w:rPr>
            <w:color w:val="006DAD"/>
          </w:rPr>
          <w:t>assignment</w:t>
        </w:r>
      </w:hyperlink>
      <w:r>
        <w:rPr>
          <w:color w:val="006DAD"/>
        </w:rPr>
        <w:t xml:space="preserve"> </w:t>
      </w:r>
      <w:r>
        <w:t xml:space="preserve">(that is, they’re limited to charging you only </w:t>
      </w:r>
      <w:hyperlink w:anchor="_bookmark220" w:history="1">
        <w:r>
          <w:rPr>
            <w:color w:val="006DAD"/>
          </w:rPr>
          <w:t>coinsurance</w:t>
        </w:r>
      </w:hyperlink>
      <w:r>
        <w:rPr>
          <w:color w:val="006DAD"/>
        </w:rPr>
        <w:t xml:space="preserve"> </w:t>
      </w:r>
      <w:r>
        <w:t xml:space="preserve">and the Part B </w:t>
      </w:r>
      <w:hyperlink w:anchor="_bookmark226" w:history="1">
        <w:r>
          <w:rPr>
            <w:color w:val="006DAD"/>
          </w:rPr>
          <w:t>deductible</w:t>
        </w:r>
      </w:hyperlink>
      <w:r>
        <w:rPr>
          <w:color w:val="006DAD"/>
        </w:rPr>
        <w:t xml:space="preserve"> </w:t>
      </w:r>
      <w:r>
        <w:t xml:space="preserve">on the </w:t>
      </w:r>
      <w:hyperlink w:anchor="_bookmark237" w:history="1">
        <w:r>
          <w:rPr>
            <w:color w:val="006DAD"/>
          </w:rPr>
          <w:t>Medicare-approved</w:t>
        </w:r>
      </w:hyperlink>
      <w:r>
        <w:rPr>
          <w:color w:val="006DAD"/>
        </w:rPr>
        <w:t xml:space="preserve"> </w:t>
      </w:r>
      <w:hyperlink w:anchor="_bookmark237" w:history="1">
        <w:r>
          <w:rPr>
            <w:color w:val="006DAD"/>
          </w:rPr>
          <w:t>amount</w:t>
        </w:r>
      </w:hyperlink>
      <w:r>
        <w:t>). If suppliers are enrolled in Medicare but aren’t “contract suppliers,” they may choose not to accept assignment. If suppliers don’t accept assignment, there’s no limit</w:t>
      </w:r>
      <w:r>
        <w:t xml:space="preserve"> on the amount they</w:t>
      </w:r>
    </w:p>
    <w:p w:rsidR="00182309" w:rsidRDefault="009E7B78">
      <w:pPr>
        <w:pStyle w:val="BodyText"/>
        <w:spacing w:line="336" w:lineRule="exact"/>
        <w:ind w:left="1991" w:right="741"/>
      </w:pPr>
      <w:r>
        <w:t xml:space="preserve">can charge you. To find suppliers who accept assignment, visit </w:t>
      </w:r>
      <w:hyperlink r:id="rId88">
        <w:r>
          <w:t>Medicare.gov/supplierdirectory</w:t>
        </w:r>
      </w:hyperlink>
      <w:r>
        <w:t xml:space="preserve"> or call 1-800-MEDICARE</w:t>
      </w:r>
    </w:p>
    <w:p w:rsidR="00182309" w:rsidRDefault="009E7B78">
      <w:pPr>
        <w:pStyle w:val="BodyText"/>
        <w:spacing w:line="336" w:lineRule="exact"/>
        <w:ind w:left="1992" w:right="153"/>
      </w:pPr>
      <w:r>
        <w:rPr>
          <w:spacing w:val="-4"/>
        </w:rPr>
        <w:t xml:space="preserve">(1-800-633-4227). </w:t>
      </w:r>
      <w:hyperlink w:anchor="_bookmark248" w:history="1">
        <w:r>
          <w:rPr>
            <w:color w:val="006DAD"/>
            <w:spacing w:val="3"/>
          </w:rPr>
          <w:t>TTY</w:t>
        </w:r>
      </w:hyperlink>
      <w:r>
        <w:rPr>
          <w:color w:val="006DAD"/>
          <w:spacing w:val="3"/>
        </w:rPr>
        <w:t xml:space="preserve"> </w:t>
      </w:r>
      <w:r>
        <w:t>user</w:t>
      </w:r>
      <w:r>
        <w:t xml:space="preserve">s should </w:t>
      </w:r>
      <w:r>
        <w:rPr>
          <w:spacing w:val="3"/>
        </w:rPr>
        <w:t xml:space="preserve">call </w:t>
      </w:r>
      <w:r>
        <w:rPr>
          <w:spacing w:val="-3"/>
        </w:rPr>
        <w:t xml:space="preserve">1-877-486-2048. </w:t>
      </w:r>
      <w:r>
        <w:rPr>
          <w:spacing w:val="-11"/>
        </w:rPr>
        <w:t xml:space="preserve">You </w:t>
      </w:r>
      <w:r>
        <w:rPr>
          <w:spacing w:val="2"/>
        </w:rPr>
        <w:t xml:space="preserve">can </w:t>
      </w:r>
      <w:r>
        <w:t xml:space="preserve">also </w:t>
      </w:r>
      <w:r>
        <w:rPr>
          <w:spacing w:val="3"/>
        </w:rPr>
        <w:t xml:space="preserve">call </w:t>
      </w:r>
      <w:r>
        <w:t xml:space="preserve">1-800-MEDICARE if </w:t>
      </w:r>
      <w:r>
        <w:rPr>
          <w:spacing w:val="-7"/>
        </w:rPr>
        <w:t xml:space="preserve">you’re </w:t>
      </w:r>
      <w:r>
        <w:t xml:space="preserve">having </w:t>
      </w:r>
      <w:r>
        <w:rPr>
          <w:spacing w:val="-3"/>
        </w:rPr>
        <w:t xml:space="preserve">problems </w:t>
      </w:r>
      <w:r>
        <w:t xml:space="preserve">with your DME </w:t>
      </w:r>
      <w:r>
        <w:rPr>
          <w:spacing w:val="-5"/>
        </w:rPr>
        <w:t xml:space="preserve">supplier, </w:t>
      </w:r>
      <w:r>
        <w:rPr>
          <w:spacing w:val="-3"/>
        </w:rPr>
        <w:t xml:space="preserve">or you </w:t>
      </w:r>
      <w:r>
        <w:t>need to file a complaint.</w:t>
      </w:r>
    </w:p>
    <w:p w:rsidR="00182309" w:rsidRDefault="009E7B78">
      <w:pPr>
        <w:pStyle w:val="BodyText"/>
        <w:spacing w:before="173" w:line="336" w:lineRule="exact"/>
        <w:ind w:left="1991" w:right="298"/>
      </w:pPr>
      <w:r>
        <w:t>For more information, visi</w:t>
      </w:r>
      <w:hyperlink r:id="rId89">
        <w:r>
          <w:t>t Medicare.gov/publications</w:t>
        </w:r>
      </w:hyperlink>
      <w:r>
        <w:t xml:space="preserve"> </w:t>
      </w:r>
      <w:r>
        <w:t>to view the booklet “Medicare Coverage of Durable Medical Equipment and Other Devices.”</w:t>
      </w:r>
    </w:p>
    <w:p w:rsidR="00182309" w:rsidRDefault="009E7B78">
      <w:pPr>
        <w:spacing w:before="173" w:line="336" w:lineRule="exact"/>
        <w:ind w:left="1991"/>
        <w:rPr>
          <w:sz w:val="28"/>
        </w:rPr>
      </w:pPr>
      <w:r>
        <w:rPr>
          <w:b/>
          <w:sz w:val="28"/>
        </w:rPr>
        <w:t xml:space="preserve">Durable Medical Equipment, Prosthetics, Orthotics, and Supplies (DMEPOS) Competitive Bidding Program: </w:t>
      </w:r>
      <w:r>
        <w:rPr>
          <w:sz w:val="28"/>
        </w:rPr>
        <w:t>If you have Original Medicare and live in a Competitive Bidding Ar</w:t>
      </w:r>
      <w:r>
        <w:rPr>
          <w:sz w:val="28"/>
        </w:rPr>
        <w:t>ea (CBA) and use equipment or supplies included under the program (or get the items while visiting a CBA), you generally must use Medicare contract suppliers if you want Medicare to help pay for the item.</w:t>
      </w:r>
    </w:p>
    <w:p w:rsidR="00182309" w:rsidRDefault="009E7B78">
      <w:pPr>
        <w:pStyle w:val="BodyText"/>
        <w:spacing w:before="173" w:line="336" w:lineRule="exact"/>
        <w:ind w:left="1991" w:right="240"/>
        <w:jc w:val="both"/>
      </w:pPr>
      <w:r>
        <w:rPr>
          <w:spacing w:val="-3"/>
        </w:rPr>
        <w:t>Visi</w:t>
      </w:r>
      <w:hyperlink r:id="rId90">
        <w:r>
          <w:rPr>
            <w:spacing w:val="-3"/>
          </w:rPr>
          <w:t>t Medicare.gov/supplierdirectory</w:t>
        </w:r>
      </w:hyperlink>
      <w:r>
        <w:rPr>
          <w:spacing w:val="-3"/>
        </w:rPr>
        <w:t xml:space="preserve"> </w:t>
      </w:r>
      <w:r>
        <w:t xml:space="preserve">to see if </w:t>
      </w:r>
      <w:r>
        <w:rPr>
          <w:spacing w:val="-3"/>
        </w:rPr>
        <w:t xml:space="preserve">you </w:t>
      </w:r>
      <w:r>
        <w:t xml:space="preserve">live in a </w:t>
      </w:r>
      <w:r>
        <w:rPr>
          <w:spacing w:val="-4"/>
        </w:rPr>
        <w:t xml:space="preserve">CBA </w:t>
      </w:r>
      <w:r>
        <w:t xml:space="preserve">and to find </w:t>
      </w:r>
      <w:r>
        <w:rPr>
          <w:spacing w:val="-3"/>
        </w:rPr>
        <w:t xml:space="preserve">Medicare-approved suppliers </w:t>
      </w:r>
      <w:r>
        <w:t xml:space="preserve">in your area. If your ZIP code is in a </w:t>
      </w:r>
      <w:r>
        <w:rPr>
          <w:spacing w:val="-3"/>
        </w:rPr>
        <w:t xml:space="preserve">CBA, </w:t>
      </w:r>
      <w:r>
        <w:t xml:space="preserve">the items included in the program are marked with </w:t>
      </w:r>
      <w:r>
        <w:rPr>
          <w:spacing w:val="2"/>
        </w:rPr>
        <w:t>an</w:t>
      </w:r>
      <w:r>
        <w:rPr>
          <w:spacing w:val="2"/>
        </w:rPr>
        <w:t xml:space="preserve"> </w:t>
      </w:r>
      <w:r>
        <w:t xml:space="preserve">orange star. </w:t>
      </w:r>
      <w:r>
        <w:rPr>
          <w:spacing w:val="-11"/>
        </w:rPr>
        <w:t xml:space="preserve">You </w:t>
      </w:r>
      <w:r>
        <w:rPr>
          <w:spacing w:val="2"/>
        </w:rPr>
        <w:t xml:space="preserve">can </w:t>
      </w:r>
      <w:r>
        <w:t xml:space="preserve">also </w:t>
      </w:r>
      <w:r>
        <w:rPr>
          <w:spacing w:val="3"/>
        </w:rPr>
        <w:t xml:space="preserve">call </w:t>
      </w:r>
      <w:r>
        <w:t>1-800-MEDICARE.</w:t>
      </w:r>
    </w:p>
    <w:p w:rsidR="00182309" w:rsidRDefault="009E7B78">
      <w:pPr>
        <w:pStyle w:val="BodyText"/>
        <w:spacing w:before="173" w:line="336" w:lineRule="exact"/>
        <w:ind w:left="1991" w:right="167"/>
      </w:pPr>
      <w:r>
        <w:t>For more information visi</w:t>
      </w:r>
      <w:hyperlink r:id="rId91">
        <w:r>
          <w:t>t Medicare.gov/publications</w:t>
        </w:r>
      </w:hyperlink>
      <w:r>
        <w:t xml:space="preserve"> to view the booklet “Your Guide to Medicare’s Durable Medical Equipment Prosthetics, Orthotics, &amp; S</w:t>
      </w:r>
      <w:r>
        <w:t>upplies (DMEPOS) Competitive Bidding Program.”</w:t>
      </w:r>
    </w:p>
    <w:p w:rsidR="00182309" w:rsidRDefault="00182309">
      <w:pPr>
        <w:spacing w:line="336" w:lineRule="exact"/>
        <w:sectPr w:rsidR="00182309">
          <w:pgSz w:w="12060" w:h="15660"/>
          <w:pgMar w:top="1080" w:right="1420" w:bottom="280" w:left="900" w:header="612" w:footer="0" w:gutter="0"/>
          <w:cols w:space="720"/>
        </w:sectPr>
      </w:pPr>
    </w:p>
    <w:p w:rsidR="00182309" w:rsidRDefault="00182309">
      <w:pPr>
        <w:pStyle w:val="BodyText"/>
        <w:spacing w:before="13"/>
        <w:rPr>
          <w:sz w:val="25"/>
        </w:rPr>
      </w:pPr>
    </w:p>
    <w:p w:rsidR="00182309" w:rsidRDefault="009E7B78">
      <w:pPr>
        <w:pStyle w:val="Heading3"/>
        <w:rPr>
          <w:b/>
        </w:rPr>
      </w:pPr>
      <w:bookmarkStart w:id="103" w:name="_bookmark71"/>
      <w:bookmarkEnd w:id="103"/>
      <w:r>
        <w:rPr>
          <w:b/>
        </w:rPr>
        <w:t>EKG or ECG (electrocardiogram) screening</w:t>
      </w:r>
    </w:p>
    <w:p w:rsidR="00182309" w:rsidRDefault="009E7B78">
      <w:pPr>
        <w:pStyle w:val="BodyText"/>
        <w:spacing w:before="20" w:line="336" w:lineRule="exact"/>
        <w:ind w:left="2412" w:right="881"/>
      </w:pPr>
      <w:r>
        <w:t xml:space="preserve">Medicare </w:t>
      </w:r>
      <w:r>
        <w:rPr>
          <w:spacing w:val="-3"/>
        </w:rPr>
        <w:t xml:space="preserve">covers </w:t>
      </w:r>
      <w:r>
        <w:t xml:space="preserve">a one-time screening </w:t>
      </w:r>
      <w:r>
        <w:rPr>
          <w:spacing w:val="-4"/>
        </w:rPr>
        <w:t xml:space="preserve">EKG/ECG </w:t>
      </w:r>
      <w:r>
        <w:t xml:space="preserve">if referred </w:t>
      </w:r>
      <w:r>
        <w:rPr>
          <w:spacing w:val="-3"/>
        </w:rPr>
        <w:t xml:space="preserve">by </w:t>
      </w:r>
      <w:r>
        <w:t xml:space="preserve">your doctor </w:t>
      </w:r>
      <w:r>
        <w:rPr>
          <w:spacing w:val="-3"/>
        </w:rPr>
        <w:t xml:space="preserve">or </w:t>
      </w:r>
      <w:r>
        <w:t xml:space="preserve">other health care </w:t>
      </w:r>
      <w:r>
        <w:rPr>
          <w:spacing w:val="-3"/>
        </w:rPr>
        <w:t xml:space="preserve">provider </w:t>
      </w:r>
      <w:r>
        <w:t xml:space="preserve">as part </w:t>
      </w:r>
      <w:r>
        <w:rPr>
          <w:spacing w:val="-3"/>
        </w:rPr>
        <w:t xml:space="preserve">of </w:t>
      </w:r>
      <w:r>
        <w:t xml:space="preserve">your one-time </w:t>
      </w:r>
      <w:r>
        <w:rPr>
          <w:spacing w:val="-5"/>
        </w:rPr>
        <w:t xml:space="preserve">“Welcome </w:t>
      </w:r>
      <w:r>
        <w:t xml:space="preserve">to Medicare” </w:t>
      </w:r>
      <w:r>
        <w:rPr>
          <w:spacing w:val="-3"/>
        </w:rPr>
        <w:t xml:space="preserve">preventive </w:t>
      </w:r>
      <w:r>
        <w:t>visit. S</w:t>
      </w:r>
      <w:hyperlink w:anchor="_bookmark92" w:history="1">
        <w:r>
          <w:t>ee page 60</w:t>
        </w:r>
      </w:hyperlink>
      <w:r>
        <w:t xml:space="preserve">. </w:t>
      </w:r>
      <w:r>
        <w:rPr>
          <w:spacing w:val="-11"/>
        </w:rPr>
        <w:t xml:space="preserve">You </w:t>
      </w:r>
      <w:r>
        <w:rPr>
          <w:spacing w:val="-3"/>
        </w:rPr>
        <w:t xml:space="preserve">pay  </w:t>
      </w:r>
      <w:r>
        <w:t xml:space="preserve">20% </w:t>
      </w:r>
      <w:r>
        <w:rPr>
          <w:spacing w:val="-3"/>
        </w:rPr>
        <w:t xml:space="preserve">of </w:t>
      </w:r>
      <w:r>
        <w:t xml:space="preserve">the </w:t>
      </w:r>
      <w:hyperlink w:anchor="_bookmark237" w:history="1">
        <w:r>
          <w:rPr>
            <w:color w:val="006DAD"/>
            <w:spacing w:val="-3"/>
          </w:rPr>
          <w:t xml:space="preserve">Medicare-approved </w:t>
        </w:r>
        <w:r>
          <w:rPr>
            <w:color w:val="006DAD"/>
          </w:rPr>
          <w:t>amount</w:t>
        </w:r>
      </w:hyperlink>
      <w:r>
        <w:t xml:space="preserve">, and the Part B </w:t>
      </w:r>
      <w:hyperlink w:anchor="_bookmark226" w:history="1">
        <w:r>
          <w:rPr>
            <w:color w:val="006DAD"/>
          </w:rPr>
          <w:t>deductible</w:t>
        </w:r>
      </w:hyperlink>
      <w:r>
        <w:rPr>
          <w:color w:val="006DAD"/>
        </w:rPr>
        <w:t xml:space="preserve"> </w:t>
      </w:r>
      <w:r>
        <w:t xml:space="preserve">applies. An </w:t>
      </w:r>
      <w:r>
        <w:rPr>
          <w:spacing w:val="-4"/>
        </w:rPr>
        <w:t xml:space="preserve">EKG/ECG </w:t>
      </w:r>
      <w:r>
        <w:t xml:space="preserve">is also </w:t>
      </w:r>
      <w:r>
        <w:rPr>
          <w:spacing w:val="-3"/>
        </w:rPr>
        <w:t xml:space="preserve">covered </w:t>
      </w:r>
      <w:r>
        <w:t>as a diagnostic</w:t>
      </w:r>
      <w:r>
        <w:rPr>
          <w:spacing w:val="9"/>
        </w:rPr>
        <w:t xml:space="preserve"> </w:t>
      </w:r>
      <w:r>
        <w:t>test.</w:t>
      </w:r>
    </w:p>
    <w:p w:rsidR="00182309" w:rsidRDefault="009E7B78">
      <w:pPr>
        <w:pStyle w:val="BodyText"/>
        <w:spacing w:line="336" w:lineRule="exact"/>
        <w:ind w:left="2412" w:right="965"/>
      </w:pPr>
      <w:r>
        <w:t>S</w:t>
      </w:r>
      <w:hyperlink w:anchor="_bookmark88" w:history="1">
        <w:r>
          <w:t>ee page 58</w:t>
        </w:r>
      </w:hyperlink>
      <w:r>
        <w:t xml:space="preserve">. If you have the test at a hospital or a hospital-owned clinic, you also pay the hospital a </w:t>
      </w:r>
      <w:hyperlink w:anchor="_bookmark221" w:history="1">
        <w:r>
          <w:rPr>
            <w:color w:val="006DAD"/>
          </w:rPr>
          <w:t>copayment</w:t>
        </w:r>
      </w:hyperlink>
      <w:r>
        <w:t>.</w:t>
      </w:r>
    </w:p>
    <w:p w:rsidR="00182309" w:rsidRDefault="009E7B78">
      <w:pPr>
        <w:pStyle w:val="Heading3"/>
        <w:spacing w:before="274"/>
        <w:rPr>
          <w:b/>
        </w:rPr>
      </w:pPr>
      <w:r>
        <w:rPr>
          <w:b/>
        </w:rPr>
        <w:t>Emergency department services</w:t>
      </w:r>
    </w:p>
    <w:p w:rsidR="00182309" w:rsidRDefault="009E7B78">
      <w:pPr>
        <w:pStyle w:val="BodyText"/>
        <w:spacing w:before="20" w:line="336" w:lineRule="exact"/>
        <w:ind w:left="2412" w:right="695"/>
      </w:pPr>
      <w:r>
        <w:t xml:space="preserve">These services are </w:t>
      </w:r>
      <w:r>
        <w:rPr>
          <w:spacing w:val="-3"/>
        </w:rPr>
        <w:t xml:space="preserve">covered </w:t>
      </w:r>
      <w:r>
        <w:t xml:space="preserve">when </w:t>
      </w:r>
      <w:r>
        <w:rPr>
          <w:spacing w:val="-3"/>
        </w:rPr>
        <w:t xml:space="preserve">you </w:t>
      </w:r>
      <w:r>
        <w:rPr>
          <w:spacing w:val="-4"/>
        </w:rPr>
        <w:t xml:space="preserve">have </w:t>
      </w:r>
      <w:r>
        <w:rPr>
          <w:spacing w:val="2"/>
        </w:rPr>
        <w:t xml:space="preserve">an </w:t>
      </w:r>
      <w:r>
        <w:rPr>
          <w:spacing w:val="-3"/>
        </w:rPr>
        <w:t>inju</w:t>
      </w:r>
      <w:r>
        <w:rPr>
          <w:spacing w:val="-3"/>
        </w:rPr>
        <w:t xml:space="preserve">ry, </w:t>
      </w:r>
      <w:r>
        <w:t xml:space="preserve">a </w:t>
      </w:r>
      <w:r>
        <w:rPr>
          <w:spacing w:val="-3"/>
        </w:rPr>
        <w:t xml:space="preserve">sudden </w:t>
      </w:r>
      <w:r>
        <w:t xml:space="preserve">illness, </w:t>
      </w:r>
      <w:r>
        <w:rPr>
          <w:spacing w:val="-3"/>
        </w:rPr>
        <w:t xml:space="preserve">or </w:t>
      </w:r>
      <w:r>
        <w:rPr>
          <w:spacing w:val="2"/>
        </w:rPr>
        <w:t xml:space="preserve">an </w:t>
      </w:r>
      <w:r>
        <w:t xml:space="preserve">illness that quickly gets </w:t>
      </w:r>
      <w:r>
        <w:rPr>
          <w:spacing w:val="-3"/>
        </w:rPr>
        <w:t xml:space="preserve">much </w:t>
      </w:r>
      <w:r>
        <w:t xml:space="preserve">worse. </w:t>
      </w:r>
      <w:r>
        <w:rPr>
          <w:spacing w:val="-11"/>
        </w:rPr>
        <w:t xml:space="preserve">You </w:t>
      </w:r>
      <w:r>
        <w:rPr>
          <w:spacing w:val="-3"/>
        </w:rPr>
        <w:t xml:space="preserve">pay </w:t>
      </w:r>
      <w:r>
        <w:t xml:space="preserve">a specified </w:t>
      </w:r>
      <w:r>
        <w:rPr>
          <w:spacing w:val="-3"/>
        </w:rPr>
        <w:t xml:space="preserve">copayment </w:t>
      </w:r>
      <w:r>
        <w:rPr>
          <w:spacing w:val="-4"/>
        </w:rPr>
        <w:t xml:space="preserve">for </w:t>
      </w:r>
      <w:r>
        <w:t xml:space="preserve">the hospital emergency department visit, and </w:t>
      </w:r>
      <w:r>
        <w:rPr>
          <w:spacing w:val="-3"/>
        </w:rPr>
        <w:t xml:space="preserve">you pay </w:t>
      </w:r>
      <w:r>
        <w:t xml:space="preserve">20% </w:t>
      </w:r>
      <w:r>
        <w:rPr>
          <w:spacing w:val="-3"/>
        </w:rPr>
        <w:t xml:space="preserve">of </w:t>
      </w:r>
      <w:r>
        <w:t xml:space="preserve">the </w:t>
      </w:r>
      <w:r>
        <w:rPr>
          <w:spacing w:val="-3"/>
        </w:rPr>
        <w:t xml:space="preserve">Medicare-approved </w:t>
      </w:r>
      <w:r>
        <w:t xml:space="preserve">amount </w:t>
      </w:r>
      <w:r>
        <w:rPr>
          <w:spacing w:val="-4"/>
        </w:rPr>
        <w:t xml:space="preserve">for </w:t>
      </w:r>
      <w:r>
        <w:t xml:space="preserve">the </w:t>
      </w:r>
      <w:r>
        <w:rPr>
          <w:spacing w:val="-4"/>
        </w:rPr>
        <w:t xml:space="preserve">doctor’s </w:t>
      </w:r>
      <w:r>
        <w:rPr>
          <w:spacing w:val="-3"/>
        </w:rPr>
        <w:t xml:space="preserve">or </w:t>
      </w:r>
      <w:r>
        <w:t xml:space="preserve">other health care </w:t>
      </w:r>
      <w:r>
        <w:rPr>
          <w:spacing w:val="-4"/>
        </w:rPr>
        <w:t xml:space="preserve">provider’s </w:t>
      </w:r>
      <w:r>
        <w:t xml:space="preserve">services. The Part B deductible applies. </w:t>
      </w:r>
      <w:r>
        <w:rPr>
          <w:spacing w:val="-6"/>
        </w:rPr>
        <w:t xml:space="preserve">However, </w:t>
      </w:r>
      <w:r>
        <w:t xml:space="preserve">your costs </w:t>
      </w:r>
      <w:r>
        <w:rPr>
          <w:spacing w:val="-3"/>
        </w:rPr>
        <w:t xml:space="preserve">may </w:t>
      </w:r>
      <w:r>
        <w:t xml:space="preserve">be different if </w:t>
      </w:r>
      <w:r>
        <w:rPr>
          <w:spacing w:val="-7"/>
        </w:rPr>
        <w:t xml:space="preserve">you’re </w:t>
      </w:r>
      <w:r>
        <w:t xml:space="preserve">admitted to the hospital as </w:t>
      </w:r>
      <w:r>
        <w:rPr>
          <w:spacing w:val="2"/>
        </w:rPr>
        <w:t xml:space="preserve">an </w:t>
      </w:r>
      <w:r>
        <w:t>inpatient.</w:t>
      </w:r>
    </w:p>
    <w:p w:rsidR="00182309" w:rsidRDefault="009E7B78">
      <w:pPr>
        <w:pStyle w:val="Heading3"/>
        <w:spacing w:before="273"/>
        <w:rPr>
          <w:b/>
        </w:rPr>
      </w:pPr>
      <w:r>
        <w:rPr>
          <w:b/>
        </w:rPr>
        <w:t>Eyeglasses (limited)</w:t>
      </w:r>
    </w:p>
    <w:p w:rsidR="00182309" w:rsidRDefault="009E7B78">
      <w:pPr>
        <w:pStyle w:val="BodyText"/>
        <w:spacing w:before="19" w:line="336" w:lineRule="exact"/>
        <w:ind w:left="2412" w:right="873"/>
      </w:pPr>
      <w:r>
        <w:t>Medicare covers one pair of eyeglasses with standard frames (or one set of contact lenses) after cataract</w:t>
      </w:r>
      <w:r>
        <w:t xml:space="preserve"> surgery that implants an intraocular lens. You pay 20% of the Medicare-approved amount, and the Part B deductible applies.</w:t>
      </w:r>
    </w:p>
    <w:p w:rsidR="00182309" w:rsidRDefault="009E7B78">
      <w:pPr>
        <w:pStyle w:val="BodyText"/>
        <w:spacing w:before="172" w:line="336" w:lineRule="exact"/>
        <w:ind w:left="2412" w:right="1519"/>
        <w:jc w:val="both"/>
      </w:pPr>
      <w:r>
        <w:rPr>
          <w:b/>
          <w:spacing w:val="-3"/>
        </w:rPr>
        <w:t xml:space="preserve">Note: </w:t>
      </w:r>
      <w:r>
        <w:t xml:space="preserve">Medicare </w:t>
      </w:r>
      <w:r>
        <w:rPr>
          <w:spacing w:val="4"/>
        </w:rPr>
        <w:t xml:space="preserve">will </w:t>
      </w:r>
      <w:r>
        <w:t xml:space="preserve">only </w:t>
      </w:r>
      <w:r>
        <w:rPr>
          <w:spacing w:val="-3"/>
        </w:rPr>
        <w:t xml:space="preserve">pay </w:t>
      </w:r>
      <w:r>
        <w:rPr>
          <w:spacing w:val="-4"/>
        </w:rPr>
        <w:t xml:space="preserve">for </w:t>
      </w:r>
      <w:r>
        <w:t xml:space="preserve">contact lenses </w:t>
      </w:r>
      <w:r>
        <w:rPr>
          <w:spacing w:val="-3"/>
        </w:rPr>
        <w:t xml:space="preserve">or </w:t>
      </w:r>
      <w:r>
        <w:t xml:space="preserve">eyeglasses provided </w:t>
      </w:r>
      <w:r>
        <w:rPr>
          <w:spacing w:val="-3"/>
        </w:rPr>
        <w:t xml:space="preserve">by </w:t>
      </w:r>
      <w:r>
        <w:t xml:space="preserve">a </w:t>
      </w:r>
      <w:r>
        <w:rPr>
          <w:spacing w:val="-3"/>
        </w:rPr>
        <w:t xml:space="preserve">supplier </w:t>
      </w:r>
      <w:r>
        <w:t xml:space="preserve">enrolled in Medicare, </w:t>
      </w:r>
      <w:r>
        <w:rPr>
          <w:spacing w:val="-3"/>
        </w:rPr>
        <w:t xml:space="preserve">no </w:t>
      </w:r>
      <w:r>
        <w:t>matter who submits the</w:t>
      </w:r>
      <w:r>
        <w:t xml:space="preserve"> claim </w:t>
      </w:r>
      <w:r>
        <w:rPr>
          <w:spacing w:val="-5"/>
        </w:rPr>
        <w:t xml:space="preserve">(you </w:t>
      </w:r>
      <w:r>
        <w:rPr>
          <w:spacing w:val="-3"/>
        </w:rPr>
        <w:t xml:space="preserve">or </w:t>
      </w:r>
      <w:r>
        <w:t xml:space="preserve">your </w:t>
      </w:r>
      <w:r>
        <w:rPr>
          <w:spacing w:val="-5"/>
        </w:rPr>
        <w:t>provider).</w:t>
      </w:r>
    </w:p>
    <w:p w:rsidR="00182309" w:rsidRDefault="009E7B78">
      <w:pPr>
        <w:pStyle w:val="Heading3"/>
        <w:spacing w:before="274"/>
        <w:rPr>
          <w:b/>
        </w:rPr>
      </w:pPr>
      <w:r>
        <w:rPr>
          <w:b/>
        </w:rPr>
        <w:t>Federally Qualified Health Center (FQHC) services</w:t>
      </w:r>
    </w:p>
    <w:p w:rsidR="00182309" w:rsidRDefault="0017599C">
      <w:pPr>
        <w:pStyle w:val="BodyText"/>
        <w:spacing w:before="20" w:line="336" w:lineRule="exact"/>
        <w:ind w:left="2412" w:right="1212"/>
      </w:pPr>
      <w:r>
        <w:rPr>
          <w:noProof/>
        </w:rPr>
        <mc:AlternateContent>
          <mc:Choice Requires="wpg">
            <w:drawing>
              <wp:anchor distT="0" distB="0" distL="114300" distR="114300" simplePos="0" relativeHeight="3880" behindDoc="0" locked="0" layoutInCell="1" allowOverlap="1">
                <wp:simplePos x="0" y="0"/>
                <wp:positionH relativeFrom="page">
                  <wp:posOffset>375285</wp:posOffset>
                </wp:positionH>
                <wp:positionV relativeFrom="paragraph">
                  <wp:posOffset>1129665</wp:posOffset>
                </wp:positionV>
                <wp:extent cx="1308100" cy="1191895"/>
                <wp:effectExtent l="3810" t="5715" r="2540" b="2540"/>
                <wp:wrapNone/>
                <wp:docPr id="543"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779"/>
                          <a:chExt cx="2060" cy="1877"/>
                        </a:xfrm>
                      </wpg:grpSpPr>
                      <wps:wsp>
                        <wps:cNvPr id="544" name="Rectangle 423"/>
                        <wps:cNvSpPr>
                          <a:spLocks noChangeArrowheads="1"/>
                        </wps:cNvSpPr>
                        <wps:spPr bwMode="auto">
                          <a:xfrm>
                            <a:off x="591" y="1779"/>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422"/>
                        <wps:cNvSpPr>
                          <a:spLocks noChangeArrowheads="1"/>
                        </wps:cNvSpPr>
                        <wps:spPr bwMode="auto">
                          <a:xfrm>
                            <a:off x="730" y="1918"/>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Text Box 421"/>
                        <wps:cNvSpPr txBox="1">
                          <a:spLocks noChangeArrowheads="1"/>
                        </wps:cNvSpPr>
                        <wps:spPr bwMode="auto">
                          <a:xfrm>
                            <a:off x="730" y="1918"/>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154" style="position:absolute;left:0;text-align:left;margin-left:29.55pt;margin-top:88.95pt;width:103pt;height:93.85pt;z-index:3880;mso-position-horizontal-relative:page;mso-position-vertical-relative:text" coordorigin="591,1779"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">
                <v:rect id="Rectangle 423" o:spid="_x0000_s1155" style="position:absolute;left:591;top:1779;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u0MUA&#10;AADcAAAADwAAAGRycy9kb3ducmV2LnhtbESPQWvCQBSE70L/w/IKvemmEm0bs0poEezF0pjeH9ln&#10;Epp9G7LbGP31XUHwOMzMN0y6GU0rBupdY1nB8ywCQVxa3XCloDhsp68gnEfW2FomBWdysFk/TFJM&#10;tD3xNw25r0SAsEtQQe19l0jpypoMupntiIN3tL1BH2RfSd3jKcBNK+dRtJQGGw4LNXb0XlP5m/8Z&#10;BcPXi8ze5vv48rM72H0RfWYfslPq6XHMViA8jf4evrV3WsEij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W7QxQAAANwAAAAPAAAAAAAAAAAAAAAAAJgCAABkcnMv&#10;ZG93bnJldi54bWxQSwUGAAAAAAQABAD1AAAAigMAAAAA&#10;" fillcolor="#006dad" stroked="f">
                  <v:fill opacity="32896f"/>
                </v:rect>
                <v:rect id="Rectangle 422" o:spid="_x0000_s1156" style="position:absolute;left:730;top:1918;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BKsUA&#10;AADcAAAADwAAAGRycy9kb3ducmV2LnhtbESPT4vCMBTE78J+h/AW9qapshWpRimiIKvgn/Wwx0fz&#10;bIvNS22yWr+9EQSPw8z8hpnMWlOJKzWutKyg34tAEGdWl5wrOP4uuyMQziNrrCyTgjs5mE0/OhNM&#10;tL3xnq4Hn4sAYZeggsL7OpHSZQUZdD1bEwfvZBuDPsgml7rBW4CbSg6iaCgNlhwWCqxpXlB2Pvwb&#10;BYvzenfc/Z0wTrHcpIPt5VJXP0p9fbbpGISn1r/Dr/ZKK4i/Y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oEqxQAAANwAAAAPAAAAAAAAAAAAAAAAAJgCAABkcnMv&#10;ZG93bnJldi54bWxQSwUGAAAAAAQABAD1AAAAigMAAAAA&#10;" filled="f" strokecolor="#006dad" strokeweight="1pt"/>
                <v:shape id="Text Box 421" o:spid="_x0000_s1157" type="#_x0000_t202" style="position:absolute;left:730;top:1918;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ePcUA&#10;AADcAAAADwAAAGRycy9kb3ducmV2LnhtbESPQWvCQBSE70L/w/IEL6KbShskukqrFjy0h1jx/Mg+&#10;k2D2bdhdTfz3bqHgcZiZb5jlujeNuJHztWUFr9MEBHFhdc2lguPv12QOwgdkjY1lUnAnD+vVy2CJ&#10;mbYd53Q7hFJECPsMFVQhtJmUvqjIoJ/aljh6Z+sMhihdKbXDLsJNI2dJkkqDNceFClvaVFRcDlej&#10;IN26a5fzZrw97r7xpy1np8/7SanRsP9YgAjUh2f4v73XCt7fUv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549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FQHCs provide many outpatient primary care and preventive health services. There’s n</w:t>
      </w:r>
      <w:hyperlink w:anchor="_bookmark226" w:history="1">
        <w:r w:rsidR="009E7B78">
          <w:t>o deductible</w:t>
        </w:r>
      </w:hyperlink>
      <w:r w:rsidR="009E7B78">
        <w:t xml:space="preserve">, and generally, you’re responsible for paying 20% of the charges or 20% of the Medicare-approved amount. You pay nothing for most </w:t>
      </w:r>
      <w:hyperlink w:anchor="_bookmark242" w:history="1">
        <w:r w:rsidR="009E7B78">
          <w:rPr>
            <w:color w:val="006DAD"/>
          </w:rPr>
          <w:t>preventive services</w:t>
        </w:r>
      </w:hyperlink>
      <w:r w:rsidR="009E7B78">
        <w:t xml:space="preserve">. All FQHCs offer a sliding fee schedule to persons with incomes below 200% of the Federal poverty level. To find a FQHC near you, visit </w:t>
      </w:r>
      <w:hyperlink r:id="rId92">
        <w:r w:rsidR="009E7B78">
          <w:t>findahealthcenter.hrsa.gov</w:t>
        </w:r>
      </w:hyperlink>
      <w:r w:rsidR="009E7B78">
        <w:t>.</w:t>
      </w:r>
    </w:p>
    <w:p w:rsidR="00182309" w:rsidRDefault="00182309">
      <w:pPr>
        <w:spacing w:line="336" w:lineRule="exact"/>
        <w:sectPr w:rsidR="00182309">
          <w:pgSz w:w="12060" w:h="15660"/>
          <w:pgMar w:top="1080" w:right="920" w:bottom="280" w:left="480" w:header="612" w:footer="0" w:gutter="0"/>
          <w:cols w:space="720"/>
        </w:sectPr>
      </w:pPr>
    </w:p>
    <w:p w:rsidR="00182309" w:rsidRDefault="00182309">
      <w:pPr>
        <w:pStyle w:val="BodyText"/>
        <w:spacing w:before="13"/>
        <w:rPr>
          <w:sz w:val="25"/>
        </w:rPr>
      </w:pPr>
    </w:p>
    <w:p w:rsidR="00182309" w:rsidRDefault="0017599C">
      <w:pPr>
        <w:pStyle w:val="Heading3"/>
        <w:ind w:left="1992"/>
        <w:rPr>
          <w:b/>
        </w:rPr>
      </w:pPr>
      <w:r>
        <w:rPr>
          <w:noProof/>
        </w:rPr>
        <mc:AlternateContent>
          <mc:Choice Requires="wpg">
            <w:drawing>
              <wp:anchor distT="0" distB="0" distL="114300" distR="114300" simplePos="0" relativeHeight="3904" behindDoc="0" locked="0" layoutInCell="1" allowOverlap="1">
                <wp:simplePos x="0" y="0"/>
                <wp:positionH relativeFrom="page">
                  <wp:posOffset>1168400</wp:posOffset>
                </wp:positionH>
                <wp:positionV relativeFrom="paragraph">
                  <wp:posOffset>175895</wp:posOffset>
                </wp:positionV>
                <wp:extent cx="354965" cy="490855"/>
                <wp:effectExtent l="0" t="4445" r="635" b="0"/>
                <wp:wrapNone/>
                <wp:docPr id="540"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277"/>
                          <a:chExt cx="559" cy="773"/>
                        </a:xfrm>
                      </wpg:grpSpPr>
                      <pic:pic xmlns:pic="http://schemas.openxmlformats.org/drawingml/2006/picture">
                        <pic:nvPicPr>
                          <pic:cNvPr id="541" name="Picture 4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488"/>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4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277"/>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92pt;margin-top:13.85pt;width:27.95pt;height:38.65pt;z-index:3904;mso-position-horizontal-relative:page" coordorigin="1840,277"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">
                <v:shape id="Picture 419" o:spid="_x0000_s1027" type="#_x0000_t75" style="position:absolute;left:1840;top:488;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AEcbBAAAA3AAAAA8AAABkcnMvZG93bnJldi54bWxEj0uLwjAUhfeC/yFcwZ2mPpFqFJEZkHE1&#10;VfeX5toWm5vSpJqZXz8RhFkezuPjbHbB1OJBrassK5iMExDEudUVFwou58/RCoTzyBpry6Tghxzs&#10;tv3eBlNtn/xNj8wXIo6wS1FB6X2TSunykgy6sW2Io3ezrUEfZVtI3eIzjptaTpNkKQ1WHAklNnQo&#10;Kb9nnYncRXedXU5fwf1aG5pjd1+R/FBqOAj7NQhPwf+H3+2jVrCYT+B1Jh4B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AEcbBAAAA3AAAAA8AAAAAAAAAAAAAAAAAnwIA&#10;AGRycy9kb3ducmV2LnhtbFBLBQYAAAAABAAEAPcAAACNAwAAAAA=&#10;">
                  <v:imagedata r:id="rId78" o:title=""/>
                </v:shape>
                <v:shape id="Picture 418" o:spid="_x0000_s1028" type="#_x0000_t75" style="position:absolute;left:1898;top:277;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rlfGAAAA3AAAAA8AAABkcnMvZG93bnJldi54bWxEj0FrwkAUhO9C/8PyCr3pxrQViW5ERGmx&#10;J2Oh12f2mYRk38bsVqO/3hUKPQ4z8w0zX/SmEWfqXGVZwXgUgSDOra64UPC93wynIJxH1thYJgVX&#10;crBInwZzTLS98I7OmS9EgLBLUEHpfZtI6fKSDLqRbYmDd7SdQR9kV0jd4SXATSPjKJpIgxWHhRJb&#10;WpWU19mvURCvV6dpfL3tsrq4bbf518drc/hR6uW5X85AeOr9f/iv/akVvL/F8DgTjoBM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t+uV8YAAADcAAAADwAAAAAAAAAAAAAA&#10;AACfAgAAZHJzL2Rvd25yZXYueG1sUEsFBgAAAAAEAAQA9wAAAJIDAAAAAA==&#10;">
                  <v:imagedata r:id="rId21" o:title=""/>
                </v:shape>
                <w10:wrap anchorx="page"/>
              </v:group>
            </w:pict>
          </mc:Fallback>
        </mc:AlternateContent>
      </w:r>
      <w:bookmarkStart w:id="104" w:name="_bookmark73"/>
      <w:bookmarkStart w:id="105" w:name="_bookmark72"/>
      <w:bookmarkEnd w:id="104"/>
      <w:bookmarkEnd w:id="105"/>
      <w:r w:rsidR="009E7B78">
        <w:rPr>
          <w:b/>
        </w:rPr>
        <w:t>Flu shots</w:t>
      </w:r>
    </w:p>
    <w:p w:rsidR="00182309" w:rsidRDefault="009E7B78">
      <w:pPr>
        <w:pStyle w:val="BodyText"/>
        <w:spacing w:before="20" w:line="336" w:lineRule="exact"/>
        <w:ind w:left="1991"/>
      </w:pPr>
      <w:r>
        <w:t>M</w:t>
      </w:r>
      <w:r>
        <w:t xml:space="preserve">edicare generally covers one flu shot per flu season. You pay nothing for the flu shot if the doctor or other qualified health care provider accepts </w:t>
      </w:r>
      <w:hyperlink w:anchor="_bookmark0" w:history="1">
        <w:r>
          <w:rPr>
            <w:color w:val="006DAD"/>
          </w:rPr>
          <w:t>assignment</w:t>
        </w:r>
      </w:hyperlink>
      <w:r>
        <w:rPr>
          <w:color w:val="006DAD"/>
        </w:rPr>
        <w:t xml:space="preserve"> </w:t>
      </w:r>
      <w:r>
        <w:t>for giving the shot.</w:t>
      </w:r>
    </w:p>
    <w:p w:rsidR="00182309" w:rsidRDefault="009E7B78">
      <w:pPr>
        <w:pStyle w:val="Heading3"/>
        <w:spacing w:before="273"/>
        <w:ind w:left="1992"/>
        <w:rPr>
          <w:b/>
        </w:rPr>
      </w:pPr>
      <w:r>
        <w:rPr>
          <w:b/>
        </w:rPr>
        <w:t>Foot exams and treatment</w:t>
      </w:r>
    </w:p>
    <w:p w:rsidR="00182309" w:rsidRDefault="009E7B78">
      <w:pPr>
        <w:pStyle w:val="BodyText"/>
        <w:spacing w:before="19" w:line="336" w:lineRule="exact"/>
        <w:ind w:left="1992" w:right="568"/>
      </w:pPr>
      <w:r>
        <w:t>Medicare covers foot</w:t>
      </w:r>
      <w:r>
        <w:t xml:space="preserve"> exams and treatment if you have diabetes-related nerve damage and/or meet certain conditions.</w:t>
      </w:r>
    </w:p>
    <w:p w:rsidR="00182309" w:rsidRDefault="009E7B78">
      <w:pPr>
        <w:pStyle w:val="BodyText"/>
        <w:spacing w:line="336" w:lineRule="exact"/>
        <w:ind w:left="1991"/>
      </w:pPr>
      <w:r>
        <w:t xml:space="preserve">You pay 20% of the </w:t>
      </w:r>
      <w:hyperlink w:anchor="_bookmark237" w:history="1">
        <w:r>
          <w:rPr>
            <w:color w:val="006DAD"/>
          </w:rPr>
          <w:t>Medicare-approved amount</w:t>
        </w:r>
      </w:hyperlink>
      <w:r>
        <w:t xml:space="preserve">, and the Part B </w:t>
      </w:r>
      <w:hyperlink w:anchor="_bookmark226" w:history="1">
        <w:r>
          <w:rPr>
            <w:color w:val="006DAD"/>
          </w:rPr>
          <w:t>deductible</w:t>
        </w:r>
      </w:hyperlink>
      <w:r>
        <w:rPr>
          <w:color w:val="006DAD"/>
        </w:rPr>
        <w:t xml:space="preserve"> </w:t>
      </w:r>
      <w:r>
        <w:t>applies. In a hospital out</w:t>
      </w:r>
      <w:r>
        <w:t xml:space="preserve">patient setting, you also pay the hospital a </w:t>
      </w:r>
      <w:hyperlink w:anchor="_bookmark221" w:history="1">
        <w:r>
          <w:rPr>
            <w:color w:val="006DAD"/>
          </w:rPr>
          <w:t>copayment</w:t>
        </w:r>
      </w:hyperlink>
      <w:r>
        <w:t>.</w:t>
      </w:r>
    </w:p>
    <w:p w:rsidR="00182309" w:rsidRDefault="0017599C">
      <w:pPr>
        <w:pStyle w:val="Heading3"/>
        <w:spacing w:before="275"/>
        <w:ind w:left="1992"/>
        <w:rPr>
          <w:b/>
        </w:rPr>
      </w:pPr>
      <w:r>
        <w:rPr>
          <w:noProof/>
        </w:rPr>
        <mc:AlternateContent>
          <mc:Choice Requires="wpg">
            <w:drawing>
              <wp:anchor distT="0" distB="0" distL="114300" distR="114300" simplePos="0" relativeHeight="3928" behindDoc="0" locked="0" layoutInCell="1" allowOverlap="1">
                <wp:simplePos x="0" y="0"/>
                <wp:positionH relativeFrom="page">
                  <wp:posOffset>1210310</wp:posOffset>
                </wp:positionH>
                <wp:positionV relativeFrom="paragraph">
                  <wp:posOffset>278765</wp:posOffset>
                </wp:positionV>
                <wp:extent cx="354965" cy="490855"/>
                <wp:effectExtent l="635" t="2540" r="0" b="1905"/>
                <wp:wrapNone/>
                <wp:docPr id="53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906" y="439"/>
                          <a:chExt cx="559" cy="773"/>
                        </a:xfrm>
                      </wpg:grpSpPr>
                      <pic:pic xmlns:pic="http://schemas.openxmlformats.org/drawingml/2006/picture">
                        <pic:nvPicPr>
                          <pic:cNvPr id="538" name="Picture 4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06" y="649"/>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4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64" y="439"/>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95.3pt;margin-top:21.95pt;width:27.95pt;height:38.65pt;z-index:3928;mso-position-horizontal-relative:page" coordorigin="1906,439"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">
                <v:shape id="Picture 416" o:spid="_x0000_s1027" type="#_x0000_t75" style="position:absolute;left:1906;top:649;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VHp/AAAAA3AAAAA8AAABkcnMvZG93bnJldi54bWxET8tqAjEU3Qv+Q7iCO81YsZWpUQZB7NYH&#10;pcvL5DoZJrkZknSc/n2zKHR5OO/dYXRWDBRi61nBalmAIK69brlRcL+dFlsQMSFrtJ5JwQ9FOOyn&#10;kx2W2j/5QsM1NSKHcCxRgUmpL6WMtSGHcel74sw9fHCYMgyN1AGfOdxZ+VIUr9Jhy7nBYE9HQ3V3&#10;/XYKbHcb34Ztdw7m2D90rFaf1ZdVaj4bq3cQicb0L/5zf2gFm3Vem8/kIy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pUen8AAAADcAAAADwAAAAAAAAAAAAAAAACfAgAA&#10;ZHJzL2Rvd25yZXYueG1sUEsFBgAAAAAEAAQA9wAAAIwDAAAAAA==&#10;">
                  <v:imagedata r:id="rId20" o:title=""/>
                </v:shape>
                <v:shape id="Picture 415" o:spid="_x0000_s1028" type="#_x0000_t75" style="position:absolute;left:1964;top:439;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9T1vGAAAA3AAAAA8AAABkcnMvZG93bnJldi54bWxEj0FrwkAUhO8F/8PyhN7qxkiLjW5EpKXF&#10;nowFr8/sMwnJvk2zW43+elcQPA4z8w0zX/SmEUfqXGVZwXgUgSDOra64UPC7/XyZgnAeWWNjmRSc&#10;ycEiHTzNMdH2xBs6Zr4QAcIuQQWl920ipctLMuhGtiUO3sF2Bn2QXSF1h6cAN42Mo+hNGqw4LJTY&#10;0qqkvM7+jYL4Y/U3jc+XTVYXl/U6//maNPudUs/DfjkD4an3j/C9/a0VvE7e4XYmHAG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1PW8YAAADcAAAADwAAAAAAAAAAAAAA&#10;AACfAgAAZHJzL2Rvd25yZXYueG1sUEsFBgAAAAAEAAQA9wAAAJIDAAAAAA==&#10;">
                  <v:imagedata r:id="rId21" o:title=""/>
                </v:shape>
                <w10:wrap anchorx="page"/>
              </v:group>
            </w:pict>
          </mc:Fallback>
        </mc:AlternateContent>
      </w:r>
      <w:r w:rsidR="009E7B78">
        <w:rPr>
          <w:b/>
        </w:rPr>
        <w:t>Glaucoma tests</w:t>
      </w:r>
    </w:p>
    <w:p w:rsidR="00182309" w:rsidRDefault="009E7B78">
      <w:pPr>
        <w:pStyle w:val="BodyText"/>
        <w:spacing w:before="20" w:line="336" w:lineRule="exact"/>
        <w:ind w:left="1992" w:right="111"/>
      </w:pPr>
      <w:r>
        <w:t xml:space="preserve">These tests are </w:t>
      </w:r>
      <w:r>
        <w:rPr>
          <w:spacing w:val="-3"/>
        </w:rPr>
        <w:t xml:space="preserve">covered once </w:t>
      </w:r>
      <w:r>
        <w:t xml:space="preserve">every </w:t>
      </w:r>
      <w:r>
        <w:rPr>
          <w:spacing w:val="-4"/>
        </w:rPr>
        <w:t xml:space="preserve">12 </w:t>
      </w:r>
      <w:r>
        <w:t xml:space="preserve">months </w:t>
      </w:r>
      <w:r>
        <w:rPr>
          <w:spacing w:val="-4"/>
        </w:rPr>
        <w:t xml:space="preserve">for </w:t>
      </w:r>
      <w:r>
        <w:rPr>
          <w:spacing w:val="-3"/>
        </w:rPr>
        <w:t xml:space="preserve">people at </w:t>
      </w:r>
      <w:r>
        <w:t xml:space="preserve">high risk </w:t>
      </w:r>
      <w:r>
        <w:rPr>
          <w:spacing w:val="-4"/>
        </w:rPr>
        <w:t xml:space="preserve">for </w:t>
      </w:r>
      <w:r>
        <w:t xml:space="preserve">the eye disease glaucoma. </w:t>
      </w:r>
      <w:r>
        <w:rPr>
          <w:spacing w:val="-11"/>
        </w:rPr>
        <w:t xml:space="preserve">You’re </w:t>
      </w:r>
      <w:r>
        <w:rPr>
          <w:spacing w:val="-3"/>
        </w:rPr>
        <w:t xml:space="preserve">at </w:t>
      </w:r>
      <w:r>
        <w:t xml:space="preserve">high risk if </w:t>
      </w:r>
      <w:r>
        <w:rPr>
          <w:spacing w:val="-3"/>
        </w:rPr>
        <w:t xml:space="preserve">you </w:t>
      </w:r>
      <w:r>
        <w:rPr>
          <w:spacing w:val="-4"/>
        </w:rPr>
        <w:t xml:space="preserve">have </w:t>
      </w:r>
      <w:r>
        <w:t xml:space="preserve">diabetes, a family </w:t>
      </w:r>
      <w:r>
        <w:t xml:space="preserve">history </w:t>
      </w:r>
      <w:r>
        <w:rPr>
          <w:spacing w:val="-3"/>
        </w:rPr>
        <w:t xml:space="preserve">of </w:t>
      </w:r>
      <w:r>
        <w:t xml:space="preserve">glaucoma, are African American and 50 </w:t>
      </w:r>
      <w:r>
        <w:rPr>
          <w:spacing w:val="-3"/>
        </w:rPr>
        <w:t xml:space="preserve">or </w:t>
      </w:r>
      <w:r>
        <w:rPr>
          <w:spacing w:val="-5"/>
        </w:rPr>
        <w:t xml:space="preserve">older, </w:t>
      </w:r>
      <w:r>
        <w:rPr>
          <w:spacing w:val="-3"/>
        </w:rPr>
        <w:t xml:space="preserve">or </w:t>
      </w:r>
      <w:r>
        <w:t xml:space="preserve">are Hispanic and </w:t>
      </w:r>
      <w:r>
        <w:rPr>
          <w:spacing w:val="-3"/>
        </w:rPr>
        <w:t xml:space="preserve">65 or </w:t>
      </w:r>
      <w:r>
        <w:rPr>
          <w:spacing w:val="-5"/>
        </w:rPr>
        <w:t xml:space="preserve">older. </w:t>
      </w:r>
      <w:r>
        <w:t xml:space="preserve">An eye doctor </w:t>
      </w:r>
      <w:r>
        <w:rPr>
          <w:spacing w:val="-7"/>
        </w:rPr>
        <w:t xml:space="preserve">who’s </w:t>
      </w:r>
      <w:r>
        <w:t xml:space="preserve">legally allowed </w:t>
      </w:r>
      <w:r>
        <w:rPr>
          <w:spacing w:val="-3"/>
        </w:rPr>
        <w:t xml:space="preserve">by </w:t>
      </w:r>
      <w:r>
        <w:t xml:space="preserve">the state must do the tests. </w:t>
      </w:r>
      <w:r>
        <w:rPr>
          <w:spacing w:val="-11"/>
        </w:rPr>
        <w:t xml:space="preserve">You </w:t>
      </w:r>
      <w:r>
        <w:rPr>
          <w:spacing w:val="-3"/>
        </w:rPr>
        <w:t xml:space="preserve">pay </w:t>
      </w:r>
      <w:r>
        <w:t xml:space="preserve">20% </w:t>
      </w:r>
      <w:r>
        <w:rPr>
          <w:spacing w:val="-3"/>
        </w:rPr>
        <w:t xml:space="preserve">of </w:t>
      </w:r>
      <w:r>
        <w:t xml:space="preserve">the </w:t>
      </w:r>
      <w:r>
        <w:rPr>
          <w:spacing w:val="-3"/>
        </w:rPr>
        <w:t xml:space="preserve">Medicare-approved </w:t>
      </w:r>
      <w:r>
        <w:t xml:space="preserve">amount, and the Part B deductible applies. In a hospital </w:t>
      </w:r>
      <w:r>
        <w:rPr>
          <w:spacing w:val="-3"/>
        </w:rPr>
        <w:t xml:space="preserve">outpatient </w:t>
      </w:r>
      <w:r>
        <w:t xml:space="preserve">setting, </w:t>
      </w:r>
      <w:r>
        <w:rPr>
          <w:spacing w:val="-3"/>
        </w:rPr>
        <w:t xml:space="preserve">you </w:t>
      </w:r>
      <w:r>
        <w:t xml:space="preserve">also </w:t>
      </w:r>
      <w:r>
        <w:rPr>
          <w:spacing w:val="-3"/>
        </w:rPr>
        <w:t xml:space="preserve">pay </w:t>
      </w:r>
      <w:r>
        <w:t>the hospital a</w:t>
      </w:r>
      <w:r>
        <w:rPr>
          <w:spacing w:val="-8"/>
        </w:rPr>
        <w:t xml:space="preserve"> </w:t>
      </w:r>
      <w:r>
        <w:t>copayment.</w:t>
      </w:r>
    </w:p>
    <w:p w:rsidR="00182309" w:rsidRDefault="009E7B78">
      <w:pPr>
        <w:pStyle w:val="Heading3"/>
        <w:spacing w:before="273"/>
        <w:ind w:left="1992"/>
        <w:rPr>
          <w:b/>
        </w:rPr>
      </w:pPr>
      <w:r>
        <w:rPr>
          <w:b/>
        </w:rPr>
        <w:t>Hearing and balance exams</w:t>
      </w:r>
    </w:p>
    <w:p w:rsidR="00182309" w:rsidRDefault="009E7B78">
      <w:pPr>
        <w:pStyle w:val="BodyText"/>
        <w:spacing w:before="20" w:line="336" w:lineRule="exact"/>
        <w:ind w:left="1991" w:right="13"/>
      </w:pPr>
      <w:r>
        <w:t>Medicare covers these exams if your doctor or other health care provider orders them to see if you need medical treatment. You pay 20% of the Medicare-approved amount, and the Part B deductible applies. In a hospital outpatient setting, you also pay the ho</w:t>
      </w:r>
      <w:r>
        <w:t xml:space="preserve">spital a </w:t>
      </w:r>
      <w:hyperlink w:anchor="_bookmark221" w:history="1">
        <w:r>
          <w:t>copayment</w:t>
        </w:r>
      </w:hyperlink>
      <w:r>
        <w:t>.</w:t>
      </w:r>
    </w:p>
    <w:p w:rsidR="00182309" w:rsidRDefault="009E7B78">
      <w:pPr>
        <w:pStyle w:val="BodyText"/>
        <w:spacing w:before="162" w:line="367" w:lineRule="exact"/>
        <w:ind w:left="1991"/>
      </w:pPr>
      <w:r>
        <w:rPr>
          <w:b/>
        </w:rPr>
        <w:t xml:space="preserve">Note: </w:t>
      </w:r>
      <w:r>
        <w:t>Original Medicare doesn’t cover hearing aids or exams for</w:t>
      </w:r>
    </w:p>
    <w:p w:rsidR="00182309" w:rsidRDefault="009E7B78">
      <w:pPr>
        <w:pStyle w:val="BodyText"/>
        <w:spacing w:line="357" w:lineRule="exact"/>
        <w:ind w:left="1991"/>
      </w:pPr>
      <w:r>
        <w:t>fitting hearing aids.</w:t>
      </w:r>
    </w:p>
    <w:p w:rsidR="00182309" w:rsidRDefault="00182309">
      <w:pPr>
        <w:spacing w:line="357" w:lineRule="exact"/>
        <w:sectPr w:rsidR="00182309">
          <w:pgSz w:w="12060" w:h="15660"/>
          <w:pgMar w:top="1080" w:right="1560" w:bottom="280" w:left="900" w:header="612" w:footer="0" w:gutter="0"/>
          <w:cols w:space="720"/>
        </w:sectPr>
      </w:pPr>
    </w:p>
    <w:p w:rsidR="00182309" w:rsidRDefault="00182309">
      <w:pPr>
        <w:pStyle w:val="BodyText"/>
        <w:spacing w:before="13"/>
        <w:rPr>
          <w:sz w:val="25"/>
        </w:rPr>
      </w:pPr>
    </w:p>
    <w:p w:rsidR="00182309" w:rsidRDefault="0017599C">
      <w:pPr>
        <w:pStyle w:val="Heading3"/>
        <w:rPr>
          <w:b/>
        </w:rPr>
      </w:pPr>
      <w:r>
        <w:rPr>
          <w:noProof/>
        </w:rPr>
        <mc:AlternateContent>
          <mc:Choice Requires="wpg">
            <w:drawing>
              <wp:anchor distT="0" distB="0" distL="114300" distR="114300" simplePos="0" relativeHeight="3952" behindDoc="0" locked="0" layoutInCell="1" allowOverlap="1">
                <wp:simplePos x="0" y="0"/>
                <wp:positionH relativeFrom="page">
                  <wp:posOffset>1168400</wp:posOffset>
                </wp:positionH>
                <wp:positionV relativeFrom="paragraph">
                  <wp:posOffset>170815</wp:posOffset>
                </wp:positionV>
                <wp:extent cx="354965" cy="490855"/>
                <wp:effectExtent l="0" t="0" r="635" b="5080"/>
                <wp:wrapNone/>
                <wp:docPr id="53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269"/>
                          <a:chExt cx="559" cy="773"/>
                        </a:xfrm>
                      </wpg:grpSpPr>
                      <pic:pic xmlns:pic="http://schemas.openxmlformats.org/drawingml/2006/picture">
                        <pic:nvPicPr>
                          <pic:cNvPr id="535" name="Picture 4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480"/>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4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269"/>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1" o:spid="_x0000_s1026" style="position:absolute;margin-left:92pt;margin-top:13.45pt;width:27.95pt;height:38.65pt;z-index:3952;mso-position-horizontal-relative:page" coordorigin="1840,269"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">
                <v:shape id="Picture 413" o:spid="_x0000_s1027" type="#_x0000_t75" style="position:absolute;left:1840;top:480;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9ZLjCAAAA3AAAAA8AAABkcnMvZG93bnJldi54bWxEj19rwjAUxd8Hfodwhb2tqSsdUo0isoFs&#10;T9P6fmmubbG5KU1ao59+GQz2eDh/fpz1NphOTDS41rKCRZKCIK6sbrlWUJ4+XpYgnEfW2FkmBXdy&#10;sN3MntZYaHvjb5qOvhZxhF2BChrv+0JKVzVk0CW2J47exQ4GfZRDLfWAtzhuOvmapm/SYMuR0GBP&#10;+4aq63E0kZuP56z8+gzuYW3oD+N1SfJdqed52K1AeAr+P/zXPmgFeZbD75l4BO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PWS4wgAAANwAAAAPAAAAAAAAAAAAAAAAAJ8C&#10;AABkcnMvZG93bnJldi54bWxQSwUGAAAAAAQABAD3AAAAjgMAAAAA&#10;">
                  <v:imagedata r:id="rId78" o:title=""/>
                </v:shape>
                <v:shape id="Picture 412" o:spid="_x0000_s1028" type="#_x0000_t75" style="position:absolute;left:1898;top:269;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2ynGAAAA3AAAAA8AAABkcnMvZG93bnJldi54bWxEj0FrwkAUhO8F/8PyhN7qxkhFUtcgwdKS&#10;nkwLvb5mX5Ng9m3MbjXx13cFweMwM98w63QwrThR7xrLCuazCARxaXXDlYKvz9enFQjnkTW2lknB&#10;SA7SzeRhjYm2Z97TqfCVCBB2CSqove8SKV1Zk0E3sx1x8H5tb9AH2VdS93gOcNPKOIqW0mDDYaHG&#10;jrKaykPxZxTEu+y4isfLvjhUlzwvP94W7c+3Uo/TYfsCwtPg7+Fb+10reF4s4XomHAG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eLbKcYAAADcAAAADwAAAAAAAAAAAAAA&#10;AACfAgAAZHJzL2Rvd25yZXYueG1sUEsFBgAAAAAEAAQA9wAAAJIDAAAAAA==&#10;">
                  <v:imagedata r:id="rId21" o:title=""/>
                </v:shape>
                <w10:wrap anchorx="page"/>
              </v:group>
            </w:pict>
          </mc:Fallback>
        </mc:AlternateContent>
      </w:r>
      <w:bookmarkStart w:id="106" w:name="_bookmark75"/>
      <w:bookmarkStart w:id="107" w:name="_bookmark74"/>
      <w:bookmarkEnd w:id="106"/>
      <w:bookmarkEnd w:id="107"/>
      <w:r w:rsidR="009E7B78">
        <w:rPr>
          <w:b/>
        </w:rPr>
        <w:t>Hepatitis B shots</w:t>
      </w:r>
    </w:p>
    <w:p w:rsidR="00182309" w:rsidRDefault="009E7B78">
      <w:pPr>
        <w:pStyle w:val="BodyText"/>
        <w:spacing w:before="20" w:line="336" w:lineRule="exact"/>
        <w:ind w:left="2412" w:right="1092"/>
      </w:pPr>
      <w:r>
        <w:t xml:space="preserve">Medicare </w:t>
      </w:r>
      <w:r>
        <w:rPr>
          <w:spacing w:val="-3"/>
        </w:rPr>
        <w:t xml:space="preserve">covers </w:t>
      </w:r>
      <w:r>
        <w:t xml:space="preserve">these </w:t>
      </w:r>
      <w:r>
        <w:rPr>
          <w:spacing w:val="-3"/>
        </w:rPr>
        <w:t xml:space="preserve">shots </w:t>
      </w:r>
      <w:r>
        <w:rPr>
          <w:spacing w:val="-4"/>
        </w:rPr>
        <w:t xml:space="preserve">for </w:t>
      </w:r>
      <w:r>
        <w:rPr>
          <w:spacing w:val="-3"/>
        </w:rPr>
        <w:t xml:space="preserve">people at </w:t>
      </w:r>
      <w:r>
        <w:t xml:space="preserve">medium </w:t>
      </w:r>
      <w:r>
        <w:rPr>
          <w:spacing w:val="-3"/>
        </w:rPr>
        <w:t xml:space="preserve">or </w:t>
      </w:r>
      <w:r>
        <w:t xml:space="preserve">high risk </w:t>
      </w:r>
      <w:r>
        <w:rPr>
          <w:spacing w:val="-4"/>
        </w:rPr>
        <w:t xml:space="preserve">for </w:t>
      </w:r>
      <w:r>
        <w:t>Hepatitis B.</w:t>
      </w:r>
      <w:r>
        <w:t xml:space="preserve"> </w:t>
      </w:r>
      <w:r>
        <w:rPr>
          <w:spacing w:val="-3"/>
        </w:rPr>
        <w:t xml:space="preserve">Some </w:t>
      </w:r>
      <w:r>
        <w:t xml:space="preserve">risk factors </w:t>
      </w:r>
      <w:r>
        <w:rPr>
          <w:spacing w:val="-3"/>
        </w:rPr>
        <w:t xml:space="preserve">include </w:t>
      </w:r>
      <w:r>
        <w:t xml:space="preserve">hemophilia, </w:t>
      </w:r>
      <w:r>
        <w:rPr>
          <w:spacing w:val="-3"/>
        </w:rPr>
        <w:t>End-Stage</w:t>
      </w:r>
    </w:p>
    <w:p w:rsidR="00182309" w:rsidRDefault="009E7B78">
      <w:pPr>
        <w:pStyle w:val="BodyText"/>
        <w:spacing w:line="336" w:lineRule="exact"/>
        <w:ind w:left="2411" w:right="472"/>
      </w:pPr>
      <w:r>
        <w:t>Renal Disease (ESRD), diabetes, if you live with someone who has Hepatitis B, or if you’re a health care worker and have frequent contact with blood or body fluids. Check with your doctor to see if you’re at</w:t>
      </w:r>
      <w:r>
        <w:t xml:space="preserve"> medium or high risk for Hepatitis B. You pay nothing for the shot if the doctor or other qualified health care provider accepts </w:t>
      </w:r>
      <w:hyperlink w:anchor="_bookmark0" w:history="1">
        <w:r>
          <w:rPr>
            <w:color w:val="006DAD"/>
          </w:rPr>
          <w:t>assignment</w:t>
        </w:r>
      </w:hyperlink>
      <w:r>
        <w:t>.</w:t>
      </w:r>
    </w:p>
    <w:p w:rsidR="00182309" w:rsidRDefault="0017599C">
      <w:pPr>
        <w:pStyle w:val="Heading3"/>
        <w:spacing w:before="274"/>
        <w:rPr>
          <w:b/>
        </w:rPr>
      </w:pPr>
      <w:r>
        <w:rPr>
          <w:noProof/>
        </w:rPr>
        <mc:AlternateContent>
          <mc:Choice Requires="wpg">
            <w:drawing>
              <wp:anchor distT="0" distB="0" distL="114300" distR="114300" simplePos="0" relativeHeight="3976" behindDoc="0" locked="0" layoutInCell="1" allowOverlap="1">
                <wp:simplePos x="0" y="0"/>
                <wp:positionH relativeFrom="page">
                  <wp:posOffset>1168400</wp:posOffset>
                </wp:positionH>
                <wp:positionV relativeFrom="paragraph">
                  <wp:posOffset>286385</wp:posOffset>
                </wp:positionV>
                <wp:extent cx="354330" cy="490855"/>
                <wp:effectExtent l="0" t="635" r="1270" b="3810"/>
                <wp:wrapNone/>
                <wp:docPr id="531"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90855"/>
                          <a:chOff x="1840" y="451"/>
                          <a:chExt cx="558" cy="773"/>
                        </a:xfrm>
                      </wpg:grpSpPr>
                      <pic:pic xmlns:pic="http://schemas.openxmlformats.org/drawingml/2006/picture">
                        <pic:nvPicPr>
                          <pic:cNvPr id="532" name="Picture 4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62"/>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4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98" y="451"/>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92pt;margin-top:22.55pt;width:27.9pt;height:38.65pt;z-index:3976;mso-position-horizontal-relative:page" coordorigin="1840,451" coordsize="55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">
                <v:shape id="Picture 410" o:spid="_x0000_s1027" type="#_x0000_t75" style="position:absolute;left:1840;top:662;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U/MzCAAAA3AAAAA8AAABkcnMvZG93bnJldi54bWxEj19rwjAUxd8Hfodwhb3NVKVDqlFEHJTt&#10;yc69X5prW2xuSpPa6KdfBsIeD+fPj7PZBdOKG/WusaxgPktAEJdWN1wpOH9/vK1AOI+ssbVMCu7k&#10;YLedvGww03bkE90KX4k4wi5DBbX3XSalK2sy6Ga2I47exfYGfZR9JXWPYxw3rVwkybs02HAk1NjR&#10;oabyWgwmctPhZ3n++gzuYW3o8uG6InlU6nUa9msQnoL/Dz/buVaQLhfwdyYeAb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1PzMwgAAANwAAAAPAAAAAAAAAAAAAAAAAJ8C&#10;AABkcnMvZG93bnJldi54bWxQSwUGAAAAAAQABAD3AAAAjgMAAAAA&#10;">
                  <v:imagedata r:id="rId78" o:title=""/>
                </v:shape>
                <v:shape id="Picture 409" o:spid="_x0000_s1028" type="#_x0000_t75" style="position:absolute;left:1898;top:451;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L+XHAAAA3AAAAA8AAABkcnMvZG93bnJldi54bWxEj0FrAjEUhO+F/ofwBC+lZnVpkdUoRRAq&#10;rQdtKe3tkTx3Vzcv2ySu23/fCIUeh5n5hpkve9uIjnyoHSsYjzIQxNqZmksF72/r+ymIEJENNo5J&#10;wQ8FWC5ub+ZYGHfhHXX7WIoE4VCggirGtpAy6IoshpFriZN3cN5iTNKX0ni8JLht5CTLHqXFmtNC&#10;hS2tKtKn/dkqcPlx84Ur/f3y6u9C93Gams+tVmo46J9mICL18T/81342Ch7yHK5n0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PL+XHAAAA3AAAAA8AAAAAAAAAAAAA&#10;AAAAnwIAAGRycy9kb3ducmV2LnhtbFBLBQYAAAAABAAEAPcAAACTAwAAAAA=&#10;">
                  <v:imagedata r:id="rId86" o:title=""/>
                </v:shape>
                <w10:wrap anchorx="page"/>
              </v:group>
            </w:pict>
          </mc:Fallback>
        </mc:AlternateContent>
      </w:r>
      <w:r w:rsidR="009E7B78">
        <w:rPr>
          <w:b/>
        </w:rPr>
        <w:t>Hepatitis C screening test</w:t>
      </w:r>
    </w:p>
    <w:p w:rsidR="00182309" w:rsidRDefault="009E7B78">
      <w:pPr>
        <w:pStyle w:val="BodyText"/>
        <w:spacing w:before="20" w:line="336" w:lineRule="exact"/>
        <w:ind w:left="2412" w:right="909"/>
      </w:pPr>
      <w:r>
        <w:t>Medicare covers one Hepatitis C screening test if you m</w:t>
      </w:r>
      <w:r>
        <w:t>eet one of these conditions:</w:t>
      </w:r>
    </w:p>
    <w:p w:rsidR="00182309" w:rsidRDefault="009E7B78">
      <w:pPr>
        <w:pStyle w:val="ListParagraph"/>
        <w:numPr>
          <w:ilvl w:val="0"/>
          <w:numId w:val="23"/>
        </w:numPr>
        <w:tabs>
          <w:tab w:val="left" w:pos="2585"/>
        </w:tabs>
        <w:ind w:right="1041" w:hanging="172"/>
        <w:rPr>
          <w:sz w:val="28"/>
        </w:rPr>
      </w:pPr>
      <w:r>
        <w:rPr>
          <w:spacing w:val="-11"/>
          <w:sz w:val="28"/>
        </w:rPr>
        <w:t xml:space="preserve">You’re </w:t>
      </w:r>
      <w:r>
        <w:rPr>
          <w:spacing w:val="-3"/>
          <w:sz w:val="28"/>
        </w:rPr>
        <w:t xml:space="preserve">at </w:t>
      </w:r>
      <w:r>
        <w:rPr>
          <w:sz w:val="28"/>
        </w:rPr>
        <w:t xml:space="preserve">high risk because </w:t>
      </w:r>
      <w:r>
        <w:rPr>
          <w:spacing w:val="-3"/>
          <w:sz w:val="28"/>
        </w:rPr>
        <w:t xml:space="preserve">you </w:t>
      </w:r>
      <w:r>
        <w:rPr>
          <w:spacing w:val="-4"/>
          <w:sz w:val="28"/>
        </w:rPr>
        <w:t xml:space="preserve">have </w:t>
      </w:r>
      <w:r>
        <w:rPr>
          <w:sz w:val="28"/>
        </w:rPr>
        <w:t xml:space="preserve">a current </w:t>
      </w:r>
      <w:r>
        <w:rPr>
          <w:spacing w:val="-3"/>
          <w:sz w:val="28"/>
        </w:rPr>
        <w:t xml:space="preserve">or </w:t>
      </w:r>
      <w:r>
        <w:rPr>
          <w:sz w:val="28"/>
        </w:rPr>
        <w:t xml:space="preserve">past history </w:t>
      </w:r>
      <w:r>
        <w:rPr>
          <w:spacing w:val="-3"/>
          <w:sz w:val="28"/>
        </w:rPr>
        <w:t xml:space="preserve">of </w:t>
      </w:r>
      <w:r>
        <w:rPr>
          <w:sz w:val="28"/>
        </w:rPr>
        <w:t xml:space="preserve">illicit injection </w:t>
      </w:r>
      <w:r>
        <w:rPr>
          <w:spacing w:val="2"/>
          <w:sz w:val="28"/>
        </w:rPr>
        <w:t>drug</w:t>
      </w:r>
      <w:r>
        <w:rPr>
          <w:spacing w:val="-7"/>
          <w:sz w:val="28"/>
        </w:rPr>
        <w:t xml:space="preserve"> </w:t>
      </w:r>
      <w:r>
        <w:rPr>
          <w:sz w:val="28"/>
        </w:rPr>
        <w:t>use.</w:t>
      </w:r>
    </w:p>
    <w:p w:rsidR="00182309" w:rsidRDefault="009E7B78">
      <w:pPr>
        <w:pStyle w:val="ListParagraph"/>
        <w:numPr>
          <w:ilvl w:val="0"/>
          <w:numId w:val="23"/>
        </w:numPr>
        <w:tabs>
          <w:tab w:val="left" w:pos="2585"/>
        </w:tabs>
        <w:spacing w:before="35" w:line="240" w:lineRule="auto"/>
        <w:ind w:hanging="172"/>
        <w:rPr>
          <w:sz w:val="28"/>
        </w:rPr>
      </w:pPr>
      <w:r>
        <w:rPr>
          <w:spacing w:val="-11"/>
          <w:sz w:val="28"/>
        </w:rPr>
        <w:t xml:space="preserve">You </w:t>
      </w:r>
      <w:r>
        <w:rPr>
          <w:sz w:val="28"/>
        </w:rPr>
        <w:t xml:space="preserve">had a </w:t>
      </w:r>
      <w:r>
        <w:rPr>
          <w:spacing w:val="-3"/>
          <w:sz w:val="28"/>
        </w:rPr>
        <w:t xml:space="preserve">blood </w:t>
      </w:r>
      <w:r>
        <w:rPr>
          <w:sz w:val="28"/>
        </w:rPr>
        <w:t xml:space="preserve">transfusion </w:t>
      </w:r>
      <w:r>
        <w:rPr>
          <w:spacing w:val="-3"/>
          <w:sz w:val="28"/>
        </w:rPr>
        <w:t>before</w:t>
      </w:r>
      <w:r>
        <w:rPr>
          <w:spacing w:val="9"/>
          <w:sz w:val="28"/>
        </w:rPr>
        <w:t xml:space="preserve"> </w:t>
      </w:r>
      <w:r>
        <w:rPr>
          <w:sz w:val="28"/>
        </w:rPr>
        <w:t>1992.</w:t>
      </w:r>
    </w:p>
    <w:p w:rsidR="00182309" w:rsidRDefault="009E7B78">
      <w:pPr>
        <w:pStyle w:val="ListParagraph"/>
        <w:numPr>
          <w:ilvl w:val="0"/>
          <w:numId w:val="23"/>
        </w:numPr>
        <w:tabs>
          <w:tab w:val="left" w:pos="2585"/>
        </w:tabs>
        <w:spacing w:before="1" w:line="240" w:lineRule="auto"/>
        <w:ind w:hanging="172"/>
        <w:rPr>
          <w:sz w:val="28"/>
        </w:rPr>
      </w:pPr>
      <w:r>
        <w:rPr>
          <w:spacing w:val="-11"/>
          <w:sz w:val="28"/>
        </w:rPr>
        <w:t xml:space="preserve">You </w:t>
      </w:r>
      <w:r>
        <w:rPr>
          <w:spacing w:val="-3"/>
          <w:sz w:val="28"/>
        </w:rPr>
        <w:t xml:space="preserve">were </w:t>
      </w:r>
      <w:r>
        <w:rPr>
          <w:sz w:val="28"/>
        </w:rPr>
        <w:t>born between</w:t>
      </w:r>
      <w:r>
        <w:rPr>
          <w:spacing w:val="16"/>
          <w:sz w:val="28"/>
        </w:rPr>
        <w:t xml:space="preserve"> </w:t>
      </w:r>
      <w:r>
        <w:rPr>
          <w:spacing w:val="-5"/>
          <w:sz w:val="28"/>
        </w:rPr>
        <w:t>1945–1965.</w:t>
      </w:r>
    </w:p>
    <w:p w:rsidR="00182309" w:rsidRDefault="009E7B78">
      <w:pPr>
        <w:pStyle w:val="BodyText"/>
        <w:spacing w:before="139" w:line="336" w:lineRule="exact"/>
        <w:ind w:left="2412" w:right="472"/>
      </w:pPr>
      <w:r>
        <w:t>Medicare also covers yearly repeat screenings for certain people at high risk.</w:t>
      </w:r>
    </w:p>
    <w:p w:rsidR="00182309" w:rsidRDefault="009E7B78">
      <w:pPr>
        <w:pStyle w:val="BodyText"/>
        <w:spacing w:before="180" w:line="336" w:lineRule="exact"/>
        <w:ind w:left="2412" w:right="909"/>
      </w:pPr>
      <w:r>
        <w:t xml:space="preserve">Medicare will only cover Hepatitis C screening tests if they’re ordered by a </w:t>
      </w:r>
      <w:hyperlink w:anchor="_bookmark243" w:history="1">
        <w:r>
          <w:rPr>
            <w:color w:val="006DAD"/>
          </w:rPr>
          <w:t>primary care doctor</w:t>
        </w:r>
      </w:hyperlink>
      <w:r>
        <w:rPr>
          <w:color w:val="006DAD"/>
        </w:rPr>
        <w:t xml:space="preserve"> </w:t>
      </w:r>
      <w:r>
        <w:t xml:space="preserve">or other primary care provider. You pay nothing </w:t>
      </w:r>
      <w:r>
        <w:t>for the screening test if the doctor or other qualified health care provider accepts assignment.</w:t>
      </w:r>
    </w:p>
    <w:p w:rsidR="00182309" w:rsidRDefault="0017599C">
      <w:pPr>
        <w:pStyle w:val="Heading3"/>
        <w:spacing w:before="281"/>
        <w:rPr>
          <w:b/>
        </w:rPr>
      </w:pPr>
      <w:r>
        <w:rPr>
          <w:noProof/>
        </w:rPr>
        <mc:AlternateContent>
          <mc:Choice Requires="wpg">
            <w:drawing>
              <wp:anchor distT="0" distB="0" distL="114300" distR="114300" simplePos="0" relativeHeight="4000" behindDoc="0" locked="0" layoutInCell="1" allowOverlap="1">
                <wp:simplePos x="0" y="0"/>
                <wp:positionH relativeFrom="page">
                  <wp:posOffset>1168400</wp:posOffset>
                </wp:positionH>
                <wp:positionV relativeFrom="paragraph">
                  <wp:posOffset>287020</wp:posOffset>
                </wp:positionV>
                <wp:extent cx="354965" cy="490855"/>
                <wp:effectExtent l="0" t="1270" r="635" b="3175"/>
                <wp:wrapNone/>
                <wp:docPr id="52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52"/>
                          <a:chExt cx="559" cy="773"/>
                        </a:xfrm>
                      </wpg:grpSpPr>
                      <pic:pic xmlns:pic="http://schemas.openxmlformats.org/drawingml/2006/picture">
                        <pic:nvPicPr>
                          <pic:cNvPr id="529" name="Picture 4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62"/>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452"/>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92pt;margin-top:22.6pt;width:27.95pt;height:38.65pt;z-index:4000;mso-position-horizontal-relative:page" coordorigin="1840,452"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">
                <v:shape id="Picture 407" o:spid="_x0000_s1027" type="#_x0000_t75" style="position:absolute;left:1840;top:662;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p+GDBAAAA3AAAAA8AAABkcnMvZG93bnJldi54bWxEj82KwjAUhfcDvkO4grsxVXHQahQRBdHV&#10;OM7+0lzbYnNTmlSjT28EweXh/Hyc+TKYSlypcaVlBYN+AoI4s7rkXMHpb/s9AeE8ssbKMim4k4Pl&#10;ovM1x1TbG//S9ehzEUfYpaig8L5OpXRZQQZd39bE0TvbxqCPssmlbvAWx00lh0nyIw2WHAkF1rQu&#10;KLscWxO54/Z/dDrsg3tYG+pde5mQ3CjV64bVDISn4D/hd3unFYyHU3idiUd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p+GDBAAAA3AAAAA8AAAAAAAAAAAAAAAAAnwIA&#10;AGRycy9kb3ducmV2LnhtbFBLBQYAAAAABAAEAPcAAACNAwAAAAA=&#10;">
                  <v:imagedata r:id="rId78" o:title=""/>
                </v:shape>
                <v:shape id="Picture 406" o:spid="_x0000_s1028" type="#_x0000_t75" style="position:absolute;left:1898;top:452;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5sbDAAAA3AAAAA8AAABkcnMvZG93bnJldi54bWxET01rwkAQvRf8D8sIvTUbIxWJWYNIS4s9&#10;mRa8jtkxCWZn0+w2Rn999yB4fLzvLB9NKwbqXWNZwSyKQRCXVjdcKfj5fn9ZgnAeWWNrmRRcyUG+&#10;njxlmGp74T0Nha9ECGGXooLa+y6V0pU1GXSR7YgDd7K9QR9gX0nd4yWEm1YmcbyQBhsODTV2tK2p&#10;PBd/RkHytv1dJtfbvjhXt92u/PqYt8eDUs/TcbMC4Wn0D/Hd/akVvM7D/HAmHA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fmxsMAAADcAAAADwAAAAAAAAAAAAAAAACf&#10;AgAAZHJzL2Rvd25yZXYueG1sUEsFBgAAAAAEAAQA9wAAAI8DAAAAAA==&#10;">
                  <v:imagedata r:id="rId21" o:title=""/>
                </v:shape>
                <w10:wrap anchorx="page"/>
              </v:group>
            </w:pict>
          </mc:Fallback>
        </mc:AlternateContent>
      </w:r>
      <w:r w:rsidR="009E7B78">
        <w:rPr>
          <w:b/>
        </w:rPr>
        <w:t>HIV screening</w:t>
      </w:r>
    </w:p>
    <w:p w:rsidR="00182309" w:rsidRDefault="009E7B78">
      <w:pPr>
        <w:pStyle w:val="BodyText"/>
        <w:spacing w:before="20" w:line="336" w:lineRule="exact"/>
        <w:ind w:left="2411" w:right="1227"/>
      </w:pPr>
      <w:r>
        <w:t>Medicare covers HIV (Human Immunodeficiency Virus) screenings once every 12 months for:</w:t>
      </w:r>
    </w:p>
    <w:p w:rsidR="00182309" w:rsidRDefault="009E7B78">
      <w:pPr>
        <w:pStyle w:val="ListParagraph"/>
        <w:numPr>
          <w:ilvl w:val="0"/>
          <w:numId w:val="23"/>
        </w:numPr>
        <w:tabs>
          <w:tab w:val="left" w:pos="2585"/>
        </w:tabs>
        <w:spacing w:before="34" w:line="240" w:lineRule="auto"/>
        <w:ind w:hanging="172"/>
        <w:rPr>
          <w:sz w:val="28"/>
        </w:rPr>
      </w:pPr>
      <w:r>
        <w:rPr>
          <w:spacing w:val="-4"/>
          <w:sz w:val="28"/>
        </w:rPr>
        <w:t xml:space="preserve">People </w:t>
      </w:r>
      <w:r>
        <w:rPr>
          <w:sz w:val="28"/>
        </w:rPr>
        <w:t xml:space="preserve">between the ages </w:t>
      </w:r>
      <w:r>
        <w:rPr>
          <w:spacing w:val="-3"/>
          <w:sz w:val="28"/>
        </w:rPr>
        <w:t>of</w:t>
      </w:r>
      <w:r>
        <w:rPr>
          <w:spacing w:val="-8"/>
          <w:sz w:val="28"/>
        </w:rPr>
        <w:t xml:space="preserve"> </w:t>
      </w:r>
      <w:r>
        <w:rPr>
          <w:sz w:val="28"/>
        </w:rPr>
        <w:t>15–65.</w:t>
      </w:r>
    </w:p>
    <w:p w:rsidR="00182309" w:rsidRDefault="009E7B78">
      <w:pPr>
        <w:pStyle w:val="ListParagraph"/>
        <w:numPr>
          <w:ilvl w:val="0"/>
          <w:numId w:val="23"/>
        </w:numPr>
        <w:tabs>
          <w:tab w:val="left" w:pos="2585"/>
        </w:tabs>
        <w:spacing w:before="9"/>
        <w:ind w:right="1030" w:hanging="172"/>
        <w:rPr>
          <w:sz w:val="28"/>
        </w:rPr>
      </w:pPr>
      <w:r>
        <w:rPr>
          <w:spacing w:val="-4"/>
          <w:sz w:val="28"/>
        </w:rPr>
        <w:t xml:space="preserve">People </w:t>
      </w:r>
      <w:r>
        <w:rPr>
          <w:spacing w:val="-3"/>
          <w:sz w:val="28"/>
        </w:rPr>
        <w:t xml:space="preserve">younger </w:t>
      </w:r>
      <w:r>
        <w:rPr>
          <w:spacing w:val="2"/>
          <w:sz w:val="28"/>
        </w:rPr>
        <w:t xml:space="preserve">than </w:t>
      </w:r>
      <w:r>
        <w:rPr>
          <w:spacing w:val="-5"/>
          <w:sz w:val="28"/>
        </w:rPr>
        <w:t xml:space="preserve">15 </w:t>
      </w:r>
      <w:r>
        <w:rPr>
          <w:sz w:val="28"/>
        </w:rPr>
        <w:t xml:space="preserve">and </w:t>
      </w:r>
      <w:r>
        <w:rPr>
          <w:spacing w:val="-3"/>
          <w:sz w:val="28"/>
        </w:rPr>
        <w:t xml:space="preserve">older </w:t>
      </w:r>
      <w:r>
        <w:rPr>
          <w:spacing w:val="2"/>
          <w:sz w:val="28"/>
        </w:rPr>
        <w:t xml:space="preserve">than </w:t>
      </w:r>
      <w:r>
        <w:rPr>
          <w:spacing w:val="-4"/>
          <w:sz w:val="28"/>
        </w:rPr>
        <w:t xml:space="preserve">65, </w:t>
      </w:r>
      <w:r>
        <w:rPr>
          <w:sz w:val="28"/>
        </w:rPr>
        <w:t xml:space="preserve">who are </w:t>
      </w:r>
      <w:r>
        <w:rPr>
          <w:spacing w:val="-3"/>
          <w:sz w:val="28"/>
        </w:rPr>
        <w:t xml:space="preserve">at </w:t>
      </w:r>
      <w:r>
        <w:rPr>
          <w:sz w:val="28"/>
        </w:rPr>
        <w:t>increased risk.</w:t>
      </w:r>
    </w:p>
    <w:p w:rsidR="00182309" w:rsidRDefault="0017599C">
      <w:pPr>
        <w:pStyle w:val="BodyText"/>
        <w:spacing w:before="173" w:line="336" w:lineRule="exact"/>
        <w:ind w:left="2412" w:right="1227"/>
      </w:pPr>
      <w:r>
        <w:rPr>
          <w:noProof/>
        </w:rPr>
        <mc:AlternateContent>
          <mc:Choice Requires="wpg">
            <w:drawing>
              <wp:anchor distT="0" distB="0" distL="114300" distR="114300" simplePos="0" relativeHeight="4048" behindDoc="0" locked="0" layoutInCell="1" allowOverlap="1">
                <wp:simplePos x="0" y="0"/>
                <wp:positionH relativeFrom="page">
                  <wp:posOffset>375285</wp:posOffset>
                </wp:positionH>
                <wp:positionV relativeFrom="paragraph">
                  <wp:posOffset>473710</wp:posOffset>
                </wp:positionV>
                <wp:extent cx="1308100" cy="1191895"/>
                <wp:effectExtent l="3810" t="6985" r="2540" b="1270"/>
                <wp:wrapNone/>
                <wp:docPr id="52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746"/>
                          <a:chExt cx="2060" cy="1877"/>
                        </a:xfrm>
                      </wpg:grpSpPr>
                      <wps:wsp>
                        <wps:cNvPr id="525" name="Rectangle 404"/>
                        <wps:cNvSpPr>
                          <a:spLocks noChangeArrowheads="1"/>
                        </wps:cNvSpPr>
                        <wps:spPr bwMode="auto">
                          <a:xfrm>
                            <a:off x="591" y="746"/>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403"/>
                        <wps:cNvSpPr>
                          <a:spLocks noChangeArrowheads="1"/>
                        </wps:cNvSpPr>
                        <wps:spPr bwMode="auto">
                          <a:xfrm>
                            <a:off x="730" y="885"/>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Text Box 402"/>
                        <wps:cNvSpPr txBox="1">
                          <a:spLocks noChangeArrowheads="1"/>
                        </wps:cNvSpPr>
                        <wps:spPr bwMode="auto">
                          <a:xfrm>
                            <a:off x="730" y="885"/>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158" style="position:absolute;left:0;text-align:left;margin-left:29.55pt;margin-top:37.3pt;width:103pt;height:93.85pt;z-index:4048;mso-position-horizontal-relative:page;mso-position-vertical-relative:text" coordorigin="591,746"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">
                <v:rect id="Rectangle 404" o:spid="_x0000_s1159" style="position:absolute;left:591;top:746;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u68YA&#10;AADcAAAADwAAAGRycy9kb3ducmV2LnhtbESPzWrDMBCE74W8g9hAb40c0/zUsRJMSiG9pNRx74u1&#10;sU2slbEUx+3TV4FCj8PMfMOku9G0YqDeNZYVzGcRCOLS6oYrBcXp7WkNwnlkja1lUvBNDnbbyUOK&#10;ibY3/qQh95UIEHYJKqi97xIpXVmTQTezHXHwzrY36IPsK6l7vAW4aWUcRUtpsOGwUGNH+5rKS341&#10;CoaPlcxe4uPzz9fhZI9F9J69yk6px+mYbUB4Gv1/+K990AoW8QLu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Iu68YAAADcAAAADwAAAAAAAAAAAAAAAACYAgAAZHJz&#10;L2Rvd25yZXYueG1sUEsFBgAAAAAEAAQA9QAAAIsDAAAAAA==&#10;" fillcolor="#006dad" stroked="f">
                  <v:fill opacity="32896f"/>
                </v:rect>
                <v:rect id="Rectangle 403" o:spid="_x0000_s1160" style="position:absolute;left:730;top:88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6/cUA&#10;AADcAAAADwAAAGRycy9kb3ducmV2LnhtbESPQWvCQBSE7wX/w/IEb3VjwFBSVwmiUGxBaz30+Mg+&#10;k5Ds2yS7Nem/7woFj8PMfMOsNqNpxI16V1lWsJhHIIhzqysuFFy+9s8vIJxH1thYJgW/5GCznjyt&#10;MNV24E+6nX0hAoRdigpK79tUSpeXZNDNbUscvKvtDfog+0LqHocAN42MoyiRBisOCyW2tC0pr88/&#10;RsGufj9dTt9XXGZYfWTxseva5qDUbDpmryA8jf4R/m+/aQXLOIH7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r9xQAAANwAAAAPAAAAAAAAAAAAAAAAAJgCAABkcnMv&#10;ZG93bnJldi54bWxQSwUGAAAAAAQABAD1AAAAigMAAAAA&#10;" filled="f" strokecolor="#006dad" strokeweight="1pt"/>
                <v:shape id="Text Box 402" o:spid="_x0000_s1161" type="#_x0000_t202" style="position:absolute;left:730;top:88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eBsUA&#10;AADcAAAADwAAAGRycy9kb3ducmV2LnhtbESPzYvCMBTE7wv+D+EJe1k03YIfVKO4usIe1oMfeH40&#10;z7bYvJQk2vrfbwRhj8PM/IaZLztTizs5X1lW8DlMQBDnVldcKDgdt4MpCB+QNdaWScGDPCwXvbc5&#10;Ztq2vKf7IRQiQthnqKAMocmk9HlJBv3QNsTRu1hnMETpCqkdthFuapkmyVgarDgulNjQuqT8ergZ&#10;BeONu7V7Xn9sTt+/uGuK9Pz1OCv13u9WMxCBuvAffrV/tIJROoH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N4G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b/>
        </w:rPr>
        <w:t xml:space="preserve">Note: </w:t>
      </w:r>
      <w:r w:rsidR="009E7B78">
        <w:t>Medicare also covers this test up to 3 times during a pregnancy.</w:t>
      </w:r>
    </w:p>
    <w:p w:rsidR="00182309" w:rsidRDefault="009E7B78">
      <w:pPr>
        <w:pStyle w:val="BodyText"/>
        <w:spacing w:before="173" w:line="336" w:lineRule="exact"/>
        <w:ind w:left="2412" w:right="1425"/>
      </w:pPr>
      <w:r>
        <w:t>You pay nothing for the HIV screening if the doctor or other qualified health care provider accepts assignment.</w:t>
      </w:r>
    </w:p>
    <w:p w:rsidR="00182309" w:rsidRDefault="00182309">
      <w:pPr>
        <w:spacing w:line="336" w:lineRule="exact"/>
        <w:sectPr w:rsidR="00182309">
          <w:pgSz w:w="12060" w:h="15660"/>
          <w:pgMar w:top="1080" w:right="900" w:bottom="280" w:left="480" w:header="612" w:footer="0" w:gutter="0"/>
          <w:cols w:space="720"/>
        </w:sectPr>
      </w:pPr>
    </w:p>
    <w:p w:rsidR="00182309" w:rsidRDefault="00182309">
      <w:pPr>
        <w:pStyle w:val="BodyText"/>
        <w:spacing w:before="13"/>
        <w:rPr>
          <w:sz w:val="25"/>
        </w:rPr>
      </w:pPr>
    </w:p>
    <w:p w:rsidR="00182309" w:rsidRDefault="009E7B78">
      <w:pPr>
        <w:pStyle w:val="Heading3"/>
        <w:spacing w:line="438" w:lineRule="exact"/>
        <w:ind w:left="1992"/>
        <w:rPr>
          <w:b/>
        </w:rPr>
      </w:pPr>
      <w:bookmarkStart w:id="108" w:name="_bookmark77"/>
      <w:bookmarkStart w:id="109" w:name="_bookmark76"/>
      <w:bookmarkEnd w:id="108"/>
      <w:bookmarkEnd w:id="109"/>
      <w:r>
        <w:rPr>
          <w:b/>
        </w:rPr>
        <w:t>Home health services</w:t>
      </w:r>
    </w:p>
    <w:p w:rsidR="00182309" w:rsidRDefault="009E7B78">
      <w:pPr>
        <w:pStyle w:val="BodyText"/>
        <w:spacing w:before="19" w:line="320" w:lineRule="exact"/>
        <w:ind w:left="1991" w:right="138"/>
      </w:pPr>
      <w:r>
        <w:t xml:space="preserve">You can use your home health benefits under Part A and/or Part B. Medicare covers </w:t>
      </w:r>
      <w:hyperlink w:anchor="_bookmark236" w:history="1">
        <w:r>
          <w:rPr>
            <w:color w:val="006DAD"/>
          </w:rPr>
          <w:t>medically necessary</w:t>
        </w:r>
      </w:hyperlink>
      <w:r>
        <w:rPr>
          <w:color w:val="006DAD"/>
        </w:rPr>
        <w:t xml:space="preserve"> </w:t>
      </w:r>
      <w:r>
        <w:t>part-time or intermittent skilled nursing care, and/or physical therapy, speech-language pathology services, and/or services if you have a continuing need for occupational therapy. A doctor, or certain heal</w:t>
      </w:r>
      <w:r>
        <w:t>th care professionals who work with a doctor, must see you face-to-face before a doctor can certify that you need home health services. A doctor must</w:t>
      </w:r>
    </w:p>
    <w:p w:rsidR="00182309" w:rsidRDefault="009E7B78">
      <w:pPr>
        <w:pStyle w:val="BodyText"/>
        <w:spacing w:line="320" w:lineRule="exact"/>
        <w:ind w:left="1991"/>
      </w:pPr>
      <w:r>
        <w:t>order your care, and a Medicare-certified home health agency must provide it.</w:t>
      </w:r>
    </w:p>
    <w:p w:rsidR="00182309" w:rsidRDefault="009E7B78">
      <w:pPr>
        <w:pStyle w:val="BodyText"/>
        <w:spacing w:before="168" w:line="357" w:lineRule="exact"/>
        <w:ind w:left="1991"/>
      </w:pPr>
      <w:r>
        <w:rPr>
          <w:spacing w:val="-4"/>
        </w:rPr>
        <w:t xml:space="preserve">Home </w:t>
      </w:r>
      <w:r>
        <w:t xml:space="preserve">health services </w:t>
      </w:r>
      <w:r>
        <w:rPr>
          <w:spacing w:val="-3"/>
        </w:rPr>
        <w:t xml:space="preserve">may </w:t>
      </w:r>
      <w:r>
        <w:t>als</w:t>
      </w:r>
      <w:r>
        <w:t xml:space="preserve">o </w:t>
      </w:r>
      <w:r>
        <w:rPr>
          <w:spacing w:val="-3"/>
        </w:rPr>
        <w:t xml:space="preserve">include </w:t>
      </w:r>
      <w:r>
        <w:t>medical social</w:t>
      </w:r>
      <w:r>
        <w:rPr>
          <w:spacing w:val="54"/>
        </w:rPr>
        <w:t xml:space="preserve"> </w:t>
      </w:r>
      <w:r>
        <w:t>services,</w:t>
      </w:r>
    </w:p>
    <w:p w:rsidR="00182309" w:rsidRDefault="009E7B78">
      <w:pPr>
        <w:pStyle w:val="BodyText"/>
        <w:spacing w:before="9" w:line="213" w:lineRule="auto"/>
        <w:ind w:left="1992" w:hanging="1"/>
      </w:pPr>
      <w:r>
        <w:t>part-time or intermittent home health aide services, durable medical equipment, and medical supplies for use at home. You must be homebound, which means both of these are true:</w:t>
      </w:r>
    </w:p>
    <w:p w:rsidR="00182309" w:rsidRDefault="009E7B78">
      <w:pPr>
        <w:pStyle w:val="ListParagraph"/>
        <w:numPr>
          <w:ilvl w:val="0"/>
          <w:numId w:val="22"/>
        </w:numPr>
        <w:tabs>
          <w:tab w:val="left" w:pos="2352"/>
        </w:tabs>
        <w:spacing w:before="20"/>
        <w:ind w:right="439"/>
        <w:jc w:val="both"/>
        <w:rPr>
          <w:sz w:val="28"/>
        </w:rPr>
      </w:pPr>
      <w:r>
        <w:rPr>
          <w:spacing w:val="-13"/>
          <w:sz w:val="28"/>
        </w:rPr>
        <w:t xml:space="preserve">You </w:t>
      </w:r>
      <w:r>
        <w:rPr>
          <w:spacing w:val="-3"/>
          <w:sz w:val="28"/>
        </w:rPr>
        <w:t xml:space="preserve">have </w:t>
      </w:r>
      <w:r>
        <w:rPr>
          <w:sz w:val="28"/>
        </w:rPr>
        <w:t>trouble leaving your home without h</w:t>
      </w:r>
      <w:r>
        <w:rPr>
          <w:sz w:val="28"/>
        </w:rPr>
        <w:t xml:space="preserve">elp (like using a cane, </w:t>
      </w:r>
      <w:r>
        <w:rPr>
          <w:spacing w:val="-3"/>
          <w:sz w:val="28"/>
        </w:rPr>
        <w:t xml:space="preserve">wheelchair, walker, </w:t>
      </w:r>
      <w:r>
        <w:rPr>
          <w:sz w:val="28"/>
        </w:rPr>
        <w:t>or crutches; special transportation; or help from another person) because of an illness or</w:t>
      </w:r>
      <w:r>
        <w:rPr>
          <w:spacing w:val="-38"/>
          <w:sz w:val="28"/>
        </w:rPr>
        <w:t xml:space="preserve"> </w:t>
      </w:r>
      <w:r>
        <w:rPr>
          <w:spacing w:val="-4"/>
          <w:sz w:val="28"/>
        </w:rPr>
        <w:t>injury.</w:t>
      </w:r>
    </w:p>
    <w:p w:rsidR="00182309" w:rsidRDefault="009E7B78">
      <w:pPr>
        <w:pStyle w:val="ListParagraph"/>
        <w:numPr>
          <w:ilvl w:val="0"/>
          <w:numId w:val="22"/>
        </w:numPr>
        <w:tabs>
          <w:tab w:val="left" w:pos="2352"/>
        </w:tabs>
        <w:spacing w:before="90"/>
        <w:ind w:right="988"/>
        <w:rPr>
          <w:sz w:val="28"/>
        </w:rPr>
      </w:pPr>
      <w:r>
        <w:rPr>
          <w:sz w:val="28"/>
        </w:rPr>
        <w:t xml:space="preserve">Leaving your home </w:t>
      </w:r>
      <w:r>
        <w:rPr>
          <w:spacing w:val="-7"/>
          <w:sz w:val="28"/>
        </w:rPr>
        <w:t xml:space="preserve">isn’t </w:t>
      </w:r>
      <w:r>
        <w:rPr>
          <w:sz w:val="28"/>
        </w:rPr>
        <w:t>recommended because of your condition,</w:t>
      </w:r>
      <w:r>
        <w:rPr>
          <w:spacing w:val="-7"/>
          <w:sz w:val="28"/>
        </w:rPr>
        <w:t xml:space="preserve"> </w:t>
      </w:r>
      <w:r>
        <w:rPr>
          <w:sz w:val="28"/>
        </w:rPr>
        <w:t>and</w:t>
      </w:r>
      <w:r>
        <w:rPr>
          <w:spacing w:val="-7"/>
          <w:sz w:val="28"/>
        </w:rPr>
        <w:t xml:space="preserve"> </w:t>
      </w:r>
      <w:r>
        <w:rPr>
          <w:spacing w:val="-6"/>
          <w:sz w:val="28"/>
        </w:rPr>
        <w:t>you’re</w:t>
      </w:r>
      <w:r>
        <w:rPr>
          <w:spacing w:val="-7"/>
          <w:sz w:val="28"/>
        </w:rPr>
        <w:t xml:space="preserve"> </w:t>
      </w:r>
      <w:r>
        <w:rPr>
          <w:sz w:val="28"/>
        </w:rPr>
        <w:t>normally</w:t>
      </w:r>
      <w:r>
        <w:rPr>
          <w:spacing w:val="-7"/>
          <w:sz w:val="28"/>
        </w:rPr>
        <w:t xml:space="preserve"> </w:t>
      </w:r>
      <w:r>
        <w:rPr>
          <w:sz w:val="28"/>
        </w:rPr>
        <w:t>unable</w:t>
      </w:r>
      <w:r>
        <w:rPr>
          <w:spacing w:val="-7"/>
          <w:sz w:val="28"/>
        </w:rPr>
        <w:t xml:space="preserve"> </w:t>
      </w:r>
      <w:r>
        <w:rPr>
          <w:sz w:val="28"/>
        </w:rPr>
        <w:t>to</w:t>
      </w:r>
      <w:r>
        <w:rPr>
          <w:spacing w:val="-7"/>
          <w:sz w:val="28"/>
        </w:rPr>
        <w:t xml:space="preserve"> </w:t>
      </w:r>
      <w:r>
        <w:rPr>
          <w:sz w:val="28"/>
        </w:rPr>
        <w:t>leave</w:t>
      </w:r>
      <w:r>
        <w:rPr>
          <w:spacing w:val="-7"/>
          <w:sz w:val="28"/>
        </w:rPr>
        <w:t xml:space="preserve"> </w:t>
      </w:r>
      <w:r>
        <w:rPr>
          <w:sz w:val="28"/>
        </w:rPr>
        <w:t>your</w:t>
      </w:r>
      <w:r>
        <w:rPr>
          <w:spacing w:val="-7"/>
          <w:sz w:val="28"/>
        </w:rPr>
        <w:t xml:space="preserve"> </w:t>
      </w:r>
      <w:r>
        <w:rPr>
          <w:sz w:val="28"/>
        </w:rPr>
        <w:t>home beca</w:t>
      </w:r>
      <w:r>
        <w:rPr>
          <w:sz w:val="28"/>
        </w:rPr>
        <w:t xml:space="preserve">use </w:t>
      </w:r>
      <w:r>
        <w:rPr>
          <w:spacing w:val="-10"/>
          <w:sz w:val="28"/>
        </w:rPr>
        <w:t xml:space="preserve">it’s </w:t>
      </w:r>
      <w:r>
        <w:rPr>
          <w:sz w:val="28"/>
        </w:rPr>
        <w:t>a major</w:t>
      </w:r>
      <w:r>
        <w:rPr>
          <w:spacing w:val="-16"/>
          <w:sz w:val="28"/>
        </w:rPr>
        <w:t xml:space="preserve"> </w:t>
      </w:r>
      <w:r>
        <w:rPr>
          <w:sz w:val="28"/>
        </w:rPr>
        <w:t>effort.</w:t>
      </w:r>
    </w:p>
    <w:p w:rsidR="00182309" w:rsidRDefault="009E7B78">
      <w:pPr>
        <w:pStyle w:val="BodyText"/>
        <w:spacing w:before="173" w:line="336" w:lineRule="exact"/>
        <w:ind w:left="1991" w:right="391"/>
        <w:jc w:val="both"/>
      </w:pPr>
      <w:r>
        <w:rPr>
          <w:spacing w:val="-11"/>
        </w:rPr>
        <w:t xml:space="preserve">You </w:t>
      </w:r>
      <w:r>
        <w:rPr>
          <w:spacing w:val="-3"/>
        </w:rPr>
        <w:t xml:space="preserve">pay </w:t>
      </w:r>
      <w:r>
        <w:t xml:space="preserve">nothing </w:t>
      </w:r>
      <w:r>
        <w:rPr>
          <w:spacing w:val="-4"/>
        </w:rPr>
        <w:t xml:space="preserve">for </w:t>
      </w:r>
      <w:r>
        <w:rPr>
          <w:spacing w:val="-3"/>
        </w:rPr>
        <w:t xml:space="preserve">covered </w:t>
      </w:r>
      <w:r>
        <w:rPr>
          <w:spacing w:val="-4"/>
        </w:rPr>
        <w:t xml:space="preserve">home </w:t>
      </w:r>
      <w:r>
        <w:t xml:space="preserve">health services. </w:t>
      </w:r>
      <w:r>
        <w:rPr>
          <w:spacing w:val="-11"/>
        </w:rPr>
        <w:t xml:space="preserve">You </w:t>
      </w:r>
      <w:r>
        <w:rPr>
          <w:spacing w:val="-3"/>
        </w:rPr>
        <w:t xml:space="preserve">pay </w:t>
      </w:r>
      <w:r>
        <w:t xml:space="preserve">20% </w:t>
      </w:r>
      <w:r>
        <w:rPr>
          <w:spacing w:val="-3"/>
        </w:rPr>
        <w:t xml:space="preserve">of </w:t>
      </w:r>
      <w:r>
        <w:t xml:space="preserve">the </w:t>
      </w:r>
      <w:hyperlink w:anchor="_bookmark237" w:history="1">
        <w:r>
          <w:rPr>
            <w:color w:val="006DAD"/>
            <w:spacing w:val="-3"/>
          </w:rPr>
          <w:t xml:space="preserve">Medicare-approved </w:t>
        </w:r>
        <w:r>
          <w:rPr>
            <w:color w:val="006DAD"/>
          </w:rPr>
          <w:t>amount</w:t>
        </w:r>
      </w:hyperlink>
      <w:r>
        <w:t xml:space="preserve">, and the Part B </w:t>
      </w:r>
      <w:hyperlink w:anchor="_bookmark226" w:history="1">
        <w:r>
          <w:rPr>
            <w:color w:val="006DAD"/>
          </w:rPr>
          <w:t>deductible</w:t>
        </w:r>
      </w:hyperlink>
      <w:r>
        <w:rPr>
          <w:color w:val="006DAD"/>
        </w:rPr>
        <w:t xml:space="preserve"> </w:t>
      </w:r>
      <w:r>
        <w:t xml:space="preserve">applies, </w:t>
      </w:r>
      <w:r>
        <w:rPr>
          <w:spacing w:val="-4"/>
        </w:rPr>
        <w:t xml:space="preserve">for </w:t>
      </w:r>
      <w:r>
        <w:t xml:space="preserve">Medicare-covered medical </w:t>
      </w:r>
      <w:r>
        <w:rPr>
          <w:spacing w:val="-3"/>
        </w:rPr>
        <w:t>equipment.</w:t>
      </w:r>
    </w:p>
    <w:p w:rsidR="00182309" w:rsidRDefault="009E7B78">
      <w:pPr>
        <w:pStyle w:val="Heading3"/>
        <w:spacing w:before="274"/>
        <w:ind w:left="1992"/>
        <w:rPr>
          <w:b/>
        </w:rPr>
      </w:pPr>
      <w:r>
        <w:rPr>
          <w:b/>
        </w:rPr>
        <w:t>Kidney dialysis services and supplies</w:t>
      </w:r>
    </w:p>
    <w:p w:rsidR="00182309" w:rsidRDefault="009E7B78">
      <w:pPr>
        <w:pStyle w:val="BodyText"/>
        <w:spacing w:before="20" w:line="336" w:lineRule="exact"/>
        <w:ind w:left="1992" w:right="105"/>
      </w:pPr>
      <w:r>
        <w:t xml:space="preserve">Generally, Medicare </w:t>
      </w:r>
      <w:r>
        <w:rPr>
          <w:spacing w:val="-3"/>
        </w:rPr>
        <w:t xml:space="preserve">covers </w:t>
      </w:r>
      <w:r>
        <w:t xml:space="preserve">3 dialysis treatments per week if </w:t>
      </w:r>
      <w:r>
        <w:rPr>
          <w:spacing w:val="-3"/>
        </w:rPr>
        <w:t>you</w:t>
      </w:r>
      <w:r>
        <w:rPr>
          <w:spacing w:val="-37"/>
        </w:rPr>
        <w:t xml:space="preserve"> </w:t>
      </w:r>
      <w:r>
        <w:rPr>
          <w:spacing w:val="-4"/>
        </w:rPr>
        <w:t xml:space="preserve">have </w:t>
      </w:r>
      <w:r>
        <w:rPr>
          <w:spacing w:val="-3"/>
        </w:rPr>
        <w:t xml:space="preserve">End-Stage </w:t>
      </w:r>
      <w:r>
        <w:t xml:space="preserve">Renal Disease </w:t>
      </w:r>
      <w:r>
        <w:rPr>
          <w:spacing w:val="-4"/>
        </w:rPr>
        <w:t xml:space="preserve">(ESRD). </w:t>
      </w:r>
      <w:r>
        <w:t xml:space="preserve">This includes </w:t>
      </w:r>
      <w:r>
        <w:rPr>
          <w:spacing w:val="4"/>
        </w:rPr>
        <w:t xml:space="preserve">all </w:t>
      </w:r>
      <w:r>
        <w:t xml:space="preserve">ESRD-related drugs and biologicals, laboratory tests, </w:t>
      </w:r>
      <w:r>
        <w:rPr>
          <w:spacing w:val="-4"/>
        </w:rPr>
        <w:t xml:space="preserve">home </w:t>
      </w:r>
      <w:r>
        <w:t>dialysis training, support s</w:t>
      </w:r>
      <w:r>
        <w:t xml:space="preserve">ervices, </w:t>
      </w:r>
      <w:r>
        <w:rPr>
          <w:spacing w:val="-3"/>
        </w:rPr>
        <w:t xml:space="preserve">equipment, </w:t>
      </w:r>
      <w:r>
        <w:t xml:space="preserve">and </w:t>
      </w:r>
      <w:r>
        <w:rPr>
          <w:spacing w:val="-3"/>
        </w:rPr>
        <w:t xml:space="preserve">supplies. </w:t>
      </w:r>
      <w:r>
        <w:t xml:space="preserve">The dialysis facility is </w:t>
      </w:r>
      <w:r>
        <w:rPr>
          <w:spacing w:val="-3"/>
        </w:rPr>
        <w:t xml:space="preserve">responsible </w:t>
      </w:r>
      <w:r>
        <w:rPr>
          <w:spacing w:val="-4"/>
        </w:rPr>
        <w:t xml:space="preserve">for </w:t>
      </w:r>
      <w:r>
        <w:t xml:space="preserve">coordinating your dialysis services </w:t>
      </w:r>
      <w:r>
        <w:rPr>
          <w:spacing w:val="-8"/>
        </w:rPr>
        <w:t xml:space="preserve">(at </w:t>
      </w:r>
      <w:r>
        <w:rPr>
          <w:spacing w:val="-4"/>
        </w:rPr>
        <w:t xml:space="preserve">home </w:t>
      </w:r>
      <w:r>
        <w:rPr>
          <w:spacing w:val="-3"/>
        </w:rPr>
        <w:t xml:space="preserve">or </w:t>
      </w:r>
      <w:r>
        <w:t xml:space="preserve">in a facility). </w:t>
      </w:r>
      <w:r>
        <w:rPr>
          <w:spacing w:val="-11"/>
        </w:rPr>
        <w:t xml:space="preserve">You </w:t>
      </w:r>
      <w:r>
        <w:rPr>
          <w:spacing w:val="-3"/>
        </w:rPr>
        <w:t xml:space="preserve">pay </w:t>
      </w:r>
      <w:r>
        <w:t xml:space="preserve">20% </w:t>
      </w:r>
      <w:r>
        <w:rPr>
          <w:spacing w:val="-3"/>
        </w:rPr>
        <w:t xml:space="preserve">of </w:t>
      </w:r>
      <w:r>
        <w:t xml:space="preserve">the </w:t>
      </w:r>
      <w:r>
        <w:rPr>
          <w:spacing w:val="-3"/>
        </w:rPr>
        <w:t xml:space="preserve">Medicare-approved </w:t>
      </w:r>
      <w:r>
        <w:t>amount, and the Part B deductible</w:t>
      </w:r>
      <w:r>
        <w:rPr>
          <w:spacing w:val="-26"/>
        </w:rPr>
        <w:t xml:space="preserve"> </w:t>
      </w:r>
      <w:r>
        <w:t>applies.</w:t>
      </w:r>
    </w:p>
    <w:p w:rsidR="00182309" w:rsidRDefault="009E7B78">
      <w:pPr>
        <w:pStyle w:val="Heading3"/>
        <w:spacing w:before="274"/>
        <w:ind w:left="1992"/>
        <w:rPr>
          <w:b/>
        </w:rPr>
      </w:pPr>
      <w:r>
        <w:rPr>
          <w:b/>
        </w:rPr>
        <w:t>Kidney disease education services</w:t>
      </w:r>
    </w:p>
    <w:p w:rsidR="00182309" w:rsidRDefault="009E7B78">
      <w:pPr>
        <w:pStyle w:val="BodyText"/>
        <w:spacing w:before="20" w:line="336" w:lineRule="exact"/>
        <w:ind w:left="1992" w:right="106"/>
      </w:pPr>
      <w:r>
        <w:t xml:space="preserve">Medicare </w:t>
      </w:r>
      <w:r>
        <w:rPr>
          <w:spacing w:val="-3"/>
        </w:rPr>
        <w:t xml:space="preserve">covers up </w:t>
      </w:r>
      <w:r>
        <w:t xml:space="preserve">to 6 sessions </w:t>
      </w:r>
      <w:r>
        <w:rPr>
          <w:spacing w:val="-3"/>
        </w:rPr>
        <w:t xml:space="preserve">of </w:t>
      </w:r>
      <w:r>
        <w:t xml:space="preserve">kidney disease education services if </w:t>
      </w:r>
      <w:r>
        <w:rPr>
          <w:spacing w:val="-3"/>
        </w:rPr>
        <w:t xml:space="preserve">you </w:t>
      </w:r>
      <w:r>
        <w:rPr>
          <w:spacing w:val="-4"/>
        </w:rPr>
        <w:t xml:space="preserve">have </w:t>
      </w:r>
      <w:r>
        <w:t xml:space="preserve">Stage IV chronic kidney disease, and your doctor </w:t>
      </w:r>
      <w:r>
        <w:rPr>
          <w:spacing w:val="-3"/>
        </w:rPr>
        <w:t xml:space="preserve">or </w:t>
      </w:r>
      <w:r>
        <w:t xml:space="preserve">other health care </w:t>
      </w:r>
      <w:r>
        <w:rPr>
          <w:spacing w:val="-3"/>
        </w:rPr>
        <w:t xml:space="preserve">provider refers you </w:t>
      </w:r>
      <w:r>
        <w:rPr>
          <w:spacing w:val="-4"/>
        </w:rPr>
        <w:t xml:space="preserve">for </w:t>
      </w:r>
      <w:r>
        <w:t xml:space="preserve">the service. </w:t>
      </w:r>
      <w:r>
        <w:rPr>
          <w:spacing w:val="-11"/>
        </w:rPr>
        <w:t xml:space="preserve">You </w:t>
      </w:r>
      <w:r>
        <w:rPr>
          <w:spacing w:val="-3"/>
        </w:rPr>
        <w:t xml:space="preserve">pay </w:t>
      </w:r>
      <w:r>
        <w:t xml:space="preserve">20% </w:t>
      </w:r>
      <w:r>
        <w:rPr>
          <w:spacing w:val="-3"/>
        </w:rPr>
        <w:t xml:space="preserve">of </w:t>
      </w:r>
      <w:r>
        <w:t xml:space="preserve">the </w:t>
      </w:r>
      <w:r>
        <w:rPr>
          <w:spacing w:val="-3"/>
        </w:rPr>
        <w:t xml:space="preserve">Medicare-approved </w:t>
      </w:r>
      <w:r>
        <w:t>amount, and the Part B deductible</w:t>
      </w:r>
      <w:r>
        <w:rPr>
          <w:spacing w:val="-13"/>
        </w:rPr>
        <w:t xml:space="preserve"> </w:t>
      </w:r>
      <w:r>
        <w:t>applies.</w:t>
      </w:r>
    </w:p>
    <w:p w:rsidR="00182309" w:rsidRDefault="00182309">
      <w:pPr>
        <w:spacing w:line="336" w:lineRule="exact"/>
        <w:sectPr w:rsidR="00182309">
          <w:pgSz w:w="12060" w:h="15660"/>
          <w:pgMar w:top="1080" w:right="1360" w:bottom="280" w:left="900" w:header="612" w:footer="0" w:gutter="0"/>
          <w:cols w:space="720"/>
        </w:sectPr>
      </w:pPr>
    </w:p>
    <w:p w:rsidR="00182309" w:rsidRDefault="00182309">
      <w:pPr>
        <w:pStyle w:val="BodyText"/>
        <w:spacing w:before="13"/>
        <w:rPr>
          <w:sz w:val="25"/>
        </w:rPr>
      </w:pPr>
    </w:p>
    <w:p w:rsidR="00182309" w:rsidRDefault="009E7B78">
      <w:pPr>
        <w:pStyle w:val="Heading3"/>
        <w:rPr>
          <w:b/>
        </w:rPr>
      </w:pPr>
      <w:bookmarkStart w:id="110" w:name="_bookmark79"/>
      <w:bookmarkStart w:id="111" w:name="_bookmark78"/>
      <w:bookmarkEnd w:id="110"/>
      <w:bookmarkEnd w:id="111"/>
      <w:r>
        <w:rPr>
          <w:b/>
        </w:rPr>
        <w:t>Laboratory services</w:t>
      </w:r>
    </w:p>
    <w:p w:rsidR="00182309" w:rsidRDefault="009E7B78">
      <w:pPr>
        <w:pStyle w:val="BodyText"/>
        <w:spacing w:before="20" w:line="336" w:lineRule="exact"/>
        <w:ind w:left="2412" w:right="631"/>
      </w:pPr>
      <w:r>
        <w:t>Medicare covers laboratory services including certain blood tests, urinalysis, certain tests on tissue specimens, and some screening tests. You generally pay nothing for thes</w:t>
      </w:r>
      <w:r>
        <w:t>e services.</w:t>
      </w:r>
    </w:p>
    <w:p w:rsidR="00182309" w:rsidRDefault="0017599C">
      <w:pPr>
        <w:pStyle w:val="Heading3"/>
        <w:spacing w:before="274"/>
        <w:rPr>
          <w:b/>
        </w:rPr>
      </w:pPr>
      <w:r>
        <w:rPr>
          <w:noProof/>
        </w:rPr>
        <mc:AlternateContent>
          <mc:Choice Requires="wpg">
            <w:drawing>
              <wp:anchor distT="0" distB="0" distL="114300" distR="114300" simplePos="0" relativeHeight="4120" behindDoc="0" locked="0" layoutInCell="1" allowOverlap="1">
                <wp:simplePos x="0" y="0"/>
                <wp:positionH relativeFrom="page">
                  <wp:posOffset>1168400</wp:posOffset>
                </wp:positionH>
                <wp:positionV relativeFrom="paragraph">
                  <wp:posOffset>318770</wp:posOffset>
                </wp:positionV>
                <wp:extent cx="354330" cy="490855"/>
                <wp:effectExtent l="0" t="4445" r="1270" b="0"/>
                <wp:wrapNone/>
                <wp:docPr id="5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90855"/>
                          <a:chOff x="1840" y="502"/>
                          <a:chExt cx="558" cy="773"/>
                        </a:xfrm>
                      </wpg:grpSpPr>
                      <pic:pic xmlns:pic="http://schemas.openxmlformats.org/drawingml/2006/picture">
                        <pic:nvPicPr>
                          <pic:cNvPr id="522" name="Picture 4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712"/>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3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502"/>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92pt;margin-top:25.1pt;width:27.9pt;height:38.65pt;z-index:4120;mso-position-horizontal-relative:page" coordorigin="1840,502" coordsize="55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">
                <v:shape id="Picture 400" o:spid="_x0000_s1027" type="#_x0000_t75" style="position:absolute;left:1840;top:712;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ahHCAAAA3AAAAA8AAABkcnMvZG93bnJldi54bWxEj19rwjAUxd8Hfodwhb2tqR0dUo0iskHZ&#10;ntT6fmmubbG5KU2q2T79MhD2eDh/fpz1Nphe3Gh0nWUFiyQFQVxb3XGjoDp9vCxBOI+ssbdMCr7J&#10;wXYze1pjoe2dD3Q7+kbEEXYFKmi9HwopXd2SQZfYgTh6Fzsa9FGOjdQj3uO46WWWpm/SYMeR0OJA&#10;+5bq63EykZtP59fq6zO4H2vDUE7XJcl3pZ7nYbcC4Sn4//CjXWoFeZbB35l4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DWoRwgAAANwAAAAPAAAAAAAAAAAAAAAAAJ8C&#10;AABkcnMvZG93bnJldi54bWxQSwUGAAAAAAQABAD3AAAAjgMAAAAA&#10;">
                  <v:imagedata r:id="rId78" o:title=""/>
                </v:shape>
                <v:shape id="Picture 399" o:spid="_x0000_s1028" type="#_x0000_t75" style="position:absolute;left:1898;top:502;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7mzEAAAA3AAAAA8AAABkcnMvZG93bnJldi54bWxEj0GLwjAUhO/C/ofwFrxpuhVFqlFElBU9&#10;WRf2+myebbF56TZZrf56Iwgeh5n5hpnOW1OJCzWutKzgqx+BIM6sLjlX8HNY98YgnEfWWFkmBTdy&#10;MJ99dKaYaHvlPV1Sn4sAYZeggsL7OpHSZQUZdH1bEwfvZBuDPsgml7rBa4CbSsZRNJIGSw4LBda0&#10;LCg7p/9GQbxa/o3j232fnvP7dpvtvgfV8Vep7me7mIDw1Pp3+NXeaAXDeAD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M7mzEAAAA3AAAAA8AAAAAAAAAAAAAAAAA&#10;nwIAAGRycy9kb3ducmV2LnhtbFBLBQYAAAAABAAEAPcAAACQAwAAAAA=&#10;">
                  <v:imagedata r:id="rId21" o:title=""/>
                </v:shape>
                <w10:wrap anchorx="page"/>
              </v:group>
            </w:pict>
          </mc:Fallback>
        </mc:AlternateContent>
      </w:r>
      <w:r w:rsidR="009E7B78">
        <w:rPr>
          <w:b/>
        </w:rPr>
        <w:t>Lung cancer screening</w:t>
      </w:r>
    </w:p>
    <w:p w:rsidR="00182309" w:rsidRDefault="009E7B78">
      <w:pPr>
        <w:pStyle w:val="BodyText"/>
        <w:spacing w:before="20" w:line="336" w:lineRule="exact"/>
        <w:ind w:left="2412" w:right="631"/>
      </w:pPr>
      <w:r>
        <w:t>Medicare covers a lung cancer screening with Low Dose Computed Tomography (LDCT) once per year if you meet all of these conditions:</w:t>
      </w:r>
    </w:p>
    <w:p w:rsidR="00182309" w:rsidRDefault="009E7B78">
      <w:pPr>
        <w:pStyle w:val="BodyText"/>
        <w:spacing w:before="34"/>
        <w:ind w:left="2412"/>
      </w:pPr>
      <w:r>
        <w:t>■ You’re 55–77.</w:t>
      </w:r>
    </w:p>
    <w:p w:rsidR="00182309" w:rsidRDefault="009E7B78">
      <w:pPr>
        <w:pStyle w:val="ListParagraph"/>
        <w:numPr>
          <w:ilvl w:val="1"/>
          <w:numId w:val="22"/>
        </w:numPr>
        <w:tabs>
          <w:tab w:val="left" w:pos="2585"/>
        </w:tabs>
        <w:spacing w:before="9"/>
        <w:ind w:right="949" w:hanging="172"/>
        <w:rPr>
          <w:sz w:val="28"/>
        </w:rPr>
      </w:pPr>
      <w:r>
        <w:rPr>
          <w:spacing w:val="-11"/>
          <w:sz w:val="28"/>
        </w:rPr>
        <w:t xml:space="preserve">You’re </w:t>
      </w:r>
      <w:r>
        <w:rPr>
          <w:sz w:val="28"/>
        </w:rPr>
        <w:t xml:space="preserve">asymptomatic </w:t>
      </w:r>
      <w:r>
        <w:rPr>
          <w:spacing w:val="-5"/>
          <w:sz w:val="28"/>
        </w:rPr>
        <w:t xml:space="preserve">(you </w:t>
      </w:r>
      <w:r>
        <w:rPr>
          <w:spacing w:val="-7"/>
          <w:sz w:val="28"/>
        </w:rPr>
        <w:t xml:space="preserve">don’t </w:t>
      </w:r>
      <w:r>
        <w:rPr>
          <w:spacing w:val="-4"/>
          <w:sz w:val="28"/>
        </w:rPr>
        <w:t xml:space="preserve">have </w:t>
      </w:r>
      <w:r>
        <w:rPr>
          <w:sz w:val="28"/>
        </w:rPr>
        <w:t xml:space="preserve">signs </w:t>
      </w:r>
      <w:r>
        <w:rPr>
          <w:spacing w:val="-3"/>
          <w:sz w:val="28"/>
        </w:rPr>
        <w:t xml:space="preserve">or </w:t>
      </w:r>
      <w:r>
        <w:rPr>
          <w:sz w:val="28"/>
        </w:rPr>
        <w:t xml:space="preserve">symptoms </w:t>
      </w:r>
      <w:r>
        <w:rPr>
          <w:spacing w:val="-3"/>
          <w:sz w:val="28"/>
        </w:rPr>
        <w:t xml:space="preserve">of </w:t>
      </w:r>
      <w:r>
        <w:rPr>
          <w:sz w:val="28"/>
        </w:rPr>
        <w:t xml:space="preserve">lung </w:t>
      </w:r>
      <w:r>
        <w:rPr>
          <w:spacing w:val="-4"/>
          <w:sz w:val="28"/>
        </w:rPr>
        <w:t>cancer).</w:t>
      </w:r>
    </w:p>
    <w:p w:rsidR="00182309" w:rsidRDefault="009E7B78">
      <w:pPr>
        <w:pStyle w:val="ListParagraph"/>
        <w:numPr>
          <w:ilvl w:val="1"/>
          <w:numId w:val="22"/>
        </w:numPr>
        <w:tabs>
          <w:tab w:val="left" w:pos="2585"/>
        </w:tabs>
        <w:ind w:right="1030" w:hanging="172"/>
        <w:rPr>
          <w:sz w:val="28"/>
        </w:rPr>
      </w:pPr>
      <w:r>
        <w:rPr>
          <w:spacing w:val="-11"/>
          <w:sz w:val="28"/>
        </w:rPr>
        <w:t xml:space="preserve">You’re </w:t>
      </w:r>
      <w:r>
        <w:rPr>
          <w:sz w:val="28"/>
        </w:rPr>
        <w:t xml:space="preserve">either a current </w:t>
      </w:r>
      <w:r>
        <w:rPr>
          <w:spacing w:val="-3"/>
          <w:sz w:val="28"/>
        </w:rPr>
        <w:t xml:space="preserve">smoker or </w:t>
      </w:r>
      <w:r>
        <w:rPr>
          <w:spacing w:val="-4"/>
          <w:sz w:val="28"/>
        </w:rPr>
        <w:t xml:space="preserve">have </w:t>
      </w:r>
      <w:r>
        <w:rPr>
          <w:sz w:val="28"/>
        </w:rPr>
        <w:t xml:space="preserve">quit smoking within the last </w:t>
      </w:r>
      <w:r>
        <w:rPr>
          <w:spacing w:val="-5"/>
          <w:sz w:val="28"/>
        </w:rPr>
        <w:t>15</w:t>
      </w:r>
      <w:r>
        <w:rPr>
          <w:spacing w:val="-1"/>
          <w:sz w:val="28"/>
        </w:rPr>
        <w:t xml:space="preserve"> </w:t>
      </w:r>
      <w:r>
        <w:rPr>
          <w:sz w:val="28"/>
        </w:rPr>
        <w:t>years.</w:t>
      </w:r>
    </w:p>
    <w:p w:rsidR="00182309" w:rsidRDefault="009E7B78">
      <w:pPr>
        <w:pStyle w:val="ListParagraph"/>
        <w:numPr>
          <w:ilvl w:val="1"/>
          <w:numId w:val="22"/>
        </w:numPr>
        <w:tabs>
          <w:tab w:val="left" w:pos="2585"/>
        </w:tabs>
        <w:ind w:right="725" w:hanging="172"/>
        <w:rPr>
          <w:sz w:val="28"/>
        </w:rPr>
      </w:pPr>
      <w:r>
        <w:rPr>
          <w:spacing w:val="-11"/>
          <w:sz w:val="28"/>
        </w:rPr>
        <w:t xml:space="preserve">You </w:t>
      </w:r>
      <w:r>
        <w:rPr>
          <w:spacing w:val="-4"/>
          <w:sz w:val="28"/>
        </w:rPr>
        <w:t xml:space="preserve">have </w:t>
      </w:r>
      <w:r>
        <w:rPr>
          <w:sz w:val="28"/>
        </w:rPr>
        <w:t xml:space="preserve">a tobacco smoking history </w:t>
      </w:r>
      <w:r>
        <w:rPr>
          <w:spacing w:val="-3"/>
          <w:sz w:val="28"/>
        </w:rPr>
        <w:t xml:space="preserve">of at </w:t>
      </w:r>
      <w:r>
        <w:rPr>
          <w:sz w:val="28"/>
        </w:rPr>
        <w:t xml:space="preserve">least 30 </w:t>
      </w:r>
      <w:r>
        <w:rPr>
          <w:spacing w:val="-3"/>
          <w:sz w:val="28"/>
        </w:rPr>
        <w:t xml:space="preserve">“pack </w:t>
      </w:r>
      <w:r>
        <w:rPr>
          <w:sz w:val="28"/>
        </w:rPr>
        <w:t xml:space="preserve">years” </w:t>
      </w:r>
      <w:r>
        <w:rPr>
          <w:spacing w:val="-5"/>
          <w:sz w:val="28"/>
        </w:rPr>
        <w:t xml:space="preserve">(an </w:t>
      </w:r>
      <w:r>
        <w:rPr>
          <w:spacing w:val="-3"/>
          <w:sz w:val="28"/>
        </w:rPr>
        <w:t xml:space="preserve">average of </w:t>
      </w:r>
      <w:r>
        <w:rPr>
          <w:spacing w:val="-4"/>
          <w:sz w:val="28"/>
        </w:rPr>
        <w:t xml:space="preserve">one </w:t>
      </w:r>
      <w:r>
        <w:rPr>
          <w:sz w:val="28"/>
        </w:rPr>
        <w:t xml:space="preserve">pack a day </w:t>
      </w:r>
      <w:r>
        <w:rPr>
          <w:spacing w:val="-4"/>
          <w:sz w:val="28"/>
        </w:rPr>
        <w:t xml:space="preserve">for </w:t>
      </w:r>
      <w:r>
        <w:rPr>
          <w:sz w:val="28"/>
        </w:rPr>
        <w:t>30</w:t>
      </w:r>
      <w:r>
        <w:rPr>
          <w:spacing w:val="19"/>
          <w:sz w:val="28"/>
        </w:rPr>
        <w:t xml:space="preserve"> </w:t>
      </w:r>
      <w:r>
        <w:rPr>
          <w:spacing w:val="-5"/>
          <w:sz w:val="28"/>
        </w:rPr>
        <w:t>years).</w:t>
      </w:r>
    </w:p>
    <w:p w:rsidR="00182309" w:rsidRDefault="009E7B78">
      <w:pPr>
        <w:pStyle w:val="ListParagraph"/>
        <w:numPr>
          <w:ilvl w:val="1"/>
          <w:numId w:val="22"/>
        </w:numPr>
        <w:tabs>
          <w:tab w:val="left" w:pos="2585"/>
        </w:tabs>
        <w:ind w:right="2195" w:hanging="172"/>
        <w:rPr>
          <w:sz w:val="28"/>
        </w:rPr>
      </w:pPr>
      <w:r>
        <w:rPr>
          <w:spacing w:val="-11"/>
          <w:sz w:val="28"/>
        </w:rPr>
        <w:t xml:space="preserve">You </w:t>
      </w:r>
      <w:r>
        <w:rPr>
          <w:sz w:val="28"/>
        </w:rPr>
        <w:t xml:space="preserve">get a written </w:t>
      </w:r>
      <w:r>
        <w:rPr>
          <w:spacing w:val="-3"/>
          <w:sz w:val="28"/>
        </w:rPr>
        <w:t xml:space="preserve">order </w:t>
      </w:r>
      <w:r>
        <w:rPr>
          <w:sz w:val="28"/>
        </w:rPr>
        <w:t xml:space="preserve">from a physician </w:t>
      </w:r>
      <w:r>
        <w:rPr>
          <w:spacing w:val="-3"/>
          <w:sz w:val="28"/>
        </w:rPr>
        <w:t xml:space="preserve">or </w:t>
      </w:r>
      <w:r>
        <w:rPr>
          <w:sz w:val="28"/>
        </w:rPr>
        <w:t xml:space="preserve">qualified </w:t>
      </w:r>
      <w:r>
        <w:rPr>
          <w:spacing w:val="-3"/>
          <w:sz w:val="28"/>
        </w:rPr>
        <w:t>non-physician</w:t>
      </w:r>
      <w:r>
        <w:rPr>
          <w:spacing w:val="9"/>
          <w:sz w:val="28"/>
        </w:rPr>
        <w:t xml:space="preserve"> </w:t>
      </w:r>
      <w:r>
        <w:rPr>
          <w:spacing w:val="-3"/>
          <w:sz w:val="28"/>
        </w:rPr>
        <w:t>pr</w:t>
      </w:r>
      <w:r>
        <w:rPr>
          <w:spacing w:val="-3"/>
          <w:sz w:val="28"/>
        </w:rPr>
        <w:t>actitioner.</w:t>
      </w:r>
    </w:p>
    <w:p w:rsidR="00182309" w:rsidRDefault="009E7B78">
      <w:pPr>
        <w:pStyle w:val="BodyText"/>
        <w:spacing w:before="172" w:line="336" w:lineRule="exact"/>
        <w:ind w:left="2411" w:right="823"/>
      </w:pPr>
      <w:r>
        <w:t xml:space="preserve">You generally pay nothing for this service if the </w:t>
      </w:r>
      <w:hyperlink w:anchor="_bookmark243" w:history="1">
        <w:r>
          <w:rPr>
            <w:color w:val="006DAD"/>
          </w:rPr>
          <w:t>primary care</w:t>
        </w:r>
      </w:hyperlink>
      <w:r>
        <w:rPr>
          <w:color w:val="006DAD"/>
        </w:rPr>
        <w:t xml:space="preserve"> </w:t>
      </w:r>
      <w:hyperlink w:anchor="_bookmark243" w:history="1">
        <w:r>
          <w:rPr>
            <w:color w:val="006DAD"/>
          </w:rPr>
          <w:t>doctor</w:t>
        </w:r>
      </w:hyperlink>
      <w:r>
        <w:rPr>
          <w:color w:val="006DAD"/>
        </w:rPr>
        <w:t xml:space="preserve"> </w:t>
      </w:r>
      <w:r>
        <w:t xml:space="preserve">or other qualified health care provider accepts </w:t>
      </w:r>
      <w:hyperlink w:anchor="_bookmark0" w:history="1">
        <w:r>
          <w:rPr>
            <w:color w:val="006DAD"/>
          </w:rPr>
          <w:t>assignment</w:t>
        </w:r>
      </w:hyperlink>
      <w:r>
        <w:t>.</w:t>
      </w:r>
    </w:p>
    <w:p w:rsidR="00182309" w:rsidRDefault="009E7B78">
      <w:pPr>
        <w:pStyle w:val="BodyText"/>
        <w:spacing w:before="172" w:line="336" w:lineRule="exact"/>
        <w:ind w:left="2411" w:right="678"/>
      </w:pPr>
      <w:r>
        <w:rPr>
          <w:b/>
        </w:rPr>
        <w:t xml:space="preserve">Note: </w:t>
      </w:r>
      <w:r>
        <w:t>Before your first lung cancer screening, you’ll need to schedule an appointment with your doctor to discuss the benefits and risks of lung cancer screening. You and your doctor can decide whether lung cancer screening is right for you.</w:t>
      </w:r>
    </w:p>
    <w:p w:rsidR="00182309" w:rsidRDefault="0017599C">
      <w:pPr>
        <w:pStyle w:val="Heading3"/>
        <w:spacing w:before="274"/>
        <w:rPr>
          <w:b/>
        </w:rPr>
      </w:pPr>
      <w:r>
        <w:rPr>
          <w:noProof/>
        </w:rPr>
        <mc:AlternateContent>
          <mc:Choice Requires="wpg">
            <w:drawing>
              <wp:anchor distT="0" distB="0" distL="114300" distR="114300" simplePos="0" relativeHeight="4144" behindDoc="0" locked="0" layoutInCell="1" allowOverlap="1">
                <wp:simplePos x="0" y="0"/>
                <wp:positionH relativeFrom="page">
                  <wp:posOffset>1168400</wp:posOffset>
                </wp:positionH>
                <wp:positionV relativeFrom="paragraph">
                  <wp:posOffset>277495</wp:posOffset>
                </wp:positionV>
                <wp:extent cx="354965" cy="490855"/>
                <wp:effectExtent l="0" t="1270" r="635" b="3175"/>
                <wp:wrapNone/>
                <wp:docPr id="518"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37"/>
                          <a:chExt cx="559" cy="773"/>
                        </a:xfrm>
                      </wpg:grpSpPr>
                      <pic:pic xmlns:pic="http://schemas.openxmlformats.org/drawingml/2006/picture">
                        <pic:nvPicPr>
                          <pic:cNvPr id="519" name="Picture 3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47"/>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3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98" y="437"/>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92pt;margin-top:21.85pt;width:27.95pt;height:38.65pt;z-index:4144;mso-position-horizontal-relative:page" coordorigin="1840,437"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">
                <v:shape id="Picture 397" o:spid="_x0000_s1027" type="#_x0000_t75" style="position:absolute;left:1840;top:647;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Mt3BAAAA3AAAAA8AAABkcnMvZG93bnJldi54bWxEj82KwjAUhfeC7xCu4E5TRxStRpFhBkRX&#10;Vt1fmmtbbG5Kk2pmnt4IA7M8nJ+Ps94GU4sHta6yrGAyTkAQ51ZXXCi4nL9HCxDOI2usLZOCH3Kw&#10;3fR7a0y1ffKJHpkvRBxhl6KC0vsmldLlJRl0Y9sQR+9mW4M+yraQusVnHDe1/EiSuTRYcSSU2NBn&#10;Sfk960zkzrrr9HI8BPdrbWj23X1B8kup4SDsViA8Bf8f/mvvtYLZZAnvM/EIyM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FMt3BAAAA3AAAAA8AAAAAAAAAAAAAAAAAnwIA&#10;AGRycy9kb3ducmV2LnhtbFBLBQYAAAAABAAEAPcAAACNAwAAAAA=&#10;">
                  <v:imagedata r:id="rId78" o:title=""/>
                </v:shape>
                <v:shape id="Picture 396" o:spid="_x0000_s1028" type="#_x0000_t75" style="position:absolute;left:1898;top:437;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Pko7CAAAA3AAAAA8AAABkcnMvZG93bnJldi54bWxET0tuwjAQ3VfiDtYgdVccklChgEGItmo3&#10;LEp7gCGeJinx2IqdT29fL5BYPr3/dj+ZVgzU+cayguUiAUFcWt1wpeD76+1pDcIHZI2tZVLwRx72&#10;u9nDFgttR/6k4RwqEUPYF6igDsEVUvqyJoN+YR1x5H5sZzBE2FVSdzjGcNPKNEmepcGGY0ONjo41&#10;lddzbxS8s+sveZq7ymar5HU9nrLfl5NSj/PpsAERaAp38c39oRWs0jg/nolHQO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5KOwgAAANwAAAAPAAAAAAAAAAAAAAAAAJ8C&#10;AABkcnMvZG93bnJldi54bWxQSwUGAAAAAAQABAD3AAAAjgMAAAAA&#10;">
                  <v:imagedata r:id="rId82" o:title=""/>
                </v:shape>
                <w10:wrap anchorx="page"/>
              </v:group>
            </w:pict>
          </mc:Fallback>
        </mc:AlternateContent>
      </w:r>
      <w:r w:rsidR="009E7B78">
        <w:rPr>
          <w:b/>
        </w:rPr>
        <w:t>Medical nutrition</w:t>
      </w:r>
      <w:r w:rsidR="009E7B78">
        <w:rPr>
          <w:b/>
        </w:rPr>
        <w:t xml:space="preserve"> therapy services</w:t>
      </w:r>
    </w:p>
    <w:p w:rsidR="00182309" w:rsidRDefault="0017599C">
      <w:pPr>
        <w:pStyle w:val="BodyText"/>
        <w:spacing w:before="20" w:line="336" w:lineRule="exact"/>
        <w:ind w:left="2411" w:right="726"/>
      </w:pPr>
      <w:r>
        <w:rPr>
          <w:noProof/>
        </w:rPr>
        <mc:AlternateContent>
          <mc:Choice Requires="wpg">
            <w:drawing>
              <wp:anchor distT="0" distB="0" distL="0" distR="0" simplePos="0" relativeHeight="4096" behindDoc="0" locked="0" layoutInCell="1" allowOverlap="1">
                <wp:simplePos x="0" y="0"/>
                <wp:positionH relativeFrom="page">
                  <wp:posOffset>375285</wp:posOffset>
                </wp:positionH>
                <wp:positionV relativeFrom="paragraph">
                  <wp:posOffset>1349375</wp:posOffset>
                </wp:positionV>
                <wp:extent cx="1308100" cy="1191895"/>
                <wp:effectExtent l="3810" t="6350" r="2540" b="1905"/>
                <wp:wrapTopAndBottom/>
                <wp:docPr id="514"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125"/>
                          <a:chExt cx="2060" cy="1877"/>
                        </a:xfrm>
                      </wpg:grpSpPr>
                      <wps:wsp>
                        <wps:cNvPr id="515" name="Rectangle 394"/>
                        <wps:cNvSpPr>
                          <a:spLocks noChangeArrowheads="1"/>
                        </wps:cNvSpPr>
                        <wps:spPr bwMode="auto">
                          <a:xfrm>
                            <a:off x="591" y="2125"/>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393"/>
                        <wps:cNvSpPr>
                          <a:spLocks noChangeArrowheads="1"/>
                        </wps:cNvSpPr>
                        <wps:spPr bwMode="auto">
                          <a:xfrm>
                            <a:off x="730" y="2263"/>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Text Box 392"/>
                        <wps:cNvSpPr txBox="1">
                          <a:spLocks noChangeArrowheads="1"/>
                        </wps:cNvSpPr>
                        <wps:spPr bwMode="auto">
                          <a:xfrm>
                            <a:off x="730" y="2263"/>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162" style="position:absolute;left:0;text-align:left;margin-left:29.55pt;margin-top:106.25pt;width:103pt;height:93.85pt;z-index:4096;mso-wrap-distance-left:0;mso-wrap-distance-right:0;mso-position-horizontal-relative:page;mso-position-vertical-relative:text" coordorigin="591,2125"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">
                <v:rect id="Rectangle 394" o:spid="_x0000_s1163" style="position:absolute;left:591;top:2125;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kVsQA&#10;AADcAAAADwAAAGRycy9kb3ducmV2LnhtbESPT4vCMBTE7wv7HcJb8KapoqtWoxRF0Iviv/ujeduW&#10;bV5KE2v105sFYY/DzPyGmS9bU4qGaldYVtDvRSCIU6sLzhRczpvuBITzyBpLy6TgQQ6Wi8+POcba&#10;3vlIzclnIkDYxagg976KpXRpTgZdz1bEwfuxtUEfZJ1JXeM9wE0pB1H0LQ0WHBZyrGiVU/p7uhkF&#10;zWEsk+lgP3xet2e7v0S7ZC0rpTpfbTID4an1/+F3e6sVjPoj+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5FbEAAAA3AAAAA8AAAAAAAAAAAAAAAAAmAIAAGRycy9k&#10;b3ducmV2LnhtbFBLBQYAAAAABAAEAPUAAACJAwAAAAA=&#10;" fillcolor="#006dad" stroked="f">
                  <v:fill opacity="32896f"/>
                </v:rect>
                <v:rect id="Rectangle 393" o:spid="_x0000_s1164" style="position:absolute;left:730;top:2263;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wQMUA&#10;AADcAAAADwAAAGRycy9kb3ducmV2LnhtbESPQWvCQBSE7wX/w/IEb3WjoEjqGoIoFCvUWg8eH9ln&#10;EpJ9G7PbJP33bkHocZiZb5h1MphadNS60rKC2TQCQZxZXXKu4PK9f12BcB5ZY22ZFPySg2Qzellj&#10;rG3PX9SdfS4ChF2MCgrvm1hKlxVk0E1tQxy8m20N+iDbXOoW+wA3tZxH0VIaLDksFNjQtqCsOv8Y&#10;Bbvq43Q5XW+4SLE8pvPP+72pD0pNxkP6BsLT4P/Dz/a7VrCYLeHv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zBAxQAAANwAAAAPAAAAAAAAAAAAAAAAAJgCAABkcnMv&#10;ZG93bnJldi54bWxQSwUGAAAAAAQABAD1AAAAigMAAAAA&#10;" filled="f" strokecolor="#006dad" strokeweight="1pt"/>
                <v:shape id="Text Box 392" o:spid="_x0000_s1165" type="#_x0000_t202" style="position:absolute;left:730;top:2263;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Uu8UA&#10;AADcAAAADwAAAGRycy9kb3ducmV2LnhtbESPS4vCQBCE7wv+h6GFvSzrRMEHWUfxsYKH9eADz02m&#10;TYKZnjAzmvjvHUHYY1FVX1HTeWsqcSfnS8sK+r0EBHFmdcm5gtNx8z0B4QOyxsoyKXiQh/ms8zHF&#10;VNuG93Q/hFxECPsUFRQh1KmUPivIoO/Zmjh6F+sMhihdLrXDJsJNJQdJMpIGS44LBda0Kii7Hm5G&#10;wWjtbs2eV1/r0+8f7up8cF4+zkp9dtvFD4hAbfgPv9tbrWDYH8P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BS7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r w:rsidR="009E7B78">
        <w:t>Medicare may cover medical nutrition therapy and certain related services if you have diabetes or kidney disease, or you have had a kidney transplant in the last 36 months, and your do</w:t>
      </w:r>
      <w:r w:rsidR="009E7B78">
        <w:t>ctor or other health care provider refers you for the service. You pay nothing for these services if the doctor or other qualified health care provider accepts assignment.</w:t>
      </w:r>
    </w:p>
    <w:p w:rsidR="00182309" w:rsidRDefault="00182309">
      <w:pPr>
        <w:spacing w:line="336" w:lineRule="exact"/>
        <w:sectPr w:rsidR="00182309">
          <w:headerReference w:type="even" r:id="rId93"/>
          <w:headerReference w:type="default" r:id="rId94"/>
          <w:pgSz w:w="12060" w:h="15660"/>
          <w:pgMar w:top="1080" w:right="940" w:bottom="280" w:left="480" w:header="612" w:footer="0" w:gutter="0"/>
          <w:pgNumType w:start="51"/>
          <w:cols w:space="720"/>
        </w:sectPr>
      </w:pPr>
    </w:p>
    <w:p w:rsidR="00182309" w:rsidRDefault="00182309">
      <w:pPr>
        <w:pStyle w:val="BodyText"/>
        <w:spacing w:before="13"/>
        <w:rPr>
          <w:sz w:val="25"/>
        </w:rPr>
      </w:pPr>
    </w:p>
    <w:p w:rsidR="00182309" w:rsidRDefault="009E7B78">
      <w:pPr>
        <w:pStyle w:val="Heading3"/>
        <w:ind w:left="1972"/>
        <w:rPr>
          <w:b/>
        </w:rPr>
      </w:pPr>
      <w:bookmarkStart w:id="112" w:name="_bookmark80"/>
      <w:bookmarkEnd w:id="112"/>
      <w:r>
        <w:rPr>
          <w:b/>
        </w:rPr>
        <w:t>Mental health care (outpatient)</w:t>
      </w:r>
    </w:p>
    <w:p w:rsidR="00182309" w:rsidRDefault="009E7B78">
      <w:pPr>
        <w:pStyle w:val="BodyText"/>
        <w:spacing w:before="20" w:line="336" w:lineRule="exact"/>
        <w:ind w:left="1972" w:right="287"/>
      </w:pPr>
      <w:r>
        <w:t xml:space="preserve">Medicare </w:t>
      </w:r>
      <w:r>
        <w:rPr>
          <w:spacing w:val="-3"/>
        </w:rPr>
        <w:t xml:space="preserve">covers </w:t>
      </w:r>
      <w:r>
        <w:t xml:space="preserve">mental health care services to </w:t>
      </w:r>
      <w:r>
        <w:rPr>
          <w:spacing w:val="-3"/>
        </w:rPr>
        <w:t xml:space="preserve">help </w:t>
      </w:r>
      <w:r>
        <w:t xml:space="preserve">with conditions like </w:t>
      </w:r>
      <w:r>
        <w:rPr>
          <w:spacing w:val="-3"/>
        </w:rPr>
        <w:t xml:space="preserve">depression or </w:t>
      </w:r>
      <w:r>
        <w:t xml:space="preserve">anxiety. Coverage includes services generally provided in </w:t>
      </w:r>
      <w:r>
        <w:rPr>
          <w:spacing w:val="2"/>
        </w:rPr>
        <w:t xml:space="preserve">an </w:t>
      </w:r>
      <w:r>
        <w:rPr>
          <w:spacing w:val="-3"/>
        </w:rPr>
        <w:t xml:space="preserve">outpatient </w:t>
      </w:r>
      <w:r>
        <w:t xml:space="preserve">setting (like a </w:t>
      </w:r>
      <w:r>
        <w:rPr>
          <w:spacing w:val="-4"/>
        </w:rPr>
        <w:t xml:space="preserve">doctor’s </w:t>
      </w:r>
      <w:r>
        <w:rPr>
          <w:spacing w:val="-3"/>
        </w:rPr>
        <w:t xml:space="preserve">or </w:t>
      </w:r>
      <w:r>
        <w:t xml:space="preserve">other health care </w:t>
      </w:r>
      <w:r>
        <w:rPr>
          <w:spacing w:val="-4"/>
        </w:rPr>
        <w:t xml:space="preserve">provider’s </w:t>
      </w:r>
      <w:r>
        <w:t xml:space="preserve">office </w:t>
      </w:r>
      <w:r>
        <w:rPr>
          <w:spacing w:val="-3"/>
        </w:rPr>
        <w:t xml:space="preserve">or </w:t>
      </w:r>
      <w:r>
        <w:t xml:space="preserve">hospital </w:t>
      </w:r>
      <w:r>
        <w:rPr>
          <w:spacing w:val="-3"/>
        </w:rPr>
        <w:t xml:space="preserve">outpatient department), </w:t>
      </w:r>
      <w:r>
        <w:t xml:space="preserve">including visits with a psychiatrist </w:t>
      </w:r>
      <w:r>
        <w:rPr>
          <w:spacing w:val="-3"/>
        </w:rPr>
        <w:t xml:space="preserve">or </w:t>
      </w:r>
      <w:r>
        <w:t xml:space="preserve">other </w:t>
      </w:r>
      <w:r>
        <w:rPr>
          <w:spacing w:val="-4"/>
        </w:rPr>
        <w:t xml:space="preserve">doctor, </w:t>
      </w:r>
      <w:r>
        <w:t xml:space="preserve">clinical psychologist, nurse </w:t>
      </w:r>
      <w:r>
        <w:rPr>
          <w:spacing w:val="-3"/>
        </w:rPr>
        <w:t>p</w:t>
      </w:r>
      <w:r>
        <w:rPr>
          <w:spacing w:val="-3"/>
        </w:rPr>
        <w:t xml:space="preserve">ractitioner, </w:t>
      </w:r>
      <w:r>
        <w:t xml:space="preserve">physician assistant, clinical nurse specialist, </w:t>
      </w:r>
      <w:r>
        <w:rPr>
          <w:spacing w:val="-3"/>
        </w:rPr>
        <w:t xml:space="preserve">or </w:t>
      </w:r>
      <w:r>
        <w:t xml:space="preserve">clinical social </w:t>
      </w:r>
      <w:r>
        <w:rPr>
          <w:spacing w:val="-5"/>
        </w:rPr>
        <w:t xml:space="preserve">worker. </w:t>
      </w:r>
      <w:r>
        <w:t xml:space="preserve">Laboratory tests are also covered. Certain limits and conditions </w:t>
      </w:r>
      <w:r>
        <w:rPr>
          <w:spacing w:val="-3"/>
        </w:rPr>
        <w:t>may</w:t>
      </w:r>
      <w:r>
        <w:rPr>
          <w:spacing w:val="-17"/>
        </w:rPr>
        <w:t xml:space="preserve"> </w:t>
      </w:r>
      <w:r>
        <w:rPr>
          <w:spacing w:val="-6"/>
        </w:rPr>
        <w:t>apply.</w:t>
      </w:r>
    </w:p>
    <w:p w:rsidR="00182309" w:rsidRDefault="009E7B78">
      <w:pPr>
        <w:pStyle w:val="BodyText"/>
        <w:spacing w:before="172" w:line="336" w:lineRule="exact"/>
        <w:ind w:left="1972" w:right="370"/>
      </w:pPr>
      <w:r>
        <w:t xml:space="preserve">Generally, you pay 20% of the </w:t>
      </w:r>
      <w:hyperlink w:anchor="_bookmark237" w:history="1">
        <w:r>
          <w:rPr>
            <w:color w:val="006DAD"/>
          </w:rPr>
          <w:t>Medicare-approved amount</w:t>
        </w:r>
      </w:hyperlink>
      <w:r>
        <w:rPr>
          <w:color w:val="006DAD"/>
        </w:rPr>
        <w:t xml:space="preserve"> </w:t>
      </w:r>
      <w:r>
        <w:t>and t</w:t>
      </w:r>
      <w:r>
        <w:t xml:space="preserve">he Part B </w:t>
      </w:r>
      <w:hyperlink w:anchor="_bookmark226" w:history="1">
        <w:r>
          <w:rPr>
            <w:color w:val="006DAD"/>
          </w:rPr>
          <w:t>deductible</w:t>
        </w:r>
      </w:hyperlink>
      <w:r>
        <w:rPr>
          <w:color w:val="006DAD"/>
        </w:rPr>
        <w:t xml:space="preserve"> </w:t>
      </w:r>
      <w:r>
        <w:t>applies for mental health care services.</w:t>
      </w:r>
    </w:p>
    <w:p w:rsidR="00182309" w:rsidRDefault="009E7B78">
      <w:pPr>
        <w:pStyle w:val="BodyText"/>
        <w:spacing w:before="154"/>
        <w:ind w:left="1971"/>
      </w:pPr>
      <w:r>
        <w:rPr>
          <w:b/>
        </w:rPr>
        <w:t xml:space="preserve">Note: </w:t>
      </w:r>
      <w:r>
        <w:t>Inpatient mental health care is covered under Part A.</w:t>
      </w:r>
    </w:p>
    <w:p w:rsidR="00182309" w:rsidRDefault="0017599C">
      <w:pPr>
        <w:pStyle w:val="Heading3"/>
        <w:spacing w:before="240"/>
        <w:ind w:left="1972"/>
        <w:rPr>
          <w:b/>
        </w:rPr>
      </w:pPr>
      <w:r>
        <w:rPr>
          <w:noProof/>
        </w:rPr>
        <mc:AlternateContent>
          <mc:Choice Requires="wpg">
            <w:drawing>
              <wp:anchor distT="0" distB="0" distL="114300" distR="114300" simplePos="0" relativeHeight="4168" behindDoc="0" locked="0" layoutInCell="1" allowOverlap="1">
                <wp:simplePos x="0" y="0"/>
                <wp:positionH relativeFrom="page">
                  <wp:posOffset>1168400</wp:posOffset>
                </wp:positionH>
                <wp:positionV relativeFrom="paragraph">
                  <wp:posOffset>255905</wp:posOffset>
                </wp:positionV>
                <wp:extent cx="354965" cy="490855"/>
                <wp:effectExtent l="0" t="0" r="635" b="5715"/>
                <wp:wrapNone/>
                <wp:docPr id="511"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03"/>
                          <a:chExt cx="559" cy="773"/>
                        </a:xfrm>
                      </wpg:grpSpPr>
                      <pic:pic xmlns:pic="http://schemas.openxmlformats.org/drawingml/2006/picture">
                        <pic:nvPicPr>
                          <pic:cNvPr id="512" name="Picture 3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13"/>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3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98" y="403"/>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92pt;margin-top:20.15pt;width:27.95pt;height:38.65pt;z-index:4168;mso-position-horizontal-relative:page" coordorigin="1840,403"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">
                <v:shape id="Picture 390" o:spid="_x0000_s1027" type="#_x0000_t75" style="position:absolute;left:1840;top:613;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oKzCAAAA3AAAAA8AAABkcnMvZG93bnJldi54bWxEj0uLwjAUhffC/IdwB9xpqqJIx1SGQUF0&#10;NT72l+ZOW9rclCbV6K83woDLw3l8nNU6mEZcqXOVZQWTcQKCOLe64kLB+bQdLUE4j6yxsUwK7uRg&#10;nX0MVphqe+Nfuh59IeIIuxQVlN63qZQuL8mgG9uWOHp/tjPoo+wKqTu8xXHTyGmSLKTBiiOhxJZ+&#10;SsrrY28id95fZufDPriHtaHd9fWS5Eap4Wf4/gLhKfh3+L+90wrmkym8zsQjI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YaCswgAAANwAAAAPAAAAAAAAAAAAAAAAAJ8C&#10;AABkcnMvZG93bnJldi54bWxQSwUGAAAAAAQABAD3AAAAjgMAAAAA&#10;">
                  <v:imagedata r:id="rId78" o:title=""/>
                </v:shape>
                <v:shape id="Picture 389" o:spid="_x0000_s1028" type="#_x0000_t75" style="position:absolute;left:1898;top:403;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xkTFAAAA3AAAAA8AAABkcnMvZG93bnJldi54bWxEj8FuwjAQRO9I/IO1SL0VJwQqlGIiBK3o&#10;hUPTfsA23iYp8dqKDUn/HleqxHE0M280m2I0nbhS71vLCtJ5AoK4srrlWsHnx+vjGoQPyBo7y6Tg&#10;lzwU2+lkg7m2A7/TtQy1iBD2OSpoQnC5lL5qyKCfW0ccvW/bGwxR9rXUPQ4Rbjq5SJInabDluNCg&#10;o31D1bm8GAVHdpev5WLpaputkpf1cMp+DielHmbj7hlEoDHcw//tN61glWbwdyYeAb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8cZExQAAANwAAAAPAAAAAAAAAAAAAAAA&#10;AJ8CAABkcnMvZG93bnJldi54bWxQSwUGAAAAAAQABAD3AAAAkQMAAAAA&#10;">
                  <v:imagedata r:id="rId82" o:title=""/>
                </v:shape>
                <w10:wrap anchorx="page"/>
              </v:group>
            </w:pict>
          </mc:Fallback>
        </mc:AlternateContent>
      </w:r>
      <w:r w:rsidR="009E7B78">
        <w:rPr>
          <w:b/>
        </w:rPr>
        <w:t>Obesity screening and counseling</w:t>
      </w:r>
    </w:p>
    <w:p w:rsidR="00182309" w:rsidRDefault="009E7B78">
      <w:pPr>
        <w:pStyle w:val="BodyText"/>
        <w:spacing w:before="20" w:line="336" w:lineRule="exact"/>
        <w:ind w:left="1971" w:right="56"/>
      </w:pPr>
      <w:r>
        <w:t>If you have a body mass index (BMI) of 30 or more, Medicare covers</w:t>
      </w:r>
      <w:r>
        <w:t xml:space="preserve"> face-to-face individual behavioral therapy sessions to help you lose weight. This counseling may be covered if you get it in a primary care setting (like a doctor’s office), where it can be coordinated with your other care and a personalized prevention pl</w:t>
      </w:r>
      <w:r>
        <w:t xml:space="preserve">an. You pay nothing for this service if the </w:t>
      </w:r>
      <w:hyperlink w:anchor="_bookmark243" w:history="1">
        <w:r>
          <w:rPr>
            <w:color w:val="006DAD"/>
          </w:rPr>
          <w:t>primary care doctor</w:t>
        </w:r>
      </w:hyperlink>
      <w:r>
        <w:rPr>
          <w:color w:val="006DAD"/>
        </w:rPr>
        <w:t xml:space="preserve"> </w:t>
      </w:r>
      <w:r>
        <w:t xml:space="preserve">or other qualified </w:t>
      </w:r>
      <w:hyperlink w:anchor="_bookmark244" w:history="1">
        <w:r>
          <w:rPr>
            <w:color w:val="006DAD"/>
          </w:rPr>
          <w:t>primary care</w:t>
        </w:r>
      </w:hyperlink>
      <w:r>
        <w:rPr>
          <w:color w:val="006DAD"/>
        </w:rPr>
        <w:t xml:space="preserve"> </w:t>
      </w:r>
      <w:hyperlink w:anchor="_bookmark244" w:history="1">
        <w:r>
          <w:rPr>
            <w:color w:val="006DAD"/>
          </w:rPr>
          <w:t>practitioner</w:t>
        </w:r>
      </w:hyperlink>
      <w:r>
        <w:rPr>
          <w:color w:val="006DAD"/>
        </w:rPr>
        <w:t xml:space="preserve"> </w:t>
      </w:r>
      <w:r>
        <w:t xml:space="preserve">accepts </w:t>
      </w:r>
      <w:hyperlink w:anchor="_bookmark0" w:history="1">
        <w:r>
          <w:rPr>
            <w:color w:val="006DAD"/>
          </w:rPr>
          <w:t>assignment</w:t>
        </w:r>
      </w:hyperlink>
      <w:r>
        <w:t>.</w:t>
      </w:r>
    </w:p>
    <w:p w:rsidR="00182309" w:rsidRDefault="009E7B78">
      <w:pPr>
        <w:pStyle w:val="Heading3"/>
        <w:spacing w:before="273"/>
        <w:ind w:left="1972"/>
        <w:rPr>
          <w:b/>
        </w:rPr>
      </w:pPr>
      <w:r>
        <w:rPr>
          <w:b/>
        </w:rPr>
        <w:t>O</w:t>
      </w:r>
      <w:r>
        <w:rPr>
          <w:b/>
        </w:rPr>
        <w:t>ccupational therapy</w:t>
      </w:r>
    </w:p>
    <w:p w:rsidR="00182309" w:rsidRDefault="009E7B78">
      <w:pPr>
        <w:pStyle w:val="BodyText"/>
        <w:spacing w:before="19" w:line="336" w:lineRule="exact"/>
        <w:ind w:left="1971" w:right="301"/>
      </w:pPr>
      <w:r>
        <w:t>Medicare covers evaluation and treatment to help you perform activities of daily living (like dressing or bathing) when your doctor or other health care provider certifies you need it. There may be a limit on the amount Medicare will pa</w:t>
      </w:r>
      <w:r>
        <w:t>y for these services in a single year, and there may be certain exceptions to these limits. You pay 20% of the Medicare-approved amount, and the Part B deductible applies.</w:t>
      </w:r>
    </w:p>
    <w:p w:rsidR="00182309" w:rsidRDefault="00182309">
      <w:pPr>
        <w:spacing w:line="336" w:lineRule="exact"/>
        <w:sectPr w:rsidR="00182309">
          <w:pgSz w:w="12060" w:h="15660"/>
          <w:pgMar w:top="1080" w:right="1300" w:bottom="280" w:left="920" w:header="612" w:footer="0" w:gutter="0"/>
          <w:cols w:space="720"/>
        </w:sectPr>
      </w:pPr>
    </w:p>
    <w:p w:rsidR="00182309" w:rsidRDefault="00182309">
      <w:pPr>
        <w:pStyle w:val="BodyText"/>
        <w:spacing w:before="13"/>
        <w:rPr>
          <w:sz w:val="25"/>
        </w:rPr>
      </w:pPr>
    </w:p>
    <w:p w:rsidR="00182309" w:rsidRDefault="009E7B78">
      <w:pPr>
        <w:pStyle w:val="Heading3"/>
        <w:rPr>
          <w:b/>
        </w:rPr>
      </w:pPr>
      <w:bookmarkStart w:id="113" w:name="_bookmark81"/>
      <w:bookmarkEnd w:id="113"/>
      <w:r>
        <w:rPr>
          <w:b/>
        </w:rPr>
        <w:t>Outpatient hospital services</w:t>
      </w:r>
    </w:p>
    <w:p w:rsidR="00182309" w:rsidRDefault="009E7B78">
      <w:pPr>
        <w:pStyle w:val="BodyText"/>
        <w:spacing w:before="20" w:line="336" w:lineRule="exact"/>
        <w:ind w:left="2411" w:right="763"/>
      </w:pPr>
      <w:r>
        <w:t xml:space="preserve">Medicare </w:t>
      </w:r>
      <w:r>
        <w:rPr>
          <w:spacing w:val="-3"/>
        </w:rPr>
        <w:t xml:space="preserve">covers </w:t>
      </w:r>
      <w:r>
        <w:t xml:space="preserve">many diagnostic and treatment services in hospital </w:t>
      </w:r>
      <w:r>
        <w:rPr>
          <w:spacing w:val="-3"/>
        </w:rPr>
        <w:t xml:space="preserve">outpatient </w:t>
      </w:r>
      <w:r>
        <w:t xml:space="preserve">departments. Generally, </w:t>
      </w:r>
      <w:r>
        <w:rPr>
          <w:spacing w:val="-3"/>
        </w:rPr>
        <w:t xml:space="preserve">you pay </w:t>
      </w:r>
      <w:r>
        <w:t xml:space="preserve">20% </w:t>
      </w:r>
      <w:r>
        <w:rPr>
          <w:spacing w:val="-3"/>
        </w:rPr>
        <w:t xml:space="preserve">of </w:t>
      </w:r>
      <w:r>
        <w:t xml:space="preserve">the </w:t>
      </w:r>
      <w:hyperlink w:anchor="_bookmark237" w:history="1">
        <w:r>
          <w:rPr>
            <w:color w:val="006DAD"/>
            <w:spacing w:val="-3"/>
          </w:rPr>
          <w:t xml:space="preserve">Medicare-approved </w:t>
        </w:r>
        <w:r>
          <w:rPr>
            <w:color w:val="006DAD"/>
          </w:rPr>
          <w:t>amount</w:t>
        </w:r>
      </w:hyperlink>
      <w:r>
        <w:rPr>
          <w:color w:val="006DAD"/>
        </w:rPr>
        <w:t xml:space="preserve"> </w:t>
      </w:r>
      <w:r>
        <w:rPr>
          <w:spacing w:val="-4"/>
        </w:rPr>
        <w:t xml:space="preserve">for </w:t>
      </w:r>
      <w:r>
        <w:t xml:space="preserve">the </w:t>
      </w:r>
      <w:r>
        <w:rPr>
          <w:spacing w:val="-4"/>
        </w:rPr>
        <w:t xml:space="preserve">doctor’s </w:t>
      </w:r>
      <w:r>
        <w:rPr>
          <w:spacing w:val="-3"/>
        </w:rPr>
        <w:t xml:space="preserve">or </w:t>
      </w:r>
      <w:r>
        <w:t xml:space="preserve">other health care </w:t>
      </w:r>
      <w:r>
        <w:rPr>
          <w:spacing w:val="-4"/>
        </w:rPr>
        <w:t xml:space="preserve">provider’s </w:t>
      </w:r>
      <w:r>
        <w:t xml:space="preserve">services. </w:t>
      </w:r>
      <w:r>
        <w:rPr>
          <w:spacing w:val="-11"/>
        </w:rPr>
        <w:t xml:space="preserve">You </w:t>
      </w:r>
      <w:r>
        <w:rPr>
          <w:spacing w:val="-3"/>
        </w:rPr>
        <w:t xml:space="preserve">may pay </w:t>
      </w:r>
      <w:r>
        <w:rPr>
          <w:spacing w:val="-4"/>
        </w:rPr>
        <w:t xml:space="preserve">more for </w:t>
      </w:r>
      <w:r>
        <w:t xml:space="preserve">services </w:t>
      </w:r>
      <w:r>
        <w:rPr>
          <w:spacing w:val="-3"/>
        </w:rPr>
        <w:t xml:space="preserve">you </w:t>
      </w:r>
      <w:r>
        <w:t>g</w:t>
      </w:r>
      <w:r>
        <w:t xml:space="preserve">et in a hospital </w:t>
      </w:r>
      <w:r>
        <w:rPr>
          <w:spacing w:val="-3"/>
        </w:rPr>
        <w:t xml:space="preserve">outpatient </w:t>
      </w:r>
      <w:r>
        <w:t xml:space="preserve">setting </w:t>
      </w:r>
      <w:r>
        <w:rPr>
          <w:spacing w:val="2"/>
        </w:rPr>
        <w:t xml:space="preserve">than </w:t>
      </w:r>
      <w:r>
        <w:t xml:space="preserve">you’ll </w:t>
      </w:r>
      <w:r>
        <w:rPr>
          <w:spacing w:val="-3"/>
        </w:rPr>
        <w:t xml:space="preserve">pay </w:t>
      </w:r>
      <w:r>
        <w:rPr>
          <w:spacing w:val="-4"/>
        </w:rPr>
        <w:t xml:space="preserve">for </w:t>
      </w:r>
      <w:r>
        <w:t xml:space="preserve">the same care in a </w:t>
      </w:r>
      <w:r>
        <w:rPr>
          <w:spacing w:val="-4"/>
        </w:rPr>
        <w:t xml:space="preserve">doctor’s </w:t>
      </w:r>
      <w:r>
        <w:t xml:space="preserve">office. In addition to the amount </w:t>
      </w:r>
      <w:r>
        <w:rPr>
          <w:spacing w:val="-3"/>
        </w:rPr>
        <w:t xml:space="preserve">you pay </w:t>
      </w:r>
      <w:r>
        <w:t xml:space="preserve">the </w:t>
      </w:r>
      <w:r>
        <w:rPr>
          <w:spacing w:val="-4"/>
        </w:rPr>
        <w:t xml:space="preserve">doctor, </w:t>
      </w:r>
      <w:r>
        <w:t xml:space="preserve">you’ll also usually </w:t>
      </w:r>
      <w:r>
        <w:rPr>
          <w:spacing w:val="-3"/>
        </w:rPr>
        <w:t xml:space="preserve">pay </w:t>
      </w:r>
      <w:r>
        <w:t xml:space="preserve">the hospital a </w:t>
      </w:r>
      <w:hyperlink w:anchor="_bookmark221" w:history="1">
        <w:r>
          <w:rPr>
            <w:color w:val="006DAD"/>
            <w:spacing w:val="-3"/>
          </w:rPr>
          <w:t>copayment</w:t>
        </w:r>
      </w:hyperlink>
      <w:r>
        <w:rPr>
          <w:color w:val="006DAD"/>
          <w:spacing w:val="-3"/>
        </w:rPr>
        <w:t xml:space="preserve"> </w:t>
      </w:r>
      <w:r>
        <w:rPr>
          <w:spacing w:val="-4"/>
        </w:rPr>
        <w:t xml:space="preserve">for </w:t>
      </w:r>
      <w:r>
        <w:t xml:space="preserve">each service </w:t>
      </w:r>
      <w:r>
        <w:rPr>
          <w:spacing w:val="-3"/>
        </w:rPr>
        <w:t>you</w:t>
      </w:r>
    </w:p>
    <w:p w:rsidR="00182309" w:rsidRDefault="009E7B78">
      <w:pPr>
        <w:pStyle w:val="BodyText"/>
        <w:spacing w:line="336" w:lineRule="exact"/>
        <w:ind w:left="2411" w:right="463"/>
      </w:pPr>
      <w:r>
        <w:t xml:space="preserve">get in a hospital outpatient setting, except for certain </w:t>
      </w:r>
      <w:hyperlink w:anchor="_bookmark242" w:history="1">
        <w:r>
          <w:rPr>
            <w:color w:val="006DAD"/>
          </w:rPr>
          <w:t>preventive</w:t>
        </w:r>
      </w:hyperlink>
      <w:r>
        <w:rPr>
          <w:color w:val="006DAD"/>
        </w:rPr>
        <w:t xml:space="preserve"> </w:t>
      </w:r>
      <w:hyperlink w:anchor="_bookmark242" w:history="1">
        <w:r>
          <w:rPr>
            <w:color w:val="006DAD"/>
          </w:rPr>
          <w:t>services</w:t>
        </w:r>
      </w:hyperlink>
      <w:r>
        <w:rPr>
          <w:color w:val="006DAD"/>
        </w:rPr>
        <w:t xml:space="preserve"> </w:t>
      </w:r>
      <w:r>
        <w:t xml:space="preserve">that don’t have a copayment. In most cases, the copayment can’t be more than the Part A hospital stay </w:t>
      </w:r>
      <w:hyperlink w:anchor="_bookmark226" w:history="1">
        <w:r>
          <w:rPr>
            <w:color w:val="006DAD"/>
          </w:rPr>
          <w:t>deductible</w:t>
        </w:r>
      </w:hyperlink>
      <w:r>
        <w:rPr>
          <w:color w:val="006DAD"/>
        </w:rPr>
        <w:t xml:space="preserve"> </w:t>
      </w:r>
      <w:r>
        <w:t xml:space="preserve">for each service. The Part B deductible applies, except for certain preventive services. If you get hospital outpatient services in a </w:t>
      </w:r>
      <w:hyperlink w:anchor="_bookmark224" w:history="1">
        <w:r>
          <w:rPr>
            <w:color w:val="006DAD"/>
          </w:rPr>
          <w:t>critical access</w:t>
        </w:r>
      </w:hyperlink>
      <w:r>
        <w:rPr>
          <w:color w:val="006DAD"/>
        </w:rPr>
        <w:t xml:space="preserve"> </w:t>
      </w:r>
      <w:hyperlink w:anchor="_bookmark224" w:history="1">
        <w:r>
          <w:rPr>
            <w:color w:val="006DAD"/>
          </w:rPr>
          <w:t>hospital</w:t>
        </w:r>
      </w:hyperlink>
      <w:r>
        <w:t>, yo</w:t>
      </w:r>
      <w:r>
        <w:t>ur copayment may be higher and may exceed the Part A hospital stay deductible.</w:t>
      </w:r>
    </w:p>
    <w:p w:rsidR="00182309" w:rsidRDefault="009E7B78">
      <w:pPr>
        <w:pStyle w:val="Heading3"/>
        <w:spacing w:before="278" w:line="432" w:lineRule="exact"/>
        <w:ind w:right="324"/>
        <w:rPr>
          <w:b/>
        </w:rPr>
      </w:pPr>
      <w:r>
        <w:rPr>
          <w:b/>
          <w:spacing w:val="-4"/>
        </w:rPr>
        <w:t xml:space="preserve">Outpatient </w:t>
      </w:r>
      <w:r>
        <w:rPr>
          <w:b/>
          <w:spacing w:val="-3"/>
        </w:rPr>
        <w:t xml:space="preserve">medical and </w:t>
      </w:r>
      <w:r>
        <w:rPr>
          <w:b/>
          <w:spacing w:val="-4"/>
        </w:rPr>
        <w:t xml:space="preserve">surgical </w:t>
      </w:r>
      <w:r>
        <w:rPr>
          <w:b/>
        </w:rPr>
        <w:t xml:space="preserve">services </w:t>
      </w:r>
      <w:r>
        <w:rPr>
          <w:b/>
          <w:spacing w:val="-3"/>
        </w:rPr>
        <w:t>and supplies</w:t>
      </w:r>
    </w:p>
    <w:p w:rsidR="00182309" w:rsidRDefault="009E7B78">
      <w:pPr>
        <w:pStyle w:val="BodyText"/>
        <w:spacing w:before="23" w:line="336" w:lineRule="exact"/>
        <w:ind w:left="2412" w:right="791"/>
      </w:pPr>
      <w:r>
        <w:t>Medicare covers approved procedures like X-rays, casts, stitches, or outpatient surgeries. You pay 20% of the Medicare-approved amount for the doctor’s or other health care provider’s services. You generally pay the hospital a copayment for each service yo</w:t>
      </w:r>
      <w:r>
        <w:t>u get in a hospital outpatient setting. In most cases, for each service provided, the copayment can’t be more than the Part A hospital</w:t>
      </w:r>
    </w:p>
    <w:p w:rsidR="00182309" w:rsidRDefault="009E7B78">
      <w:pPr>
        <w:pStyle w:val="BodyText"/>
        <w:spacing w:line="336" w:lineRule="exact"/>
        <w:ind w:left="2412" w:right="695" w:hanging="1"/>
      </w:pPr>
      <w:r>
        <w:t>stay deductible. The Part B deductible applies, and you pay all costs for items or services that Medicare doesn’t cover.</w:t>
      </w:r>
    </w:p>
    <w:p w:rsidR="00182309" w:rsidRDefault="009E7B78">
      <w:pPr>
        <w:pStyle w:val="Heading3"/>
        <w:spacing w:before="274"/>
        <w:rPr>
          <w:b/>
        </w:rPr>
      </w:pPr>
      <w:r>
        <w:rPr>
          <w:b/>
        </w:rPr>
        <w:t>Physical therapy</w:t>
      </w:r>
    </w:p>
    <w:p w:rsidR="00182309" w:rsidRDefault="0017599C">
      <w:pPr>
        <w:pStyle w:val="BodyText"/>
        <w:spacing w:before="19" w:line="336" w:lineRule="exact"/>
        <w:ind w:left="2411" w:right="657"/>
      </w:pPr>
      <w:r>
        <w:rPr>
          <w:noProof/>
        </w:rPr>
        <mc:AlternateContent>
          <mc:Choice Requires="wpg">
            <w:drawing>
              <wp:anchor distT="0" distB="0" distL="114300" distR="114300" simplePos="0" relativeHeight="4216" behindDoc="0" locked="0" layoutInCell="1" allowOverlap="1">
                <wp:simplePos x="0" y="0"/>
                <wp:positionH relativeFrom="page">
                  <wp:posOffset>375285</wp:posOffset>
                </wp:positionH>
                <wp:positionV relativeFrom="paragraph">
                  <wp:posOffset>1217295</wp:posOffset>
                </wp:positionV>
                <wp:extent cx="1308100" cy="1191895"/>
                <wp:effectExtent l="3810" t="7620" r="2540" b="635"/>
                <wp:wrapNone/>
                <wp:docPr id="507"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917"/>
                          <a:chExt cx="2060" cy="1877"/>
                        </a:xfrm>
                      </wpg:grpSpPr>
                      <wps:wsp>
                        <wps:cNvPr id="508" name="Rectangle 387"/>
                        <wps:cNvSpPr>
                          <a:spLocks noChangeArrowheads="1"/>
                        </wps:cNvSpPr>
                        <wps:spPr bwMode="auto">
                          <a:xfrm>
                            <a:off x="591" y="1917"/>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386"/>
                        <wps:cNvSpPr>
                          <a:spLocks noChangeArrowheads="1"/>
                        </wps:cNvSpPr>
                        <wps:spPr bwMode="auto">
                          <a:xfrm>
                            <a:off x="730" y="2056"/>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Text Box 385"/>
                        <wps:cNvSpPr txBox="1">
                          <a:spLocks noChangeArrowheads="1"/>
                        </wps:cNvSpPr>
                        <wps:spPr bwMode="auto">
                          <a:xfrm>
                            <a:off x="730" y="2056"/>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166" style="position:absolute;left:0;text-align:left;margin-left:29.55pt;margin-top:95.85pt;width:103pt;height:93.85pt;z-index:4216;mso-position-horizontal-relative:page;mso-position-vertical-relative:text" coordorigin="591,1917"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">
                <v:rect id="Rectangle 387" o:spid="_x0000_s1167" style="position:absolute;left:591;top:1917;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dFcAA&#10;AADcAAAADwAAAGRycy9kb3ducmV2LnhtbERPy4rCMBTdC/5DuMLsxkRxXtUoRRnQjeJj9pfm2hab&#10;m9LE2vHrzUJweTjv2aKzlWip8aVjDaOhAkGcOVNyruF0/H3/BuEDssHKMWn4Jw+Leb83w8S4G++p&#10;PYRcxBD2CWooQqgTKX1WkEU/dDVx5M6usRgibHJpGrzFcFvJsVKf0mLJsaHAmpYFZZfD1Wpod18y&#10;/RlvJ/e/9dFtT2qTrmSt9dugS6cgAnXhJX6610bDh4pr45l4BO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bdFcAAAADcAAAADwAAAAAAAAAAAAAAAACYAgAAZHJzL2Rvd25y&#10;ZXYueG1sUEsFBgAAAAAEAAQA9QAAAIUDAAAAAA==&#10;" fillcolor="#006dad" stroked="f">
                  <v:fill opacity="32896f"/>
                </v:rect>
                <v:rect id="Rectangle 386" o:spid="_x0000_s1168" style="position:absolute;left:730;top:205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y78QA&#10;AADcAAAADwAAAGRycy9kb3ducmV2LnhtbESPQYvCMBSE7wv+h/AEb2uq4KLVKEUUZFdYrR48Pppn&#10;W2xeahO1++/NguBxmJlvmNmiNZW4U+NKywoG/QgEcWZ1ybmC42H9OQbhPLLGyjIp+CMHi3nnY4ax&#10;tg/e0z31uQgQdjEqKLyvYyldVpBB17c1cfDOtjHog2xyqRt8BLip5DCKvqTBksNCgTUtC8ou6c0o&#10;WF1+dsfd6YyjBMttMvy9XuvqW6let02mIDy1/h1+tTdawSia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Mu/EAAAA3AAAAA8AAAAAAAAAAAAAAAAAmAIAAGRycy9k&#10;b3ducmV2LnhtbFBLBQYAAAAABAAEAPUAAACJAwAAAAA=&#10;" filled="f" strokecolor="#006dad" strokeweight="1pt"/>
                <v:shape id="Text Box 385" o:spid="_x0000_s1169" type="#_x0000_t202" style="position:absolute;left:730;top:205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Mz8IA&#10;AADcAAAADwAAAGRycy9kb3ducmV2LnhtbERPy4rCMBTdC/MP4Q64kTGtoEjHKDPVARe68IHrS3Nt&#10;i81NSaKtfz9ZCC4P571Y9aYRD3K+tqwgHScgiAuray4VnE9/X3MQPiBrbCyTgid5WC0/BgvMtO34&#10;QI9jKEUMYZ+hgiqENpPSFxUZ9GPbEkfuap3BEKErpXbYxXDTyEmSzKTBmmNDhS3lFRW3490omK3d&#10;vTtwPlqfNzvct+Xk8vu8KDX87H++QQTqw1v8cm+1gmka58c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YzPwgAAANwAAAAPAAAAAAAAAAAAAAAAAJgCAABkcnMvZG93&#10;bnJldi54bWxQSwUGAAAAAAQABAD1AAAAhw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Medicare covers evaluation and treatment for injuries and diseases that change your ability to function when your doctor or other health care provider certifies your need for it. There </w:t>
      </w:r>
      <w:r w:rsidR="009E7B78">
        <w:t>may be a limit on the amount Medicare will pay for these services in a single year, and there may be certain exceptions to these limits. You pay 20% of the Medicare-approved amount, and the Part B deductible applies.</w:t>
      </w:r>
    </w:p>
    <w:p w:rsidR="00182309" w:rsidRDefault="00182309">
      <w:pPr>
        <w:spacing w:line="336" w:lineRule="exact"/>
        <w:sectPr w:rsidR="00182309">
          <w:pgSz w:w="12060" w:h="15660"/>
          <w:pgMar w:top="1080" w:right="920" w:bottom="280" w:left="480" w:header="612" w:footer="0" w:gutter="0"/>
          <w:cols w:space="720"/>
        </w:sectPr>
      </w:pPr>
    </w:p>
    <w:p w:rsidR="00182309" w:rsidRDefault="00182309">
      <w:pPr>
        <w:pStyle w:val="BodyText"/>
        <w:spacing w:before="13"/>
        <w:rPr>
          <w:sz w:val="25"/>
        </w:rPr>
      </w:pPr>
    </w:p>
    <w:p w:rsidR="00182309" w:rsidRDefault="0017599C">
      <w:pPr>
        <w:pStyle w:val="Heading3"/>
        <w:ind w:left="1992"/>
        <w:rPr>
          <w:b/>
        </w:rPr>
      </w:pPr>
      <w:r>
        <w:rPr>
          <w:noProof/>
        </w:rPr>
        <mc:AlternateContent>
          <mc:Choice Requires="wpg">
            <w:drawing>
              <wp:anchor distT="0" distB="0" distL="114300" distR="114300" simplePos="0" relativeHeight="4240" behindDoc="0" locked="0" layoutInCell="1" allowOverlap="1">
                <wp:simplePos x="0" y="0"/>
                <wp:positionH relativeFrom="page">
                  <wp:posOffset>1168400</wp:posOffset>
                </wp:positionH>
                <wp:positionV relativeFrom="paragraph">
                  <wp:posOffset>173355</wp:posOffset>
                </wp:positionV>
                <wp:extent cx="354965" cy="490855"/>
                <wp:effectExtent l="0" t="1905" r="635" b="2540"/>
                <wp:wrapNone/>
                <wp:docPr id="50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273"/>
                          <a:chExt cx="559" cy="773"/>
                        </a:xfrm>
                      </wpg:grpSpPr>
                      <pic:pic xmlns:pic="http://schemas.openxmlformats.org/drawingml/2006/picture">
                        <pic:nvPicPr>
                          <pic:cNvPr id="505" name="Picture 3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40" y="483"/>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3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273"/>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92pt;margin-top:13.65pt;width:27.95pt;height:38.65pt;z-index:4240;mso-position-horizontal-relative:page" coordorigin="1840,273"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">
                <v:shape id="Picture 383" o:spid="_x0000_s1027" type="#_x0000_t75" style="position:absolute;left:1840;top:483;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4e7zCAAAA3AAAAA8AAABkcnMvZG93bnJldi54bWxEj0FrAjEUhO+C/yG8Qm+aVbCVrVEWQdpr&#10;tYjHx+a5WTZ5WZK4bv99Iwg9DjPzDbPZjc6KgUJsPStYzAsQxLXXLTcKfk6H2RpETMgarWdS8EsR&#10;dtvpZIOl9nf+puGYGpEhHEtUYFLqSyljbchhnPueOHtXHxymLEMjdcB7hjsrl0XxJh22nBcM9rQ3&#10;VHfHm1Ngu9P4Pqy7z2D2/VXHanGuLlap15ex+gCRaEz/4Wf7SytYFSt4nM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Hu8wgAAANwAAAAPAAAAAAAAAAAAAAAAAJ8C&#10;AABkcnMvZG93bnJldi54bWxQSwUGAAAAAAQABAD3AAAAjgMAAAAA&#10;">
                  <v:imagedata r:id="rId20" o:title=""/>
                </v:shape>
                <v:shape id="Picture 382" o:spid="_x0000_s1028" type="#_x0000_t75" style="position:absolute;left:1898;top:273;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ZTEAAAA3AAAAA8AAABkcnMvZG93bnJldi54bWxEj0GLwjAUhO8L/ofwBG9ramVFqlFEFBf3&#10;ZFfw+myebbF5qU3U6q/fCMIeh5n5hpnOW1OJGzWutKxg0I9AEGdWl5wr2P+uP8cgnEfWWFkmBQ9y&#10;MJ91PqaYaHvnHd1Sn4sAYZeggsL7OpHSZQUZdH1bEwfvZBuDPsgml7rBe4CbSsZRNJIGSw4LBda0&#10;LCg7p1ejIF4tL+P48dyl5/y53WY/m2F1PCjV67aLCQhPrf8Pv9vfWsFXNILXmXAE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EZTEAAAA3AAAAA8AAAAAAAAAAAAAAAAA&#10;nwIAAGRycy9kb3ducmV2LnhtbFBLBQYAAAAABAAEAPcAAACQAwAAAAA=&#10;">
                  <v:imagedata r:id="rId21" o:title=""/>
                </v:shape>
                <w10:wrap anchorx="page"/>
              </v:group>
            </w:pict>
          </mc:Fallback>
        </mc:AlternateContent>
      </w:r>
      <w:bookmarkStart w:id="114" w:name="_bookmark84"/>
      <w:bookmarkStart w:id="115" w:name="_bookmark82"/>
      <w:bookmarkEnd w:id="114"/>
      <w:bookmarkEnd w:id="115"/>
      <w:r w:rsidR="009E7B78">
        <w:rPr>
          <w:b/>
        </w:rPr>
        <w:t>Pneumococcal shot</w:t>
      </w:r>
    </w:p>
    <w:p w:rsidR="00182309" w:rsidRDefault="009E7B78">
      <w:pPr>
        <w:pStyle w:val="BodyText"/>
        <w:spacing w:before="20" w:line="336" w:lineRule="exact"/>
        <w:ind w:left="1991" w:right="739"/>
      </w:pPr>
      <w:r>
        <w:t xml:space="preserve">Medicare covers a pneumococcal shot to help prevent pneumococcal infections (like certain types of pneumonia). Medicare also covers a different second shot if it’s given one year (or later) after the first shot. Talk with your doctor or other health care </w:t>
      </w:r>
      <w:r>
        <w:t xml:space="preserve">provider to see if you need one or both of the pneumococcal shots. You pay nothing for these shots if the doctor or other qualified health care provider accepts </w:t>
      </w:r>
      <w:hyperlink w:anchor="_bookmark0" w:history="1">
        <w:r>
          <w:rPr>
            <w:color w:val="006DAD"/>
          </w:rPr>
          <w:t>assignment</w:t>
        </w:r>
      </w:hyperlink>
      <w:r>
        <w:rPr>
          <w:color w:val="006DAD"/>
        </w:rPr>
        <w:t xml:space="preserve"> </w:t>
      </w:r>
      <w:r>
        <w:t>for giving the shot.</w:t>
      </w:r>
    </w:p>
    <w:p w:rsidR="00182309" w:rsidRDefault="009E7B78">
      <w:pPr>
        <w:pStyle w:val="Heading3"/>
        <w:spacing w:before="273"/>
        <w:ind w:left="1992"/>
        <w:rPr>
          <w:b/>
        </w:rPr>
      </w:pPr>
      <w:bookmarkStart w:id="116" w:name="_bookmark83"/>
      <w:bookmarkEnd w:id="116"/>
      <w:r>
        <w:rPr>
          <w:b/>
        </w:rPr>
        <w:t>Prescription drugs (limited)</w:t>
      </w:r>
    </w:p>
    <w:p w:rsidR="00182309" w:rsidRDefault="009E7B78">
      <w:pPr>
        <w:pStyle w:val="BodyText"/>
        <w:spacing w:before="19" w:line="336" w:lineRule="exact"/>
        <w:ind w:left="1991" w:right="230"/>
      </w:pPr>
      <w:r>
        <w:t xml:space="preserve">Medicare </w:t>
      </w:r>
      <w:r>
        <w:rPr>
          <w:spacing w:val="-3"/>
        </w:rPr>
        <w:t xml:space="preserve">covers </w:t>
      </w:r>
      <w:r>
        <w:t xml:space="preserve">a limited number </w:t>
      </w:r>
      <w:r>
        <w:rPr>
          <w:spacing w:val="-3"/>
        </w:rPr>
        <w:t xml:space="preserve">of </w:t>
      </w:r>
      <w:r>
        <w:t xml:space="preserve">drugs like injections </w:t>
      </w:r>
      <w:r>
        <w:rPr>
          <w:spacing w:val="-3"/>
        </w:rPr>
        <w:t xml:space="preserve">you </w:t>
      </w:r>
      <w:r>
        <w:t xml:space="preserve">get in a </w:t>
      </w:r>
      <w:r>
        <w:rPr>
          <w:spacing w:val="-4"/>
        </w:rPr>
        <w:t xml:space="preserve">doctor’s </w:t>
      </w:r>
      <w:r>
        <w:t xml:space="preserve">office, certain oral anti-cancer drugs, drugs used with </w:t>
      </w:r>
      <w:r>
        <w:rPr>
          <w:spacing w:val="-3"/>
        </w:rPr>
        <w:t xml:space="preserve">some </w:t>
      </w:r>
      <w:r>
        <w:rPr>
          <w:spacing w:val="3"/>
        </w:rPr>
        <w:t xml:space="preserve">types </w:t>
      </w:r>
      <w:r>
        <w:rPr>
          <w:spacing w:val="-3"/>
        </w:rPr>
        <w:t xml:space="preserve">of </w:t>
      </w:r>
      <w:r>
        <w:t xml:space="preserve">durable medical </w:t>
      </w:r>
      <w:r>
        <w:rPr>
          <w:spacing w:val="-3"/>
        </w:rPr>
        <w:t xml:space="preserve">equipment </w:t>
      </w:r>
      <w:r>
        <w:t xml:space="preserve">(like a nebulizer </w:t>
      </w:r>
      <w:r>
        <w:rPr>
          <w:spacing w:val="-3"/>
        </w:rPr>
        <w:t xml:space="preserve">or </w:t>
      </w:r>
      <w:r>
        <w:t xml:space="preserve">external infusion </w:t>
      </w:r>
      <w:r>
        <w:rPr>
          <w:spacing w:val="-6"/>
        </w:rPr>
        <w:t xml:space="preserve">pump), </w:t>
      </w:r>
      <w:r>
        <w:t xml:space="preserve">immunosuppressant drugs </w:t>
      </w:r>
      <w:r>
        <w:rPr>
          <w:spacing w:val="-5"/>
        </w:rPr>
        <w:t xml:space="preserve">(see </w:t>
      </w:r>
      <w:hyperlink w:anchor="_bookmark89" w:history="1">
        <w:r>
          <w:t xml:space="preserve">pages </w:t>
        </w:r>
        <w:r>
          <w:rPr>
            <w:spacing w:val="-5"/>
          </w:rPr>
          <w:t>58–59</w:t>
        </w:r>
      </w:hyperlink>
      <w:r>
        <w:rPr>
          <w:spacing w:val="-5"/>
        </w:rPr>
        <w:t xml:space="preserve">), </w:t>
      </w:r>
      <w:r>
        <w:t xml:space="preserve">and, under very limited circumstances, certain drugs </w:t>
      </w:r>
      <w:r>
        <w:rPr>
          <w:spacing w:val="-3"/>
        </w:rPr>
        <w:t xml:space="preserve">you </w:t>
      </w:r>
      <w:r>
        <w:t xml:space="preserve">get in a hospital </w:t>
      </w:r>
      <w:r>
        <w:rPr>
          <w:spacing w:val="-3"/>
        </w:rPr>
        <w:t xml:space="preserve">outpatient </w:t>
      </w:r>
      <w:r>
        <w:t xml:space="preserve">setting. </w:t>
      </w:r>
      <w:r>
        <w:rPr>
          <w:spacing w:val="-11"/>
        </w:rPr>
        <w:t xml:space="preserve">You </w:t>
      </w:r>
      <w:r>
        <w:rPr>
          <w:spacing w:val="-3"/>
        </w:rPr>
        <w:t xml:space="preserve">pay </w:t>
      </w:r>
      <w:r>
        <w:t xml:space="preserve">20% </w:t>
      </w:r>
      <w:r>
        <w:rPr>
          <w:spacing w:val="-3"/>
        </w:rPr>
        <w:t xml:space="preserve">of  </w:t>
      </w:r>
      <w:r>
        <w:t xml:space="preserve">the </w:t>
      </w:r>
      <w:hyperlink w:anchor="_bookmark237" w:history="1">
        <w:r>
          <w:rPr>
            <w:color w:val="006DAD"/>
            <w:spacing w:val="-3"/>
          </w:rPr>
          <w:t xml:space="preserve">Medicare-approved </w:t>
        </w:r>
        <w:r>
          <w:rPr>
            <w:color w:val="006DAD"/>
          </w:rPr>
          <w:t>amount</w:t>
        </w:r>
      </w:hyperlink>
      <w:r>
        <w:rPr>
          <w:color w:val="006DAD"/>
        </w:rPr>
        <w:t xml:space="preserve"> </w:t>
      </w:r>
      <w:r>
        <w:rPr>
          <w:spacing w:val="-4"/>
        </w:rPr>
        <w:t xml:space="preserve">for </w:t>
      </w:r>
      <w:r>
        <w:t xml:space="preserve">these </w:t>
      </w:r>
      <w:r>
        <w:rPr>
          <w:spacing w:val="-3"/>
        </w:rPr>
        <w:t xml:space="preserve">covered </w:t>
      </w:r>
      <w:r>
        <w:t xml:space="preserve">drugs, and the Part B </w:t>
      </w:r>
      <w:hyperlink w:anchor="_bookmark226" w:history="1">
        <w:r>
          <w:rPr>
            <w:color w:val="006DAD"/>
          </w:rPr>
          <w:t>deductible</w:t>
        </w:r>
      </w:hyperlink>
      <w:r>
        <w:rPr>
          <w:color w:val="006DAD"/>
          <w:spacing w:val="-27"/>
        </w:rPr>
        <w:t xml:space="preserve"> </w:t>
      </w:r>
      <w:r>
        <w:t>applies.</w:t>
      </w:r>
    </w:p>
    <w:p w:rsidR="00182309" w:rsidRDefault="009E7B78">
      <w:pPr>
        <w:pStyle w:val="BodyText"/>
        <w:spacing w:before="172" w:line="336" w:lineRule="exact"/>
        <w:ind w:left="1991" w:right="256"/>
      </w:pPr>
      <w:r>
        <w:t xml:space="preserve">If the </w:t>
      </w:r>
      <w:r>
        <w:rPr>
          <w:spacing w:val="-3"/>
        </w:rPr>
        <w:t xml:space="preserve">covered </w:t>
      </w:r>
      <w:r>
        <w:t xml:space="preserve">drugs </w:t>
      </w:r>
      <w:r>
        <w:rPr>
          <w:spacing w:val="-3"/>
        </w:rPr>
        <w:t xml:space="preserve">you </w:t>
      </w:r>
      <w:r>
        <w:t xml:space="preserve">get in a hospital </w:t>
      </w:r>
      <w:r>
        <w:rPr>
          <w:spacing w:val="-3"/>
        </w:rPr>
        <w:t xml:space="preserve">outpatient </w:t>
      </w:r>
      <w:r>
        <w:t xml:space="preserve">setting are part </w:t>
      </w:r>
      <w:r>
        <w:rPr>
          <w:spacing w:val="-3"/>
        </w:rPr>
        <w:t xml:space="preserve">of </w:t>
      </w:r>
      <w:r>
        <w:t xml:space="preserve">your </w:t>
      </w:r>
      <w:r>
        <w:rPr>
          <w:spacing w:val="-3"/>
        </w:rPr>
        <w:t xml:space="preserve">outpatient </w:t>
      </w:r>
      <w:r>
        <w:t xml:space="preserve">services, </w:t>
      </w:r>
      <w:r>
        <w:rPr>
          <w:spacing w:val="-3"/>
        </w:rPr>
        <w:t xml:space="preserve">you pay </w:t>
      </w:r>
      <w:r>
        <w:t xml:space="preserve">a </w:t>
      </w:r>
      <w:hyperlink w:anchor="_bookmark221" w:history="1">
        <w:r>
          <w:rPr>
            <w:color w:val="006DAD"/>
            <w:spacing w:val="-3"/>
          </w:rPr>
          <w:t>copayment</w:t>
        </w:r>
      </w:hyperlink>
      <w:r>
        <w:rPr>
          <w:color w:val="006DAD"/>
          <w:spacing w:val="-3"/>
        </w:rPr>
        <w:t xml:space="preserve"> </w:t>
      </w:r>
      <w:r>
        <w:rPr>
          <w:spacing w:val="-4"/>
        </w:rPr>
        <w:t xml:space="preserve">for </w:t>
      </w:r>
      <w:r>
        <w:t xml:space="preserve">the services. </w:t>
      </w:r>
      <w:r>
        <w:rPr>
          <w:spacing w:val="-6"/>
        </w:rPr>
        <w:t xml:space="preserve">However, </w:t>
      </w:r>
      <w:r>
        <w:t xml:space="preserve">other </w:t>
      </w:r>
      <w:r>
        <w:rPr>
          <w:spacing w:val="3"/>
        </w:rPr>
        <w:t xml:space="preserve">types </w:t>
      </w:r>
      <w:r>
        <w:rPr>
          <w:spacing w:val="-3"/>
        </w:rPr>
        <w:t xml:space="preserve">of </w:t>
      </w:r>
      <w:r>
        <w:t>drugs in a h</w:t>
      </w:r>
      <w:r>
        <w:t xml:space="preserve">ospital </w:t>
      </w:r>
      <w:r>
        <w:rPr>
          <w:spacing w:val="-3"/>
        </w:rPr>
        <w:t xml:space="preserve">outpatient </w:t>
      </w:r>
      <w:r>
        <w:t xml:space="preserve">setting </w:t>
      </w:r>
      <w:r>
        <w:rPr>
          <w:spacing w:val="-3"/>
        </w:rPr>
        <w:t xml:space="preserve">(sometimes </w:t>
      </w:r>
      <w:r>
        <w:t xml:space="preserve">called “self-administered drugs” </w:t>
      </w:r>
      <w:r>
        <w:rPr>
          <w:spacing w:val="-3"/>
        </w:rPr>
        <w:t xml:space="preserve">or </w:t>
      </w:r>
      <w:r>
        <w:t xml:space="preserve">drugs you’d normally take </w:t>
      </w:r>
      <w:r>
        <w:rPr>
          <w:spacing w:val="-3"/>
        </w:rPr>
        <w:t xml:space="preserve">on </w:t>
      </w:r>
      <w:r>
        <w:t xml:space="preserve">your </w:t>
      </w:r>
      <w:r>
        <w:rPr>
          <w:spacing w:val="-4"/>
        </w:rPr>
        <w:t xml:space="preserve">own) aren’t </w:t>
      </w:r>
      <w:r>
        <w:rPr>
          <w:spacing w:val="-3"/>
        </w:rPr>
        <w:t xml:space="preserve">covered by </w:t>
      </w:r>
      <w:r>
        <w:t xml:space="preserve">Part B. What </w:t>
      </w:r>
      <w:r>
        <w:rPr>
          <w:spacing w:val="-3"/>
        </w:rPr>
        <w:t xml:space="preserve">you pay </w:t>
      </w:r>
      <w:r>
        <w:t xml:space="preserve">depends </w:t>
      </w:r>
      <w:r>
        <w:rPr>
          <w:spacing w:val="-3"/>
        </w:rPr>
        <w:t xml:space="preserve">on </w:t>
      </w:r>
      <w:r>
        <w:t xml:space="preserve">whether </w:t>
      </w:r>
      <w:r>
        <w:rPr>
          <w:spacing w:val="-3"/>
        </w:rPr>
        <w:t xml:space="preserve">you </w:t>
      </w:r>
      <w:r>
        <w:rPr>
          <w:spacing w:val="-4"/>
        </w:rPr>
        <w:t xml:space="preserve">have </w:t>
      </w:r>
      <w:r>
        <w:t xml:space="preserve">Part D </w:t>
      </w:r>
      <w:r>
        <w:rPr>
          <w:spacing w:val="-3"/>
        </w:rPr>
        <w:t xml:space="preserve">or </w:t>
      </w:r>
      <w:r>
        <w:t xml:space="preserve">other prescription </w:t>
      </w:r>
      <w:r>
        <w:rPr>
          <w:spacing w:val="2"/>
        </w:rPr>
        <w:t xml:space="preserve">drug </w:t>
      </w:r>
      <w:r>
        <w:t xml:space="preserve">coverage, whether your </w:t>
      </w:r>
      <w:r>
        <w:rPr>
          <w:spacing w:val="2"/>
        </w:rPr>
        <w:t xml:space="preserve">drug </w:t>
      </w:r>
      <w:r>
        <w:t xml:space="preserve">plan </w:t>
      </w:r>
      <w:r>
        <w:rPr>
          <w:spacing w:val="-3"/>
        </w:rPr>
        <w:t xml:space="preserve">covers </w:t>
      </w:r>
      <w:r>
        <w:t>th</w:t>
      </w:r>
      <w:r>
        <w:t xml:space="preserve">e </w:t>
      </w:r>
      <w:r>
        <w:rPr>
          <w:spacing w:val="2"/>
        </w:rPr>
        <w:t xml:space="preserve">drug, </w:t>
      </w:r>
      <w:r>
        <w:t xml:space="preserve">and whether the </w:t>
      </w:r>
      <w:r>
        <w:rPr>
          <w:spacing w:val="-3"/>
        </w:rPr>
        <w:t xml:space="preserve">hospital’s </w:t>
      </w:r>
      <w:r>
        <w:t xml:space="preserve">pharmacy is in your </w:t>
      </w:r>
      <w:r>
        <w:rPr>
          <w:spacing w:val="2"/>
        </w:rPr>
        <w:t xml:space="preserve">drug </w:t>
      </w:r>
      <w:r>
        <w:rPr>
          <w:spacing w:val="-5"/>
        </w:rPr>
        <w:t xml:space="preserve">plan’s </w:t>
      </w:r>
      <w:r>
        <w:t xml:space="preserve">network. Contact your prescription </w:t>
      </w:r>
      <w:r>
        <w:rPr>
          <w:spacing w:val="2"/>
        </w:rPr>
        <w:t xml:space="preserve">drug </w:t>
      </w:r>
      <w:r>
        <w:t xml:space="preserve">plan to find </w:t>
      </w:r>
      <w:r>
        <w:rPr>
          <w:spacing w:val="-4"/>
        </w:rPr>
        <w:t xml:space="preserve">out </w:t>
      </w:r>
      <w:r>
        <w:t xml:space="preserve">what </w:t>
      </w:r>
      <w:r>
        <w:rPr>
          <w:spacing w:val="-3"/>
        </w:rPr>
        <w:t xml:space="preserve">you pay </w:t>
      </w:r>
      <w:r>
        <w:rPr>
          <w:spacing w:val="-4"/>
        </w:rPr>
        <w:t xml:space="preserve">for </w:t>
      </w:r>
      <w:r>
        <w:t xml:space="preserve">drugs </w:t>
      </w:r>
      <w:r>
        <w:rPr>
          <w:spacing w:val="-3"/>
        </w:rPr>
        <w:t xml:space="preserve">you </w:t>
      </w:r>
      <w:r>
        <w:t xml:space="preserve">get in a hospital </w:t>
      </w:r>
      <w:r>
        <w:rPr>
          <w:spacing w:val="-3"/>
        </w:rPr>
        <w:t xml:space="preserve">outpatient </w:t>
      </w:r>
      <w:r>
        <w:t xml:space="preserve">setting that </w:t>
      </w:r>
      <w:r>
        <w:rPr>
          <w:spacing w:val="-4"/>
        </w:rPr>
        <w:t xml:space="preserve">aren’t </w:t>
      </w:r>
      <w:r>
        <w:rPr>
          <w:spacing w:val="-3"/>
        </w:rPr>
        <w:t xml:space="preserve">covered </w:t>
      </w:r>
      <w:r>
        <w:t>under Part</w:t>
      </w:r>
      <w:r>
        <w:rPr>
          <w:spacing w:val="8"/>
        </w:rPr>
        <w:t xml:space="preserve"> </w:t>
      </w:r>
      <w:r>
        <w:t>B.</w:t>
      </w:r>
    </w:p>
    <w:p w:rsidR="00182309" w:rsidRDefault="009E7B78">
      <w:pPr>
        <w:pStyle w:val="BodyText"/>
        <w:spacing w:before="172" w:line="336" w:lineRule="exact"/>
        <w:ind w:left="1991" w:right="477"/>
      </w:pPr>
      <w:r>
        <w:t>Other than the examples above, you pay 100% for most prescription drugs, unless you have Part D or other drug coverage. S</w:t>
      </w:r>
      <w:hyperlink w:anchor="_bookmark145" w:history="1">
        <w:r>
          <w:t>ee pages 85–96</w:t>
        </w:r>
      </w:hyperlink>
      <w:r>
        <w:t xml:space="preserve"> for more information about Part D.</w:t>
      </w:r>
    </w:p>
    <w:p w:rsidR="00182309" w:rsidRDefault="00182309">
      <w:pPr>
        <w:spacing w:line="336" w:lineRule="exact"/>
        <w:sectPr w:rsidR="00182309">
          <w:pgSz w:w="12060" w:h="15660"/>
          <w:pgMar w:top="1080" w:right="1700" w:bottom="280" w:left="900" w:header="612" w:footer="0" w:gutter="0"/>
          <w:cols w:space="720"/>
        </w:sectPr>
      </w:pPr>
    </w:p>
    <w:p w:rsidR="00182309" w:rsidRDefault="00182309">
      <w:pPr>
        <w:pStyle w:val="BodyText"/>
        <w:spacing w:before="13"/>
        <w:rPr>
          <w:sz w:val="25"/>
        </w:rPr>
      </w:pPr>
    </w:p>
    <w:p w:rsidR="00182309" w:rsidRDefault="0017599C">
      <w:pPr>
        <w:pStyle w:val="Heading3"/>
        <w:ind w:left="2411"/>
        <w:rPr>
          <w:b/>
        </w:rPr>
      </w:pPr>
      <w:r>
        <w:rPr>
          <w:noProof/>
        </w:rPr>
        <mc:AlternateContent>
          <mc:Choice Requires="wpg">
            <w:drawing>
              <wp:anchor distT="0" distB="0" distL="114300" distR="114300" simplePos="0" relativeHeight="4264" behindDoc="0" locked="0" layoutInCell="1" allowOverlap="1">
                <wp:simplePos x="0" y="0"/>
                <wp:positionH relativeFrom="page">
                  <wp:posOffset>1168400</wp:posOffset>
                </wp:positionH>
                <wp:positionV relativeFrom="paragraph">
                  <wp:posOffset>171450</wp:posOffset>
                </wp:positionV>
                <wp:extent cx="354965" cy="490855"/>
                <wp:effectExtent l="0" t="0" r="635" b="4445"/>
                <wp:wrapNone/>
                <wp:docPr id="50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270"/>
                          <a:chExt cx="559" cy="773"/>
                        </a:xfrm>
                      </wpg:grpSpPr>
                      <pic:pic xmlns:pic="http://schemas.openxmlformats.org/drawingml/2006/picture">
                        <pic:nvPicPr>
                          <pic:cNvPr id="502" name="Picture 3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480"/>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3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898" y="270"/>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92pt;margin-top:13.5pt;width:27.95pt;height:38.65pt;z-index:4264;mso-position-horizontal-relative:page" coordorigin="1840,270"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">
                <v:shape id="Picture 380" o:spid="_x0000_s1027" type="#_x0000_t75" style="position:absolute;left:1840;top:480;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4NnHAAAAA3AAAAA8AAABkcnMvZG93bnJldi54bWxEj0uLwjAUhfeC/yFcwZ2mKg5SjSKiIOPK&#10;1/7SXNtic1OaVKO/fiIIszycx8dZrIKpxIMaV1pWMBomIIgzq0vOFVzOu8EMhPPIGivLpOBFDlbL&#10;bmeBqbZPPtLj5HMRR9ilqKDwvk6ldFlBBt3Q1sTRu9nGoI+yyaVu8BnHTSXHSfIjDZYcCQXWtCko&#10;u59aE7nT9jq5HH6De1sb6n17n5HcKtXvhfUchKfg/8Pf9l4rmCZj+JyJR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g2ccAAAADcAAAADwAAAAAAAAAAAAAAAACfAgAA&#10;ZHJzL2Rvd25yZXYueG1sUEsFBgAAAAAEAAQA9wAAAIwDAAAAAA==&#10;">
                  <v:imagedata r:id="rId78" o:title=""/>
                </v:shape>
                <v:shape id="Picture 379" o:spid="_x0000_s1028" type="#_x0000_t75" style="position:absolute;left:1898;top:270;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jMDDAAAA3AAAAA8AAABkcnMvZG93bnJldi54bWxEj0FrAjEUhO+C/yE8wZtmrVaWrVGkWlDo&#10;Re2lt9fNc7O4eVmSqNt/bwoFj8PMfMMsVp1txI18qB0rmIwzEMSl0zVXCr5OH6McRIjIGhvHpOCX&#10;AqyW/d4CC+3ufKDbMVYiQTgUqMDE2BZShtKQxTB2LXHyzs5bjEn6SmqP9wS3jXzJsrm0WHNaMNjS&#10;u6HycrxaBV5uqJx8bw/5Zx7Nj7vMms3eKTUcdOs3EJG6+Az/t3dawWs2hb8z6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uMwMMAAADcAAAADwAAAAAAAAAAAAAAAACf&#10;AgAAZHJzL2Rvd25yZXYueG1sUEsFBgAAAAAEAAQA9wAAAI8DAAAAAA==&#10;">
                  <v:imagedata r:id="rId80" o:title=""/>
                </v:shape>
                <w10:wrap anchorx="page"/>
              </v:group>
            </w:pict>
          </mc:Fallback>
        </mc:AlternateContent>
      </w:r>
      <w:bookmarkStart w:id="117" w:name="_bookmark85"/>
      <w:bookmarkEnd w:id="117"/>
      <w:r w:rsidR="009E7B78">
        <w:rPr>
          <w:b/>
        </w:rPr>
        <w:t>Prostate cancer screenings</w:t>
      </w:r>
    </w:p>
    <w:p w:rsidR="00182309" w:rsidRDefault="009E7B78">
      <w:pPr>
        <w:pStyle w:val="BodyText"/>
        <w:spacing w:before="20" w:line="336" w:lineRule="exact"/>
        <w:ind w:left="2411" w:right="324"/>
      </w:pPr>
      <w:r>
        <w:t>Medi</w:t>
      </w:r>
      <w:r>
        <w:t xml:space="preserve">care covers a Prostate Specific Antigen (PSA) test and a digital rectal exam once every 12 months for men over 50 (beginning the day after your 50th birthday). You pay nothing for the PSA test. You pay 20% of the </w:t>
      </w:r>
      <w:hyperlink w:anchor="_bookmark237" w:history="1">
        <w:r>
          <w:rPr>
            <w:color w:val="006DAD"/>
          </w:rPr>
          <w:t>Medicare-ap</w:t>
        </w:r>
        <w:r>
          <w:rPr>
            <w:color w:val="006DAD"/>
          </w:rPr>
          <w:t>proved amount</w:t>
        </w:r>
      </w:hyperlink>
      <w:r>
        <w:t xml:space="preserve">, and the Part B </w:t>
      </w:r>
      <w:hyperlink w:anchor="_bookmark226" w:history="1">
        <w:r>
          <w:rPr>
            <w:color w:val="006DAD"/>
          </w:rPr>
          <w:t>deductible</w:t>
        </w:r>
      </w:hyperlink>
      <w:r>
        <w:rPr>
          <w:color w:val="006DAD"/>
        </w:rPr>
        <w:t xml:space="preserve"> </w:t>
      </w:r>
      <w:r>
        <w:t xml:space="preserve">applies for the digital rectal exam. In a hospital outpatient setting, you also pay the hospital a </w:t>
      </w:r>
      <w:hyperlink w:anchor="_bookmark221" w:history="1">
        <w:r>
          <w:rPr>
            <w:color w:val="006DAD"/>
          </w:rPr>
          <w:t>copayment</w:t>
        </w:r>
      </w:hyperlink>
      <w:r>
        <w:t>.</w:t>
      </w:r>
    </w:p>
    <w:p w:rsidR="00182309" w:rsidRDefault="009E7B78">
      <w:pPr>
        <w:pStyle w:val="Heading3"/>
        <w:spacing w:before="274"/>
        <w:ind w:left="2411"/>
        <w:rPr>
          <w:b/>
        </w:rPr>
      </w:pPr>
      <w:r>
        <w:rPr>
          <w:b/>
        </w:rPr>
        <w:t>Prosthetic/orthotic items</w:t>
      </w:r>
    </w:p>
    <w:p w:rsidR="00182309" w:rsidRDefault="009E7B78">
      <w:pPr>
        <w:pStyle w:val="BodyText"/>
        <w:spacing w:before="20" w:line="336" w:lineRule="exact"/>
        <w:ind w:left="2411" w:right="138"/>
      </w:pPr>
      <w:r>
        <w:t>Medicare covers</w:t>
      </w:r>
      <w:r>
        <w:t xml:space="preserve"> arm, leg, back, and neck braces; artificial eyes; artificial limbs (and their replacement parts); some types of breast prostheses (after mastectomy); and prosthetic devices needed to replace an internal body part or function (including ostomy supplies, an</w:t>
      </w:r>
      <w:r>
        <w:t>d parenteral and enteral nutrition therapy) when ordered by a doctor or other health care provider enrolled in Medicare.</w:t>
      </w:r>
    </w:p>
    <w:p w:rsidR="00182309" w:rsidRDefault="0017599C">
      <w:pPr>
        <w:pStyle w:val="BodyText"/>
        <w:spacing w:before="143" w:line="336" w:lineRule="exact"/>
        <w:ind w:left="2411" w:right="1182"/>
      </w:pPr>
      <w:r>
        <w:rPr>
          <w:noProof/>
        </w:rPr>
        <mc:AlternateContent>
          <mc:Choice Requires="wpg">
            <w:drawing>
              <wp:anchor distT="0" distB="0" distL="114300" distR="114300" simplePos="0" relativeHeight="4312" behindDoc="0" locked="0" layoutInCell="1" allowOverlap="1">
                <wp:simplePos x="0" y="0"/>
                <wp:positionH relativeFrom="page">
                  <wp:posOffset>375285</wp:posOffset>
                </wp:positionH>
                <wp:positionV relativeFrom="paragraph">
                  <wp:posOffset>677545</wp:posOffset>
                </wp:positionV>
                <wp:extent cx="1386840" cy="533400"/>
                <wp:effectExtent l="3810" t="1270" r="0" b="8255"/>
                <wp:wrapNone/>
                <wp:docPr id="49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067"/>
                          <a:chExt cx="2184" cy="840"/>
                        </a:xfrm>
                      </wpg:grpSpPr>
                      <wps:wsp>
                        <wps:cNvPr id="497" name="Rectangle 377"/>
                        <wps:cNvSpPr>
                          <a:spLocks noChangeArrowheads="1"/>
                        </wps:cNvSpPr>
                        <wps:spPr bwMode="auto">
                          <a:xfrm>
                            <a:off x="591" y="1067"/>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Freeform 376"/>
                        <wps:cNvSpPr>
                          <a:spLocks/>
                        </wps:cNvSpPr>
                        <wps:spPr bwMode="auto">
                          <a:xfrm>
                            <a:off x="740" y="1215"/>
                            <a:ext cx="1892" cy="540"/>
                          </a:xfrm>
                          <a:custGeom>
                            <a:avLst/>
                            <a:gdLst>
                              <a:gd name="T0" fmla="+- 0 2336 740"/>
                              <a:gd name="T1" fmla="*/ T0 w 1892"/>
                              <a:gd name="T2" fmla="+- 0 1215 1215"/>
                              <a:gd name="T3" fmla="*/ 1215 h 540"/>
                              <a:gd name="T4" fmla="+- 0 740 740"/>
                              <a:gd name="T5" fmla="*/ T4 w 1892"/>
                              <a:gd name="T6" fmla="+- 0 1215 1215"/>
                              <a:gd name="T7" fmla="*/ 1215 h 540"/>
                              <a:gd name="T8" fmla="+- 0 740 740"/>
                              <a:gd name="T9" fmla="*/ T8 w 1892"/>
                              <a:gd name="T10" fmla="+- 0 1755 1215"/>
                              <a:gd name="T11" fmla="*/ 1755 h 540"/>
                              <a:gd name="T12" fmla="+- 0 2336 740"/>
                              <a:gd name="T13" fmla="*/ T12 w 1892"/>
                              <a:gd name="T14" fmla="+- 0 1755 1215"/>
                              <a:gd name="T15" fmla="*/ 1755 h 540"/>
                              <a:gd name="T16" fmla="+- 0 2631 740"/>
                              <a:gd name="T17" fmla="*/ T16 w 1892"/>
                              <a:gd name="T18" fmla="+- 0 1485 1215"/>
                              <a:gd name="T19" fmla="*/ 1485 h 540"/>
                              <a:gd name="T20" fmla="+- 0 2336 740"/>
                              <a:gd name="T21" fmla="*/ T20 w 1892"/>
                              <a:gd name="T22" fmla="+- 0 1215 1215"/>
                              <a:gd name="T23" fmla="*/ 1215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75"/>
                        <wps:cNvSpPr>
                          <a:spLocks/>
                        </wps:cNvSpPr>
                        <wps:spPr bwMode="auto">
                          <a:xfrm>
                            <a:off x="740" y="1215"/>
                            <a:ext cx="1892" cy="540"/>
                          </a:xfrm>
                          <a:custGeom>
                            <a:avLst/>
                            <a:gdLst>
                              <a:gd name="T0" fmla="+- 0 2631 740"/>
                              <a:gd name="T1" fmla="*/ T0 w 1892"/>
                              <a:gd name="T2" fmla="+- 0 1485 1215"/>
                              <a:gd name="T3" fmla="*/ 1485 h 540"/>
                              <a:gd name="T4" fmla="+- 0 2336 740"/>
                              <a:gd name="T5" fmla="*/ T4 w 1892"/>
                              <a:gd name="T6" fmla="+- 0 1215 1215"/>
                              <a:gd name="T7" fmla="*/ 1215 h 540"/>
                              <a:gd name="T8" fmla="+- 0 740 740"/>
                              <a:gd name="T9" fmla="*/ T8 w 1892"/>
                              <a:gd name="T10" fmla="+- 0 1215 1215"/>
                              <a:gd name="T11" fmla="*/ 1215 h 540"/>
                              <a:gd name="T12" fmla="+- 0 740 740"/>
                              <a:gd name="T13" fmla="*/ T12 w 1892"/>
                              <a:gd name="T14" fmla="+- 0 1755 1215"/>
                              <a:gd name="T15" fmla="*/ 1755 h 540"/>
                              <a:gd name="T16" fmla="+- 0 2336 740"/>
                              <a:gd name="T17" fmla="*/ T16 w 1892"/>
                              <a:gd name="T18" fmla="+- 0 1755 1215"/>
                              <a:gd name="T19" fmla="*/ 1755 h 540"/>
                              <a:gd name="T20" fmla="+- 0 2631 740"/>
                              <a:gd name="T21" fmla="*/ T20 w 1892"/>
                              <a:gd name="T22" fmla="+- 0 1485 1215"/>
                              <a:gd name="T23" fmla="*/ 1485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Text Box 374"/>
                        <wps:cNvSpPr txBox="1">
                          <a:spLocks noChangeArrowheads="1"/>
                        </wps:cNvSpPr>
                        <wps:spPr bwMode="auto">
                          <a:xfrm>
                            <a:off x="591" y="1067"/>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170" style="position:absolute;left:0;text-align:left;margin-left:29.55pt;margin-top:53.35pt;width:109.2pt;height:42pt;z-index:4312;mso-position-horizontal-relative:page;mso-position-vertical-relative:text" coordorigin="591,1067"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">
                <v:rect id="Rectangle 377" o:spid="_x0000_s1171" style="position:absolute;left:591;top:1067;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TfcMA&#10;AADcAAAADwAAAGRycy9kb3ducmV2LnhtbESPT4vCMBTE7wt+h/AEb2uqyKrVKEUR3IuL/+6P5tkW&#10;m5fSxFr99EZY8DjMzG+Y+bI1pWiodoVlBYN+BII4tbrgTMHpuPmegHAeWWNpmRQ8yMFy0fmaY6zt&#10;nffUHHwmAoRdjApy76tYSpfmZND1bUUcvIutDfog60zqGu8Bbko5jKIfabDgsJBjRauc0uvhZhQ0&#10;f2OZTIe70fO8PdrdKfpN1rJSqtdtkxkIT63/hP/bW61gNB3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LTfcMAAADcAAAADwAAAAAAAAAAAAAAAACYAgAAZHJzL2Rv&#10;d25yZXYueG1sUEsFBgAAAAAEAAQA9QAAAIgDAAAAAA==&#10;" fillcolor="#006dad" stroked="f">
                  <v:fill opacity="32896f"/>
                </v:rect>
                <v:shape id="Freeform 376" o:spid="_x0000_s1172" style="position:absolute;left:740;top:1215;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8MA&#10;AADcAAAADwAAAGRycy9kb3ducmV2LnhtbERPy4rCMBTdC/5DuMJsRNMOImM1ig4jKIIyvtaX5toW&#10;m5vSRK3z9ZOF4PJw3pNZY0pxp9oVlhXE/QgEcWp1wZmC42HZ+wLhPLLG0jIpeJKD2bTdmmCi7YN/&#10;6b73mQgh7BJUkHtfJVK6NCeDrm8r4sBdbG3QB1hnUtf4COGmlJ9RNJQGCw4NOVb0nVN63d+MgtF5&#10;EM8Pf1u/Ox0Xm0v2s+zKdazUR6eZj0F4avxb/HKvtILBKKwNZ8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E8MAAADcAAAADwAAAAAAAAAAAAAAAACYAgAAZHJzL2Rv&#10;d25yZXYueG1sUEsFBgAAAAAEAAQA9QAAAIgDAAAAAA==&#10;" path="m1596,l,,,540r1596,l1891,270,1596,xe" fillcolor="#006dad" stroked="f">
                  <v:path arrowok="t" o:connecttype="custom" o:connectlocs="1596,1215;0,1215;0,1755;1596,1755;1891,1485;1596,1215" o:connectangles="0,0,0,0,0,0"/>
                </v:shape>
                <v:shape id="Freeform 375" o:spid="_x0000_s1173" style="position:absolute;left:740;top:1215;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OK8UA&#10;AADcAAAADwAAAGRycy9kb3ducmV2LnhtbESPQWvCQBSE7wX/w/KE3uomIram2YgohdCL1Ir0+Mg+&#10;k2j2bciuJvXXu4WCx2FmvmHS5WAacaXO1ZYVxJMIBHFhdc2lgv33x8sbCOeRNTaWScEvOVhmo6cU&#10;E217/qLrzpciQNglqKDyvk2kdEVFBt3EtsTBO9rOoA+yK6XusA9w08hpFM2lwZrDQoUtrSsqzruL&#10;UdDf3Gb2erSI+e3zkG9O8c92Gyv1PB5W7yA8Df4R/m/nWsFssYC/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Y4rxQAAANwAAAAPAAAAAAAAAAAAAAAAAJgCAABkcnMv&#10;ZG93bnJldi54bWxQSwUGAAAAAAQABAD1AAAAigMAAAAA&#10;" path="m1891,270l1596,,,,,540r1596,l1891,270xe" filled="f" strokecolor="white" strokeweight="2pt">
                  <v:path arrowok="t" o:connecttype="custom" o:connectlocs="1891,1485;1596,1215;0,1215;0,1755;1596,1755;1891,1485" o:connectangles="0,0,0,0,0,0"/>
                </v:shape>
                <v:shape id="Text Box 374" o:spid="_x0000_s1174" type="#_x0000_t202" style="position:absolute;left:591;top:1067;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For Medicare to cover your prosthetic or orthotic, you must go to a supplier that’s enrolled in Medicare. You pay 20%</w:t>
      </w:r>
      <w:r w:rsidR="009E7B78">
        <w:t xml:space="preserve"> of the Medicare-approved amount, and the Part B deductible applies.</w:t>
      </w:r>
    </w:p>
    <w:p w:rsidR="00182309" w:rsidRDefault="009E7B78">
      <w:pPr>
        <w:pStyle w:val="BodyText"/>
        <w:spacing w:before="143" w:line="336" w:lineRule="exact"/>
        <w:ind w:left="2411" w:right="324"/>
      </w:pPr>
      <w:r>
        <w:rPr>
          <w:b/>
        </w:rPr>
        <w:t xml:space="preserve">DMEPOS Competitive Bidding Program: </w:t>
      </w:r>
      <w:r>
        <w:rPr>
          <w:spacing w:val="-14"/>
        </w:rPr>
        <w:t xml:space="preserve">To </w:t>
      </w:r>
      <w:r>
        <w:t xml:space="preserve">get enteral nutrition therapy in most areas </w:t>
      </w:r>
      <w:r>
        <w:rPr>
          <w:spacing w:val="-3"/>
        </w:rPr>
        <w:t xml:space="preserve">of </w:t>
      </w:r>
      <w:r>
        <w:t xml:space="preserve">the country, </w:t>
      </w:r>
      <w:r>
        <w:rPr>
          <w:spacing w:val="-3"/>
        </w:rPr>
        <w:t xml:space="preserve">you </w:t>
      </w:r>
      <w:r>
        <w:t xml:space="preserve">generally must use specific </w:t>
      </w:r>
      <w:r>
        <w:rPr>
          <w:spacing w:val="-3"/>
        </w:rPr>
        <w:t xml:space="preserve">suppliers </w:t>
      </w:r>
      <w:r>
        <w:t xml:space="preserve">called </w:t>
      </w:r>
      <w:r>
        <w:rPr>
          <w:spacing w:val="-3"/>
        </w:rPr>
        <w:t xml:space="preserve">“contract </w:t>
      </w:r>
      <w:r>
        <w:rPr>
          <w:spacing w:val="-4"/>
        </w:rPr>
        <w:t xml:space="preserve">suppliers,” </w:t>
      </w:r>
      <w:r>
        <w:rPr>
          <w:spacing w:val="-3"/>
        </w:rPr>
        <w:t xml:space="preserve">or </w:t>
      </w:r>
      <w:r>
        <w:t xml:space="preserve">Medicare </w:t>
      </w:r>
      <w:r>
        <w:rPr>
          <w:spacing w:val="-7"/>
        </w:rPr>
        <w:t xml:space="preserve">won’t </w:t>
      </w:r>
      <w:r>
        <w:rPr>
          <w:spacing w:val="-3"/>
        </w:rPr>
        <w:t xml:space="preserve">pay </w:t>
      </w:r>
      <w:r>
        <w:t xml:space="preserve">and you’ll likely </w:t>
      </w:r>
      <w:r>
        <w:rPr>
          <w:spacing w:val="-3"/>
        </w:rPr>
        <w:t xml:space="preserve">pay </w:t>
      </w:r>
      <w:r>
        <w:rPr>
          <w:spacing w:val="4"/>
        </w:rPr>
        <w:t xml:space="preserve">full </w:t>
      </w:r>
      <w:r>
        <w:t>pri</w:t>
      </w:r>
      <w:hyperlink w:anchor="_bookmark68" w:history="1">
        <w:r>
          <w:t xml:space="preserve">ce. See page </w:t>
        </w:r>
        <w:r>
          <w:rPr>
            <w:spacing w:val="2"/>
          </w:rPr>
          <w:t>45–46</w:t>
        </w:r>
      </w:hyperlink>
      <w:r>
        <w:rPr>
          <w:spacing w:val="2"/>
        </w:rPr>
        <w:t xml:space="preserve"> </w:t>
      </w:r>
      <w:r>
        <w:rPr>
          <w:spacing w:val="-4"/>
        </w:rPr>
        <w:t xml:space="preserve">for more </w:t>
      </w:r>
      <w:r>
        <w:t>information.</w:t>
      </w:r>
    </w:p>
    <w:p w:rsidR="00182309" w:rsidRDefault="009E7B78">
      <w:pPr>
        <w:pStyle w:val="Heading3"/>
        <w:spacing w:before="273"/>
        <w:ind w:left="2411"/>
        <w:rPr>
          <w:b/>
        </w:rPr>
      </w:pPr>
      <w:r>
        <w:rPr>
          <w:b/>
        </w:rPr>
        <w:t>Pulmonary rehabilitation</w:t>
      </w:r>
    </w:p>
    <w:p w:rsidR="00182309" w:rsidRDefault="009E7B78">
      <w:pPr>
        <w:pStyle w:val="BodyText"/>
        <w:spacing w:before="19" w:line="336" w:lineRule="exact"/>
        <w:ind w:left="2411" w:right="493"/>
      </w:pPr>
      <w:r>
        <w:t>Medicare covers a comprehensive pulmonary rehabilitation program if you have moderate to very severe chronic obstructiv</w:t>
      </w:r>
      <w:r>
        <w:t>e pulmonary</w:t>
      </w:r>
    </w:p>
    <w:p w:rsidR="00182309" w:rsidRDefault="009E7B78">
      <w:pPr>
        <w:pStyle w:val="BodyText"/>
        <w:spacing w:line="336" w:lineRule="exact"/>
        <w:ind w:left="2411" w:right="89"/>
      </w:pPr>
      <w:r>
        <w:t xml:space="preserve">disease (COPD) and have a </w:t>
      </w:r>
      <w:hyperlink w:anchor="_bookmark245" w:history="1">
        <w:r>
          <w:rPr>
            <w:color w:val="006DAD"/>
          </w:rPr>
          <w:t>referral</w:t>
        </w:r>
      </w:hyperlink>
      <w:r>
        <w:rPr>
          <w:color w:val="006DAD"/>
        </w:rPr>
        <w:t xml:space="preserve"> </w:t>
      </w:r>
      <w:r>
        <w:t>from the doctor treating this chronic respiratory disease. You pay 20% of the Medicare-approved amount</w:t>
      </w:r>
    </w:p>
    <w:p w:rsidR="00182309" w:rsidRDefault="009E7B78">
      <w:pPr>
        <w:pStyle w:val="BodyText"/>
        <w:spacing w:line="336" w:lineRule="exact"/>
        <w:ind w:left="2411" w:right="737"/>
        <w:jc w:val="both"/>
      </w:pPr>
      <w:r>
        <w:t xml:space="preserve">if </w:t>
      </w:r>
      <w:r>
        <w:rPr>
          <w:spacing w:val="-3"/>
        </w:rPr>
        <w:t xml:space="preserve">you </w:t>
      </w:r>
      <w:r>
        <w:t xml:space="preserve">get the service in a </w:t>
      </w:r>
      <w:r>
        <w:rPr>
          <w:spacing w:val="-4"/>
        </w:rPr>
        <w:t xml:space="preserve">doctor’s </w:t>
      </w:r>
      <w:r>
        <w:t xml:space="preserve">office. </w:t>
      </w:r>
      <w:r>
        <w:rPr>
          <w:spacing w:val="-11"/>
        </w:rPr>
        <w:t xml:space="preserve">You </w:t>
      </w:r>
      <w:r>
        <w:t xml:space="preserve">also </w:t>
      </w:r>
      <w:r>
        <w:rPr>
          <w:spacing w:val="-3"/>
        </w:rPr>
        <w:t xml:space="preserve">pay </w:t>
      </w:r>
      <w:r>
        <w:t xml:space="preserve">the hospital a </w:t>
      </w:r>
      <w:r>
        <w:rPr>
          <w:spacing w:val="-3"/>
        </w:rPr>
        <w:t>c</w:t>
      </w:r>
      <w:r>
        <w:rPr>
          <w:spacing w:val="-3"/>
        </w:rPr>
        <w:t xml:space="preserve">opayment </w:t>
      </w:r>
      <w:r>
        <w:t xml:space="preserve">per session if </w:t>
      </w:r>
      <w:r>
        <w:rPr>
          <w:spacing w:val="-3"/>
        </w:rPr>
        <w:t xml:space="preserve">you </w:t>
      </w:r>
      <w:r>
        <w:t xml:space="preserve">get the service in a hospital </w:t>
      </w:r>
      <w:r>
        <w:rPr>
          <w:spacing w:val="-3"/>
        </w:rPr>
        <w:t xml:space="preserve">outpatient </w:t>
      </w:r>
      <w:r>
        <w:t>setting. The Part B deductible applies.</w:t>
      </w:r>
    </w:p>
    <w:p w:rsidR="00182309" w:rsidRDefault="0017599C">
      <w:pPr>
        <w:pStyle w:val="Heading3"/>
        <w:spacing w:before="273"/>
        <w:ind w:left="2411"/>
        <w:rPr>
          <w:b/>
        </w:rPr>
      </w:pPr>
      <w:r>
        <w:rPr>
          <w:noProof/>
        </w:rPr>
        <mc:AlternateContent>
          <mc:Choice Requires="wpg">
            <w:drawing>
              <wp:anchor distT="0" distB="0" distL="114300" distR="114300" simplePos="0" relativeHeight="4360" behindDoc="0" locked="0" layoutInCell="1" allowOverlap="1">
                <wp:simplePos x="0" y="0"/>
                <wp:positionH relativeFrom="page">
                  <wp:posOffset>375285</wp:posOffset>
                </wp:positionH>
                <wp:positionV relativeFrom="paragraph">
                  <wp:posOffset>442595</wp:posOffset>
                </wp:positionV>
                <wp:extent cx="1308100" cy="1191895"/>
                <wp:effectExtent l="3810" t="4445" r="2540" b="3810"/>
                <wp:wrapNone/>
                <wp:docPr id="49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697"/>
                          <a:chExt cx="2060" cy="1877"/>
                        </a:xfrm>
                      </wpg:grpSpPr>
                      <wps:wsp>
                        <wps:cNvPr id="493" name="Rectangle 372"/>
                        <wps:cNvSpPr>
                          <a:spLocks noChangeArrowheads="1"/>
                        </wps:cNvSpPr>
                        <wps:spPr bwMode="auto">
                          <a:xfrm>
                            <a:off x="591" y="697"/>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371"/>
                        <wps:cNvSpPr>
                          <a:spLocks noChangeArrowheads="1"/>
                        </wps:cNvSpPr>
                        <wps:spPr bwMode="auto">
                          <a:xfrm>
                            <a:off x="730" y="836"/>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Text Box 370"/>
                        <wps:cNvSpPr txBox="1">
                          <a:spLocks noChangeArrowheads="1"/>
                        </wps:cNvSpPr>
                        <wps:spPr bwMode="auto">
                          <a:xfrm>
                            <a:off x="730" y="836"/>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175" style="position:absolute;left:0;text-align:left;margin-left:29.55pt;margin-top:34.85pt;width:103pt;height:93.85pt;z-index:4360;mso-position-horizontal-relative:page;mso-position-vertical-relative:text" coordorigin="591,697"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">
                <v:rect id="Rectangle 372" o:spid="_x0000_s1176" style="position:absolute;left:591;top:697;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VfsQA&#10;AADcAAAADwAAAGRycy9kb3ducmV2LnhtbESPT4vCMBTE78J+h/AW9qaprrhajVJcFvSirH/uj+bZ&#10;FpuX0sRa/fRGEDwOM/MbZrZoTSkaql1hWUG/F4EgTq0uOFNw2P91xyCcR9ZYWiYFN3KwmH90Zhhr&#10;e+V/anY+EwHCLkYFufdVLKVLczLoerYiDt7J1gZ9kHUmdY3XADelHETRSBosOCzkWNEyp/S8uxgF&#10;zfZHJpPBZng/rvZ2c4jWya+slPr6bJMpCE+tf4df7ZVWMJx8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1X7EAAAA3AAAAA8AAAAAAAAAAAAAAAAAmAIAAGRycy9k&#10;b3ducmV2LnhtbFBLBQYAAAAABAAEAPUAAACJAwAAAAA=&#10;" fillcolor="#006dad" stroked="f">
                  <v:fill opacity="32896f"/>
                </v:rect>
                <v:rect id="Rectangle 371" o:spid="_x0000_s1177" style="position:absolute;left:730;top:83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Ha8YA&#10;AADcAAAADwAAAGRycy9kb3ducmV2LnhtbESPQWvCQBSE7wX/w/KE3upGicWmrhJEodRCo/XQ4yP7&#10;TILZtzG7TeK/dwuFHoeZ+YZZrgdTi45aV1lWMJ1EIIhzqysuFJy+dk8LEM4ja6wtk4IbOVivRg9L&#10;TLTt+UDd0RciQNglqKD0vkmkdHlJBt3ENsTBO9vWoA+yLaRusQ9wU8tZFD1LgxWHhRIb2pSUX44/&#10;RsH2ss9O2fcZ5ylWH+ns83pt6nelHsdD+grC0+D/w3/tN60gfonh9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cHa8YAAADcAAAADwAAAAAAAAAAAAAAAACYAgAAZHJz&#10;L2Rvd25yZXYueG1sUEsFBgAAAAAEAAQA9QAAAIsDAAAAAA==&#10;" filled="f" strokecolor="#006dad" strokeweight="1pt"/>
                <v:shape id="Text Box 370" o:spid="_x0000_s1178" type="#_x0000_t202" style="position:absolute;left:730;top:83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jkMYA&#10;AADcAAAADwAAAGRycy9kb3ducmV2LnhtbESPT2vCQBTE70K/w/IEL1I3lRpqdJVWLXhoD/7B8yP7&#10;TILZt2F3NfHbdwuCx2FmfsPMl52pxY2crywreBslIIhzqysuFBwP368fIHxA1lhbJgV38rBcvPTm&#10;mGnb8o5u+1CICGGfoYIyhCaT0uclGfQj2xBH72ydwRClK6R22Ea4qeU4SVJpsOK4UGJDq5Lyy/5q&#10;FKRrd213vBquj5sf/G2K8enrflJq0O8+ZyACdeEZfrS3WsH7dA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QjkMYAAADcAAAADwAAAAAAAAAAAAAAAACYAgAAZHJz&#10;L2Rvd25yZXYueG1sUEsFBgAAAAAEAAQA9QAAAIsDA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b/>
        </w:rPr>
        <w:t>Rural Health Clinic (RHC) services</w:t>
      </w:r>
    </w:p>
    <w:p w:rsidR="00182309" w:rsidRDefault="009E7B78">
      <w:pPr>
        <w:pStyle w:val="BodyText"/>
        <w:spacing w:before="20" w:line="336" w:lineRule="exact"/>
        <w:ind w:left="2411" w:right="367"/>
      </w:pPr>
      <w:r>
        <w:t xml:space="preserve">RHCs furnish many </w:t>
      </w:r>
      <w:r>
        <w:rPr>
          <w:spacing w:val="-3"/>
        </w:rPr>
        <w:t xml:space="preserve">outpatient </w:t>
      </w:r>
      <w:r>
        <w:t xml:space="preserve">primary care and </w:t>
      </w:r>
      <w:r>
        <w:rPr>
          <w:spacing w:val="-3"/>
        </w:rPr>
        <w:t xml:space="preserve">preventive </w:t>
      </w:r>
      <w:r>
        <w:t>h</w:t>
      </w:r>
      <w:r>
        <w:t xml:space="preserve">ealth services. RHCs are located in </w:t>
      </w:r>
      <w:r>
        <w:rPr>
          <w:spacing w:val="-2"/>
        </w:rPr>
        <w:t xml:space="preserve">non-urban </w:t>
      </w:r>
      <w:r>
        <w:t xml:space="preserve">areas that are in medically underserved </w:t>
      </w:r>
      <w:r>
        <w:rPr>
          <w:spacing w:val="-3"/>
        </w:rPr>
        <w:t xml:space="preserve">or </w:t>
      </w:r>
      <w:r>
        <w:t xml:space="preserve">shortage areas. Generally, </w:t>
      </w:r>
      <w:r>
        <w:rPr>
          <w:spacing w:val="-7"/>
        </w:rPr>
        <w:t xml:space="preserve">you’re </w:t>
      </w:r>
      <w:r>
        <w:rPr>
          <w:spacing w:val="-3"/>
        </w:rPr>
        <w:t xml:space="preserve">responsible </w:t>
      </w:r>
      <w:r>
        <w:rPr>
          <w:spacing w:val="-4"/>
        </w:rPr>
        <w:t xml:space="preserve">for </w:t>
      </w:r>
      <w:r>
        <w:t xml:space="preserve">paying 20% </w:t>
      </w:r>
      <w:r>
        <w:rPr>
          <w:spacing w:val="-3"/>
        </w:rPr>
        <w:t xml:space="preserve">of </w:t>
      </w:r>
      <w:r>
        <w:t xml:space="preserve">the charges, and the Part B deductible applies. </w:t>
      </w:r>
      <w:r>
        <w:rPr>
          <w:spacing w:val="-11"/>
        </w:rPr>
        <w:t xml:space="preserve">You </w:t>
      </w:r>
      <w:r>
        <w:rPr>
          <w:spacing w:val="-3"/>
        </w:rPr>
        <w:t xml:space="preserve">pay </w:t>
      </w:r>
      <w:r>
        <w:t xml:space="preserve">nothing </w:t>
      </w:r>
      <w:r>
        <w:rPr>
          <w:spacing w:val="-4"/>
        </w:rPr>
        <w:t xml:space="preserve">for </w:t>
      </w:r>
      <w:r>
        <w:t xml:space="preserve">most </w:t>
      </w:r>
      <w:hyperlink w:anchor="_bookmark242" w:history="1">
        <w:r>
          <w:rPr>
            <w:color w:val="006DAD"/>
            <w:spacing w:val="-3"/>
          </w:rPr>
          <w:t xml:space="preserve">preventive </w:t>
        </w:r>
        <w:r>
          <w:rPr>
            <w:color w:val="006DAD"/>
          </w:rPr>
          <w:t>services</w:t>
        </w:r>
      </w:hyperlink>
      <w:r>
        <w:t>.</w:t>
      </w:r>
    </w:p>
    <w:p w:rsidR="00182309" w:rsidRDefault="00182309">
      <w:pPr>
        <w:spacing w:line="336" w:lineRule="exact"/>
        <w:sectPr w:rsidR="00182309">
          <w:pgSz w:w="12060" w:h="15660"/>
          <w:pgMar w:top="1080" w:right="920" w:bottom="280" w:left="480" w:header="612" w:footer="0" w:gutter="0"/>
          <w:cols w:space="720"/>
        </w:sectPr>
      </w:pPr>
    </w:p>
    <w:p w:rsidR="00182309" w:rsidRDefault="00182309">
      <w:pPr>
        <w:pStyle w:val="BodyText"/>
        <w:spacing w:before="13"/>
        <w:rPr>
          <w:sz w:val="25"/>
        </w:rPr>
      </w:pPr>
    </w:p>
    <w:p w:rsidR="00182309" w:rsidRDefault="009E7B78">
      <w:pPr>
        <w:pStyle w:val="Heading3"/>
        <w:rPr>
          <w:b/>
        </w:rPr>
      </w:pPr>
      <w:bookmarkStart w:id="118" w:name="_bookmark86"/>
      <w:bookmarkEnd w:id="118"/>
      <w:r>
        <w:rPr>
          <w:b/>
        </w:rPr>
        <w:t>Second surgical opinions</w:t>
      </w:r>
    </w:p>
    <w:p w:rsidR="00182309" w:rsidRDefault="009E7B78">
      <w:pPr>
        <w:pStyle w:val="BodyText"/>
        <w:spacing w:before="20" w:line="336" w:lineRule="exact"/>
        <w:ind w:left="2411"/>
      </w:pPr>
      <w:r>
        <w:t xml:space="preserve">Medicare covers second surgical opinions for surgery that isn’t an emergency. In some cases, Medicare covers third surgical opinions. You pay 20% of the </w:t>
      </w:r>
      <w:hyperlink w:anchor="_bookmark237" w:history="1">
        <w:r>
          <w:rPr>
            <w:color w:val="006DAD"/>
          </w:rPr>
          <w:t>Medicare-approved amount</w:t>
        </w:r>
      </w:hyperlink>
      <w:r>
        <w:t xml:space="preserve">, and the Part B </w:t>
      </w:r>
      <w:hyperlink w:anchor="_bookmark226" w:history="1">
        <w:r>
          <w:rPr>
            <w:color w:val="006DAD"/>
          </w:rPr>
          <w:t>deductible</w:t>
        </w:r>
      </w:hyperlink>
      <w:r>
        <w:rPr>
          <w:color w:val="006DAD"/>
        </w:rPr>
        <w:t xml:space="preserve"> </w:t>
      </w:r>
      <w:r>
        <w:t>applies.</w:t>
      </w:r>
    </w:p>
    <w:p w:rsidR="00182309" w:rsidRDefault="0017599C">
      <w:pPr>
        <w:pStyle w:val="Heading3"/>
        <w:spacing w:before="278" w:line="432" w:lineRule="exact"/>
        <w:ind w:right="293"/>
        <w:rPr>
          <w:b/>
        </w:rPr>
      </w:pPr>
      <w:r>
        <w:rPr>
          <w:noProof/>
        </w:rPr>
        <mc:AlternateContent>
          <mc:Choice Requires="wpg">
            <w:drawing>
              <wp:anchor distT="0" distB="0" distL="114300" distR="114300" simplePos="0" relativeHeight="4384" behindDoc="0" locked="0" layoutInCell="1" allowOverlap="1">
                <wp:simplePos x="0" y="0"/>
                <wp:positionH relativeFrom="page">
                  <wp:posOffset>1130300</wp:posOffset>
                </wp:positionH>
                <wp:positionV relativeFrom="paragraph">
                  <wp:posOffset>275590</wp:posOffset>
                </wp:positionV>
                <wp:extent cx="354965" cy="490855"/>
                <wp:effectExtent l="0" t="0" r="635" b="5080"/>
                <wp:wrapNone/>
                <wp:docPr id="48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780" y="434"/>
                          <a:chExt cx="559" cy="773"/>
                        </a:xfrm>
                      </wpg:grpSpPr>
                      <pic:pic xmlns:pic="http://schemas.openxmlformats.org/drawingml/2006/picture">
                        <pic:nvPicPr>
                          <pic:cNvPr id="490" name="Picture 3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780" y="644"/>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3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838" y="434"/>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89pt;margin-top:21.7pt;width:27.95pt;height:38.65pt;z-index:4384;mso-position-horizontal-relative:page" coordorigin="1780,434"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">
                <v:shape id="Picture 368" o:spid="_x0000_s1027" type="#_x0000_t75" style="position:absolute;left:1780;top:644;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l4fAAAAA3AAAAA8AAABkcnMvZG93bnJldi54bWxET0trwkAQvhf8D8sI3upGbYtGV5HSgthT&#10;fdyH7JgEs7Mhu9Ftf71zKPT48b1Xm+QadaMu1J4NTMYZKOLC25pLA6fj5/McVIjIFhvPZOCHAmzW&#10;g6cV5tbf+Ztuh1gqCeGQo4EqxjbXOhQVOQxj3xILd/GdwyiwK7Xt8C7hrtHTLHvTDmuWhgpbeq+o&#10;uB56J72v/Xl2+tqn8Ot9anf9dU76w5jRMG2XoCKl+C/+c++sgZeFzJczcgT0+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2Xh8AAAADcAAAADwAAAAAAAAAAAAAAAACfAgAA&#10;ZHJzL2Rvd25yZXYueG1sUEsFBgAAAAAEAAQA9wAAAIwDAAAAAA==&#10;">
                  <v:imagedata r:id="rId78" o:title=""/>
                </v:shape>
                <v:shape id="Picture 367" o:spid="_x0000_s1028" type="#_x0000_t75" style="position:absolute;left:1838;top:434;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28BjGAAAA3AAAAA8AAABkcnMvZG93bnJldi54bWxEj09rwkAUxO8Fv8PyhN50o4T+SV1FlELB&#10;k1ba6yP7TGKyb+PumqT99G5B6HGYmd8wi9VgGtGR85VlBbNpAoI4t7riQsHx833yAsIHZI2NZVLw&#10;Qx5Wy9HDAjNte95TdwiFiBD2GSooQ2gzKX1ekkE/tS1x9E7WGQxRukJqh32Em0bOk+RJGqw4LpTY&#10;0qakvD5cjYJue7Fp3W7c12/afB/rfvd8Xu+UehwP6zcQgYbwH763P7SC9HUGf2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wGMYAAADcAAAADwAAAAAAAAAAAAAA&#10;AACfAgAAZHJzL2Rvd25yZXYueG1sUEsFBgAAAAAEAAQA9wAAAJIDAAAAAA==&#10;">
                  <v:imagedata r:id="rId96" o:title=""/>
                </v:shape>
                <w10:wrap anchorx="page"/>
              </v:group>
            </w:pict>
          </mc:Fallback>
        </mc:AlternateContent>
      </w:r>
      <w:r w:rsidR="009E7B78">
        <w:rPr>
          <w:b/>
          <w:spacing w:val="-3"/>
        </w:rPr>
        <w:t xml:space="preserve">Sexually </w:t>
      </w:r>
      <w:r w:rsidR="009E7B78">
        <w:rPr>
          <w:b/>
          <w:spacing w:val="-4"/>
        </w:rPr>
        <w:t xml:space="preserve">transmitted </w:t>
      </w:r>
      <w:r w:rsidR="009E7B78">
        <w:rPr>
          <w:b/>
          <w:spacing w:val="-3"/>
        </w:rPr>
        <w:t xml:space="preserve">infection </w:t>
      </w:r>
      <w:r w:rsidR="009E7B78">
        <w:rPr>
          <w:b/>
          <w:spacing w:val="-6"/>
        </w:rPr>
        <w:t xml:space="preserve">(STI) </w:t>
      </w:r>
      <w:r w:rsidR="009E7B78">
        <w:rPr>
          <w:b/>
          <w:spacing w:val="-3"/>
        </w:rPr>
        <w:t xml:space="preserve">screening and </w:t>
      </w:r>
      <w:r w:rsidR="009E7B78">
        <w:rPr>
          <w:b/>
          <w:spacing w:val="-4"/>
        </w:rPr>
        <w:t>counseling</w:t>
      </w:r>
    </w:p>
    <w:p w:rsidR="00182309" w:rsidRDefault="009E7B78">
      <w:pPr>
        <w:pStyle w:val="BodyText"/>
        <w:spacing w:before="24" w:line="336" w:lineRule="exact"/>
        <w:ind w:left="2412" w:right="209"/>
      </w:pPr>
      <w:r>
        <w:t xml:space="preserve">Medicare </w:t>
      </w:r>
      <w:r>
        <w:rPr>
          <w:spacing w:val="-3"/>
        </w:rPr>
        <w:t xml:space="preserve">covers </w:t>
      </w:r>
      <w:r>
        <w:t xml:space="preserve">STI screenings </w:t>
      </w:r>
      <w:r>
        <w:rPr>
          <w:spacing w:val="-4"/>
        </w:rPr>
        <w:t xml:space="preserve">for </w:t>
      </w:r>
      <w:r>
        <w:t xml:space="preserve">chlamydia, </w:t>
      </w:r>
      <w:r>
        <w:rPr>
          <w:spacing w:val="-3"/>
        </w:rPr>
        <w:t xml:space="preserve">gonorrhea, </w:t>
      </w:r>
      <w:r>
        <w:t xml:space="preserve">syphilis, and Hepatitis B. These screenings are </w:t>
      </w:r>
      <w:r>
        <w:rPr>
          <w:spacing w:val="-3"/>
        </w:rPr>
        <w:t xml:space="preserve">covered </w:t>
      </w:r>
      <w:r>
        <w:rPr>
          <w:spacing w:val="-4"/>
        </w:rPr>
        <w:t xml:space="preserve">for </w:t>
      </w:r>
      <w:r>
        <w:rPr>
          <w:spacing w:val="-3"/>
        </w:rPr>
        <w:t xml:space="preserve">people </w:t>
      </w:r>
      <w:r>
        <w:t xml:space="preserve">who are pregnant and </w:t>
      </w:r>
      <w:r>
        <w:rPr>
          <w:spacing w:val="-4"/>
        </w:rPr>
        <w:t xml:space="preserve">for </w:t>
      </w:r>
      <w:r>
        <w:t xml:space="preserve">certain </w:t>
      </w:r>
      <w:r>
        <w:rPr>
          <w:spacing w:val="-3"/>
        </w:rPr>
        <w:t xml:space="preserve">people </w:t>
      </w:r>
      <w:r>
        <w:t xml:space="preserve">who are </w:t>
      </w:r>
      <w:r>
        <w:rPr>
          <w:spacing w:val="-3"/>
        </w:rPr>
        <w:t xml:space="preserve">at </w:t>
      </w:r>
      <w:r>
        <w:t xml:space="preserve">increased risk </w:t>
      </w:r>
      <w:r>
        <w:rPr>
          <w:spacing w:val="-4"/>
        </w:rPr>
        <w:t xml:space="preserve">for </w:t>
      </w:r>
      <w:r>
        <w:rPr>
          <w:spacing w:val="2"/>
        </w:rPr>
        <w:t xml:space="preserve">an </w:t>
      </w:r>
      <w:r>
        <w:t xml:space="preserve">STI when the tests are </w:t>
      </w:r>
      <w:r>
        <w:rPr>
          <w:spacing w:val="-3"/>
        </w:rPr>
        <w:t xml:space="preserve">ordered by </w:t>
      </w:r>
      <w:r>
        <w:t xml:space="preserve">a </w:t>
      </w:r>
      <w:hyperlink w:anchor="_bookmark243" w:history="1">
        <w:r>
          <w:rPr>
            <w:color w:val="006DAD"/>
          </w:rPr>
          <w:t>primary care doctor</w:t>
        </w:r>
      </w:hyperlink>
      <w:r>
        <w:rPr>
          <w:color w:val="006DAD"/>
        </w:rPr>
        <w:t xml:space="preserve"> </w:t>
      </w:r>
      <w:r>
        <w:rPr>
          <w:spacing w:val="-3"/>
        </w:rPr>
        <w:t xml:space="preserve">or </w:t>
      </w:r>
      <w:r>
        <w:t xml:space="preserve">other </w:t>
      </w:r>
      <w:hyperlink w:anchor="_bookmark244" w:history="1">
        <w:r>
          <w:rPr>
            <w:color w:val="006DAD"/>
          </w:rPr>
          <w:t xml:space="preserve">primary care </w:t>
        </w:r>
        <w:r>
          <w:rPr>
            <w:color w:val="006DAD"/>
            <w:spacing w:val="-3"/>
          </w:rPr>
          <w:t>practitioner</w:t>
        </w:r>
      </w:hyperlink>
      <w:r>
        <w:rPr>
          <w:spacing w:val="-3"/>
        </w:rPr>
        <w:t xml:space="preserve">. </w:t>
      </w:r>
      <w:r>
        <w:t xml:space="preserve">Medicare </w:t>
      </w:r>
      <w:r>
        <w:rPr>
          <w:spacing w:val="-3"/>
        </w:rPr>
        <w:t xml:space="preserve">covers </w:t>
      </w:r>
      <w:r>
        <w:t xml:space="preserve">these tests </w:t>
      </w:r>
      <w:r>
        <w:rPr>
          <w:spacing w:val="-3"/>
        </w:rPr>
        <w:t xml:space="preserve">once </w:t>
      </w:r>
      <w:r>
        <w:t xml:space="preserve">every </w:t>
      </w:r>
      <w:r>
        <w:rPr>
          <w:spacing w:val="-4"/>
        </w:rPr>
        <w:t xml:space="preserve">12 </w:t>
      </w:r>
      <w:r>
        <w:t xml:space="preserve">months </w:t>
      </w:r>
      <w:r>
        <w:rPr>
          <w:spacing w:val="-3"/>
        </w:rPr>
        <w:t xml:space="preserve">or at </w:t>
      </w:r>
      <w:r>
        <w:t>certain times during</w:t>
      </w:r>
      <w:r>
        <w:rPr>
          <w:spacing w:val="27"/>
        </w:rPr>
        <w:t xml:space="preserve"> </w:t>
      </w:r>
      <w:r>
        <w:rPr>
          <w:spacing w:val="-3"/>
        </w:rPr>
        <w:t>pregnancy.</w:t>
      </w:r>
    </w:p>
    <w:p w:rsidR="00182309" w:rsidRDefault="009E7B78">
      <w:pPr>
        <w:pStyle w:val="BodyText"/>
        <w:spacing w:before="172" w:line="336" w:lineRule="exact"/>
        <w:ind w:left="2411" w:right="117"/>
      </w:pPr>
      <w:r>
        <w:t xml:space="preserve">Medicare also </w:t>
      </w:r>
      <w:r>
        <w:rPr>
          <w:spacing w:val="-3"/>
        </w:rPr>
        <w:t xml:space="preserve">covers up </w:t>
      </w:r>
      <w:r>
        <w:t>to 2 individual, 20–30 minute,</w:t>
      </w:r>
      <w:r>
        <w:rPr>
          <w:spacing w:val="-29"/>
        </w:rPr>
        <w:t xml:space="preserve"> </w:t>
      </w:r>
      <w:r>
        <w:t>face-to-face, high-intensity behavioral counseling sessio</w:t>
      </w:r>
      <w:r>
        <w:t xml:space="preserve">ns each year </w:t>
      </w:r>
      <w:r>
        <w:rPr>
          <w:spacing w:val="-4"/>
        </w:rPr>
        <w:t xml:space="preserve">for </w:t>
      </w:r>
      <w:r>
        <w:t xml:space="preserve">sexually active adults </w:t>
      </w:r>
      <w:r>
        <w:rPr>
          <w:spacing w:val="-3"/>
        </w:rPr>
        <w:t xml:space="preserve">at </w:t>
      </w:r>
      <w:r>
        <w:t xml:space="preserve">increased risk </w:t>
      </w:r>
      <w:r>
        <w:rPr>
          <w:spacing w:val="-4"/>
        </w:rPr>
        <w:t xml:space="preserve">for </w:t>
      </w:r>
      <w:r>
        <w:t xml:space="preserve">STIs. Medicare </w:t>
      </w:r>
      <w:r>
        <w:rPr>
          <w:spacing w:val="4"/>
        </w:rPr>
        <w:t xml:space="preserve">will </w:t>
      </w:r>
      <w:r>
        <w:t xml:space="preserve">only </w:t>
      </w:r>
      <w:r>
        <w:rPr>
          <w:spacing w:val="-3"/>
        </w:rPr>
        <w:t xml:space="preserve">cover </w:t>
      </w:r>
      <w:r>
        <w:t xml:space="preserve">these counseling sessions if </w:t>
      </w:r>
      <w:r>
        <w:rPr>
          <w:spacing w:val="-3"/>
        </w:rPr>
        <w:t xml:space="preserve">they’re </w:t>
      </w:r>
      <w:r>
        <w:t xml:space="preserve">provided </w:t>
      </w:r>
      <w:r>
        <w:rPr>
          <w:spacing w:val="-3"/>
        </w:rPr>
        <w:t xml:space="preserve">by </w:t>
      </w:r>
      <w:r>
        <w:t xml:space="preserve">a primary care doctor </w:t>
      </w:r>
      <w:r>
        <w:rPr>
          <w:spacing w:val="-3"/>
        </w:rPr>
        <w:t xml:space="preserve">or </w:t>
      </w:r>
      <w:r>
        <w:t xml:space="preserve">other primary care practitioner and take place in a primary care setting (like a </w:t>
      </w:r>
      <w:r>
        <w:rPr>
          <w:spacing w:val="-4"/>
        </w:rPr>
        <w:t>doctor’s</w:t>
      </w:r>
      <w:r>
        <w:rPr>
          <w:spacing w:val="-4"/>
        </w:rPr>
        <w:t xml:space="preserve"> </w:t>
      </w:r>
      <w:r>
        <w:rPr>
          <w:spacing w:val="-5"/>
        </w:rPr>
        <w:t xml:space="preserve">office). </w:t>
      </w:r>
      <w:r>
        <w:t xml:space="preserve">Counseling </w:t>
      </w:r>
      <w:r>
        <w:rPr>
          <w:spacing w:val="-3"/>
        </w:rPr>
        <w:t xml:space="preserve">conducted </w:t>
      </w:r>
      <w:r>
        <w:t xml:space="preserve">in </w:t>
      </w:r>
      <w:r>
        <w:rPr>
          <w:spacing w:val="2"/>
        </w:rPr>
        <w:t xml:space="preserve">an </w:t>
      </w:r>
      <w:r>
        <w:rPr>
          <w:spacing w:val="-3"/>
        </w:rPr>
        <w:t xml:space="preserve">inpatient </w:t>
      </w:r>
      <w:r>
        <w:t xml:space="preserve">setting, like a </w:t>
      </w:r>
      <w:hyperlink w:anchor="_bookmark247" w:history="1">
        <w:r>
          <w:t>skilled nursing facility</w:t>
        </w:r>
      </w:hyperlink>
      <w:r>
        <w:t xml:space="preserve">, </w:t>
      </w:r>
      <w:r>
        <w:rPr>
          <w:spacing w:val="-7"/>
        </w:rPr>
        <w:t xml:space="preserve">won’t </w:t>
      </w:r>
      <w:r>
        <w:t xml:space="preserve">be </w:t>
      </w:r>
      <w:r>
        <w:rPr>
          <w:spacing w:val="-3"/>
        </w:rPr>
        <w:t xml:space="preserve">covered </w:t>
      </w:r>
      <w:r>
        <w:t xml:space="preserve">as a </w:t>
      </w:r>
      <w:hyperlink w:anchor="_bookmark242" w:history="1">
        <w:r>
          <w:rPr>
            <w:color w:val="006DAD"/>
            <w:spacing w:val="-3"/>
          </w:rPr>
          <w:t>preventive</w:t>
        </w:r>
        <w:r>
          <w:rPr>
            <w:color w:val="006DAD"/>
            <w:spacing w:val="19"/>
          </w:rPr>
          <w:t xml:space="preserve"> </w:t>
        </w:r>
        <w:r>
          <w:rPr>
            <w:color w:val="006DAD"/>
          </w:rPr>
          <w:t>service</w:t>
        </w:r>
      </w:hyperlink>
      <w:r>
        <w:t>.</w:t>
      </w:r>
    </w:p>
    <w:p w:rsidR="00182309" w:rsidRDefault="009E7B78">
      <w:pPr>
        <w:pStyle w:val="BodyText"/>
        <w:spacing w:before="172" w:line="336" w:lineRule="exact"/>
        <w:ind w:left="2411"/>
      </w:pPr>
      <w:r>
        <w:t>You pay nothing for these services if the primary care doctor</w:t>
      </w:r>
      <w:r>
        <w:t xml:space="preserve"> or other qualified primary care practitioner accepts </w:t>
      </w:r>
      <w:hyperlink w:anchor="_bookmark0" w:history="1">
        <w:r>
          <w:rPr>
            <w:color w:val="006DAD"/>
          </w:rPr>
          <w:t>assignment</w:t>
        </w:r>
      </w:hyperlink>
      <w:r>
        <w:t>.</w:t>
      </w:r>
    </w:p>
    <w:p w:rsidR="00182309" w:rsidRDefault="009E7B78">
      <w:pPr>
        <w:pStyle w:val="Heading3"/>
        <w:spacing w:before="274"/>
        <w:rPr>
          <w:b/>
        </w:rPr>
      </w:pPr>
      <w:r>
        <w:rPr>
          <w:b/>
        </w:rPr>
        <w:t>Shots</w:t>
      </w:r>
    </w:p>
    <w:p w:rsidR="00182309" w:rsidRDefault="009E7B78">
      <w:pPr>
        <w:pStyle w:val="BodyText"/>
        <w:spacing w:before="12"/>
        <w:ind w:left="2412"/>
      </w:pPr>
      <w:r>
        <w:t>Part B covers:</w:t>
      </w:r>
    </w:p>
    <w:p w:rsidR="00182309" w:rsidRDefault="009E7B78">
      <w:pPr>
        <w:pStyle w:val="ListParagraph"/>
        <w:numPr>
          <w:ilvl w:val="1"/>
          <w:numId w:val="22"/>
        </w:numPr>
        <w:tabs>
          <w:tab w:val="left" w:pos="2585"/>
        </w:tabs>
        <w:spacing w:before="1" w:line="240" w:lineRule="auto"/>
        <w:ind w:hanging="172"/>
        <w:rPr>
          <w:sz w:val="28"/>
        </w:rPr>
      </w:pPr>
      <w:r>
        <w:rPr>
          <w:sz w:val="28"/>
        </w:rPr>
        <w:t>Flu shots. S</w:t>
      </w:r>
      <w:hyperlink w:anchor="_bookmark72" w:history="1">
        <w:r>
          <w:rPr>
            <w:sz w:val="28"/>
          </w:rPr>
          <w:t>ee page</w:t>
        </w:r>
        <w:r>
          <w:rPr>
            <w:spacing w:val="-20"/>
            <w:sz w:val="28"/>
          </w:rPr>
          <w:t xml:space="preserve"> </w:t>
        </w:r>
        <w:r>
          <w:rPr>
            <w:sz w:val="28"/>
          </w:rPr>
          <w:t>48</w:t>
        </w:r>
      </w:hyperlink>
      <w:r>
        <w:rPr>
          <w:sz w:val="28"/>
        </w:rPr>
        <w:t>.</w:t>
      </w:r>
    </w:p>
    <w:p w:rsidR="00182309" w:rsidRDefault="009E7B78">
      <w:pPr>
        <w:pStyle w:val="ListParagraph"/>
        <w:numPr>
          <w:ilvl w:val="1"/>
          <w:numId w:val="22"/>
        </w:numPr>
        <w:tabs>
          <w:tab w:val="left" w:pos="2585"/>
        </w:tabs>
        <w:spacing w:before="1" w:line="240" w:lineRule="auto"/>
        <w:ind w:hanging="172"/>
        <w:rPr>
          <w:sz w:val="28"/>
        </w:rPr>
      </w:pPr>
      <w:r>
        <w:rPr>
          <w:sz w:val="28"/>
        </w:rPr>
        <w:t>Hepatitis B shots. S</w:t>
      </w:r>
      <w:hyperlink w:anchor="_bookmark74" w:history="1">
        <w:r>
          <w:rPr>
            <w:sz w:val="28"/>
          </w:rPr>
          <w:t>ee page</w:t>
        </w:r>
        <w:r>
          <w:rPr>
            <w:spacing w:val="-29"/>
            <w:sz w:val="28"/>
          </w:rPr>
          <w:t xml:space="preserve"> </w:t>
        </w:r>
        <w:r>
          <w:rPr>
            <w:spacing w:val="-5"/>
            <w:sz w:val="28"/>
          </w:rPr>
          <w:t>49</w:t>
        </w:r>
      </w:hyperlink>
      <w:r>
        <w:rPr>
          <w:spacing w:val="-5"/>
          <w:sz w:val="28"/>
        </w:rPr>
        <w:t>.</w:t>
      </w:r>
    </w:p>
    <w:p w:rsidR="00182309" w:rsidRDefault="009E7B78">
      <w:pPr>
        <w:pStyle w:val="ListParagraph"/>
        <w:numPr>
          <w:ilvl w:val="1"/>
          <w:numId w:val="22"/>
        </w:numPr>
        <w:tabs>
          <w:tab w:val="left" w:pos="2585"/>
        </w:tabs>
        <w:spacing w:before="1" w:line="240" w:lineRule="auto"/>
        <w:ind w:hanging="172"/>
        <w:rPr>
          <w:sz w:val="28"/>
        </w:rPr>
      </w:pPr>
      <w:r>
        <w:rPr>
          <w:sz w:val="28"/>
        </w:rPr>
        <w:t>Pneumococcal shots. S</w:t>
      </w:r>
      <w:hyperlink w:anchor="_bookmark82" w:history="1">
        <w:r>
          <w:rPr>
            <w:sz w:val="28"/>
          </w:rPr>
          <w:t>ee page</w:t>
        </w:r>
        <w:r>
          <w:rPr>
            <w:spacing w:val="-15"/>
            <w:sz w:val="28"/>
          </w:rPr>
          <w:t xml:space="preserve"> </w:t>
        </w:r>
        <w:r>
          <w:rPr>
            <w:sz w:val="28"/>
          </w:rPr>
          <w:t>54</w:t>
        </w:r>
      </w:hyperlink>
      <w:r>
        <w:rPr>
          <w:sz w:val="28"/>
        </w:rPr>
        <w:t>.</w:t>
      </w:r>
    </w:p>
    <w:p w:rsidR="00182309" w:rsidRDefault="009E7B78">
      <w:pPr>
        <w:pStyle w:val="Heading4"/>
        <w:spacing w:before="121"/>
        <w:ind w:left="2411"/>
      </w:pPr>
      <w:r>
        <w:t>Note about the shingles shot:</w:t>
      </w:r>
    </w:p>
    <w:p w:rsidR="00182309" w:rsidRDefault="0017599C">
      <w:pPr>
        <w:pStyle w:val="BodyText"/>
        <w:spacing w:before="9" w:line="336" w:lineRule="exact"/>
        <w:ind w:left="2411"/>
      </w:pPr>
      <w:r>
        <w:rPr>
          <w:noProof/>
        </w:rPr>
        <mc:AlternateContent>
          <mc:Choice Requires="wpg">
            <w:drawing>
              <wp:anchor distT="0" distB="0" distL="114300" distR="114300" simplePos="0" relativeHeight="4432" behindDoc="0" locked="0" layoutInCell="1" allowOverlap="1">
                <wp:simplePos x="0" y="0"/>
                <wp:positionH relativeFrom="page">
                  <wp:posOffset>375285</wp:posOffset>
                </wp:positionH>
                <wp:positionV relativeFrom="paragraph">
                  <wp:posOffset>132080</wp:posOffset>
                </wp:positionV>
                <wp:extent cx="1308100" cy="1191895"/>
                <wp:effectExtent l="3810" t="8255" r="2540" b="0"/>
                <wp:wrapNone/>
                <wp:docPr id="48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08"/>
                          <a:chExt cx="2060" cy="1877"/>
                        </a:xfrm>
                      </wpg:grpSpPr>
                      <wps:wsp>
                        <wps:cNvPr id="486" name="Rectangle 365"/>
                        <wps:cNvSpPr>
                          <a:spLocks noChangeArrowheads="1"/>
                        </wps:cNvSpPr>
                        <wps:spPr bwMode="auto">
                          <a:xfrm>
                            <a:off x="591" y="208"/>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364"/>
                        <wps:cNvSpPr>
                          <a:spLocks noChangeArrowheads="1"/>
                        </wps:cNvSpPr>
                        <wps:spPr bwMode="auto">
                          <a:xfrm>
                            <a:off x="730" y="347"/>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Text Box 363"/>
                        <wps:cNvSpPr txBox="1">
                          <a:spLocks noChangeArrowheads="1"/>
                        </wps:cNvSpPr>
                        <wps:spPr bwMode="auto">
                          <a:xfrm>
                            <a:off x="730" y="347"/>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179" style="position:absolute;left:0;text-align:left;margin-left:29.55pt;margin-top:10.4pt;width:103pt;height:93.85pt;z-index:4432;mso-position-horizontal-relative:page;mso-position-vertical-relative:text" coordorigin="591,208"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">
                <v:rect id="Rectangle 365" o:spid="_x0000_s1180" style="position:absolute;left:591;top:208;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gO8MA&#10;AADcAAAADwAAAGRycy9kb3ducmV2LnhtbESPT4vCMBTE74LfITzBm6aKuFqNUlwE9+Liv/ujebbF&#10;5qU02Vr99BtB8DjMzG+Y5bo1pWiodoVlBaNhBII4tbrgTMH5tB3MQDiPrLG0TAoe5GC96naWGGt7&#10;5wM1R5+JAGEXo4Lc+yqW0qU5GXRDWxEH72prgz7IOpO6xnuAm1KOo2gqDRYcFnKsaJNTejv+GQXN&#10;75dM5uP95HnZnez+HP0k37JSqt9rkwUIT63/hN/tnVYwmU3hd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fgO8MAAADcAAAADwAAAAAAAAAAAAAAAACYAgAAZHJzL2Rv&#10;d25yZXYueG1sUEsFBgAAAAAEAAQA9QAAAIgDAAAAAA==&#10;" fillcolor="#006dad" stroked="f">
                  <v:fill opacity="32896f"/>
                </v:rect>
                <v:rect id="Rectangle 364" o:spid="_x0000_s1181" style="position:absolute;left:730;top:34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PwcYA&#10;AADcAAAADwAAAGRycy9kb3ducmV2LnhtbESPQWvCQBSE70L/w/IK3nRTqW1IXSWIhVKF2tRDj4/s&#10;Mwlm38bdVeO/d4VCj8PMfMPMFr1pxZmcbywreBonIIhLqxuuFOx+3kcpCB+QNbaWScGVPCzmD4MZ&#10;Ztpe+JvORahEhLDPUEEdQpdJ6cuaDPqx7Yijt7fOYIjSVVI7vES4aeUkSV6kwYbjQo0dLWsqD8XJ&#10;KFgd1tvd9neP0xybTT75Oh679lOp4WOfv4EI1If/8F/7Qyt4Tl/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wPwcYAAADcAAAADwAAAAAAAAAAAAAAAACYAgAAZHJz&#10;L2Rvd25yZXYueG1sUEsFBgAAAAAEAAQA9QAAAIsDAAAAAA==&#10;" filled="f" strokecolor="#006dad" strokeweight="1pt"/>
                <v:shape id="Text Box 363" o:spid="_x0000_s1182" type="#_x0000_t202" style="position:absolute;left:730;top:34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a08IA&#10;AADcAAAADwAAAGRycy9kb3ducmV2LnhtbERPz2vCMBS+D/Y/hDfwMmaqj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BrTwgAAANwAAAAPAAAAAAAAAAAAAAAAAJgCAABkcnMvZG93&#10;bnJldi54bWxQSwUGAAAAAAQABAD1AAAAhw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The shingles shot isn’t covered by Part A or Part B. Generally, Medicare prescription drug plans (Part D) cover all commercially </w:t>
      </w:r>
      <w:r w:rsidR="009E7B78">
        <w:t>available vaccines (like the shingles shot) needed to prevent illness. Contact your Medicare drug plan for more information about coverage.</w:t>
      </w:r>
    </w:p>
    <w:p w:rsidR="00182309" w:rsidRDefault="00182309">
      <w:pPr>
        <w:spacing w:line="336" w:lineRule="exact"/>
        <w:sectPr w:rsidR="00182309">
          <w:pgSz w:w="12060" w:h="15660"/>
          <w:pgMar w:top="1080" w:right="1500" w:bottom="280" w:left="480" w:header="612" w:footer="0" w:gutter="0"/>
          <w:cols w:space="720"/>
        </w:sectPr>
      </w:pPr>
    </w:p>
    <w:p w:rsidR="00182309" w:rsidRDefault="00182309">
      <w:pPr>
        <w:pStyle w:val="BodyText"/>
        <w:spacing w:before="13"/>
        <w:rPr>
          <w:sz w:val="25"/>
        </w:rPr>
      </w:pPr>
    </w:p>
    <w:p w:rsidR="00182309" w:rsidRDefault="0017599C">
      <w:pPr>
        <w:pStyle w:val="Heading3"/>
        <w:spacing w:before="104" w:line="432" w:lineRule="exact"/>
        <w:ind w:left="1211" w:right="885"/>
        <w:rPr>
          <w:b/>
        </w:rPr>
      </w:pPr>
      <w:r>
        <w:rPr>
          <w:noProof/>
        </w:rPr>
        <mc:AlternateContent>
          <mc:Choice Requires="wpg">
            <w:drawing>
              <wp:anchor distT="0" distB="0" distL="114300" distR="114300" simplePos="0" relativeHeight="4456" behindDoc="0" locked="0" layoutInCell="1" allowOverlap="1">
                <wp:simplePos x="0" y="0"/>
                <wp:positionH relativeFrom="page">
                  <wp:posOffset>1130300</wp:posOffset>
                </wp:positionH>
                <wp:positionV relativeFrom="paragraph">
                  <wp:posOffset>194945</wp:posOffset>
                </wp:positionV>
                <wp:extent cx="354965" cy="490855"/>
                <wp:effectExtent l="0" t="4445" r="635" b="0"/>
                <wp:wrapNone/>
                <wp:docPr id="48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780" y="307"/>
                          <a:chExt cx="559" cy="773"/>
                        </a:xfrm>
                      </wpg:grpSpPr>
                      <pic:pic xmlns:pic="http://schemas.openxmlformats.org/drawingml/2006/picture">
                        <pic:nvPicPr>
                          <pic:cNvPr id="483" name="Picture 3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780" y="517"/>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3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38" y="307"/>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89pt;margin-top:15.35pt;width:27.95pt;height:38.65pt;z-index:4456;mso-position-horizontal-relative:page" coordorigin="1780,307"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">
                <v:shape id="Picture 361" o:spid="_x0000_s1027" type="#_x0000_t75" style="position:absolute;left:1780;top:517;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ny3BAAAA3AAAAA8AAABkcnMvZG93bnJldi54bWxEj0uLwjAUhfcD/odwBXdj6jhKqUaRQUHG&#10;la/9pbm2xeamNKnG+fUTQXB5OI+PM18GU4sbta6yrGA0TEAQ51ZXXCg4HTefKQjnkTXWlknBgxws&#10;F72POWba3nlPt4MvRBxhl6GC0vsmk9LlJRl0Q9sQR+9iW4M+yraQusV7HDe1/EqSqTRYcSSU2NBP&#10;Sfn10JnInXTn8Wn3G9yftaHZdteU5FqpQT+sZiA8Bf8Ov9pbreA7HcPzTDwC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Gny3BAAAA3AAAAA8AAAAAAAAAAAAAAAAAnwIA&#10;AGRycy9kb3ducmV2LnhtbFBLBQYAAAAABAAEAPcAAACNAwAAAAA=&#10;">
                  <v:imagedata r:id="rId78" o:title=""/>
                </v:shape>
                <v:shape id="Picture 360" o:spid="_x0000_s1028" type="#_x0000_t75" style="position:absolute;left:1838;top:307;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Jr/GAAAA3AAAAA8AAABkcnMvZG93bnJldi54bWxEj0FrwkAUhO9C/8PyCt500yglRDci0lKx&#10;J2Oh12f2mQSzb9Ps1kR/vVsoeBxm5htmuRpMIy7UudqygpdpBIK4sLrmUsHX4X2SgHAeWWNjmRRc&#10;ycEqexotMdW25z1dcl+KAGGXooLK+zaV0hUVGXRT2xIH72Q7gz7IrpS6wz7ATSPjKHqVBmsOCxW2&#10;tKmoOOe/RkH8tvlJ4uttn5/L225XfH7MmuO3UuPnYb0A4Wnwj/B/e6sVzJM5/J0JR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Imv8YAAADcAAAADwAAAAAAAAAAAAAA&#10;AACfAgAAZHJzL2Rvd25yZXYueG1sUEsFBgAAAAAEAAQA9wAAAJIDAAAAAA==&#10;">
                  <v:imagedata r:id="rId21" o:title=""/>
                </v:shape>
                <w10:wrap anchorx="page"/>
              </v:group>
            </w:pict>
          </mc:Fallback>
        </mc:AlternateContent>
      </w:r>
      <w:bookmarkStart w:id="119" w:name="_bookmark87"/>
      <w:bookmarkEnd w:id="119"/>
      <w:r w:rsidR="009E7B78">
        <w:rPr>
          <w:b/>
        </w:rPr>
        <w:t>Smoking</w:t>
      </w:r>
      <w:r w:rsidR="009E7B78">
        <w:rPr>
          <w:b/>
          <w:spacing w:val="-32"/>
        </w:rPr>
        <w:t xml:space="preserve"> </w:t>
      </w:r>
      <w:r w:rsidR="009E7B78">
        <w:rPr>
          <w:b/>
          <w:spacing w:val="-3"/>
        </w:rPr>
        <w:t>and</w:t>
      </w:r>
      <w:r w:rsidR="009E7B78">
        <w:rPr>
          <w:b/>
          <w:spacing w:val="-32"/>
        </w:rPr>
        <w:t xml:space="preserve"> </w:t>
      </w:r>
      <w:r w:rsidR="009E7B78">
        <w:rPr>
          <w:b/>
          <w:spacing w:val="-3"/>
        </w:rPr>
        <w:t>tobacco‑use</w:t>
      </w:r>
      <w:r w:rsidR="009E7B78">
        <w:rPr>
          <w:b/>
          <w:spacing w:val="-32"/>
        </w:rPr>
        <w:t xml:space="preserve"> </w:t>
      </w:r>
      <w:r w:rsidR="009E7B78">
        <w:rPr>
          <w:b/>
          <w:spacing w:val="-4"/>
        </w:rPr>
        <w:t>cessation</w:t>
      </w:r>
      <w:r w:rsidR="009E7B78">
        <w:rPr>
          <w:b/>
          <w:spacing w:val="-32"/>
        </w:rPr>
        <w:t xml:space="preserve"> </w:t>
      </w:r>
      <w:r w:rsidR="009E7B78">
        <w:rPr>
          <w:b/>
          <w:spacing w:val="-14"/>
        </w:rPr>
        <w:t>(counseling</w:t>
      </w:r>
      <w:r w:rsidR="009E7B78">
        <w:rPr>
          <w:b/>
          <w:spacing w:val="-3"/>
        </w:rPr>
        <w:t xml:space="preserve"> to stop </w:t>
      </w:r>
      <w:r w:rsidR="009E7B78">
        <w:rPr>
          <w:b/>
        </w:rPr>
        <w:t xml:space="preserve">smoking or </w:t>
      </w:r>
      <w:r w:rsidR="009E7B78">
        <w:rPr>
          <w:b/>
          <w:spacing w:val="-3"/>
        </w:rPr>
        <w:t xml:space="preserve">using </w:t>
      </w:r>
      <w:r w:rsidR="009E7B78">
        <w:rPr>
          <w:b/>
          <w:spacing w:val="-5"/>
        </w:rPr>
        <w:t>tobacco</w:t>
      </w:r>
      <w:r w:rsidR="009E7B78">
        <w:rPr>
          <w:b/>
          <w:spacing w:val="1"/>
        </w:rPr>
        <w:t xml:space="preserve"> </w:t>
      </w:r>
      <w:r w:rsidR="009E7B78">
        <w:rPr>
          <w:b/>
          <w:spacing w:val="-3"/>
        </w:rPr>
        <w:t>products)</w:t>
      </w:r>
    </w:p>
    <w:p w:rsidR="00182309" w:rsidRDefault="009E7B78">
      <w:pPr>
        <w:pStyle w:val="BodyText"/>
        <w:spacing w:before="23" w:line="336" w:lineRule="exact"/>
        <w:ind w:left="1211" w:right="739"/>
      </w:pPr>
      <w:r>
        <w:t xml:space="preserve">Medicare covers up to 8 face-to-face visits in a 12-month period. All people with Medicare who use tobacco are covered. You pay nothing for the counseling sessions if the doctor or other qualified health care provider accepts </w:t>
      </w:r>
      <w:hyperlink w:anchor="_bookmark0" w:history="1">
        <w:r>
          <w:rPr>
            <w:color w:val="006DAD"/>
          </w:rPr>
          <w:t>assignment</w:t>
        </w:r>
      </w:hyperlink>
      <w:r>
        <w:t>.</w:t>
      </w:r>
    </w:p>
    <w:p w:rsidR="00182309" w:rsidRDefault="009E7B78">
      <w:pPr>
        <w:pStyle w:val="Heading3"/>
        <w:spacing w:before="273"/>
        <w:ind w:left="1211"/>
        <w:rPr>
          <w:b/>
        </w:rPr>
      </w:pPr>
      <w:r>
        <w:rPr>
          <w:b/>
          <w:w w:val="95"/>
        </w:rPr>
        <w:t>Speech‑language  pathology  services</w:t>
      </w:r>
    </w:p>
    <w:p w:rsidR="00182309" w:rsidRDefault="009E7B78">
      <w:pPr>
        <w:pStyle w:val="BodyText"/>
        <w:spacing w:before="19" w:line="336" w:lineRule="exact"/>
        <w:ind w:left="1211" w:right="739"/>
      </w:pPr>
      <w:r>
        <w:t xml:space="preserve">Medicare </w:t>
      </w:r>
      <w:r>
        <w:rPr>
          <w:spacing w:val="-3"/>
        </w:rPr>
        <w:t xml:space="preserve">covers </w:t>
      </w:r>
      <w:r>
        <w:t>evaluation and treatment to regain and</w:t>
      </w:r>
      <w:r>
        <w:rPr>
          <w:spacing w:val="-27"/>
        </w:rPr>
        <w:t xml:space="preserve"> </w:t>
      </w:r>
      <w:r>
        <w:t xml:space="preserve">strengthen speech and language </w:t>
      </w:r>
      <w:r>
        <w:rPr>
          <w:spacing w:val="2"/>
        </w:rPr>
        <w:t xml:space="preserve">skills, </w:t>
      </w:r>
      <w:r>
        <w:t xml:space="preserve">including cognitive and swallowing </w:t>
      </w:r>
      <w:r>
        <w:rPr>
          <w:spacing w:val="2"/>
        </w:rPr>
        <w:t xml:space="preserve">skills, </w:t>
      </w:r>
      <w:r>
        <w:t xml:space="preserve">when your doctor </w:t>
      </w:r>
      <w:r>
        <w:rPr>
          <w:spacing w:val="-3"/>
        </w:rPr>
        <w:t xml:space="preserve">or </w:t>
      </w:r>
      <w:r>
        <w:t xml:space="preserve">other health care </w:t>
      </w:r>
      <w:r>
        <w:rPr>
          <w:spacing w:val="-3"/>
        </w:rPr>
        <w:t xml:space="preserve">provider </w:t>
      </w:r>
      <w:r>
        <w:t xml:space="preserve">certifies </w:t>
      </w:r>
      <w:r>
        <w:rPr>
          <w:spacing w:val="-3"/>
        </w:rPr>
        <w:t xml:space="preserve">you </w:t>
      </w:r>
      <w:r>
        <w:t xml:space="preserve">need it. </w:t>
      </w:r>
      <w:r>
        <w:t xml:space="preserve">There </w:t>
      </w:r>
      <w:r>
        <w:rPr>
          <w:spacing w:val="-3"/>
        </w:rPr>
        <w:t xml:space="preserve">may </w:t>
      </w:r>
      <w:r>
        <w:t xml:space="preserve">be a limit </w:t>
      </w:r>
      <w:r>
        <w:rPr>
          <w:spacing w:val="-3"/>
        </w:rPr>
        <w:t xml:space="preserve">on </w:t>
      </w:r>
      <w:r>
        <w:t xml:space="preserve">the amount Medicare </w:t>
      </w:r>
      <w:r>
        <w:rPr>
          <w:spacing w:val="4"/>
        </w:rPr>
        <w:t xml:space="preserve">will </w:t>
      </w:r>
      <w:r>
        <w:rPr>
          <w:spacing w:val="-3"/>
        </w:rPr>
        <w:t xml:space="preserve">pay </w:t>
      </w:r>
      <w:r>
        <w:rPr>
          <w:spacing w:val="-4"/>
        </w:rPr>
        <w:t xml:space="preserve">for </w:t>
      </w:r>
      <w:r>
        <w:t xml:space="preserve">these services in a single </w:t>
      </w:r>
      <w:r>
        <w:rPr>
          <w:spacing w:val="-4"/>
        </w:rPr>
        <w:t xml:space="preserve">year, </w:t>
      </w:r>
      <w:r>
        <w:t xml:space="preserve">and there </w:t>
      </w:r>
      <w:r>
        <w:rPr>
          <w:spacing w:val="-3"/>
        </w:rPr>
        <w:t xml:space="preserve">may </w:t>
      </w:r>
      <w:r>
        <w:t xml:space="preserve">be certain exceptions to these limits. </w:t>
      </w:r>
      <w:r>
        <w:rPr>
          <w:spacing w:val="-11"/>
        </w:rPr>
        <w:t xml:space="preserve">You </w:t>
      </w:r>
      <w:r>
        <w:rPr>
          <w:spacing w:val="-3"/>
        </w:rPr>
        <w:t xml:space="preserve">pay </w:t>
      </w:r>
      <w:r>
        <w:t xml:space="preserve">20% </w:t>
      </w:r>
      <w:r>
        <w:rPr>
          <w:spacing w:val="-3"/>
        </w:rPr>
        <w:t xml:space="preserve">of </w:t>
      </w:r>
      <w:r>
        <w:t xml:space="preserve">the </w:t>
      </w:r>
      <w:hyperlink w:anchor="_bookmark237" w:history="1">
        <w:r>
          <w:rPr>
            <w:color w:val="006DAD"/>
            <w:spacing w:val="-3"/>
          </w:rPr>
          <w:t xml:space="preserve">Medicare-approved </w:t>
        </w:r>
        <w:r>
          <w:rPr>
            <w:color w:val="006DAD"/>
          </w:rPr>
          <w:t>amount</w:t>
        </w:r>
      </w:hyperlink>
      <w:r>
        <w:t xml:space="preserve">, and the Part B </w:t>
      </w:r>
      <w:hyperlink w:anchor="_bookmark226" w:history="1">
        <w:r>
          <w:rPr>
            <w:color w:val="006DAD"/>
          </w:rPr>
          <w:t>deductible</w:t>
        </w:r>
      </w:hyperlink>
      <w:r>
        <w:rPr>
          <w:color w:val="006DAD"/>
          <w:spacing w:val="-26"/>
        </w:rPr>
        <w:t xml:space="preserve"> </w:t>
      </w:r>
      <w:r>
        <w:t>applies.</w:t>
      </w:r>
    </w:p>
    <w:p w:rsidR="00182309" w:rsidRDefault="009E7B78">
      <w:pPr>
        <w:pStyle w:val="Heading3"/>
        <w:spacing w:before="273"/>
        <w:ind w:left="1211"/>
        <w:rPr>
          <w:b/>
        </w:rPr>
      </w:pPr>
      <w:r>
        <w:rPr>
          <w:b/>
        </w:rPr>
        <w:t>Surgical dressing services</w:t>
      </w:r>
    </w:p>
    <w:p w:rsidR="00182309" w:rsidRDefault="009E7B78">
      <w:pPr>
        <w:pStyle w:val="BodyText"/>
        <w:spacing w:before="20" w:line="336" w:lineRule="exact"/>
        <w:ind w:left="1211" w:right="873"/>
      </w:pPr>
      <w:r>
        <w:t xml:space="preserve">Medicare covers </w:t>
      </w:r>
      <w:hyperlink w:anchor="_bookmark236" w:history="1">
        <w:r>
          <w:rPr>
            <w:color w:val="006DAD"/>
          </w:rPr>
          <w:t>medically necessary</w:t>
        </w:r>
      </w:hyperlink>
      <w:r>
        <w:rPr>
          <w:color w:val="006DAD"/>
        </w:rPr>
        <w:t xml:space="preserve"> </w:t>
      </w:r>
      <w:r>
        <w:t xml:space="preserve">treatment of a surgical or surgically treated wound. You pay 20% of the Medicare-approved amount for the doctor’s or other health </w:t>
      </w:r>
      <w:r>
        <w:t>care provider’s services.</w:t>
      </w:r>
    </w:p>
    <w:p w:rsidR="00182309" w:rsidRDefault="009E7B78">
      <w:pPr>
        <w:pStyle w:val="BodyText"/>
        <w:spacing w:line="336" w:lineRule="exact"/>
        <w:ind w:left="1211" w:right="742"/>
        <w:jc w:val="both"/>
      </w:pPr>
      <w:r>
        <w:rPr>
          <w:spacing w:val="-11"/>
        </w:rPr>
        <w:t xml:space="preserve">You </w:t>
      </w:r>
      <w:r>
        <w:rPr>
          <w:spacing w:val="-3"/>
        </w:rPr>
        <w:t xml:space="preserve">pay </w:t>
      </w:r>
      <w:r>
        <w:t xml:space="preserve">a fixed </w:t>
      </w:r>
      <w:hyperlink w:anchor="_bookmark221" w:history="1">
        <w:r>
          <w:rPr>
            <w:color w:val="006DAD"/>
            <w:spacing w:val="-3"/>
          </w:rPr>
          <w:t>copayment</w:t>
        </w:r>
      </w:hyperlink>
      <w:r>
        <w:rPr>
          <w:color w:val="006DAD"/>
          <w:spacing w:val="-3"/>
        </w:rPr>
        <w:t xml:space="preserve"> </w:t>
      </w:r>
      <w:r>
        <w:rPr>
          <w:spacing w:val="-4"/>
        </w:rPr>
        <w:t xml:space="preserve">for </w:t>
      </w:r>
      <w:r>
        <w:t xml:space="preserve">these services when </w:t>
      </w:r>
      <w:r>
        <w:rPr>
          <w:spacing w:val="-3"/>
        </w:rPr>
        <w:t xml:space="preserve">you </w:t>
      </w:r>
      <w:r>
        <w:t xml:space="preserve">get them in a hospital </w:t>
      </w:r>
      <w:r>
        <w:rPr>
          <w:spacing w:val="-3"/>
        </w:rPr>
        <w:t xml:space="preserve">outpatient </w:t>
      </w:r>
      <w:r>
        <w:t xml:space="preserve">setting. The Part B deductible applies. </w:t>
      </w:r>
      <w:r>
        <w:rPr>
          <w:spacing w:val="-11"/>
        </w:rPr>
        <w:t>You</w:t>
      </w:r>
      <w:r>
        <w:rPr>
          <w:spacing w:val="-43"/>
        </w:rPr>
        <w:t xml:space="preserve"> </w:t>
      </w:r>
      <w:r>
        <w:rPr>
          <w:spacing w:val="-3"/>
        </w:rPr>
        <w:t xml:space="preserve">pay </w:t>
      </w:r>
      <w:r>
        <w:t xml:space="preserve">nothing </w:t>
      </w:r>
      <w:r>
        <w:rPr>
          <w:spacing w:val="-4"/>
        </w:rPr>
        <w:t xml:space="preserve">for </w:t>
      </w:r>
      <w:r>
        <w:t>the</w:t>
      </w:r>
      <w:r>
        <w:rPr>
          <w:spacing w:val="13"/>
        </w:rPr>
        <w:t xml:space="preserve"> </w:t>
      </w:r>
      <w:r>
        <w:rPr>
          <w:spacing w:val="-3"/>
        </w:rPr>
        <w:t>supplies.</w:t>
      </w:r>
    </w:p>
    <w:p w:rsidR="00182309" w:rsidRDefault="009E7B78">
      <w:pPr>
        <w:pStyle w:val="Heading3"/>
        <w:spacing w:before="274"/>
        <w:ind w:left="1211"/>
        <w:rPr>
          <w:b/>
        </w:rPr>
      </w:pPr>
      <w:r>
        <w:rPr>
          <w:b/>
        </w:rPr>
        <w:t>Telehealth</w:t>
      </w:r>
    </w:p>
    <w:p w:rsidR="00182309" w:rsidRDefault="009E7B78">
      <w:pPr>
        <w:pStyle w:val="BodyText"/>
        <w:spacing w:before="20" w:line="336" w:lineRule="exact"/>
        <w:ind w:left="1211" w:right="740"/>
      </w:pPr>
      <w:r>
        <w:t xml:space="preserve">Medicare </w:t>
      </w:r>
      <w:r>
        <w:rPr>
          <w:spacing w:val="-3"/>
        </w:rPr>
        <w:t xml:space="preserve">covers </w:t>
      </w:r>
      <w:r>
        <w:t xml:space="preserve">services like office visits, </w:t>
      </w:r>
      <w:r>
        <w:rPr>
          <w:spacing w:val="-4"/>
        </w:rPr>
        <w:t xml:space="preserve">psychotherapy, </w:t>
      </w:r>
      <w:r>
        <w:t xml:space="preserve">consultations, and certain other medical </w:t>
      </w:r>
      <w:r>
        <w:rPr>
          <w:spacing w:val="-3"/>
        </w:rPr>
        <w:t xml:space="preserve">or </w:t>
      </w:r>
      <w:r>
        <w:t>health services provided</w:t>
      </w:r>
      <w:r>
        <w:rPr>
          <w:spacing w:val="-9"/>
        </w:rPr>
        <w:t xml:space="preserve"> </w:t>
      </w:r>
      <w:r>
        <w:t>using</w:t>
      </w:r>
      <w:r>
        <w:rPr>
          <w:spacing w:val="-9"/>
        </w:rPr>
        <w:t xml:space="preserve"> </w:t>
      </w:r>
      <w:r>
        <w:rPr>
          <w:spacing w:val="2"/>
        </w:rPr>
        <w:t>an</w:t>
      </w:r>
      <w:r>
        <w:rPr>
          <w:spacing w:val="-9"/>
        </w:rPr>
        <w:t xml:space="preserve"> </w:t>
      </w:r>
      <w:r>
        <w:t>interactive,</w:t>
      </w:r>
      <w:r>
        <w:rPr>
          <w:spacing w:val="-9"/>
        </w:rPr>
        <w:t xml:space="preserve"> </w:t>
      </w:r>
      <w:r>
        <w:rPr>
          <w:spacing w:val="-3"/>
        </w:rPr>
        <w:t>two-way</w:t>
      </w:r>
      <w:r>
        <w:rPr>
          <w:spacing w:val="-9"/>
        </w:rPr>
        <w:t xml:space="preserve"> </w:t>
      </w:r>
      <w:r>
        <w:t>telecommunications</w:t>
      </w:r>
      <w:r>
        <w:rPr>
          <w:spacing w:val="-9"/>
        </w:rPr>
        <w:t xml:space="preserve"> </w:t>
      </w:r>
      <w:r>
        <w:t xml:space="preserve">system (like real-time audio and </w:t>
      </w:r>
      <w:r>
        <w:rPr>
          <w:spacing w:val="-4"/>
        </w:rPr>
        <w:t xml:space="preserve">video) </w:t>
      </w:r>
      <w:r>
        <w:rPr>
          <w:spacing w:val="-3"/>
        </w:rPr>
        <w:t xml:space="preserve">by </w:t>
      </w:r>
      <w:r>
        <w:rPr>
          <w:spacing w:val="2"/>
        </w:rPr>
        <w:t xml:space="preserve">an </w:t>
      </w:r>
      <w:r>
        <w:t xml:space="preserve">eligible </w:t>
      </w:r>
      <w:r>
        <w:rPr>
          <w:spacing w:val="-3"/>
        </w:rPr>
        <w:t xml:space="preserve">provider </w:t>
      </w:r>
      <w:r>
        <w:t>who</w:t>
      </w:r>
      <w:r>
        <w:rPr>
          <w:spacing w:val="-4"/>
        </w:rPr>
        <w:t xml:space="preserve"> </w:t>
      </w:r>
      <w:r>
        <w:rPr>
          <w:spacing w:val="-5"/>
        </w:rPr>
        <w:t>isn’t</w:t>
      </w:r>
    </w:p>
    <w:p w:rsidR="00182309" w:rsidRDefault="009E7B78">
      <w:pPr>
        <w:pStyle w:val="BodyText"/>
        <w:spacing w:line="336" w:lineRule="exact"/>
        <w:ind w:left="1211" w:right="477"/>
      </w:pPr>
      <w:r>
        <w:t>at your location. Th</w:t>
      </w:r>
      <w:r>
        <w:t xml:space="preserve">ese services are available in rural areas, under certain conditions, but only if you’re located at: a doctor’s office, hospital, </w:t>
      </w:r>
      <w:hyperlink w:anchor="_bookmark224" w:history="1">
        <w:r>
          <w:rPr>
            <w:color w:val="006DAD"/>
          </w:rPr>
          <w:t>critical access hospital</w:t>
        </w:r>
      </w:hyperlink>
      <w:r>
        <w:t>, Rural Health Clinic, Federally Qualified Health Center, hospital-base</w:t>
      </w:r>
      <w:r>
        <w:t xml:space="preserve">d dialysis facility, </w:t>
      </w:r>
      <w:hyperlink w:anchor="_bookmark247" w:history="1">
        <w:r>
          <w:t>skilled</w:t>
        </w:r>
      </w:hyperlink>
      <w:r>
        <w:t xml:space="preserve"> </w:t>
      </w:r>
      <w:hyperlink w:anchor="_bookmark247" w:history="1">
        <w:r>
          <w:t>nursing facility</w:t>
        </w:r>
      </w:hyperlink>
      <w:r>
        <w:t>, or community mental health center. For most of these services, you pay 20% of the Medicare-approved amount, and the Part B deductible applies.</w:t>
      </w:r>
    </w:p>
    <w:p w:rsidR="00182309" w:rsidRDefault="00182309">
      <w:pPr>
        <w:spacing w:line="336" w:lineRule="exact"/>
        <w:sectPr w:rsidR="00182309">
          <w:pgSz w:w="12060" w:h="15660"/>
          <w:pgMar w:top="1080" w:right="920" w:bottom="280" w:left="1680" w:header="612" w:footer="0" w:gutter="0"/>
          <w:cols w:space="720"/>
        </w:sectPr>
      </w:pPr>
    </w:p>
    <w:p w:rsidR="00182309" w:rsidRDefault="00182309">
      <w:pPr>
        <w:pStyle w:val="BodyText"/>
        <w:spacing w:before="13"/>
        <w:rPr>
          <w:sz w:val="25"/>
        </w:rPr>
      </w:pPr>
    </w:p>
    <w:p w:rsidR="00182309" w:rsidRDefault="009E7B78">
      <w:pPr>
        <w:pStyle w:val="Heading3"/>
        <w:ind w:left="1991"/>
        <w:rPr>
          <w:b/>
        </w:rPr>
      </w:pPr>
      <w:bookmarkStart w:id="120" w:name="_bookmark90"/>
      <w:bookmarkEnd w:id="120"/>
      <w:r>
        <w:rPr>
          <w:b/>
        </w:rPr>
        <w:t>Tests (other than lab tests)</w:t>
      </w:r>
    </w:p>
    <w:p w:rsidR="00182309" w:rsidRDefault="009E7B78">
      <w:pPr>
        <w:pStyle w:val="BodyText"/>
        <w:spacing w:before="20" w:line="336" w:lineRule="exact"/>
        <w:ind w:left="1991" w:right="301"/>
      </w:pPr>
      <w:bookmarkStart w:id="121" w:name="_bookmark88"/>
      <w:bookmarkEnd w:id="121"/>
      <w:r>
        <w:t xml:space="preserve">Medicare covers X-rays, MRIs, CT scans, EKG/ECGs, and some other diagnostic tests. You pay 20% of the </w:t>
      </w:r>
      <w:hyperlink w:anchor="_bookmark237" w:history="1">
        <w:r>
          <w:rPr>
            <w:color w:val="006DAD"/>
          </w:rPr>
          <w:t>Medicare-approved amount</w:t>
        </w:r>
      </w:hyperlink>
      <w:r>
        <w:t xml:space="preserve">, and the Part B </w:t>
      </w:r>
      <w:hyperlink w:anchor="_bookmark226" w:history="1">
        <w:r>
          <w:rPr>
            <w:color w:val="006DAD"/>
          </w:rPr>
          <w:t>deductible</w:t>
        </w:r>
      </w:hyperlink>
      <w:r>
        <w:rPr>
          <w:color w:val="006DAD"/>
        </w:rPr>
        <w:t xml:space="preserve"> </w:t>
      </w:r>
      <w:r>
        <w:t xml:space="preserve">applies. If you get the test at a hospital as an outpatient, you also pay the hospital a </w:t>
      </w:r>
      <w:hyperlink w:anchor="_bookmark221" w:history="1">
        <w:r>
          <w:rPr>
            <w:color w:val="006DAD"/>
          </w:rPr>
          <w:t>copayment</w:t>
        </w:r>
      </w:hyperlink>
      <w:r>
        <w:rPr>
          <w:color w:val="006DAD"/>
        </w:rPr>
        <w:t xml:space="preserve"> </w:t>
      </w:r>
      <w:r>
        <w:t>that may be more than 20% of the Medicare-approved amount, but, in most cases,</w:t>
      </w:r>
    </w:p>
    <w:p w:rsidR="00182309" w:rsidRDefault="009E7B78">
      <w:pPr>
        <w:pStyle w:val="BodyText"/>
        <w:spacing w:line="336" w:lineRule="exact"/>
        <w:ind w:left="1991" w:right="509"/>
      </w:pPr>
      <w:r>
        <w:t>this amount can’t be more than the Part A hospital stay deductible. See Laboratory services o</w:t>
      </w:r>
      <w:hyperlink w:anchor="_bookmark78" w:history="1">
        <w:r>
          <w:t>n page 51</w:t>
        </w:r>
      </w:hyperlink>
      <w:r>
        <w:t xml:space="preserve"> for other Part B-covered tests.</w:t>
      </w:r>
    </w:p>
    <w:p w:rsidR="00182309" w:rsidRDefault="009E7B78">
      <w:pPr>
        <w:pStyle w:val="Heading3"/>
        <w:spacing w:before="274"/>
        <w:ind w:left="1991"/>
        <w:rPr>
          <w:b/>
        </w:rPr>
      </w:pPr>
      <w:r>
        <w:rPr>
          <w:b/>
        </w:rPr>
        <w:t>Transitional Care Management Services</w:t>
      </w:r>
    </w:p>
    <w:p w:rsidR="00182309" w:rsidRDefault="009E7B78">
      <w:pPr>
        <w:pStyle w:val="BodyText"/>
        <w:spacing w:before="20" w:line="336" w:lineRule="exact"/>
        <w:ind w:left="1991" w:right="24"/>
      </w:pPr>
      <w:r>
        <w:t xml:space="preserve">Medicare may cover this service if you’re returning </w:t>
      </w:r>
      <w:r>
        <w:t xml:space="preserve">to your community after a stay at certain facilities, like a hospital or skilled nursing facility. The health care provider who’s managing your transition back into the community will work to coordinate and manage your care for the first 30 days after you </w:t>
      </w:r>
      <w:r>
        <w:t>return home. He or she will work with you and your family and caregiver(s), as appropriate, and with your other health care providers. You’ll also be able to get an in-person office visit within 2 weeks of your return home. The health care provider may als</w:t>
      </w:r>
      <w:r>
        <w:t xml:space="preserve">o review information on the care you received in the facility, provide information to help you transition back to living at home, work with other care providers, help you with </w:t>
      </w:r>
      <w:hyperlink w:anchor="_bookmark245" w:history="1">
        <w:r>
          <w:rPr>
            <w:color w:val="006DAD"/>
          </w:rPr>
          <w:t>referrals</w:t>
        </w:r>
      </w:hyperlink>
      <w:r>
        <w:rPr>
          <w:color w:val="006DAD"/>
        </w:rPr>
        <w:t xml:space="preserve"> </w:t>
      </w:r>
      <w:r>
        <w:t xml:space="preserve">or arrangements for follow-up care or </w:t>
      </w:r>
      <w:r>
        <w:t xml:space="preserve">community resources, assist you with scheduling, and help you manage your medications. The Part B deductible and </w:t>
      </w:r>
      <w:hyperlink w:anchor="_bookmark220" w:history="1">
        <w:r>
          <w:rPr>
            <w:color w:val="006DAD"/>
          </w:rPr>
          <w:t>coinsurance</w:t>
        </w:r>
      </w:hyperlink>
      <w:r>
        <w:rPr>
          <w:color w:val="006DAD"/>
        </w:rPr>
        <w:t xml:space="preserve"> </w:t>
      </w:r>
      <w:r>
        <w:t>apply.</w:t>
      </w:r>
    </w:p>
    <w:p w:rsidR="00182309" w:rsidRDefault="009E7B78">
      <w:pPr>
        <w:pStyle w:val="Heading3"/>
        <w:spacing w:before="274"/>
        <w:ind w:left="1991"/>
        <w:rPr>
          <w:b/>
        </w:rPr>
      </w:pPr>
      <w:bookmarkStart w:id="122" w:name="_bookmark89"/>
      <w:bookmarkEnd w:id="122"/>
      <w:r>
        <w:rPr>
          <w:b/>
        </w:rPr>
        <w:t>Transplants and immunosuppressive drugs</w:t>
      </w:r>
    </w:p>
    <w:p w:rsidR="00182309" w:rsidRDefault="009E7B78">
      <w:pPr>
        <w:pStyle w:val="BodyText"/>
        <w:spacing w:before="20" w:line="336" w:lineRule="exact"/>
        <w:ind w:left="1991" w:right="509"/>
      </w:pPr>
      <w:r>
        <w:t>Medicare covers doctor services for heart, lung, kid</w:t>
      </w:r>
      <w:r>
        <w:t>ney, pancreas, intestine, and liver transplants under certain conditions but only in Medicare-certified facilities. Medicare also covers bone marrow and cornea transplants under certain conditions.</w:t>
      </w:r>
    </w:p>
    <w:p w:rsidR="00182309" w:rsidRDefault="009E7B78">
      <w:pPr>
        <w:pStyle w:val="BodyText"/>
        <w:spacing w:before="172" w:line="336" w:lineRule="exact"/>
        <w:ind w:left="1992" w:right="544" w:hanging="1"/>
      </w:pPr>
      <w:r>
        <w:rPr>
          <w:b/>
        </w:rPr>
        <w:t xml:space="preserve">Note: </w:t>
      </w:r>
      <w:r>
        <w:t xml:space="preserve">The transplant surgery may be covered as a hospital </w:t>
      </w:r>
      <w:r>
        <w:t>inpatient service under Part A. S</w:t>
      </w:r>
      <w:hyperlink w:anchor="_bookmark53" w:history="1">
        <w:r>
          <w:t>ee pages 33</w:t>
        </w:r>
      </w:hyperlink>
      <w:r>
        <w:t>–34 for more information.</w:t>
      </w:r>
    </w:p>
    <w:p w:rsidR="00182309" w:rsidRDefault="009E7B78">
      <w:pPr>
        <w:pStyle w:val="BodyText"/>
        <w:spacing w:before="172" w:line="336" w:lineRule="exact"/>
        <w:ind w:left="1991" w:right="237"/>
      </w:pPr>
      <w:r>
        <w:t xml:space="preserve">Medicare </w:t>
      </w:r>
      <w:r>
        <w:rPr>
          <w:spacing w:val="-3"/>
        </w:rPr>
        <w:t xml:space="preserve">covers immunosuppressive </w:t>
      </w:r>
      <w:r>
        <w:t xml:space="preserve">drugs if the transplant was </w:t>
      </w:r>
      <w:r>
        <w:rPr>
          <w:spacing w:val="-3"/>
        </w:rPr>
        <w:t xml:space="preserve">covered by </w:t>
      </w:r>
      <w:r>
        <w:t xml:space="preserve">Medicare </w:t>
      </w:r>
      <w:r>
        <w:rPr>
          <w:spacing w:val="-3"/>
        </w:rPr>
        <w:t xml:space="preserve">or </w:t>
      </w:r>
      <w:r>
        <w:rPr>
          <w:spacing w:val="2"/>
        </w:rPr>
        <w:t xml:space="preserve">an </w:t>
      </w:r>
      <w:r>
        <w:rPr>
          <w:spacing w:val="-4"/>
        </w:rPr>
        <w:t xml:space="preserve">employer </w:t>
      </w:r>
      <w:r>
        <w:rPr>
          <w:spacing w:val="-3"/>
        </w:rPr>
        <w:t xml:space="preserve">or </w:t>
      </w:r>
      <w:r>
        <w:t xml:space="preserve">union group health plan was required to </w:t>
      </w:r>
      <w:r>
        <w:rPr>
          <w:spacing w:val="-3"/>
        </w:rPr>
        <w:t xml:space="preserve">pay before </w:t>
      </w:r>
      <w:r>
        <w:t>Medi</w:t>
      </w:r>
      <w:r>
        <w:t xml:space="preserve">care paid </w:t>
      </w:r>
      <w:r>
        <w:rPr>
          <w:spacing w:val="-4"/>
        </w:rPr>
        <w:t xml:space="preserve">for </w:t>
      </w:r>
      <w:r>
        <w:t xml:space="preserve">the transplant. </w:t>
      </w:r>
      <w:r>
        <w:rPr>
          <w:spacing w:val="-11"/>
        </w:rPr>
        <w:t xml:space="preserve">You </w:t>
      </w:r>
      <w:r>
        <w:t xml:space="preserve">must </w:t>
      </w:r>
      <w:r>
        <w:rPr>
          <w:spacing w:val="-4"/>
        </w:rPr>
        <w:t xml:space="preserve">have </w:t>
      </w:r>
      <w:r>
        <w:t xml:space="preserve">Part A </w:t>
      </w:r>
      <w:r>
        <w:rPr>
          <w:spacing w:val="-3"/>
        </w:rPr>
        <w:t xml:space="preserve">at </w:t>
      </w:r>
      <w:r>
        <w:t xml:space="preserve">the time </w:t>
      </w:r>
      <w:r>
        <w:rPr>
          <w:spacing w:val="-3"/>
        </w:rPr>
        <w:t xml:space="preserve">of </w:t>
      </w:r>
      <w:r>
        <w:t xml:space="preserve">the </w:t>
      </w:r>
      <w:r>
        <w:rPr>
          <w:spacing w:val="-3"/>
        </w:rPr>
        <w:t xml:space="preserve">covered </w:t>
      </w:r>
      <w:r>
        <w:t xml:space="preserve">transplant, and </w:t>
      </w:r>
      <w:r>
        <w:rPr>
          <w:spacing w:val="-3"/>
        </w:rPr>
        <w:t xml:space="preserve">you </w:t>
      </w:r>
      <w:r>
        <w:t xml:space="preserve">must </w:t>
      </w:r>
      <w:r>
        <w:rPr>
          <w:spacing w:val="-4"/>
        </w:rPr>
        <w:t xml:space="preserve">have </w:t>
      </w:r>
      <w:r>
        <w:t xml:space="preserve">Part B </w:t>
      </w:r>
      <w:r>
        <w:rPr>
          <w:spacing w:val="-3"/>
        </w:rPr>
        <w:t xml:space="preserve">at </w:t>
      </w:r>
      <w:r>
        <w:t xml:space="preserve">the time </w:t>
      </w:r>
      <w:r>
        <w:rPr>
          <w:spacing w:val="-3"/>
        </w:rPr>
        <w:t xml:space="preserve">you </w:t>
      </w:r>
      <w:r>
        <w:t xml:space="preserve">get </w:t>
      </w:r>
      <w:r>
        <w:rPr>
          <w:spacing w:val="-3"/>
        </w:rPr>
        <w:t xml:space="preserve">immunosuppressive </w:t>
      </w:r>
      <w:r>
        <w:t xml:space="preserve">drugs. </w:t>
      </w:r>
      <w:r>
        <w:rPr>
          <w:spacing w:val="-11"/>
        </w:rPr>
        <w:t xml:space="preserve">You </w:t>
      </w:r>
      <w:r>
        <w:rPr>
          <w:spacing w:val="-3"/>
        </w:rPr>
        <w:t xml:space="preserve">pay </w:t>
      </w:r>
      <w:r>
        <w:t xml:space="preserve">20% </w:t>
      </w:r>
      <w:r>
        <w:rPr>
          <w:spacing w:val="-3"/>
        </w:rPr>
        <w:t xml:space="preserve">of </w:t>
      </w:r>
      <w:r>
        <w:t xml:space="preserve">the </w:t>
      </w:r>
      <w:r>
        <w:rPr>
          <w:spacing w:val="-3"/>
        </w:rPr>
        <w:t xml:space="preserve">Medicare-approved </w:t>
      </w:r>
      <w:r>
        <w:t xml:space="preserve">amount </w:t>
      </w:r>
      <w:r>
        <w:rPr>
          <w:spacing w:val="-4"/>
        </w:rPr>
        <w:t xml:space="preserve">for </w:t>
      </w:r>
      <w:r>
        <w:t>the drugs, and the Part B deductible applies.</w:t>
      </w:r>
    </w:p>
    <w:p w:rsidR="00182309" w:rsidRDefault="00182309">
      <w:pPr>
        <w:spacing w:line="336" w:lineRule="exact"/>
        <w:sectPr w:rsidR="00182309">
          <w:pgSz w:w="12060" w:h="15660"/>
          <w:pgMar w:top="1080" w:right="1020" w:bottom="280" w:left="900" w:header="612" w:footer="0" w:gutter="0"/>
          <w:cols w:space="720"/>
        </w:sectPr>
      </w:pPr>
    </w:p>
    <w:p w:rsidR="00182309" w:rsidRDefault="00182309">
      <w:pPr>
        <w:pStyle w:val="BodyText"/>
        <w:spacing w:before="6"/>
        <w:rPr>
          <w:sz w:val="26"/>
        </w:rPr>
      </w:pPr>
    </w:p>
    <w:p w:rsidR="00182309" w:rsidRDefault="009E7B78">
      <w:pPr>
        <w:pStyle w:val="BodyText"/>
        <w:spacing w:before="108" w:line="336" w:lineRule="exact"/>
        <w:ind w:left="2412" w:right="792"/>
      </w:pPr>
      <w:bookmarkStart w:id="123" w:name="_bookmark91"/>
      <w:bookmarkEnd w:id="123"/>
      <w:r>
        <w:t xml:space="preserve">If </w:t>
      </w:r>
      <w:r>
        <w:rPr>
          <w:spacing w:val="-7"/>
        </w:rPr>
        <w:t xml:space="preserve">you’re </w:t>
      </w:r>
      <w:r>
        <w:rPr>
          <w:spacing w:val="2"/>
        </w:rPr>
        <w:t xml:space="preserve">thinking </w:t>
      </w:r>
      <w:r>
        <w:rPr>
          <w:spacing w:val="-3"/>
        </w:rPr>
        <w:t xml:space="preserve">about </w:t>
      </w:r>
      <w:r>
        <w:t xml:space="preserve">joining a Medicare Advantage Plan (like </w:t>
      </w:r>
      <w:r>
        <w:rPr>
          <w:spacing w:val="2"/>
        </w:rPr>
        <w:t xml:space="preserve">an </w:t>
      </w:r>
      <w:r>
        <w:t xml:space="preserve">HMO </w:t>
      </w:r>
      <w:r>
        <w:rPr>
          <w:spacing w:val="-3"/>
        </w:rPr>
        <w:t xml:space="preserve">or </w:t>
      </w:r>
      <w:r>
        <w:rPr>
          <w:spacing w:val="-7"/>
        </w:rPr>
        <w:t xml:space="preserve">PPO) </w:t>
      </w:r>
      <w:r>
        <w:t xml:space="preserve">and are </w:t>
      </w:r>
      <w:r>
        <w:rPr>
          <w:spacing w:val="-3"/>
        </w:rPr>
        <w:t xml:space="preserve">on </w:t>
      </w:r>
      <w:r>
        <w:t xml:space="preserve">a transplant waiting list </w:t>
      </w:r>
      <w:r>
        <w:rPr>
          <w:spacing w:val="-3"/>
        </w:rPr>
        <w:t xml:space="preserve">or </w:t>
      </w:r>
      <w:r>
        <w:t xml:space="preserve">believe </w:t>
      </w:r>
      <w:r>
        <w:rPr>
          <w:spacing w:val="-3"/>
        </w:rPr>
        <w:t xml:space="preserve">you </w:t>
      </w:r>
      <w:r>
        <w:t xml:space="preserve">need a transplant, check with the plan </w:t>
      </w:r>
      <w:r>
        <w:rPr>
          <w:spacing w:val="-3"/>
        </w:rPr>
        <w:t xml:space="preserve">before you </w:t>
      </w:r>
      <w:r>
        <w:t xml:space="preserve">join to make sure your doctors, other health care providers, and hospitals are in the </w:t>
      </w:r>
      <w:r>
        <w:rPr>
          <w:spacing w:val="-5"/>
        </w:rPr>
        <w:t xml:space="preserve">plan’s </w:t>
      </w:r>
      <w:r>
        <w:t xml:space="preserve">network. Also, check the </w:t>
      </w:r>
      <w:r>
        <w:rPr>
          <w:spacing w:val="-5"/>
        </w:rPr>
        <w:t xml:space="preserve">plan’s </w:t>
      </w:r>
      <w:r>
        <w:rPr>
          <w:spacing w:val="-3"/>
        </w:rPr>
        <w:t xml:space="preserve">coverage </w:t>
      </w:r>
      <w:r>
        <w:t xml:space="preserve">rules </w:t>
      </w:r>
      <w:r>
        <w:rPr>
          <w:spacing w:val="-4"/>
        </w:rPr>
        <w:t xml:space="preserve">for </w:t>
      </w:r>
      <w:r>
        <w:rPr>
          <w:spacing w:val="-3"/>
        </w:rPr>
        <w:t xml:space="preserve">prior </w:t>
      </w:r>
      <w:r>
        <w:t>authorization.</w:t>
      </w:r>
    </w:p>
    <w:p w:rsidR="00182309" w:rsidRDefault="009E7B78">
      <w:pPr>
        <w:pStyle w:val="BodyText"/>
        <w:spacing w:before="172" w:line="336" w:lineRule="exact"/>
        <w:ind w:left="2412" w:right="657"/>
      </w:pPr>
      <w:r>
        <w:rPr>
          <w:b/>
        </w:rPr>
        <w:t xml:space="preserve">Note: </w:t>
      </w:r>
      <w:r>
        <w:t>Medicare drug plans (Part D) may cover immunosuppressive drugs if they aren’t covered by Original Medicare.</w:t>
      </w:r>
    </w:p>
    <w:p w:rsidR="00182309" w:rsidRDefault="009E7B78">
      <w:pPr>
        <w:pStyle w:val="Heading3"/>
        <w:spacing w:before="278" w:line="432" w:lineRule="exact"/>
        <w:ind w:right="791"/>
        <w:rPr>
          <w:b/>
        </w:rPr>
      </w:pPr>
      <w:r>
        <w:rPr>
          <w:b/>
          <w:spacing w:val="-9"/>
        </w:rPr>
        <w:t xml:space="preserve">Travel </w:t>
      </w:r>
      <w:r>
        <w:rPr>
          <w:b/>
          <w:spacing w:val="-4"/>
        </w:rPr>
        <w:t xml:space="preserve">(health </w:t>
      </w:r>
      <w:r>
        <w:rPr>
          <w:b/>
          <w:spacing w:val="-3"/>
        </w:rPr>
        <w:t xml:space="preserve">care </w:t>
      </w:r>
      <w:r>
        <w:rPr>
          <w:b/>
        </w:rPr>
        <w:t xml:space="preserve">needed when </w:t>
      </w:r>
      <w:r>
        <w:rPr>
          <w:b/>
          <w:spacing w:val="-5"/>
        </w:rPr>
        <w:t xml:space="preserve">traveling </w:t>
      </w:r>
      <w:r>
        <w:rPr>
          <w:b/>
          <w:spacing w:val="-3"/>
        </w:rPr>
        <w:t>outside the U.S.)</w:t>
      </w:r>
    </w:p>
    <w:p w:rsidR="00182309" w:rsidRDefault="009E7B78">
      <w:pPr>
        <w:pStyle w:val="BodyText"/>
        <w:spacing w:before="23" w:line="336" w:lineRule="exact"/>
        <w:ind w:left="2412" w:right="753"/>
      </w:pPr>
      <w:r>
        <w:t>Medicare generally doesn’t cover health care while you’re traveling outside the U.S. (Th</w:t>
      </w:r>
      <w:r>
        <w:t>e “U.S.” includes the 50 states, the District</w:t>
      </w:r>
    </w:p>
    <w:p w:rsidR="00182309" w:rsidRDefault="009E7B78">
      <w:pPr>
        <w:pStyle w:val="BodyText"/>
        <w:spacing w:line="336" w:lineRule="exact"/>
        <w:ind w:left="2411" w:right="863"/>
      </w:pPr>
      <w:r>
        <w:rPr>
          <w:spacing w:val="-3"/>
        </w:rPr>
        <w:t xml:space="preserve">of </w:t>
      </w:r>
      <w:r>
        <w:t xml:space="preserve">Columbia, Puerto Rico, the </w:t>
      </w:r>
      <w:r>
        <w:rPr>
          <w:spacing w:val="-3"/>
        </w:rPr>
        <w:t xml:space="preserve">U.S. </w:t>
      </w:r>
      <w:r>
        <w:t xml:space="preserve">Virgin Islands, Guam, the Northern Mariana Islands, and American </w:t>
      </w:r>
      <w:r>
        <w:rPr>
          <w:spacing w:val="-3"/>
        </w:rPr>
        <w:t xml:space="preserve">Samoa.) </w:t>
      </w:r>
      <w:r>
        <w:t xml:space="preserve">There are </w:t>
      </w:r>
      <w:r>
        <w:rPr>
          <w:spacing w:val="-3"/>
        </w:rPr>
        <w:t xml:space="preserve">some </w:t>
      </w:r>
      <w:r>
        <w:t xml:space="preserve">exceptions, including cases </w:t>
      </w:r>
      <w:r>
        <w:rPr>
          <w:spacing w:val="-3"/>
        </w:rPr>
        <w:t xml:space="preserve">where </w:t>
      </w:r>
      <w:r>
        <w:t xml:space="preserve">Medicare </w:t>
      </w:r>
      <w:r>
        <w:rPr>
          <w:spacing w:val="-3"/>
        </w:rPr>
        <w:t xml:space="preserve">may pay </w:t>
      </w:r>
      <w:r>
        <w:rPr>
          <w:spacing w:val="-4"/>
        </w:rPr>
        <w:t xml:space="preserve">for </w:t>
      </w:r>
      <w:r>
        <w:t xml:space="preserve">services </w:t>
      </w:r>
      <w:r>
        <w:rPr>
          <w:spacing w:val="-3"/>
        </w:rPr>
        <w:t xml:space="preserve">you </w:t>
      </w:r>
      <w:r>
        <w:t xml:space="preserve">get while </w:t>
      </w:r>
      <w:r>
        <w:rPr>
          <w:spacing w:val="-3"/>
        </w:rPr>
        <w:t xml:space="preserve">on </w:t>
      </w:r>
      <w:r>
        <w:t xml:space="preserve">board </w:t>
      </w:r>
      <w:r>
        <w:t>a ship within the territorial</w:t>
      </w:r>
      <w:r>
        <w:rPr>
          <w:spacing w:val="1"/>
        </w:rPr>
        <w:t xml:space="preserve"> </w:t>
      </w:r>
      <w:r>
        <w:t>waters</w:t>
      </w:r>
    </w:p>
    <w:p w:rsidR="00182309" w:rsidRDefault="009E7B78">
      <w:pPr>
        <w:pStyle w:val="BodyText"/>
        <w:spacing w:line="336" w:lineRule="exact"/>
        <w:ind w:left="2412" w:right="745"/>
        <w:jc w:val="both"/>
      </w:pPr>
      <w:r>
        <w:t xml:space="preserve">adjoining the land areas </w:t>
      </w:r>
      <w:r>
        <w:rPr>
          <w:spacing w:val="-3"/>
        </w:rPr>
        <w:t xml:space="preserve">of </w:t>
      </w:r>
      <w:r>
        <w:t xml:space="preserve">the </w:t>
      </w:r>
      <w:r>
        <w:rPr>
          <w:spacing w:val="-3"/>
        </w:rPr>
        <w:t xml:space="preserve">U.S. </w:t>
      </w:r>
      <w:r>
        <w:t xml:space="preserve">Medicare </w:t>
      </w:r>
      <w:r>
        <w:rPr>
          <w:spacing w:val="-3"/>
        </w:rPr>
        <w:t xml:space="preserve">may pay </w:t>
      </w:r>
      <w:r>
        <w:rPr>
          <w:spacing w:val="-4"/>
        </w:rPr>
        <w:t xml:space="preserve">for </w:t>
      </w:r>
      <w:r>
        <w:rPr>
          <w:spacing w:val="-3"/>
        </w:rPr>
        <w:t xml:space="preserve">inpatient </w:t>
      </w:r>
      <w:r>
        <w:t xml:space="preserve">hospital, </w:t>
      </w:r>
      <w:r>
        <w:rPr>
          <w:spacing w:val="-4"/>
        </w:rPr>
        <w:t xml:space="preserve">doctor, </w:t>
      </w:r>
      <w:r>
        <w:rPr>
          <w:spacing w:val="-3"/>
        </w:rPr>
        <w:t xml:space="preserve">or </w:t>
      </w:r>
      <w:r>
        <w:t xml:space="preserve">ambulance services </w:t>
      </w:r>
      <w:r>
        <w:rPr>
          <w:spacing w:val="-3"/>
        </w:rPr>
        <w:t xml:space="preserve">you </w:t>
      </w:r>
      <w:r>
        <w:t>get in a foreign country in these rare cases:</w:t>
      </w:r>
    </w:p>
    <w:p w:rsidR="00182309" w:rsidRDefault="009E7B78">
      <w:pPr>
        <w:pStyle w:val="ListParagraph"/>
        <w:numPr>
          <w:ilvl w:val="1"/>
          <w:numId w:val="22"/>
        </w:numPr>
        <w:tabs>
          <w:tab w:val="left" w:pos="2585"/>
        </w:tabs>
        <w:spacing w:before="42"/>
        <w:ind w:right="748" w:hanging="172"/>
        <w:rPr>
          <w:sz w:val="28"/>
        </w:rPr>
      </w:pPr>
      <w:r>
        <w:rPr>
          <w:spacing w:val="-11"/>
          <w:sz w:val="28"/>
        </w:rPr>
        <w:t xml:space="preserve">You’re </w:t>
      </w:r>
      <w:r>
        <w:rPr>
          <w:sz w:val="28"/>
        </w:rPr>
        <w:t xml:space="preserve">in the </w:t>
      </w:r>
      <w:r>
        <w:rPr>
          <w:spacing w:val="-3"/>
          <w:sz w:val="28"/>
        </w:rPr>
        <w:t xml:space="preserve">U.S. </w:t>
      </w:r>
      <w:r>
        <w:rPr>
          <w:sz w:val="28"/>
        </w:rPr>
        <w:t xml:space="preserve">when </w:t>
      </w:r>
      <w:r>
        <w:rPr>
          <w:spacing w:val="2"/>
          <w:sz w:val="28"/>
        </w:rPr>
        <w:t xml:space="preserve">an </w:t>
      </w:r>
      <w:r>
        <w:rPr>
          <w:sz w:val="28"/>
        </w:rPr>
        <w:t xml:space="preserve">emergency occurs, and the foreign hospital is closer </w:t>
      </w:r>
      <w:r>
        <w:rPr>
          <w:spacing w:val="2"/>
          <w:sz w:val="28"/>
        </w:rPr>
        <w:t xml:space="preserve">than </w:t>
      </w:r>
      <w:r>
        <w:rPr>
          <w:sz w:val="28"/>
        </w:rPr>
        <w:t xml:space="preserve">the nearest </w:t>
      </w:r>
      <w:r>
        <w:rPr>
          <w:spacing w:val="-3"/>
          <w:sz w:val="28"/>
        </w:rPr>
        <w:t xml:space="preserve">U.S. </w:t>
      </w:r>
      <w:r>
        <w:rPr>
          <w:sz w:val="28"/>
        </w:rPr>
        <w:t xml:space="preserve">hospital that </w:t>
      </w:r>
      <w:r>
        <w:rPr>
          <w:spacing w:val="2"/>
          <w:sz w:val="28"/>
        </w:rPr>
        <w:t xml:space="preserve">can </w:t>
      </w:r>
      <w:r>
        <w:rPr>
          <w:sz w:val="28"/>
        </w:rPr>
        <w:t>treat</w:t>
      </w:r>
      <w:r>
        <w:rPr>
          <w:spacing w:val="-44"/>
          <w:sz w:val="28"/>
        </w:rPr>
        <w:t xml:space="preserve"> </w:t>
      </w:r>
      <w:r>
        <w:rPr>
          <w:sz w:val="28"/>
        </w:rPr>
        <w:t>your medical</w:t>
      </w:r>
      <w:r>
        <w:rPr>
          <w:spacing w:val="-17"/>
          <w:sz w:val="28"/>
        </w:rPr>
        <w:t xml:space="preserve"> </w:t>
      </w:r>
      <w:r>
        <w:rPr>
          <w:sz w:val="28"/>
        </w:rPr>
        <w:t>condition.</w:t>
      </w:r>
    </w:p>
    <w:p w:rsidR="00182309" w:rsidRDefault="009E7B78">
      <w:pPr>
        <w:pStyle w:val="ListParagraph"/>
        <w:numPr>
          <w:ilvl w:val="1"/>
          <w:numId w:val="22"/>
        </w:numPr>
        <w:tabs>
          <w:tab w:val="left" w:pos="2585"/>
        </w:tabs>
        <w:spacing w:before="42"/>
        <w:ind w:right="718" w:hanging="172"/>
        <w:rPr>
          <w:sz w:val="28"/>
        </w:rPr>
      </w:pPr>
      <w:r>
        <w:rPr>
          <w:spacing w:val="-11"/>
          <w:sz w:val="28"/>
        </w:rPr>
        <w:t xml:space="preserve">You’re </w:t>
      </w:r>
      <w:r>
        <w:rPr>
          <w:sz w:val="28"/>
        </w:rPr>
        <w:t xml:space="preserve">traveling through Canada without unreasonable </w:t>
      </w:r>
      <w:r>
        <w:rPr>
          <w:spacing w:val="-3"/>
          <w:sz w:val="28"/>
        </w:rPr>
        <w:t xml:space="preserve">delay by </w:t>
      </w:r>
      <w:r>
        <w:rPr>
          <w:sz w:val="28"/>
        </w:rPr>
        <w:t xml:space="preserve">the most direct </w:t>
      </w:r>
      <w:r>
        <w:rPr>
          <w:spacing w:val="-4"/>
          <w:sz w:val="28"/>
        </w:rPr>
        <w:t xml:space="preserve">route </w:t>
      </w:r>
      <w:r>
        <w:rPr>
          <w:sz w:val="28"/>
        </w:rPr>
        <w:t xml:space="preserve">between Alaska and another </w:t>
      </w:r>
      <w:r>
        <w:rPr>
          <w:spacing w:val="-3"/>
          <w:sz w:val="28"/>
        </w:rPr>
        <w:t xml:space="preserve">U.S. </w:t>
      </w:r>
      <w:r>
        <w:rPr>
          <w:sz w:val="28"/>
        </w:rPr>
        <w:t>state when a medi</w:t>
      </w:r>
      <w:r>
        <w:rPr>
          <w:sz w:val="28"/>
        </w:rPr>
        <w:t xml:space="preserve">cal emergency occurs, and the Canadian hospital is closer </w:t>
      </w:r>
      <w:r>
        <w:rPr>
          <w:spacing w:val="2"/>
          <w:sz w:val="28"/>
        </w:rPr>
        <w:t xml:space="preserve">than </w:t>
      </w:r>
      <w:r>
        <w:rPr>
          <w:sz w:val="28"/>
        </w:rPr>
        <w:t xml:space="preserve">the nearest </w:t>
      </w:r>
      <w:r>
        <w:rPr>
          <w:spacing w:val="-3"/>
          <w:sz w:val="28"/>
        </w:rPr>
        <w:t xml:space="preserve">U.S. </w:t>
      </w:r>
      <w:r>
        <w:rPr>
          <w:sz w:val="28"/>
        </w:rPr>
        <w:t xml:space="preserve">hospital that </w:t>
      </w:r>
      <w:r>
        <w:rPr>
          <w:spacing w:val="2"/>
          <w:sz w:val="28"/>
        </w:rPr>
        <w:t xml:space="preserve">can </w:t>
      </w:r>
      <w:r>
        <w:rPr>
          <w:sz w:val="28"/>
        </w:rPr>
        <w:t>treat the</w:t>
      </w:r>
      <w:r>
        <w:rPr>
          <w:spacing w:val="-12"/>
          <w:sz w:val="28"/>
        </w:rPr>
        <w:t xml:space="preserve"> </w:t>
      </w:r>
      <w:r>
        <w:rPr>
          <w:spacing w:val="-4"/>
          <w:sz w:val="28"/>
        </w:rPr>
        <w:t>emergency.</w:t>
      </w:r>
    </w:p>
    <w:p w:rsidR="00182309" w:rsidRDefault="009E7B78">
      <w:pPr>
        <w:pStyle w:val="ListParagraph"/>
        <w:numPr>
          <w:ilvl w:val="1"/>
          <w:numId w:val="22"/>
        </w:numPr>
        <w:tabs>
          <w:tab w:val="left" w:pos="2585"/>
        </w:tabs>
        <w:spacing w:before="42"/>
        <w:ind w:right="1012" w:hanging="172"/>
        <w:rPr>
          <w:sz w:val="28"/>
        </w:rPr>
      </w:pPr>
      <w:r>
        <w:rPr>
          <w:spacing w:val="-11"/>
          <w:sz w:val="28"/>
        </w:rPr>
        <w:t xml:space="preserve">You </w:t>
      </w:r>
      <w:r>
        <w:rPr>
          <w:sz w:val="28"/>
        </w:rPr>
        <w:t xml:space="preserve">live in the </w:t>
      </w:r>
      <w:r>
        <w:rPr>
          <w:spacing w:val="-3"/>
          <w:sz w:val="28"/>
        </w:rPr>
        <w:t xml:space="preserve">U.S. </w:t>
      </w:r>
      <w:r>
        <w:rPr>
          <w:sz w:val="28"/>
        </w:rPr>
        <w:t xml:space="preserve">and the foreign hospital is closer to your </w:t>
      </w:r>
      <w:r>
        <w:rPr>
          <w:spacing w:val="-4"/>
          <w:sz w:val="28"/>
        </w:rPr>
        <w:t xml:space="preserve">home </w:t>
      </w:r>
      <w:r>
        <w:rPr>
          <w:spacing w:val="2"/>
          <w:sz w:val="28"/>
        </w:rPr>
        <w:t xml:space="preserve">than </w:t>
      </w:r>
      <w:r>
        <w:rPr>
          <w:sz w:val="28"/>
        </w:rPr>
        <w:t xml:space="preserve">the nearest </w:t>
      </w:r>
      <w:r>
        <w:rPr>
          <w:spacing w:val="-3"/>
          <w:sz w:val="28"/>
        </w:rPr>
        <w:t xml:space="preserve">U.S. </w:t>
      </w:r>
      <w:r>
        <w:rPr>
          <w:sz w:val="28"/>
        </w:rPr>
        <w:t xml:space="preserve">hospital that </w:t>
      </w:r>
      <w:r>
        <w:rPr>
          <w:spacing w:val="2"/>
          <w:sz w:val="28"/>
        </w:rPr>
        <w:t xml:space="preserve">can </w:t>
      </w:r>
      <w:r>
        <w:rPr>
          <w:sz w:val="28"/>
        </w:rPr>
        <w:t xml:space="preserve">treat your medical </w:t>
      </w:r>
      <w:r>
        <w:rPr>
          <w:spacing w:val="-3"/>
          <w:sz w:val="28"/>
        </w:rPr>
        <w:t>condition</w:t>
      </w:r>
      <w:r>
        <w:rPr>
          <w:spacing w:val="-3"/>
          <w:sz w:val="28"/>
        </w:rPr>
        <w:t xml:space="preserve">, </w:t>
      </w:r>
      <w:r>
        <w:rPr>
          <w:sz w:val="28"/>
        </w:rPr>
        <w:t xml:space="preserve">regardless </w:t>
      </w:r>
      <w:r>
        <w:rPr>
          <w:spacing w:val="-3"/>
          <w:sz w:val="28"/>
        </w:rPr>
        <w:t xml:space="preserve">of </w:t>
      </w:r>
      <w:r>
        <w:rPr>
          <w:sz w:val="28"/>
        </w:rPr>
        <w:t xml:space="preserve">whether </w:t>
      </w:r>
      <w:r>
        <w:rPr>
          <w:spacing w:val="2"/>
          <w:sz w:val="28"/>
        </w:rPr>
        <w:t xml:space="preserve">an </w:t>
      </w:r>
      <w:r>
        <w:rPr>
          <w:sz w:val="28"/>
        </w:rPr>
        <w:t>emergency</w:t>
      </w:r>
      <w:r>
        <w:rPr>
          <w:spacing w:val="-14"/>
          <w:sz w:val="28"/>
        </w:rPr>
        <w:t xml:space="preserve"> </w:t>
      </w:r>
      <w:r>
        <w:rPr>
          <w:sz w:val="28"/>
        </w:rPr>
        <w:t>exists.</w:t>
      </w:r>
    </w:p>
    <w:p w:rsidR="00182309" w:rsidRDefault="009E7B78">
      <w:pPr>
        <w:pStyle w:val="BodyText"/>
        <w:spacing w:before="172" w:line="336" w:lineRule="exact"/>
        <w:ind w:left="2412" w:right="689"/>
      </w:pPr>
      <w:r>
        <w:t xml:space="preserve">Medicare may cover </w:t>
      </w:r>
      <w:hyperlink w:anchor="_bookmark236" w:history="1">
        <w:r>
          <w:rPr>
            <w:color w:val="006DAD"/>
          </w:rPr>
          <w:t>medically necessary</w:t>
        </w:r>
      </w:hyperlink>
      <w:r>
        <w:rPr>
          <w:color w:val="006DAD"/>
        </w:rPr>
        <w:t xml:space="preserve"> </w:t>
      </w:r>
      <w:r>
        <w:t>ambulance transportation to a foreign hospital only with admission for medically</w:t>
      </w:r>
    </w:p>
    <w:p w:rsidR="00182309" w:rsidRDefault="0017599C">
      <w:pPr>
        <w:pStyle w:val="BodyText"/>
        <w:spacing w:line="336" w:lineRule="exact"/>
        <w:ind w:left="2412" w:right="939"/>
      </w:pPr>
      <w:r>
        <w:rPr>
          <w:noProof/>
        </w:rPr>
        <mc:AlternateContent>
          <mc:Choice Requires="wpg">
            <w:drawing>
              <wp:anchor distT="0" distB="0" distL="114300" distR="114300" simplePos="0" relativeHeight="4504" behindDoc="0" locked="0" layoutInCell="1" allowOverlap="1">
                <wp:simplePos x="0" y="0"/>
                <wp:positionH relativeFrom="page">
                  <wp:posOffset>375285</wp:posOffset>
                </wp:positionH>
                <wp:positionV relativeFrom="paragraph">
                  <wp:posOffset>159385</wp:posOffset>
                </wp:positionV>
                <wp:extent cx="1308100" cy="1191895"/>
                <wp:effectExtent l="3810" t="6985" r="2540" b="1270"/>
                <wp:wrapNone/>
                <wp:docPr id="478"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51"/>
                          <a:chExt cx="2060" cy="1877"/>
                        </a:xfrm>
                      </wpg:grpSpPr>
                      <wps:wsp>
                        <wps:cNvPr id="479" name="Rectangle 358"/>
                        <wps:cNvSpPr>
                          <a:spLocks noChangeArrowheads="1"/>
                        </wps:cNvSpPr>
                        <wps:spPr bwMode="auto">
                          <a:xfrm>
                            <a:off x="591" y="25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57"/>
                        <wps:cNvSpPr>
                          <a:spLocks noChangeArrowheads="1"/>
                        </wps:cNvSpPr>
                        <wps:spPr bwMode="auto">
                          <a:xfrm>
                            <a:off x="730" y="39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Box 356"/>
                        <wps:cNvSpPr txBox="1">
                          <a:spLocks noChangeArrowheads="1"/>
                        </wps:cNvSpPr>
                        <wps:spPr bwMode="auto">
                          <a:xfrm>
                            <a:off x="730" y="39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183" style="position:absolute;left:0;text-align:left;margin-left:29.55pt;margin-top:12.55pt;width:103pt;height:93.85pt;z-index:4504;mso-position-horizontal-relative:page;mso-position-vertical-relative:text" coordorigin="591,25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">
                <v:rect id="Rectangle 358" o:spid="_x0000_s1184" style="position:absolute;left:591;top:25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bsMA&#10;AADcAAAADwAAAGRycy9kb3ducmV2LnhtbESPT4vCMBTE7wt+h/AEb2uqyKrVKEUR3IuL/+6P5tkW&#10;m5fSxFr99EZY8DjMzG+Y+bI1pWiodoVlBYN+BII4tbrgTMHpuPmegHAeWWNpmRQ8yMFy0fmaY6zt&#10;nffUHHwmAoRdjApy76tYSpfmZND1bUUcvIutDfog60zqGu8Bbko5jKIfabDgsJBjRauc0uvhZhQ0&#10;f2OZTIe70fO8PdrdKfpN1rJSqtdtkxkIT63/hP/bW61gNJ7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0EbsMAAADcAAAADwAAAAAAAAAAAAAAAACYAgAAZHJzL2Rv&#10;d25yZXYueG1sUEsFBgAAAAAEAAQA9QAAAIgDAAAAAA==&#10;" fillcolor="#006dad" stroked="f">
                  <v:fill opacity="32896f"/>
                </v:rect>
                <v:rect id="Rectangle 357" o:spid="_x0000_s1185" style="position:absolute;left:730;top:39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XtcMA&#10;AADcAAAADwAAAGRycy9kb3ducmV2LnhtbERPTWvCQBC9C/0PyxS86cZgi0RXCaIgrdBoPfQ4ZMck&#10;JDsbs1uT/vvuQfD4eN+rzWAacafOVZYVzKYRCOLc6ooLBZfv/WQBwnlkjY1lUvBHDjbrl9EKE217&#10;PtH97AsRQtglqKD0vk2kdHlJBt3UtsSBu9rOoA+wK6TusA/hppFxFL1LgxWHhhJb2paU1+dfo2BX&#10;f2aX7OeKbylWxzT+ut3a5kOp8euQLkF4GvxT/HAftIL5IswP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XtcMAAADcAAAADwAAAAAAAAAAAAAAAACYAgAAZHJzL2Rv&#10;d25yZXYueG1sUEsFBgAAAAAEAAQA9QAAAIgDAAAAAA==&#10;" filled="f" strokecolor="#006dad" strokeweight="1pt"/>
                <v:shape id="Text Box 356" o:spid="_x0000_s1186" type="#_x0000_t202" style="position:absolute;left:730;top:39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necessary covered inpatient hospital services. You pay 20% of the </w:t>
      </w:r>
      <w:hyperlink w:anchor="_bookmark237" w:history="1">
        <w:r w:rsidR="009E7B78">
          <w:rPr>
            <w:color w:val="006DAD"/>
          </w:rPr>
          <w:t>Medicare-approved amount</w:t>
        </w:r>
      </w:hyperlink>
      <w:r w:rsidR="009E7B78">
        <w:t xml:space="preserve">, and the Part B </w:t>
      </w:r>
      <w:hyperlink w:anchor="_bookmark226" w:history="1">
        <w:r w:rsidR="009E7B78">
          <w:rPr>
            <w:color w:val="006DAD"/>
          </w:rPr>
          <w:t>deductible</w:t>
        </w:r>
      </w:hyperlink>
      <w:r w:rsidR="009E7B78">
        <w:rPr>
          <w:color w:val="006DAD"/>
        </w:rPr>
        <w:t xml:space="preserve"> </w:t>
      </w:r>
      <w:r w:rsidR="009E7B78">
        <w:t>applies.</w:t>
      </w:r>
    </w:p>
    <w:p w:rsidR="00182309" w:rsidRDefault="00182309">
      <w:pPr>
        <w:spacing w:line="336" w:lineRule="exact"/>
        <w:sectPr w:rsidR="00182309">
          <w:pgSz w:w="12060" w:h="15660"/>
          <w:pgMar w:top="1080" w:right="920" w:bottom="280" w:left="480" w:header="612" w:footer="0" w:gutter="0"/>
          <w:cols w:space="720"/>
        </w:sectPr>
      </w:pPr>
    </w:p>
    <w:p w:rsidR="00182309" w:rsidRDefault="00182309">
      <w:pPr>
        <w:pStyle w:val="BodyText"/>
        <w:spacing w:before="13"/>
        <w:rPr>
          <w:sz w:val="25"/>
        </w:rPr>
      </w:pPr>
    </w:p>
    <w:p w:rsidR="00182309" w:rsidRDefault="009E7B78">
      <w:pPr>
        <w:pStyle w:val="Heading3"/>
        <w:ind w:left="1992"/>
        <w:rPr>
          <w:b/>
        </w:rPr>
      </w:pPr>
      <w:bookmarkStart w:id="124" w:name="_bookmark93"/>
      <w:bookmarkEnd w:id="124"/>
      <w:r>
        <w:rPr>
          <w:b/>
        </w:rPr>
        <w:t>Urgently needed care</w:t>
      </w:r>
    </w:p>
    <w:p w:rsidR="00182309" w:rsidRDefault="009E7B78">
      <w:pPr>
        <w:pStyle w:val="BodyText"/>
        <w:spacing w:before="20" w:line="336" w:lineRule="exact"/>
        <w:ind w:left="1992" w:right="353"/>
      </w:pPr>
      <w:r>
        <w:t xml:space="preserve">Medicare </w:t>
      </w:r>
      <w:r>
        <w:rPr>
          <w:spacing w:val="-3"/>
        </w:rPr>
        <w:t xml:space="preserve">covers </w:t>
      </w:r>
      <w:r>
        <w:t xml:space="preserve">urgently </w:t>
      </w:r>
      <w:r>
        <w:t xml:space="preserve">needed care to treat a </w:t>
      </w:r>
      <w:r>
        <w:rPr>
          <w:spacing w:val="-3"/>
        </w:rPr>
        <w:t xml:space="preserve">sudden </w:t>
      </w:r>
      <w:r>
        <w:t xml:space="preserve">illness </w:t>
      </w:r>
      <w:r>
        <w:rPr>
          <w:spacing w:val="-3"/>
        </w:rPr>
        <w:t xml:space="preserve">or </w:t>
      </w:r>
      <w:r>
        <w:t xml:space="preserve">injury that </w:t>
      </w:r>
      <w:r>
        <w:rPr>
          <w:spacing w:val="-5"/>
        </w:rPr>
        <w:t xml:space="preserve">isn’t </w:t>
      </w:r>
      <w:r>
        <w:t xml:space="preserve">a medical </w:t>
      </w:r>
      <w:r>
        <w:rPr>
          <w:spacing w:val="-4"/>
        </w:rPr>
        <w:t xml:space="preserve">emergency. </w:t>
      </w:r>
      <w:r>
        <w:rPr>
          <w:spacing w:val="-11"/>
        </w:rPr>
        <w:t xml:space="preserve">You </w:t>
      </w:r>
      <w:r>
        <w:rPr>
          <w:spacing w:val="-3"/>
        </w:rPr>
        <w:t xml:space="preserve">pay </w:t>
      </w:r>
      <w:r>
        <w:t xml:space="preserve">20% </w:t>
      </w:r>
      <w:r>
        <w:rPr>
          <w:spacing w:val="-3"/>
        </w:rPr>
        <w:t xml:space="preserve">of </w:t>
      </w:r>
      <w:r>
        <w:t xml:space="preserve">the </w:t>
      </w:r>
      <w:hyperlink w:anchor="_bookmark237" w:history="1">
        <w:r>
          <w:rPr>
            <w:color w:val="006DAD"/>
            <w:spacing w:val="-3"/>
          </w:rPr>
          <w:t xml:space="preserve">Medicare-approved </w:t>
        </w:r>
        <w:r>
          <w:rPr>
            <w:color w:val="006DAD"/>
          </w:rPr>
          <w:t>amount</w:t>
        </w:r>
      </w:hyperlink>
      <w:r>
        <w:rPr>
          <w:color w:val="006DAD"/>
        </w:rPr>
        <w:t xml:space="preserve"> </w:t>
      </w:r>
      <w:r>
        <w:rPr>
          <w:spacing w:val="-4"/>
        </w:rPr>
        <w:t xml:space="preserve">for </w:t>
      </w:r>
      <w:r>
        <w:t xml:space="preserve">the </w:t>
      </w:r>
      <w:r>
        <w:rPr>
          <w:spacing w:val="-4"/>
        </w:rPr>
        <w:t xml:space="preserve">doctor’s </w:t>
      </w:r>
      <w:r>
        <w:rPr>
          <w:spacing w:val="-3"/>
        </w:rPr>
        <w:t xml:space="preserve">or </w:t>
      </w:r>
      <w:r>
        <w:t>other health care</w:t>
      </w:r>
    </w:p>
    <w:p w:rsidR="00182309" w:rsidRDefault="009E7B78">
      <w:pPr>
        <w:pStyle w:val="BodyText"/>
        <w:spacing w:line="336" w:lineRule="exact"/>
        <w:ind w:left="1991"/>
      </w:pPr>
      <w:r>
        <w:t xml:space="preserve">provider’s services, and the Part B </w:t>
      </w:r>
      <w:hyperlink w:anchor="_bookmark226" w:history="1">
        <w:r>
          <w:rPr>
            <w:color w:val="006DAD"/>
          </w:rPr>
          <w:t>deductible</w:t>
        </w:r>
      </w:hyperlink>
      <w:r>
        <w:rPr>
          <w:color w:val="006DAD"/>
        </w:rPr>
        <w:t xml:space="preserve"> </w:t>
      </w:r>
      <w:r>
        <w:t xml:space="preserve">applies. In a hospital outpatient setting, you also pay the hospital a </w:t>
      </w:r>
      <w:hyperlink w:anchor="_bookmark221" w:history="1">
        <w:r>
          <w:rPr>
            <w:color w:val="006DAD"/>
          </w:rPr>
          <w:t>copayment</w:t>
        </w:r>
      </w:hyperlink>
      <w:r>
        <w:t>.</w:t>
      </w:r>
    </w:p>
    <w:p w:rsidR="00182309" w:rsidRDefault="0017599C">
      <w:pPr>
        <w:pStyle w:val="Heading3"/>
        <w:spacing w:before="274"/>
        <w:ind w:left="1992"/>
        <w:rPr>
          <w:b/>
        </w:rPr>
      </w:pPr>
      <w:r>
        <w:rPr>
          <w:noProof/>
        </w:rPr>
        <mc:AlternateContent>
          <mc:Choice Requires="wpg">
            <w:drawing>
              <wp:anchor distT="0" distB="0" distL="114300" distR="114300" simplePos="0" relativeHeight="4528" behindDoc="0" locked="0" layoutInCell="1" allowOverlap="1">
                <wp:simplePos x="0" y="0"/>
                <wp:positionH relativeFrom="page">
                  <wp:posOffset>1168400</wp:posOffset>
                </wp:positionH>
                <wp:positionV relativeFrom="paragraph">
                  <wp:posOffset>281940</wp:posOffset>
                </wp:positionV>
                <wp:extent cx="354330" cy="490855"/>
                <wp:effectExtent l="0" t="0" r="1270" b="0"/>
                <wp:wrapNone/>
                <wp:docPr id="475"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90855"/>
                          <a:chOff x="1840" y="444"/>
                          <a:chExt cx="558" cy="773"/>
                        </a:xfrm>
                      </wpg:grpSpPr>
                      <pic:pic xmlns:pic="http://schemas.openxmlformats.org/drawingml/2006/picture">
                        <pic:nvPicPr>
                          <pic:cNvPr id="476" name="Picture 3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40" y="654"/>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3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444"/>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92pt;margin-top:22.2pt;width:27.9pt;height:38.65pt;z-index:4528;mso-position-horizontal-relative:page" coordorigin="1840,444" coordsize="55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">
                <v:shape id="Picture 354" o:spid="_x0000_s1027" type="#_x0000_t75" style="position:absolute;left:1840;top:654;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NmSvCAAAA3AAAAA8AAABkcnMvZG93bnJldi54bWxEj0FrAjEUhO9C/0N4hd40qxSVrVEWodhr&#10;VaTHx+a5WTZ5WZJ03f77RhA8DjPzDbPZjc6KgUJsPSuYzwoQxLXXLTcKzqfP6RpETMgarWdS8EcR&#10;dtuXyQZL7W/8TcMxNSJDOJaowKTUl1LG2pDDOPM9cfauPjhMWYZG6oC3DHdWLopiKR22nBcM9rQ3&#10;VHfHX6fAdqdxNay7QzD7/qpjNb9UP1apt9ex+gCRaEzP8KP9pRW8r5ZwP5OP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zZkrwgAAANwAAAAPAAAAAAAAAAAAAAAAAJ8C&#10;AABkcnMvZG93bnJldi54bWxQSwUGAAAAAAQABAD3AAAAjgMAAAAA&#10;">
                  <v:imagedata r:id="rId20" o:title=""/>
                </v:shape>
                <v:shape id="Picture 353" o:spid="_x0000_s1028" type="#_x0000_t75" style="position:absolute;left:1898;top:444;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lyO/GAAAA3AAAAA8AAABkcnMvZG93bnJldi54bWxEj0FrwkAUhO8F/8PyhN7qxrRUidmISEuL&#10;PRkFr8/sMwlm38bsVqO/vlsQPA4z8w2TznvTiDN1rrasYDyKQBAXVtdcKthuPl+mIJxH1thYJgVX&#10;cjDPBk8pJtpeeE3n3JciQNglqKDyvk2kdEVFBt3ItsTBO9jOoA+yK6Xu8BLgppFxFL1LgzWHhQpb&#10;WlZUHPNfoyD+WJ6m8fW2zo/lbbUqfr5em/1Oqedhv5iB8NT7R/je/tYK3iYT+D8Tjo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XI78YAAADcAAAADwAAAAAAAAAAAAAA&#10;AACfAgAAZHJzL2Rvd25yZXYueG1sUEsFBgAAAAAEAAQA9wAAAJIDAAAAAA==&#10;">
                  <v:imagedata r:id="rId21" o:title=""/>
                </v:shape>
                <w10:wrap anchorx="page"/>
              </v:group>
            </w:pict>
          </mc:Fallback>
        </mc:AlternateContent>
      </w:r>
      <w:bookmarkStart w:id="125" w:name="_bookmark92"/>
      <w:bookmarkEnd w:id="125"/>
      <w:r w:rsidR="009E7B78">
        <w:rPr>
          <w:b/>
        </w:rPr>
        <w:t>“Welcome to Medicare” preventive visit</w:t>
      </w:r>
    </w:p>
    <w:p w:rsidR="00182309" w:rsidRDefault="009E7B78">
      <w:pPr>
        <w:pStyle w:val="BodyText"/>
        <w:spacing w:before="20" w:line="336" w:lineRule="exact"/>
        <w:ind w:left="1991" w:right="755"/>
        <w:jc w:val="both"/>
      </w:pPr>
      <w:r>
        <w:t xml:space="preserve">During the first </w:t>
      </w:r>
      <w:r>
        <w:rPr>
          <w:spacing w:val="-4"/>
        </w:rPr>
        <w:t xml:space="preserve">12 </w:t>
      </w:r>
      <w:r>
        <w:t xml:space="preserve">months that </w:t>
      </w:r>
      <w:r>
        <w:rPr>
          <w:spacing w:val="-3"/>
        </w:rPr>
        <w:t xml:space="preserve">you </w:t>
      </w:r>
      <w:r>
        <w:rPr>
          <w:spacing w:val="-4"/>
        </w:rPr>
        <w:t xml:space="preserve">have </w:t>
      </w:r>
      <w:r>
        <w:t xml:space="preserve">Part B, </w:t>
      </w:r>
      <w:r>
        <w:rPr>
          <w:spacing w:val="-3"/>
        </w:rPr>
        <w:t xml:space="preserve">you </w:t>
      </w:r>
      <w:r>
        <w:rPr>
          <w:spacing w:val="2"/>
        </w:rPr>
        <w:t xml:space="preserve">can </w:t>
      </w:r>
      <w:r>
        <w:t xml:space="preserve">get a </w:t>
      </w:r>
      <w:r>
        <w:rPr>
          <w:spacing w:val="-5"/>
        </w:rPr>
        <w:t xml:space="preserve">“Welcome </w:t>
      </w:r>
      <w:r>
        <w:t>to Medicare</w:t>
      </w:r>
      <w:r>
        <w:t xml:space="preserve">” </w:t>
      </w:r>
      <w:r>
        <w:rPr>
          <w:spacing w:val="-3"/>
        </w:rPr>
        <w:t xml:space="preserve">preventive </w:t>
      </w:r>
      <w:r>
        <w:t>visit. This visit</w:t>
      </w:r>
      <w:r>
        <w:rPr>
          <w:spacing w:val="-32"/>
        </w:rPr>
        <w:t xml:space="preserve"> </w:t>
      </w:r>
      <w:r>
        <w:t xml:space="preserve">includes a review </w:t>
      </w:r>
      <w:r>
        <w:rPr>
          <w:spacing w:val="-3"/>
        </w:rPr>
        <w:t xml:space="preserve">of </w:t>
      </w:r>
      <w:r>
        <w:t>your medical and social history related to</w:t>
      </w:r>
      <w:r>
        <w:rPr>
          <w:spacing w:val="-19"/>
        </w:rPr>
        <w:t xml:space="preserve"> </w:t>
      </w:r>
      <w:r>
        <w:t>your</w:t>
      </w:r>
    </w:p>
    <w:p w:rsidR="00182309" w:rsidRDefault="009E7B78">
      <w:pPr>
        <w:pStyle w:val="BodyText"/>
        <w:spacing w:line="336" w:lineRule="exact"/>
        <w:ind w:left="1991" w:right="291"/>
      </w:pPr>
      <w:r>
        <w:t xml:space="preserve">health, and education and counseling </w:t>
      </w:r>
      <w:r>
        <w:rPr>
          <w:spacing w:val="-3"/>
        </w:rPr>
        <w:t xml:space="preserve">about </w:t>
      </w:r>
      <w:hyperlink w:anchor="_bookmark242" w:history="1">
        <w:r>
          <w:rPr>
            <w:color w:val="006DAD"/>
            <w:spacing w:val="-3"/>
          </w:rPr>
          <w:t xml:space="preserve">preventive </w:t>
        </w:r>
        <w:r>
          <w:rPr>
            <w:color w:val="006DAD"/>
          </w:rPr>
          <w:t>services</w:t>
        </w:r>
      </w:hyperlink>
      <w:r>
        <w:t xml:space="preserve">, including certain screenings, shots, and </w:t>
      </w:r>
      <w:hyperlink w:anchor="_bookmark245" w:history="1">
        <w:r>
          <w:rPr>
            <w:color w:val="006DAD"/>
          </w:rPr>
          <w:t>referrals</w:t>
        </w:r>
      </w:hyperlink>
      <w:r>
        <w:rPr>
          <w:color w:val="006DAD"/>
        </w:rPr>
        <w:t xml:space="preserve"> </w:t>
      </w:r>
      <w:r>
        <w:rPr>
          <w:spacing w:val="-4"/>
        </w:rPr>
        <w:t xml:space="preserve">for </w:t>
      </w:r>
      <w:r>
        <w:t xml:space="preserve">other care, if needed. When </w:t>
      </w:r>
      <w:r>
        <w:rPr>
          <w:spacing w:val="-3"/>
        </w:rPr>
        <w:t xml:space="preserve">you </w:t>
      </w:r>
      <w:r>
        <w:t xml:space="preserve">make your appointment, let your </w:t>
      </w:r>
      <w:r>
        <w:rPr>
          <w:spacing w:val="-4"/>
        </w:rPr>
        <w:t xml:space="preserve">doctor’s </w:t>
      </w:r>
      <w:r>
        <w:t xml:space="preserve">office know that you’d like to schedule your </w:t>
      </w:r>
      <w:r>
        <w:rPr>
          <w:spacing w:val="-5"/>
        </w:rPr>
        <w:t xml:space="preserve">“Welcome </w:t>
      </w:r>
      <w:r>
        <w:t xml:space="preserve">to Medicare” </w:t>
      </w:r>
      <w:r>
        <w:rPr>
          <w:spacing w:val="-3"/>
        </w:rPr>
        <w:t xml:space="preserve">preventive </w:t>
      </w:r>
      <w:r>
        <w:t xml:space="preserve">visit. </w:t>
      </w:r>
      <w:r>
        <w:rPr>
          <w:spacing w:val="-11"/>
        </w:rPr>
        <w:t xml:space="preserve">You </w:t>
      </w:r>
      <w:r>
        <w:rPr>
          <w:spacing w:val="-3"/>
        </w:rPr>
        <w:t xml:space="preserve">pay </w:t>
      </w:r>
      <w:r>
        <w:t xml:space="preserve">nothing </w:t>
      </w:r>
      <w:r>
        <w:rPr>
          <w:spacing w:val="-4"/>
        </w:rPr>
        <w:t xml:space="preserve">for </w:t>
      </w:r>
      <w:r>
        <w:t xml:space="preserve">the </w:t>
      </w:r>
      <w:r>
        <w:rPr>
          <w:spacing w:val="-5"/>
        </w:rPr>
        <w:t xml:space="preserve">“Welcome </w:t>
      </w:r>
      <w:r>
        <w:t xml:space="preserve">to Medicare” </w:t>
      </w:r>
      <w:r>
        <w:rPr>
          <w:spacing w:val="-3"/>
        </w:rPr>
        <w:t>preventi</w:t>
      </w:r>
      <w:r>
        <w:rPr>
          <w:spacing w:val="-3"/>
        </w:rPr>
        <w:t xml:space="preserve">ve </w:t>
      </w:r>
      <w:r>
        <w:t xml:space="preserve">visit if the doctor </w:t>
      </w:r>
      <w:r>
        <w:rPr>
          <w:spacing w:val="-3"/>
        </w:rPr>
        <w:t xml:space="preserve">or </w:t>
      </w:r>
      <w:r>
        <w:t xml:space="preserve">other qualified health care </w:t>
      </w:r>
      <w:r>
        <w:rPr>
          <w:spacing w:val="-3"/>
        </w:rPr>
        <w:t xml:space="preserve">provider </w:t>
      </w:r>
      <w:r>
        <w:t xml:space="preserve">accepts </w:t>
      </w:r>
      <w:hyperlink w:anchor="_bookmark0" w:history="1">
        <w:r>
          <w:rPr>
            <w:color w:val="006DAD"/>
          </w:rPr>
          <w:t>assignment</w:t>
        </w:r>
      </w:hyperlink>
      <w:r>
        <w:t>.</w:t>
      </w:r>
    </w:p>
    <w:p w:rsidR="00182309" w:rsidRDefault="009E7B78">
      <w:pPr>
        <w:pStyle w:val="BodyText"/>
        <w:spacing w:before="172" w:line="336" w:lineRule="exact"/>
        <w:ind w:left="1991" w:right="151"/>
      </w:pPr>
      <w:r>
        <w:t>If your doctor or other health care provider performs additional tests or services during the same visit that aren’t covered under this prevent</w:t>
      </w:r>
      <w:r>
        <w:t xml:space="preserve">ive benefit, you may have to pay </w:t>
      </w:r>
      <w:hyperlink w:anchor="_bookmark220" w:history="1">
        <w:r>
          <w:rPr>
            <w:color w:val="006DAD"/>
          </w:rPr>
          <w:t>coinsurance</w:t>
        </w:r>
      </w:hyperlink>
      <w:r>
        <w:t>, and the Part B deductible may apply.</w:t>
      </w:r>
    </w:p>
    <w:p w:rsidR="00182309" w:rsidRDefault="0017599C">
      <w:pPr>
        <w:pStyle w:val="Heading3"/>
        <w:spacing w:before="273"/>
        <w:ind w:left="1992"/>
        <w:rPr>
          <w:b/>
        </w:rPr>
      </w:pPr>
      <w:r>
        <w:rPr>
          <w:noProof/>
        </w:rPr>
        <mc:AlternateContent>
          <mc:Choice Requires="wpg">
            <w:drawing>
              <wp:anchor distT="0" distB="0" distL="114300" distR="114300" simplePos="0" relativeHeight="4552" behindDoc="0" locked="0" layoutInCell="1" allowOverlap="1">
                <wp:simplePos x="0" y="0"/>
                <wp:positionH relativeFrom="page">
                  <wp:posOffset>1168400</wp:posOffset>
                </wp:positionH>
                <wp:positionV relativeFrom="paragraph">
                  <wp:posOffset>281940</wp:posOffset>
                </wp:positionV>
                <wp:extent cx="354965" cy="490855"/>
                <wp:effectExtent l="0" t="0" r="635" b="0"/>
                <wp:wrapNone/>
                <wp:docPr id="47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490855"/>
                          <a:chOff x="1840" y="444"/>
                          <a:chExt cx="559" cy="773"/>
                        </a:xfrm>
                      </wpg:grpSpPr>
                      <pic:pic xmlns:pic="http://schemas.openxmlformats.org/drawingml/2006/picture">
                        <pic:nvPicPr>
                          <pic:cNvPr id="473" name="Picture 3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0" y="654"/>
                            <a:ext cx="55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3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8" y="444"/>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92pt;margin-top:22.2pt;width:27.95pt;height:38.65pt;z-index:4552;mso-position-horizontal-relative:page" coordorigin="1840,444" coordsize="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">
                <v:shape id="Picture 351" o:spid="_x0000_s1027" type="#_x0000_t75" style="position:absolute;left:1840;top:654;width:558;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7wrCAAAA3AAAAA8AAABkcnMvZG93bnJldi54bWxEj0uLwjAUhfeC/yFcwZ2m42OUjlFEFMRZ&#10;jTr7S3OnLTY3pUk1+uuNMODycB4fZ7EKphJXalxpWcHHMAFBnFldcq7gfNoN5iCcR9ZYWSYFd3Kw&#10;WnY7C0y1vfEPXY8+F3GEXYoKCu/rVEqXFWTQDW1NHL0/2xj0UTa51A3e4rip5ChJPqXBkiOhwJo2&#10;BWWXY2sid9r+js/fh+Ae1oZ6317mJLdK9Xth/QXCU/Dv8H97rxVMZmN4nYlH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E+8KwgAAANwAAAAPAAAAAAAAAAAAAAAAAJ8C&#10;AABkcnMvZG93bnJldi54bWxQSwUGAAAAAAQABAD3AAAAjgMAAAAA&#10;">
                  <v:imagedata r:id="rId78" o:title=""/>
                </v:shape>
                <v:shape id="Picture 350" o:spid="_x0000_s1028" type="#_x0000_t75" style="position:absolute;left:1898;top:444;width:336;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3VpjGAAAA3AAAAA8AAABkcnMvZG93bnJldi54bWxEj0FrwkAUhO8F/8PyCr3VTVNRSbMREUuL&#10;npIWen3NvibB7NuY3Wr017uC4HGYmW+YdDGYVhyod41lBS/jCARxaXXDlYLvr/fnOQjnkTW2lknB&#10;iRwsstFDiom2R87pUPhKBAi7BBXU3neJlK6syaAb2444eH+2N+iD7CupezwGuGllHEVTabDhsFBj&#10;R6uayl3xbxTE69V+Hp/OebGrzptNuf14bX9/lHp6HJZvIDwN/h6+tT+1gslsAtcz4QjI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dWmMYAAADcAAAADwAAAAAAAAAAAAAA&#10;AACfAgAAZHJzL2Rvd25yZXYueG1sUEsFBgAAAAAEAAQA9wAAAJIDAAAAAA==&#10;">
                  <v:imagedata r:id="rId21" o:title=""/>
                </v:shape>
                <w10:wrap anchorx="page"/>
              </v:group>
            </w:pict>
          </mc:Fallback>
        </mc:AlternateContent>
      </w:r>
      <w:r w:rsidR="009E7B78">
        <w:rPr>
          <w:b/>
        </w:rPr>
        <w:t>Yearly “Wellness” visit</w:t>
      </w:r>
    </w:p>
    <w:p w:rsidR="00182309" w:rsidRDefault="009E7B78">
      <w:pPr>
        <w:pStyle w:val="BodyText"/>
        <w:spacing w:before="20" w:line="336" w:lineRule="exact"/>
        <w:ind w:left="1992" w:right="69"/>
      </w:pPr>
      <w:r>
        <w:t>If you’ve had Part B for longer than 12 months, you can get a yearly “Wellness” visit to develop or update a perso</w:t>
      </w:r>
      <w:r>
        <w:t>nalized plan to prevent disease or disability based on your current health and risk factors. This visit is covered once every 12 months.</w:t>
      </w:r>
    </w:p>
    <w:p w:rsidR="00182309" w:rsidRDefault="009E7B78">
      <w:pPr>
        <w:pStyle w:val="BodyText"/>
        <w:spacing w:before="173" w:line="336" w:lineRule="exact"/>
        <w:ind w:left="1992" w:right="185"/>
      </w:pPr>
      <w:r>
        <w:t xml:space="preserve">Your provider will ask you to fill out a questionnaire, called a “Health Risk Assessment,” as part of this visit. Answering these questions can help you and your provider develop a personalized prevention plan to help you stay healthy and get the most out </w:t>
      </w:r>
      <w:r>
        <w:t>of your visit. When you make your appointment, let your doctor’s office know that you’d like to schedule your yearly “Wellness” visit.</w:t>
      </w:r>
    </w:p>
    <w:p w:rsidR="00182309" w:rsidRDefault="00182309">
      <w:pPr>
        <w:spacing w:line="336" w:lineRule="exact"/>
        <w:sectPr w:rsidR="00182309">
          <w:pgSz w:w="12060" w:h="15660"/>
          <w:pgMar w:top="1080" w:right="1680" w:bottom="280" w:left="900" w:header="612" w:footer="0" w:gutter="0"/>
          <w:cols w:space="720"/>
        </w:sectPr>
      </w:pPr>
    </w:p>
    <w:p w:rsidR="00182309" w:rsidRDefault="00182309">
      <w:pPr>
        <w:pStyle w:val="BodyText"/>
        <w:spacing w:before="10"/>
        <w:rPr>
          <w:sz w:val="25"/>
        </w:rPr>
      </w:pPr>
    </w:p>
    <w:p w:rsidR="00182309" w:rsidRDefault="009E7B78">
      <w:pPr>
        <w:pStyle w:val="BodyText"/>
        <w:spacing w:before="118" w:line="336" w:lineRule="exact"/>
        <w:ind w:left="2411" w:right="1093"/>
      </w:pPr>
      <w:bookmarkStart w:id="126" w:name="_bookmark96"/>
      <w:bookmarkStart w:id="127" w:name="What’s_NOT_covered_by_Part_A_and_Part_B?"/>
      <w:bookmarkStart w:id="128" w:name="_bookmark94"/>
      <w:bookmarkEnd w:id="126"/>
      <w:bookmarkEnd w:id="127"/>
      <w:bookmarkEnd w:id="128"/>
      <w:r>
        <w:rPr>
          <w:b/>
          <w:spacing w:val="-3"/>
        </w:rPr>
        <w:t xml:space="preserve">Note: </w:t>
      </w:r>
      <w:r>
        <w:rPr>
          <w:spacing w:val="-7"/>
        </w:rPr>
        <w:t xml:space="preserve">Your </w:t>
      </w:r>
      <w:r>
        <w:t xml:space="preserve">first yearly </w:t>
      </w:r>
      <w:r>
        <w:rPr>
          <w:spacing w:val="-3"/>
        </w:rPr>
        <w:t xml:space="preserve">“Wellness” </w:t>
      </w:r>
      <w:r>
        <w:t xml:space="preserve">visit </w:t>
      </w:r>
      <w:r>
        <w:rPr>
          <w:spacing w:val="-3"/>
        </w:rPr>
        <w:t xml:space="preserve">can’t </w:t>
      </w:r>
      <w:r>
        <w:t xml:space="preserve">take place within </w:t>
      </w:r>
      <w:r>
        <w:rPr>
          <w:spacing w:val="-4"/>
        </w:rPr>
        <w:t xml:space="preserve">12 </w:t>
      </w:r>
      <w:r>
        <w:t xml:space="preserve">months </w:t>
      </w:r>
      <w:r>
        <w:rPr>
          <w:spacing w:val="-3"/>
        </w:rPr>
        <w:t xml:space="preserve">of </w:t>
      </w:r>
      <w:r>
        <w:t xml:space="preserve">your enrollment in Part B </w:t>
      </w:r>
      <w:r>
        <w:rPr>
          <w:spacing w:val="-3"/>
        </w:rPr>
        <w:t xml:space="preserve">or </w:t>
      </w:r>
      <w:r>
        <w:t xml:space="preserve">your </w:t>
      </w:r>
      <w:r>
        <w:rPr>
          <w:spacing w:val="-5"/>
        </w:rPr>
        <w:t xml:space="preserve">“Welcome </w:t>
      </w:r>
      <w:r>
        <w:t xml:space="preserve">to Medicare” </w:t>
      </w:r>
      <w:r>
        <w:rPr>
          <w:spacing w:val="-3"/>
        </w:rPr>
        <w:t xml:space="preserve">preventive </w:t>
      </w:r>
      <w:r>
        <w:t xml:space="preserve">visit. </w:t>
      </w:r>
      <w:r>
        <w:rPr>
          <w:spacing w:val="-6"/>
        </w:rPr>
        <w:t xml:space="preserve">However, </w:t>
      </w:r>
      <w:r>
        <w:rPr>
          <w:spacing w:val="-3"/>
        </w:rPr>
        <w:t xml:space="preserve">you </w:t>
      </w:r>
      <w:r>
        <w:rPr>
          <w:spacing w:val="-7"/>
        </w:rPr>
        <w:t xml:space="preserve">don’t </w:t>
      </w:r>
      <w:r>
        <w:t xml:space="preserve">need to </w:t>
      </w:r>
      <w:r>
        <w:rPr>
          <w:spacing w:val="-4"/>
        </w:rPr>
        <w:t xml:space="preserve">have </w:t>
      </w:r>
      <w:r>
        <w:t xml:space="preserve">had a </w:t>
      </w:r>
      <w:r>
        <w:rPr>
          <w:spacing w:val="-5"/>
        </w:rPr>
        <w:t xml:space="preserve">“Welcome </w:t>
      </w:r>
      <w:r>
        <w:t xml:space="preserve">to Medicare” </w:t>
      </w:r>
      <w:r>
        <w:rPr>
          <w:spacing w:val="-3"/>
        </w:rPr>
        <w:t xml:space="preserve">preventive </w:t>
      </w:r>
      <w:r>
        <w:t xml:space="preserve">visit to </w:t>
      </w:r>
      <w:r>
        <w:rPr>
          <w:spacing w:val="2"/>
        </w:rPr>
        <w:t xml:space="preserve">qualify </w:t>
      </w:r>
      <w:r>
        <w:rPr>
          <w:spacing w:val="-4"/>
        </w:rPr>
        <w:t xml:space="preserve">for </w:t>
      </w:r>
      <w:r>
        <w:t xml:space="preserve">a yearly </w:t>
      </w:r>
      <w:r>
        <w:rPr>
          <w:spacing w:val="-3"/>
        </w:rPr>
        <w:t>“Wellness”</w:t>
      </w:r>
      <w:r>
        <w:rPr>
          <w:spacing w:val="3"/>
        </w:rPr>
        <w:t xml:space="preserve"> </w:t>
      </w:r>
      <w:r>
        <w:t>visit.</w:t>
      </w:r>
    </w:p>
    <w:p w:rsidR="00182309" w:rsidRDefault="009E7B78">
      <w:pPr>
        <w:pStyle w:val="BodyText"/>
        <w:spacing w:before="172" w:line="336" w:lineRule="exact"/>
        <w:ind w:left="2411" w:right="1193"/>
      </w:pPr>
      <w:r>
        <w:t>You pay nothing for the yearly “Wellness” visit if the doctor o</w:t>
      </w:r>
      <w:r>
        <w:t xml:space="preserve">r other qualified health care provider accepts </w:t>
      </w:r>
      <w:hyperlink w:anchor="_bookmark0" w:history="1">
        <w:r>
          <w:rPr>
            <w:color w:val="006DAD"/>
          </w:rPr>
          <w:t>assignment</w:t>
        </w:r>
      </w:hyperlink>
      <w:r>
        <w:t>.</w:t>
      </w:r>
    </w:p>
    <w:p w:rsidR="00182309" w:rsidRDefault="009E7B78">
      <w:pPr>
        <w:pStyle w:val="BodyText"/>
        <w:spacing w:before="172" w:line="336" w:lineRule="exact"/>
        <w:ind w:left="2411" w:right="606"/>
      </w:pPr>
      <w:r>
        <w:t>If your doctor or other health care provider performs additional tests or services during the same visit that aren’t covered under this preventive benefit, you may hav</w:t>
      </w:r>
      <w:r>
        <w:t xml:space="preserve">e to pay </w:t>
      </w:r>
      <w:hyperlink w:anchor="_bookmark220" w:history="1">
        <w:r>
          <w:rPr>
            <w:color w:val="006DAD"/>
          </w:rPr>
          <w:t>coinsurance</w:t>
        </w:r>
      </w:hyperlink>
      <w:r>
        <w:t xml:space="preserve">, and the Part B </w:t>
      </w:r>
      <w:hyperlink w:anchor="_bookmark226" w:history="1">
        <w:r>
          <w:rPr>
            <w:color w:val="006DAD"/>
          </w:rPr>
          <w:t>deductible</w:t>
        </w:r>
      </w:hyperlink>
      <w:r>
        <w:rPr>
          <w:color w:val="006DAD"/>
        </w:rPr>
        <w:t xml:space="preserve"> </w:t>
      </w:r>
      <w:r>
        <w:t>may apply.</w:t>
      </w:r>
    </w:p>
    <w:p w:rsidR="00182309" w:rsidRDefault="00182309">
      <w:pPr>
        <w:pStyle w:val="BodyText"/>
        <w:spacing w:before="3"/>
        <w:rPr>
          <w:sz w:val="31"/>
        </w:rPr>
      </w:pPr>
    </w:p>
    <w:p w:rsidR="00182309" w:rsidRDefault="009E7B78">
      <w:pPr>
        <w:pStyle w:val="Heading3"/>
        <w:tabs>
          <w:tab w:val="left" w:pos="9967"/>
        </w:tabs>
        <w:spacing w:before="0"/>
        <w:ind w:left="2411"/>
        <w:rPr>
          <w:b/>
        </w:rPr>
      </w:pPr>
      <w:bookmarkStart w:id="129" w:name="_bookmark95"/>
      <w:bookmarkEnd w:id="129"/>
      <w:r>
        <w:rPr>
          <w:rFonts w:ascii="Times New Roman" w:hAnsi="Times New Roman"/>
          <w:color w:val="FFFFFF"/>
          <w:shd w:val="clear" w:color="auto" w:fill="006DAD"/>
        </w:rPr>
        <w:t xml:space="preserve"> </w:t>
      </w:r>
      <w:r>
        <w:rPr>
          <w:rFonts w:ascii="Times New Roman" w:hAnsi="Times New Roman"/>
          <w:color w:val="FFFFFF"/>
          <w:spacing w:val="-51"/>
          <w:shd w:val="clear" w:color="auto" w:fill="006DAD"/>
        </w:rPr>
        <w:t xml:space="preserve"> </w:t>
      </w:r>
      <w:r>
        <w:rPr>
          <w:b/>
          <w:color w:val="FFFFFF"/>
          <w:spacing w:val="-4"/>
          <w:shd w:val="clear" w:color="auto" w:fill="006DAD"/>
        </w:rPr>
        <w:t xml:space="preserve">What’s </w:t>
      </w:r>
      <w:r>
        <w:rPr>
          <w:b/>
          <w:color w:val="FFFFFF"/>
          <w:spacing w:val="-3"/>
          <w:shd w:val="clear" w:color="auto" w:fill="006DAD"/>
        </w:rPr>
        <w:t xml:space="preserve">NOT </w:t>
      </w:r>
      <w:r>
        <w:rPr>
          <w:b/>
          <w:color w:val="FFFFFF"/>
          <w:spacing w:val="-4"/>
          <w:shd w:val="clear" w:color="auto" w:fill="006DAD"/>
        </w:rPr>
        <w:t xml:space="preserve">covered by </w:t>
      </w:r>
      <w:r>
        <w:rPr>
          <w:b/>
          <w:color w:val="FFFFFF"/>
          <w:shd w:val="clear" w:color="auto" w:fill="006DAD"/>
        </w:rPr>
        <w:t xml:space="preserve">Part A </w:t>
      </w:r>
      <w:r>
        <w:rPr>
          <w:b/>
          <w:color w:val="FFFFFF"/>
          <w:spacing w:val="-3"/>
          <w:shd w:val="clear" w:color="auto" w:fill="006DAD"/>
        </w:rPr>
        <w:t xml:space="preserve">and </w:t>
      </w:r>
      <w:r>
        <w:rPr>
          <w:b/>
          <w:color w:val="FFFFFF"/>
          <w:shd w:val="clear" w:color="auto" w:fill="006DAD"/>
        </w:rPr>
        <w:t>Part</w:t>
      </w:r>
      <w:r>
        <w:rPr>
          <w:b/>
          <w:color w:val="FFFFFF"/>
          <w:spacing w:val="14"/>
          <w:shd w:val="clear" w:color="auto" w:fill="006DAD"/>
        </w:rPr>
        <w:t xml:space="preserve"> </w:t>
      </w:r>
      <w:r>
        <w:rPr>
          <w:b/>
          <w:color w:val="FFFFFF"/>
          <w:spacing w:val="-7"/>
          <w:shd w:val="clear" w:color="auto" w:fill="006DAD"/>
        </w:rPr>
        <w:t>B?</w:t>
      </w:r>
      <w:r>
        <w:rPr>
          <w:b/>
          <w:color w:val="FFFFFF"/>
          <w:spacing w:val="-7"/>
          <w:shd w:val="clear" w:color="auto" w:fill="006DAD"/>
        </w:rPr>
        <w:tab/>
      </w:r>
    </w:p>
    <w:p w:rsidR="00182309" w:rsidRDefault="009E7B78">
      <w:pPr>
        <w:pStyle w:val="BodyText"/>
        <w:spacing w:before="196" w:line="336" w:lineRule="exact"/>
        <w:ind w:left="2411" w:right="667"/>
      </w:pPr>
      <w:r>
        <w:t>Medicare doesn’t cover everything. If you need certain services that aren’t covered under Medicare Part A or Part B, you’ll have to pay for them yourself unless:</w:t>
      </w:r>
    </w:p>
    <w:p w:rsidR="00182309" w:rsidRDefault="009E7B78">
      <w:pPr>
        <w:pStyle w:val="ListParagraph"/>
        <w:numPr>
          <w:ilvl w:val="1"/>
          <w:numId w:val="22"/>
        </w:numPr>
        <w:tabs>
          <w:tab w:val="left" w:pos="2585"/>
        </w:tabs>
        <w:spacing w:before="34" w:line="240" w:lineRule="auto"/>
        <w:rPr>
          <w:sz w:val="28"/>
        </w:rPr>
      </w:pPr>
      <w:r>
        <w:rPr>
          <w:spacing w:val="-11"/>
          <w:sz w:val="28"/>
        </w:rPr>
        <w:t xml:space="preserve">You </w:t>
      </w:r>
      <w:r>
        <w:rPr>
          <w:spacing w:val="-4"/>
          <w:sz w:val="28"/>
        </w:rPr>
        <w:t xml:space="preserve">have </w:t>
      </w:r>
      <w:r>
        <w:rPr>
          <w:sz w:val="28"/>
        </w:rPr>
        <w:t xml:space="preserve">other </w:t>
      </w:r>
      <w:r>
        <w:rPr>
          <w:spacing w:val="-3"/>
          <w:sz w:val="28"/>
        </w:rPr>
        <w:t xml:space="preserve">coverage (including </w:t>
      </w:r>
      <w:r>
        <w:rPr>
          <w:sz w:val="28"/>
        </w:rPr>
        <w:t xml:space="preserve">Medicaid) to </w:t>
      </w:r>
      <w:r>
        <w:rPr>
          <w:spacing w:val="-3"/>
          <w:sz w:val="28"/>
        </w:rPr>
        <w:t xml:space="preserve">cover </w:t>
      </w:r>
      <w:r>
        <w:rPr>
          <w:sz w:val="28"/>
        </w:rPr>
        <w:t>the</w:t>
      </w:r>
      <w:r>
        <w:rPr>
          <w:spacing w:val="17"/>
          <w:sz w:val="28"/>
        </w:rPr>
        <w:t xml:space="preserve"> </w:t>
      </w:r>
      <w:r>
        <w:rPr>
          <w:sz w:val="28"/>
        </w:rPr>
        <w:t>costs.</w:t>
      </w:r>
    </w:p>
    <w:p w:rsidR="00182309" w:rsidRDefault="009E7B78">
      <w:pPr>
        <w:pStyle w:val="ListParagraph"/>
        <w:numPr>
          <w:ilvl w:val="1"/>
          <w:numId w:val="22"/>
        </w:numPr>
        <w:tabs>
          <w:tab w:val="left" w:pos="2585"/>
        </w:tabs>
        <w:spacing w:before="0" w:line="240" w:lineRule="auto"/>
        <w:rPr>
          <w:sz w:val="28"/>
        </w:rPr>
      </w:pPr>
      <w:r>
        <w:rPr>
          <w:spacing w:val="-11"/>
          <w:sz w:val="28"/>
        </w:rPr>
        <w:t xml:space="preserve">You’re </w:t>
      </w:r>
      <w:r>
        <w:rPr>
          <w:sz w:val="28"/>
        </w:rPr>
        <w:t xml:space="preserve">in a </w:t>
      </w:r>
      <w:hyperlink w:anchor="_bookmark238" w:history="1">
        <w:r>
          <w:rPr>
            <w:color w:val="006DAD"/>
            <w:sz w:val="28"/>
          </w:rPr>
          <w:t>Medicare health plan</w:t>
        </w:r>
      </w:hyperlink>
      <w:r>
        <w:rPr>
          <w:color w:val="006DAD"/>
          <w:sz w:val="28"/>
        </w:rPr>
        <w:t xml:space="preserve"> </w:t>
      </w:r>
      <w:r>
        <w:rPr>
          <w:sz w:val="28"/>
        </w:rPr>
        <w:t xml:space="preserve">that </w:t>
      </w:r>
      <w:r>
        <w:rPr>
          <w:spacing w:val="-3"/>
          <w:sz w:val="28"/>
        </w:rPr>
        <w:t xml:space="preserve">covers </w:t>
      </w:r>
      <w:r>
        <w:rPr>
          <w:sz w:val="28"/>
        </w:rPr>
        <w:t>these</w:t>
      </w:r>
      <w:r>
        <w:rPr>
          <w:spacing w:val="30"/>
          <w:sz w:val="28"/>
        </w:rPr>
        <w:t xml:space="preserve"> </w:t>
      </w:r>
      <w:r>
        <w:rPr>
          <w:sz w:val="28"/>
        </w:rPr>
        <w:t>services.</w:t>
      </w:r>
    </w:p>
    <w:p w:rsidR="00182309" w:rsidRDefault="009E7B78">
      <w:pPr>
        <w:pStyle w:val="BodyText"/>
        <w:spacing w:before="138" w:line="336" w:lineRule="exact"/>
        <w:ind w:left="2411" w:right="658"/>
      </w:pPr>
      <w:r>
        <w:t xml:space="preserve">Even if Medicare covers a service or item, you generally have to pay deductibles, coinsurance, and/or </w:t>
      </w:r>
      <w:hyperlink w:anchor="_bookmark221" w:history="1">
        <w:r>
          <w:rPr>
            <w:color w:val="006DAD"/>
          </w:rPr>
          <w:t>copayments</w:t>
        </w:r>
      </w:hyperlink>
      <w:r>
        <w:t>.</w:t>
      </w:r>
    </w:p>
    <w:p w:rsidR="00182309" w:rsidRDefault="009E7B78">
      <w:pPr>
        <w:pStyle w:val="BodyText"/>
        <w:spacing w:before="164" w:line="309" w:lineRule="exact"/>
        <w:ind w:left="2411"/>
      </w:pPr>
      <w:r>
        <w:t>Some of the items and services that Medicare doesn’t cover include:</w:t>
      </w:r>
    </w:p>
    <w:p w:rsidR="00182309" w:rsidRDefault="009E7B78">
      <w:pPr>
        <w:pStyle w:val="BodyText"/>
        <w:spacing w:line="379" w:lineRule="exact"/>
        <w:ind w:left="2411"/>
      </w:pPr>
      <w:r>
        <w:rPr>
          <w:rFonts w:ascii="Arial Unicode MS" w:hAnsi="Arial Unicode MS"/>
        </w:rPr>
        <w:t>✘</w:t>
      </w:r>
      <w:r>
        <w:rPr>
          <w:rFonts w:ascii="Arial Unicode MS" w:hAnsi="Arial Unicode MS"/>
        </w:rPr>
        <w:t xml:space="preserve">  </w:t>
      </w:r>
      <w:r>
        <w:t>Most dental care.</w:t>
      </w:r>
    </w:p>
    <w:p w:rsidR="00182309" w:rsidRDefault="009E7B78">
      <w:pPr>
        <w:pStyle w:val="BodyText"/>
        <w:spacing w:line="379" w:lineRule="exact"/>
        <w:ind w:left="2411"/>
      </w:pPr>
      <w:r>
        <w:rPr>
          <w:rFonts w:ascii="Arial Unicode MS" w:hAnsi="Arial Unicode MS"/>
        </w:rPr>
        <w:t>✘</w:t>
      </w:r>
      <w:r>
        <w:rPr>
          <w:rFonts w:ascii="Arial Unicode MS" w:hAnsi="Arial Unicode MS"/>
        </w:rPr>
        <w:t xml:space="preserve">  </w:t>
      </w:r>
      <w:r>
        <w:t>Eye examinations related to prescribing glasses.</w:t>
      </w:r>
    </w:p>
    <w:p w:rsidR="00182309" w:rsidRDefault="009E7B78">
      <w:pPr>
        <w:pStyle w:val="BodyText"/>
        <w:spacing w:line="379" w:lineRule="exact"/>
        <w:ind w:left="2411"/>
      </w:pPr>
      <w:r>
        <w:rPr>
          <w:rFonts w:ascii="Arial Unicode MS" w:hAnsi="Arial Unicode MS"/>
        </w:rPr>
        <w:t>✘</w:t>
      </w:r>
      <w:r>
        <w:rPr>
          <w:rFonts w:ascii="Arial Unicode MS" w:hAnsi="Arial Unicode MS"/>
        </w:rPr>
        <w:t xml:space="preserve">  </w:t>
      </w:r>
      <w:r>
        <w:t>Dentures.</w:t>
      </w:r>
    </w:p>
    <w:p w:rsidR="00182309" w:rsidRDefault="009E7B78">
      <w:pPr>
        <w:pStyle w:val="BodyText"/>
        <w:spacing w:line="379" w:lineRule="exact"/>
        <w:ind w:left="2411"/>
      </w:pPr>
      <w:r>
        <w:rPr>
          <w:rFonts w:ascii="Arial Unicode MS" w:hAnsi="Arial Unicode MS"/>
        </w:rPr>
        <w:t>✘</w:t>
      </w:r>
      <w:r>
        <w:rPr>
          <w:rFonts w:ascii="Arial Unicode MS" w:hAnsi="Arial Unicode MS"/>
        </w:rPr>
        <w:t xml:space="preserve">  </w:t>
      </w:r>
      <w:r>
        <w:t>Cosmetic surgery.</w:t>
      </w:r>
    </w:p>
    <w:p w:rsidR="00182309" w:rsidRDefault="009E7B78">
      <w:pPr>
        <w:pStyle w:val="BodyText"/>
        <w:spacing w:line="379" w:lineRule="exact"/>
        <w:ind w:left="2411"/>
      </w:pPr>
      <w:r>
        <w:rPr>
          <w:rFonts w:ascii="Arial Unicode MS" w:hAnsi="Arial Unicode MS"/>
        </w:rPr>
        <w:t>✘</w:t>
      </w:r>
      <w:r>
        <w:rPr>
          <w:rFonts w:ascii="Arial Unicode MS" w:hAnsi="Arial Unicode MS"/>
        </w:rPr>
        <w:t xml:space="preserve">  </w:t>
      </w:r>
      <w:r>
        <w:t>Acupuncture.</w:t>
      </w:r>
    </w:p>
    <w:p w:rsidR="00182309" w:rsidRDefault="009E7B78">
      <w:pPr>
        <w:pStyle w:val="BodyText"/>
        <w:spacing w:line="379" w:lineRule="exact"/>
        <w:ind w:left="2411"/>
      </w:pPr>
      <w:r>
        <w:rPr>
          <w:rFonts w:ascii="Arial Unicode MS" w:hAnsi="Arial Unicode MS"/>
        </w:rPr>
        <w:t>✘</w:t>
      </w:r>
      <w:r>
        <w:rPr>
          <w:rFonts w:ascii="Arial Unicode MS" w:hAnsi="Arial Unicode MS"/>
        </w:rPr>
        <w:t xml:space="preserve">  </w:t>
      </w:r>
      <w:r>
        <w:t>Hearing aids and exams for fitting them.</w:t>
      </w:r>
    </w:p>
    <w:p w:rsidR="00182309" w:rsidRDefault="009E7B78">
      <w:pPr>
        <w:pStyle w:val="BodyText"/>
        <w:spacing w:line="427" w:lineRule="exact"/>
        <w:ind w:left="2411"/>
      </w:pPr>
      <w:r>
        <w:rPr>
          <w:rFonts w:ascii="Arial Unicode MS" w:hAnsi="Arial Unicode MS"/>
        </w:rPr>
        <w:t>✘</w:t>
      </w:r>
      <w:r>
        <w:rPr>
          <w:rFonts w:ascii="Arial Unicode MS" w:hAnsi="Arial Unicode MS"/>
        </w:rPr>
        <w:t xml:space="preserve">  </w:t>
      </w:r>
      <w:hyperlink w:anchor="_bookmark234" w:history="1">
        <w:r>
          <w:rPr>
            <w:color w:val="006DAD"/>
          </w:rPr>
          <w:t>Long-term care</w:t>
        </w:r>
      </w:hyperlink>
      <w:r>
        <w:t>. See next page for more information about</w:t>
      </w:r>
    </w:p>
    <w:p w:rsidR="00182309" w:rsidRDefault="009E7B78">
      <w:pPr>
        <w:pStyle w:val="BodyText"/>
        <w:spacing w:line="289" w:lineRule="exact"/>
        <w:ind w:left="2772"/>
      </w:pPr>
      <w:r>
        <w:t>paying for long-term care.</w:t>
      </w:r>
    </w:p>
    <w:p w:rsidR="00182309" w:rsidRDefault="009E7B78">
      <w:pPr>
        <w:pStyle w:val="BodyText"/>
        <w:spacing w:line="427" w:lineRule="exact"/>
        <w:ind w:left="2411"/>
      </w:pPr>
      <w:r>
        <w:rPr>
          <w:rFonts w:ascii="Arial Unicode MS" w:hAnsi="Arial Unicode MS"/>
        </w:rPr>
        <w:t>✘</w:t>
      </w:r>
      <w:r>
        <w:rPr>
          <w:rFonts w:ascii="Arial Unicode MS" w:hAnsi="Arial Unicode MS"/>
        </w:rPr>
        <w:t xml:space="preserve">  </w:t>
      </w:r>
      <w:r>
        <w:t>Concierge care (also called concierge medicine, retainer-based</w:t>
      </w:r>
    </w:p>
    <w:p w:rsidR="00182309" w:rsidRDefault="0017599C">
      <w:pPr>
        <w:pStyle w:val="BodyText"/>
        <w:spacing w:line="357" w:lineRule="exact"/>
        <w:ind w:left="2772"/>
      </w:pPr>
      <w:r>
        <w:rPr>
          <w:noProof/>
        </w:rPr>
        <mc:AlternateContent>
          <mc:Choice Requires="wpg">
            <w:drawing>
              <wp:anchor distT="0" distB="0" distL="114300" distR="114300" simplePos="0" relativeHeight="4600" behindDoc="0" locked="0" layoutInCell="1" allowOverlap="1">
                <wp:simplePos x="0" y="0"/>
                <wp:positionH relativeFrom="page">
                  <wp:posOffset>375285</wp:posOffset>
                </wp:positionH>
                <wp:positionV relativeFrom="paragraph">
                  <wp:posOffset>21590</wp:posOffset>
                </wp:positionV>
                <wp:extent cx="1308100" cy="1191895"/>
                <wp:effectExtent l="3810" t="2540" r="2540" b="5715"/>
                <wp:wrapNone/>
                <wp:docPr id="46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34"/>
                          <a:chExt cx="2060" cy="1877"/>
                        </a:xfrm>
                      </wpg:grpSpPr>
                      <wps:wsp>
                        <wps:cNvPr id="469" name="Rectangle 348"/>
                        <wps:cNvSpPr>
                          <a:spLocks noChangeArrowheads="1"/>
                        </wps:cNvSpPr>
                        <wps:spPr bwMode="auto">
                          <a:xfrm>
                            <a:off x="591" y="34"/>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347"/>
                        <wps:cNvSpPr>
                          <a:spLocks noChangeArrowheads="1"/>
                        </wps:cNvSpPr>
                        <wps:spPr bwMode="auto">
                          <a:xfrm>
                            <a:off x="730" y="173"/>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346"/>
                        <wps:cNvSpPr txBox="1">
                          <a:spLocks noChangeArrowheads="1"/>
                        </wps:cNvSpPr>
                        <wps:spPr bwMode="auto">
                          <a:xfrm>
                            <a:off x="730" y="173"/>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187" style="position:absolute;left:0;text-align:left;margin-left:29.55pt;margin-top:1.7pt;width:103pt;height:93.85pt;z-index:4600;mso-position-horizontal-relative:page;mso-position-vertical-relative:text" coordorigin="591,34"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">
                <v:rect id="Rectangle 348" o:spid="_x0000_s1188" style="position:absolute;left:591;top:34;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Ss8MA&#10;AADcAAAADwAAAGRycy9kb3ducmV2LnhtbESPT4vCMBTE74LfITzBm6aKuFqNUlwE9+Liv/ujebbF&#10;5qU02Vr99BtB8DjMzG+Y5bo1pWiodoVlBaNhBII4tbrgTMH5tB3MQDiPrLG0TAoe5GC96naWGGt7&#10;5wM1R5+JAGEXo4Lc+yqW0qU5GXRDWxEH72prgz7IOpO6xnuAm1KOo2gqDRYcFnKsaJNTejv+GQXN&#10;75dM5uP95HnZnez+HP0k37JSqt9rkwUIT63/hN/tnVYwmc7hd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SSs8MAAADcAAAADwAAAAAAAAAAAAAAAACYAgAAZHJzL2Rv&#10;d25yZXYueG1sUEsFBgAAAAAEAAQA9QAAAIgDAAAAAA==&#10;" fillcolor="#006dad" stroked="f">
                  <v:fill opacity="32896f"/>
                </v:rect>
                <v:rect id="Rectangle 347" o:spid="_x0000_s1189" style="position:absolute;left:730;top:173;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nksQA&#10;AADcAAAADwAAAGRycy9kb3ducmV2LnhtbERPTWvCQBC9C/0PyxR6azaVViV1lSAWSisYowePQ3ZM&#10;gtnZmN0m6b/vHgoeH+97uR5NI3rqXG1ZwUsUgyAurK65VHA6fjwvQDiPrLGxTAp+ycF69TBZYqLt&#10;wAfqc1+KEMIuQQWV920ipSsqMugi2xIH7mI7gz7ArpS6wyGEm0ZO43gmDdYcGipsaVNRcc1/jILt&#10;9Ts7ZecLvqVY79Lp/nZrmy+lnh7H9B2Ep9Hfxf/uT63gdR7mh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w55LEAAAA3AAAAA8AAAAAAAAAAAAAAAAAmAIAAGRycy9k&#10;b3ducmV2LnhtbFBLBQYAAAAABAAEAPUAAACJAwAAAAA=&#10;" filled="f" strokecolor="#006dad" strokeweight="1pt"/>
                <v:shape id="Text Box 346" o:spid="_x0000_s1190" type="#_x0000_t202" style="position:absolute;left:730;top:173;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DacUA&#10;AADcAAAADwAAAGRycy9kb3ducmV2LnhtbESPzYvCMBTE7wv+D+EJe1nWVBGVrlH8WMHDevADz4/m&#10;2Rabl5JEW/97Iwh7HGbmN8x03ppK3Mn50rKCfi8BQZxZXXKu4HTcfE9A+ICssbJMCh7kYT7rfEwx&#10;1bbhPd0PIRcRwj5FBUUIdSqlzwoy6Hu2Jo7exTqDIUqXS+2wiXBTyUGSjKTBkuNCgTWtCsquh5tR&#10;MFq7W7Pn1df69PuHuzofnJePs1Kf3XbxAyJQG/7D7/ZWKxiO+/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8Np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medicine, boutique medicine, platinum practice, or direct care).</w:t>
      </w:r>
    </w:p>
    <w:p w:rsidR="00182309" w:rsidRDefault="00182309">
      <w:pPr>
        <w:spacing w:line="357" w:lineRule="exact"/>
        <w:sectPr w:rsidR="00182309">
          <w:pgSz w:w="12060" w:h="15660"/>
          <w:pgMar w:top="1080" w:right="940" w:bottom="280" w:left="480" w:header="612" w:footer="0" w:gutter="0"/>
          <w:cols w:space="720"/>
        </w:sectPr>
      </w:pPr>
    </w:p>
    <w:p w:rsidR="00182309" w:rsidRDefault="00182309">
      <w:pPr>
        <w:pStyle w:val="BodyText"/>
        <w:rPr>
          <w:sz w:val="20"/>
        </w:rPr>
      </w:pPr>
    </w:p>
    <w:p w:rsidR="00182309" w:rsidRDefault="00182309">
      <w:pPr>
        <w:pStyle w:val="BodyText"/>
        <w:spacing w:before="7"/>
        <w:rPr>
          <w:sz w:val="15"/>
        </w:rPr>
      </w:pPr>
    </w:p>
    <w:p w:rsidR="00182309" w:rsidRDefault="009E7B78">
      <w:pPr>
        <w:pStyle w:val="Heading3"/>
        <w:tabs>
          <w:tab w:val="left" w:pos="9967"/>
        </w:tabs>
        <w:rPr>
          <w:b/>
        </w:rPr>
      </w:pPr>
      <w:bookmarkStart w:id="130" w:name="_bookmark98"/>
      <w:bookmarkStart w:id="131" w:name="Paying_for_long-term_care_"/>
      <w:bookmarkStart w:id="132" w:name="_bookmark97"/>
      <w:bookmarkEnd w:id="130"/>
      <w:bookmarkEnd w:id="131"/>
      <w:bookmarkEnd w:id="132"/>
      <w:r>
        <w:rPr>
          <w:rFonts w:ascii="Times New Roman" w:hAnsi="Times New Roman"/>
          <w:color w:val="FFFFFF"/>
          <w:shd w:val="clear" w:color="auto" w:fill="006DAD"/>
        </w:rPr>
        <w:t xml:space="preserve"> </w:t>
      </w:r>
      <w:r>
        <w:rPr>
          <w:rFonts w:ascii="Times New Roman" w:hAnsi="Times New Roman"/>
          <w:color w:val="FFFFFF"/>
          <w:spacing w:val="-51"/>
          <w:shd w:val="clear" w:color="auto" w:fill="006DAD"/>
        </w:rPr>
        <w:t xml:space="preserve"> </w:t>
      </w:r>
      <w:r>
        <w:rPr>
          <w:b/>
          <w:color w:val="FFFFFF"/>
          <w:spacing w:val="-5"/>
          <w:shd w:val="clear" w:color="auto" w:fill="006DAD"/>
        </w:rPr>
        <w:t>Paying</w:t>
      </w:r>
      <w:r>
        <w:rPr>
          <w:b/>
          <w:color w:val="FFFFFF"/>
          <w:spacing w:val="-44"/>
          <w:shd w:val="clear" w:color="auto" w:fill="006DAD"/>
        </w:rPr>
        <w:t xml:space="preserve"> </w:t>
      </w:r>
      <w:r>
        <w:rPr>
          <w:b/>
          <w:color w:val="FFFFFF"/>
          <w:shd w:val="clear" w:color="auto" w:fill="006DAD"/>
        </w:rPr>
        <w:t>for</w:t>
      </w:r>
      <w:r>
        <w:rPr>
          <w:b/>
          <w:color w:val="FFFFFF"/>
          <w:spacing w:val="-44"/>
          <w:shd w:val="clear" w:color="auto" w:fill="006DAD"/>
        </w:rPr>
        <w:t xml:space="preserve"> </w:t>
      </w:r>
      <w:r>
        <w:rPr>
          <w:b/>
          <w:color w:val="FFFFFF"/>
          <w:spacing w:val="-3"/>
          <w:shd w:val="clear" w:color="auto" w:fill="006DAD"/>
        </w:rPr>
        <w:t>long‑term</w:t>
      </w:r>
      <w:r>
        <w:rPr>
          <w:b/>
          <w:color w:val="FFFFFF"/>
          <w:spacing w:val="-44"/>
          <w:shd w:val="clear" w:color="auto" w:fill="006DAD"/>
        </w:rPr>
        <w:t xml:space="preserve"> </w:t>
      </w:r>
      <w:r>
        <w:rPr>
          <w:b/>
          <w:color w:val="FFFFFF"/>
          <w:spacing w:val="-3"/>
          <w:shd w:val="clear" w:color="auto" w:fill="006DAD"/>
        </w:rPr>
        <w:t>care</w:t>
      </w:r>
      <w:r>
        <w:rPr>
          <w:b/>
          <w:color w:val="FFFFFF"/>
          <w:spacing w:val="-3"/>
          <w:shd w:val="clear" w:color="auto" w:fill="006DAD"/>
        </w:rPr>
        <w:tab/>
      </w:r>
    </w:p>
    <w:p w:rsidR="00182309" w:rsidRDefault="009E7B78">
      <w:pPr>
        <w:spacing w:before="239" w:line="336" w:lineRule="exact"/>
        <w:ind w:left="2411"/>
        <w:rPr>
          <w:b/>
          <w:sz w:val="28"/>
        </w:rPr>
      </w:pPr>
      <w:hyperlink w:anchor="_bookmark234" w:history="1">
        <w:r>
          <w:rPr>
            <w:color w:val="006DAD"/>
            <w:sz w:val="28"/>
          </w:rPr>
          <w:t>Long-term care</w:t>
        </w:r>
      </w:hyperlink>
      <w:r>
        <w:rPr>
          <w:color w:val="006DAD"/>
          <w:sz w:val="28"/>
        </w:rPr>
        <w:t xml:space="preserve"> </w:t>
      </w:r>
      <w:r>
        <w:rPr>
          <w:sz w:val="28"/>
        </w:rPr>
        <w:t xml:space="preserve">includes non-medical care for people who have a chronic illness or disability. This includes non-skilled personal care assistance, like help with everyday activities, including dressing, bathing, and using the bathroom. </w:t>
      </w:r>
      <w:r>
        <w:rPr>
          <w:b/>
          <w:sz w:val="28"/>
        </w:rPr>
        <w:t>Medicare and most health insurance p</w:t>
      </w:r>
      <w:r>
        <w:rPr>
          <w:b/>
          <w:sz w:val="28"/>
        </w:rPr>
        <w:t>lans, including Medicare Supplement Insurance (Medigap) policies, don’t pay for this type of care, sometimes</w:t>
      </w:r>
    </w:p>
    <w:p w:rsidR="00182309" w:rsidRDefault="0017599C">
      <w:pPr>
        <w:spacing w:line="336" w:lineRule="exact"/>
        <w:ind w:left="4584" w:right="293" w:hanging="1"/>
        <w:rPr>
          <w:sz w:val="28"/>
        </w:rPr>
      </w:pPr>
      <w:r>
        <w:rPr>
          <w:noProof/>
        </w:rPr>
        <mc:AlternateContent>
          <mc:Choice Requires="wpg">
            <w:drawing>
              <wp:anchor distT="0" distB="0" distL="114300" distR="114300" simplePos="0" relativeHeight="4672" behindDoc="0" locked="0" layoutInCell="1" allowOverlap="1">
                <wp:simplePos x="0" y="0"/>
                <wp:positionH relativeFrom="page">
                  <wp:posOffset>1710055</wp:posOffset>
                </wp:positionH>
                <wp:positionV relativeFrom="paragraph">
                  <wp:posOffset>137160</wp:posOffset>
                </wp:positionV>
                <wp:extent cx="1286510" cy="2072640"/>
                <wp:effectExtent l="5080" t="3810" r="3810" b="0"/>
                <wp:wrapNone/>
                <wp:docPr id="46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2072640"/>
                          <a:chOff x="2693" y="216"/>
                          <a:chExt cx="2026" cy="3264"/>
                        </a:xfrm>
                      </wpg:grpSpPr>
                      <wps:wsp>
                        <wps:cNvPr id="466" name="Rectangle 344"/>
                        <wps:cNvSpPr>
                          <a:spLocks noChangeArrowheads="1"/>
                        </wps:cNvSpPr>
                        <wps:spPr bwMode="auto">
                          <a:xfrm>
                            <a:off x="2693" y="216"/>
                            <a:ext cx="2026" cy="3264"/>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3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892" y="242"/>
                            <a:ext cx="1800"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134.65pt;margin-top:10.8pt;width:101.3pt;height:163.2pt;z-index:4672;mso-position-horizontal-relative:page" coordorigin="2693,216" coordsize="2026,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">
                <v:rect id="Rectangle 344" o:spid="_x0000_s1027" style="position:absolute;left:2693;top:216;width:202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gtMIA&#10;AADcAAAADwAAAGRycy9kb3ducmV2LnhtbESPT4vCMBTE7wt+h/AEb2uqlOJWo4j/8Gpd74/m2Vab&#10;l9LEWr+9WVjwOMzMb5jFqje16Kh1lWUFk3EEgji3uuJCwe95/z0D4TyyxtoyKXiRg9Vy8LXAVNsn&#10;n6jLfCEChF2KCkrvm1RKl5dk0I1tQxy8q20N+iDbQuoWnwFuajmNokQarDgslNjQpqT8nj2Mgnu8&#10;Odg42f50t+P5MNP7XXaZRkqNhv16DsJT7z/h//ZRK4iTBP7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iC0wgAAANwAAAAPAAAAAAAAAAAAAAAAAJgCAABkcnMvZG93&#10;bnJldi54bWxQSwUGAAAAAAQABAD1AAAAhwMAAAAA&#10;" fillcolor="black" stroked="f">
                  <v:fill opacity="32896f"/>
                </v:rect>
                <v:shape id="Picture 343" o:spid="_x0000_s1028" type="#_x0000_t75" style="position:absolute;left:2892;top:242;width:1800;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F9vEAAAA3AAAAA8AAABkcnMvZG93bnJldi54bWxEj09rAjEUxO+C3yE8wZtmK0XtapRFEPQi&#10;qAXp7bF57p9uXtYk1fXbm0Khx2FmfsMs151pxJ2crywreBsnIIhzqysuFHyet6M5CB+QNTaWScGT&#10;PKxX/d4SU20ffKT7KRQiQtinqKAMoU2l9HlJBv3YtsTRu1pnMETpCqkdPiLcNHKSJFNpsOK4UGJL&#10;m5Ly79OPUYB1nR2+6t1tll10k7ThY+/OWqnhoMsWIAJ14T/8195pBe/TGfyeiUd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BF9vEAAAA3AAAAA8AAAAAAAAAAAAAAAAA&#10;nwIAAGRycy9kb3ducmV2LnhtbFBLBQYAAAAABAAEAPcAAACQAwAAAAA=&#10;">
                  <v:imagedata r:id="rId98" o:title=""/>
                </v:shape>
                <w10:wrap anchorx="page"/>
              </v:group>
            </w:pict>
          </mc:Fallback>
        </mc:AlternateContent>
      </w:r>
      <w:r w:rsidR="009E7B78">
        <w:rPr>
          <w:b/>
          <w:sz w:val="28"/>
        </w:rPr>
        <w:t>called “</w:t>
      </w:r>
      <w:hyperlink w:anchor="_bookmark225" w:history="1">
        <w:r w:rsidR="009E7B78">
          <w:rPr>
            <w:b/>
            <w:color w:val="006DAD"/>
            <w:sz w:val="28"/>
          </w:rPr>
          <w:t>custodial care</w:t>
        </w:r>
      </w:hyperlink>
      <w:r w:rsidR="009E7B78">
        <w:rPr>
          <w:b/>
          <w:sz w:val="28"/>
        </w:rPr>
        <w:t xml:space="preserve">.” </w:t>
      </w:r>
      <w:r w:rsidR="009E7B78">
        <w:rPr>
          <w:b/>
          <w:spacing w:val="-10"/>
          <w:sz w:val="28"/>
        </w:rPr>
        <w:t xml:space="preserve">You </w:t>
      </w:r>
      <w:r w:rsidR="009E7B78">
        <w:rPr>
          <w:b/>
          <w:spacing w:val="-3"/>
          <w:sz w:val="28"/>
        </w:rPr>
        <w:t xml:space="preserve">may </w:t>
      </w:r>
      <w:r w:rsidR="009E7B78">
        <w:rPr>
          <w:b/>
          <w:sz w:val="28"/>
        </w:rPr>
        <w:t xml:space="preserve">be eligible </w:t>
      </w:r>
      <w:r w:rsidR="009E7B78">
        <w:rPr>
          <w:b/>
          <w:spacing w:val="-4"/>
          <w:sz w:val="28"/>
        </w:rPr>
        <w:t xml:space="preserve">for </w:t>
      </w:r>
      <w:r w:rsidR="009E7B78">
        <w:rPr>
          <w:b/>
          <w:sz w:val="28"/>
        </w:rPr>
        <w:t xml:space="preserve">this </w:t>
      </w:r>
      <w:r w:rsidR="009E7B78">
        <w:rPr>
          <w:b/>
          <w:spacing w:val="3"/>
          <w:sz w:val="28"/>
        </w:rPr>
        <w:t xml:space="preserve">type </w:t>
      </w:r>
      <w:r w:rsidR="009E7B78">
        <w:rPr>
          <w:b/>
          <w:spacing w:val="-3"/>
          <w:sz w:val="28"/>
        </w:rPr>
        <w:t xml:space="preserve">of </w:t>
      </w:r>
      <w:r w:rsidR="009E7B78">
        <w:rPr>
          <w:b/>
          <w:sz w:val="28"/>
        </w:rPr>
        <w:t xml:space="preserve">care through Medicaid, </w:t>
      </w:r>
      <w:r w:rsidR="009E7B78">
        <w:rPr>
          <w:b/>
          <w:spacing w:val="-3"/>
          <w:sz w:val="28"/>
        </w:rPr>
        <w:t xml:space="preserve">or </w:t>
      </w:r>
      <w:r w:rsidR="009E7B78">
        <w:rPr>
          <w:b/>
          <w:spacing w:val="-4"/>
          <w:sz w:val="28"/>
        </w:rPr>
        <w:t xml:space="preserve">you </w:t>
      </w:r>
      <w:r w:rsidR="009E7B78">
        <w:rPr>
          <w:b/>
          <w:spacing w:val="2"/>
          <w:sz w:val="28"/>
        </w:rPr>
        <w:t xml:space="preserve">can </w:t>
      </w:r>
      <w:r w:rsidR="009E7B78">
        <w:rPr>
          <w:b/>
          <w:sz w:val="28"/>
        </w:rPr>
        <w:t xml:space="preserve">choose to </w:t>
      </w:r>
      <w:r w:rsidR="009E7B78">
        <w:rPr>
          <w:b/>
          <w:spacing w:val="-3"/>
          <w:sz w:val="28"/>
        </w:rPr>
        <w:t xml:space="preserve">buy </w:t>
      </w:r>
      <w:r w:rsidR="009E7B78">
        <w:rPr>
          <w:b/>
          <w:sz w:val="28"/>
        </w:rPr>
        <w:t>pr</w:t>
      </w:r>
      <w:r w:rsidR="009E7B78">
        <w:rPr>
          <w:b/>
          <w:sz w:val="28"/>
        </w:rPr>
        <w:t xml:space="preserve">ivate </w:t>
      </w:r>
      <w:r w:rsidR="009E7B78">
        <w:rPr>
          <w:b/>
          <w:spacing w:val="-3"/>
          <w:sz w:val="28"/>
        </w:rPr>
        <w:t xml:space="preserve">long-term </w:t>
      </w:r>
      <w:r w:rsidR="009E7B78">
        <w:rPr>
          <w:b/>
          <w:sz w:val="28"/>
        </w:rPr>
        <w:t xml:space="preserve">care insurance. </w:t>
      </w:r>
      <w:r w:rsidR="009E7B78">
        <w:rPr>
          <w:spacing w:val="-3"/>
          <w:sz w:val="28"/>
        </w:rPr>
        <w:t xml:space="preserve">Long-term </w:t>
      </w:r>
      <w:r w:rsidR="009E7B78">
        <w:rPr>
          <w:sz w:val="28"/>
        </w:rPr>
        <w:t xml:space="preserve">care </w:t>
      </w:r>
      <w:r w:rsidR="009E7B78">
        <w:rPr>
          <w:spacing w:val="2"/>
          <w:sz w:val="28"/>
        </w:rPr>
        <w:t xml:space="preserve">can </w:t>
      </w:r>
      <w:r w:rsidR="009E7B78">
        <w:rPr>
          <w:sz w:val="28"/>
        </w:rPr>
        <w:t xml:space="preserve">be provided </w:t>
      </w:r>
      <w:r w:rsidR="009E7B78">
        <w:rPr>
          <w:spacing w:val="-3"/>
          <w:sz w:val="28"/>
        </w:rPr>
        <w:t xml:space="preserve">at home, </w:t>
      </w:r>
      <w:r w:rsidR="009E7B78">
        <w:rPr>
          <w:sz w:val="28"/>
        </w:rPr>
        <w:t xml:space="preserve">in the </w:t>
      </w:r>
      <w:r w:rsidR="009E7B78">
        <w:rPr>
          <w:spacing w:val="-3"/>
          <w:sz w:val="28"/>
        </w:rPr>
        <w:t xml:space="preserve">community, </w:t>
      </w:r>
      <w:r w:rsidR="009E7B78">
        <w:rPr>
          <w:sz w:val="28"/>
        </w:rPr>
        <w:t xml:space="preserve">in </w:t>
      </w:r>
      <w:r w:rsidR="009E7B78">
        <w:rPr>
          <w:spacing w:val="2"/>
          <w:sz w:val="28"/>
        </w:rPr>
        <w:t xml:space="preserve">an </w:t>
      </w:r>
      <w:r w:rsidR="009E7B78">
        <w:rPr>
          <w:sz w:val="28"/>
        </w:rPr>
        <w:t xml:space="preserve">assisted living facility, </w:t>
      </w:r>
      <w:r w:rsidR="009E7B78">
        <w:rPr>
          <w:spacing w:val="-3"/>
          <w:sz w:val="28"/>
        </w:rPr>
        <w:t xml:space="preserve">or </w:t>
      </w:r>
      <w:r w:rsidR="009E7B78">
        <w:rPr>
          <w:sz w:val="28"/>
        </w:rPr>
        <w:t xml:space="preserve">in a nursing </w:t>
      </w:r>
      <w:r w:rsidR="009E7B78">
        <w:rPr>
          <w:spacing w:val="-3"/>
          <w:sz w:val="28"/>
        </w:rPr>
        <w:t xml:space="preserve">home. </w:t>
      </w:r>
      <w:r w:rsidR="009E7B78">
        <w:rPr>
          <w:spacing w:val="-7"/>
          <w:sz w:val="28"/>
        </w:rPr>
        <w:t xml:space="preserve">It’s </w:t>
      </w:r>
      <w:r w:rsidR="009E7B78">
        <w:rPr>
          <w:sz w:val="28"/>
        </w:rPr>
        <w:t>important</w:t>
      </w:r>
    </w:p>
    <w:p w:rsidR="00182309" w:rsidRDefault="009E7B78">
      <w:pPr>
        <w:pStyle w:val="BodyText"/>
        <w:spacing w:line="336" w:lineRule="exact"/>
        <w:ind w:left="4584" w:right="117"/>
      </w:pPr>
      <w:r>
        <w:t>to start planning for long-term care now to maintain your independence and to make sure you get t</w:t>
      </w:r>
      <w:r>
        <w:t>he care you may need, in the setting you want, in the future.</w:t>
      </w:r>
    </w:p>
    <w:p w:rsidR="00182309" w:rsidRDefault="009E7B78">
      <w:pPr>
        <w:pStyle w:val="Heading3"/>
        <w:spacing w:before="273"/>
        <w:rPr>
          <w:b/>
        </w:rPr>
      </w:pPr>
      <w:r>
        <w:rPr>
          <w:b/>
          <w:w w:val="95"/>
        </w:rPr>
        <w:t>Long‑term  care resources</w:t>
      </w:r>
    </w:p>
    <w:p w:rsidR="00182309" w:rsidRDefault="009E7B78">
      <w:pPr>
        <w:pStyle w:val="BodyText"/>
        <w:spacing w:before="11"/>
        <w:ind w:left="2412"/>
      </w:pPr>
      <w:r>
        <w:t>Use these resources to get more information about long-term care:</w:t>
      </w:r>
    </w:p>
    <w:p w:rsidR="00182309" w:rsidRDefault="009E7B78">
      <w:pPr>
        <w:pStyle w:val="ListParagraph"/>
        <w:numPr>
          <w:ilvl w:val="1"/>
          <w:numId w:val="22"/>
        </w:numPr>
        <w:tabs>
          <w:tab w:val="left" w:pos="2585"/>
        </w:tabs>
        <w:spacing w:before="9"/>
        <w:ind w:right="1227" w:hanging="172"/>
        <w:rPr>
          <w:sz w:val="28"/>
        </w:rPr>
      </w:pPr>
      <w:r>
        <w:rPr>
          <w:spacing w:val="-3"/>
          <w:sz w:val="28"/>
        </w:rPr>
        <w:t>Visi</w:t>
      </w:r>
      <w:hyperlink r:id="rId99">
        <w:r>
          <w:rPr>
            <w:spacing w:val="-3"/>
            <w:sz w:val="28"/>
          </w:rPr>
          <w:t xml:space="preserve">t </w:t>
        </w:r>
        <w:r>
          <w:rPr>
            <w:sz w:val="28"/>
          </w:rPr>
          <w:t>longtermcare.gov</w:t>
        </w:r>
      </w:hyperlink>
      <w:r>
        <w:rPr>
          <w:sz w:val="28"/>
        </w:rPr>
        <w:t xml:space="preserve"> to learn </w:t>
      </w:r>
      <w:r>
        <w:rPr>
          <w:spacing w:val="-4"/>
          <w:sz w:val="28"/>
        </w:rPr>
        <w:t xml:space="preserve">more </w:t>
      </w:r>
      <w:r>
        <w:rPr>
          <w:spacing w:val="-3"/>
          <w:sz w:val="28"/>
        </w:rPr>
        <w:t xml:space="preserve">about </w:t>
      </w:r>
      <w:r>
        <w:rPr>
          <w:sz w:val="28"/>
        </w:rPr>
        <w:t xml:space="preserve">planning </w:t>
      </w:r>
      <w:r>
        <w:rPr>
          <w:spacing w:val="-4"/>
          <w:sz w:val="28"/>
        </w:rPr>
        <w:t>for long-term</w:t>
      </w:r>
      <w:r>
        <w:rPr>
          <w:spacing w:val="10"/>
          <w:sz w:val="28"/>
        </w:rPr>
        <w:t xml:space="preserve"> </w:t>
      </w:r>
      <w:r>
        <w:rPr>
          <w:sz w:val="28"/>
        </w:rPr>
        <w:t>care.</w:t>
      </w:r>
    </w:p>
    <w:p w:rsidR="00182309" w:rsidRDefault="009E7B78">
      <w:pPr>
        <w:pStyle w:val="ListParagraph"/>
        <w:numPr>
          <w:ilvl w:val="1"/>
          <w:numId w:val="22"/>
        </w:numPr>
        <w:tabs>
          <w:tab w:val="left" w:pos="2585"/>
        </w:tabs>
        <w:ind w:right="424" w:hanging="172"/>
        <w:rPr>
          <w:sz w:val="28"/>
        </w:rPr>
      </w:pPr>
      <w:r>
        <w:rPr>
          <w:spacing w:val="3"/>
          <w:sz w:val="28"/>
        </w:rPr>
        <w:t xml:space="preserve">Call </w:t>
      </w:r>
      <w:r>
        <w:rPr>
          <w:sz w:val="28"/>
        </w:rPr>
        <w:t>your State Insurance Department to get information</w:t>
      </w:r>
      <w:r>
        <w:rPr>
          <w:spacing w:val="-41"/>
          <w:sz w:val="28"/>
        </w:rPr>
        <w:t xml:space="preserve"> </w:t>
      </w:r>
      <w:r>
        <w:rPr>
          <w:spacing w:val="-3"/>
          <w:sz w:val="28"/>
        </w:rPr>
        <w:t xml:space="preserve">about </w:t>
      </w:r>
      <w:r>
        <w:rPr>
          <w:spacing w:val="-4"/>
          <w:sz w:val="28"/>
        </w:rPr>
        <w:t xml:space="preserve">long-term </w:t>
      </w:r>
      <w:r>
        <w:rPr>
          <w:sz w:val="28"/>
        </w:rPr>
        <w:t xml:space="preserve">care insurance. </w:t>
      </w:r>
      <w:r>
        <w:rPr>
          <w:spacing w:val="-3"/>
          <w:sz w:val="28"/>
        </w:rPr>
        <w:t xml:space="preserve">Visit </w:t>
      </w:r>
      <w:hyperlink r:id="rId100">
        <w:r>
          <w:rPr>
            <w:spacing w:val="-3"/>
            <w:sz w:val="28"/>
          </w:rPr>
          <w:t>Medicare.gov/contacts</w:t>
        </w:r>
      </w:hyperlink>
      <w:r>
        <w:rPr>
          <w:spacing w:val="-3"/>
          <w:sz w:val="28"/>
        </w:rPr>
        <w:t>, or</w:t>
      </w:r>
      <w:r>
        <w:rPr>
          <w:spacing w:val="40"/>
          <w:sz w:val="28"/>
        </w:rPr>
        <w:t xml:space="preserve"> </w:t>
      </w:r>
      <w:r>
        <w:rPr>
          <w:spacing w:val="3"/>
          <w:sz w:val="28"/>
        </w:rPr>
        <w:t>call</w:t>
      </w:r>
    </w:p>
    <w:p w:rsidR="00182309" w:rsidRDefault="009E7B78">
      <w:pPr>
        <w:pStyle w:val="BodyText"/>
        <w:spacing w:line="336" w:lineRule="exact"/>
        <w:ind w:left="2584"/>
      </w:pPr>
      <w:r>
        <w:t xml:space="preserve">1-800-MEDICARE </w:t>
      </w:r>
      <w:r>
        <w:rPr>
          <w:spacing w:val="-3"/>
        </w:rPr>
        <w:t xml:space="preserve">(1-800-633-4227) </w:t>
      </w:r>
      <w:r>
        <w:t xml:space="preserve">to get the </w:t>
      </w:r>
      <w:r>
        <w:rPr>
          <w:spacing w:val="-4"/>
        </w:rPr>
        <w:t xml:space="preserve">phone number. </w:t>
      </w:r>
      <w:hyperlink w:anchor="_bookmark248" w:history="1">
        <w:r>
          <w:rPr>
            <w:color w:val="006DAD"/>
            <w:spacing w:val="3"/>
          </w:rPr>
          <w:t>TTY</w:t>
        </w:r>
      </w:hyperlink>
      <w:r>
        <w:rPr>
          <w:color w:val="006DAD"/>
          <w:spacing w:val="3"/>
        </w:rPr>
        <w:t xml:space="preserve"> </w:t>
      </w:r>
      <w:r>
        <w:t xml:space="preserve">users should </w:t>
      </w:r>
      <w:r>
        <w:rPr>
          <w:spacing w:val="3"/>
        </w:rPr>
        <w:t xml:space="preserve">call </w:t>
      </w:r>
      <w:r>
        <w:rPr>
          <w:spacing w:val="-3"/>
        </w:rPr>
        <w:t>1-877-486-2048.</w:t>
      </w:r>
    </w:p>
    <w:p w:rsidR="00182309" w:rsidRDefault="009E7B78">
      <w:pPr>
        <w:pStyle w:val="ListParagraph"/>
        <w:numPr>
          <w:ilvl w:val="1"/>
          <w:numId w:val="22"/>
        </w:numPr>
        <w:tabs>
          <w:tab w:val="left" w:pos="2585"/>
        </w:tabs>
        <w:ind w:right="644" w:hanging="172"/>
        <w:rPr>
          <w:sz w:val="28"/>
        </w:rPr>
      </w:pPr>
      <w:r>
        <w:rPr>
          <w:spacing w:val="3"/>
          <w:sz w:val="28"/>
        </w:rPr>
        <w:t xml:space="preserve">Call </w:t>
      </w:r>
      <w:r>
        <w:rPr>
          <w:sz w:val="28"/>
        </w:rPr>
        <w:t xml:space="preserve">your State Health Insurance Assistance Program </w:t>
      </w:r>
      <w:r>
        <w:rPr>
          <w:spacing w:val="-7"/>
          <w:sz w:val="28"/>
        </w:rPr>
        <w:t xml:space="preserve">(SHIP). </w:t>
      </w:r>
      <w:r>
        <w:rPr>
          <w:sz w:val="28"/>
        </w:rPr>
        <w:t>S</w:t>
      </w:r>
      <w:hyperlink w:anchor="_bookmark215" w:history="1">
        <w:r>
          <w:rPr>
            <w:sz w:val="28"/>
          </w:rPr>
          <w:t xml:space="preserve">ee page </w:t>
        </w:r>
        <w:r>
          <w:rPr>
            <w:spacing w:val="-7"/>
            <w:sz w:val="28"/>
          </w:rPr>
          <w:t>121</w:t>
        </w:r>
      </w:hyperlink>
      <w:r>
        <w:rPr>
          <w:spacing w:val="-7"/>
          <w:sz w:val="28"/>
        </w:rPr>
        <w:t xml:space="preserve"> </w:t>
      </w:r>
      <w:r>
        <w:rPr>
          <w:spacing w:val="-4"/>
          <w:sz w:val="28"/>
        </w:rPr>
        <w:t xml:space="preserve">for </w:t>
      </w:r>
      <w:r>
        <w:rPr>
          <w:sz w:val="28"/>
        </w:rPr>
        <w:t xml:space="preserve">the </w:t>
      </w:r>
      <w:r>
        <w:rPr>
          <w:spacing w:val="-4"/>
          <w:sz w:val="28"/>
        </w:rPr>
        <w:t>phone</w:t>
      </w:r>
      <w:r>
        <w:rPr>
          <w:spacing w:val="15"/>
          <w:sz w:val="28"/>
        </w:rPr>
        <w:t xml:space="preserve"> </w:t>
      </w:r>
      <w:r>
        <w:rPr>
          <w:spacing w:val="-4"/>
          <w:sz w:val="28"/>
        </w:rPr>
        <w:t>number.</w:t>
      </w:r>
    </w:p>
    <w:p w:rsidR="00182309" w:rsidRDefault="009E7B78">
      <w:pPr>
        <w:pStyle w:val="ListParagraph"/>
        <w:numPr>
          <w:ilvl w:val="1"/>
          <w:numId w:val="22"/>
        </w:numPr>
        <w:tabs>
          <w:tab w:val="left" w:pos="2585"/>
        </w:tabs>
        <w:spacing w:before="34" w:line="357" w:lineRule="exact"/>
        <w:ind w:hanging="172"/>
        <w:rPr>
          <w:sz w:val="28"/>
        </w:rPr>
      </w:pPr>
      <w:r>
        <w:rPr>
          <w:spacing w:val="3"/>
          <w:sz w:val="28"/>
        </w:rPr>
        <w:t xml:space="preserve">Call </w:t>
      </w:r>
      <w:r>
        <w:rPr>
          <w:sz w:val="28"/>
        </w:rPr>
        <w:t xml:space="preserve">the National Association </w:t>
      </w:r>
      <w:r>
        <w:rPr>
          <w:spacing w:val="-3"/>
          <w:sz w:val="28"/>
        </w:rPr>
        <w:t xml:space="preserve">of </w:t>
      </w:r>
      <w:r>
        <w:rPr>
          <w:sz w:val="28"/>
        </w:rPr>
        <w:t>Insurance Commissioners</w:t>
      </w:r>
      <w:r>
        <w:rPr>
          <w:spacing w:val="-40"/>
          <w:sz w:val="28"/>
        </w:rPr>
        <w:t xml:space="preserve"> </w:t>
      </w:r>
      <w:r>
        <w:rPr>
          <w:spacing w:val="-3"/>
          <w:sz w:val="28"/>
        </w:rPr>
        <w:t>at</w:t>
      </w:r>
    </w:p>
    <w:p w:rsidR="00182309" w:rsidRDefault="009E7B78">
      <w:pPr>
        <w:pStyle w:val="BodyText"/>
        <w:spacing w:before="9" w:line="213" w:lineRule="auto"/>
        <w:ind w:left="2584"/>
      </w:pPr>
      <w:r>
        <w:t>1</w:t>
      </w:r>
      <w:r>
        <w:t xml:space="preserve">-866-470-6242 to get a </w:t>
      </w:r>
      <w:r>
        <w:rPr>
          <w:spacing w:val="-3"/>
        </w:rPr>
        <w:t xml:space="preserve">copy of </w:t>
      </w:r>
      <w:r>
        <w:rPr>
          <w:spacing w:val="-16"/>
        </w:rPr>
        <w:t xml:space="preserve">“A </w:t>
      </w:r>
      <w:r>
        <w:rPr>
          <w:spacing w:val="-5"/>
        </w:rPr>
        <w:t xml:space="preserve">Shopper’s </w:t>
      </w:r>
      <w:r>
        <w:t xml:space="preserve">Guide to </w:t>
      </w:r>
      <w:r>
        <w:rPr>
          <w:spacing w:val="-8"/>
        </w:rPr>
        <w:t xml:space="preserve">Long-Term </w:t>
      </w:r>
      <w:r>
        <w:t>Care Insurance.”</w:t>
      </w:r>
    </w:p>
    <w:p w:rsidR="00182309" w:rsidRDefault="0017599C">
      <w:pPr>
        <w:pStyle w:val="ListParagraph"/>
        <w:numPr>
          <w:ilvl w:val="1"/>
          <w:numId w:val="22"/>
        </w:numPr>
        <w:tabs>
          <w:tab w:val="left" w:pos="2585"/>
        </w:tabs>
        <w:spacing w:before="21"/>
        <w:ind w:right="550" w:hanging="172"/>
        <w:rPr>
          <w:sz w:val="28"/>
        </w:rPr>
      </w:pPr>
      <w:r>
        <w:rPr>
          <w:noProof/>
        </w:rPr>
        <mc:AlternateContent>
          <mc:Choice Requires="wpg">
            <w:drawing>
              <wp:anchor distT="0" distB="0" distL="114300" distR="114300" simplePos="0" relativeHeight="4648" behindDoc="0" locked="0" layoutInCell="1" allowOverlap="1">
                <wp:simplePos x="0" y="0"/>
                <wp:positionH relativeFrom="page">
                  <wp:posOffset>375285</wp:posOffset>
                </wp:positionH>
                <wp:positionV relativeFrom="paragraph">
                  <wp:posOffset>320040</wp:posOffset>
                </wp:positionV>
                <wp:extent cx="1308100" cy="1191895"/>
                <wp:effectExtent l="3810" t="5715" r="2540" b="2540"/>
                <wp:wrapNone/>
                <wp:docPr id="46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504"/>
                          <a:chExt cx="2060" cy="1877"/>
                        </a:xfrm>
                      </wpg:grpSpPr>
                      <wps:wsp>
                        <wps:cNvPr id="462" name="Rectangle 341"/>
                        <wps:cNvSpPr>
                          <a:spLocks noChangeArrowheads="1"/>
                        </wps:cNvSpPr>
                        <wps:spPr bwMode="auto">
                          <a:xfrm>
                            <a:off x="591" y="504"/>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340"/>
                        <wps:cNvSpPr>
                          <a:spLocks noChangeArrowheads="1"/>
                        </wps:cNvSpPr>
                        <wps:spPr bwMode="auto">
                          <a:xfrm>
                            <a:off x="730" y="643"/>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Text Box 339"/>
                        <wps:cNvSpPr txBox="1">
                          <a:spLocks noChangeArrowheads="1"/>
                        </wps:cNvSpPr>
                        <wps:spPr bwMode="auto">
                          <a:xfrm>
                            <a:off x="730" y="643"/>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191" style="position:absolute;left:0;text-align:left;margin-left:29.55pt;margin-top:25.2pt;width:103pt;height:93.85pt;z-index:4648;mso-position-horizontal-relative:page;mso-position-vertical-relative:text" coordorigin="591,504"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">
                <v:rect id="Rectangle 341" o:spid="_x0000_s1192" style="position:absolute;left:591;top:504;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AwsUA&#10;AADcAAAADwAAAGRycy9kb3ducmV2LnhtbESPQWvCQBSE7wX/w/KE3urGEGybuoagFPSiNLH3R/Y1&#10;CWbfhuw2pv76bkHocZiZb5h1NplOjDS41rKC5SICQVxZ3XKt4Fy+P72AcB5ZY2eZFPyQg2wze1hj&#10;qu2VP2gsfC0ChF2KChrv+1RKVzVk0C1sTxy8LzsY9EEOtdQDXgPcdDKOopU02HJYaLCnbUPVpfg2&#10;CsbTs8xf42Ny+9yX9niODvlO9ko9zqf8DYSnyf+H7+29VpCs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ADCxQAAANwAAAAPAAAAAAAAAAAAAAAAAJgCAABkcnMv&#10;ZG93bnJldi54bWxQSwUGAAAAAAQABAD1AAAAigMAAAAA&#10;" fillcolor="#006dad" stroked="f">
                  <v:fill opacity="32896f"/>
                </v:rect>
                <v:rect id="Rectangle 340" o:spid="_x0000_s1193" style="position:absolute;left:730;top:643;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vOMYA&#10;AADcAAAADwAAAGRycy9kb3ducmV2LnhtbESPzWrDMBCE74W8g9hAb42ctAnBiRxMaaG0hfweclys&#10;jW1srWxLddy3rwqBHIeZ+YZZbwZTi546V1pWMJ1EIIgzq0vOFZyO709LEM4ja6wtk4JfcrBJRg9r&#10;jLW98p76g89FgLCLUUHhfRNL6bKCDLqJbYiDd7GdQR9kl0vd4TXATS1nUbSQBksOCwU29FpQVh1+&#10;jIK36mt32p0vOE+x/E5n27Zt6k+lHsdDugLhafD38K39oRW8LJ7h/0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vOMYAAADcAAAADwAAAAAAAAAAAAAAAACYAgAAZHJz&#10;L2Rvd25yZXYueG1sUEsFBgAAAAAEAAQA9QAAAIsDAAAAAA==&#10;" filled="f" strokecolor="#006dad" strokeweight="1pt"/>
                <v:shape id="Text Box 339" o:spid="_x0000_s1194" type="#_x0000_t202" style="position:absolute;left:730;top:643;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2LMQA&#10;AADcAAAADwAAAGRycy9kb3ducmV2LnhtbESPzYvCMBTE7wv+D+EJXhZNFSlSjeIn7GH34AeeH82z&#10;LTYvJYm2/vdmYWGPw8z8hlmsOlOLJzlfWVYwHiUgiHOrKy4UXM6H4QyED8gaa8uk4EUeVsvexwIz&#10;bVs+0vMUChEh7DNUUIbQZFL6vCSDfmQb4ujdrDMYonSF1A7bCDe1nCRJKg1WHBdKbGhbUn4/PYyC&#10;dOce7ZG3n7vL/ht/mmJy3byuSg363XoOIlAX/sN/7S+tYJpO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9iz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pacing w:val="-3"/>
          <w:sz w:val="28"/>
        </w:rPr>
        <w:t xml:space="preserve">Visit </w:t>
      </w:r>
      <w:r w:rsidR="009E7B78">
        <w:rPr>
          <w:sz w:val="28"/>
        </w:rPr>
        <w:t xml:space="preserve">the Eldercare </w:t>
      </w:r>
      <w:r w:rsidR="009E7B78">
        <w:rPr>
          <w:spacing w:val="-4"/>
          <w:sz w:val="28"/>
        </w:rPr>
        <w:t xml:space="preserve">Locator, </w:t>
      </w:r>
      <w:r w:rsidR="009E7B78">
        <w:rPr>
          <w:sz w:val="28"/>
        </w:rPr>
        <w:t xml:space="preserve">a </w:t>
      </w:r>
      <w:r w:rsidR="009E7B78">
        <w:rPr>
          <w:spacing w:val="-3"/>
          <w:sz w:val="28"/>
        </w:rPr>
        <w:t xml:space="preserve">public </w:t>
      </w:r>
      <w:r w:rsidR="009E7B78">
        <w:rPr>
          <w:sz w:val="28"/>
        </w:rPr>
        <w:t xml:space="preserve">service </w:t>
      </w:r>
      <w:r w:rsidR="009E7B78">
        <w:rPr>
          <w:spacing w:val="-3"/>
          <w:sz w:val="28"/>
        </w:rPr>
        <w:t xml:space="preserve">of </w:t>
      </w:r>
      <w:r w:rsidR="009E7B78">
        <w:rPr>
          <w:sz w:val="28"/>
        </w:rPr>
        <w:t xml:space="preserve">the </w:t>
      </w:r>
      <w:r w:rsidR="009E7B78">
        <w:rPr>
          <w:spacing w:val="-3"/>
          <w:sz w:val="28"/>
        </w:rPr>
        <w:t xml:space="preserve">U.S. </w:t>
      </w:r>
      <w:r w:rsidR="009E7B78">
        <w:rPr>
          <w:sz w:val="28"/>
        </w:rPr>
        <w:t xml:space="preserve">Administration </w:t>
      </w:r>
      <w:r w:rsidR="009E7B78">
        <w:rPr>
          <w:spacing w:val="-3"/>
          <w:sz w:val="28"/>
        </w:rPr>
        <w:t xml:space="preserve">on </w:t>
      </w:r>
      <w:r w:rsidR="009E7B78">
        <w:rPr>
          <w:sz w:val="28"/>
        </w:rPr>
        <w:t xml:space="preserve">Aging, </w:t>
      </w:r>
      <w:r w:rsidR="009E7B78">
        <w:rPr>
          <w:spacing w:val="-3"/>
          <w:sz w:val="28"/>
        </w:rPr>
        <w:t>a</w:t>
      </w:r>
      <w:hyperlink r:id="rId101">
        <w:r w:rsidR="009E7B78">
          <w:rPr>
            <w:spacing w:val="-3"/>
            <w:sz w:val="28"/>
          </w:rPr>
          <w:t>t eldercare.gov</w:t>
        </w:r>
      </w:hyperlink>
      <w:r w:rsidR="009E7B78">
        <w:rPr>
          <w:spacing w:val="-3"/>
          <w:sz w:val="28"/>
        </w:rPr>
        <w:t xml:space="preserve"> </w:t>
      </w:r>
      <w:r w:rsidR="009E7B78">
        <w:rPr>
          <w:sz w:val="28"/>
        </w:rPr>
        <w:t xml:space="preserve">to find </w:t>
      </w:r>
      <w:r w:rsidR="009E7B78">
        <w:rPr>
          <w:spacing w:val="-3"/>
          <w:sz w:val="28"/>
        </w:rPr>
        <w:t xml:space="preserve">help </w:t>
      </w:r>
      <w:r w:rsidR="009E7B78">
        <w:rPr>
          <w:sz w:val="28"/>
        </w:rPr>
        <w:t xml:space="preserve">in your </w:t>
      </w:r>
      <w:r w:rsidR="009E7B78">
        <w:rPr>
          <w:spacing w:val="-4"/>
          <w:sz w:val="28"/>
        </w:rPr>
        <w:t>community.</w:t>
      </w:r>
    </w:p>
    <w:p w:rsidR="00182309" w:rsidRDefault="00182309">
      <w:pPr>
        <w:spacing w:line="336" w:lineRule="exact"/>
        <w:rPr>
          <w:sz w:val="28"/>
        </w:rPr>
        <w:sectPr w:rsidR="00182309">
          <w:pgSz w:w="12060" w:h="15660"/>
          <w:pgMar w:top="1080" w:right="1500" w:bottom="280" w:left="480" w:header="612" w:footer="0" w:gutter="0"/>
          <w:cols w:space="720"/>
        </w:sectPr>
      </w:pPr>
    </w:p>
    <w:p w:rsidR="00182309" w:rsidRDefault="0017599C">
      <w:pPr>
        <w:spacing w:before="228"/>
        <w:ind w:left="120"/>
        <w:rPr>
          <w:rFonts w:ascii="Myriad Pro" w:hAnsi="Myriad Pro"/>
          <w:b/>
          <w:sz w:val="64"/>
        </w:rPr>
      </w:pPr>
      <w:r>
        <w:rPr>
          <w:noProof/>
        </w:rPr>
        <w:lastRenderedPageBreak/>
        <mc:AlternateContent>
          <mc:Choice Requires="wpg">
            <w:drawing>
              <wp:anchor distT="0" distB="0" distL="114300" distR="114300" simplePos="0" relativeHeight="503160200" behindDoc="1" locked="0" layoutInCell="1" allowOverlap="1">
                <wp:simplePos x="0" y="0"/>
                <wp:positionH relativeFrom="page">
                  <wp:posOffset>0</wp:posOffset>
                </wp:positionH>
                <wp:positionV relativeFrom="page">
                  <wp:posOffset>0</wp:posOffset>
                </wp:positionV>
                <wp:extent cx="7658100" cy="9944100"/>
                <wp:effectExtent l="0" t="9525" r="0" b="0"/>
                <wp:wrapNone/>
                <wp:docPr id="456"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457" name="Rectangle 337"/>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336"/>
                        <wps:cNvSpPr>
                          <a:spLocks noChangeArrowheads="1"/>
                        </wps:cNvSpPr>
                        <wps:spPr bwMode="auto">
                          <a:xfrm>
                            <a:off x="0" y="0"/>
                            <a:ext cx="10620" cy="317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335"/>
                        <wps:cNvSpPr>
                          <a:spLocks noChangeArrowheads="1"/>
                        </wps:cNvSpPr>
                        <wps:spPr bwMode="auto">
                          <a:xfrm>
                            <a:off x="2249" y="4534"/>
                            <a:ext cx="2419" cy="4085"/>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3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448" y="4560"/>
                            <a:ext cx="2194" cy="3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0;margin-top:0;width:603pt;height:783pt;z-index:-156280;mso-position-horizontal-relative:page;mso-position-vertical-relative:page" coordsize="12060,1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">
                <v:rect id="Rectangle 337"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2uMUA&#10;AADcAAAADwAAAGRycy9kb3ducmV2LnhtbESPT2vCQBTE74V+h+UVvNWN0mpJs4pYArmVRhGPj+zL&#10;H82+Ddk1Jt/eLRR6HGbmN0yyHU0rBupdY1nBYh6BIC6sbrhScDykrx8gnEfW2FomBRM52G6enxKM&#10;tb3zDw25r0SAsItRQe19F0vpipoMurntiINX2t6gD7KvpO7xHuCmlcsoWkmDDYeFGjva11Rc85tR&#10;cD2l0/f+EulFd1sNVZpdynP2pdTsZdx9gvA0+v/wXzvTCt7e1/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ra4xQAAANwAAAAPAAAAAAAAAAAAAAAAAJgCAABkcnMv&#10;ZG93bnJldi54bWxQSwUGAAAAAAQABAD1AAAAigMAAAAA&#10;" fillcolor="black" stroked="f">
                  <v:fill opacity="49087f"/>
                </v:rect>
                <v:rect id="Rectangle 336" o:spid="_x0000_s1028" style="position:absolute;width:10620;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cEA&#10;AADcAAAADwAAAGRycy9kb3ducmV2LnhtbERPy4rCMBTdC/MP4Q7MTlNlFKcaRcURV0J1QNxdmtsH&#10;NjelibXj15uF4PJw3vNlZyrRUuNKywqGgwgEcWp1ybmCv9NvfwrCeWSNlWVS8E8OlouP3hxjbe+c&#10;UHv0uQgh7GJUUHhfx1K6tCCDbmBr4sBltjHoA2xyqRu8h3BTyVEUTaTBkkNDgTVtCkqvx5tR0F7O&#10;2SrJ0mT787hsLVW7tT4Ypb4+u9UMhKfOv8Uv914r+B6HteF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ofynBAAAA3AAAAA8AAAAAAAAAAAAAAAAAmAIAAGRycy9kb3du&#10;cmV2LnhtbFBLBQYAAAAABAAEAPUAAACGAwAAAAA=&#10;" fillcolor="#006dad" stroked="f"/>
                <v:rect id="Rectangle 335" o:spid="_x0000_s1029" style="position:absolute;left:2249;top:4534;width:2419;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8IA&#10;AADcAAAADwAAAGRycy9kb3ducmV2LnhtbESPQYvCMBSE78L+h/AWvGmqVNFqlMVdxeu2en80z7ba&#10;vJQmW+u/N4Kwx2FmvmHW297UoqPWVZYVTMYRCOLc6ooLBadsP1qAcB5ZY22ZFDzIwXbzMVhjou2d&#10;f6lLfSEChF2CCkrvm0RKl5dk0I1tQxy8i20N+iDbQuoW7wFuajmNork0WHFYKLGhXUn5Lf0zCm7x&#10;7mDj+feyux6zw0Lvf9LzNFJq+Nl/rUB46v1/+N0+agXxbAm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X57wgAAANwAAAAPAAAAAAAAAAAAAAAAAJgCAABkcnMvZG93&#10;bnJldi54bWxQSwUGAAAAAAQABAD1AAAAhwMAAAAA&#10;" fillcolor="black" stroked="f">
                  <v:fill opacity="32896f"/>
                </v:rect>
                <v:shape id="Picture 334" o:spid="_x0000_s1030" type="#_x0000_t75" style="position:absolute;left:2448;top:4560;width:2194;height:3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Q2kC+AAAA3AAAAA8AAABkcnMvZG93bnJldi54bWxET81qwkAQvgu+wzJCb7qpSJDoKqUqeGyN&#10;DzBmp0kwOxt2VhPfvnso9Pjx/W/3o+vUk4K0ng28LzJQxJW3LdcGruVpvgYlEdli55kMvEhgv5tO&#10;tlhYP/A3PS+xVimEpUADTYx9obVUDTmUhe+JE/fjg8OYYKi1DTikcNfpZZbl2mHLqaHBnj4bqu6X&#10;hzOw1u2XhNs9J1keh1IfnRxKZ8zbbPzYgIo0xn/xn/tsDazyND+dSUdA73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bQ2kC+AAAA3AAAAA8AAAAAAAAAAAAAAAAAnwIAAGRy&#10;cy9kb3ducmV2LnhtbFBLBQYAAAAABAAEAPcAAACKAwAAAAA=&#10;">
                  <v:imagedata r:id="rId103" o:title=""/>
                </v:shape>
                <w10:wrap anchorx="page" anchory="page"/>
              </v:group>
            </w:pict>
          </mc:Fallback>
        </mc:AlternateContent>
      </w:r>
      <w:r>
        <w:rPr>
          <w:noProof/>
        </w:rPr>
        <mc:AlternateContent>
          <mc:Choice Requires="wps">
            <w:drawing>
              <wp:anchor distT="0" distB="0" distL="114300" distR="114300" simplePos="0" relativeHeight="4720" behindDoc="0" locked="0" layoutInCell="1" allowOverlap="1">
                <wp:simplePos x="0" y="0"/>
                <wp:positionH relativeFrom="page">
                  <wp:posOffset>6868795</wp:posOffset>
                </wp:positionH>
                <wp:positionV relativeFrom="page">
                  <wp:posOffset>7353300</wp:posOffset>
                </wp:positionV>
                <wp:extent cx="497840" cy="1574800"/>
                <wp:effectExtent l="1270" t="0" r="0" b="0"/>
                <wp:wrapNone/>
                <wp:docPr id="45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95" type="#_x0000_t202" style="position:absolute;left:0;text-align:left;margin-left:540.85pt;margin-top:579pt;width:39.2pt;height:124pt;z-index: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4</w:t>
                      </w:r>
                    </w:p>
                  </w:txbxContent>
                </v:textbox>
                <w10:wrap anchorx="page" anchory="page"/>
              </v:shape>
            </w:pict>
          </mc:Fallback>
        </mc:AlternateContent>
      </w:r>
      <w:r>
        <w:rPr>
          <w:noProof/>
        </w:rPr>
        <mc:AlternateContent>
          <mc:Choice Requires="wps">
            <w:drawing>
              <wp:anchor distT="0" distB="0" distL="114300" distR="114300" simplePos="0" relativeHeight="4744" behindDoc="0" locked="0" layoutInCell="1" allowOverlap="1">
                <wp:simplePos x="0" y="0"/>
                <wp:positionH relativeFrom="page">
                  <wp:posOffset>6931025</wp:posOffset>
                </wp:positionH>
                <wp:positionV relativeFrom="paragraph">
                  <wp:posOffset>46355</wp:posOffset>
                </wp:positionV>
                <wp:extent cx="191135" cy="220345"/>
                <wp:effectExtent l="0" t="0" r="2540" b="0"/>
                <wp:wrapNone/>
                <wp:docPr id="45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6"/>
                                <w:sz w:val="28"/>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96" type="#_x0000_t202" style="position:absolute;left:0;text-align:left;margin-left:545.75pt;margin-top:3.65pt;width:15.05pt;height:17.35pt;z-index:4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" filled="f" stroked="f">
                <v:textbox inset="0,0,0,0">
                  <w:txbxContent>
                    <w:p w:rsidR="00182309" w:rsidRDefault="009E7B78">
                      <w:pPr>
                        <w:rPr>
                          <w:rFonts w:ascii="Myriad Pro"/>
                          <w:b/>
                          <w:sz w:val="28"/>
                        </w:rPr>
                      </w:pPr>
                      <w:r>
                        <w:rPr>
                          <w:rFonts w:ascii="Myriad Pro"/>
                          <w:b/>
                          <w:color w:val="FFFFFF"/>
                          <w:spacing w:val="-6"/>
                          <w:sz w:val="28"/>
                        </w:rPr>
                        <w:t>63</w:t>
                      </w:r>
                    </w:p>
                  </w:txbxContent>
                </v:textbox>
                <w10:wrap anchorx="page"/>
              </v:shape>
            </w:pict>
          </mc:Fallback>
        </mc:AlternateContent>
      </w:r>
      <w:bookmarkStart w:id="133" w:name="_bookmark101"/>
      <w:bookmarkStart w:id="134" w:name="Section_4 — _What’s_Original_Medicare?_"/>
      <w:bookmarkStart w:id="135" w:name="How_does_Original_Medicare_work?"/>
      <w:bookmarkStart w:id="136" w:name="_bookmark99"/>
      <w:bookmarkEnd w:id="133"/>
      <w:bookmarkEnd w:id="134"/>
      <w:bookmarkEnd w:id="135"/>
      <w:bookmarkEnd w:id="136"/>
      <w:r w:rsidR="009E7B78">
        <w:rPr>
          <w:rFonts w:ascii="Myriad Pro" w:hAnsi="Myriad Pro"/>
          <w:b/>
          <w:color w:val="FFFFFF"/>
          <w:sz w:val="64"/>
        </w:rPr>
        <w:t>Section 4</w:t>
      </w:r>
      <w:r w:rsidR="009E7B78">
        <w:rPr>
          <w:rFonts w:ascii="Myriad Pro" w:hAnsi="Myriad Pro"/>
          <w:b/>
          <w:color w:val="FFFFFF"/>
          <w:spacing w:val="-63"/>
          <w:sz w:val="64"/>
        </w:rPr>
        <w:t xml:space="preserve"> </w:t>
      </w:r>
      <w:r w:rsidR="009E7B78">
        <w:rPr>
          <w:rFonts w:ascii="Myriad Pro" w:hAnsi="Myriad Pro"/>
          <w:b/>
          <w:color w:val="FFFFFF"/>
          <w:sz w:val="64"/>
        </w:rPr>
        <w:t>—</w:t>
      </w:r>
    </w:p>
    <w:p w:rsidR="00182309" w:rsidRDefault="009E7B78">
      <w:pPr>
        <w:spacing w:before="315"/>
        <w:ind w:left="119"/>
        <w:rPr>
          <w:rFonts w:ascii="Myriad Pro" w:hAnsi="Myriad Pro"/>
          <w:b/>
          <w:sz w:val="64"/>
        </w:rPr>
      </w:pPr>
      <w:bookmarkStart w:id="137" w:name="_bookmark100"/>
      <w:bookmarkEnd w:id="137"/>
      <w:r>
        <w:rPr>
          <w:rFonts w:ascii="Myriad Pro" w:hAnsi="Myriad Pro"/>
          <w:b/>
          <w:color w:val="FFFFFF"/>
          <w:sz w:val="64"/>
        </w:rPr>
        <w:t>What’s Original Medicare?</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spacing w:before="3"/>
        <w:rPr>
          <w:rFonts w:ascii="Myriad Pro"/>
          <w:b/>
          <w:sz w:val="27"/>
        </w:rPr>
      </w:pPr>
    </w:p>
    <w:p w:rsidR="00182309" w:rsidRDefault="009E7B78">
      <w:pPr>
        <w:tabs>
          <w:tab w:val="left" w:pos="8155"/>
        </w:tabs>
        <w:spacing w:before="100"/>
        <w:ind w:left="1156"/>
        <w:rPr>
          <w:rFonts w:ascii="Myriad Pro Light"/>
          <w:b/>
          <w:sz w:val="36"/>
        </w:rPr>
      </w:pPr>
      <w:r>
        <w:rPr>
          <w:rFonts w:ascii="Times New Roman"/>
          <w:color w:val="FFFFFF"/>
          <w:sz w:val="36"/>
          <w:shd w:val="clear" w:color="auto" w:fill="006DAD"/>
        </w:rPr>
        <w:t xml:space="preserve"> </w:t>
      </w:r>
      <w:r>
        <w:rPr>
          <w:rFonts w:ascii="Times New Roman"/>
          <w:color w:val="FFFFFF"/>
          <w:spacing w:val="-51"/>
          <w:sz w:val="36"/>
          <w:shd w:val="clear" w:color="auto" w:fill="006DAD"/>
        </w:rPr>
        <w:t xml:space="preserve"> </w:t>
      </w:r>
      <w:r>
        <w:rPr>
          <w:rFonts w:ascii="Myriad Pro Light"/>
          <w:b/>
          <w:color w:val="FFFFFF"/>
          <w:spacing w:val="-3"/>
          <w:sz w:val="36"/>
          <w:shd w:val="clear" w:color="auto" w:fill="006DAD"/>
        </w:rPr>
        <w:t xml:space="preserve">How </w:t>
      </w:r>
      <w:r>
        <w:rPr>
          <w:rFonts w:ascii="Myriad Pro Light"/>
          <w:b/>
          <w:color w:val="FFFFFF"/>
          <w:sz w:val="36"/>
          <w:shd w:val="clear" w:color="auto" w:fill="006DAD"/>
        </w:rPr>
        <w:t xml:space="preserve">does </w:t>
      </w:r>
      <w:r>
        <w:rPr>
          <w:rFonts w:ascii="Myriad Pro Light"/>
          <w:b/>
          <w:color w:val="FFFFFF"/>
          <w:spacing w:val="-3"/>
          <w:sz w:val="36"/>
          <w:shd w:val="clear" w:color="auto" w:fill="006DAD"/>
        </w:rPr>
        <w:t>Original Medicare</w:t>
      </w:r>
      <w:r>
        <w:rPr>
          <w:rFonts w:ascii="Myriad Pro Light"/>
          <w:b/>
          <w:color w:val="FFFFFF"/>
          <w:spacing w:val="6"/>
          <w:sz w:val="36"/>
          <w:shd w:val="clear" w:color="auto" w:fill="006DAD"/>
        </w:rPr>
        <w:t xml:space="preserve"> </w:t>
      </w:r>
      <w:r>
        <w:rPr>
          <w:rFonts w:ascii="Myriad Pro Light"/>
          <w:b/>
          <w:color w:val="FFFFFF"/>
          <w:spacing w:val="-5"/>
          <w:sz w:val="36"/>
          <w:shd w:val="clear" w:color="auto" w:fill="006DAD"/>
        </w:rPr>
        <w:t>work?</w:t>
      </w:r>
      <w:r>
        <w:rPr>
          <w:rFonts w:ascii="Myriad Pro Light"/>
          <w:b/>
          <w:color w:val="FFFFFF"/>
          <w:spacing w:val="-5"/>
          <w:sz w:val="36"/>
          <w:shd w:val="clear" w:color="auto" w:fill="006DAD"/>
        </w:rPr>
        <w:tab/>
      </w:r>
    </w:p>
    <w:p w:rsidR="00182309" w:rsidRDefault="009E7B78">
      <w:pPr>
        <w:pStyle w:val="BodyText"/>
        <w:spacing w:before="196" w:line="336" w:lineRule="exact"/>
        <w:ind w:left="3748" w:right="1118"/>
      </w:pPr>
      <w:r>
        <w:t>Original Medicare is one of your health coverage choices as part of Medicare.</w:t>
      </w:r>
    </w:p>
    <w:p w:rsidR="00182309" w:rsidRDefault="009E7B78">
      <w:pPr>
        <w:pStyle w:val="BodyText"/>
        <w:spacing w:line="336" w:lineRule="exact"/>
        <w:ind w:left="3748" w:right="1709"/>
      </w:pPr>
      <w:r>
        <w:t>You’ll have Original Medicare unless you choose a Medicare Advantage Plan (like an HMO or PPO).</w:t>
      </w:r>
    </w:p>
    <w:p w:rsidR="00182309" w:rsidRDefault="009E7B78">
      <w:pPr>
        <w:pStyle w:val="BodyText"/>
        <w:spacing w:before="173" w:line="336" w:lineRule="exact"/>
        <w:ind w:left="3748" w:right="2130"/>
      </w:pPr>
      <w:r>
        <w:t>Original Medicare is coverage managed by the federal government. You generally hav</w:t>
      </w:r>
      <w:r>
        <w:t>e to pay a portion of the cost for each service covered by Original Medicare. See the next</w:t>
      </w:r>
    </w:p>
    <w:p w:rsidR="00182309" w:rsidRDefault="009E7B78">
      <w:pPr>
        <w:pStyle w:val="BodyText"/>
        <w:spacing w:line="336" w:lineRule="exact"/>
        <w:ind w:left="3748" w:right="1709"/>
      </w:pPr>
      <w:r>
        <w:t>page for the general rules about how it works.</w:t>
      </w:r>
    </w:p>
    <w:p w:rsidR="00182309" w:rsidRDefault="00182309">
      <w:pPr>
        <w:spacing w:line="336" w:lineRule="exact"/>
        <w:sectPr w:rsidR="00182309">
          <w:headerReference w:type="default" r:id="rId104"/>
          <w:pgSz w:w="12060" w:h="15660"/>
          <w:pgMar w:top="580" w:right="740" w:bottom="280" w:left="1320" w:header="0" w:footer="0" w:gutter="0"/>
          <w:cols w:space="720"/>
        </w:sectPr>
      </w:pPr>
    </w:p>
    <w:p w:rsidR="00182309" w:rsidRDefault="00182309">
      <w:pPr>
        <w:pStyle w:val="BodyText"/>
        <w:spacing w:before="9"/>
        <w:rPr>
          <w:sz w:val="12"/>
        </w:rPr>
      </w:pPr>
    </w:p>
    <w:p w:rsidR="00182309" w:rsidRDefault="009E7B78">
      <w:pPr>
        <w:spacing w:before="100"/>
        <w:ind w:left="720"/>
        <w:rPr>
          <w:rFonts w:ascii="Myriad Pro Light"/>
          <w:b/>
          <w:sz w:val="36"/>
        </w:rPr>
      </w:pPr>
      <w:bookmarkStart w:id="138" w:name="_bookmark102"/>
      <w:bookmarkEnd w:id="138"/>
      <w:r>
        <w:rPr>
          <w:rFonts w:ascii="Myriad Pro Light"/>
          <w:b/>
          <w:sz w:val="36"/>
        </w:rPr>
        <w:t>Original Medicare</w:t>
      </w:r>
    </w:p>
    <w:p w:rsidR="00182309" w:rsidRDefault="00182309">
      <w:pPr>
        <w:pStyle w:val="BodyText"/>
        <w:spacing w:before="6"/>
        <w:rPr>
          <w:rFonts w:ascii="Myriad Pro Light"/>
          <w:b/>
          <w:sz w:val="6"/>
        </w:rPr>
      </w:pPr>
    </w:p>
    <w:tbl>
      <w:tblPr>
        <w:tblW w:w="0" w:type="auto"/>
        <w:tblInd w:w="720" w:type="dxa"/>
        <w:tblBorders>
          <w:top w:val="single" w:sz="8" w:space="0" w:color="006DAD"/>
          <w:left w:val="single" w:sz="8" w:space="0" w:color="006DAD"/>
          <w:bottom w:val="single" w:sz="8" w:space="0" w:color="006DAD"/>
          <w:right w:val="single" w:sz="8" w:space="0" w:color="006DAD"/>
          <w:insideH w:val="single" w:sz="8" w:space="0" w:color="006DAD"/>
          <w:insideV w:val="single" w:sz="8" w:space="0" w:color="006DAD"/>
        </w:tblBorders>
        <w:tblLayout w:type="fixed"/>
        <w:tblCellMar>
          <w:left w:w="0" w:type="dxa"/>
          <w:right w:w="0" w:type="dxa"/>
        </w:tblCellMar>
        <w:tblLook w:val="01E0" w:firstRow="1" w:lastRow="1" w:firstColumn="1" w:lastColumn="1" w:noHBand="0" w:noVBand="0"/>
      </w:tblPr>
      <w:tblGrid>
        <w:gridCol w:w="3115"/>
        <w:gridCol w:w="6045"/>
      </w:tblGrid>
      <w:tr w:rsidR="00182309">
        <w:trPr>
          <w:trHeight w:hRule="exact" w:val="2244"/>
        </w:trPr>
        <w:tc>
          <w:tcPr>
            <w:tcW w:w="3115" w:type="dxa"/>
            <w:shd w:val="clear" w:color="auto" w:fill="F2F7FA"/>
          </w:tcPr>
          <w:p w:rsidR="00182309" w:rsidRDefault="009E7B78">
            <w:pPr>
              <w:pStyle w:val="TableParagraph"/>
              <w:spacing w:before="111" w:line="336" w:lineRule="exact"/>
              <w:ind w:left="170" w:right="101"/>
              <w:rPr>
                <w:rFonts w:ascii="Myriad Pro Light"/>
                <w:b/>
                <w:sz w:val="28"/>
              </w:rPr>
            </w:pPr>
            <w:r>
              <w:rPr>
                <w:rFonts w:ascii="Myriad Pro Light"/>
                <w:b/>
                <w:sz w:val="28"/>
              </w:rPr>
              <w:t>Can I get my health care from any doctor, other health care provider, or hospit</w:t>
            </w:r>
            <w:r>
              <w:rPr>
                <w:rFonts w:ascii="Myriad Pro Light"/>
                <w:b/>
                <w:sz w:val="28"/>
              </w:rPr>
              <w:t>al?</w:t>
            </w:r>
          </w:p>
        </w:tc>
        <w:tc>
          <w:tcPr>
            <w:tcW w:w="6045" w:type="dxa"/>
          </w:tcPr>
          <w:p w:rsidR="00182309" w:rsidRDefault="009E7B78">
            <w:pPr>
              <w:pStyle w:val="TableParagraph"/>
              <w:spacing w:before="104" w:line="336" w:lineRule="exact"/>
              <w:ind w:left="169" w:right="275"/>
              <w:rPr>
                <w:sz w:val="28"/>
              </w:rPr>
            </w:pPr>
            <w:r>
              <w:rPr>
                <w:sz w:val="28"/>
              </w:rPr>
              <w:t>In most cases, yes. You can go to any doctor, other health care provider, hospital, or other facility that’s enrolled in Medicare and accepting</w:t>
            </w:r>
          </w:p>
          <w:p w:rsidR="00182309" w:rsidRDefault="009E7B78">
            <w:pPr>
              <w:pStyle w:val="TableParagraph"/>
              <w:spacing w:before="0" w:line="336" w:lineRule="exact"/>
              <w:ind w:left="169" w:right="112"/>
              <w:rPr>
                <w:sz w:val="28"/>
              </w:rPr>
            </w:pPr>
            <w:r>
              <w:rPr>
                <w:sz w:val="28"/>
              </w:rPr>
              <w:t>Medicare patients. Visi</w:t>
            </w:r>
            <w:hyperlink r:id="rId105">
              <w:r>
                <w:rPr>
                  <w:sz w:val="28"/>
                </w:rPr>
                <w:t>t Medicare.gov</w:t>
              </w:r>
            </w:hyperlink>
            <w:r>
              <w:rPr>
                <w:sz w:val="28"/>
              </w:rPr>
              <w:t xml:space="preserve"> to search for and compare </w:t>
            </w:r>
            <w:r>
              <w:rPr>
                <w:sz w:val="28"/>
              </w:rPr>
              <w:t>health care providers, hospitals, and facilities in your area.</w:t>
            </w:r>
          </w:p>
        </w:tc>
      </w:tr>
      <w:tr w:rsidR="00182309">
        <w:trPr>
          <w:trHeight w:hRule="exact" w:val="1572"/>
        </w:trPr>
        <w:tc>
          <w:tcPr>
            <w:tcW w:w="3115" w:type="dxa"/>
            <w:shd w:val="clear" w:color="auto" w:fill="F2F7FA"/>
          </w:tcPr>
          <w:p w:rsidR="00182309" w:rsidRDefault="009E7B78">
            <w:pPr>
              <w:pStyle w:val="TableParagraph"/>
              <w:spacing w:before="111" w:line="336" w:lineRule="exact"/>
              <w:ind w:left="170" w:right="101"/>
              <w:rPr>
                <w:rFonts w:ascii="Myriad Pro Light"/>
                <w:b/>
                <w:sz w:val="28"/>
              </w:rPr>
            </w:pPr>
            <w:r>
              <w:rPr>
                <w:rFonts w:ascii="Myriad Pro Light"/>
                <w:b/>
                <w:sz w:val="28"/>
              </w:rPr>
              <w:t>Are prescription drugs covered?</w:t>
            </w:r>
          </w:p>
        </w:tc>
        <w:tc>
          <w:tcPr>
            <w:tcW w:w="6045" w:type="dxa"/>
          </w:tcPr>
          <w:p w:rsidR="00182309" w:rsidRDefault="009E7B78">
            <w:pPr>
              <w:pStyle w:val="TableParagraph"/>
              <w:spacing w:before="105" w:line="336" w:lineRule="exact"/>
              <w:ind w:left="169" w:right="176"/>
              <w:rPr>
                <w:sz w:val="28"/>
              </w:rPr>
            </w:pPr>
            <w:r>
              <w:rPr>
                <w:spacing w:val="-4"/>
                <w:sz w:val="28"/>
              </w:rPr>
              <w:t xml:space="preserve">No, </w:t>
            </w:r>
            <w:r>
              <w:rPr>
                <w:sz w:val="28"/>
              </w:rPr>
              <w:t xml:space="preserve">with a </w:t>
            </w:r>
            <w:r>
              <w:rPr>
                <w:spacing w:val="-3"/>
                <w:sz w:val="28"/>
              </w:rPr>
              <w:t xml:space="preserve">few </w:t>
            </w:r>
            <w:r>
              <w:rPr>
                <w:sz w:val="28"/>
              </w:rPr>
              <w:t xml:space="preserve">exceptions </w:t>
            </w:r>
            <w:r>
              <w:rPr>
                <w:spacing w:val="-5"/>
                <w:sz w:val="28"/>
              </w:rPr>
              <w:t>(</w:t>
            </w:r>
            <w:hyperlink w:anchor="_bookmark53" w:history="1">
              <w:r>
                <w:rPr>
                  <w:spacing w:val="-5"/>
                  <w:sz w:val="28"/>
                </w:rPr>
                <w:t xml:space="preserve">see </w:t>
              </w:r>
              <w:r>
                <w:rPr>
                  <w:sz w:val="28"/>
                </w:rPr>
                <w:t xml:space="preserve">pages </w:t>
              </w:r>
              <w:r>
                <w:rPr>
                  <w:spacing w:val="-6"/>
                  <w:sz w:val="28"/>
                </w:rPr>
                <w:t>33</w:t>
              </w:r>
            </w:hyperlink>
            <w:r>
              <w:rPr>
                <w:spacing w:val="-6"/>
                <w:sz w:val="28"/>
              </w:rPr>
              <w:t xml:space="preserve">, </w:t>
            </w:r>
            <w:hyperlink w:anchor="_bookmark83" w:history="1">
              <w:r>
                <w:rPr>
                  <w:sz w:val="28"/>
                </w:rPr>
                <w:t>54</w:t>
              </w:r>
            </w:hyperlink>
            <w:r>
              <w:rPr>
                <w:sz w:val="28"/>
              </w:rPr>
              <w:t xml:space="preserve">, and </w:t>
            </w:r>
            <w:hyperlink w:anchor="_bookmark89" w:history="1">
              <w:r>
                <w:rPr>
                  <w:spacing w:val="-6"/>
                  <w:sz w:val="28"/>
                </w:rPr>
                <w:t>58</w:t>
              </w:r>
            </w:hyperlink>
            <w:r>
              <w:rPr>
                <w:spacing w:val="-6"/>
                <w:sz w:val="28"/>
              </w:rPr>
              <w:t xml:space="preserve">), </w:t>
            </w:r>
            <w:r>
              <w:rPr>
                <w:sz w:val="28"/>
              </w:rPr>
              <w:t xml:space="preserve">most prescriptions </w:t>
            </w:r>
            <w:r>
              <w:rPr>
                <w:spacing w:val="-4"/>
                <w:sz w:val="28"/>
              </w:rPr>
              <w:t xml:space="preserve">aren’t </w:t>
            </w:r>
            <w:r>
              <w:rPr>
                <w:sz w:val="28"/>
              </w:rPr>
              <w:t xml:space="preserve">covered. </w:t>
            </w:r>
            <w:r>
              <w:rPr>
                <w:spacing w:val="-11"/>
                <w:sz w:val="28"/>
              </w:rPr>
              <w:t xml:space="preserve">You </w:t>
            </w:r>
            <w:r>
              <w:rPr>
                <w:spacing w:val="2"/>
                <w:sz w:val="28"/>
              </w:rPr>
              <w:t>can</w:t>
            </w:r>
            <w:r>
              <w:rPr>
                <w:spacing w:val="-24"/>
                <w:sz w:val="28"/>
              </w:rPr>
              <w:t xml:space="preserve"> </w:t>
            </w:r>
            <w:r>
              <w:rPr>
                <w:sz w:val="28"/>
              </w:rPr>
              <w:t xml:space="preserve">add </w:t>
            </w:r>
            <w:r>
              <w:rPr>
                <w:spacing w:val="2"/>
                <w:sz w:val="28"/>
              </w:rPr>
              <w:t xml:space="preserve">drug </w:t>
            </w:r>
            <w:r>
              <w:rPr>
                <w:spacing w:val="-3"/>
                <w:sz w:val="28"/>
              </w:rPr>
              <w:t xml:space="preserve">coverage by </w:t>
            </w:r>
            <w:r>
              <w:rPr>
                <w:sz w:val="28"/>
              </w:rPr>
              <w:t xml:space="preserve">joining a Medicare Prescription Drug Plan (Part </w:t>
            </w:r>
            <w:r>
              <w:rPr>
                <w:spacing w:val="-9"/>
                <w:sz w:val="28"/>
              </w:rPr>
              <w:t xml:space="preserve">D). </w:t>
            </w:r>
            <w:r>
              <w:rPr>
                <w:sz w:val="28"/>
              </w:rPr>
              <w:t xml:space="preserve">See </w:t>
            </w:r>
            <w:hyperlink w:anchor="_bookmark145" w:history="1">
              <w:r>
                <w:rPr>
                  <w:sz w:val="28"/>
                </w:rPr>
                <w:t>pages</w:t>
              </w:r>
              <w:r>
                <w:rPr>
                  <w:spacing w:val="-1"/>
                  <w:sz w:val="28"/>
                </w:rPr>
                <w:t xml:space="preserve"> </w:t>
              </w:r>
              <w:r>
                <w:rPr>
                  <w:sz w:val="28"/>
                </w:rPr>
                <w:t>85–96</w:t>
              </w:r>
            </w:hyperlink>
            <w:r>
              <w:rPr>
                <w:sz w:val="28"/>
              </w:rPr>
              <w:t>.</w:t>
            </w:r>
          </w:p>
        </w:tc>
      </w:tr>
      <w:tr w:rsidR="00182309">
        <w:trPr>
          <w:trHeight w:hRule="exact" w:val="906"/>
        </w:trPr>
        <w:tc>
          <w:tcPr>
            <w:tcW w:w="3115" w:type="dxa"/>
            <w:shd w:val="clear" w:color="auto" w:fill="F2F7FA"/>
          </w:tcPr>
          <w:p w:rsidR="00182309" w:rsidRDefault="009E7B78">
            <w:pPr>
              <w:pStyle w:val="TableParagraph"/>
              <w:spacing w:before="111" w:line="336" w:lineRule="exact"/>
              <w:ind w:left="170" w:right="101"/>
              <w:rPr>
                <w:rFonts w:ascii="Myriad Pro Light"/>
                <w:b/>
                <w:sz w:val="28"/>
              </w:rPr>
            </w:pPr>
            <w:r>
              <w:rPr>
                <w:rFonts w:ascii="Myriad Pro Light"/>
                <w:b/>
                <w:sz w:val="28"/>
              </w:rPr>
              <w:t xml:space="preserve">Do I need to choose a </w:t>
            </w:r>
            <w:hyperlink w:anchor="_bookmark243" w:history="1">
              <w:r>
                <w:rPr>
                  <w:rFonts w:ascii="Myriad Pro Light"/>
                  <w:b/>
                  <w:color w:val="006DAD"/>
                  <w:sz w:val="28"/>
                </w:rPr>
                <w:t>primary care doctor</w:t>
              </w:r>
            </w:hyperlink>
            <w:r>
              <w:rPr>
                <w:rFonts w:ascii="Myriad Pro Light"/>
                <w:b/>
                <w:sz w:val="28"/>
              </w:rPr>
              <w:t>?</w:t>
            </w:r>
          </w:p>
        </w:tc>
        <w:tc>
          <w:tcPr>
            <w:tcW w:w="6045" w:type="dxa"/>
          </w:tcPr>
          <w:p w:rsidR="00182309" w:rsidRDefault="009E7B78">
            <w:pPr>
              <w:pStyle w:val="TableParagraph"/>
              <w:spacing w:before="97"/>
              <w:ind w:left="169"/>
              <w:rPr>
                <w:sz w:val="28"/>
              </w:rPr>
            </w:pPr>
            <w:r>
              <w:rPr>
                <w:sz w:val="28"/>
              </w:rPr>
              <w:t>No.</w:t>
            </w:r>
          </w:p>
        </w:tc>
      </w:tr>
      <w:tr w:rsidR="00182309">
        <w:trPr>
          <w:trHeight w:hRule="exact" w:val="1242"/>
        </w:trPr>
        <w:tc>
          <w:tcPr>
            <w:tcW w:w="3115" w:type="dxa"/>
            <w:shd w:val="clear" w:color="auto" w:fill="F2F7FA"/>
          </w:tcPr>
          <w:p w:rsidR="00182309" w:rsidRDefault="009E7B78">
            <w:pPr>
              <w:pStyle w:val="TableParagraph"/>
              <w:spacing w:before="111" w:line="336" w:lineRule="exact"/>
              <w:ind w:left="170" w:right="868"/>
              <w:rPr>
                <w:rFonts w:ascii="Myriad Pro Light"/>
                <w:b/>
                <w:sz w:val="28"/>
              </w:rPr>
            </w:pPr>
            <w:r>
              <w:rPr>
                <w:rFonts w:ascii="Myriad Pro Light"/>
                <w:b/>
                <w:sz w:val="28"/>
              </w:rPr>
              <w:t xml:space="preserve">Do I </w:t>
            </w:r>
            <w:r>
              <w:rPr>
                <w:rFonts w:ascii="Myriad Pro Light"/>
                <w:b/>
                <w:spacing w:val="-5"/>
                <w:sz w:val="28"/>
              </w:rPr>
              <w:t xml:space="preserve">have </w:t>
            </w:r>
            <w:r>
              <w:rPr>
                <w:rFonts w:ascii="Myriad Pro Light"/>
                <w:b/>
                <w:sz w:val="28"/>
              </w:rPr>
              <w:t xml:space="preserve">to get a </w:t>
            </w:r>
            <w:hyperlink w:anchor="_bookmark245" w:history="1">
              <w:r>
                <w:rPr>
                  <w:rFonts w:ascii="Myriad Pro Light"/>
                  <w:b/>
                  <w:color w:val="006DAD"/>
                  <w:sz w:val="28"/>
                </w:rPr>
                <w:t>referral</w:t>
              </w:r>
            </w:hyperlink>
            <w:r>
              <w:rPr>
                <w:rFonts w:ascii="Myriad Pro Light"/>
                <w:b/>
                <w:color w:val="006DAD"/>
                <w:sz w:val="28"/>
              </w:rPr>
              <w:t xml:space="preserve"> </w:t>
            </w:r>
            <w:r>
              <w:rPr>
                <w:rFonts w:ascii="Myriad Pro Light"/>
                <w:b/>
                <w:sz w:val="28"/>
              </w:rPr>
              <w:t>to see</w:t>
            </w:r>
            <w:r>
              <w:rPr>
                <w:rFonts w:ascii="Myriad Pro Light"/>
                <w:b/>
                <w:spacing w:val="-21"/>
                <w:sz w:val="28"/>
              </w:rPr>
              <w:t xml:space="preserve"> </w:t>
            </w:r>
            <w:r>
              <w:rPr>
                <w:rFonts w:ascii="Myriad Pro Light"/>
                <w:b/>
                <w:sz w:val="28"/>
              </w:rPr>
              <w:t xml:space="preserve">a </w:t>
            </w:r>
            <w:r>
              <w:rPr>
                <w:rFonts w:ascii="Myriad Pro Light"/>
                <w:b/>
                <w:spacing w:val="-3"/>
                <w:sz w:val="28"/>
              </w:rPr>
              <w:t>specialist?</w:t>
            </w:r>
          </w:p>
        </w:tc>
        <w:tc>
          <w:tcPr>
            <w:tcW w:w="6045" w:type="dxa"/>
          </w:tcPr>
          <w:p w:rsidR="00182309" w:rsidRDefault="009E7B78">
            <w:pPr>
              <w:pStyle w:val="TableParagraph"/>
              <w:spacing w:before="105" w:line="336" w:lineRule="exact"/>
              <w:ind w:left="169" w:right="275"/>
              <w:rPr>
                <w:sz w:val="28"/>
              </w:rPr>
            </w:pPr>
            <w:r>
              <w:rPr>
                <w:sz w:val="28"/>
              </w:rPr>
              <w:t>In most cases, no, but the specialist must be enrolled in Medicare.</w:t>
            </w:r>
          </w:p>
        </w:tc>
      </w:tr>
      <w:tr w:rsidR="00182309">
        <w:trPr>
          <w:trHeight w:hRule="exact" w:val="1908"/>
        </w:trPr>
        <w:tc>
          <w:tcPr>
            <w:tcW w:w="3115" w:type="dxa"/>
            <w:shd w:val="clear" w:color="auto" w:fill="F2F7FA"/>
          </w:tcPr>
          <w:p w:rsidR="00182309" w:rsidRDefault="009E7B78">
            <w:pPr>
              <w:pStyle w:val="TableParagraph"/>
              <w:spacing w:before="111" w:line="336" w:lineRule="exact"/>
              <w:ind w:left="170" w:right="101"/>
              <w:rPr>
                <w:rFonts w:ascii="Myriad Pro Light"/>
                <w:b/>
                <w:sz w:val="28"/>
              </w:rPr>
            </w:pPr>
            <w:r>
              <w:rPr>
                <w:rFonts w:ascii="Myriad Pro Light"/>
                <w:b/>
                <w:sz w:val="28"/>
              </w:rPr>
              <w:t>Should I get a supplemental policy?</w:t>
            </w:r>
          </w:p>
        </w:tc>
        <w:tc>
          <w:tcPr>
            <w:tcW w:w="6045" w:type="dxa"/>
          </w:tcPr>
          <w:p w:rsidR="00182309" w:rsidRDefault="009E7B78">
            <w:pPr>
              <w:pStyle w:val="TableParagraph"/>
              <w:spacing w:before="105" w:line="336" w:lineRule="exact"/>
              <w:ind w:left="169" w:right="282"/>
              <w:rPr>
                <w:sz w:val="28"/>
              </w:rPr>
            </w:pPr>
            <w:r>
              <w:rPr>
                <w:spacing w:val="-11"/>
                <w:sz w:val="28"/>
              </w:rPr>
              <w:t xml:space="preserve">You </w:t>
            </w:r>
            <w:r>
              <w:rPr>
                <w:spacing w:val="-3"/>
                <w:sz w:val="28"/>
              </w:rPr>
              <w:t xml:space="preserve">may </w:t>
            </w:r>
            <w:r>
              <w:rPr>
                <w:sz w:val="28"/>
              </w:rPr>
              <w:t xml:space="preserve">already </w:t>
            </w:r>
            <w:r>
              <w:rPr>
                <w:spacing w:val="-4"/>
                <w:sz w:val="28"/>
              </w:rPr>
              <w:t xml:space="preserve">have employer </w:t>
            </w:r>
            <w:r>
              <w:rPr>
                <w:spacing w:val="-3"/>
                <w:sz w:val="28"/>
              </w:rPr>
              <w:t xml:space="preserve">or </w:t>
            </w:r>
            <w:r>
              <w:rPr>
                <w:sz w:val="28"/>
              </w:rPr>
              <w:t xml:space="preserve">union </w:t>
            </w:r>
            <w:r>
              <w:rPr>
                <w:spacing w:val="-3"/>
                <w:sz w:val="28"/>
              </w:rPr>
              <w:t xml:space="preserve">coverage </w:t>
            </w:r>
            <w:r>
              <w:rPr>
                <w:sz w:val="28"/>
              </w:rPr>
              <w:t xml:space="preserve">that </w:t>
            </w:r>
            <w:r>
              <w:rPr>
                <w:spacing w:val="-3"/>
                <w:sz w:val="28"/>
              </w:rPr>
              <w:t xml:space="preserve">may pay </w:t>
            </w:r>
            <w:r>
              <w:rPr>
                <w:sz w:val="28"/>
              </w:rPr>
              <w:t xml:space="preserve">costs that Original Medicare  </w:t>
            </w:r>
            <w:r>
              <w:rPr>
                <w:spacing w:val="-4"/>
                <w:sz w:val="28"/>
              </w:rPr>
              <w:t xml:space="preserve">doesn’t. </w:t>
            </w:r>
            <w:r>
              <w:rPr>
                <w:sz w:val="28"/>
              </w:rPr>
              <w:t xml:space="preserve">If not, </w:t>
            </w:r>
            <w:r>
              <w:rPr>
                <w:spacing w:val="-3"/>
                <w:sz w:val="28"/>
              </w:rPr>
              <w:t xml:space="preserve">you may </w:t>
            </w:r>
            <w:r>
              <w:rPr>
                <w:sz w:val="28"/>
              </w:rPr>
              <w:t xml:space="preserve">want to </w:t>
            </w:r>
            <w:r>
              <w:rPr>
                <w:spacing w:val="-3"/>
                <w:sz w:val="28"/>
              </w:rPr>
              <w:t xml:space="preserve">buy </w:t>
            </w:r>
            <w:r>
              <w:rPr>
                <w:sz w:val="28"/>
              </w:rPr>
              <w:t xml:space="preserve">a Medicare </w:t>
            </w:r>
            <w:r>
              <w:rPr>
                <w:spacing w:val="-4"/>
                <w:sz w:val="28"/>
              </w:rPr>
              <w:t xml:space="preserve">Supplement </w:t>
            </w:r>
            <w:r>
              <w:rPr>
                <w:sz w:val="28"/>
              </w:rPr>
              <w:t xml:space="preserve">Insurance </w:t>
            </w:r>
            <w:r>
              <w:rPr>
                <w:spacing w:val="-5"/>
                <w:sz w:val="28"/>
              </w:rPr>
              <w:t xml:space="preserve">(Medigap) </w:t>
            </w:r>
            <w:r>
              <w:rPr>
                <w:sz w:val="28"/>
              </w:rPr>
              <w:t xml:space="preserve">policy if </w:t>
            </w:r>
            <w:r>
              <w:rPr>
                <w:spacing w:val="-7"/>
                <w:sz w:val="28"/>
              </w:rPr>
              <w:t xml:space="preserve">you’re </w:t>
            </w:r>
            <w:r>
              <w:rPr>
                <w:sz w:val="28"/>
              </w:rPr>
              <w:t>eligible. S</w:t>
            </w:r>
            <w:hyperlink w:anchor="_bookmark136" w:history="1">
              <w:r>
                <w:rPr>
                  <w:sz w:val="28"/>
                </w:rPr>
                <w:t>ee pages</w:t>
              </w:r>
              <w:r>
                <w:rPr>
                  <w:spacing w:val="-14"/>
                  <w:sz w:val="28"/>
                </w:rPr>
                <w:t xml:space="preserve"> </w:t>
              </w:r>
              <w:r>
                <w:rPr>
                  <w:spacing w:val="-4"/>
                  <w:sz w:val="28"/>
                </w:rPr>
                <w:t>81–84</w:t>
              </w:r>
            </w:hyperlink>
            <w:r>
              <w:rPr>
                <w:spacing w:val="-4"/>
                <w:sz w:val="28"/>
              </w:rPr>
              <w:t>.</w:t>
            </w:r>
          </w:p>
        </w:tc>
      </w:tr>
      <w:tr w:rsidR="00182309">
        <w:trPr>
          <w:trHeight w:hRule="exact" w:val="5018"/>
        </w:trPr>
        <w:tc>
          <w:tcPr>
            <w:tcW w:w="3115" w:type="dxa"/>
            <w:shd w:val="clear" w:color="auto" w:fill="F2F7FA"/>
          </w:tcPr>
          <w:p w:rsidR="00182309" w:rsidRDefault="009E7B78">
            <w:pPr>
              <w:pStyle w:val="TableParagraph"/>
              <w:spacing w:before="111" w:line="336" w:lineRule="exact"/>
              <w:ind w:left="170" w:right="101"/>
              <w:rPr>
                <w:rFonts w:ascii="Myriad Pro Light"/>
                <w:b/>
                <w:sz w:val="28"/>
              </w:rPr>
            </w:pPr>
            <w:r>
              <w:rPr>
                <w:rFonts w:ascii="Myriad Pro Light"/>
                <w:b/>
                <w:sz w:val="28"/>
              </w:rPr>
              <w:t>What else do I need to know about Original Medicare?</w:t>
            </w:r>
          </w:p>
        </w:tc>
        <w:tc>
          <w:tcPr>
            <w:tcW w:w="6045" w:type="dxa"/>
          </w:tcPr>
          <w:p w:rsidR="00182309" w:rsidRDefault="009E7B78">
            <w:pPr>
              <w:pStyle w:val="TableParagraph"/>
              <w:numPr>
                <w:ilvl w:val="0"/>
                <w:numId w:val="21"/>
              </w:numPr>
              <w:tabs>
                <w:tab w:val="left" w:pos="343"/>
              </w:tabs>
              <w:spacing w:before="104" w:line="336" w:lineRule="exact"/>
              <w:ind w:right="331" w:hanging="172"/>
              <w:rPr>
                <w:sz w:val="28"/>
              </w:rPr>
            </w:pPr>
            <w:r>
              <w:rPr>
                <w:spacing w:val="-11"/>
                <w:sz w:val="28"/>
              </w:rPr>
              <w:t xml:space="preserve">You </w:t>
            </w:r>
            <w:r>
              <w:rPr>
                <w:sz w:val="28"/>
              </w:rPr>
              <w:t xml:space="preserve">generally </w:t>
            </w:r>
            <w:r>
              <w:rPr>
                <w:spacing w:val="-3"/>
                <w:sz w:val="28"/>
              </w:rPr>
              <w:t xml:space="preserve">pay </w:t>
            </w:r>
            <w:r>
              <w:rPr>
                <w:sz w:val="28"/>
              </w:rPr>
              <w:t xml:space="preserve">a set amount </w:t>
            </w:r>
            <w:r>
              <w:rPr>
                <w:spacing w:val="-4"/>
                <w:sz w:val="28"/>
              </w:rPr>
              <w:t xml:space="preserve">for </w:t>
            </w:r>
            <w:r>
              <w:rPr>
                <w:sz w:val="28"/>
              </w:rPr>
              <w:t xml:space="preserve">your health care </w:t>
            </w:r>
            <w:r>
              <w:rPr>
                <w:spacing w:val="-5"/>
                <w:sz w:val="28"/>
              </w:rPr>
              <w:t>(</w:t>
            </w:r>
            <w:hyperlink w:anchor="_bookmark226" w:history="1">
              <w:r>
                <w:rPr>
                  <w:color w:val="006DAD"/>
                  <w:spacing w:val="-5"/>
                  <w:sz w:val="28"/>
                </w:rPr>
                <w:t>deductible</w:t>
              </w:r>
            </w:hyperlink>
            <w:r>
              <w:rPr>
                <w:spacing w:val="-5"/>
                <w:sz w:val="28"/>
              </w:rPr>
              <w:t xml:space="preserve">) </w:t>
            </w:r>
            <w:r>
              <w:rPr>
                <w:spacing w:val="-3"/>
                <w:sz w:val="28"/>
              </w:rPr>
              <w:t xml:space="preserve">before </w:t>
            </w:r>
            <w:r>
              <w:rPr>
                <w:sz w:val="28"/>
              </w:rPr>
              <w:t xml:space="preserve">Medicare </w:t>
            </w:r>
            <w:r>
              <w:rPr>
                <w:spacing w:val="-3"/>
                <w:sz w:val="28"/>
              </w:rPr>
              <w:t xml:space="preserve">pays </w:t>
            </w:r>
            <w:r>
              <w:rPr>
                <w:sz w:val="28"/>
              </w:rPr>
              <w:t xml:space="preserve">its share. Then, Medicare </w:t>
            </w:r>
            <w:r>
              <w:rPr>
                <w:spacing w:val="-3"/>
                <w:sz w:val="28"/>
              </w:rPr>
              <w:t xml:space="preserve">pays </w:t>
            </w:r>
            <w:r>
              <w:rPr>
                <w:sz w:val="28"/>
              </w:rPr>
              <w:t xml:space="preserve">its share, and </w:t>
            </w:r>
            <w:r>
              <w:rPr>
                <w:spacing w:val="-3"/>
                <w:sz w:val="28"/>
              </w:rPr>
              <w:t>you pay</w:t>
            </w:r>
            <w:r>
              <w:rPr>
                <w:spacing w:val="-40"/>
                <w:sz w:val="28"/>
              </w:rPr>
              <w:t xml:space="preserve"> </w:t>
            </w:r>
            <w:r>
              <w:rPr>
                <w:sz w:val="28"/>
              </w:rPr>
              <w:t xml:space="preserve">your share </w:t>
            </w:r>
            <w:r>
              <w:rPr>
                <w:spacing w:val="-3"/>
                <w:sz w:val="28"/>
              </w:rPr>
              <w:t>(</w:t>
            </w:r>
            <w:hyperlink w:anchor="_bookmark220" w:history="1">
              <w:r>
                <w:rPr>
                  <w:color w:val="006DAD"/>
                  <w:spacing w:val="-3"/>
                  <w:sz w:val="28"/>
                </w:rPr>
                <w:t>coinsurance</w:t>
              </w:r>
            </w:hyperlink>
            <w:r>
              <w:rPr>
                <w:spacing w:val="-3"/>
                <w:sz w:val="28"/>
              </w:rPr>
              <w:t>/</w:t>
            </w:r>
            <w:hyperlink w:anchor="_bookmark221" w:history="1">
              <w:r>
                <w:rPr>
                  <w:color w:val="006DAD"/>
                  <w:spacing w:val="-3"/>
                  <w:sz w:val="28"/>
                </w:rPr>
                <w:t>copayment</w:t>
              </w:r>
            </w:hyperlink>
            <w:r>
              <w:rPr>
                <w:spacing w:val="-3"/>
                <w:sz w:val="28"/>
              </w:rPr>
              <w:t>)</w:t>
            </w:r>
            <w:r>
              <w:rPr>
                <w:spacing w:val="-3"/>
                <w:sz w:val="28"/>
              </w:rPr>
              <w:t xml:space="preserve"> </w:t>
            </w:r>
            <w:r>
              <w:rPr>
                <w:spacing w:val="-4"/>
                <w:sz w:val="28"/>
              </w:rPr>
              <w:t xml:space="preserve">for </w:t>
            </w:r>
            <w:r>
              <w:rPr>
                <w:spacing w:val="-3"/>
                <w:sz w:val="28"/>
              </w:rPr>
              <w:t xml:space="preserve">covered </w:t>
            </w:r>
            <w:r>
              <w:rPr>
                <w:sz w:val="28"/>
              </w:rPr>
              <w:t xml:space="preserve">services and </w:t>
            </w:r>
            <w:r>
              <w:rPr>
                <w:spacing w:val="-3"/>
                <w:sz w:val="28"/>
              </w:rPr>
              <w:t xml:space="preserve">supplies. </w:t>
            </w:r>
            <w:r>
              <w:rPr>
                <w:spacing w:val="-5"/>
                <w:sz w:val="28"/>
              </w:rPr>
              <w:t xml:space="preserve">There’s </w:t>
            </w:r>
            <w:r>
              <w:rPr>
                <w:spacing w:val="-3"/>
                <w:sz w:val="28"/>
              </w:rPr>
              <w:t xml:space="preserve">no </w:t>
            </w:r>
            <w:r>
              <w:rPr>
                <w:sz w:val="28"/>
              </w:rPr>
              <w:t xml:space="preserve">yearly limit </w:t>
            </w:r>
            <w:r>
              <w:rPr>
                <w:spacing w:val="-4"/>
                <w:sz w:val="28"/>
              </w:rPr>
              <w:t xml:space="preserve">for </w:t>
            </w:r>
            <w:r>
              <w:rPr>
                <w:sz w:val="28"/>
              </w:rPr>
              <w:t xml:space="preserve">what </w:t>
            </w:r>
            <w:r>
              <w:rPr>
                <w:spacing w:val="-3"/>
                <w:sz w:val="28"/>
              </w:rPr>
              <w:t>you pay</w:t>
            </w:r>
            <w:r>
              <w:rPr>
                <w:spacing w:val="5"/>
                <w:sz w:val="28"/>
              </w:rPr>
              <w:t xml:space="preserve"> </w:t>
            </w:r>
            <w:r>
              <w:rPr>
                <w:spacing w:val="-4"/>
                <w:sz w:val="28"/>
              </w:rPr>
              <w:t>out-of-pocket.</w:t>
            </w:r>
          </w:p>
          <w:p w:rsidR="00182309" w:rsidRDefault="009E7B78">
            <w:pPr>
              <w:pStyle w:val="TableParagraph"/>
              <w:numPr>
                <w:ilvl w:val="0"/>
                <w:numId w:val="21"/>
              </w:numPr>
              <w:tabs>
                <w:tab w:val="left" w:pos="343"/>
              </w:tabs>
              <w:spacing w:before="42" w:line="336" w:lineRule="exact"/>
              <w:ind w:right="394" w:hanging="172"/>
              <w:rPr>
                <w:sz w:val="28"/>
              </w:rPr>
            </w:pPr>
            <w:r>
              <w:rPr>
                <w:spacing w:val="-11"/>
                <w:sz w:val="28"/>
              </w:rPr>
              <w:t xml:space="preserve">You </w:t>
            </w:r>
            <w:r>
              <w:rPr>
                <w:sz w:val="28"/>
              </w:rPr>
              <w:t xml:space="preserve">usually </w:t>
            </w:r>
            <w:r>
              <w:rPr>
                <w:spacing w:val="-3"/>
                <w:sz w:val="28"/>
              </w:rPr>
              <w:t xml:space="preserve">pay </w:t>
            </w:r>
            <w:r>
              <w:rPr>
                <w:sz w:val="28"/>
              </w:rPr>
              <w:t xml:space="preserve">a monthly </w:t>
            </w:r>
            <w:hyperlink w:anchor="_bookmark240" w:history="1">
              <w:r>
                <w:rPr>
                  <w:color w:val="006DAD"/>
                  <w:sz w:val="28"/>
                </w:rPr>
                <w:t>premium</w:t>
              </w:r>
            </w:hyperlink>
            <w:r>
              <w:rPr>
                <w:color w:val="006DAD"/>
                <w:sz w:val="28"/>
              </w:rPr>
              <w:t xml:space="preserve"> </w:t>
            </w:r>
            <w:r>
              <w:rPr>
                <w:spacing w:val="-4"/>
                <w:sz w:val="28"/>
              </w:rPr>
              <w:t xml:space="preserve">for </w:t>
            </w:r>
            <w:r>
              <w:rPr>
                <w:sz w:val="28"/>
              </w:rPr>
              <w:t xml:space="preserve">Part B. See </w:t>
            </w:r>
            <w:hyperlink w:anchor="_bookmark172" w:history="1">
              <w:r>
                <w:rPr>
                  <w:sz w:val="28"/>
                </w:rPr>
                <w:t xml:space="preserve">pages </w:t>
              </w:r>
              <w:r>
                <w:rPr>
                  <w:spacing w:val="-4"/>
                  <w:sz w:val="28"/>
                </w:rPr>
                <w:t>99</w:t>
              </w:r>
              <w:r>
                <w:rPr>
                  <w:spacing w:val="-4"/>
                  <w:sz w:val="26"/>
                </w:rPr>
                <w:t>–</w:t>
              </w:r>
              <w:r>
                <w:rPr>
                  <w:spacing w:val="-4"/>
                  <w:sz w:val="28"/>
                </w:rPr>
                <w:t>100</w:t>
              </w:r>
            </w:hyperlink>
            <w:r>
              <w:rPr>
                <w:spacing w:val="-4"/>
                <w:sz w:val="28"/>
              </w:rPr>
              <w:t xml:space="preserve"> for </w:t>
            </w:r>
            <w:r>
              <w:rPr>
                <w:sz w:val="28"/>
              </w:rPr>
              <w:t xml:space="preserve">information </w:t>
            </w:r>
            <w:r>
              <w:rPr>
                <w:spacing w:val="-3"/>
                <w:sz w:val="28"/>
              </w:rPr>
              <w:t xml:space="preserve">about </w:t>
            </w:r>
            <w:r>
              <w:rPr>
                <w:spacing w:val="-5"/>
                <w:sz w:val="28"/>
              </w:rPr>
              <w:t xml:space="preserve">help </w:t>
            </w:r>
            <w:r>
              <w:rPr>
                <w:sz w:val="28"/>
              </w:rPr>
              <w:t>paying your Part B</w:t>
            </w:r>
            <w:r>
              <w:rPr>
                <w:spacing w:val="-15"/>
                <w:sz w:val="28"/>
              </w:rPr>
              <w:t xml:space="preserve"> </w:t>
            </w:r>
            <w:r>
              <w:rPr>
                <w:sz w:val="28"/>
              </w:rPr>
              <w:t>premium.</w:t>
            </w:r>
          </w:p>
          <w:p w:rsidR="00182309" w:rsidRDefault="009E7B78">
            <w:pPr>
              <w:pStyle w:val="TableParagraph"/>
              <w:numPr>
                <w:ilvl w:val="0"/>
                <w:numId w:val="21"/>
              </w:numPr>
              <w:tabs>
                <w:tab w:val="left" w:pos="343"/>
              </w:tabs>
              <w:spacing w:before="42" w:line="336" w:lineRule="exact"/>
              <w:ind w:right="288" w:hanging="172"/>
              <w:rPr>
                <w:sz w:val="28"/>
              </w:rPr>
            </w:pPr>
            <w:r>
              <w:rPr>
                <w:spacing w:val="-11"/>
                <w:sz w:val="28"/>
              </w:rPr>
              <w:t xml:space="preserve">You </w:t>
            </w:r>
            <w:r>
              <w:rPr>
                <w:sz w:val="28"/>
              </w:rPr>
              <w:t xml:space="preserve">generally </w:t>
            </w:r>
            <w:r>
              <w:rPr>
                <w:spacing w:val="-7"/>
                <w:sz w:val="28"/>
              </w:rPr>
              <w:t xml:space="preserve">don’t </w:t>
            </w:r>
            <w:r>
              <w:rPr>
                <w:sz w:val="28"/>
              </w:rPr>
              <w:t xml:space="preserve">need to file Medicare  claims. The </w:t>
            </w:r>
            <w:r>
              <w:rPr>
                <w:spacing w:val="-3"/>
                <w:sz w:val="28"/>
              </w:rPr>
              <w:t xml:space="preserve">law </w:t>
            </w:r>
            <w:r>
              <w:rPr>
                <w:sz w:val="28"/>
              </w:rPr>
              <w:t xml:space="preserve">requires </w:t>
            </w:r>
            <w:r>
              <w:rPr>
                <w:spacing w:val="-3"/>
                <w:sz w:val="28"/>
              </w:rPr>
              <w:t xml:space="preserve">providers </w:t>
            </w:r>
            <w:r>
              <w:rPr>
                <w:sz w:val="28"/>
              </w:rPr>
              <w:t xml:space="preserve">(like doctors, hospitals, skilled nursing facilities, and </w:t>
            </w:r>
            <w:r>
              <w:rPr>
                <w:spacing w:val="-4"/>
                <w:sz w:val="28"/>
              </w:rPr>
              <w:t xml:space="preserve">home </w:t>
            </w:r>
            <w:r>
              <w:rPr>
                <w:sz w:val="28"/>
              </w:rPr>
              <w:t xml:space="preserve">health </w:t>
            </w:r>
            <w:r>
              <w:rPr>
                <w:spacing w:val="-4"/>
                <w:sz w:val="28"/>
              </w:rPr>
              <w:t xml:space="preserve">agencies) </w:t>
            </w:r>
            <w:r>
              <w:rPr>
                <w:sz w:val="28"/>
              </w:rPr>
              <w:t xml:space="preserve">and </w:t>
            </w:r>
            <w:r>
              <w:rPr>
                <w:spacing w:val="-3"/>
                <w:sz w:val="28"/>
              </w:rPr>
              <w:t xml:space="preserve">suppliers </w:t>
            </w:r>
            <w:r>
              <w:rPr>
                <w:sz w:val="28"/>
              </w:rPr>
              <w:t xml:space="preserve">to file your claims </w:t>
            </w:r>
            <w:r>
              <w:rPr>
                <w:spacing w:val="-4"/>
                <w:sz w:val="28"/>
              </w:rPr>
              <w:t xml:space="preserve">for </w:t>
            </w:r>
            <w:r>
              <w:rPr>
                <w:sz w:val="28"/>
              </w:rPr>
              <w:t xml:space="preserve">the </w:t>
            </w:r>
            <w:r>
              <w:rPr>
                <w:spacing w:val="-3"/>
                <w:sz w:val="28"/>
              </w:rPr>
              <w:t xml:space="preserve">covered </w:t>
            </w:r>
            <w:r>
              <w:rPr>
                <w:sz w:val="28"/>
              </w:rPr>
              <w:t xml:space="preserve">services and </w:t>
            </w:r>
            <w:r>
              <w:rPr>
                <w:spacing w:val="-3"/>
                <w:sz w:val="28"/>
              </w:rPr>
              <w:t>supplie</w:t>
            </w:r>
            <w:r>
              <w:rPr>
                <w:spacing w:val="-3"/>
                <w:sz w:val="28"/>
              </w:rPr>
              <w:t>s you</w:t>
            </w:r>
            <w:r>
              <w:rPr>
                <w:spacing w:val="24"/>
                <w:sz w:val="28"/>
              </w:rPr>
              <w:t xml:space="preserve"> </w:t>
            </w:r>
            <w:r>
              <w:rPr>
                <w:sz w:val="28"/>
              </w:rPr>
              <w:t>get.</w:t>
            </w:r>
          </w:p>
        </w:tc>
      </w:tr>
    </w:tbl>
    <w:p w:rsidR="00182309" w:rsidRDefault="00182309">
      <w:pPr>
        <w:spacing w:line="336" w:lineRule="exact"/>
        <w:rPr>
          <w:sz w:val="28"/>
        </w:rPr>
        <w:sectPr w:rsidR="00182309">
          <w:headerReference w:type="even" r:id="rId106"/>
          <w:pgSz w:w="12060" w:h="15660"/>
          <w:pgMar w:top="1080" w:right="1140" w:bottom="280" w:left="900" w:header="612" w:footer="0" w:gutter="0"/>
          <w:pgNumType w:start="64"/>
          <w:cols w:space="720"/>
        </w:sectPr>
      </w:pPr>
    </w:p>
    <w:p w:rsidR="00182309" w:rsidRDefault="0017599C">
      <w:pPr>
        <w:pStyle w:val="BodyText"/>
        <w:tabs>
          <w:tab w:val="left" w:pos="10255"/>
        </w:tabs>
        <w:spacing w:before="73"/>
        <w:ind w:left="5198"/>
        <w:rPr>
          <w:rFonts w:ascii="Myriad Pro" w:hAnsi="Myriad Pro"/>
          <w:b/>
        </w:rPr>
      </w:pPr>
      <w:r>
        <w:rPr>
          <w:noProof/>
        </w:rPr>
        <w:lastRenderedPageBreak/>
        <mc:AlternateContent>
          <mc:Choice Requires="wps">
            <w:drawing>
              <wp:anchor distT="0" distB="0" distL="114300" distR="114300" simplePos="0" relativeHeight="503160272" behindDoc="1" locked="0" layoutInCell="1" allowOverlap="1">
                <wp:simplePos x="0" y="0"/>
                <wp:positionH relativeFrom="page">
                  <wp:posOffset>6628130</wp:posOffset>
                </wp:positionH>
                <wp:positionV relativeFrom="paragraph">
                  <wp:posOffset>26670</wp:posOffset>
                </wp:positionV>
                <wp:extent cx="0" cy="290195"/>
                <wp:effectExtent l="8255" t="7620" r="10795" b="6985"/>
                <wp:wrapNone/>
                <wp:docPr id="45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15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9pt,2.1pt" to="521.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" strokecolor="#006dad" strokeweight="1pt">
                <w10:wrap anchorx="page"/>
              </v:line>
            </w:pict>
          </mc:Fallback>
        </mc:AlternateContent>
      </w:r>
      <w:bookmarkStart w:id="139" w:name="_bookmark105"/>
      <w:bookmarkEnd w:id="139"/>
      <w:r w:rsidR="009E7B78">
        <w:rPr>
          <w:rFonts w:ascii="Myriad Pro Light" w:hAnsi="Myriad Pro Light"/>
          <w:b/>
          <w:color w:val="4C99C5"/>
        </w:rPr>
        <w:t>Section 4</w:t>
      </w:r>
      <w:r w:rsidR="009E7B78">
        <w:rPr>
          <w:rFonts w:ascii="Myriad Pro Light" w:hAnsi="Myriad Pro Light"/>
          <w:b/>
          <w:color w:val="4C99C5"/>
          <w:spacing w:val="-23"/>
        </w:rPr>
        <w:t xml:space="preserve"> </w:t>
      </w:r>
      <w:r w:rsidR="009E7B78">
        <w:rPr>
          <w:rFonts w:ascii="Myriad Pro Light" w:hAnsi="Myriad Pro Light"/>
          <w:b/>
          <w:color w:val="4C99C5"/>
        </w:rPr>
        <w:t>—</w:t>
      </w:r>
      <w:r w:rsidR="009E7B78">
        <w:rPr>
          <w:rFonts w:ascii="Myriad Pro Light" w:hAnsi="Myriad Pro Light"/>
          <w:b/>
          <w:color w:val="4C99C5"/>
          <w:spacing w:val="-34"/>
        </w:rPr>
        <w:t xml:space="preserve"> </w:t>
      </w:r>
      <w:r w:rsidR="009E7B78">
        <w:rPr>
          <w:rFonts w:ascii="Myriad Pro Light" w:hAnsi="Myriad Pro Light"/>
          <w:b/>
          <w:color w:val="4C99C5"/>
          <w:spacing w:val="-4"/>
        </w:rPr>
        <w:t>What’s</w:t>
      </w:r>
      <w:r w:rsidR="009E7B78">
        <w:rPr>
          <w:rFonts w:ascii="Myriad Pro Light" w:hAnsi="Myriad Pro Light"/>
          <w:b/>
          <w:color w:val="4C99C5"/>
        </w:rPr>
        <w:t xml:space="preserve"> Original Medicare?</w:t>
      </w:r>
      <w:r w:rsidR="009E7B78">
        <w:rPr>
          <w:rFonts w:ascii="Myriad Pro Light" w:hAnsi="Myriad Pro Light"/>
          <w:b/>
          <w:color w:val="4C99C5"/>
        </w:rPr>
        <w:tab/>
      </w:r>
      <w:r w:rsidR="009E7B78">
        <w:rPr>
          <w:rFonts w:ascii="Myriad Pro" w:hAnsi="Myriad Pro"/>
          <w:b/>
          <w:spacing w:val="-5"/>
        </w:rPr>
        <w:t>65</w:t>
      </w:r>
    </w:p>
    <w:p w:rsidR="00182309" w:rsidRDefault="00182309">
      <w:pPr>
        <w:pStyle w:val="BodyText"/>
        <w:rPr>
          <w:rFonts w:ascii="Myriad Pro"/>
          <w:b/>
          <w:sz w:val="20"/>
        </w:rPr>
      </w:pPr>
    </w:p>
    <w:p w:rsidR="00182309" w:rsidRDefault="00182309">
      <w:pPr>
        <w:pStyle w:val="BodyText"/>
        <w:spacing w:before="6"/>
        <w:rPr>
          <w:rFonts w:ascii="Myriad Pro"/>
          <w:b/>
          <w:sz w:val="15"/>
        </w:rPr>
      </w:pPr>
    </w:p>
    <w:p w:rsidR="00182309" w:rsidRDefault="009E7B78">
      <w:pPr>
        <w:pStyle w:val="Heading3"/>
        <w:ind w:left="2411"/>
        <w:rPr>
          <w:b/>
        </w:rPr>
      </w:pPr>
      <w:r>
        <w:rPr>
          <w:b/>
        </w:rPr>
        <w:t>What do I pay?</w:t>
      </w:r>
    </w:p>
    <w:p w:rsidR="00182309" w:rsidRDefault="009E7B78">
      <w:pPr>
        <w:pStyle w:val="BodyText"/>
        <w:spacing w:before="12"/>
        <w:ind w:left="2411"/>
      </w:pPr>
      <w:r>
        <w:t>Your out-of-pocket costs in Original Medicare depend on:</w:t>
      </w:r>
    </w:p>
    <w:p w:rsidR="00182309" w:rsidRDefault="009E7B78">
      <w:pPr>
        <w:pStyle w:val="ListParagraph"/>
        <w:numPr>
          <w:ilvl w:val="1"/>
          <w:numId w:val="22"/>
        </w:numPr>
        <w:tabs>
          <w:tab w:val="left" w:pos="2585"/>
        </w:tabs>
        <w:spacing w:before="1" w:line="240" w:lineRule="auto"/>
        <w:rPr>
          <w:sz w:val="28"/>
        </w:rPr>
      </w:pPr>
      <w:r>
        <w:rPr>
          <w:sz w:val="28"/>
        </w:rPr>
        <w:t xml:space="preserve">Whether </w:t>
      </w:r>
      <w:r>
        <w:rPr>
          <w:spacing w:val="-3"/>
          <w:sz w:val="28"/>
        </w:rPr>
        <w:t xml:space="preserve">you </w:t>
      </w:r>
      <w:r>
        <w:rPr>
          <w:spacing w:val="-4"/>
          <w:sz w:val="28"/>
        </w:rPr>
        <w:t xml:space="preserve">have </w:t>
      </w:r>
      <w:r>
        <w:rPr>
          <w:sz w:val="28"/>
        </w:rPr>
        <w:t xml:space="preserve">Part A </w:t>
      </w:r>
      <w:r>
        <w:rPr>
          <w:spacing w:val="-4"/>
          <w:sz w:val="28"/>
        </w:rPr>
        <w:t xml:space="preserve">and/or </w:t>
      </w:r>
      <w:r>
        <w:rPr>
          <w:sz w:val="28"/>
        </w:rPr>
        <w:t xml:space="preserve">Part B. </w:t>
      </w:r>
      <w:r>
        <w:rPr>
          <w:spacing w:val="-3"/>
          <w:sz w:val="28"/>
        </w:rPr>
        <w:t xml:space="preserve">Most people </w:t>
      </w:r>
      <w:r>
        <w:rPr>
          <w:spacing w:val="-4"/>
          <w:sz w:val="28"/>
        </w:rPr>
        <w:t>have</w:t>
      </w:r>
      <w:r>
        <w:rPr>
          <w:spacing w:val="42"/>
          <w:sz w:val="28"/>
        </w:rPr>
        <w:t xml:space="preserve"> </w:t>
      </w:r>
      <w:r>
        <w:rPr>
          <w:sz w:val="28"/>
        </w:rPr>
        <w:t>both.</w:t>
      </w:r>
    </w:p>
    <w:p w:rsidR="00182309" w:rsidRDefault="009E7B78">
      <w:pPr>
        <w:pStyle w:val="ListParagraph"/>
        <w:numPr>
          <w:ilvl w:val="1"/>
          <w:numId w:val="22"/>
        </w:numPr>
        <w:tabs>
          <w:tab w:val="left" w:pos="2585"/>
        </w:tabs>
        <w:spacing w:before="9"/>
        <w:ind w:right="482"/>
        <w:rPr>
          <w:sz w:val="28"/>
        </w:rPr>
      </w:pPr>
      <w:r>
        <w:rPr>
          <w:sz w:val="28"/>
        </w:rPr>
        <w:t xml:space="preserve">Whether your </w:t>
      </w:r>
      <w:r>
        <w:rPr>
          <w:spacing w:val="-4"/>
          <w:sz w:val="28"/>
        </w:rPr>
        <w:t xml:space="preserve">doctor, </w:t>
      </w:r>
      <w:r>
        <w:rPr>
          <w:sz w:val="28"/>
        </w:rPr>
        <w:t xml:space="preserve">other health care </w:t>
      </w:r>
      <w:r>
        <w:rPr>
          <w:spacing w:val="-4"/>
          <w:sz w:val="28"/>
        </w:rPr>
        <w:t xml:space="preserve">provider, </w:t>
      </w:r>
      <w:r>
        <w:rPr>
          <w:spacing w:val="-3"/>
          <w:sz w:val="28"/>
        </w:rPr>
        <w:t xml:space="preserve">or supplier </w:t>
      </w:r>
      <w:r>
        <w:rPr>
          <w:sz w:val="28"/>
        </w:rPr>
        <w:t xml:space="preserve">accepts </w:t>
      </w:r>
      <w:r>
        <w:rPr>
          <w:spacing w:val="-4"/>
          <w:sz w:val="28"/>
        </w:rPr>
        <w:t>“</w:t>
      </w:r>
      <w:hyperlink w:anchor="_bookmark0" w:history="1">
        <w:r>
          <w:rPr>
            <w:color w:val="006DAD"/>
            <w:spacing w:val="-4"/>
            <w:sz w:val="28"/>
          </w:rPr>
          <w:t>assignment</w:t>
        </w:r>
      </w:hyperlink>
      <w:r>
        <w:rPr>
          <w:spacing w:val="-4"/>
          <w:sz w:val="28"/>
        </w:rPr>
        <w:t>.”</w:t>
      </w:r>
    </w:p>
    <w:p w:rsidR="00182309" w:rsidRDefault="009E7B78">
      <w:pPr>
        <w:pStyle w:val="ListParagraph"/>
        <w:numPr>
          <w:ilvl w:val="1"/>
          <w:numId w:val="22"/>
        </w:numPr>
        <w:tabs>
          <w:tab w:val="left" w:pos="2585"/>
        </w:tabs>
        <w:spacing w:before="35" w:line="240" w:lineRule="auto"/>
        <w:rPr>
          <w:sz w:val="28"/>
        </w:rPr>
      </w:pPr>
      <w:r>
        <w:rPr>
          <w:sz w:val="28"/>
        </w:rPr>
        <w:t xml:space="preserve">The </w:t>
      </w:r>
      <w:r>
        <w:rPr>
          <w:spacing w:val="3"/>
          <w:sz w:val="28"/>
        </w:rPr>
        <w:t xml:space="preserve">type </w:t>
      </w:r>
      <w:r>
        <w:rPr>
          <w:spacing w:val="-3"/>
          <w:sz w:val="28"/>
        </w:rPr>
        <w:t xml:space="preserve">of </w:t>
      </w:r>
      <w:r>
        <w:rPr>
          <w:sz w:val="28"/>
        </w:rPr>
        <w:t xml:space="preserve">health care </w:t>
      </w:r>
      <w:r>
        <w:rPr>
          <w:spacing w:val="-3"/>
          <w:sz w:val="28"/>
        </w:rPr>
        <w:t xml:space="preserve">you </w:t>
      </w:r>
      <w:r>
        <w:rPr>
          <w:sz w:val="28"/>
        </w:rPr>
        <w:t xml:space="preserve">need and </w:t>
      </w:r>
      <w:r>
        <w:rPr>
          <w:spacing w:val="-4"/>
          <w:sz w:val="28"/>
        </w:rPr>
        <w:t xml:space="preserve">how </w:t>
      </w:r>
      <w:r>
        <w:rPr>
          <w:sz w:val="28"/>
        </w:rPr>
        <w:t xml:space="preserve">often </w:t>
      </w:r>
      <w:r>
        <w:rPr>
          <w:spacing w:val="-3"/>
          <w:sz w:val="28"/>
        </w:rPr>
        <w:t xml:space="preserve">you </w:t>
      </w:r>
      <w:r>
        <w:rPr>
          <w:sz w:val="28"/>
        </w:rPr>
        <w:t>need</w:t>
      </w:r>
      <w:r>
        <w:rPr>
          <w:spacing w:val="-33"/>
          <w:sz w:val="28"/>
        </w:rPr>
        <w:t xml:space="preserve"> </w:t>
      </w:r>
      <w:r>
        <w:rPr>
          <w:sz w:val="28"/>
        </w:rPr>
        <w:t>it.</w:t>
      </w:r>
    </w:p>
    <w:p w:rsidR="00182309" w:rsidRDefault="009E7B78">
      <w:pPr>
        <w:pStyle w:val="ListParagraph"/>
        <w:numPr>
          <w:ilvl w:val="1"/>
          <w:numId w:val="22"/>
        </w:numPr>
        <w:tabs>
          <w:tab w:val="left" w:pos="2585"/>
        </w:tabs>
        <w:spacing w:before="9"/>
        <w:ind w:right="764"/>
        <w:rPr>
          <w:sz w:val="28"/>
        </w:rPr>
      </w:pPr>
      <w:r>
        <w:rPr>
          <w:sz w:val="28"/>
        </w:rPr>
        <w:t xml:space="preserve">Whether </w:t>
      </w:r>
      <w:r>
        <w:rPr>
          <w:spacing w:val="-3"/>
          <w:sz w:val="28"/>
        </w:rPr>
        <w:t xml:space="preserve">you </w:t>
      </w:r>
      <w:r>
        <w:rPr>
          <w:sz w:val="28"/>
        </w:rPr>
        <w:t xml:space="preserve">choose to get services </w:t>
      </w:r>
      <w:r>
        <w:rPr>
          <w:spacing w:val="-3"/>
          <w:sz w:val="28"/>
        </w:rPr>
        <w:t xml:space="preserve">or supplies </w:t>
      </w:r>
      <w:r>
        <w:rPr>
          <w:sz w:val="28"/>
        </w:rPr>
        <w:t xml:space="preserve">Medicare </w:t>
      </w:r>
      <w:r>
        <w:rPr>
          <w:spacing w:val="-5"/>
          <w:sz w:val="28"/>
        </w:rPr>
        <w:t xml:space="preserve">doesn’t cover. </w:t>
      </w:r>
      <w:r>
        <w:rPr>
          <w:sz w:val="28"/>
        </w:rPr>
        <w:t xml:space="preserve">If </w:t>
      </w:r>
      <w:r>
        <w:rPr>
          <w:spacing w:val="-3"/>
          <w:sz w:val="28"/>
        </w:rPr>
        <w:t xml:space="preserve">you do, you pay </w:t>
      </w:r>
      <w:r>
        <w:rPr>
          <w:spacing w:val="4"/>
          <w:sz w:val="28"/>
        </w:rPr>
        <w:t xml:space="preserve">all </w:t>
      </w:r>
      <w:r>
        <w:rPr>
          <w:sz w:val="28"/>
        </w:rPr>
        <w:t xml:space="preserve">costs unless </w:t>
      </w:r>
      <w:r>
        <w:rPr>
          <w:spacing w:val="-3"/>
          <w:sz w:val="28"/>
        </w:rPr>
        <w:t xml:space="preserve">you </w:t>
      </w:r>
      <w:r>
        <w:rPr>
          <w:spacing w:val="-4"/>
          <w:sz w:val="28"/>
        </w:rPr>
        <w:t xml:space="preserve">have </w:t>
      </w:r>
      <w:r>
        <w:rPr>
          <w:sz w:val="28"/>
        </w:rPr>
        <w:t xml:space="preserve">other insurance that </w:t>
      </w:r>
      <w:r>
        <w:rPr>
          <w:spacing w:val="-3"/>
          <w:sz w:val="28"/>
        </w:rPr>
        <w:t>covers</w:t>
      </w:r>
      <w:r>
        <w:rPr>
          <w:spacing w:val="-2"/>
          <w:sz w:val="28"/>
        </w:rPr>
        <w:t xml:space="preserve"> </w:t>
      </w:r>
      <w:r>
        <w:rPr>
          <w:sz w:val="28"/>
        </w:rPr>
        <w:t>it.</w:t>
      </w:r>
    </w:p>
    <w:p w:rsidR="00182309" w:rsidRDefault="009E7B78">
      <w:pPr>
        <w:pStyle w:val="ListParagraph"/>
        <w:numPr>
          <w:ilvl w:val="1"/>
          <w:numId w:val="22"/>
        </w:numPr>
        <w:tabs>
          <w:tab w:val="left" w:pos="2585"/>
        </w:tabs>
        <w:spacing w:before="34" w:line="240" w:lineRule="auto"/>
        <w:rPr>
          <w:sz w:val="28"/>
        </w:rPr>
      </w:pPr>
      <w:r>
        <w:rPr>
          <w:sz w:val="28"/>
        </w:rPr>
        <w:t xml:space="preserve">Whether </w:t>
      </w:r>
      <w:r>
        <w:rPr>
          <w:spacing w:val="-3"/>
          <w:sz w:val="28"/>
        </w:rPr>
        <w:t xml:space="preserve">you </w:t>
      </w:r>
      <w:r>
        <w:rPr>
          <w:spacing w:val="-4"/>
          <w:sz w:val="28"/>
        </w:rPr>
        <w:t xml:space="preserve">have </w:t>
      </w:r>
      <w:r>
        <w:rPr>
          <w:sz w:val="28"/>
        </w:rPr>
        <w:t>other health insurance that works with Medicare.</w:t>
      </w:r>
    </w:p>
    <w:p w:rsidR="00182309" w:rsidRDefault="009E7B78">
      <w:pPr>
        <w:pStyle w:val="ListParagraph"/>
        <w:numPr>
          <w:ilvl w:val="1"/>
          <w:numId w:val="22"/>
        </w:numPr>
        <w:tabs>
          <w:tab w:val="left" w:pos="2585"/>
        </w:tabs>
        <w:spacing w:before="9"/>
        <w:ind w:right="487"/>
        <w:rPr>
          <w:sz w:val="28"/>
        </w:rPr>
      </w:pPr>
      <w:r>
        <w:rPr>
          <w:sz w:val="28"/>
        </w:rPr>
        <w:t xml:space="preserve">Whether </w:t>
      </w:r>
      <w:r>
        <w:rPr>
          <w:spacing w:val="-3"/>
          <w:sz w:val="28"/>
        </w:rPr>
        <w:t xml:space="preserve">you </w:t>
      </w:r>
      <w:r>
        <w:rPr>
          <w:spacing w:val="-4"/>
          <w:sz w:val="28"/>
        </w:rPr>
        <w:t xml:space="preserve">have </w:t>
      </w:r>
      <w:r>
        <w:rPr>
          <w:sz w:val="28"/>
        </w:rPr>
        <w:t xml:space="preserve">Medicaid </w:t>
      </w:r>
      <w:r>
        <w:rPr>
          <w:spacing w:val="-3"/>
          <w:sz w:val="28"/>
        </w:rPr>
        <w:t xml:space="preserve">or </w:t>
      </w:r>
      <w:r>
        <w:rPr>
          <w:sz w:val="28"/>
        </w:rPr>
        <w:t xml:space="preserve">get </w:t>
      </w:r>
      <w:r>
        <w:rPr>
          <w:spacing w:val="-3"/>
          <w:sz w:val="28"/>
        </w:rPr>
        <w:t xml:space="preserve">help </w:t>
      </w:r>
      <w:r>
        <w:rPr>
          <w:sz w:val="28"/>
        </w:rPr>
        <w:t>from your state paying your Medicare</w:t>
      </w:r>
      <w:r>
        <w:rPr>
          <w:spacing w:val="-8"/>
          <w:sz w:val="28"/>
        </w:rPr>
        <w:t xml:space="preserve"> </w:t>
      </w:r>
      <w:r>
        <w:rPr>
          <w:sz w:val="28"/>
        </w:rPr>
        <w:t>costs.</w:t>
      </w:r>
    </w:p>
    <w:p w:rsidR="00182309" w:rsidRDefault="009E7B78">
      <w:pPr>
        <w:pStyle w:val="ListParagraph"/>
        <w:numPr>
          <w:ilvl w:val="1"/>
          <w:numId w:val="22"/>
        </w:numPr>
        <w:tabs>
          <w:tab w:val="left" w:pos="2585"/>
        </w:tabs>
        <w:ind w:right="940"/>
        <w:rPr>
          <w:sz w:val="28"/>
        </w:rPr>
      </w:pPr>
      <w:r>
        <w:rPr>
          <w:sz w:val="28"/>
        </w:rPr>
        <w:t xml:space="preserve">Whether </w:t>
      </w:r>
      <w:r>
        <w:rPr>
          <w:spacing w:val="-3"/>
          <w:sz w:val="28"/>
        </w:rPr>
        <w:t xml:space="preserve">you </w:t>
      </w:r>
      <w:r>
        <w:rPr>
          <w:spacing w:val="-4"/>
          <w:sz w:val="28"/>
        </w:rPr>
        <w:t xml:space="preserve">have </w:t>
      </w:r>
      <w:r>
        <w:rPr>
          <w:sz w:val="28"/>
        </w:rPr>
        <w:t xml:space="preserve">a Medicare </w:t>
      </w:r>
      <w:r>
        <w:rPr>
          <w:spacing w:val="-4"/>
          <w:sz w:val="28"/>
        </w:rPr>
        <w:t xml:space="preserve">Supplement </w:t>
      </w:r>
      <w:r>
        <w:rPr>
          <w:sz w:val="28"/>
        </w:rPr>
        <w:t xml:space="preserve">Insurance </w:t>
      </w:r>
      <w:r>
        <w:rPr>
          <w:spacing w:val="-5"/>
          <w:sz w:val="28"/>
        </w:rPr>
        <w:t xml:space="preserve">(Medigap) </w:t>
      </w:r>
      <w:r>
        <w:rPr>
          <w:spacing w:val="-6"/>
          <w:sz w:val="28"/>
        </w:rPr>
        <w:t>policy.</w:t>
      </w:r>
    </w:p>
    <w:p w:rsidR="00182309" w:rsidRDefault="009E7B78">
      <w:pPr>
        <w:pStyle w:val="ListParagraph"/>
        <w:numPr>
          <w:ilvl w:val="1"/>
          <w:numId w:val="22"/>
        </w:numPr>
        <w:tabs>
          <w:tab w:val="left" w:pos="2585"/>
        </w:tabs>
        <w:ind w:right="736"/>
        <w:rPr>
          <w:sz w:val="28"/>
        </w:rPr>
      </w:pPr>
      <w:r>
        <w:rPr>
          <w:sz w:val="28"/>
        </w:rPr>
        <w:t xml:space="preserve">Whether </w:t>
      </w:r>
      <w:r>
        <w:rPr>
          <w:spacing w:val="-3"/>
          <w:sz w:val="28"/>
        </w:rPr>
        <w:t xml:space="preserve">you </w:t>
      </w:r>
      <w:r>
        <w:rPr>
          <w:sz w:val="28"/>
        </w:rPr>
        <w:t xml:space="preserve">and your doctor </w:t>
      </w:r>
      <w:r>
        <w:rPr>
          <w:spacing w:val="-3"/>
          <w:sz w:val="28"/>
        </w:rPr>
        <w:t xml:space="preserve">or </w:t>
      </w:r>
      <w:r>
        <w:rPr>
          <w:sz w:val="28"/>
        </w:rPr>
        <w:t xml:space="preserve">other health care </w:t>
      </w:r>
      <w:r>
        <w:rPr>
          <w:spacing w:val="-3"/>
          <w:sz w:val="28"/>
        </w:rPr>
        <w:t xml:space="preserve">provider </w:t>
      </w:r>
      <w:r>
        <w:rPr>
          <w:sz w:val="28"/>
        </w:rPr>
        <w:t>sign a private contract. S</w:t>
      </w:r>
      <w:hyperlink w:anchor="_bookmark107" w:history="1">
        <w:r>
          <w:rPr>
            <w:sz w:val="28"/>
          </w:rPr>
          <w:t>ee page</w:t>
        </w:r>
        <w:r>
          <w:rPr>
            <w:spacing w:val="-23"/>
            <w:sz w:val="28"/>
          </w:rPr>
          <w:t xml:space="preserve"> </w:t>
        </w:r>
        <w:r>
          <w:rPr>
            <w:sz w:val="28"/>
          </w:rPr>
          <w:t>66</w:t>
        </w:r>
      </w:hyperlink>
      <w:r>
        <w:rPr>
          <w:sz w:val="28"/>
        </w:rPr>
        <w:t>.</w:t>
      </w:r>
    </w:p>
    <w:p w:rsidR="00182309" w:rsidRDefault="009E7B78">
      <w:pPr>
        <w:pStyle w:val="Heading3"/>
        <w:spacing w:before="274"/>
        <w:ind w:left="2411"/>
        <w:rPr>
          <w:b/>
        </w:rPr>
      </w:pPr>
      <w:bookmarkStart w:id="140" w:name="_bookmark103"/>
      <w:bookmarkEnd w:id="140"/>
      <w:r>
        <w:rPr>
          <w:b/>
        </w:rPr>
        <w:t>How do I know what Medicare paid?</w:t>
      </w:r>
    </w:p>
    <w:p w:rsidR="00182309" w:rsidRDefault="009E7B78">
      <w:pPr>
        <w:pStyle w:val="BodyText"/>
        <w:spacing w:before="20" w:line="336" w:lineRule="exact"/>
        <w:ind w:left="2411" w:right="343"/>
      </w:pPr>
      <w:r>
        <w:t>If you have Original Medicare, you’ll get a “Medicare Summary Notice” (MSN) in the mail every 3 months that lists all the services billed to Medicare. The MSN shows what Medicare paid and what you may owe the provider. The MSN isn’t a bill. Review your MSN</w:t>
      </w:r>
      <w:r>
        <w:t>s to be sure you got all the services, supplies, or equipment listed.</w:t>
      </w:r>
    </w:p>
    <w:p w:rsidR="00182309" w:rsidRDefault="0017599C">
      <w:pPr>
        <w:pStyle w:val="BodyText"/>
        <w:spacing w:before="172" w:line="336" w:lineRule="exact"/>
        <w:ind w:left="2411" w:right="601"/>
      </w:pPr>
      <w:r>
        <w:rPr>
          <w:noProof/>
        </w:rPr>
        <mc:AlternateContent>
          <mc:Choice Requires="wpg">
            <w:drawing>
              <wp:anchor distT="0" distB="0" distL="114300" distR="114300" simplePos="0" relativeHeight="4816" behindDoc="0" locked="0" layoutInCell="1" allowOverlap="1">
                <wp:simplePos x="0" y="0"/>
                <wp:positionH relativeFrom="page">
                  <wp:posOffset>375285</wp:posOffset>
                </wp:positionH>
                <wp:positionV relativeFrom="paragraph">
                  <wp:posOffset>982345</wp:posOffset>
                </wp:positionV>
                <wp:extent cx="1386840" cy="533400"/>
                <wp:effectExtent l="3810" t="1270" r="0" b="8255"/>
                <wp:wrapNone/>
                <wp:docPr id="44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547"/>
                          <a:chExt cx="2184" cy="840"/>
                        </a:xfrm>
                      </wpg:grpSpPr>
                      <wps:wsp>
                        <wps:cNvPr id="449" name="Rectangle 329"/>
                        <wps:cNvSpPr>
                          <a:spLocks noChangeArrowheads="1"/>
                        </wps:cNvSpPr>
                        <wps:spPr bwMode="auto">
                          <a:xfrm>
                            <a:off x="591" y="1547"/>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Freeform 328"/>
                        <wps:cNvSpPr>
                          <a:spLocks/>
                        </wps:cNvSpPr>
                        <wps:spPr bwMode="auto">
                          <a:xfrm>
                            <a:off x="740" y="1696"/>
                            <a:ext cx="1892" cy="540"/>
                          </a:xfrm>
                          <a:custGeom>
                            <a:avLst/>
                            <a:gdLst>
                              <a:gd name="T0" fmla="+- 0 2336 740"/>
                              <a:gd name="T1" fmla="*/ T0 w 1892"/>
                              <a:gd name="T2" fmla="+- 0 1696 1696"/>
                              <a:gd name="T3" fmla="*/ 1696 h 540"/>
                              <a:gd name="T4" fmla="+- 0 740 740"/>
                              <a:gd name="T5" fmla="*/ T4 w 1892"/>
                              <a:gd name="T6" fmla="+- 0 1696 1696"/>
                              <a:gd name="T7" fmla="*/ 1696 h 540"/>
                              <a:gd name="T8" fmla="+- 0 740 740"/>
                              <a:gd name="T9" fmla="*/ T8 w 1892"/>
                              <a:gd name="T10" fmla="+- 0 2236 1696"/>
                              <a:gd name="T11" fmla="*/ 2236 h 540"/>
                              <a:gd name="T12" fmla="+- 0 2336 740"/>
                              <a:gd name="T13" fmla="*/ T12 w 1892"/>
                              <a:gd name="T14" fmla="+- 0 2236 1696"/>
                              <a:gd name="T15" fmla="*/ 2236 h 540"/>
                              <a:gd name="T16" fmla="+- 0 2631 740"/>
                              <a:gd name="T17" fmla="*/ T16 w 1892"/>
                              <a:gd name="T18" fmla="+- 0 1966 1696"/>
                              <a:gd name="T19" fmla="*/ 1966 h 540"/>
                              <a:gd name="T20" fmla="+- 0 2336 740"/>
                              <a:gd name="T21" fmla="*/ T20 w 1892"/>
                              <a:gd name="T22" fmla="+- 0 1696 1696"/>
                              <a:gd name="T23" fmla="*/ 1696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27"/>
                        <wps:cNvSpPr>
                          <a:spLocks/>
                        </wps:cNvSpPr>
                        <wps:spPr bwMode="auto">
                          <a:xfrm>
                            <a:off x="740" y="1696"/>
                            <a:ext cx="1892" cy="540"/>
                          </a:xfrm>
                          <a:custGeom>
                            <a:avLst/>
                            <a:gdLst>
                              <a:gd name="T0" fmla="+- 0 2631 740"/>
                              <a:gd name="T1" fmla="*/ T0 w 1892"/>
                              <a:gd name="T2" fmla="+- 0 1966 1696"/>
                              <a:gd name="T3" fmla="*/ 1966 h 540"/>
                              <a:gd name="T4" fmla="+- 0 2336 740"/>
                              <a:gd name="T5" fmla="*/ T4 w 1892"/>
                              <a:gd name="T6" fmla="+- 0 1696 1696"/>
                              <a:gd name="T7" fmla="*/ 1696 h 540"/>
                              <a:gd name="T8" fmla="+- 0 740 740"/>
                              <a:gd name="T9" fmla="*/ T8 w 1892"/>
                              <a:gd name="T10" fmla="+- 0 1696 1696"/>
                              <a:gd name="T11" fmla="*/ 1696 h 540"/>
                              <a:gd name="T12" fmla="+- 0 740 740"/>
                              <a:gd name="T13" fmla="*/ T12 w 1892"/>
                              <a:gd name="T14" fmla="+- 0 2236 1696"/>
                              <a:gd name="T15" fmla="*/ 2236 h 540"/>
                              <a:gd name="T16" fmla="+- 0 2336 740"/>
                              <a:gd name="T17" fmla="*/ T16 w 1892"/>
                              <a:gd name="T18" fmla="+- 0 2236 1696"/>
                              <a:gd name="T19" fmla="*/ 2236 h 540"/>
                              <a:gd name="T20" fmla="+- 0 2631 740"/>
                              <a:gd name="T21" fmla="*/ T20 w 1892"/>
                              <a:gd name="T22" fmla="+- 0 1966 1696"/>
                              <a:gd name="T23" fmla="*/ 1966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Text Box 326"/>
                        <wps:cNvSpPr txBox="1">
                          <a:spLocks noChangeArrowheads="1"/>
                        </wps:cNvSpPr>
                        <wps:spPr bwMode="auto">
                          <a:xfrm>
                            <a:off x="591" y="1547"/>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197" style="position:absolute;left:0;text-align:left;margin-left:29.55pt;margin-top:77.35pt;width:109.2pt;height:42pt;z-index:4816;mso-position-horizontal-relative:page;mso-position-vertical-relative:text" coordorigin="591,1547"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">
                <v:rect id="Rectangle 329" o:spid="_x0000_s1198" style="position:absolute;left:591;top:1547;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O08QA&#10;AADcAAAADwAAAGRycy9kb3ducmV2LnhtbESPT4vCMBTE7wt+h/AEb2uqFFerUYqy4F5c/Hd/NM+2&#10;2LyUJlvrfnojCB6HmfkNs1h1phItNa60rGA0jEAQZ1aXnCs4Hb8/pyCcR9ZYWSYFd3KwWvY+Fpho&#10;e+M9tQefiwBhl6CCwvs6kdJlBRl0Q1sTB+9iG4M+yCaXusFbgJtKjqNoIg2WHBYKrGldUHY9/BkF&#10;7e+XTGfjXfx/3h7t7hT9pBtZKzXod+kchKfOv8Ov9lYriOM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tPEAAAA3AAAAA8AAAAAAAAAAAAAAAAAmAIAAGRycy9k&#10;b3ducmV2LnhtbFBLBQYAAAAABAAEAPUAAACJAwAAAAA=&#10;" fillcolor="#006dad" stroked="f">
                  <v:fill opacity="32896f"/>
                </v:rect>
                <v:shape id="Freeform 328" o:spid="_x0000_s1199" style="position:absolute;left:740;top:1696;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2j8QA&#10;AADcAAAADwAAAGRycy9kb3ducmV2LnhtbERPy2rCQBTdF/yH4Ra6EZ2kqGjqRGypUBEUH+36krl5&#10;YOZOyEw19eudhdDl4bzni87U4kKtqywriIcRCOLM6ooLBafjajAF4TyyxtoyKfgjB4u09zTHRNsr&#10;7+ly8IUIIewSVFB63yRSuqwkg25oG+LA5bY16ANsC6lbvIZwU8vXKJpIgxWHhhIb+igpOx9+jYLZ&#10;zyheHm9bv/s+vW/y4nPVl+tYqZfnbvkGwlPn/8UP95dWMBqH+eF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gNo/EAAAA3AAAAA8AAAAAAAAAAAAAAAAAmAIAAGRycy9k&#10;b3ducmV2LnhtbFBLBQYAAAAABAAEAPUAAACJAwAAAAA=&#10;" path="m1596,l,,,540r1596,l1891,270,1596,xe" fillcolor="#006dad" stroked="f">
                  <v:path arrowok="t" o:connecttype="custom" o:connectlocs="1596,1696;0,1696;0,2236;1596,2236;1891,1966;1596,1696" o:connectangles="0,0,0,0,0,0"/>
                </v:shape>
                <v:shape id="Freeform 327" o:spid="_x0000_s1200" style="position:absolute;left:740;top:1696;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4t8YA&#10;AADcAAAADwAAAGRycy9kb3ducmV2LnhtbESPQWvCQBSE74L/YXlCb2aTktYSXUUMhdCLVKV4fGSf&#10;Sdrs25DdmtRf3y0UPA4z8w2z2oymFVfqXWNZQRLFIIhLqxuuFJyOr/MXEM4ja2wtk4IfcrBZTycr&#10;zLQd+J2uB1+JAGGXoYLa+y6T0pU1GXSR7YiDd7G9QR9kX0nd4xDgppWPcfwsDTYcFmrsaFdT+XX4&#10;NgqGm8vTxcUiFre3jyL/TM77faLUw2zcLkF4Gv09/N8utIL0KY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o4t8YAAADcAAAADwAAAAAAAAAAAAAAAACYAgAAZHJz&#10;L2Rvd25yZXYueG1sUEsFBgAAAAAEAAQA9QAAAIsDAAAAAA==&#10;" path="m1891,270l1596,,,,,540r1596,l1891,270xe" filled="f" strokecolor="white" strokeweight="2pt">
                  <v:path arrowok="t" o:connecttype="custom" o:connectlocs="1891,1966;1596,1696;0,1696;0,2236;1596,2236;1891,1966" o:connectangles="0,0,0,0,0,0"/>
                </v:shape>
                <v:shape id="Text Box 326" o:spid="_x0000_s1201" type="#_x0000_t202" style="position:absolute;left:591;top:1547;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 xml:space="preserve">If </w:t>
      </w:r>
      <w:r w:rsidR="009E7B78">
        <w:rPr>
          <w:spacing w:val="-3"/>
        </w:rPr>
        <w:t xml:space="preserve">you </w:t>
      </w:r>
      <w:r w:rsidR="009E7B78">
        <w:t xml:space="preserve">need to change your address </w:t>
      </w:r>
      <w:r w:rsidR="009E7B78">
        <w:rPr>
          <w:spacing w:val="-3"/>
        </w:rPr>
        <w:t xml:space="preserve">on </w:t>
      </w:r>
      <w:r w:rsidR="009E7B78">
        <w:t xml:space="preserve">your notice, </w:t>
      </w:r>
      <w:r w:rsidR="009E7B78">
        <w:rPr>
          <w:spacing w:val="3"/>
        </w:rPr>
        <w:t xml:space="preserve">call </w:t>
      </w:r>
      <w:r w:rsidR="009E7B78">
        <w:t xml:space="preserve">Social Security </w:t>
      </w:r>
      <w:r w:rsidR="009E7B78">
        <w:rPr>
          <w:spacing w:val="-3"/>
        </w:rPr>
        <w:t xml:space="preserve">at </w:t>
      </w:r>
      <w:r w:rsidR="009E7B78">
        <w:rPr>
          <w:spacing w:val="-6"/>
        </w:rPr>
        <w:t xml:space="preserve">1-800-772-1213. </w:t>
      </w:r>
      <w:hyperlink w:anchor="_bookmark248" w:history="1">
        <w:r w:rsidR="009E7B78">
          <w:rPr>
            <w:color w:val="006DAD"/>
            <w:spacing w:val="3"/>
          </w:rPr>
          <w:t>TTY</w:t>
        </w:r>
      </w:hyperlink>
      <w:r w:rsidR="009E7B78">
        <w:rPr>
          <w:color w:val="006DAD"/>
          <w:spacing w:val="3"/>
        </w:rPr>
        <w:t xml:space="preserve"> </w:t>
      </w:r>
      <w:r w:rsidR="009E7B78">
        <w:t xml:space="preserve">users should </w:t>
      </w:r>
      <w:r w:rsidR="009E7B78">
        <w:rPr>
          <w:spacing w:val="3"/>
        </w:rPr>
        <w:t xml:space="preserve">call </w:t>
      </w:r>
      <w:r w:rsidR="009E7B78">
        <w:rPr>
          <w:spacing w:val="-3"/>
        </w:rPr>
        <w:t xml:space="preserve">1-800-325-0778.  </w:t>
      </w:r>
      <w:r w:rsidR="009E7B78">
        <w:t xml:space="preserve">If </w:t>
      </w:r>
      <w:r w:rsidR="009E7B78">
        <w:rPr>
          <w:spacing w:val="-3"/>
        </w:rPr>
        <w:t>you</w:t>
      </w:r>
      <w:r w:rsidR="009E7B78">
        <w:rPr>
          <w:spacing w:val="-3"/>
        </w:rPr>
        <w:t xml:space="preserve"> </w:t>
      </w:r>
      <w:r w:rsidR="009E7B78">
        <w:t xml:space="preserve">get Railroad Retirement Board (RRB) benefits, </w:t>
      </w:r>
      <w:r w:rsidR="009E7B78">
        <w:rPr>
          <w:spacing w:val="3"/>
        </w:rPr>
        <w:t xml:space="preserve">call </w:t>
      </w:r>
      <w:r w:rsidR="009E7B78">
        <w:t xml:space="preserve">the </w:t>
      </w:r>
      <w:r w:rsidR="009E7B78">
        <w:rPr>
          <w:spacing w:val="5"/>
        </w:rPr>
        <w:t>RRB</w:t>
      </w:r>
      <w:r w:rsidR="009E7B78">
        <w:rPr>
          <w:spacing w:val="-33"/>
        </w:rPr>
        <w:t xml:space="preserve"> </w:t>
      </w:r>
      <w:r w:rsidR="009E7B78">
        <w:rPr>
          <w:spacing w:val="-3"/>
        </w:rPr>
        <w:t xml:space="preserve">at </w:t>
      </w:r>
      <w:r w:rsidR="009E7B78">
        <w:rPr>
          <w:spacing w:val="-6"/>
        </w:rPr>
        <w:t xml:space="preserve">1-877-772-5772. </w:t>
      </w:r>
      <w:r w:rsidR="009E7B78">
        <w:rPr>
          <w:spacing w:val="3"/>
        </w:rPr>
        <w:t xml:space="preserve">TTY </w:t>
      </w:r>
      <w:r w:rsidR="009E7B78">
        <w:t xml:space="preserve">users should </w:t>
      </w:r>
      <w:r w:rsidR="009E7B78">
        <w:rPr>
          <w:spacing w:val="3"/>
        </w:rPr>
        <w:t>call</w:t>
      </w:r>
      <w:r w:rsidR="009E7B78">
        <w:rPr>
          <w:spacing w:val="8"/>
        </w:rPr>
        <w:t xml:space="preserve"> </w:t>
      </w:r>
      <w:r w:rsidR="009E7B78">
        <w:rPr>
          <w:spacing w:val="-10"/>
        </w:rPr>
        <w:t>1-312-751-4701.</w:t>
      </w:r>
    </w:p>
    <w:p w:rsidR="00182309" w:rsidRDefault="009E7B78">
      <w:pPr>
        <w:pStyle w:val="BodyText"/>
        <w:spacing w:before="255"/>
        <w:ind w:left="2411"/>
        <w:rPr>
          <w:rFonts w:ascii="Myriad Pro Light"/>
          <w:b/>
        </w:rPr>
      </w:pPr>
      <w:bookmarkStart w:id="141" w:name="_bookmark104"/>
      <w:bookmarkEnd w:id="141"/>
      <w:r>
        <w:rPr>
          <w:rFonts w:ascii="Myriad Pro Light"/>
          <w:b/>
        </w:rPr>
        <w:t>Get your Medicare Summary Notices electronically</w:t>
      </w:r>
    </w:p>
    <w:p w:rsidR="00182309" w:rsidRDefault="0017599C">
      <w:pPr>
        <w:pStyle w:val="BodyText"/>
        <w:spacing w:before="40" w:line="336" w:lineRule="exact"/>
        <w:ind w:left="2411" w:right="530"/>
      </w:pPr>
      <w:r>
        <w:rPr>
          <w:noProof/>
        </w:rPr>
        <mc:AlternateContent>
          <mc:Choice Requires="wpg">
            <w:drawing>
              <wp:anchor distT="0" distB="0" distL="114300" distR="114300" simplePos="0" relativeHeight="4864" behindDoc="0" locked="0" layoutInCell="1" allowOverlap="1">
                <wp:simplePos x="0" y="0"/>
                <wp:positionH relativeFrom="page">
                  <wp:posOffset>375285</wp:posOffset>
                </wp:positionH>
                <wp:positionV relativeFrom="paragraph">
                  <wp:posOffset>810260</wp:posOffset>
                </wp:positionV>
                <wp:extent cx="1308100" cy="1191895"/>
                <wp:effectExtent l="3810" t="635" r="2540" b="7620"/>
                <wp:wrapNone/>
                <wp:docPr id="44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276"/>
                          <a:chExt cx="2060" cy="1877"/>
                        </a:xfrm>
                      </wpg:grpSpPr>
                      <wps:wsp>
                        <wps:cNvPr id="445" name="Rectangle 324"/>
                        <wps:cNvSpPr>
                          <a:spLocks noChangeArrowheads="1"/>
                        </wps:cNvSpPr>
                        <wps:spPr bwMode="auto">
                          <a:xfrm>
                            <a:off x="591" y="1276"/>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323"/>
                        <wps:cNvSpPr>
                          <a:spLocks noChangeArrowheads="1"/>
                        </wps:cNvSpPr>
                        <wps:spPr bwMode="auto">
                          <a:xfrm>
                            <a:off x="730" y="1414"/>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Text Box 322"/>
                        <wps:cNvSpPr txBox="1">
                          <a:spLocks noChangeArrowheads="1"/>
                        </wps:cNvSpPr>
                        <wps:spPr bwMode="auto">
                          <a:xfrm>
                            <a:off x="730" y="1414"/>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202" style="position:absolute;left:0;text-align:left;margin-left:29.55pt;margin-top:63.8pt;width:103pt;height:93.85pt;z-index:4864;mso-position-horizontal-relative:page;mso-position-vertical-relative:text" coordorigin="591,1276"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">
                <v:rect id="Rectangle 324" o:spid="_x0000_s1203" style="position:absolute;left:591;top:1276;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E1sUA&#10;AADcAAAADwAAAGRycy9kb3ducmV2LnhtbESPQWvCQBSE70L/w/IKvemmEm0bs0poEezF0pjeH9ln&#10;Epp9G7LbGP31XUHwOMzMN0y6GU0rBupdY1nB8ywCQVxa3XCloDhsp68gnEfW2FomBWdysFk/TFJM&#10;tD3xNw25r0SAsEtQQe19l0jpypoMupntiIN3tL1BH2RfSd3jKcBNK+dRtJQGGw4LNXb0XlP5m/8Z&#10;BcPXi8ze5vv48rM72H0RfWYfslPq6XHMViA8jf4evrV3WkEcL+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MTWxQAAANwAAAAPAAAAAAAAAAAAAAAAAJgCAABkcnMv&#10;ZG93bnJldi54bWxQSwUGAAAAAAQABAD1AAAAigMAAAAA&#10;" fillcolor="#006dad" stroked="f">
                  <v:fill opacity="32896f"/>
                </v:rect>
                <v:rect id="Rectangle 323" o:spid="_x0000_s1204" style="position:absolute;left:730;top:1414;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QwMYA&#10;AADcAAAADwAAAGRycy9kb3ducmV2LnhtbESPQWvCQBSE74X+h+UVvDWbipWSukooCmKF2jSHHh/Z&#10;ZxLMvo3ZNYn/3hUKPQ4z8w2zWI2mET11rras4CWKQRAXVtdcKsh/Ns9vIJxH1thYJgVXcrBaPj4s&#10;MNF24G/qM1+KAGGXoILK+zaR0hUVGXSRbYmDd7SdQR9kV0rd4RDgppHTOJ5LgzWHhQpb+qioOGUX&#10;o2B9+jzkh98jvqZY79Pp1/ncNjulJk9j+g7C0+j/w3/trVYwm83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kQwMYAAADcAAAADwAAAAAAAAAAAAAAAACYAgAAZHJz&#10;L2Rvd25yZXYueG1sUEsFBgAAAAAEAAQA9QAAAIsDAAAAAA==&#10;" filled="f" strokecolor="#006dad" strokeweight="1pt"/>
                <v:shape id="Text Box 322" o:spid="_x0000_s1205" type="#_x0000_t202" style="position:absolute;left:730;top:1414;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0O8QA&#10;AADcAAAADwAAAGRycy9kb3ducmV2LnhtbESPQYvCMBSE78L+h/AWvIimiuh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NDv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Go </w:t>
      </w:r>
      <w:r w:rsidR="009E7B78">
        <w:rPr>
          <w:spacing w:val="-3"/>
        </w:rPr>
        <w:t xml:space="preserve">paperless </w:t>
      </w:r>
      <w:r w:rsidR="009E7B78">
        <w:t xml:space="preserve">and get your “Medicare Summary Notices” electronically </w:t>
      </w:r>
      <w:r w:rsidR="009E7B78">
        <w:rPr>
          <w:spacing w:val="-3"/>
        </w:rPr>
        <w:t xml:space="preserve">(also </w:t>
      </w:r>
      <w:r w:rsidR="009E7B78">
        <w:t xml:space="preserve">called </w:t>
      </w:r>
      <w:r w:rsidR="009E7B78">
        <w:rPr>
          <w:spacing w:val="-5"/>
        </w:rPr>
        <w:t xml:space="preserve">“eMSNs”). </w:t>
      </w:r>
      <w:r w:rsidR="009E7B78">
        <w:rPr>
          <w:spacing w:val="-11"/>
        </w:rPr>
        <w:t xml:space="preserve">You </w:t>
      </w:r>
      <w:r w:rsidR="009E7B78">
        <w:rPr>
          <w:spacing w:val="2"/>
        </w:rPr>
        <w:t xml:space="preserve">can </w:t>
      </w:r>
      <w:r w:rsidR="009E7B78">
        <w:t xml:space="preserve">sign </w:t>
      </w:r>
      <w:r w:rsidR="009E7B78">
        <w:rPr>
          <w:spacing w:val="-3"/>
        </w:rPr>
        <w:t xml:space="preserve">up by </w:t>
      </w:r>
      <w:r w:rsidR="009E7B78">
        <w:t xml:space="preserve">visiting </w:t>
      </w:r>
      <w:hyperlink r:id="rId107">
        <w:r w:rsidR="009E7B78">
          <w:rPr>
            <w:spacing w:val="-4"/>
          </w:rPr>
          <w:t>MyMedicare.gov</w:t>
        </w:r>
      </w:hyperlink>
      <w:r w:rsidR="009E7B78">
        <w:rPr>
          <w:spacing w:val="-4"/>
        </w:rPr>
        <w:t xml:space="preserve">. </w:t>
      </w:r>
      <w:r w:rsidR="009E7B78">
        <w:t xml:space="preserve">If </w:t>
      </w:r>
      <w:r w:rsidR="009E7B78">
        <w:rPr>
          <w:spacing w:val="-3"/>
        </w:rPr>
        <w:t xml:space="preserve">you </w:t>
      </w:r>
      <w:r w:rsidR="009E7B78">
        <w:t xml:space="preserve">sign </w:t>
      </w:r>
      <w:r w:rsidR="009E7B78">
        <w:rPr>
          <w:spacing w:val="-3"/>
        </w:rPr>
        <w:t xml:space="preserve">up </w:t>
      </w:r>
      <w:r w:rsidR="009E7B78">
        <w:rPr>
          <w:spacing w:val="-4"/>
        </w:rPr>
        <w:t xml:space="preserve">for </w:t>
      </w:r>
      <w:r w:rsidR="009E7B78">
        <w:t xml:space="preserve">eMSNs, we’ll send </w:t>
      </w:r>
      <w:r w:rsidR="009E7B78">
        <w:rPr>
          <w:spacing w:val="-3"/>
        </w:rPr>
        <w:t xml:space="preserve">you </w:t>
      </w:r>
      <w:r w:rsidR="009E7B78">
        <w:rPr>
          <w:spacing w:val="2"/>
        </w:rPr>
        <w:t xml:space="preserve">an </w:t>
      </w:r>
      <w:r w:rsidR="009E7B78">
        <w:t xml:space="preserve">email each month when </w:t>
      </w:r>
      <w:r w:rsidR="009E7B78">
        <w:rPr>
          <w:spacing w:val="-3"/>
        </w:rPr>
        <w:t xml:space="preserve">they’re </w:t>
      </w:r>
      <w:r w:rsidR="009E7B78">
        <w:t>available in y</w:t>
      </w:r>
      <w:r w:rsidR="009E7B78">
        <w:t xml:space="preserve">our </w:t>
      </w:r>
      <w:r w:rsidR="009E7B78">
        <w:rPr>
          <w:spacing w:val="-3"/>
        </w:rPr>
        <w:t xml:space="preserve">MyMedicare.gov </w:t>
      </w:r>
      <w:r w:rsidR="009E7B78">
        <w:t xml:space="preserve">account. The </w:t>
      </w:r>
      <w:r w:rsidR="009E7B78">
        <w:rPr>
          <w:spacing w:val="-3"/>
        </w:rPr>
        <w:t xml:space="preserve">eMSNs </w:t>
      </w:r>
      <w:r w:rsidR="009E7B78">
        <w:t xml:space="preserve">contain the same information as paper MSNs. </w:t>
      </w:r>
      <w:r w:rsidR="009E7B78">
        <w:rPr>
          <w:spacing w:val="-11"/>
        </w:rPr>
        <w:t xml:space="preserve">You </w:t>
      </w:r>
      <w:r w:rsidR="009E7B78">
        <w:rPr>
          <w:spacing w:val="-7"/>
        </w:rPr>
        <w:t xml:space="preserve">won’t </w:t>
      </w:r>
      <w:r w:rsidR="009E7B78">
        <w:t xml:space="preserve">get printed </w:t>
      </w:r>
      <w:r w:rsidR="009E7B78">
        <w:rPr>
          <w:spacing w:val="-3"/>
        </w:rPr>
        <w:t xml:space="preserve">copies of </w:t>
      </w:r>
      <w:r w:rsidR="009E7B78">
        <w:t xml:space="preserve">your MSNs in the mail if </w:t>
      </w:r>
      <w:r w:rsidR="009E7B78">
        <w:rPr>
          <w:spacing w:val="-3"/>
        </w:rPr>
        <w:t xml:space="preserve">you </w:t>
      </w:r>
      <w:r w:rsidR="009E7B78">
        <w:t>choose eMSNs.</w:t>
      </w:r>
    </w:p>
    <w:p w:rsidR="00182309" w:rsidRDefault="00182309">
      <w:pPr>
        <w:spacing w:line="336" w:lineRule="exact"/>
        <w:sectPr w:rsidR="00182309">
          <w:headerReference w:type="default" r:id="rId108"/>
          <w:pgSz w:w="12060" w:h="15660"/>
          <w:pgMar w:top="580" w:right="920" w:bottom="280" w:left="480" w:header="0" w:footer="0" w:gutter="0"/>
          <w:cols w:space="720"/>
        </w:sectPr>
      </w:pPr>
    </w:p>
    <w:p w:rsidR="00182309" w:rsidRDefault="00182309">
      <w:pPr>
        <w:pStyle w:val="BodyText"/>
        <w:spacing w:before="13"/>
        <w:rPr>
          <w:sz w:val="25"/>
        </w:rPr>
      </w:pPr>
    </w:p>
    <w:p w:rsidR="00182309" w:rsidRDefault="009E7B78">
      <w:pPr>
        <w:pStyle w:val="Heading3"/>
        <w:ind w:left="2411"/>
        <w:rPr>
          <w:b/>
        </w:rPr>
      </w:pPr>
      <w:bookmarkStart w:id="142" w:name="_bookmark108"/>
      <w:bookmarkStart w:id="143" w:name="_bookmark106"/>
      <w:bookmarkEnd w:id="142"/>
      <w:bookmarkEnd w:id="143"/>
      <w:r>
        <w:rPr>
          <w:b/>
        </w:rPr>
        <w:t>What’s assignment?</w:t>
      </w:r>
    </w:p>
    <w:p w:rsidR="00182309" w:rsidRDefault="0017599C">
      <w:pPr>
        <w:pStyle w:val="BodyText"/>
        <w:spacing w:before="20" w:line="336" w:lineRule="exact"/>
        <w:ind w:left="2411" w:right="161"/>
        <w:jc w:val="both"/>
      </w:pPr>
      <w:r>
        <w:rPr>
          <w:noProof/>
        </w:rPr>
        <mc:AlternateContent>
          <mc:Choice Requires="wpg">
            <w:drawing>
              <wp:anchor distT="0" distB="0" distL="114300" distR="114300" simplePos="0" relativeHeight="4912" behindDoc="0" locked="0" layoutInCell="1" allowOverlap="1">
                <wp:simplePos x="0" y="0"/>
                <wp:positionH relativeFrom="page">
                  <wp:posOffset>375285</wp:posOffset>
                </wp:positionH>
                <wp:positionV relativeFrom="paragraph">
                  <wp:posOffset>613410</wp:posOffset>
                </wp:positionV>
                <wp:extent cx="1386840" cy="533400"/>
                <wp:effectExtent l="3810" t="3810" r="0" b="5715"/>
                <wp:wrapNone/>
                <wp:docPr id="43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966"/>
                          <a:chExt cx="2184" cy="840"/>
                        </a:xfrm>
                      </wpg:grpSpPr>
                      <wps:wsp>
                        <wps:cNvPr id="440" name="Rectangle 320"/>
                        <wps:cNvSpPr>
                          <a:spLocks noChangeArrowheads="1"/>
                        </wps:cNvSpPr>
                        <wps:spPr bwMode="auto">
                          <a:xfrm>
                            <a:off x="591" y="966"/>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Freeform 319"/>
                        <wps:cNvSpPr>
                          <a:spLocks/>
                        </wps:cNvSpPr>
                        <wps:spPr bwMode="auto">
                          <a:xfrm>
                            <a:off x="740" y="1115"/>
                            <a:ext cx="1892" cy="540"/>
                          </a:xfrm>
                          <a:custGeom>
                            <a:avLst/>
                            <a:gdLst>
                              <a:gd name="T0" fmla="+- 0 2336 740"/>
                              <a:gd name="T1" fmla="*/ T0 w 1892"/>
                              <a:gd name="T2" fmla="+- 0 1115 1115"/>
                              <a:gd name="T3" fmla="*/ 1115 h 540"/>
                              <a:gd name="T4" fmla="+- 0 740 740"/>
                              <a:gd name="T5" fmla="*/ T4 w 1892"/>
                              <a:gd name="T6" fmla="+- 0 1115 1115"/>
                              <a:gd name="T7" fmla="*/ 1115 h 540"/>
                              <a:gd name="T8" fmla="+- 0 740 740"/>
                              <a:gd name="T9" fmla="*/ T8 w 1892"/>
                              <a:gd name="T10" fmla="+- 0 1655 1115"/>
                              <a:gd name="T11" fmla="*/ 1655 h 540"/>
                              <a:gd name="T12" fmla="+- 0 2336 740"/>
                              <a:gd name="T13" fmla="*/ T12 w 1892"/>
                              <a:gd name="T14" fmla="+- 0 1655 1115"/>
                              <a:gd name="T15" fmla="*/ 1655 h 540"/>
                              <a:gd name="T16" fmla="+- 0 2631 740"/>
                              <a:gd name="T17" fmla="*/ T16 w 1892"/>
                              <a:gd name="T18" fmla="+- 0 1385 1115"/>
                              <a:gd name="T19" fmla="*/ 1385 h 540"/>
                              <a:gd name="T20" fmla="+- 0 2336 740"/>
                              <a:gd name="T21" fmla="*/ T20 w 1892"/>
                              <a:gd name="T22" fmla="+- 0 1115 1115"/>
                              <a:gd name="T23" fmla="*/ 1115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18"/>
                        <wps:cNvSpPr>
                          <a:spLocks/>
                        </wps:cNvSpPr>
                        <wps:spPr bwMode="auto">
                          <a:xfrm>
                            <a:off x="740" y="1115"/>
                            <a:ext cx="1892" cy="540"/>
                          </a:xfrm>
                          <a:custGeom>
                            <a:avLst/>
                            <a:gdLst>
                              <a:gd name="T0" fmla="+- 0 2631 740"/>
                              <a:gd name="T1" fmla="*/ T0 w 1892"/>
                              <a:gd name="T2" fmla="+- 0 1385 1115"/>
                              <a:gd name="T3" fmla="*/ 1385 h 540"/>
                              <a:gd name="T4" fmla="+- 0 2336 740"/>
                              <a:gd name="T5" fmla="*/ T4 w 1892"/>
                              <a:gd name="T6" fmla="+- 0 1115 1115"/>
                              <a:gd name="T7" fmla="*/ 1115 h 540"/>
                              <a:gd name="T8" fmla="+- 0 740 740"/>
                              <a:gd name="T9" fmla="*/ T8 w 1892"/>
                              <a:gd name="T10" fmla="+- 0 1115 1115"/>
                              <a:gd name="T11" fmla="*/ 1115 h 540"/>
                              <a:gd name="T12" fmla="+- 0 740 740"/>
                              <a:gd name="T13" fmla="*/ T12 w 1892"/>
                              <a:gd name="T14" fmla="+- 0 1655 1115"/>
                              <a:gd name="T15" fmla="*/ 1655 h 540"/>
                              <a:gd name="T16" fmla="+- 0 2336 740"/>
                              <a:gd name="T17" fmla="*/ T16 w 1892"/>
                              <a:gd name="T18" fmla="+- 0 1655 1115"/>
                              <a:gd name="T19" fmla="*/ 1655 h 540"/>
                              <a:gd name="T20" fmla="+- 0 2631 740"/>
                              <a:gd name="T21" fmla="*/ T20 w 1892"/>
                              <a:gd name="T22" fmla="+- 0 1385 1115"/>
                              <a:gd name="T23" fmla="*/ 1385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Text Box 317"/>
                        <wps:cNvSpPr txBox="1">
                          <a:spLocks noChangeArrowheads="1"/>
                        </wps:cNvSpPr>
                        <wps:spPr bwMode="auto">
                          <a:xfrm>
                            <a:off x="591" y="966"/>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206" style="position:absolute;left:0;text-align:left;margin-left:29.55pt;margin-top:48.3pt;width:109.2pt;height:42pt;z-index:4912;mso-position-horizontal-relative:page;mso-position-vertical-relative:text" coordorigin="591,966"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">
                <v:rect id="Rectangle 320" o:spid="_x0000_s1207" style="position:absolute;left:591;top:966;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nTsIA&#10;AADcAAAADwAAAGRycy9kb3ducmV2LnhtbERPTWuDQBC9B/oflin0lqwVaRuTTZCEgL1YapL74E5U&#10;6s6Ku1HbX989FHp8vO/tfjadGGlwrWUFz6sIBHFldcu1gsv5tHwD4Tyyxs4yKfgmB/vdw2KLqbYT&#10;f9JY+lqEEHYpKmi871MpXdWQQbeyPXHgbnYw6AMcaqkHnEK46WQcRS/SYMuhocGeDg1VX+XdKBg/&#10;XmW2jovk55qfbXGJ3rOj7JV6epyzDQhPs/8X/7lzrSBJwv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2dOwgAAANwAAAAPAAAAAAAAAAAAAAAAAJgCAABkcnMvZG93&#10;bnJldi54bWxQSwUGAAAAAAQABAD1AAAAhwMAAAAA&#10;" fillcolor="#006dad" stroked="f">
                  <v:fill opacity="32896f"/>
                </v:rect>
                <v:shape id="Freeform 319" o:spid="_x0000_s1208" style="position:absolute;left:740;top:1115;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FyccA&#10;AADcAAAADwAAAGRycy9kb3ducmV2LnhtbESPQWvCQBSE7wX/w/IKvZRmEwliU1exRaFSUNTo+ZF9&#10;JsHs25Ddauqv7wqFHoeZ+YaZzHrTiAt1rrasIIliEMSF1TWXCvL98mUMwnlkjY1lUvBDDmbTwcME&#10;M22vvKXLzpciQNhlqKDyvs2kdEVFBl1kW+LgnWxn0AfZlVJ3eA1w08hhHI+kwZrDQoUtfVRUnHff&#10;RsHrMU3m+9vabw75+9epXCyf5SpR6umxn7+B8NT7//Bf+1MrSNME7m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1BcnHAAAA3AAAAA8AAAAAAAAAAAAAAAAAmAIAAGRy&#10;cy9kb3ducmV2LnhtbFBLBQYAAAAABAAEAPUAAACMAwAAAAA=&#10;" path="m1596,l,,,540r1596,l1891,270,1596,xe" fillcolor="#006dad" stroked="f">
                  <v:path arrowok="t" o:connecttype="custom" o:connectlocs="1596,1115;0,1115;0,1655;1596,1655;1891,1385;1596,1115" o:connectangles="0,0,0,0,0,0"/>
                </v:shape>
                <v:shape id="Freeform 318" o:spid="_x0000_s1209" style="position:absolute;left:740;top:1115;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wHcUA&#10;AADcAAAADwAAAGRycy9kb3ducmV2LnhtbESPQWvCQBSE74L/YXmCt2YTCa1EVxGlELxIbRGPj+wz&#10;iWbfhuzWpP76bqHgcZiZb5jlejCNuFPnassKkigGQVxYXXOp4Ovz/WUOwnlkjY1lUvBDDtar8WiJ&#10;mbY9f9D96EsRIOwyVFB532ZSuqIigy6yLXHwLrYz6IPsSqk77APcNHIWx6/SYM1hocKWthUVt+O3&#10;UdA/3C59u1jE/LE/5btrcj4cEqWmk2GzAOFp8M/wfzvXCtJ0B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TAdxQAAANwAAAAPAAAAAAAAAAAAAAAAAJgCAABkcnMv&#10;ZG93bnJldi54bWxQSwUGAAAAAAQABAD1AAAAigMAAAAA&#10;" path="m1891,270l1596,,,,,540r1596,l1891,270xe" filled="f" strokecolor="white" strokeweight="2pt">
                  <v:path arrowok="t" o:connecttype="custom" o:connectlocs="1891,1385;1596,1115;0,1115;0,1655;1596,1655;1891,1385" o:connectangles="0,0,0,0,0,0"/>
                </v:shape>
                <v:shape id="Text Box 317" o:spid="_x0000_s1210" type="#_x0000_t202" style="position:absolute;left:591;top:966;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hyperlink w:anchor="_bookmark0" w:history="1">
        <w:r w:rsidR="009E7B78">
          <w:rPr>
            <w:color w:val="006DAD"/>
          </w:rPr>
          <w:t>Assignment</w:t>
        </w:r>
      </w:hyperlink>
      <w:r w:rsidR="009E7B78">
        <w:rPr>
          <w:color w:val="006DAD"/>
        </w:rPr>
        <w:t xml:space="preserve"> </w:t>
      </w:r>
      <w:r w:rsidR="009E7B78">
        <w:t>m</w:t>
      </w:r>
      <w:r w:rsidR="009E7B78">
        <w:t xml:space="preserve">eans that your </w:t>
      </w:r>
      <w:r w:rsidR="009E7B78">
        <w:rPr>
          <w:spacing w:val="-4"/>
        </w:rPr>
        <w:t xml:space="preserve">doctor, provider, </w:t>
      </w:r>
      <w:r w:rsidR="009E7B78">
        <w:rPr>
          <w:spacing w:val="-3"/>
        </w:rPr>
        <w:t xml:space="preserve">or supplier </w:t>
      </w:r>
      <w:r w:rsidR="009E7B78">
        <w:t xml:space="preserve">agrees </w:t>
      </w:r>
      <w:r w:rsidR="009E7B78">
        <w:rPr>
          <w:spacing w:val="-8"/>
        </w:rPr>
        <w:t xml:space="preserve">(or </w:t>
      </w:r>
      <w:r w:rsidR="009E7B78">
        <w:t xml:space="preserve">is required </w:t>
      </w:r>
      <w:r w:rsidR="009E7B78">
        <w:rPr>
          <w:spacing w:val="-3"/>
        </w:rPr>
        <w:t xml:space="preserve">by </w:t>
      </w:r>
      <w:r w:rsidR="009E7B78">
        <w:rPr>
          <w:spacing w:val="-6"/>
        </w:rPr>
        <w:t xml:space="preserve">law) </w:t>
      </w:r>
      <w:r w:rsidR="009E7B78">
        <w:t xml:space="preserve">to accept the </w:t>
      </w:r>
      <w:hyperlink w:anchor="_bookmark237" w:history="1">
        <w:r w:rsidR="009E7B78">
          <w:rPr>
            <w:color w:val="006DAD"/>
            <w:spacing w:val="-3"/>
          </w:rPr>
          <w:t xml:space="preserve">Medicare-approved </w:t>
        </w:r>
        <w:r w:rsidR="009E7B78">
          <w:rPr>
            <w:color w:val="006DAD"/>
          </w:rPr>
          <w:t>amount</w:t>
        </w:r>
      </w:hyperlink>
      <w:r w:rsidR="009E7B78">
        <w:rPr>
          <w:color w:val="006DAD"/>
        </w:rPr>
        <w:t xml:space="preserve"> </w:t>
      </w:r>
      <w:r w:rsidR="009E7B78">
        <w:t xml:space="preserve">as </w:t>
      </w:r>
      <w:r w:rsidR="009E7B78">
        <w:rPr>
          <w:spacing w:val="4"/>
        </w:rPr>
        <w:t xml:space="preserve">full </w:t>
      </w:r>
      <w:r w:rsidR="009E7B78">
        <w:rPr>
          <w:spacing w:val="-3"/>
        </w:rPr>
        <w:t xml:space="preserve">payment </w:t>
      </w:r>
      <w:r w:rsidR="009E7B78">
        <w:rPr>
          <w:spacing w:val="-4"/>
        </w:rPr>
        <w:t xml:space="preserve">for </w:t>
      </w:r>
      <w:r w:rsidR="009E7B78">
        <w:rPr>
          <w:spacing w:val="-3"/>
        </w:rPr>
        <w:t xml:space="preserve">covered </w:t>
      </w:r>
      <w:r w:rsidR="009E7B78">
        <w:t>services.</w:t>
      </w:r>
    </w:p>
    <w:p w:rsidR="00182309" w:rsidRDefault="009E7B78">
      <w:pPr>
        <w:pStyle w:val="BodyText"/>
        <w:spacing w:before="172" w:line="336" w:lineRule="exact"/>
        <w:ind w:left="2411" w:right="81"/>
      </w:pPr>
      <w:r>
        <w:t>To find out if your doctors and other health care providers accept assignment or participate in Medicare, visit M</w:t>
      </w:r>
      <w:hyperlink r:id="rId109">
        <w:r>
          <w:t>edicare.gov/physician</w:t>
        </w:r>
      </w:hyperlink>
      <w:r>
        <w:t xml:space="preserve"> or M</w:t>
      </w:r>
      <w:hyperlink r:id="rId110">
        <w:r>
          <w:t>edicare.gov/</w:t>
        </w:r>
        <w:r>
          <w:t>supplier</w:t>
        </w:r>
      </w:hyperlink>
      <w:r>
        <w:t>. You can also call 1-800-MEDICARE</w:t>
      </w:r>
    </w:p>
    <w:p w:rsidR="00182309" w:rsidRDefault="009E7B78">
      <w:pPr>
        <w:pStyle w:val="BodyText"/>
        <w:spacing w:line="336" w:lineRule="exact"/>
        <w:ind w:left="2412" w:right="89" w:hanging="1"/>
      </w:pPr>
      <w:r>
        <w:rPr>
          <w:spacing w:val="-4"/>
        </w:rPr>
        <w:t xml:space="preserve">(1-800-633-4227), </w:t>
      </w:r>
      <w:r>
        <w:rPr>
          <w:spacing w:val="-3"/>
        </w:rPr>
        <w:t xml:space="preserve">or </w:t>
      </w:r>
      <w:r>
        <w:t xml:space="preserve">ask your </w:t>
      </w:r>
      <w:r>
        <w:rPr>
          <w:spacing w:val="-4"/>
        </w:rPr>
        <w:t xml:space="preserve">doctor, provider, </w:t>
      </w:r>
      <w:r>
        <w:rPr>
          <w:spacing w:val="-3"/>
        </w:rPr>
        <w:t xml:space="preserve">or </w:t>
      </w:r>
      <w:r>
        <w:rPr>
          <w:spacing w:val="-4"/>
        </w:rPr>
        <w:t xml:space="preserve">supplier. </w:t>
      </w:r>
      <w:hyperlink w:anchor="_bookmark248" w:history="1">
        <w:r>
          <w:rPr>
            <w:color w:val="006DAD"/>
            <w:spacing w:val="3"/>
          </w:rPr>
          <w:t>TTY</w:t>
        </w:r>
      </w:hyperlink>
      <w:r>
        <w:rPr>
          <w:color w:val="006DAD"/>
          <w:spacing w:val="3"/>
        </w:rPr>
        <w:t xml:space="preserve"> </w:t>
      </w:r>
      <w:r>
        <w:t xml:space="preserve">users should </w:t>
      </w:r>
      <w:r>
        <w:rPr>
          <w:spacing w:val="3"/>
        </w:rPr>
        <w:t xml:space="preserve">call </w:t>
      </w:r>
      <w:r>
        <w:rPr>
          <w:spacing w:val="-3"/>
        </w:rPr>
        <w:t xml:space="preserve">1-877-486-2048. </w:t>
      </w:r>
      <w:r>
        <w:t xml:space="preserve">If your </w:t>
      </w:r>
      <w:r>
        <w:rPr>
          <w:spacing w:val="-4"/>
        </w:rPr>
        <w:t xml:space="preserve">doctor, provider, </w:t>
      </w:r>
      <w:r>
        <w:rPr>
          <w:spacing w:val="-3"/>
        </w:rPr>
        <w:t xml:space="preserve">or supplier </w:t>
      </w:r>
      <w:r>
        <w:t>accepts assignment:</w:t>
      </w:r>
    </w:p>
    <w:p w:rsidR="00182309" w:rsidRDefault="009E7B78">
      <w:pPr>
        <w:pStyle w:val="ListParagraph"/>
        <w:numPr>
          <w:ilvl w:val="1"/>
          <w:numId w:val="22"/>
        </w:numPr>
        <w:tabs>
          <w:tab w:val="left" w:pos="2585"/>
        </w:tabs>
        <w:spacing w:before="35" w:line="240" w:lineRule="auto"/>
        <w:rPr>
          <w:sz w:val="28"/>
        </w:rPr>
      </w:pPr>
      <w:r>
        <w:rPr>
          <w:spacing w:val="-7"/>
          <w:sz w:val="28"/>
        </w:rPr>
        <w:t xml:space="preserve">Your </w:t>
      </w:r>
      <w:r>
        <w:rPr>
          <w:spacing w:val="-4"/>
          <w:sz w:val="28"/>
        </w:rPr>
        <w:t xml:space="preserve">out-of-pocket </w:t>
      </w:r>
      <w:r>
        <w:rPr>
          <w:sz w:val="28"/>
        </w:rPr>
        <w:t>costs</w:t>
      </w:r>
      <w:r>
        <w:rPr>
          <w:sz w:val="28"/>
        </w:rPr>
        <w:t xml:space="preserve"> </w:t>
      </w:r>
      <w:r>
        <w:rPr>
          <w:spacing w:val="-3"/>
          <w:sz w:val="28"/>
        </w:rPr>
        <w:t xml:space="preserve">may </w:t>
      </w:r>
      <w:r>
        <w:rPr>
          <w:sz w:val="28"/>
        </w:rPr>
        <w:t>be</w:t>
      </w:r>
      <w:r>
        <w:rPr>
          <w:spacing w:val="11"/>
          <w:sz w:val="28"/>
        </w:rPr>
        <w:t xml:space="preserve"> </w:t>
      </w:r>
      <w:r>
        <w:rPr>
          <w:sz w:val="28"/>
        </w:rPr>
        <w:t>less.</w:t>
      </w:r>
    </w:p>
    <w:p w:rsidR="00182309" w:rsidRDefault="009E7B78">
      <w:pPr>
        <w:pStyle w:val="ListParagraph"/>
        <w:numPr>
          <w:ilvl w:val="1"/>
          <w:numId w:val="22"/>
        </w:numPr>
        <w:tabs>
          <w:tab w:val="left" w:pos="2585"/>
        </w:tabs>
        <w:spacing w:before="9"/>
        <w:ind w:right="112"/>
        <w:rPr>
          <w:sz w:val="28"/>
        </w:rPr>
      </w:pPr>
      <w:r>
        <w:rPr>
          <w:sz w:val="28"/>
        </w:rPr>
        <w:t xml:space="preserve">They agree to charge </w:t>
      </w:r>
      <w:r>
        <w:rPr>
          <w:spacing w:val="-3"/>
          <w:sz w:val="28"/>
        </w:rPr>
        <w:t xml:space="preserve">you </w:t>
      </w:r>
      <w:r>
        <w:rPr>
          <w:sz w:val="28"/>
        </w:rPr>
        <w:t xml:space="preserve">only the Medicare </w:t>
      </w:r>
      <w:hyperlink w:anchor="_bookmark226" w:history="1">
        <w:r>
          <w:rPr>
            <w:color w:val="006DAD"/>
            <w:sz w:val="28"/>
          </w:rPr>
          <w:t>deductible</w:t>
        </w:r>
      </w:hyperlink>
      <w:r>
        <w:rPr>
          <w:color w:val="006DAD"/>
          <w:sz w:val="28"/>
        </w:rPr>
        <w:t xml:space="preserve"> </w:t>
      </w:r>
      <w:r>
        <w:rPr>
          <w:spacing w:val="-3"/>
          <w:sz w:val="28"/>
        </w:rPr>
        <w:t xml:space="preserve">and </w:t>
      </w:r>
      <w:hyperlink w:anchor="_bookmark220" w:history="1">
        <w:r>
          <w:rPr>
            <w:color w:val="006DAD"/>
            <w:sz w:val="28"/>
          </w:rPr>
          <w:t>coinsurance</w:t>
        </w:r>
      </w:hyperlink>
      <w:r>
        <w:rPr>
          <w:color w:val="006DAD"/>
          <w:sz w:val="28"/>
        </w:rPr>
        <w:t xml:space="preserve"> </w:t>
      </w:r>
      <w:r>
        <w:rPr>
          <w:sz w:val="28"/>
        </w:rPr>
        <w:t xml:space="preserve">amount and usually wait </w:t>
      </w:r>
      <w:r>
        <w:rPr>
          <w:spacing w:val="-4"/>
          <w:sz w:val="28"/>
        </w:rPr>
        <w:t xml:space="preserve">for </w:t>
      </w:r>
      <w:r>
        <w:rPr>
          <w:sz w:val="28"/>
        </w:rPr>
        <w:t xml:space="preserve">Medicare to </w:t>
      </w:r>
      <w:r>
        <w:rPr>
          <w:spacing w:val="-3"/>
          <w:sz w:val="28"/>
        </w:rPr>
        <w:t xml:space="preserve">pay </w:t>
      </w:r>
      <w:r>
        <w:rPr>
          <w:sz w:val="28"/>
        </w:rPr>
        <w:t xml:space="preserve">its share </w:t>
      </w:r>
      <w:r>
        <w:rPr>
          <w:spacing w:val="-3"/>
          <w:sz w:val="28"/>
        </w:rPr>
        <w:t xml:space="preserve">before </w:t>
      </w:r>
      <w:r>
        <w:rPr>
          <w:sz w:val="28"/>
        </w:rPr>
        <w:t xml:space="preserve">asking </w:t>
      </w:r>
      <w:r>
        <w:rPr>
          <w:spacing w:val="-3"/>
          <w:sz w:val="28"/>
        </w:rPr>
        <w:t xml:space="preserve">you </w:t>
      </w:r>
      <w:r>
        <w:rPr>
          <w:sz w:val="28"/>
        </w:rPr>
        <w:t xml:space="preserve">to </w:t>
      </w:r>
      <w:r>
        <w:rPr>
          <w:spacing w:val="-3"/>
          <w:sz w:val="28"/>
        </w:rPr>
        <w:t xml:space="preserve">pay </w:t>
      </w:r>
      <w:r>
        <w:rPr>
          <w:sz w:val="28"/>
        </w:rPr>
        <w:t>your</w:t>
      </w:r>
      <w:r>
        <w:rPr>
          <w:spacing w:val="5"/>
          <w:sz w:val="28"/>
        </w:rPr>
        <w:t xml:space="preserve"> </w:t>
      </w:r>
      <w:r>
        <w:rPr>
          <w:sz w:val="28"/>
        </w:rPr>
        <w:t>share.</w:t>
      </w:r>
    </w:p>
    <w:p w:rsidR="00182309" w:rsidRDefault="009E7B78">
      <w:pPr>
        <w:pStyle w:val="ListParagraph"/>
        <w:numPr>
          <w:ilvl w:val="1"/>
          <w:numId w:val="22"/>
        </w:numPr>
        <w:tabs>
          <w:tab w:val="left" w:pos="2585"/>
        </w:tabs>
        <w:ind w:right="608"/>
        <w:rPr>
          <w:sz w:val="28"/>
        </w:rPr>
      </w:pPr>
      <w:r>
        <w:rPr>
          <w:sz w:val="28"/>
        </w:rPr>
        <w:t xml:space="preserve">They </w:t>
      </w:r>
      <w:r>
        <w:rPr>
          <w:spacing w:val="-4"/>
          <w:sz w:val="28"/>
        </w:rPr>
        <w:t xml:space="preserve">have </w:t>
      </w:r>
      <w:r>
        <w:rPr>
          <w:sz w:val="28"/>
        </w:rPr>
        <w:t xml:space="preserve">to </w:t>
      </w:r>
      <w:r>
        <w:rPr>
          <w:spacing w:val="-3"/>
          <w:sz w:val="28"/>
        </w:rPr>
        <w:t xml:space="preserve">submit </w:t>
      </w:r>
      <w:r>
        <w:rPr>
          <w:sz w:val="28"/>
        </w:rPr>
        <w:t xml:space="preserve">your claim directly to Medicare and </w:t>
      </w:r>
      <w:r>
        <w:rPr>
          <w:spacing w:val="-3"/>
          <w:sz w:val="28"/>
        </w:rPr>
        <w:t xml:space="preserve">can’t </w:t>
      </w:r>
      <w:r>
        <w:rPr>
          <w:sz w:val="28"/>
        </w:rPr>
        <w:t xml:space="preserve">charge </w:t>
      </w:r>
      <w:r>
        <w:rPr>
          <w:spacing w:val="-3"/>
          <w:sz w:val="28"/>
        </w:rPr>
        <w:t xml:space="preserve">you </w:t>
      </w:r>
      <w:r>
        <w:rPr>
          <w:spacing w:val="-4"/>
          <w:sz w:val="28"/>
        </w:rPr>
        <w:t xml:space="preserve">for </w:t>
      </w:r>
      <w:r>
        <w:rPr>
          <w:sz w:val="28"/>
        </w:rPr>
        <w:t>submitting the</w:t>
      </w:r>
      <w:r>
        <w:rPr>
          <w:spacing w:val="5"/>
          <w:sz w:val="28"/>
        </w:rPr>
        <w:t xml:space="preserve"> </w:t>
      </w:r>
      <w:r>
        <w:rPr>
          <w:sz w:val="28"/>
        </w:rPr>
        <w:t>claim.</w:t>
      </w:r>
    </w:p>
    <w:p w:rsidR="00182309" w:rsidRDefault="009E7B78">
      <w:pPr>
        <w:pStyle w:val="BodyText"/>
        <w:spacing w:before="172" w:line="336" w:lineRule="exact"/>
        <w:ind w:left="2411" w:right="46"/>
      </w:pPr>
      <w:r>
        <w:t>Non-participating providers haven’t signed an agreement to accept assignment for all Medicare-covered services, but they can still choose to accept assignment for individ</w:t>
      </w:r>
      <w:r>
        <w:t>ual services. These providers are called “non-participating.” Here’s what happens if your doctor, provider, or supplier doesn’t accept assignment:</w:t>
      </w:r>
    </w:p>
    <w:p w:rsidR="00182309" w:rsidRDefault="009E7B78">
      <w:pPr>
        <w:pStyle w:val="ListParagraph"/>
        <w:numPr>
          <w:ilvl w:val="1"/>
          <w:numId w:val="22"/>
        </w:numPr>
        <w:tabs>
          <w:tab w:val="left" w:pos="2585"/>
        </w:tabs>
        <w:spacing w:before="42"/>
        <w:ind w:right="167"/>
        <w:rPr>
          <w:sz w:val="28"/>
        </w:rPr>
      </w:pPr>
      <w:r>
        <w:rPr>
          <w:b/>
          <w:spacing w:val="-10"/>
          <w:sz w:val="28"/>
        </w:rPr>
        <w:t xml:space="preserve">You </w:t>
      </w:r>
      <w:r>
        <w:rPr>
          <w:b/>
          <w:sz w:val="28"/>
        </w:rPr>
        <w:t xml:space="preserve">might </w:t>
      </w:r>
      <w:r>
        <w:rPr>
          <w:b/>
          <w:spacing w:val="-4"/>
          <w:sz w:val="28"/>
        </w:rPr>
        <w:t xml:space="preserve">have </w:t>
      </w:r>
      <w:r>
        <w:rPr>
          <w:b/>
          <w:sz w:val="28"/>
        </w:rPr>
        <w:t xml:space="preserve">to </w:t>
      </w:r>
      <w:r>
        <w:rPr>
          <w:b/>
          <w:spacing w:val="-3"/>
          <w:sz w:val="28"/>
        </w:rPr>
        <w:t xml:space="preserve">pay </w:t>
      </w:r>
      <w:r>
        <w:rPr>
          <w:b/>
          <w:sz w:val="28"/>
        </w:rPr>
        <w:t xml:space="preserve">the entire charge </w:t>
      </w:r>
      <w:r>
        <w:rPr>
          <w:b/>
          <w:spacing w:val="-3"/>
          <w:sz w:val="28"/>
        </w:rPr>
        <w:t xml:space="preserve">at </w:t>
      </w:r>
      <w:r>
        <w:rPr>
          <w:b/>
          <w:sz w:val="28"/>
        </w:rPr>
        <w:t xml:space="preserve">the time </w:t>
      </w:r>
      <w:r>
        <w:rPr>
          <w:b/>
          <w:spacing w:val="-3"/>
          <w:sz w:val="28"/>
        </w:rPr>
        <w:t xml:space="preserve">of </w:t>
      </w:r>
      <w:r>
        <w:rPr>
          <w:b/>
          <w:sz w:val="28"/>
        </w:rPr>
        <w:t xml:space="preserve">service. </w:t>
      </w:r>
      <w:r>
        <w:rPr>
          <w:spacing w:val="-7"/>
          <w:sz w:val="28"/>
        </w:rPr>
        <w:t xml:space="preserve">Your </w:t>
      </w:r>
      <w:r>
        <w:rPr>
          <w:spacing w:val="-4"/>
          <w:sz w:val="28"/>
        </w:rPr>
        <w:t xml:space="preserve">doctor, provider, </w:t>
      </w:r>
      <w:r>
        <w:rPr>
          <w:spacing w:val="-3"/>
          <w:sz w:val="28"/>
        </w:rPr>
        <w:t xml:space="preserve">or supplier </w:t>
      </w:r>
      <w:r>
        <w:rPr>
          <w:sz w:val="28"/>
        </w:rPr>
        <w:t>is suppose</w:t>
      </w:r>
      <w:r>
        <w:rPr>
          <w:sz w:val="28"/>
        </w:rPr>
        <w:t xml:space="preserve">d to </w:t>
      </w:r>
      <w:r>
        <w:rPr>
          <w:spacing w:val="-3"/>
          <w:sz w:val="28"/>
        </w:rPr>
        <w:t xml:space="preserve">submit </w:t>
      </w:r>
      <w:r>
        <w:rPr>
          <w:sz w:val="28"/>
        </w:rPr>
        <w:t xml:space="preserve">a claim to Medicare </w:t>
      </w:r>
      <w:r>
        <w:rPr>
          <w:spacing w:val="-4"/>
          <w:sz w:val="28"/>
        </w:rPr>
        <w:t xml:space="preserve">for </w:t>
      </w:r>
      <w:r>
        <w:rPr>
          <w:sz w:val="28"/>
        </w:rPr>
        <w:t xml:space="preserve">any Medicare-covered services they </w:t>
      </w:r>
      <w:r>
        <w:rPr>
          <w:spacing w:val="-3"/>
          <w:sz w:val="28"/>
        </w:rPr>
        <w:t xml:space="preserve">provide </w:t>
      </w:r>
      <w:r>
        <w:rPr>
          <w:sz w:val="28"/>
        </w:rPr>
        <w:t xml:space="preserve">to you. If they </w:t>
      </w:r>
      <w:r>
        <w:rPr>
          <w:spacing w:val="-7"/>
          <w:sz w:val="28"/>
        </w:rPr>
        <w:t xml:space="preserve">don’t </w:t>
      </w:r>
      <w:r>
        <w:rPr>
          <w:spacing w:val="-3"/>
          <w:sz w:val="28"/>
        </w:rPr>
        <w:t xml:space="preserve">submit </w:t>
      </w:r>
      <w:r>
        <w:rPr>
          <w:sz w:val="28"/>
        </w:rPr>
        <w:t xml:space="preserve">the Medicare claim </w:t>
      </w:r>
      <w:r>
        <w:rPr>
          <w:spacing w:val="-3"/>
          <w:sz w:val="28"/>
        </w:rPr>
        <w:t xml:space="preserve">once you </w:t>
      </w:r>
      <w:r>
        <w:rPr>
          <w:sz w:val="28"/>
        </w:rPr>
        <w:t xml:space="preserve">ask them </w:t>
      </w:r>
      <w:r>
        <w:rPr>
          <w:spacing w:val="-3"/>
          <w:sz w:val="28"/>
        </w:rPr>
        <w:t xml:space="preserve">to, </w:t>
      </w:r>
      <w:r>
        <w:rPr>
          <w:spacing w:val="3"/>
          <w:sz w:val="28"/>
        </w:rPr>
        <w:t xml:space="preserve">call </w:t>
      </w:r>
      <w:r>
        <w:rPr>
          <w:sz w:val="28"/>
        </w:rPr>
        <w:t>1-800-MEDICARE.</w:t>
      </w:r>
    </w:p>
    <w:p w:rsidR="00182309" w:rsidRDefault="009E7B78">
      <w:pPr>
        <w:pStyle w:val="ListParagraph"/>
        <w:numPr>
          <w:ilvl w:val="1"/>
          <w:numId w:val="22"/>
        </w:numPr>
        <w:tabs>
          <w:tab w:val="left" w:pos="2585"/>
        </w:tabs>
        <w:spacing w:before="42"/>
        <w:ind w:right="574"/>
        <w:rPr>
          <w:sz w:val="28"/>
        </w:rPr>
      </w:pPr>
      <w:r>
        <w:rPr>
          <w:b/>
          <w:sz w:val="28"/>
        </w:rPr>
        <w:t xml:space="preserve">They </w:t>
      </w:r>
      <w:r>
        <w:rPr>
          <w:b/>
          <w:spacing w:val="2"/>
          <w:sz w:val="28"/>
        </w:rPr>
        <w:t xml:space="preserve">can </w:t>
      </w:r>
      <w:r>
        <w:rPr>
          <w:b/>
          <w:sz w:val="28"/>
        </w:rPr>
        <w:t xml:space="preserve">charge </w:t>
      </w:r>
      <w:r>
        <w:rPr>
          <w:b/>
          <w:spacing w:val="-4"/>
          <w:sz w:val="28"/>
        </w:rPr>
        <w:t xml:space="preserve">you </w:t>
      </w:r>
      <w:r>
        <w:rPr>
          <w:b/>
          <w:spacing w:val="-3"/>
          <w:sz w:val="28"/>
        </w:rPr>
        <w:t xml:space="preserve">more </w:t>
      </w:r>
      <w:r>
        <w:rPr>
          <w:b/>
          <w:sz w:val="28"/>
        </w:rPr>
        <w:t xml:space="preserve">than the Medicare-approved amount, </w:t>
      </w:r>
      <w:r>
        <w:rPr>
          <w:b/>
          <w:spacing w:val="-4"/>
          <w:sz w:val="28"/>
        </w:rPr>
        <w:t xml:space="preserve">but there’s </w:t>
      </w:r>
      <w:r>
        <w:rPr>
          <w:b/>
          <w:sz w:val="28"/>
        </w:rPr>
        <w:t>a limit called</w:t>
      </w:r>
      <w:r>
        <w:rPr>
          <w:b/>
          <w:sz w:val="28"/>
        </w:rPr>
        <w:t xml:space="preserve"> “the limiting </w:t>
      </w:r>
      <w:r>
        <w:rPr>
          <w:b/>
          <w:spacing w:val="-3"/>
          <w:sz w:val="28"/>
        </w:rPr>
        <w:t xml:space="preserve">charge.” </w:t>
      </w:r>
      <w:r>
        <w:rPr>
          <w:spacing w:val="3"/>
          <w:sz w:val="28"/>
        </w:rPr>
        <w:t xml:space="preserve">Call </w:t>
      </w:r>
      <w:r>
        <w:rPr>
          <w:sz w:val="28"/>
        </w:rPr>
        <w:t xml:space="preserve">1-800-MEDICARE to find </w:t>
      </w:r>
      <w:r>
        <w:rPr>
          <w:spacing w:val="-4"/>
          <w:sz w:val="28"/>
        </w:rPr>
        <w:t xml:space="preserve">out </w:t>
      </w:r>
      <w:r>
        <w:rPr>
          <w:sz w:val="28"/>
        </w:rPr>
        <w:t xml:space="preserve">if </w:t>
      </w:r>
      <w:r>
        <w:rPr>
          <w:spacing w:val="-3"/>
          <w:sz w:val="28"/>
        </w:rPr>
        <w:t xml:space="preserve">you were </w:t>
      </w:r>
      <w:r>
        <w:rPr>
          <w:sz w:val="28"/>
        </w:rPr>
        <w:t>charged the right amount.</w:t>
      </w:r>
    </w:p>
    <w:p w:rsidR="00182309" w:rsidRDefault="009E7B78">
      <w:pPr>
        <w:pStyle w:val="Heading3"/>
        <w:spacing w:before="143"/>
        <w:ind w:left="2411"/>
        <w:rPr>
          <w:b/>
        </w:rPr>
      </w:pPr>
      <w:bookmarkStart w:id="144" w:name="_bookmark107"/>
      <w:bookmarkEnd w:id="144"/>
      <w:r>
        <w:rPr>
          <w:b/>
        </w:rPr>
        <w:t>What are private contracts?</w:t>
      </w:r>
    </w:p>
    <w:p w:rsidR="00182309" w:rsidRDefault="009E7B78">
      <w:pPr>
        <w:pStyle w:val="BodyText"/>
        <w:spacing w:before="19" w:line="336" w:lineRule="exact"/>
        <w:ind w:left="2411" w:right="46"/>
      </w:pPr>
      <w:r>
        <w:t xml:space="preserve">A “private contract” is a written agreement between you and a doctor or other health care provider who has decided </w:t>
      </w:r>
      <w:r>
        <w:rPr>
          <w:b/>
        </w:rPr>
        <w:t xml:space="preserve">not </w:t>
      </w:r>
      <w:r>
        <w:t>to provide serv</w:t>
      </w:r>
      <w:r>
        <w:t>ices to anyone through Medicare. The private contract only applies to the services provided by the doctor or other provider who asked you to sign it.</w:t>
      </w:r>
    </w:p>
    <w:p w:rsidR="00182309" w:rsidRDefault="00182309">
      <w:pPr>
        <w:spacing w:line="336" w:lineRule="exact"/>
        <w:sectPr w:rsidR="00182309">
          <w:headerReference w:type="even" r:id="rId111"/>
          <w:pgSz w:w="12060" w:h="15660"/>
          <w:pgMar w:top="1080" w:right="1460" w:bottom="280" w:left="480" w:header="612" w:footer="0" w:gutter="0"/>
          <w:pgNumType w:start="66"/>
          <w:cols w:space="720"/>
        </w:sectPr>
      </w:pPr>
    </w:p>
    <w:p w:rsidR="00182309" w:rsidRDefault="0017599C">
      <w:pPr>
        <w:spacing w:before="228"/>
        <w:ind w:left="820"/>
        <w:rPr>
          <w:rFonts w:ascii="Myriad Pro" w:hAnsi="Myriad Pro"/>
          <w:b/>
          <w:sz w:val="64"/>
        </w:rPr>
      </w:pPr>
      <w:r>
        <w:rPr>
          <w:noProof/>
        </w:rPr>
        <w:lastRenderedPageBreak/>
        <mc:AlternateContent>
          <mc:Choice Requires="wpg">
            <w:drawing>
              <wp:anchor distT="0" distB="0" distL="114300" distR="114300" simplePos="0" relativeHeight="503160440" behindDoc="1" locked="0" layoutInCell="1" allowOverlap="1">
                <wp:simplePos x="0" y="0"/>
                <wp:positionH relativeFrom="page">
                  <wp:posOffset>0</wp:posOffset>
                </wp:positionH>
                <wp:positionV relativeFrom="page">
                  <wp:posOffset>0</wp:posOffset>
                </wp:positionV>
                <wp:extent cx="7658100" cy="9944100"/>
                <wp:effectExtent l="0" t="9525" r="0" b="0"/>
                <wp:wrapNone/>
                <wp:docPr id="43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435" name="Rectangle 315"/>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314"/>
                        <wps:cNvSpPr>
                          <a:spLocks noChangeArrowheads="1"/>
                        </wps:cNvSpPr>
                        <wps:spPr bwMode="auto">
                          <a:xfrm>
                            <a:off x="0" y="0"/>
                            <a:ext cx="10620" cy="470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313"/>
                        <wps:cNvSpPr>
                          <a:spLocks noChangeArrowheads="1"/>
                        </wps:cNvSpPr>
                        <wps:spPr bwMode="auto">
                          <a:xfrm>
                            <a:off x="591" y="1319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312"/>
                        <wps:cNvSpPr>
                          <a:spLocks noChangeArrowheads="1"/>
                        </wps:cNvSpPr>
                        <wps:spPr bwMode="auto">
                          <a:xfrm>
                            <a:off x="730" y="1333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0;margin-top:0;width:603pt;height:783pt;z-index:-156040;mso-position-horizontal-relative:page;mso-position-vertical-relative:page" coordsize="120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">
                <v:rect id="Rectangle 315"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o9MUA&#10;AADcAAAADwAAAGRycy9kb3ducmV2LnhtbESPT2vCQBTE74LfYXlCb2ZjW6VENyKWQG6lWkqPj+zL&#10;H5N9G7JrjN++Wyh4HGbmN8xuP5lOjDS4xrKCVRSDIC6sbrhS8HXOlm8gnEfW2FkmBXdysE/nsx0m&#10;2t74k8aTr0SAsEtQQe19n0jpipoMusj2xMEr7WDQBzlUUg94C3DTyec43kiDDYeFGns61lS0p6tR&#10;0H5n94/jJdar/roZqyy/lD/5u1JPi+mwBeFp8o/wfzvXCl5f1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2j0xQAAANwAAAAPAAAAAAAAAAAAAAAAAJgCAABkcnMv&#10;ZG93bnJldi54bWxQSwUGAAAAAAQABAD1AAAAigMAAAAA&#10;" fillcolor="black" stroked="f">
                  <v:fill opacity="49087f"/>
                </v:rect>
                <v:rect id="Rectangle 314" o:spid="_x0000_s1028" style="position:absolute;width:10620;height:4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rYMUA&#10;AADcAAAADwAAAGRycy9kb3ducmV2LnhtbESPT2vCQBTE7wW/w/IEb3WjFtGYjWixpadCVBBvj+zL&#10;H8y+DdltTPvpu4WCx2FmfsMk28E0oqfO1ZYVzKYRCOLc6ppLBefT2/MKhPPIGhvLpOCbHGzT0VOC&#10;sbZ3zqg/+lIECLsYFVTet7GULq/IoJvaljh4he0M+iC7UuoO7wFuGjmPoqU0WHNYqLCl14ry2/HL&#10;KOivl2KXFXl2WP9cD5aa973+NEpNxsNuA8LT4B/h//aHVvCyWM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KtgxQAAANwAAAAPAAAAAAAAAAAAAAAAAJgCAABkcnMv&#10;ZG93bnJldi54bWxQSwUGAAAAAAQABAD1AAAAigMAAAAA&#10;" fillcolor="#006dad" stroked="f"/>
                <v:rect id="Rectangle 313" o:spid="_x0000_s1029" style="position:absolute;left:591;top:1319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MR8UA&#10;AADcAAAADwAAAGRycy9kb3ducmV2LnhtbESPQWvCQBSE7wX/w/IEb82mGqqNrhIqQnpRNPb+yD6T&#10;0OzbkN3GtL++Wyj0OMzMN8xmN5pWDNS7xrKCpygGQVxa3XCl4FocHlcgnEfW2FomBV/kYLedPGww&#10;1fbOZxouvhIBwi5FBbX3XSqlK2sy6CLbEQfvZnuDPsi+krrHe4CbVs7j+FkabDgs1NjRa03lx+XT&#10;KBhOS5m9zI/J93te2OM1fsv2slNqNh2zNQhPo/8P/7VzrSBZL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IxHxQAAANwAAAAPAAAAAAAAAAAAAAAAAJgCAABkcnMv&#10;ZG93bnJldi54bWxQSwUGAAAAAAQABAD1AAAAigMAAAAA&#10;" fillcolor="#006dad" stroked="f">
                  <v:fill opacity="32896f"/>
                </v:rect>
                <v:rect id="Rectangle 312" o:spid="_x0000_s1030" style="position:absolute;left:730;top:1333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SVMQA&#10;AADcAAAADwAAAGRycy9kb3ducmV2LnhtbERPTWvCQBC9C/0PyxR6aza1VSR1lSAWSisYowePQ3ZM&#10;gtnZmN0m6b/vHgoeH+97uR5NI3rqXG1ZwUsUgyAurK65VHA6fjwvQDiPrLGxTAp+ycF69TBZYqLt&#10;wAfqc1+KEMIuQQWV920ipSsqMugi2xIH7mI7gz7ArpS6wyGEm0ZO43guDdYcGipsaVNRcc1/jILt&#10;9Ts7ZecLzlKsd+l0f7u1zZdST49j+g7C0+jv4n/3p1bw9hrWhj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UlTEAAAA3AAAAA8AAAAAAAAAAAAAAAAAmAIAAGRycy9k&#10;b3ducmV2LnhtbFBLBQYAAAAABAAEAPUAAACJAwAAAAA=&#10;" filled="f" strokecolor="#006dad" strokeweight="1pt"/>
                <w10:wrap anchorx="page" anchory="page"/>
              </v:group>
            </w:pict>
          </mc:Fallback>
        </mc:AlternateContent>
      </w:r>
      <w:r>
        <w:rPr>
          <w:noProof/>
        </w:rPr>
        <mc:AlternateContent>
          <mc:Choice Requires="wps">
            <w:drawing>
              <wp:anchor distT="0" distB="0" distL="114300" distR="114300" simplePos="0" relativeHeight="4984" behindDoc="0" locked="0" layoutInCell="1" allowOverlap="1">
                <wp:simplePos x="0" y="0"/>
                <wp:positionH relativeFrom="page">
                  <wp:posOffset>6868795</wp:posOffset>
                </wp:positionH>
                <wp:positionV relativeFrom="page">
                  <wp:posOffset>7353300</wp:posOffset>
                </wp:positionV>
                <wp:extent cx="497840" cy="1574800"/>
                <wp:effectExtent l="1270" t="0" r="0" b="0"/>
                <wp:wrapNone/>
                <wp:docPr id="43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211" type="#_x0000_t202" style="position:absolute;left:0;text-align:left;margin-left:540.85pt;margin-top:579pt;width:39.2pt;height:124pt;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5</w:t>
                      </w:r>
                    </w:p>
                  </w:txbxContent>
                </v:textbox>
                <w10:wrap anchorx="page" anchory="page"/>
              </v:shape>
            </w:pict>
          </mc:Fallback>
        </mc:AlternateContent>
      </w:r>
      <w:r>
        <w:rPr>
          <w:noProof/>
        </w:rPr>
        <mc:AlternateContent>
          <mc:Choice Requires="wps">
            <w:drawing>
              <wp:anchor distT="0" distB="0" distL="114300" distR="114300" simplePos="0" relativeHeight="5008" behindDoc="0" locked="0" layoutInCell="1" allowOverlap="1">
                <wp:simplePos x="0" y="0"/>
                <wp:positionH relativeFrom="page">
                  <wp:posOffset>6931025</wp:posOffset>
                </wp:positionH>
                <wp:positionV relativeFrom="paragraph">
                  <wp:posOffset>46355</wp:posOffset>
                </wp:positionV>
                <wp:extent cx="184785" cy="220345"/>
                <wp:effectExtent l="0" t="0" r="0" b="0"/>
                <wp:wrapNone/>
                <wp:docPr id="43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11"/>
                                <w:sz w:val="28"/>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12" type="#_x0000_t202" style="position:absolute;left:0;text-align:left;margin-left:545.75pt;margin-top:3.65pt;width:14.55pt;height:17.35pt;z-index: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Ik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" filled="f" stroked="f">
                <v:textbox inset="0,0,0,0">
                  <w:txbxContent>
                    <w:p w:rsidR="00182309" w:rsidRDefault="009E7B78">
                      <w:pPr>
                        <w:rPr>
                          <w:rFonts w:ascii="Myriad Pro"/>
                          <w:b/>
                          <w:sz w:val="28"/>
                        </w:rPr>
                      </w:pPr>
                      <w:r>
                        <w:rPr>
                          <w:rFonts w:ascii="Myriad Pro"/>
                          <w:b/>
                          <w:color w:val="FFFFFF"/>
                          <w:spacing w:val="-11"/>
                          <w:sz w:val="28"/>
                        </w:rPr>
                        <w:t>67</w:t>
                      </w:r>
                    </w:p>
                  </w:txbxContent>
                </v:textbox>
                <w10:wrap anchorx="page"/>
              </v:shape>
            </w:pict>
          </mc:Fallback>
        </mc:AlternateContent>
      </w:r>
      <w:bookmarkStart w:id="145" w:name="_bookmark111"/>
      <w:bookmarkStart w:id="146" w:name="Section_5 — _Learn_about_Medicare_Advant"/>
      <w:bookmarkStart w:id="147" w:name="What_are_Medicare_Advantage_Plans?"/>
      <w:bookmarkStart w:id="148" w:name="_bookmark109"/>
      <w:bookmarkEnd w:id="145"/>
      <w:bookmarkEnd w:id="146"/>
      <w:bookmarkEnd w:id="147"/>
      <w:bookmarkEnd w:id="148"/>
      <w:r w:rsidR="009E7B78">
        <w:rPr>
          <w:rFonts w:ascii="Myriad Pro" w:hAnsi="Myriad Pro"/>
          <w:b/>
          <w:color w:val="FFFFFF"/>
          <w:sz w:val="64"/>
        </w:rPr>
        <w:t>Section 5</w:t>
      </w:r>
      <w:r w:rsidR="009E7B78">
        <w:rPr>
          <w:rFonts w:ascii="Myriad Pro" w:hAnsi="Myriad Pro"/>
          <w:b/>
          <w:color w:val="FFFFFF"/>
          <w:spacing w:val="-63"/>
          <w:sz w:val="64"/>
        </w:rPr>
        <w:t xml:space="preserve"> </w:t>
      </w:r>
      <w:r w:rsidR="009E7B78">
        <w:rPr>
          <w:rFonts w:ascii="Myriad Pro" w:hAnsi="Myriad Pro"/>
          <w:b/>
          <w:color w:val="FFFFFF"/>
          <w:sz w:val="64"/>
        </w:rPr>
        <w:t>—</w:t>
      </w:r>
    </w:p>
    <w:p w:rsidR="00182309" w:rsidRDefault="009E7B78">
      <w:pPr>
        <w:spacing w:before="333" w:line="768" w:lineRule="exact"/>
        <w:ind w:left="819" w:right="1738"/>
        <w:rPr>
          <w:rFonts w:ascii="Myriad Pro"/>
          <w:b/>
          <w:sz w:val="64"/>
        </w:rPr>
      </w:pPr>
      <w:bookmarkStart w:id="149" w:name="_bookmark110"/>
      <w:bookmarkEnd w:id="149"/>
      <w:r>
        <w:rPr>
          <w:rFonts w:ascii="Myriad Pro"/>
          <w:b/>
          <w:color w:val="FFFFFF"/>
          <w:sz w:val="64"/>
        </w:rPr>
        <w:t>Learn about Medicare Advantage Plans (Part C) &amp; Other Medicare Health Plans</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spacing w:before="4"/>
        <w:rPr>
          <w:rFonts w:ascii="Myriad Pro"/>
          <w:b/>
        </w:rPr>
      </w:pPr>
    </w:p>
    <w:p w:rsidR="00182309" w:rsidRDefault="009E7B78">
      <w:pPr>
        <w:tabs>
          <w:tab w:val="left" w:pos="9431"/>
        </w:tabs>
        <w:spacing w:before="100"/>
        <w:ind w:left="2271"/>
        <w:rPr>
          <w:rFonts w:ascii="Myriad Pro Light"/>
          <w:b/>
          <w:sz w:val="36"/>
        </w:rPr>
      </w:pPr>
      <w:r>
        <w:rPr>
          <w:rFonts w:ascii="Times New Roman"/>
          <w:color w:val="FFFFFF"/>
          <w:sz w:val="36"/>
          <w:shd w:val="clear" w:color="auto" w:fill="006DAD"/>
        </w:rPr>
        <w:t xml:space="preserve"> </w:t>
      </w:r>
      <w:r>
        <w:rPr>
          <w:rFonts w:ascii="Times New Roman"/>
          <w:color w:val="FFFFFF"/>
          <w:spacing w:val="-51"/>
          <w:sz w:val="36"/>
          <w:shd w:val="clear" w:color="auto" w:fill="006DAD"/>
        </w:rPr>
        <w:t xml:space="preserve"> </w:t>
      </w:r>
      <w:r>
        <w:rPr>
          <w:rFonts w:ascii="Myriad Pro Light"/>
          <w:b/>
          <w:color w:val="FFFFFF"/>
          <w:spacing w:val="-3"/>
          <w:sz w:val="36"/>
          <w:shd w:val="clear" w:color="auto" w:fill="006DAD"/>
        </w:rPr>
        <w:t xml:space="preserve">What are Medicare </w:t>
      </w:r>
      <w:r>
        <w:rPr>
          <w:rFonts w:ascii="Myriad Pro Light"/>
          <w:b/>
          <w:color w:val="FFFFFF"/>
          <w:spacing w:val="-4"/>
          <w:sz w:val="36"/>
          <w:shd w:val="clear" w:color="auto" w:fill="006DAD"/>
        </w:rPr>
        <w:t>Advantage</w:t>
      </w:r>
      <w:r>
        <w:rPr>
          <w:rFonts w:ascii="Myriad Pro Light"/>
          <w:b/>
          <w:color w:val="FFFFFF"/>
          <w:spacing w:val="26"/>
          <w:sz w:val="36"/>
          <w:shd w:val="clear" w:color="auto" w:fill="006DAD"/>
        </w:rPr>
        <w:t xml:space="preserve"> </w:t>
      </w:r>
      <w:r>
        <w:rPr>
          <w:rFonts w:ascii="Myriad Pro Light"/>
          <w:b/>
          <w:color w:val="FFFFFF"/>
          <w:spacing w:val="-6"/>
          <w:sz w:val="36"/>
          <w:shd w:val="clear" w:color="auto" w:fill="006DAD"/>
        </w:rPr>
        <w:t>Plans?</w:t>
      </w:r>
      <w:r>
        <w:rPr>
          <w:rFonts w:ascii="Myriad Pro Light"/>
          <w:b/>
          <w:color w:val="FFFFFF"/>
          <w:spacing w:val="-6"/>
          <w:sz w:val="36"/>
          <w:shd w:val="clear" w:color="auto" w:fill="006DAD"/>
        </w:rPr>
        <w:tab/>
      </w:r>
    </w:p>
    <w:p w:rsidR="00182309" w:rsidRDefault="009E7B78">
      <w:pPr>
        <w:pStyle w:val="BodyText"/>
        <w:spacing w:before="239" w:line="332" w:lineRule="exact"/>
        <w:ind w:left="2271" w:right="1415"/>
      </w:pPr>
      <w:r>
        <w:t xml:space="preserve">A Medicare Advantage Plan (like </w:t>
      </w:r>
      <w:r>
        <w:rPr>
          <w:spacing w:val="2"/>
        </w:rPr>
        <w:t xml:space="preserve">an </w:t>
      </w:r>
      <w:r>
        <w:t xml:space="preserve">HMO </w:t>
      </w:r>
      <w:r>
        <w:rPr>
          <w:spacing w:val="-3"/>
        </w:rPr>
        <w:t xml:space="preserve">or </w:t>
      </w:r>
      <w:r>
        <w:rPr>
          <w:spacing w:val="-7"/>
        </w:rPr>
        <w:t xml:space="preserve">PPO) </w:t>
      </w:r>
      <w:r>
        <w:t xml:space="preserve">is another </w:t>
      </w:r>
      <w:r>
        <w:rPr>
          <w:spacing w:val="-3"/>
        </w:rPr>
        <w:t xml:space="preserve">way </w:t>
      </w:r>
      <w:r>
        <w:t xml:space="preserve">to get your Medicare coverage. Medicare Advantage Plans, sometimes called “Part C” </w:t>
      </w:r>
      <w:r>
        <w:rPr>
          <w:spacing w:val="-3"/>
        </w:rPr>
        <w:t xml:space="preserve">or </w:t>
      </w:r>
      <w:r>
        <w:t xml:space="preserve">“MA </w:t>
      </w:r>
      <w:r>
        <w:rPr>
          <w:spacing w:val="-3"/>
        </w:rPr>
        <w:t xml:space="preserve">Plans,” </w:t>
      </w:r>
      <w:r>
        <w:t>are offered</w:t>
      </w:r>
      <w:r>
        <w:rPr>
          <w:spacing w:val="-10"/>
        </w:rPr>
        <w:t xml:space="preserve"> </w:t>
      </w:r>
      <w:r>
        <w:rPr>
          <w:spacing w:val="-3"/>
        </w:rPr>
        <w:t>by</w:t>
      </w:r>
    </w:p>
    <w:p w:rsidR="00182309" w:rsidRDefault="009E7B78">
      <w:pPr>
        <w:pStyle w:val="BodyText"/>
        <w:spacing w:line="332" w:lineRule="exact"/>
        <w:ind w:left="2271" w:right="1192"/>
      </w:pPr>
      <w:r>
        <w:t>Medicare-approved private companies that must follow rules set by Medicare. If you join a Medicare Advantage Plan, you’ll still have Medicare b</w:t>
      </w:r>
      <w:r>
        <w:t>ut you’ll get your Medicare Part A (Hospital Insurance) and Medicare Part B (Medical Insurance) coverage from the Medicare Advantage Plan, not Original Medicare.</w:t>
      </w:r>
    </w:p>
    <w:p w:rsidR="00182309" w:rsidRDefault="009E7B78">
      <w:pPr>
        <w:pStyle w:val="BodyText"/>
        <w:spacing w:line="332" w:lineRule="exact"/>
        <w:ind w:left="2271" w:right="1157"/>
      </w:pPr>
      <w:r>
        <w:t>You’ll generally get your services from a plan’s network of providers. Remember, in most cases</w:t>
      </w:r>
      <w:r>
        <w:t>, you must use the card from your Medicare Advantage Plan to get your Medicare-covered services. Keep your Medicare card in a safe place because you’ll need it if you ever switch back to Original Medicare.</w:t>
      </w:r>
    </w:p>
    <w:p w:rsidR="00182309" w:rsidRDefault="009E7B78">
      <w:pPr>
        <w:spacing w:before="278" w:line="432" w:lineRule="exact"/>
        <w:ind w:left="2271" w:right="1192"/>
        <w:rPr>
          <w:rFonts w:ascii="Myriad Pro Light"/>
          <w:b/>
          <w:sz w:val="36"/>
        </w:rPr>
      </w:pPr>
      <w:r>
        <w:rPr>
          <w:rFonts w:ascii="Myriad Pro Light"/>
          <w:b/>
          <w:spacing w:val="-3"/>
          <w:sz w:val="36"/>
        </w:rPr>
        <w:t xml:space="preserve">Medicare Advantage </w:t>
      </w:r>
      <w:r>
        <w:rPr>
          <w:rFonts w:ascii="Myriad Pro Light"/>
          <w:b/>
          <w:spacing w:val="-4"/>
          <w:sz w:val="36"/>
        </w:rPr>
        <w:t xml:space="preserve">Plans </w:t>
      </w:r>
      <w:r>
        <w:rPr>
          <w:rFonts w:ascii="Myriad Pro Light"/>
          <w:b/>
          <w:spacing w:val="-5"/>
          <w:sz w:val="36"/>
        </w:rPr>
        <w:t xml:space="preserve">cover </w:t>
      </w:r>
      <w:r>
        <w:rPr>
          <w:rFonts w:ascii="Myriad Pro Light"/>
          <w:b/>
          <w:spacing w:val="-3"/>
          <w:sz w:val="36"/>
        </w:rPr>
        <w:t xml:space="preserve">all Medicare </w:t>
      </w:r>
      <w:r>
        <w:rPr>
          <w:rFonts w:ascii="Myriad Pro Light"/>
          <w:b/>
          <w:sz w:val="36"/>
        </w:rPr>
        <w:t>Part A</w:t>
      </w:r>
      <w:r>
        <w:rPr>
          <w:rFonts w:ascii="Myriad Pro Light"/>
          <w:b/>
          <w:sz w:val="36"/>
        </w:rPr>
        <w:t xml:space="preserve"> </w:t>
      </w:r>
      <w:r>
        <w:rPr>
          <w:rFonts w:ascii="Myriad Pro Light"/>
          <w:b/>
          <w:spacing w:val="-3"/>
          <w:sz w:val="36"/>
        </w:rPr>
        <w:t xml:space="preserve">and </w:t>
      </w:r>
      <w:r>
        <w:rPr>
          <w:rFonts w:ascii="Myriad Pro Light"/>
          <w:b/>
          <w:sz w:val="36"/>
        </w:rPr>
        <w:t>Part B services</w:t>
      </w:r>
    </w:p>
    <w:p w:rsidR="00182309" w:rsidRDefault="0017599C">
      <w:pPr>
        <w:pStyle w:val="BodyText"/>
        <w:spacing w:before="23" w:line="332" w:lineRule="exact"/>
        <w:ind w:left="2271" w:right="1192"/>
      </w:pPr>
      <w:r>
        <w:rPr>
          <w:noProof/>
        </w:rPr>
        <mc:AlternateContent>
          <mc:Choice Requires="wps">
            <w:drawing>
              <wp:anchor distT="0" distB="0" distL="114300" distR="114300" simplePos="0" relativeHeight="4960" behindDoc="0" locked="0" layoutInCell="1" allowOverlap="1">
                <wp:simplePos x="0" y="0"/>
                <wp:positionH relativeFrom="page">
                  <wp:posOffset>463550</wp:posOffset>
                </wp:positionH>
                <wp:positionV relativeFrom="paragraph">
                  <wp:posOffset>1273175</wp:posOffset>
                </wp:positionV>
                <wp:extent cx="1130300" cy="1016000"/>
                <wp:effectExtent l="0" t="0" r="0" b="0"/>
                <wp:wrapNone/>
                <wp:docPr id="43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129" w:line="336" w:lineRule="exact"/>
                              <w:ind w:left="139" w:right="145"/>
                            </w:pPr>
                            <w:r>
                              <w:t xml:space="preserve">Definitions </w:t>
                            </w:r>
                            <w:r>
                              <w:rPr>
                                <w:spacing w:val="-3"/>
                              </w:rPr>
                              <w:t xml:space="preserve">of </w:t>
                            </w:r>
                            <w:r>
                              <w:rPr>
                                <w:color w:val="006DAD"/>
                                <w:spacing w:val="-4"/>
                              </w:rPr>
                              <w:t xml:space="preserve">blue </w:t>
                            </w:r>
                            <w:r>
                              <w:rPr>
                                <w:spacing w:val="-3"/>
                              </w:rPr>
                              <w:t xml:space="preserve">words </w:t>
                            </w:r>
                            <w:r>
                              <w:t xml:space="preserve">are </w:t>
                            </w:r>
                            <w:r>
                              <w:rPr>
                                <w:spacing w:val="-3"/>
                              </w:rPr>
                              <w:t xml:space="preserve">on </w:t>
                            </w:r>
                            <w:r>
                              <w:t xml:space="preserve">pages </w:t>
                            </w:r>
                            <w:r>
                              <w:rPr>
                                <w:spacing w:val="-4"/>
                              </w:rPr>
                              <w:t>125–128.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13" type="#_x0000_t202" style="position:absolute;left:0;text-align:left;margin-left:36.5pt;margin-top:100.25pt;width:89pt;height:80pt;z-index: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" stroked="f">
                <v:textbox inset="0,0,0,0">
                  <w:txbxContent>
                    <w:p w:rsidR="00182309" w:rsidRDefault="009E7B78">
                      <w:pPr>
                        <w:pStyle w:val="BodyText"/>
                        <w:spacing w:before="129" w:line="336" w:lineRule="exact"/>
                        <w:ind w:left="139" w:right="145"/>
                      </w:pPr>
                      <w:r>
                        <w:t xml:space="preserve">Definitions </w:t>
                      </w:r>
                      <w:r>
                        <w:rPr>
                          <w:spacing w:val="-3"/>
                        </w:rPr>
                        <w:t xml:space="preserve">of </w:t>
                      </w:r>
                      <w:r>
                        <w:rPr>
                          <w:color w:val="006DAD"/>
                          <w:spacing w:val="-4"/>
                        </w:rPr>
                        <w:t xml:space="preserve">blue </w:t>
                      </w:r>
                      <w:r>
                        <w:rPr>
                          <w:spacing w:val="-3"/>
                        </w:rPr>
                        <w:t xml:space="preserve">words </w:t>
                      </w:r>
                      <w:r>
                        <w:t xml:space="preserve">are </w:t>
                      </w:r>
                      <w:r>
                        <w:rPr>
                          <w:spacing w:val="-3"/>
                        </w:rPr>
                        <w:t xml:space="preserve">on </w:t>
                      </w:r>
                      <w:r>
                        <w:t xml:space="preserve">pages </w:t>
                      </w:r>
                      <w:r>
                        <w:rPr>
                          <w:spacing w:val="-4"/>
                        </w:rPr>
                        <w:t>125–128.</w:t>
                      </w:r>
                    </w:p>
                  </w:txbxContent>
                </v:textbox>
                <w10:wrap anchorx="page"/>
              </v:shape>
            </w:pict>
          </mc:Fallback>
        </mc:AlternateContent>
      </w:r>
      <w:r w:rsidR="009E7B78">
        <w:t>In all types of Medicare Advantage Plans, you’re always covered for emergency and urgent care. Medicare Advantage Plans must cover all of the services that Original Medicare covers. However, Original Medicare covers hospice care, some new Medicare benefits</w:t>
      </w:r>
      <w:r w:rsidR="009E7B78">
        <w:t>, and some costs for clinical research studies, even if you’re in a Medicare Advantage Plan.</w:t>
      </w:r>
    </w:p>
    <w:p w:rsidR="00182309" w:rsidRDefault="009E7B78">
      <w:pPr>
        <w:pStyle w:val="BodyText"/>
        <w:spacing w:before="173" w:line="332" w:lineRule="exact"/>
        <w:ind w:left="2271" w:right="1192"/>
      </w:pPr>
      <w:r>
        <w:t>Medicare Advantage Plans may offer extra coverage, like vision, hearing, dental, and other health and wellness programs.</w:t>
      </w:r>
    </w:p>
    <w:p w:rsidR="00182309" w:rsidRDefault="009E7B78">
      <w:pPr>
        <w:pStyle w:val="BodyText"/>
        <w:spacing w:line="332" w:lineRule="exact"/>
        <w:ind w:left="2271" w:right="1584"/>
      </w:pPr>
      <w:r>
        <w:t>Most include Medicare prescription drug co</w:t>
      </w:r>
      <w:r>
        <w:t xml:space="preserve">verage (Part D). In addition to your Part B </w:t>
      </w:r>
      <w:hyperlink w:anchor="_bookmark240" w:history="1">
        <w:r>
          <w:rPr>
            <w:color w:val="006DAD"/>
          </w:rPr>
          <w:t>premium</w:t>
        </w:r>
      </w:hyperlink>
      <w:r>
        <w:t>, you might have to pay a monthly premium for the Medicare Advantage Plan.</w:t>
      </w:r>
    </w:p>
    <w:p w:rsidR="00182309" w:rsidRDefault="00182309">
      <w:pPr>
        <w:spacing w:line="332" w:lineRule="exact"/>
        <w:sectPr w:rsidR="00182309">
          <w:headerReference w:type="default" r:id="rId112"/>
          <w:pgSz w:w="12060" w:h="15660"/>
          <w:pgMar w:top="580" w:right="740" w:bottom="280" w:left="620" w:header="0" w:footer="0" w:gutter="0"/>
          <w:cols w:space="720"/>
        </w:sectPr>
      </w:pPr>
    </w:p>
    <w:p w:rsidR="00182309" w:rsidRDefault="00182309">
      <w:pPr>
        <w:pStyle w:val="BodyText"/>
        <w:spacing w:before="9"/>
        <w:rPr>
          <w:sz w:val="7"/>
        </w:rPr>
      </w:pPr>
    </w:p>
    <w:p w:rsidR="00182309" w:rsidRDefault="009E7B78">
      <w:pPr>
        <w:spacing w:before="105" w:line="432" w:lineRule="exact"/>
        <w:ind w:left="2412" w:right="1520"/>
        <w:rPr>
          <w:rFonts w:ascii="Myriad Pro Light" w:hAnsi="Myriad Pro Light"/>
          <w:b/>
          <w:sz w:val="36"/>
        </w:rPr>
      </w:pPr>
      <w:bookmarkStart w:id="150" w:name="_bookmark112"/>
      <w:bookmarkEnd w:id="150"/>
      <w:r>
        <w:rPr>
          <w:rFonts w:ascii="Myriad Pro Light" w:hAnsi="Myriad Pro Light"/>
          <w:b/>
          <w:sz w:val="36"/>
        </w:rPr>
        <w:t>Medicare Advantage Plans must follow Medicare’s rules</w:t>
      </w:r>
    </w:p>
    <w:p w:rsidR="00182309" w:rsidRDefault="0017599C">
      <w:pPr>
        <w:pStyle w:val="BodyText"/>
        <w:spacing w:before="24" w:line="336" w:lineRule="exact"/>
        <w:ind w:left="2412" w:right="135"/>
      </w:pPr>
      <w:r>
        <w:rPr>
          <w:noProof/>
        </w:rPr>
        <mc:AlternateContent>
          <mc:Choice Requires="wpg">
            <w:drawing>
              <wp:anchor distT="0" distB="0" distL="114300" distR="114300" simplePos="0" relativeHeight="5056" behindDoc="0" locked="0" layoutInCell="1" allowOverlap="1">
                <wp:simplePos x="0" y="0"/>
                <wp:positionH relativeFrom="page">
                  <wp:posOffset>375285</wp:posOffset>
                </wp:positionH>
                <wp:positionV relativeFrom="paragraph">
                  <wp:posOffset>2653030</wp:posOffset>
                </wp:positionV>
                <wp:extent cx="1386840" cy="533400"/>
                <wp:effectExtent l="3810" t="5080" r="0" b="4445"/>
                <wp:wrapNone/>
                <wp:docPr id="42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4178"/>
                          <a:chExt cx="2184" cy="840"/>
                        </a:xfrm>
                      </wpg:grpSpPr>
                      <wps:wsp>
                        <wps:cNvPr id="427" name="Rectangle 307"/>
                        <wps:cNvSpPr>
                          <a:spLocks noChangeArrowheads="1"/>
                        </wps:cNvSpPr>
                        <wps:spPr bwMode="auto">
                          <a:xfrm>
                            <a:off x="591" y="4178"/>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Freeform 306"/>
                        <wps:cNvSpPr>
                          <a:spLocks/>
                        </wps:cNvSpPr>
                        <wps:spPr bwMode="auto">
                          <a:xfrm>
                            <a:off x="740" y="4326"/>
                            <a:ext cx="1892" cy="540"/>
                          </a:xfrm>
                          <a:custGeom>
                            <a:avLst/>
                            <a:gdLst>
                              <a:gd name="T0" fmla="+- 0 2336 740"/>
                              <a:gd name="T1" fmla="*/ T0 w 1892"/>
                              <a:gd name="T2" fmla="+- 0 4326 4326"/>
                              <a:gd name="T3" fmla="*/ 4326 h 540"/>
                              <a:gd name="T4" fmla="+- 0 740 740"/>
                              <a:gd name="T5" fmla="*/ T4 w 1892"/>
                              <a:gd name="T6" fmla="+- 0 4326 4326"/>
                              <a:gd name="T7" fmla="*/ 4326 h 540"/>
                              <a:gd name="T8" fmla="+- 0 740 740"/>
                              <a:gd name="T9" fmla="*/ T8 w 1892"/>
                              <a:gd name="T10" fmla="+- 0 4866 4326"/>
                              <a:gd name="T11" fmla="*/ 4866 h 540"/>
                              <a:gd name="T12" fmla="+- 0 2336 740"/>
                              <a:gd name="T13" fmla="*/ T12 w 1892"/>
                              <a:gd name="T14" fmla="+- 0 4866 4326"/>
                              <a:gd name="T15" fmla="*/ 4866 h 540"/>
                              <a:gd name="T16" fmla="+- 0 2631 740"/>
                              <a:gd name="T17" fmla="*/ T16 w 1892"/>
                              <a:gd name="T18" fmla="+- 0 4596 4326"/>
                              <a:gd name="T19" fmla="*/ 4596 h 540"/>
                              <a:gd name="T20" fmla="+- 0 2336 740"/>
                              <a:gd name="T21" fmla="*/ T20 w 1892"/>
                              <a:gd name="T22" fmla="+- 0 4326 4326"/>
                              <a:gd name="T23" fmla="*/ 4326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05"/>
                        <wps:cNvSpPr>
                          <a:spLocks/>
                        </wps:cNvSpPr>
                        <wps:spPr bwMode="auto">
                          <a:xfrm>
                            <a:off x="740" y="4326"/>
                            <a:ext cx="1892" cy="540"/>
                          </a:xfrm>
                          <a:custGeom>
                            <a:avLst/>
                            <a:gdLst>
                              <a:gd name="T0" fmla="+- 0 2631 740"/>
                              <a:gd name="T1" fmla="*/ T0 w 1892"/>
                              <a:gd name="T2" fmla="+- 0 4596 4326"/>
                              <a:gd name="T3" fmla="*/ 4596 h 540"/>
                              <a:gd name="T4" fmla="+- 0 2336 740"/>
                              <a:gd name="T5" fmla="*/ T4 w 1892"/>
                              <a:gd name="T6" fmla="+- 0 4326 4326"/>
                              <a:gd name="T7" fmla="*/ 4326 h 540"/>
                              <a:gd name="T8" fmla="+- 0 740 740"/>
                              <a:gd name="T9" fmla="*/ T8 w 1892"/>
                              <a:gd name="T10" fmla="+- 0 4326 4326"/>
                              <a:gd name="T11" fmla="*/ 4326 h 540"/>
                              <a:gd name="T12" fmla="+- 0 740 740"/>
                              <a:gd name="T13" fmla="*/ T12 w 1892"/>
                              <a:gd name="T14" fmla="+- 0 4866 4326"/>
                              <a:gd name="T15" fmla="*/ 4866 h 540"/>
                              <a:gd name="T16" fmla="+- 0 2336 740"/>
                              <a:gd name="T17" fmla="*/ T16 w 1892"/>
                              <a:gd name="T18" fmla="+- 0 4866 4326"/>
                              <a:gd name="T19" fmla="*/ 4866 h 540"/>
                              <a:gd name="T20" fmla="+- 0 2631 740"/>
                              <a:gd name="T21" fmla="*/ T20 w 1892"/>
                              <a:gd name="T22" fmla="+- 0 4596 4326"/>
                              <a:gd name="T23" fmla="*/ 4596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Text Box 304"/>
                        <wps:cNvSpPr txBox="1">
                          <a:spLocks noChangeArrowheads="1"/>
                        </wps:cNvSpPr>
                        <wps:spPr bwMode="auto">
                          <a:xfrm>
                            <a:off x="591" y="4178"/>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214" style="position:absolute;left:0;text-align:left;margin-left:29.55pt;margin-top:208.9pt;width:109.2pt;height:42pt;z-index:5056;mso-position-horizontal-relative:page;mso-position-vertical-relative:text" coordorigin="591,4178"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">
                <v:rect id="Rectangle 307" o:spid="_x0000_s1215" style="position:absolute;left:591;top:4178;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msQA&#10;AADcAAAADwAAAGRycy9kb3ducmV2LnhtbESPT4vCMBTE7wt+h/AEb2tqEV2rUYoi6MVl/XN/NM+2&#10;2LyUJtbqpzcLC3scZuY3zGLVmUq01LjSsoLRMAJBnFldcq7gfNp+foFwHlljZZkUPMnBatn7WGCi&#10;7YN/qD36XAQIuwQVFN7XiZQuK8igG9qaOHhX2xj0QTa51A0+AtxUMo6iiTRYclgosKZ1QdnteDcK&#10;2u+pTGfxYfy67E72cI726UbWSg36XToH4anz/+G/9k4rGMdT+D0Tj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GprEAAAA3AAAAA8AAAAAAAAAAAAAAAAAmAIAAGRycy9k&#10;b3ducmV2LnhtbFBLBQYAAAAABAAEAPUAAACJAwAAAAA=&#10;" fillcolor="#006dad" stroked="f">
                  <v:fill opacity="32896f"/>
                </v:rect>
                <v:shape id="Freeform 306" o:spid="_x0000_s1216" style="position:absolute;left:740;top:4326;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9MQA&#10;AADcAAAADwAAAGRycy9kb3ducmV2LnhtbERPy2rCQBTdF/yH4QpuSp1EpNiYUWwxUCm0+GjXl8zN&#10;AzN3QmYao1/vLApdHs47XQ+mET11rrasIJ5GIIhzq2suFZyO2dMChPPIGhvLpOBKDtar0UOKibYX&#10;3lN/8KUIIewSVFB53yZSurwig25qW+LAFbYz6APsSqk7vIRw08hZFD1LgzWHhgpbeqsoPx9+jYKX&#10;n3m8Od4+/df36fWjKLfZo9zFSk3Gw2YJwtPg/8V/7netYD4La8O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SfTEAAAA3AAAAA8AAAAAAAAAAAAAAAAAmAIAAGRycy9k&#10;b3ducmV2LnhtbFBLBQYAAAAABAAEAPUAAACJAwAAAAA=&#10;" path="m1596,l,,,540r1596,l1891,270,1596,xe" fillcolor="#006dad" stroked="f">
                  <v:path arrowok="t" o:connecttype="custom" o:connectlocs="1596,4326;0,4326;0,4866;1596,4866;1891,4596;1596,4326" o:connectangles="0,0,0,0,0,0"/>
                </v:shape>
                <v:shape id="Freeform 305" o:spid="_x0000_s1217" style="position:absolute;left:740;top:4326;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HzMUA&#10;AADcAAAADwAAAGRycy9kb3ducmV2LnhtbESPQWvCQBSE70L/w/IK3nQTkbZGVymKELyIVsTjI/tM&#10;YrNvQ3Y10V/fFQoeh5n5hpktOlOJGzWutKwgHkYgiDOrS84VHH7Wgy8QziNrrCyTgjs5WMzfejNM&#10;tG15R7e9z0WAsEtQQeF9nUjpsoIMuqGtiYN3to1BH2STS91gG+CmkqMo+pAGSw4LBda0LCj73V+N&#10;gvbhVuPPs0VMH5tjurrEp+02Vqr/3n1PQXjq/Cv83061gvFoAs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kfMxQAAANwAAAAPAAAAAAAAAAAAAAAAAJgCAABkcnMv&#10;ZG93bnJldi54bWxQSwUGAAAAAAQABAD1AAAAigMAAAAA&#10;" path="m1891,270l1596,,,,,540r1596,l1891,270xe" filled="f" strokecolor="white" strokeweight="2pt">
                  <v:path arrowok="t" o:connecttype="custom" o:connectlocs="1891,4596;1596,4326;0,4326;0,4866;1596,4866;1891,4596" o:connectangles="0,0,0,0,0,0"/>
                </v:shape>
                <v:shape id="Text Box 304" o:spid="_x0000_s1218" type="#_x0000_t202" style="position:absolute;left:591;top:4178;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 xml:space="preserve">Medicare </w:t>
      </w:r>
      <w:r w:rsidR="009E7B78">
        <w:rPr>
          <w:spacing w:val="-3"/>
        </w:rPr>
        <w:t xml:space="preserve">pays </w:t>
      </w:r>
      <w:r w:rsidR="009E7B78">
        <w:t xml:space="preserve">a fixed amount </w:t>
      </w:r>
      <w:r w:rsidR="009E7B78">
        <w:rPr>
          <w:spacing w:val="-4"/>
        </w:rPr>
        <w:t xml:space="preserve">for </w:t>
      </w:r>
      <w:r w:rsidR="009E7B78">
        <w:t xml:space="preserve">your </w:t>
      </w:r>
      <w:r w:rsidR="009E7B78">
        <w:rPr>
          <w:spacing w:val="-3"/>
        </w:rPr>
        <w:t xml:space="preserve">coverage </w:t>
      </w:r>
      <w:r w:rsidR="009E7B78">
        <w:t>each month to</w:t>
      </w:r>
      <w:r w:rsidR="009E7B78">
        <w:rPr>
          <w:spacing w:val="-16"/>
        </w:rPr>
        <w:t xml:space="preserve"> </w:t>
      </w:r>
      <w:r w:rsidR="009E7B78">
        <w:t xml:space="preserve">the companies offering Medicare Advantage Plans. These companies must </w:t>
      </w:r>
      <w:r w:rsidR="009E7B78">
        <w:rPr>
          <w:spacing w:val="-3"/>
        </w:rPr>
        <w:t xml:space="preserve">follow </w:t>
      </w:r>
      <w:r w:rsidR="009E7B78">
        <w:t xml:space="preserve">rules set </w:t>
      </w:r>
      <w:r w:rsidR="009E7B78">
        <w:rPr>
          <w:spacing w:val="-3"/>
        </w:rPr>
        <w:t xml:space="preserve">by </w:t>
      </w:r>
      <w:r w:rsidR="009E7B78">
        <w:t xml:space="preserve">Medicare. </w:t>
      </w:r>
      <w:r w:rsidR="009E7B78">
        <w:rPr>
          <w:spacing w:val="-6"/>
        </w:rPr>
        <w:t xml:space="preserve">However, </w:t>
      </w:r>
      <w:r w:rsidR="009E7B78">
        <w:t xml:space="preserve">each Medicare Advantage Plan </w:t>
      </w:r>
      <w:r w:rsidR="009E7B78">
        <w:rPr>
          <w:spacing w:val="2"/>
        </w:rPr>
        <w:t xml:space="preserve">can </w:t>
      </w:r>
      <w:r w:rsidR="009E7B78">
        <w:t xml:space="preserve">charge different </w:t>
      </w:r>
      <w:r w:rsidR="009E7B78">
        <w:rPr>
          <w:spacing w:val="-4"/>
        </w:rPr>
        <w:t xml:space="preserve">out-of-pocket </w:t>
      </w:r>
      <w:r w:rsidR="009E7B78">
        <w:t xml:space="preserve">costs and </w:t>
      </w:r>
      <w:r w:rsidR="009E7B78">
        <w:rPr>
          <w:spacing w:val="-4"/>
        </w:rPr>
        <w:t xml:space="preserve">have </w:t>
      </w:r>
      <w:r w:rsidR="009E7B78">
        <w:t>differe</w:t>
      </w:r>
      <w:r w:rsidR="009E7B78">
        <w:t xml:space="preserve">nt rules </w:t>
      </w:r>
      <w:r w:rsidR="009E7B78">
        <w:rPr>
          <w:spacing w:val="-4"/>
        </w:rPr>
        <w:t xml:space="preserve">for how </w:t>
      </w:r>
      <w:r w:rsidR="009E7B78">
        <w:rPr>
          <w:spacing w:val="-3"/>
        </w:rPr>
        <w:t xml:space="preserve">you </w:t>
      </w:r>
      <w:r w:rsidR="009E7B78">
        <w:t xml:space="preserve">get services (like whether </w:t>
      </w:r>
      <w:r w:rsidR="009E7B78">
        <w:rPr>
          <w:spacing w:val="-3"/>
        </w:rPr>
        <w:t xml:space="preserve">you </w:t>
      </w:r>
      <w:r w:rsidR="009E7B78">
        <w:t xml:space="preserve">need a </w:t>
      </w:r>
      <w:hyperlink w:anchor="_bookmark245" w:history="1">
        <w:r w:rsidR="009E7B78">
          <w:rPr>
            <w:color w:val="006DAD"/>
          </w:rPr>
          <w:t>referral</w:t>
        </w:r>
      </w:hyperlink>
      <w:r w:rsidR="009E7B78">
        <w:rPr>
          <w:color w:val="006DAD"/>
        </w:rPr>
        <w:t xml:space="preserve"> </w:t>
      </w:r>
      <w:r w:rsidR="009E7B78">
        <w:t xml:space="preserve">to see a specialist </w:t>
      </w:r>
      <w:r w:rsidR="009E7B78">
        <w:rPr>
          <w:spacing w:val="-3"/>
        </w:rPr>
        <w:t xml:space="preserve">or </w:t>
      </w:r>
      <w:r w:rsidR="009E7B78">
        <w:t xml:space="preserve">if </w:t>
      </w:r>
      <w:r w:rsidR="009E7B78">
        <w:rPr>
          <w:spacing w:val="-3"/>
        </w:rPr>
        <w:t xml:space="preserve">you </w:t>
      </w:r>
      <w:r w:rsidR="009E7B78">
        <w:rPr>
          <w:spacing w:val="-4"/>
        </w:rPr>
        <w:t xml:space="preserve">have </w:t>
      </w:r>
      <w:r w:rsidR="009E7B78">
        <w:t xml:space="preserve">to </w:t>
      </w:r>
      <w:r w:rsidR="009E7B78">
        <w:rPr>
          <w:spacing w:val="-3"/>
        </w:rPr>
        <w:t xml:space="preserve">go </w:t>
      </w:r>
      <w:r w:rsidR="009E7B78">
        <w:t xml:space="preserve">to doctors, facilities, </w:t>
      </w:r>
      <w:r w:rsidR="009E7B78">
        <w:rPr>
          <w:spacing w:val="-3"/>
        </w:rPr>
        <w:t xml:space="preserve">or suppliers </w:t>
      </w:r>
      <w:r w:rsidR="009E7B78">
        <w:t xml:space="preserve">that </w:t>
      </w:r>
      <w:r w:rsidR="009E7B78">
        <w:rPr>
          <w:spacing w:val="-3"/>
        </w:rPr>
        <w:t xml:space="preserve">belong </w:t>
      </w:r>
      <w:r w:rsidR="009E7B78">
        <w:t xml:space="preserve">to the </w:t>
      </w:r>
      <w:r w:rsidR="009E7B78">
        <w:rPr>
          <w:spacing w:val="-5"/>
        </w:rPr>
        <w:t xml:space="preserve">plan’s </w:t>
      </w:r>
      <w:r w:rsidR="009E7B78">
        <w:t xml:space="preserve">network </w:t>
      </w:r>
      <w:r w:rsidR="009E7B78">
        <w:rPr>
          <w:spacing w:val="-4"/>
        </w:rPr>
        <w:t xml:space="preserve">for </w:t>
      </w:r>
      <w:r w:rsidR="009E7B78">
        <w:rPr>
          <w:spacing w:val="-3"/>
        </w:rPr>
        <w:t xml:space="preserve">non-emergency or </w:t>
      </w:r>
      <w:r w:rsidR="009E7B78">
        <w:rPr>
          <w:spacing w:val="-4"/>
        </w:rPr>
        <w:t xml:space="preserve">non-urgent </w:t>
      </w:r>
      <w:r w:rsidR="009E7B78">
        <w:rPr>
          <w:spacing w:val="-5"/>
        </w:rPr>
        <w:t xml:space="preserve">care). </w:t>
      </w:r>
      <w:r w:rsidR="009E7B78">
        <w:t>These</w:t>
      </w:r>
      <w:r w:rsidR="009E7B78">
        <w:t xml:space="preserve"> rules </w:t>
      </w:r>
      <w:r w:rsidR="009E7B78">
        <w:rPr>
          <w:spacing w:val="2"/>
        </w:rPr>
        <w:t xml:space="preserve">can </w:t>
      </w:r>
      <w:r w:rsidR="009E7B78">
        <w:t xml:space="preserve">change each </w:t>
      </w:r>
      <w:r w:rsidR="009E7B78">
        <w:rPr>
          <w:spacing w:val="-3"/>
        </w:rPr>
        <w:t xml:space="preserve">year. </w:t>
      </w:r>
      <w:r w:rsidR="009E7B78">
        <w:t xml:space="preserve">The plan must notify </w:t>
      </w:r>
      <w:r w:rsidR="009E7B78">
        <w:rPr>
          <w:spacing w:val="-3"/>
        </w:rPr>
        <w:t xml:space="preserve">you about </w:t>
      </w:r>
      <w:r w:rsidR="009E7B78">
        <w:t xml:space="preserve">any changes </w:t>
      </w:r>
      <w:r w:rsidR="009E7B78">
        <w:rPr>
          <w:spacing w:val="-3"/>
        </w:rPr>
        <w:t xml:space="preserve">before </w:t>
      </w:r>
      <w:r w:rsidR="009E7B78">
        <w:t xml:space="preserve">the start </w:t>
      </w:r>
      <w:r w:rsidR="009E7B78">
        <w:rPr>
          <w:spacing w:val="-3"/>
        </w:rPr>
        <w:t xml:space="preserve">of </w:t>
      </w:r>
      <w:r w:rsidR="009E7B78">
        <w:t xml:space="preserve">the next enrollment </w:t>
      </w:r>
      <w:r w:rsidR="009E7B78">
        <w:rPr>
          <w:spacing w:val="-3"/>
        </w:rPr>
        <w:t xml:space="preserve">year. </w:t>
      </w:r>
      <w:r w:rsidR="009E7B78">
        <w:rPr>
          <w:spacing w:val="-4"/>
        </w:rPr>
        <w:t xml:space="preserve">Remember, </w:t>
      </w:r>
      <w:r w:rsidR="009E7B78">
        <w:rPr>
          <w:spacing w:val="-3"/>
        </w:rPr>
        <w:t xml:space="preserve">you </w:t>
      </w:r>
      <w:r w:rsidR="009E7B78">
        <w:rPr>
          <w:spacing w:val="-4"/>
        </w:rPr>
        <w:t xml:space="preserve">have </w:t>
      </w:r>
      <w:r w:rsidR="009E7B78">
        <w:t xml:space="preserve">the </w:t>
      </w:r>
      <w:r w:rsidR="009E7B78">
        <w:rPr>
          <w:spacing w:val="-3"/>
        </w:rPr>
        <w:t xml:space="preserve">option </w:t>
      </w:r>
      <w:r w:rsidR="009E7B78">
        <w:t xml:space="preserve">each year during Open Enrollment to keep your current plan, choose a different plan, </w:t>
      </w:r>
      <w:r w:rsidR="009E7B78">
        <w:rPr>
          <w:spacing w:val="-3"/>
        </w:rPr>
        <w:t xml:space="preserve">or </w:t>
      </w:r>
      <w:r w:rsidR="009E7B78">
        <w:t>switch to Original</w:t>
      </w:r>
      <w:r w:rsidR="009E7B78">
        <w:rPr>
          <w:spacing w:val="2"/>
        </w:rPr>
        <w:t xml:space="preserve"> </w:t>
      </w:r>
      <w:r w:rsidR="009E7B78">
        <w:t>Medicare.</w:t>
      </w:r>
    </w:p>
    <w:p w:rsidR="00182309" w:rsidRDefault="009E7B78">
      <w:pPr>
        <w:pStyle w:val="Heading3"/>
        <w:spacing w:before="274"/>
        <w:rPr>
          <w:b/>
        </w:rPr>
      </w:pPr>
      <w:r>
        <w:rPr>
          <w:b/>
        </w:rPr>
        <w:t>Read the information you get from your plan</w:t>
      </w:r>
    </w:p>
    <w:p w:rsidR="00182309" w:rsidRDefault="009E7B78">
      <w:pPr>
        <w:pStyle w:val="BodyText"/>
        <w:spacing w:before="20" w:line="336" w:lineRule="exact"/>
        <w:ind w:left="2412" w:right="105"/>
      </w:pPr>
      <w:r>
        <w:t xml:space="preserve">If </w:t>
      </w:r>
      <w:r>
        <w:rPr>
          <w:spacing w:val="-7"/>
        </w:rPr>
        <w:t xml:space="preserve">you’re </w:t>
      </w:r>
      <w:r>
        <w:t xml:space="preserve">in a Medicare Advantage Plan, review the </w:t>
      </w:r>
      <w:r>
        <w:rPr>
          <w:spacing w:val="-3"/>
        </w:rPr>
        <w:t xml:space="preserve">“Evidence of </w:t>
      </w:r>
      <w:r>
        <w:t xml:space="preserve">Coverage” </w:t>
      </w:r>
      <w:r>
        <w:rPr>
          <w:spacing w:val="-3"/>
        </w:rPr>
        <w:t xml:space="preserve">(EOC) </w:t>
      </w:r>
      <w:r>
        <w:t xml:space="preserve">and </w:t>
      </w:r>
      <w:r>
        <w:rPr>
          <w:spacing w:val="-4"/>
        </w:rPr>
        <w:t xml:space="preserve">“Annual </w:t>
      </w:r>
      <w:r>
        <w:rPr>
          <w:spacing w:val="-2"/>
        </w:rPr>
        <w:t xml:space="preserve">Notice </w:t>
      </w:r>
      <w:r>
        <w:rPr>
          <w:spacing w:val="-3"/>
        </w:rPr>
        <w:t xml:space="preserve">of </w:t>
      </w:r>
      <w:r>
        <w:t xml:space="preserve">Change” </w:t>
      </w:r>
      <w:r>
        <w:rPr>
          <w:spacing w:val="-4"/>
        </w:rPr>
        <w:t xml:space="preserve">(ANOC) </w:t>
      </w:r>
      <w:r>
        <w:t xml:space="preserve">your plan sends </w:t>
      </w:r>
      <w:r>
        <w:rPr>
          <w:spacing w:val="-3"/>
        </w:rPr>
        <w:t xml:space="preserve">you </w:t>
      </w:r>
      <w:r>
        <w:t xml:space="preserve">each </w:t>
      </w:r>
      <w:r>
        <w:rPr>
          <w:spacing w:val="-3"/>
        </w:rPr>
        <w:t xml:space="preserve">year. </w:t>
      </w:r>
      <w:r>
        <w:t xml:space="preserve">The EOC gives </w:t>
      </w:r>
      <w:r>
        <w:rPr>
          <w:spacing w:val="-3"/>
        </w:rPr>
        <w:t xml:space="preserve">you </w:t>
      </w:r>
      <w:r>
        <w:t xml:space="preserve">details </w:t>
      </w:r>
      <w:r>
        <w:rPr>
          <w:spacing w:val="-3"/>
        </w:rPr>
        <w:t xml:space="preserve">about </w:t>
      </w:r>
      <w:r>
        <w:t xml:space="preserve">what the plan covers, </w:t>
      </w:r>
      <w:r>
        <w:rPr>
          <w:spacing w:val="-4"/>
        </w:rPr>
        <w:t xml:space="preserve">how </w:t>
      </w:r>
      <w:r>
        <w:rPr>
          <w:spacing w:val="-3"/>
        </w:rPr>
        <w:t xml:space="preserve">much you </w:t>
      </w:r>
      <w:r>
        <w:rPr>
          <w:spacing w:val="-7"/>
        </w:rPr>
        <w:t xml:space="preserve">pay, </w:t>
      </w:r>
      <w:r>
        <w:t xml:space="preserve">and </w:t>
      </w:r>
      <w:r>
        <w:rPr>
          <w:spacing w:val="-3"/>
        </w:rPr>
        <w:t xml:space="preserve">more. </w:t>
      </w:r>
      <w:r>
        <w:t>The ANOC</w:t>
      </w:r>
      <w:r>
        <w:rPr>
          <w:spacing w:val="-34"/>
        </w:rPr>
        <w:t xml:space="preserve"> </w:t>
      </w:r>
      <w:r>
        <w:t xml:space="preserve">includes any changes in coverage, costs, </w:t>
      </w:r>
      <w:r>
        <w:rPr>
          <w:spacing w:val="-3"/>
        </w:rPr>
        <w:t xml:space="preserve">provider </w:t>
      </w:r>
      <w:r>
        <w:t xml:space="preserve">networks, </w:t>
      </w:r>
      <w:hyperlink w:anchor="_bookmark246" w:history="1">
        <w:r>
          <w:rPr>
            <w:color w:val="006DAD"/>
          </w:rPr>
          <w:t>service area</w:t>
        </w:r>
      </w:hyperlink>
      <w:r>
        <w:t xml:space="preserve">, and </w:t>
      </w:r>
      <w:r>
        <w:rPr>
          <w:spacing w:val="-4"/>
        </w:rPr>
        <w:t xml:space="preserve">more </w:t>
      </w:r>
      <w:r>
        <w:t xml:space="preserve">that </w:t>
      </w:r>
      <w:r>
        <w:rPr>
          <w:spacing w:val="4"/>
        </w:rPr>
        <w:t xml:space="preserve">will </w:t>
      </w:r>
      <w:r>
        <w:t xml:space="preserve">be effective in January. If </w:t>
      </w:r>
      <w:r>
        <w:rPr>
          <w:spacing w:val="-3"/>
        </w:rPr>
        <w:t xml:space="preserve">you </w:t>
      </w:r>
      <w:r>
        <w:rPr>
          <w:spacing w:val="-7"/>
        </w:rPr>
        <w:t xml:space="preserve">don’t </w:t>
      </w:r>
      <w:r>
        <w:t xml:space="preserve">get these important documents </w:t>
      </w:r>
      <w:r>
        <w:rPr>
          <w:spacing w:val="-3"/>
        </w:rPr>
        <w:t xml:space="preserve">before </w:t>
      </w:r>
      <w:r>
        <w:t xml:space="preserve">the start </w:t>
      </w:r>
      <w:r>
        <w:rPr>
          <w:spacing w:val="-3"/>
        </w:rPr>
        <w:t xml:space="preserve">of </w:t>
      </w:r>
      <w:r>
        <w:t>Open E</w:t>
      </w:r>
      <w:r>
        <w:t>nrollment, contact your</w:t>
      </w:r>
      <w:r>
        <w:rPr>
          <w:spacing w:val="-8"/>
        </w:rPr>
        <w:t xml:space="preserve"> </w:t>
      </w:r>
      <w:r>
        <w:t>plan.</w:t>
      </w:r>
    </w:p>
    <w:p w:rsidR="00182309" w:rsidRDefault="009E7B78">
      <w:pPr>
        <w:pStyle w:val="Heading3"/>
        <w:spacing w:before="278" w:line="432" w:lineRule="exact"/>
        <w:ind w:left="2411" w:right="1302"/>
        <w:rPr>
          <w:b/>
        </w:rPr>
      </w:pPr>
      <w:r>
        <w:rPr>
          <w:b/>
        </w:rPr>
        <w:t>What are the different types of Medicare Advantage Plans?</w:t>
      </w:r>
    </w:p>
    <w:p w:rsidR="00182309" w:rsidRDefault="009E7B78">
      <w:pPr>
        <w:pStyle w:val="ListParagraph"/>
        <w:numPr>
          <w:ilvl w:val="1"/>
          <w:numId w:val="22"/>
        </w:numPr>
        <w:tabs>
          <w:tab w:val="left" w:pos="2585"/>
        </w:tabs>
        <w:spacing w:before="6" w:line="383" w:lineRule="exact"/>
        <w:ind w:hanging="172"/>
        <w:rPr>
          <w:sz w:val="28"/>
        </w:rPr>
      </w:pPr>
      <w:r>
        <w:rPr>
          <w:b/>
          <w:sz w:val="28"/>
        </w:rPr>
        <w:t xml:space="preserve">Health Maintenance Organization </w:t>
      </w:r>
      <w:r>
        <w:rPr>
          <w:b/>
          <w:spacing w:val="-4"/>
          <w:sz w:val="28"/>
        </w:rPr>
        <w:t xml:space="preserve">(HMO) </w:t>
      </w:r>
      <w:r>
        <w:rPr>
          <w:b/>
          <w:sz w:val="28"/>
        </w:rPr>
        <w:t>plans</w:t>
      </w:r>
      <w:r>
        <w:rPr>
          <w:sz w:val="28"/>
        </w:rPr>
        <w:t>—S</w:t>
      </w:r>
      <w:hyperlink w:anchor="_bookmark119" w:history="1">
        <w:r>
          <w:rPr>
            <w:sz w:val="28"/>
          </w:rPr>
          <w:t>ee page</w:t>
        </w:r>
        <w:r>
          <w:rPr>
            <w:spacing w:val="-19"/>
            <w:sz w:val="28"/>
          </w:rPr>
          <w:t xml:space="preserve"> </w:t>
        </w:r>
        <w:r>
          <w:rPr>
            <w:spacing w:val="-4"/>
            <w:sz w:val="28"/>
          </w:rPr>
          <w:t>73</w:t>
        </w:r>
      </w:hyperlink>
      <w:r>
        <w:rPr>
          <w:spacing w:val="-4"/>
          <w:sz w:val="28"/>
        </w:rPr>
        <w:t>.</w:t>
      </w:r>
    </w:p>
    <w:p w:rsidR="00182309" w:rsidRDefault="009E7B78">
      <w:pPr>
        <w:pStyle w:val="ListParagraph"/>
        <w:numPr>
          <w:ilvl w:val="1"/>
          <w:numId w:val="22"/>
        </w:numPr>
        <w:tabs>
          <w:tab w:val="left" w:pos="2585"/>
        </w:tabs>
        <w:spacing w:before="0" w:line="379" w:lineRule="exact"/>
        <w:ind w:hanging="172"/>
        <w:rPr>
          <w:sz w:val="28"/>
        </w:rPr>
      </w:pPr>
      <w:r>
        <w:rPr>
          <w:b/>
          <w:sz w:val="28"/>
        </w:rPr>
        <w:t xml:space="preserve">Preferred Provider Organization </w:t>
      </w:r>
      <w:r>
        <w:rPr>
          <w:b/>
          <w:spacing w:val="-5"/>
          <w:sz w:val="28"/>
        </w:rPr>
        <w:t xml:space="preserve">(PPO) </w:t>
      </w:r>
      <w:r>
        <w:rPr>
          <w:b/>
          <w:sz w:val="28"/>
        </w:rPr>
        <w:t>plans</w:t>
      </w:r>
      <w:r>
        <w:rPr>
          <w:sz w:val="28"/>
        </w:rPr>
        <w:t>—S</w:t>
      </w:r>
      <w:hyperlink w:anchor="_bookmark121" w:history="1">
        <w:r>
          <w:rPr>
            <w:sz w:val="28"/>
          </w:rPr>
          <w:t>ee page</w:t>
        </w:r>
        <w:r>
          <w:rPr>
            <w:spacing w:val="-41"/>
            <w:sz w:val="28"/>
          </w:rPr>
          <w:t xml:space="preserve"> </w:t>
        </w:r>
        <w:r>
          <w:rPr>
            <w:spacing w:val="-6"/>
            <w:sz w:val="28"/>
          </w:rPr>
          <w:t>74</w:t>
        </w:r>
      </w:hyperlink>
      <w:r>
        <w:rPr>
          <w:spacing w:val="-6"/>
          <w:sz w:val="28"/>
        </w:rPr>
        <w:t>.</w:t>
      </w:r>
    </w:p>
    <w:p w:rsidR="00182309" w:rsidRDefault="009E7B78">
      <w:pPr>
        <w:pStyle w:val="ListParagraph"/>
        <w:numPr>
          <w:ilvl w:val="1"/>
          <w:numId w:val="22"/>
        </w:numPr>
        <w:tabs>
          <w:tab w:val="left" w:pos="2585"/>
        </w:tabs>
        <w:spacing w:before="0" w:line="379" w:lineRule="exact"/>
        <w:ind w:hanging="172"/>
        <w:rPr>
          <w:sz w:val="28"/>
        </w:rPr>
      </w:pPr>
      <w:r>
        <w:rPr>
          <w:b/>
          <w:sz w:val="28"/>
        </w:rPr>
        <w:t xml:space="preserve">Private Fee-for-Service </w:t>
      </w:r>
      <w:r>
        <w:rPr>
          <w:b/>
          <w:spacing w:val="-4"/>
          <w:sz w:val="28"/>
        </w:rPr>
        <w:t xml:space="preserve">(PFFS) </w:t>
      </w:r>
      <w:r>
        <w:rPr>
          <w:b/>
          <w:sz w:val="28"/>
        </w:rPr>
        <w:t>plans</w:t>
      </w:r>
      <w:r>
        <w:rPr>
          <w:sz w:val="28"/>
        </w:rPr>
        <w:t>—S</w:t>
      </w:r>
      <w:hyperlink w:anchor="_bookmark123" w:history="1">
        <w:r>
          <w:rPr>
            <w:sz w:val="28"/>
          </w:rPr>
          <w:t>ee page</w:t>
        </w:r>
        <w:r>
          <w:rPr>
            <w:spacing w:val="-22"/>
            <w:sz w:val="28"/>
          </w:rPr>
          <w:t xml:space="preserve"> </w:t>
        </w:r>
        <w:r>
          <w:rPr>
            <w:spacing w:val="-5"/>
            <w:sz w:val="28"/>
          </w:rPr>
          <w:t>75</w:t>
        </w:r>
      </w:hyperlink>
      <w:r>
        <w:rPr>
          <w:spacing w:val="-5"/>
          <w:sz w:val="28"/>
        </w:rPr>
        <w:t>.</w:t>
      </w:r>
    </w:p>
    <w:p w:rsidR="00182309" w:rsidRDefault="009E7B78">
      <w:pPr>
        <w:pStyle w:val="ListParagraph"/>
        <w:numPr>
          <w:ilvl w:val="1"/>
          <w:numId w:val="22"/>
        </w:numPr>
        <w:tabs>
          <w:tab w:val="left" w:pos="2585"/>
        </w:tabs>
        <w:spacing w:before="0" w:line="379" w:lineRule="exact"/>
        <w:ind w:hanging="172"/>
        <w:rPr>
          <w:sz w:val="28"/>
        </w:rPr>
      </w:pPr>
      <w:r>
        <w:rPr>
          <w:b/>
          <w:sz w:val="28"/>
        </w:rPr>
        <w:t xml:space="preserve">Special Needs Plans </w:t>
      </w:r>
      <w:r>
        <w:rPr>
          <w:b/>
          <w:spacing w:val="-3"/>
          <w:sz w:val="28"/>
        </w:rPr>
        <w:t>(SNPs)</w:t>
      </w:r>
      <w:r>
        <w:rPr>
          <w:spacing w:val="-3"/>
          <w:sz w:val="28"/>
        </w:rPr>
        <w:t>—S</w:t>
      </w:r>
      <w:hyperlink w:anchor="_bookmark125" w:history="1">
        <w:r>
          <w:rPr>
            <w:spacing w:val="-3"/>
            <w:sz w:val="28"/>
          </w:rPr>
          <w:t xml:space="preserve">ee </w:t>
        </w:r>
        <w:r>
          <w:rPr>
            <w:sz w:val="28"/>
          </w:rPr>
          <w:t>page</w:t>
        </w:r>
        <w:r>
          <w:rPr>
            <w:spacing w:val="-12"/>
            <w:sz w:val="28"/>
          </w:rPr>
          <w:t xml:space="preserve"> </w:t>
        </w:r>
        <w:r>
          <w:rPr>
            <w:spacing w:val="-5"/>
            <w:sz w:val="28"/>
          </w:rPr>
          <w:t>76</w:t>
        </w:r>
      </w:hyperlink>
      <w:r>
        <w:rPr>
          <w:spacing w:val="-5"/>
          <w:sz w:val="28"/>
        </w:rPr>
        <w:t>.</w:t>
      </w:r>
    </w:p>
    <w:p w:rsidR="00182309" w:rsidRDefault="009E7B78">
      <w:pPr>
        <w:pStyle w:val="ListParagraph"/>
        <w:numPr>
          <w:ilvl w:val="1"/>
          <w:numId w:val="22"/>
        </w:numPr>
        <w:tabs>
          <w:tab w:val="left" w:pos="2585"/>
        </w:tabs>
        <w:spacing w:before="13"/>
        <w:ind w:right="220" w:hanging="172"/>
        <w:rPr>
          <w:sz w:val="28"/>
        </w:rPr>
      </w:pPr>
      <w:r>
        <w:rPr>
          <w:b/>
          <w:sz w:val="28"/>
        </w:rPr>
        <w:t xml:space="preserve">HMO Point-of-Service </w:t>
      </w:r>
      <w:r>
        <w:rPr>
          <w:b/>
          <w:spacing w:val="-4"/>
          <w:sz w:val="28"/>
        </w:rPr>
        <w:t xml:space="preserve">(HMOPOS) </w:t>
      </w:r>
      <w:r>
        <w:rPr>
          <w:b/>
          <w:spacing w:val="-3"/>
          <w:sz w:val="28"/>
        </w:rPr>
        <w:t>plans</w:t>
      </w:r>
      <w:r>
        <w:rPr>
          <w:spacing w:val="-3"/>
          <w:sz w:val="28"/>
        </w:rPr>
        <w:t xml:space="preserve">—These </w:t>
      </w:r>
      <w:r>
        <w:rPr>
          <w:sz w:val="28"/>
        </w:rPr>
        <w:t xml:space="preserve">are HMO plans that </w:t>
      </w:r>
      <w:r>
        <w:rPr>
          <w:spacing w:val="-3"/>
          <w:sz w:val="28"/>
        </w:rPr>
        <w:t xml:space="preserve">may </w:t>
      </w:r>
      <w:r>
        <w:rPr>
          <w:sz w:val="28"/>
        </w:rPr>
        <w:t xml:space="preserve">allow </w:t>
      </w:r>
      <w:r>
        <w:rPr>
          <w:spacing w:val="-3"/>
          <w:sz w:val="28"/>
        </w:rPr>
        <w:t xml:space="preserve">you </w:t>
      </w:r>
      <w:r>
        <w:rPr>
          <w:sz w:val="28"/>
        </w:rPr>
        <w:t xml:space="preserve">to get </w:t>
      </w:r>
      <w:r>
        <w:rPr>
          <w:spacing w:val="-3"/>
          <w:sz w:val="28"/>
        </w:rPr>
        <w:t xml:space="preserve">some </w:t>
      </w:r>
      <w:r>
        <w:rPr>
          <w:sz w:val="28"/>
        </w:rPr>
        <w:t>ser</w:t>
      </w:r>
      <w:r>
        <w:rPr>
          <w:sz w:val="28"/>
        </w:rPr>
        <w:t xml:space="preserve">vices </w:t>
      </w:r>
      <w:r>
        <w:rPr>
          <w:spacing w:val="-4"/>
          <w:sz w:val="28"/>
        </w:rPr>
        <w:t xml:space="preserve">out-of-network for </w:t>
      </w:r>
      <w:r>
        <w:rPr>
          <w:sz w:val="28"/>
        </w:rPr>
        <w:t xml:space="preserve">a higher </w:t>
      </w:r>
      <w:hyperlink w:anchor="_bookmark221" w:history="1">
        <w:r>
          <w:rPr>
            <w:color w:val="006DAD"/>
            <w:spacing w:val="-3"/>
            <w:sz w:val="28"/>
          </w:rPr>
          <w:t>copayment</w:t>
        </w:r>
      </w:hyperlink>
      <w:r>
        <w:rPr>
          <w:color w:val="006DAD"/>
          <w:spacing w:val="-3"/>
          <w:sz w:val="28"/>
        </w:rPr>
        <w:t xml:space="preserve"> </w:t>
      </w:r>
      <w:r>
        <w:rPr>
          <w:spacing w:val="-3"/>
          <w:sz w:val="28"/>
        </w:rPr>
        <w:t>or</w:t>
      </w:r>
      <w:r>
        <w:rPr>
          <w:spacing w:val="1"/>
          <w:sz w:val="28"/>
        </w:rPr>
        <w:t xml:space="preserve"> </w:t>
      </w:r>
      <w:hyperlink w:anchor="_bookmark220" w:history="1">
        <w:r>
          <w:rPr>
            <w:color w:val="006DAD"/>
            <w:sz w:val="28"/>
          </w:rPr>
          <w:t>coinsurance</w:t>
        </w:r>
      </w:hyperlink>
      <w:r>
        <w:rPr>
          <w:sz w:val="28"/>
        </w:rPr>
        <w:t>.</w:t>
      </w:r>
    </w:p>
    <w:p w:rsidR="00182309" w:rsidRDefault="00182309">
      <w:pPr>
        <w:spacing w:line="336" w:lineRule="exact"/>
        <w:rPr>
          <w:sz w:val="28"/>
        </w:rPr>
        <w:sectPr w:rsidR="00182309">
          <w:headerReference w:type="even" r:id="rId113"/>
          <w:headerReference w:type="default" r:id="rId114"/>
          <w:pgSz w:w="12060" w:h="15660"/>
          <w:pgMar w:top="1320" w:right="1580" w:bottom="280" w:left="480" w:header="612" w:footer="0" w:gutter="0"/>
          <w:pgNumType w:start="68"/>
          <w:cols w:space="720"/>
        </w:sectPr>
      </w:pPr>
    </w:p>
    <w:p w:rsidR="00182309" w:rsidRDefault="00182309">
      <w:pPr>
        <w:pStyle w:val="BodyText"/>
        <w:spacing w:before="6"/>
        <w:rPr>
          <w:sz w:val="7"/>
        </w:rPr>
      </w:pPr>
    </w:p>
    <w:p w:rsidR="00182309" w:rsidRDefault="009E7B78">
      <w:pPr>
        <w:pStyle w:val="ListParagraph"/>
        <w:numPr>
          <w:ilvl w:val="1"/>
          <w:numId w:val="22"/>
        </w:numPr>
        <w:tabs>
          <w:tab w:val="left" w:pos="2585"/>
        </w:tabs>
        <w:spacing w:before="118"/>
        <w:ind w:right="1064"/>
        <w:rPr>
          <w:sz w:val="28"/>
        </w:rPr>
      </w:pPr>
      <w:bookmarkStart w:id="151" w:name="_bookmark113"/>
      <w:bookmarkEnd w:id="151"/>
      <w:r>
        <w:rPr>
          <w:b/>
          <w:sz w:val="28"/>
        </w:rPr>
        <w:t xml:space="preserve">Medical Savings Account </w:t>
      </w:r>
      <w:r>
        <w:rPr>
          <w:b/>
          <w:spacing w:val="-5"/>
          <w:sz w:val="28"/>
        </w:rPr>
        <w:t xml:space="preserve">(MSA) </w:t>
      </w:r>
      <w:r>
        <w:rPr>
          <w:b/>
          <w:spacing w:val="-3"/>
          <w:sz w:val="28"/>
        </w:rPr>
        <w:t>plans</w:t>
      </w:r>
      <w:r>
        <w:rPr>
          <w:spacing w:val="-3"/>
          <w:sz w:val="28"/>
        </w:rPr>
        <w:t xml:space="preserve">—These </w:t>
      </w:r>
      <w:r>
        <w:rPr>
          <w:sz w:val="28"/>
        </w:rPr>
        <w:t xml:space="preserve">plans </w:t>
      </w:r>
      <w:r>
        <w:rPr>
          <w:spacing w:val="-3"/>
          <w:sz w:val="28"/>
        </w:rPr>
        <w:t xml:space="preserve">combine </w:t>
      </w:r>
      <w:r>
        <w:rPr>
          <w:sz w:val="28"/>
        </w:rPr>
        <w:t>a high-</w:t>
      </w:r>
      <w:hyperlink w:anchor="_bookmark226" w:history="1">
        <w:r>
          <w:rPr>
            <w:color w:val="006DAD"/>
            <w:sz w:val="28"/>
          </w:rPr>
          <w:t>deductible</w:t>
        </w:r>
      </w:hyperlink>
      <w:r>
        <w:rPr>
          <w:color w:val="006DAD"/>
          <w:sz w:val="28"/>
        </w:rPr>
        <w:t xml:space="preserve"> </w:t>
      </w:r>
      <w:r>
        <w:rPr>
          <w:sz w:val="28"/>
        </w:rPr>
        <w:t>health plan with a bank account.</w:t>
      </w:r>
      <w:r>
        <w:rPr>
          <w:spacing w:val="-15"/>
          <w:sz w:val="28"/>
        </w:rPr>
        <w:t xml:space="preserve"> </w:t>
      </w:r>
      <w:r>
        <w:rPr>
          <w:sz w:val="28"/>
        </w:rPr>
        <w:t>Medicare</w:t>
      </w:r>
    </w:p>
    <w:p w:rsidR="00182309" w:rsidRDefault="009E7B78">
      <w:pPr>
        <w:pStyle w:val="BodyText"/>
        <w:spacing w:line="336" w:lineRule="exact"/>
        <w:ind w:left="2584" w:right="646"/>
      </w:pPr>
      <w:r>
        <w:t xml:space="preserve">deposits </w:t>
      </w:r>
      <w:r>
        <w:rPr>
          <w:spacing w:val="-3"/>
        </w:rPr>
        <w:t xml:space="preserve">money </w:t>
      </w:r>
      <w:r>
        <w:t xml:space="preserve">into the account (usually less </w:t>
      </w:r>
      <w:r>
        <w:rPr>
          <w:spacing w:val="2"/>
        </w:rPr>
        <w:t xml:space="preserve">than </w:t>
      </w:r>
      <w:r>
        <w:t xml:space="preserve">the </w:t>
      </w:r>
      <w:r>
        <w:rPr>
          <w:spacing w:val="-4"/>
        </w:rPr>
        <w:t xml:space="preserve">deductible). </w:t>
      </w:r>
      <w:r>
        <w:rPr>
          <w:spacing w:val="-11"/>
        </w:rPr>
        <w:t xml:space="preserve">You </w:t>
      </w:r>
      <w:r>
        <w:rPr>
          <w:spacing w:val="2"/>
        </w:rPr>
        <w:t xml:space="preserve">can </w:t>
      </w:r>
      <w:r>
        <w:t xml:space="preserve">use the </w:t>
      </w:r>
      <w:r>
        <w:rPr>
          <w:spacing w:val="-3"/>
        </w:rPr>
        <w:t xml:space="preserve">money </w:t>
      </w:r>
      <w:r>
        <w:t xml:space="preserve">to </w:t>
      </w:r>
      <w:r>
        <w:rPr>
          <w:spacing w:val="-3"/>
        </w:rPr>
        <w:t xml:space="preserve">pay </w:t>
      </w:r>
      <w:r>
        <w:rPr>
          <w:spacing w:val="-4"/>
        </w:rPr>
        <w:t xml:space="preserve">for </w:t>
      </w:r>
      <w:r>
        <w:t xml:space="preserve">your health care services during the </w:t>
      </w:r>
      <w:r>
        <w:rPr>
          <w:spacing w:val="-3"/>
        </w:rPr>
        <w:t xml:space="preserve">year. </w:t>
      </w:r>
      <w:r>
        <w:t xml:space="preserve">MSA plans </w:t>
      </w:r>
      <w:r>
        <w:rPr>
          <w:spacing w:val="-7"/>
        </w:rPr>
        <w:t xml:space="preserve">don’t </w:t>
      </w:r>
      <w:r>
        <w:t xml:space="preserve">offer Medicare </w:t>
      </w:r>
      <w:r>
        <w:rPr>
          <w:spacing w:val="2"/>
        </w:rPr>
        <w:t xml:space="preserve">drug </w:t>
      </w:r>
      <w:r>
        <w:t xml:space="preserve">coverage. If </w:t>
      </w:r>
      <w:r>
        <w:rPr>
          <w:spacing w:val="-3"/>
        </w:rPr>
        <w:t xml:space="preserve">you </w:t>
      </w:r>
      <w:r>
        <w:t xml:space="preserve">want </w:t>
      </w:r>
      <w:r>
        <w:rPr>
          <w:spacing w:val="2"/>
        </w:rPr>
        <w:t xml:space="preserve">drug </w:t>
      </w:r>
      <w:r>
        <w:t xml:space="preserve">coverage, </w:t>
      </w:r>
      <w:r>
        <w:rPr>
          <w:spacing w:val="-3"/>
        </w:rPr>
        <w:t xml:space="preserve">you </w:t>
      </w:r>
      <w:r>
        <w:rPr>
          <w:spacing w:val="-4"/>
        </w:rPr>
        <w:t xml:space="preserve">have </w:t>
      </w:r>
      <w:r>
        <w:t>to join a Medicare Prescription Drug Plan.</w:t>
      </w:r>
    </w:p>
    <w:p w:rsidR="00182309" w:rsidRDefault="009E7B78">
      <w:pPr>
        <w:pStyle w:val="Heading3"/>
        <w:spacing w:before="278" w:line="432" w:lineRule="exact"/>
        <w:ind w:left="2411" w:right="1946"/>
        <w:rPr>
          <w:b/>
        </w:rPr>
      </w:pPr>
      <w:r>
        <w:rPr>
          <w:b/>
        </w:rPr>
        <w:t>What else should I know about Medicare Advantage Plans?</w:t>
      </w:r>
    </w:p>
    <w:p w:rsidR="00182309" w:rsidRDefault="009E7B78">
      <w:pPr>
        <w:pStyle w:val="ListParagraph"/>
        <w:numPr>
          <w:ilvl w:val="1"/>
          <w:numId w:val="22"/>
        </w:numPr>
        <w:tabs>
          <w:tab w:val="left" w:pos="2585"/>
        </w:tabs>
        <w:spacing w:before="23"/>
        <w:ind w:right="906"/>
        <w:rPr>
          <w:sz w:val="28"/>
        </w:rPr>
      </w:pPr>
      <w:r>
        <w:rPr>
          <w:spacing w:val="-11"/>
          <w:sz w:val="28"/>
        </w:rPr>
        <w:t xml:space="preserve">You </w:t>
      </w:r>
      <w:r>
        <w:rPr>
          <w:spacing w:val="-4"/>
          <w:sz w:val="28"/>
        </w:rPr>
        <w:t xml:space="preserve">have </w:t>
      </w:r>
      <w:r>
        <w:rPr>
          <w:sz w:val="28"/>
        </w:rPr>
        <w:t>Medicare rights and protections, including the right to appeal. S</w:t>
      </w:r>
      <w:hyperlink w:anchor="_bookmark183" w:history="1">
        <w:r>
          <w:rPr>
            <w:sz w:val="28"/>
          </w:rPr>
          <w:t>ee pages</w:t>
        </w:r>
        <w:r>
          <w:rPr>
            <w:spacing w:val="-7"/>
            <w:sz w:val="28"/>
          </w:rPr>
          <w:t xml:space="preserve"> </w:t>
        </w:r>
        <w:r>
          <w:rPr>
            <w:spacing w:val="-8"/>
            <w:sz w:val="28"/>
          </w:rPr>
          <w:t>104–107</w:t>
        </w:r>
      </w:hyperlink>
      <w:r>
        <w:rPr>
          <w:spacing w:val="-8"/>
          <w:sz w:val="28"/>
        </w:rPr>
        <w:t>.</w:t>
      </w:r>
    </w:p>
    <w:p w:rsidR="00182309" w:rsidRDefault="009E7B78">
      <w:pPr>
        <w:pStyle w:val="ListParagraph"/>
        <w:numPr>
          <w:ilvl w:val="1"/>
          <w:numId w:val="22"/>
        </w:numPr>
        <w:tabs>
          <w:tab w:val="left" w:pos="2585"/>
        </w:tabs>
        <w:ind w:right="801"/>
        <w:rPr>
          <w:sz w:val="28"/>
        </w:rPr>
      </w:pPr>
      <w:r>
        <w:rPr>
          <w:spacing w:val="-11"/>
          <w:sz w:val="28"/>
        </w:rPr>
        <w:t xml:space="preserve">You </w:t>
      </w:r>
      <w:r>
        <w:rPr>
          <w:spacing w:val="2"/>
          <w:sz w:val="28"/>
        </w:rPr>
        <w:t xml:space="preserve">can </w:t>
      </w:r>
      <w:r>
        <w:rPr>
          <w:sz w:val="28"/>
        </w:rPr>
        <w:t xml:space="preserve">check with the plan </w:t>
      </w:r>
      <w:r>
        <w:rPr>
          <w:spacing w:val="-3"/>
          <w:sz w:val="28"/>
        </w:rPr>
        <w:t>befor</w:t>
      </w:r>
      <w:r>
        <w:rPr>
          <w:spacing w:val="-3"/>
          <w:sz w:val="28"/>
        </w:rPr>
        <w:t xml:space="preserve">e you </w:t>
      </w:r>
      <w:r>
        <w:rPr>
          <w:sz w:val="28"/>
        </w:rPr>
        <w:t xml:space="preserve">get a service to find </w:t>
      </w:r>
      <w:r>
        <w:rPr>
          <w:spacing w:val="-4"/>
          <w:sz w:val="28"/>
        </w:rPr>
        <w:t xml:space="preserve">out </w:t>
      </w:r>
      <w:r>
        <w:rPr>
          <w:sz w:val="28"/>
        </w:rPr>
        <w:t xml:space="preserve">if </w:t>
      </w:r>
      <w:r>
        <w:rPr>
          <w:spacing w:val="-6"/>
          <w:sz w:val="28"/>
        </w:rPr>
        <w:t xml:space="preserve">it’s </w:t>
      </w:r>
      <w:r>
        <w:rPr>
          <w:spacing w:val="-3"/>
          <w:sz w:val="28"/>
        </w:rPr>
        <w:t xml:space="preserve">covered </w:t>
      </w:r>
      <w:r>
        <w:rPr>
          <w:sz w:val="28"/>
        </w:rPr>
        <w:t xml:space="preserve">and what your costs </w:t>
      </w:r>
      <w:r>
        <w:rPr>
          <w:spacing w:val="-3"/>
          <w:sz w:val="28"/>
        </w:rPr>
        <w:t xml:space="preserve">may </w:t>
      </w:r>
      <w:r>
        <w:rPr>
          <w:sz w:val="28"/>
        </w:rPr>
        <w:t>be.</w:t>
      </w:r>
    </w:p>
    <w:p w:rsidR="00182309" w:rsidRDefault="009E7B78">
      <w:pPr>
        <w:pStyle w:val="ListParagraph"/>
        <w:numPr>
          <w:ilvl w:val="1"/>
          <w:numId w:val="22"/>
        </w:numPr>
        <w:tabs>
          <w:tab w:val="left" w:pos="2585"/>
        </w:tabs>
        <w:ind w:right="885"/>
        <w:rPr>
          <w:sz w:val="28"/>
        </w:rPr>
      </w:pPr>
      <w:r>
        <w:rPr>
          <w:spacing w:val="-11"/>
          <w:sz w:val="28"/>
        </w:rPr>
        <w:t xml:space="preserve">You </w:t>
      </w:r>
      <w:r>
        <w:rPr>
          <w:sz w:val="28"/>
        </w:rPr>
        <w:t xml:space="preserve">must </w:t>
      </w:r>
      <w:r>
        <w:rPr>
          <w:spacing w:val="-3"/>
          <w:sz w:val="28"/>
        </w:rPr>
        <w:t xml:space="preserve">follow </w:t>
      </w:r>
      <w:r>
        <w:rPr>
          <w:sz w:val="28"/>
        </w:rPr>
        <w:t xml:space="preserve">plan rules. </w:t>
      </w:r>
      <w:r>
        <w:rPr>
          <w:spacing w:val="-7"/>
          <w:sz w:val="28"/>
        </w:rPr>
        <w:t xml:space="preserve">It’s </w:t>
      </w:r>
      <w:r>
        <w:rPr>
          <w:sz w:val="28"/>
        </w:rPr>
        <w:t xml:space="preserve">important to check with the plan </w:t>
      </w:r>
      <w:r>
        <w:rPr>
          <w:spacing w:val="-4"/>
          <w:sz w:val="28"/>
        </w:rPr>
        <w:t xml:space="preserve">for </w:t>
      </w:r>
      <w:r>
        <w:rPr>
          <w:sz w:val="28"/>
        </w:rPr>
        <w:t xml:space="preserve">information </w:t>
      </w:r>
      <w:r>
        <w:rPr>
          <w:spacing w:val="-3"/>
          <w:sz w:val="28"/>
        </w:rPr>
        <w:t xml:space="preserve">about </w:t>
      </w:r>
      <w:r>
        <w:rPr>
          <w:sz w:val="28"/>
        </w:rPr>
        <w:t>your rights and</w:t>
      </w:r>
      <w:r>
        <w:rPr>
          <w:spacing w:val="-35"/>
          <w:sz w:val="28"/>
        </w:rPr>
        <w:t xml:space="preserve"> </w:t>
      </w:r>
      <w:r>
        <w:rPr>
          <w:sz w:val="28"/>
        </w:rPr>
        <w:t>responsibilities.</w:t>
      </w:r>
    </w:p>
    <w:p w:rsidR="00182309" w:rsidRDefault="009E7B78">
      <w:pPr>
        <w:pStyle w:val="ListParagraph"/>
        <w:numPr>
          <w:ilvl w:val="1"/>
          <w:numId w:val="22"/>
        </w:numPr>
        <w:tabs>
          <w:tab w:val="left" w:pos="2585"/>
        </w:tabs>
        <w:ind w:right="1865"/>
        <w:rPr>
          <w:sz w:val="28"/>
        </w:rPr>
      </w:pPr>
      <w:r>
        <w:rPr>
          <w:sz w:val="28"/>
        </w:rPr>
        <w:t xml:space="preserve">If </w:t>
      </w:r>
      <w:r>
        <w:rPr>
          <w:spacing w:val="-3"/>
          <w:sz w:val="28"/>
        </w:rPr>
        <w:t xml:space="preserve">you go </w:t>
      </w:r>
      <w:r>
        <w:rPr>
          <w:sz w:val="28"/>
        </w:rPr>
        <w:t xml:space="preserve">to a </w:t>
      </w:r>
      <w:r>
        <w:rPr>
          <w:spacing w:val="-4"/>
          <w:sz w:val="28"/>
        </w:rPr>
        <w:t xml:space="preserve">doctor, </w:t>
      </w:r>
      <w:r>
        <w:rPr>
          <w:sz w:val="28"/>
        </w:rPr>
        <w:t xml:space="preserve">other health care </w:t>
      </w:r>
      <w:r>
        <w:rPr>
          <w:spacing w:val="-4"/>
          <w:sz w:val="28"/>
        </w:rPr>
        <w:t xml:space="preserve">provider, </w:t>
      </w:r>
      <w:r>
        <w:rPr>
          <w:sz w:val="28"/>
        </w:rPr>
        <w:t xml:space="preserve">facility, </w:t>
      </w:r>
      <w:r>
        <w:rPr>
          <w:spacing w:val="-3"/>
          <w:sz w:val="28"/>
        </w:rPr>
        <w:t xml:space="preserve">or supplier </w:t>
      </w:r>
      <w:r>
        <w:rPr>
          <w:sz w:val="28"/>
        </w:rPr>
        <w:t xml:space="preserve">that </w:t>
      </w:r>
      <w:r>
        <w:rPr>
          <w:spacing w:val="-5"/>
          <w:sz w:val="28"/>
        </w:rPr>
        <w:t xml:space="preserve">doesn’t </w:t>
      </w:r>
      <w:r>
        <w:rPr>
          <w:spacing w:val="-3"/>
          <w:sz w:val="28"/>
        </w:rPr>
        <w:t xml:space="preserve">belong </w:t>
      </w:r>
      <w:r>
        <w:rPr>
          <w:sz w:val="28"/>
        </w:rPr>
        <w:t xml:space="preserve">to the </w:t>
      </w:r>
      <w:r>
        <w:rPr>
          <w:spacing w:val="-5"/>
          <w:sz w:val="28"/>
        </w:rPr>
        <w:t xml:space="preserve">plan’s </w:t>
      </w:r>
      <w:r>
        <w:rPr>
          <w:sz w:val="28"/>
        </w:rPr>
        <w:t>network</w:t>
      </w:r>
      <w:r>
        <w:rPr>
          <w:spacing w:val="16"/>
          <w:sz w:val="28"/>
        </w:rPr>
        <w:t xml:space="preserve"> </w:t>
      </w:r>
      <w:r>
        <w:rPr>
          <w:spacing w:val="-4"/>
          <w:sz w:val="28"/>
        </w:rPr>
        <w:t>for</w:t>
      </w:r>
    </w:p>
    <w:p w:rsidR="00182309" w:rsidRDefault="009E7B78">
      <w:pPr>
        <w:pStyle w:val="BodyText"/>
        <w:spacing w:line="336" w:lineRule="exact"/>
        <w:ind w:left="2584" w:right="791"/>
      </w:pPr>
      <w:r>
        <w:t>non-emergency or non-urgent care services, your services may not be covered, or your costs could be higher. In most cases, this applies to Medicare Advantage HMOs and PPOs.</w:t>
      </w:r>
    </w:p>
    <w:p w:rsidR="00182309" w:rsidRDefault="009E7B78">
      <w:pPr>
        <w:pStyle w:val="ListParagraph"/>
        <w:numPr>
          <w:ilvl w:val="1"/>
          <w:numId w:val="22"/>
        </w:numPr>
        <w:tabs>
          <w:tab w:val="left" w:pos="2585"/>
        </w:tabs>
        <w:ind w:right="921"/>
        <w:rPr>
          <w:sz w:val="28"/>
        </w:rPr>
      </w:pPr>
      <w:r>
        <w:rPr>
          <w:sz w:val="28"/>
        </w:rPr>
        <w:t xml:space="preserve">Providers </w:t>
      </w:r>
      <w:r>
        <w:rPr>
          <w:spacing w:val="2"/>
          <w:sz w:val="28"/>
        </w:rPr>
        <w:t xml:space="preserve">can </w:t>
      </w:r>
      <w:r>
        <w:rPr>
          <w:sz w:val="28"/>
        </w:rPr>
        <w:t xml:space="preserve">join </w:t>
      </w:r>
      <w:r>
        <w:rPr>
          <w:spacing w:val="-3"/>
          <w:sz w:val="28"/>
        </w:rPr>
        <w:t xml:space="preserve">or </w:t>
      </w:r>
      <w:r>
        <w:rPr>
          <w:spacing w:val="-4"/>
          <w:sz w:val="28"/>
        </w:rPr>
        <w:t xml:space="preserve">leave </w:t>
      </w:r>
      <w:r>
        <w:rPr>
          <w:sz w:val="28"/>
        </w:rPr>
        <w:t xml:space="preserve">a </w:t>
      </w:r>
      <w:r>
        <w:rPr>
          <w:spacing w:val="-5"/>
          <w:sz w:val="28"/>
        </w:rPr>
        <w:t xml:space="preserve">plan’s </w:t>
      </w:r>
      <w:r>
        <w:rPr>
          <w:spacing w:val="-3"/>
          <w:sz w:val="28"/>
        </w:rPr>
        <w:t xml:space="preserve">provider </w:t>
      </w:r>
      <w:r>
        <w:rPr>
          <w:sz w:val="28"/>
        </w:rPr>
        <w:t xml:space="preserve">network anytime during the </w:t>
      </w:r>
      <w:r>
        <w:rPr>
          <w:spacing w:val="-3"/>
          <w:sz w:val="28"/>
        </w:rPr>
        <w:t xml:space="preserve">year. </w:t>
      </w:r>
      <w:r>
        <w:rPr>
          <w:spacing w:val="-7"/>
          <w:sz w:val="28"/>
        </w:rPr>
        <w:t xml:space="preserve">Your </w:t>
      </w:r>
      <w:r>
        <w:rPr>
          <w:sz w:val="28"/>
        </w:rPr>
        <w:t xml:space="preserve">plan </w:t>
      </w:r>
      <w:r>
        <w:rPr>
          <w:spacing w:val="2"/>
          <w:sz w:val="28"/>
        </w:rPr>
        <w:t xml:space="preserve">can </w:t>
      </w:r>
      <w:r>
        <w:rPr>
          <w:sz w:val="28"/>
        </w:rPr>
        <w:t xml:space="preserve">also change the </w:t>
      </w:r>
      <w:r>
        <w:rPr>
          <w:spacing w:val="-3"/>
          <w:sz w:val="28"/>
        </w:rPr>
        <w:t xml:space="preserve">providers </w:t>
      </w:r>
      <w:r>
        <w:rPr>
          <w:sz w:val="28"/>
        </w:rPr>
        <w:t xml:space="preserve">in the network anytime during the </w:t>
      </w:r>
      <w:r>
        <w:rPr>
          <w:spacing w:val="-3"/>
          <w:sz w:val="28"/>
        </w:rPr>
        <w:t xml:space="preserve">year. </w:t>
      </w:r>
      <w:r>
        <w:rPr>
          <w:sz w:val="28"/>
        </w:rPr>
        <w:t xml:space="preserve">If this happens, </w:t>
      </w:r>
      <w:r>
        <w:rPr>
          <w:spacing w:val="-3"/>
          <w:sz w:val="28"/>
        </w:rPr>
        <w:t xml:space="preserve">you may </w:t>
      </w:r>
      <w:r>
        <w:rPr>
          <w:sz w:val="28"/>
        </w:rPr>
        <w:t>need to choose a new</w:t>
      </w:r>
      <w:r>
        <w:rPr>
          <w:spacing w:val="-13"/>
          <w:sz w:val="28"/>
        </w:rPr>
        <w:t xml:space="preserve"> </w:t>
      </w:r>
      <w:r>
        <w:rPr>
          <w:spacing w:val="-4"/>
          <w:sz w:val="28"/>
        </w:rPr>
        <w:t>provider.</w:t>
      </w:r>
    </w:p>
    <w:p w:rsidR="00182309" w:rsidRDefault="009E7B78">
      <w:pPr>
        <w:pStyle w:val="ListParagraph"/>
        <w:numPr>
          <w:ilvl w:val="1"/>
          <w:numId w:val="22"/>
        </w:numPr>
        <w:tabs>
          <w:tab w:val="left" w:pos="2585"/>
        </w:tabs>
        <w:ind w:right="743"/>
        <w:rPr>
          <w:sz w:val="28"/>
        </w:rPr>
      </w:pPr>
      <w:r>
        <w:rPr>
          <w:sz w:val="28"/>
        </w:rPr>
        <w:t xml:space="preserve">If </w:t>
      </w:r>
      <w:r>
        <w:rPr>
          <w:spacing w:val="-3"/>
          <w:sz w:val="28"/>
        </w:rPr>
        <w:t xml:space="preserve">you </w:t>
      </w:r>
      <w:r>
        <w:rPr>
          <w:sz w:val="28"/>
        </w:rPr>
        <w:t xml:space="preserve">join a clinical research </w:t>
      </w:r>
      <w:r>
        <w:rPr>
          <w:spacing w:val="-4"/>
          <w:sz w:val="28"/>
        </w:rPr>
        <w:t xml:space="preserve">study, </w:t>
      </w:r>
      <w:r>
        <w:rPr>
          <w:spacing w:val="-3"/>
          <w:sz w:val="28"/>
        </w:rPr>
        <w:t xml:space="preserve">some </w:t>
      </w:r>
      <w:r>
        <w:rPr>
          <w:sz w:val="28"/>
        </w:rPr>
        <w:t xml:space="preserve">costs </w:t>
      </w:r>
      <w:r>
        <w:rPr>
          <w:spacing w:val="-3"/>
          <w:sz w:val="28"/>
        </w:rPr>
        <w:t xml:space="preserve">may </w:t>
      </w:r>
      <w:r>
        <w:rPr>
          <w:sz w:val="28"/>
        </w:rPr>
        <w:t>b</w:t>
      </w:r>
      <w:r>
        <w:rPr>
          <w:sz w:val="28"/>
        </w:rPr>
        <w:t xml:space="preserve">e </w:t>
      </w:r>
      <w:r>
        <w:rPr>
          <w:spacing w:val="-3"/>
          <w:sz w:val="28"/>
        </w:rPr>
        <w:t xml:space="preserve">covered by </w:t>
      </w:r>
      <w:r>
        <w:rPr>
          <w:sz w:val="28"/>
        </w:rPr>
        <w:t xml:space="preserve">Original Medicare and </w:t>
      </w:r>
      <w:r>
        <w:rPr>
          <w:spacing w:val="-3"/>
          <w:sz w:val="28"/>
        </w:rPr>
        <w:t xml:space="preserve">some may </w:t>
      </w:r>
      <w:r>
        <w:rPr>
          <w:sz w:val="28"/>
        </w:rPr>
        <w:t xml:space="preserve">be </w:t>
      </w:r>
      <w:r>
        <w:rPr>
          <w:spacing w:val="-3"/>
          <w:sz w:val="28"/>
        </w:rPr>
        <w:t xml:space="preserve">covered by </w:t>
      </w:r>
      <w:r>
        <w:rPr>
          <w:sz w:val="28"/>
        </w:rPr>
        <w:t>your Medicare Advantage</w:t>
      </w:r>
      <w:r>
        <w:rPr>
          <w:spacing w:val="-19"/>
          <w:sz w:val="28"/>
        </w:rPr>
        <w:t xml:space="preserve"> </w:t>
      </w:r>
      <w:r>
        <w:rPr>
          <w:sz w:val="28"/>
        </w:rPr>
        <w:t>Plan.</w:t>
      </w:r>
    </w:p>
    <w:p w:rsidR="00182309" w:rsidRDefault="009E7B78">
      <w:pPr>
        <w:pStyle w:val="ListParagraph"/>
        <w:numPr>
          <w:ilvl w:val="1"/>
          <w:numId w:val="22"/>
        </w:numPr>
        <w:tabs>
          <w:tab w:val="left" w:pos="2585"/>
        </w:tabs>
        <w:ind w:right="1140"/>
        <w:rPr>
          <w:sz w:val="28"/>
        </w:rPr>
      </w:pPr>
      <w:r>
        <w:rPr>
          <w:sz w:val="28"/>
        </w:rPr>
        <w:t xml:space="preserve">Medicare Advantage Plans </w:t>
      </w:r>
      <w:r>
        <w:rPr>
          <w:spacing w:val="-3"/>
          <w:sz w:val="28"/>
        </w:rPr>
        <w:t xml:space="preserve">can’t </w:t>
      </w:r>
      <w:r>
        <w:rPr>
          <w:sz w:val="28"/>
        </w:rPr>
        <w:t xml:space="preserve">charge </w:t>
      </w:r>
      <w:r>
        <w:rPr>
          <w:spacing w:val="-4"/>
          <w:sz w:val="28"/>
        </w:rPr>
        <w:t xml:space="preserve">more </w:t>
      </w:r>
      <w:r>
        <w:rPr>
          <w:spacing w:val="2"/>
          <w:sz w:val="28"/>
        </w:rPr>
        <w:t xml:space="preserve">than </w:t>
      </w:r>
      <w:r>
        <w:rPr>
          <w:sz w:val="28"/>
        </w:rPr>
        <w:t xml:space="preserve">Original Medicare </w:t>
      </w:r>
      <w:r>
        <w:rPr>
          <w:spacing w:val="-4"/>
          <w:sz w:val="28"/>
        </w:rPr>
        <w:t xml:space="preserve">for </w:t>
      </w:r>
      <w:r>
        <w:rPr>
          <w:sz w:val="28"/>
        </w:rPr>
        <w:t xml:space="preserve">certain services, like </w:t>
      </w:r>
      <w:r>
        <w:rPr>
          <w:spacing w:val="-4"/>
          <w:sz w:val="28"/>
        </w:rPr>
        <w:t xml:space="preserve">chemotherapy, </w:t>
      </w:r>
      <w:r>
        <w:rPr>
          <w:sz w:val="28"/>
        </w:rPr>
        <w:t xml:space="preserve">dialysis, and </w:t>
      </w:r>
      <w:hyperlink w:anchor="_bookmark247" w:history="1">
        <w:r>
          <w:rPr>
            <w:color w:val="006DAD"/>
            <w:sz w:val="28"/>
          </w:rPr>
          <w:t>skilled nursing</w:t>
        </w:r>
        <w:r>
          <w:rPr>
            <w:color w:val="006DAD"/>
            <w:sz w:val="28"/>
          </w:rPr>
          <w:t xml:space="preserve"> facility</w:t>
        </w:r>
      </w:hyperlink>
      <w:r>
        <w:rPr>
          <w:color w:val="006DAD"/>
          <w:spacing w:val="9"/>
          <w:sz w:val="28"/>
        </w:rPr>
        <w:t xml:space="preserve"> </w:t>
      </w:r>
      <w:r>
        <w:rPr>
          <w:color w:val="006DAD"/>
          <w:sz w:val="28"/>
        </w:rPr>
        <w:t>care</w:t>
      </w:r>
      <w:r>
        <w:rPr>
          <w:sz w:val="28"/>
        </w:rPr>
        <w:t>.</w:t>
      </w:r>
    </w:p>
    <w:p w:rsidR="00182309" w:rsidRDefault="009E7B78">
      <w:pPr>
        <w:pStyle w:val="ListParagraph"/>
        <w:numPr>
          <w:ilvl w:val="1"/>
          <w:numId w:val="22"/>
        </w:numPr>
        <w:tabs>
          <w:tab w:val="left" w:pos="2585"/>
        </w:tabs>
        <w:spacing w:before="35" w:line="357" w:lineRule="exact"/>
        <w:rPr>
          <w:sz w:val="28"/>
        </w:rPr>
      </w:pPr>
      <w:r>
        <w:rPr>
          <w:sz w:val="28"/>
        </w:rPr>
        <w:t xml:space="preserve">Medicare Advantage Plans </w:t>
      </w:r>
      <w:r>
        <w:rPr>
          <w:spacing w:val="-4"/>
          <w:sz w:val="28"/>
        </w:rPr>
        <w:t xml:space="preserve">have </w:t>
      </w:r>
      <w:r>
        <w:rPr>
          <w:sz w:val="28"/>
        </w:rPr>
        <w:t xml:space="preserve">a yearly limit </w:t>
      </w:r>
      <w:r>
        <w:rPr>
          <w:spacing w:val="-3"/>
          <w:sz w:val="28"/>
        </w:rPr>
        <w:t>on</w:t>
      </w:r>
      <w:r>
        <w:rPr>
          <w:spacing w:val="-26"/>
          <w:sz w:val="28"/>
        </w:rPr>
        <w:t xml:space="preserve"> </w:t>
      </w:r>
      <w:r>
        <w:rPr>
          <w:sz w:val="28"/>
        </w:rPr>
        <w:t>your</w:t>
      </w:r>
    </w:p>
    <w:p w:rsidR="00182309" w:rsidRDefault="0017599C">
      <w:pPr>
        <w:pStyle w:val="BodyText"/>
        <w:spacing w:before="9" w:line="213" w:lineRule="auto"/>
        <w:ind w:left="2584" w:right="705"/>
      </w:pPr>
      <w:r>
        <w:rPr>
          <w:noProof/>
        </w:rPr>
        <mc:AlternateContent>
          <mc:Choice Requires="wpg">
            <w:drawing>
              <wp:anchor distT="0" distB="0" distL="114300" distR="114300" simplePos="0" relativeHeight="5104" behindDoc="0" locked="0" layoutInCell="1" allowOverlap="1">
                <wp:simplePos x="0" y="0"/>
                <wp:positionH relativeFrom="page">
                  <wp:posOffset>375285</wp:posOffset>
                </wp:positionH>
                <wp:positionV relativeFrom="paragraph">
                  <wp:posOffset>260985</wp:posOffset>
                </wp:positionV>
                <wp:extent cx="1308100" cy="1191895"/>
                <wp:effectExtent l="3810" t="3810" r="2540" b="4445"/>
                <wp:wrapNone/>
                <wp:docPr id="422"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411"/>
                          <a:chExt cx="2060" cy="1877"/>
                        </a:xfrm>
                      </wpg:grpSpPr>
                      <wps:wsp>
                        <wps:cNvPr id="423" name="Rectangle 302"/>
                        <wps:cNvSpPr>
                          <a:spLocks noChangeArrowheads="1"/>
                        </wps:cNvSpPr>
                        <wps:spPr bwMode="auto">
                          <a:xfrm>
                            <a:off x="591" y="41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301"/>
                        <wps:cNvSpPr>
                          <a:spLocks noChangeArrowheads="1"/>
                        </wps:cNvSpPr>
                        <wps:spPr bwMode="auto">
                          <a:xfrm>
                            <a:off x="730" y="549"/>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300"/>
                        <wps:cNvSpPr txBox="1">
                          <a:spLocks noChangeArrowheads="1"/>
                        </wps:cNvSpPr>
                        <wps:spPr bwMode="auto">
                          <a:xfrm>
                            <a:off x="730" y="549"/>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219" style="position:absolute;left:0;text-align:left;margin-left:29.55pt;margin-top:20.55pt;width:103pt;height:93.85pt;z-index:5104;mso-position-horizontal-relative:page;mso-position-vertical-relative:text" coordorigin="591,41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">
                <v:rect id="Rectangle 302" o:spid="_x0000_s1220" style="position:absolute;left:591;top:41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cmcUA&#10;AADcAAAADwAAAGRycy9kb3ducmV2LnhtbESPQWvCQBSE7wX/w/KE3urGVNTGrBIsBXuxNKb3R/aZ&#10;BLNvQ3aNaX99Vyj0OMzMN0y6G00rBupdY1nBfBaBIC6tbrhSUJzentYgnEfW2FomBd/kYLedPKSY&#10;aHvjTxpyX4kAYZeggtr7LpHSlTUZdDPbEQfvbHuDPsi+krrHW4CbVsZRtJQGGw4LNXa0r6m85Fej&#10;YPhYyewlPi5+vg4neyyi9+xVdko9TsdsA8LT6P/Df+2DVrCIn+F+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hyZxQAAANwAAAAPAAAAAAAAAAAAAAAAAJgCAABkcnMv&#10;ZG93bnJldi54bWxQSwUGAAAAAAQABAD1AAAAigMAAAAA&#10;" fillcolor="#006dad" stroked="f">
                  <v:fill opacity="32896f"/>
                </v:rect>
                <v:rect id="Rectangle 301" o:spid="_x0000_s1221" style="position:absolute;left:730;top:549;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OjMUA&#10;AADcAAAADwAAAGRycy9kb3ducmV2LnhtbESPT4vCMBTE78J+h/AW9qapRUWqUYq4sKjgn/Wwx0fz&#10;bIvNS22yWr+9EQSPw8z8hpnOW1OJKzWutKyg34tAEGdWl5wrOP5+d8cgnEfWWFkmBXdyMJ99dKaY&#10;aHvjPV0PPhcBwi5BBYX3dSKlywoy6Hq2Jg7eyTYGfZBNLnWDtwA3lYyjaCQNlhwWCqxpUVB2Pvwb&#10;Bcvzenfc/Z1wmGK5SePt5VJXK6W+Ptt0AsJT69/hV/tHKxjE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M6MxQAAANwAAAAPAAAAAAAAAAAAAAAAAJgCAABkcnMv&#10;ZG93bnJldi54bWxQSwUGAAAAAAQABAD1AAAAigMAAAAA&#10;" filled="f" strokecolor="#006dad" strokeweight="1pt"/>
                <v:shape id="Text Box 300" o:spid="_x0000_s1222" type="#_x0000_t202" style="position:absolute;left:730;top:549;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qd8UA&#10;AADcAAAADwAAAGRycy9kb3ducmV2LnhtbESPT4vCMBTE7wt+h/CEvSyabnFFqlFcXWEP68E/eH40&#10;z7bYvJQk2vrtN4LgcZiZ3zCzRWdqcSPnK8sKPocJCOLc6ooLBcfDZjAB4QOyxtoyKbiTh8W89zbD&#10;TNuWd3Tbh0JECPsMFZQhNJmUPi/JoB/ahjh6Z+sMhihdIbXDNsJNLdMkGUuDFceFEhtalZRf9lej&#10;YLx213bHq4/18ecPt02Rnr7vJ6Xe+91yCiJQF17hZ/tXKxil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3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pacing w:val="-4"/>
        </w:rPr>
        <w:t xml:space="preserve">out-of-pocket </w:t>
      </w:r>
      <w:r w:rsidR="009E7B78">
        <w:t xml:space="preserve">costs </w:t>
      </w:r>
      <w:r w:rsidR="009E7B78">
        <w:rPr>
          <w:spacing w:val="-4"/>
        </w:rPr>
        <w:t xml:space="preserve">for </w:t>
      </w:r>
      <w:r w:rsidR="009E7B78">
        <w:t xml:space="preserve">medical services. Once </w:t>
      </w:r>
      <w:r w:rsidR="009E7B78">
        <w:rPr>
          <w:spacing w:val="-3"/>
        </w:rPr>
        <w:t xml:space="preserve">you </w:t>
      </w:r>
      <w:r w:rsidR="009E7B78">
        <w:t xml:space="preserve">reach this limit, you’ll </w:t>
      </w:r>
      <w:r w:rsidR="009E7B78">
        <w:rPr>
          <w:spacing w:val="-3"/>
        </w:rPr>
        <w:t xml:space="preserve">pay </w:t>
      </w:r>
      <w:r w:rsidR="009E7B78">
        <w:t xml:space="preserve">nothing </w:t>
      </w:r>
      <w:r w:rsidR="009E7B78">
        <w:rPr>
          <w:spacing w:val="-4"/>
        </w:rPr>
        <w:t xml:space="preserve">for </w:t>
      </w:r>
      <w:r w:rsidR="009E7B78">
        <w:rPr>
          <w:spacing w:val="-3"/>
        </w:rPr>
        <w:t xml:space="preserve">covered </w:t>
      </w:r>
      <w:r w:rsidR="009E7B78">
        <w:t xml:space="preserve">services. This limit </w:t>
      </w:r>
      <w:r w:rsidR="009E7B78">
        <w:rPr>
          <w:spacing w:val="-3"/>
        </w:rPr>
        <w:t xml:space="preserve">may </w:t>
      </w:r>
      <w:r w:rsidR="009E7B78">
        <w:t>be different</w:t>
      </w:r>
      <w:r w:rsidR="009E7B78">
        <w:rPr>
          <w:spacing w:val="-7"/>
        </w:rPr>
        <w:t xml:space="preserve"> </w:t>
      </w:r>
      <w:r w:rsidR="009E7B78">
        <w:t>between</w:t>
      </w:r>
      <w:r w:rsidR="009E7B78">
        <w:rPr>
          <w:spacing w:val="-7"/>
        </w:rPr>
        <w:t xml:space="preserve"> </w:t>
      </w:r>
      <w:r w:rsidR="009E7B78">
        <w:t>Medicare</w:t>
      </w:r>
      <w:r w:rsidR="009E7B78">
        <w:rPr>
          <w:spacing w:val="-7"/>
        </w:rPr>
        <w:t xml:space="preserve"> </w:t>
      </w:r>
      <w:r w:rsidR="009E7B78">
        <w:t>Advantage</w:t>
      </w:r>
      <w:r w:rsidR="009E7B78">
        <w:rPr>
          <w:spacing w:val="-7"/>
        </w:rPr>
        <w:t xml:space="preserve"> </w:t>
      </w:r>
      <w:r w:rsidR="009E7B78">
        <w:t>Plans</w:t>
      </w:r>
      <w:r w:rsidR="009E7B78">
        <w:rPr>
          <w:spacing w:val="-7"/>
        </w:rPr>
        <w:t xml:space="preserve"> </w:t>
      </w:r>
      <w:r w:rsidR="009E7B78">
        <w:t>and</w:t>
      </w:r>
      <w:r w:rsidR="009E7B78">
        <w:rPr>
          <w:spacing w:val="-7"/>
        </w:rPr>
        <w:t xml:space="preserve"> </w:t>
      </w:r>
      <w:r w:rsidR="009E7B78">
        <w:rPr>
          <w:spacing w:val="2"/>
        </w:rPr>
        <w:t>can</w:t>
      </w:r>
      <w:r w:rsidR="009E7B78">
        <w:rPr>
          <w:spacing w:val="-7"/>
        </w:rPr>
        <w:t xml:space="preserve"> </w:t>
      </w:r>
      <w:r w:rsidR="009E7B78">
        <w:t>change</w:t>
      </w:r>
      <w:r w:rsidR="009E7B78">
        <w:rPr>
          <w:spacing w:val="-7"/>
        </w:rPr>
        <w:t xml:space="preserve"> </w:t>
      </w:r>
      <w:r w:rsidR="009E7B78">
        <w:t xml:space="preserve">each </w:t>
      </w:r>
      <w:r w:rsidR="009E7B78">
        <w:rPr>
          <w:spacing w:val="-3"/>
        </w:rPr>
        <w:t xml:space="preserve">year. </w:t>
      </w:r>
      <w:r w:rsidR="009E7B78">
        <w:rPr>
          <w:spacing w:val="-11"/>
        </w:rPr>
        <w:t xml:space="preserve">You </w:t>
      </w:r>
      <w:r w:rsidR="009E7B78">
        <w:t xml:space="preserve">should </w:t>
      </w:r>
      <w:r w:rsidR="009E7B78">
        <w:rPr>
          <w:spacing w:val="-3"/>
        </w:rPr>
        <w:t xml:space="preserve">consider </w:t>
      </w:r>
      <w:r w:rsidR="009E7B78">
        <w:t>this when choosing a plan.</w:t>
      </w:r>
    </w:p>
    <w:p w:rsidR="00182309" w:rsidRDefault="00182309">
      <w:pPr>
        <w:spacing w:line="213" w:lineRule="auto"/>
        <w:sectPr w:rsidR="00182309">
          <w:pgSz w:w="12060" w:h="15660"/>
          <w:pgMar w:top="1320" w:right="920" w:bottom="280" w:left="480" w:header="612" w:footer="0" w:gutter="0"/>
          <w:cols w:space="720"/>
        </w:sectPr>
      </w:pPr>
    </w:p>
    <w:p w:rsidR="00182309" w:rsidRDefault="00182309">
      <w:pPr>
        <w:pStyle w:val="BodyText"/>
        <w:rPr>
          <w:sz w:val="9"/>
        </w:rPr>
      </w:pPr>
    </w:p>
    <w:p w:rsidR="00182309" w:rsidRDefault="009E7B78">
      <w:pPr>
        <w:pStyle w:val="BodyText"/>
        <w:spacing w:before="100"/>
        <w:ind w:left="2412"/>
        <w:rPr>
          <w:rFonts w:ascii="Myriad Pro Light"/>
          <w:b/>
        </w:rPr>
      </w:pPr>
      <w:bookmarkStart w:id="152" w:name="_bookmark114"/>
      <w:bookmarkEnd w:id="152"/>
      <w:r>
        <w:rPr>
          <w:rFonts w:ascii="Myriad Pro Light"/>
          <w:b/>
        </w:rPr>
        <w:t>Joining and leaving</w:t>
      </w:r>
    </w:p>
    <w:p w:rsidR="00182309" w:rsidRDefault="009E7B78">
      <w:pPr>
        <w:pStyle w:val="ListParagraph"/>
        <w:numPr>
          <w:ilvl w:val="1"/>
          <w:numId w:val="22"/>
        </w:numPr>
        <w:tabs>
          <w:tab w:val="left" w:pos="2585"/>
        </w:tabs>
        <w:spacing w:before="40"/>
        <w:ind w:right="898" w:hanging="172"/>
        <w:jc w:val="both"/>
        <w:rPr>
          <w:sz w:val="28"/>
        </w:rPr>
      </w:pPr>
      <w:r>
        <w:rPr>
          <w:spacing w:val="-11"/>
          <w:sz w:val="28"/>
        </w:rPr>
        <w:t xml:space="preserve">You </w:t>
      </w:r>
      <w:r>
        <w:rPr>
          <w:spacing w:val="2"/>
          <w:sz w:val="28"/>
        </w:rPr>
        <w:t xml:space="preserve">can </w:t>
      </w:r>
      <w:r>
        <w:rPr>
          <w:sz w:val="28"/>
        </w:rPr>
        <w:t xml:space="preserve">join a Medicare Advantage Plan even if </w:t>
      </w:r>
      <w:r>
        <w:rPr>
          <w:spacing w:val="-3"/>
          <w:sz w:val="28"/>
        </w:rPr>
        <w:t xml:space="preserve">you </w:t>
      </w:r>
      <w:r>
        <w:rPr>
          <w:spacing w:val="-4"/>
          <w:sz w:val="28"/>
        </w:rPr>
        <w:t xml:space="preserve">have </w:t>
      </w:r>
      <w:r>
        <w:rPr>
          <w:sz w:val="28"/>
        </w:rPr>
        <w:t xml:space="preserve">a pre-existing </w:t>
      </w:r>
      <w:r>
        <w:rPr>
          <w:spacing w:val="-3"/>
          <w:sz w:val="28"/>
        </w:rPr>
        <w:t xml:space="preserve">condition, </w:t>
      </w:r>
      <w:r>
        <w:rPr>
          <w:sz w:val="28"/>
        </w:rPr>
        <w:t xml:space="preserve">except </w:t>
      </w:r>
      <w:r>
        <w:rPr>
          <w:spacing w:val="-4"/>
          <w:sz w:val="28"/>
        </w:rPr>
        <w:t xml:space="preserve">for </w:t>
      </w:r>
      <w:r>
        <w:rPr>
          <w:spacing w:val="-3"/>
          <w:sz w:val="28"/>
        </w:rPr>
        <w:t xml:space="preserve">End-Stage </w:t>
      </w:r>
      <w:r>
        <w:rPr>
          <w:sz w:val="28"/>
        </w:rPr>
        <w:t xml:space="preserve">Renal Disease </w:t>
      </w:r>
      <w:r>
        <w:rPr>
          <w:spacing w:val="-4"/>
          <w:sz w:val="28"/>
        </w:rPr>
        <w:t xml:space="preserve">(ESRD), for </w:t>
      </w:r>
      <w:r>
        <w:rPr>
          <w:sz w:val="28"/>
        </w:rPr>
        <w:t>which there are special rules. S</w:t>
      </w:r>
      <w:hyperlink w:anchor="_bookmark115" w:history="1">
        <w:r>
          <w:rPr>
            <w:sz w:val="28"/>
          </w:rPr>
          <w:t>ee page</w:t>
        </w:r>
        <w:r>
          <w:rPr>
            <w:spacing w:val="7"/>
            <w:sz w:val="28"/>
          </w:rPr>
          <w:t xml:space="preserve"> </w:t>
        </w:r>
        <w:r>
          <w:rPr>
            <w:spacing w:val="-6"/>
            <w:sz w:val="28"/>
          </w:rPr>
          <w:t>71</w:t>
        </w:r>
      </w:hyperlink>
      <w:r>
        <w:rPr>
          <w:spacing w:val="-6"/>
          <w:sz w:val="28"/>
        </w:rPr>
        <w:t>.</w:t>
      </w:r>
    </w:p>
    <w:p w:rsidR="00182309" w:rsidRDefault="009E7B78">
      <w:pPr>
        <w:pStyle w:val="Heading4"/>
        <w:numPr>
          <w:ilvl w:val="1"/>
          <w:numId w:val="22"/>
        </w:numPr>
        <w:tabs>
          <w:tab w:val="left" w:pos="2585"/>
        </w:tabs>
        <w:spacing w:before="43" w:line="336" w:lineRule="exact"/>
        <w:ind w:right="970" w:hanging="172"/>
        <w:rPr>
          <w:b w:val="0"/>
        </w:rPr>
      </w:pPr>
      <w:r>
        <w:rPr>
          <w:spacing w:val="-10"/>
        </w:rPr>
        <w:t xml:space="preserve">You </w:t>
      </w:r>
      <w:r>
        <w:rPr>
          <w:spacing w:val="2"/>
        </w:rPr>
        <w:t xml:space="preserve">can </w:t>
      </w:r>
      <w:r>
        <w:t xml:space="preserve">only join </w:t>
      </w:r>
      <w:r>
        <w:rPr>
          <w:spacing w:val="-3"/>
        </w:rPr>
        <w:t xml:space="preserve">or leave </w:t>
      </w:r>
      <w:r>
        <w:t xml:space="preserve">a Medicare Advantage Plan </w:t>
      </w:r>
      <w:r>
        <w:rPr>
          <w:spacing w:val="-3"/>
        </w:rPr>
        <w:t xml:space="preserve">at </w:t>
      </w:r>
      <w:r>
        <w:t xml:space="preserve">certain times during the </w:t>
      </w:r>
      <w:r>
        <w:rPr>
          <w:spacing w:val="-3"/>
        </w:rPr>
        <w:t xml:space="preserve">year. </w:t>
      </w:r>
      <w:hyperlink w:anchor="_bookmark127" w:history="1">
        <w:r>
          <w:rPr>
            <w:b w:val="0"/>
          </w:rPr>
          <w:t>See pages</w:t>
        </w:r>
        <w:r>
          <w:rPr>
            <w:b w:val="0"/>
            <w:spacing w:val="10"/>
          </w:rPr>
          <w:t xml:space="preserve"> </w:t>
        </w:r>
        <w:r>
          <w:rPr>
            <w:b w:val="0"/>
            <w:spacing w:val="-7"/>
          </w:rPr>
          <w:t>77–78</w:t>
        </w:r>
      </w:hyperlink>
      <w:r>
        <w:rPr>
          <w:b w:val="0"/>
          <w:spacing w:val="-7"/>
        </w:rPr>
        <w:t>.</w:t>
      </w:r>
    </w:p>
    <w:p w:rsidR="00182309" w:rsidRDefault="009E7B78">
      <w:pPr>
        <w:pStyle w:val="ListParagraph"/>
        <w:numPr>
          <w:ilvl w:val="1"/>
          <w:numId w:val="22"/>
        </w:numPr>
        <w:tabs>
          <w:tab w:val="left" w:pos="2585"/>
        </w:tabs>
        <w:ind w:right="226" w:hanging="172"/>
        <w:rPr>
          <w:sz w:val="28"/>
        </w:rPr>
      </w:pPr>
      <w:r>
        <w:rPr>
          <w:sz w:val="28"/>
        </w:rPr>
        <w:t xml:space="preserve">Each </w:t>
      </w:r>
      <w:r>
        <w:rPr>
          <w:spacing w:val="-4"/>
          <w:sz w:val="28"/>
        </w:rPr>
        <w:t xml:space="preserve">year, </w:t>
      </w:r>
      <w:r>
        <w:rPr>
          <w:sz w:val="28"/>
        </w:rPr>
        <w:t xml:space="preserve">Medicare Advantage Plans </w:t>
      </w:r>
      <w:r>
        <w:rPr>
          <w:spacing w:val="2"/>
          <w:sz w:val="28"/>
        </w:rPr>
        <w:t xml:space="preserve">can </w:t>
      </w:r>
      <w:r>
        <w:rPr>
          <w:sz w:val="28"/>
        </w:rPr>
        <w:t xml:space="preserve">choose to </w:t>
      </w:r>
      <w:r>
        <w:rPr>
          <w:spacing w:val="-4"/>
          <w:sz w:val="28"/>
        </w:rPr>
        <w:t xml:space="preserve">leave </w:t>
      </w:r>
      <w:r>
        <w:rPr>
          <w:sz w:val="28"/>
        </w:rPr>
        <w:t xml:space="preserve">Medicare </w:t>
      </w:r>
      <w:r>
        <w:rPr>
          <w:spacing w:val="-3"/>
          <w:sz w:val="28"/>
        </w:rPr>
        <w:t xml:space="preserve">or </w:t>
      </w:r>
      <w:r>
        <w:rPr>
          <w:sz w:val="28"/>
        </w:rPr>
        <w:t xml:space="preserve">make changes to the services they </w:t>
      </w:r>
      <w:r>
        <w:rPr>
          <w:spacing w:val="-3"/>
          <w:sz w:val="28"/>
        </w:rPr>
        <w:t xml:space="preserve">cover </w:t>
      </w:r>
      <w:r>
        <w:rPr>
          <w:sz w:val="28"/>
        </w:rPr>
        <w:t xml:space="preserve">and what </w:t>
      </w:r>
      <w:r>
        <w:rPr>
          <w:spacing w:val="-3"/>
          <w:sz w:val="28"/>
        </w:rPr>
        <w:t xml:space="preserve">you </w:t>
      </w:r>
      <w:r>
        <w:rPr>
          <w:spacing w:val="-7"/>
          <w:sz w:val="28"/>
        </w:rPr>
        <w:t xml:space="preserve">pay. </w:t>
      </w:r>
      <w:r>
        <w:rPr>
          <w:sz w:val="28"/>
        </w:rPr>
        <w:t xml:space="preserve">If the plan decides to </w:t>
      </w:r>
      <w:r>
        <w:rPr>
          <w:spacing w:val="-3"/>
          <w:sz w:val="28"/>
        </w:rPr>
        <w:t xml:space="preserve">stop </w:t>
      </w:r>
      <w:r>
        <w:rPr>
          <w:sz w:val="28"/>
        </w:rPr>
        <w:t xml:space="preserve">participating in Medicare, you’ll </w:t>
      </w:r>
      <w:r>
        <w:rPr>
          <w:spacing w:val="-4"/>
          <w:sz w:val="28"/>
        </w:rPr>
        <w:t xml:space="preserve">have </w:t>
      </w:r>
      <w:r>
        <w:rPr>
          <w:sz w:val="28"/>
        </w:rPr>
        <w:t xml:space="preserve">to join another Medicare Advantage Plan </w:t>
      </w:r>
      <w:r>
        <w:rPr>
          <w:spacing w:val="-3"/>
          <w:sz w:val="28"/>
        </w:rPr>
        <w:t xml:space="preserve">or </w:t>
      </w:r>
      <w:r>
        <w:rPr>
          <w:sz w:val="28"/>
        </w:rPr>
        <w:t>return</w:t>
      </w:r>
      <w:r>
        <w:rPr>
          <w:spacing w:val="-25"/>
          <w:sz w:val="28"/>
        </w:rPr>
        <w:t xml:space="preserve"> </w:t>
      </w:r>
      <w:r>
        <w:rPr>
          <w:sz w:val="28"/>
        </w:rPr>
        <w:t>to Original Medica</w:t>
      </w:r>
      <w:r>
        <w:rPr>
          <w:sz w:val="28"/>
        </w:rPr>
        <w:t>re. S</w:t>
      </w:r>
      <w:hyperlink w:anchor="_bookmark182" w:history="1">
        <w:r>
          <w:rPr>
            <w:sz w:val="28"/>
          </w:rPr>
          <w:t>ee page</w:t>
        </w:r>
        <w:r>
          <w:rPr>
            <w:spacing w:val="-9"/>
            <w:sz w:val="28"/>
          </w:rPr>
          <w:t xml:space="preserve"> </w:t>
        </w:r>
        <w:r>
          <w:rPr>
            <w:sz w:val="28"/>
          </w:rPr>
          <w:t>104</w:t>
        </w:r>
      </w:hyperlink>
      <w:r>
        <w:rPr>
          <w:sz w:val="28"/>
        </w:rPr>
        <w:t>.</w:t>
      </w:r>
    </w:p>
    <w:p w:rsidR="00182309" w:rsidRDefault="009E7B78">
      <w:pPr>
        <w:pStyle w:val="ListParagraph"/>
        <w:numPr>
          <w:ilvl w:val="1"/>
          <w:numId w:val="22"/>
        </w:numPr>
        <w:tabs>
          <w:tab w:val="left" w:pos="2585"/>
        </w:tabs>
        <w:ind w:right="203" w:hanging="172"/>
        <w:rPr>
          <w:sz w:val="28"/>
        </w:rPr>
      </w:pPr>
      <w:r>
        <w:rPr>
          <w:sz w:val="28"/>
        </w:rPr>
        <w:t xml:space="preserve">Medicare Advantage Plans must </w:t>
      </w:r>
      <w:r>
        <w:rPr>
          <w:spacing w:val="-3"/>
          <w:sz w:val="28"/>
        </w:rPr>
        <w:t xml:space="preserve">follow </w:t>
      </w:r>
      <w:r>
        <w:rPr>
          <w:sz w:val="28"/>
        </w:rPr>
        <w:t xml:space="preserve">certain rules when giving </w:t>
      </w:r>
      <w:r>
        <w:rPr>
          <w:spacing w:val="-3"/>
          <w:sz w:val="28"/>
        </w:rPr>
        <w:t xml:space="preserve">you </w:t>
      </w:r>
      <w:r>
        <w:rPr>
          <w:sz w:val="28"/>
        </w:rPr>
        <w:t xml:space="preserve">information </w:t>
      </w:r>
      <w:r>
        <w:rPr>
          <w:spacing w:val="-3"/>
          <w:sz w:val="28"/>
        </w:rPr>
        <w:t xml:space="preserve">about </w:t>
      </w:r>
      <w:r>
        <w:rPr>
          <w:spacing w:val="-4"/>
          <w:sz w:val="28"/>
        </w:rPr>
        <w:t xml:space="preserve">how </w:t>
      </w:r>
      <w:r>
        <w:rPr>
          <w:sz w:val="28"/>
        </w:rPr>
        <w:t>to join their plan. S</w:t>
      </w:r>
      <w:hyperlink w:anchor="_bookmark197" w:history="1">
        <w:r>
          <w:rPr>
            <w:sz w:val="28"/>
          </w:rPr>
          <w:t xml:space="preserve">ee page </w:t>
        </w:r>
        <w:r>
          <w:rPr>
            <w:spacing w:val="-9"/>
            <w:sz w:val="28"/>
          </w:rPr>
          <w:t>113</w:t>
        </w:r>
      </w:hyperlink>
      <w:r>
        <w:rPr>
          <w:spacing w:val="-9"/>
          <w:sz w:val="28"/>
        </w:rPr>
        <w:t xml:space="preserve"> </w:t>
      </w:r>
      <w:r>
        <w:rPr>
          <w:spacing w:val="-4"/>
          <w:sz w:val="28"/>
        </w:rPr>
        <w:t xml:space="preserve">for more </w:t>
      </w:r>
      <w:r>
        <w:rPr>
          <w:sz w:val="28"/>
        </w:rPr>
        <w:t xml:space="preserve">information </w:t>
      </w:r>
      <w:r>
        <w:rPr>
          <w:spacing w:val="-3"/>
          <w:sz w:val="28"/>
        </w:rPr>
        <w:t xml:space="preserve">about </w:t>
      </w:r>
      <w:r>
        <w:rPr>
          <w:sz w:val="28"/>
        </w:rPr>
        <w:t xml:space="preserve">these rules and </w:t>
      </w:r>
      <w:r>
        <w:rPr>
          <w:spacing w:val="-4"/>
          <w:sz w:val="28"/>
        </w:rPr>
        <w:t xml:space="preserve">how </w:t>
      </w:r>
      <w:r>
        <w:rPr>
          <w:sz w:val="28"/>
        </w:rPr>
        <w:t>to pr</w:t>
      </w:r>
      <w:r>
        <w:rPr>
          <w:sz w:val="28"/>
        </w:rPr>
        <w:t>otect your personal</w:t>
      </w:r>
      <w:r>
        <w:rPr>
          <w:spacing w:val="-20"/>
          <w:sz w:val="28"/>
        </w:rPr>
        <w:t xml:space="preserve"> </w:t>
      </w:r>
      <w:r>
        <w:rPr>
          <w:sz w:val="28"/>
        </w:rPr>
        <w:t>information.</w:t>
      </w:r>
    </w:p>
    <w:p w:rsidR="00182309" w:rsidRDefault="009E7B78">
      <w:pPr>
        <w:pStyle w:val="BodyText"/>
        <w:spacing w:before="255"/>
        <w:ind w:left="2412"/>
        <w:rPr>
          <w:rFonts w:ascii="Myriad Pro Light"/>
          <w:b/>
        </w:rPr>
      </w:pPr>
      <w:r>
        <w:rPr>
          <w:rFonts w:ascii="Myriad Pro Light"/>
          <w:b/>
        </w:rPr>
        <w:t>Prescription drug coverage</w:t>
      </w:r>
    </w:p>
    <w:p w:rsidR="00182309" w:rsidRDefault="0017599C">
      <w:pPr>
        <w:spacing w:before="39" w:line="336" w:lineRule="exact"/>
        <w:ind w:left="5042" w:right="111"/>
        <w:rPr>
          <w:b/>
          <w:sz w:val="28"/>
        </w:rPr>
      </w:pPr>
      <w:r>
        <w:rPr>
          <w:noProof/>
        </w:rPr>
        <mc:AlternateContent>
          <mc:Choice Requires="wpg">
            <w:drawing>
              <wp:anchor distT="0" distB="0" distL="114300" distR="114300" simplePos="0" relativeHeight="5176" behindDoc="0" locked="0" layoutInCell="1" allowOverlap="1">
                <wp:simplePos x="0" y="0"/>
                <wp:positionH relativeFrom="page">
                  <wp:posOffset>1710055</wp:posOffset>
                </wp:positionH>
                <wp:positionV relativeFrom="paragraph">
                  <wp:posOffset>252095</wp:posOffset>
                </wp:positionV>
                <wp:extent cx="1515110" cy="1515110"/>
                <wp:effectExtent l="5080" t="4445" r="3810" b="4445"/>
                <wp:wrapNone/>
                <wp:docPr id="419"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1515110"/>
                          <a:chOff x="2693" y="397"/>
                          <a:chExt cx="2386" cy="2386"/>
                        </a:xfrm>
                      </wpg:grpSpPr>
                      <wps:wsp>
                        <wps:cNvPr id="420" name="Rectangle 298"/>
                        <wps:cNvSpPr>
                          <a:spLocks noChangeArrowheads="1"/>
                        </wps:cNvSpPr>
                        <wps:spPr bwMode="auto">
                          <a:xfrm>
                            <a:off x="2693" y="397"/>
                            <a:ext cx="2386" cy="2386"/>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2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892" y="421"/>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134.65pt;margin-top:19.85pt;width:119.3pt;height:119.3pt;z-index:5176;mso-position-horizontal-relative:page" coordorigin="2693,397" coordsize="2386,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">
                <v:rect id="Rectangle 298" o:spid="_x0000_s1027" style="position:absolute;left:2693;top:397;width:2386;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km74A&#10;AADcAAAADwAAAGRycy9kb3ducmV2LnhtbERPy4rCMBTdC/5DuII7TS1FtBpFfOF2qu4vzbWtNjel&#10;ibX+/WQxMMvDea+3valFR62rLCuYTSMQxLnVFRcKbtfTZAHCeWSNtWVS8CUH281wsMZU2w//UJf5&#10;QoQQdikqKL1vUildXpJBN7UNceAetjXoA2wLqVv8hHBTyziK5tJgxaGhxIb2JeWv7G0UvJL92Sbz&#10;w7J7Xq7nhT4ds3scKTUe9bsVCE+9/xf/uS9aQRKH+eFMOAJ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9pJu+AAAA3AAAAA8AAAAAAAAAAAAAAAAAmAIAAGRycy9kb3ducmV2&#10;LnhtbFBLBQYAAAAABAAEAPUAAACDAwAAAAA=&#10;" fillcolor="black" stroked="f">
                  <v:fill opacity="32896f"/>
                </v:rect>
                <v:shape id="Picture 297" o:spid="_x0000_s1028" type="#_x0000_t75" style="position:absolute;left:2892;top:421;width:216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nzrFAAAA3AAAAA8AAABkcnMvZG93bnJldi54bWxEj0FrwkAUhO9C/8PyhN50o5Si0VWkoJRS&#10;waS9eHtmn9mQ7NuQXTX9911B8DjMzDfMct3bRlyp85VjBZNxAoK4cLriUsHvz3Y0A+EDssbGMSn4&#10;Iw/r1ctgial2N87omodSRAj7FBWYENpUSl8YsujHriWO3tl1FkOUXSl1h7cIt42cJsm7tFhxXDDY&#10;0oehos4vVsGpttnhMt8nX35//D7XmTztjFTqddhvFiAC9eEZfrQ/tYK36QTuZ+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586xQAAANwAAAAPAAAAAAAAAAAAAAAA&#10;AJ8CAABkcnMvZG93bnJldi54bWxQSwUGAAAAAAQABAD3AAAAkQMAAAAA&#10;">
                  <v:imagedata r:id="rId116" o:title=""/>
                </v:shape>
                <w10:wrap anchorx="page"/>
              </v:group>
            </w:pict>
          </mc:Fallback>
        </mc:AlternateContent>
      </w:r>
      <w:r w:rsidR="009E7B78">
        <w:rPr>
          <w:sz w:val="28"/>
        </w:rPr>
        <w:t>You usually get prescription drug coverage (Part D) through the Medicare Advantage Plan. In certain types of plans that can’t offer drug coverage (like MSA plans) or choose not to offer (like some PFFS plans) drug coverage, you can join a Medicare Prescrip</w:t>
      </w:r>
      <w:r w:rsidR="009E7B78">
        <w:rPr>
          <w:sz w:val="28"/>
        </w:rPr>
        <w:t xml:space="preserve">tion Drug Plan. </w:t>
      </w:r>
      <w:r w:rsidR="009E7B78">
        <w:rPr>
          <w:b/>
          <w:sz w:val="28"/>
        </w:rPr>
        <w:t>If your Medicare Advantage Plan includes prescription drug coverage and you join a Medicare</w:t>
      </w:r>
    </w:p>
    <w:p w:rsidR="00182309" w:rsidRDefault="009E7B78">
      <w:pPr>
        <w:pStyle w:val="Heading4"/>
        <w:spacing w:before="0" w:line="336" w:lineRule="exact"/>
        <w:ind w:left="2412" w:right="445"/>
      </w:pPr>
      <w:r>
        <w:t>Prescription Drug Plan, you’ll be disenrolled from your Medicare Advantage Plan and returned to Original Medicare.</w:t>
      </w:r>
    </w:p>
    <w:p w:rsidR="00182309" w:rsidRDefault="009E7B78">
      <w:pPr>
        <w:pStyle w:val="BodyText"/>
        <w:spacing w:before="256"/>
        <w:ind w:left="2412"/>
        <w:rPr>
          <w:rFonts w:ascii="Myriad Pro Light"/>
          <w:b/>
        </w:rPr>
      </w:pPr>
      <w:r>
        <w:rPr>
          <w:rFonts w:ascii="Myriad Pro Light"/>
          <w:b/>
        </w:rPr>
        <w:t>Who can join?</w:t>
      </w:r>
    </w:p>
    <w:p w:rsidR="00182309" w:rsidRDefault="009E7B78">
      <w:pPr>
        <w:pStyle w:val="BodyText"/>
        <w:spacing w:before="31"/>
        <w:ind w:left="2412"/>
      </w:pPr>
      <w:r>
        <w:t>You must meet these</w:t>
      </w:r>
      <w:r>
        <w:t xml:space="preserve"> conditions to join a Medicare Advantage Plan:</w:t>
      </w:r>
    </w:p>
    <w:p w:rsidR="00182309" w:rsidRDefault="009E7B78">
      <w:pPr>
        <w:pStyle w:val="ListParagraph"/>
        <w:numPr>
          <w:ilvl w:val="1"/>
          <w:numId w:val="22"/>
        </w:numPr>
        <w:tabs>
          <w:tab w:val="left" w:pos="2585"/>
        </w:tabs>
        <w:spacing w:before="1" w:line="240" w:lineRule="auto"/>
        <w:ind w:hanging="172"/>
        <w:rPr>
          <w:sz w:val="28"/>
        </w:rPr>
      </w:pPr>
      <w:r>
        <w:rPr>
          <w:spacing w:val="-11"/>
          <w:sz w:val="28"/>
        </w:rPr>
        <w:t xml:space="preserve">You </w:t>
      </w:r>
      <w:r>
        <w:rPr>
          <w:spacing w:val="-4"/>
          <w:sz w:val="28"/>
        </w:rPr>
        <w:t xml:space="preserve">have </w:t>
      </w:r>
      <w:r>
        <w:rPr>
          <w:sz w:val="28"/>
        </w:rPr>
        <w:t>Part A and Part</w:t>
      </w:r>
      <w:r>
        <w:rPr>
          <w:spacing w:val="28"/>
          <w:sz w:val="28"/>
        </w:rPr>
        <w:t xml:space="preserve"> </w:t>
      </w:r>
      <w:r>
        <w:rPr>
          <w:sz w:val="28"/>
        </w:rPr>
        <w:t>B.</w:t>
      </w:r>
    </w:p>
    <w:p w:rsidR="00182309" w:rsidRDefault="009E7B78">
      <w:pPr>
        <w:pStyle w:val="ListParagraph"/>
        <w:numPr>
          <w:ilvl w:val="1"/>
          <w:numId w:val="22"/>
        </w:numPr>
        <w:tabs>
          <w:tab w:val="left" w:pos="2585"/>
        </w:tabs>
        <w:spacing w:before="1" w:line="240" w:lineRule="auto"/>
        <w:ind w:hanging="172"/>
        <w:rPr>
          <w:sz w:val="28"/>
        </w:rPr>
      </w:pPr>
      <w:r>
        <w:rPr>
          <w:spacing w:val="-11"/>
          <w:sz w:val="28"/>
        </w:rPr>
        <w:t xml:space="preserve">You </w:t>
      </w:r>
      <w:r>
        <w:rPr>
          <w:sz w:val="28"/>
        </w:rPr>
        <w:t xml:space="preserve">live in the </w:t>
      </w:r>
      <w:r>
        <w:rPr>
          <w:spacing w:val="-5"/>
          <w:sz w:val="28"/>
        </w:rPr>
        <w:t xml:space="preserve">plan’s </w:t>
      </w:r>
      <w:hyperlink w:anchor="_bookmark246" w:history="1">
        <w:r>
          <w:rPr>
            <w:color w:val="006DAD"/>
            <w:sz w:val="28"/>
          </w:rPr>
          <w:t>service</w:t>
        </w:r>
        <w:r>
          <w:rPr>
            <w:color w:val="006DAD"/>
            <w:spacing w:val="29"/>
            <w:sz w:val="28"/>
          </w:rPr>
          <w:t xml:space="preserve"> </w:t>
        </w:r>
        <w:r>
          <w:rPr>
            <w:color w:val="006DAD"/>
            <w:sz w:val="28"/>
          </w:rPr>
          <w:t>area</w:t>
        </w:r>
      </w:hyperlink>
      <w:r>
        <w:rPr>
          <w:sz w:val="28"/>
        </w:rPr>
        <w:t>.</w:t>
      </w:r>
    </w:p>
    <w:p w:rsidR="00182309" w:rsidRDefault="0017599C">
      <w:pPr>
        <w:pStyle w:val="ListParagraph"/>
        <w:numPr>
          <w:ilvl w:val="1"/>
          <w:numId w:val="22"/>
        </w:numPr>
        <w:tabs>
          <w:tab w:val="left" w:pos="2585"/>
        </w:tabs>
        <w:spacing w:before="9"/>
        <w:ind w:right="974" w:hanging="172"/>
        <w:rPr>
          <w:sz w:val="28"/>
        </w:rPr>
      </w:pPr>
      <w:r>
        <w:rPr>
          <w:noProof/>
        </w:rPr>
        <mc:AlternateContent>
          <mc:Choice Requires="wpg">
            <w:drawing>
              <wp:anchor distT="0" distB="0" distL="114300" distR="114300" simplePos="0" relativeHeight="5152" behindDoc="0" locked="0" layoutInCell="1" allowOverlap="1">
                <wp:simplePos x="0" y="0"/>
                <wp:positionH relativeFrom="page">
                  <wp:posOffset>375285</wp:posOffset>
                </wp:positionH>
                <wp:positionV relativeFrom="paragraph">
                  <wp:posOffset>200660</wp:posOffset>
                </wp:positionV>
                <wp:extent cx="1308100" cy="1191895"/>
                <wp:effectExtent l="3810" t="635" r="2540" b="7620"/>
                <wp:wrapNone/>
                <wp:docPr id="41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316"/>
                          <a:chExt cx="2060" cy="1877"/>
                        </a:xfrm>
                      </wpg:grpSpPr>
                      <wps:wsp>
                        <wps:cNvPr id="416" name="Rectangle 295"/>
                        <wps:cNvSpPr>
                          <a:spLocks noChangeArrowheads="1"/>
                        </wps:cNvSpPr>
                        <wps:spPr bwMode="auto">
                          <a:xfrm>
                            <a:off x="591" y="316"/>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94"/>
                        <wps:cNvSpPr>
                          <a:spLocks noChangeArrowheads="1"/>
                        </wps:cNvSpPr>
                        <wps:spPr bwMode="auto">
                          <a:xfrm>
                            <a:off x="730" y="455"/>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Text Box 293"/>
                        <wps:cNvSpPr txBox="1">
                          <a:spLocks noChangeArrowheads="1"/>
                        </wps:cNvSpPr>
                        <wps:spPr bwMode="auto">
                          <a:xfrm>
                            <a:off x="730" y="455"/>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223" style="position:absolute;left:0;text-align:left;margin-left:29.55pt;margin-top:15.8pt;width:103pt;height:93.85pt;z-index:5152;mso-position-horizontal-relative:page;mso-position-vertical-relative:text" coordorigin="591,316"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">
                <v:rect id="Rectangle 295" o:spid="_x0000_s1224" style="position:absolute;left:591;top:316;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1vMQA&#10;AADcAAAADwAAAGRycy9kb3ducmV2LnhtbESPQYvCMBSE78L+h/AWvGmqiO5Wo5RdBL24WPX+aJ5t&#10;sXkpTazVX2+EBY/DzHzDLFadqURLjSstKxgNIxDEmdUl5wqOh/XgC4TzyBory6TgTg5Wy4/eAmNt&#10;b7ynNvW5CBB2MSoovK9jKV1WkEE3tDVx8M62MeiDbHKpG7wFuKnkOIqm0mDJYaHAmn4Kyi7p1Sho&#10;/2Yy+R7vJo/T5mB3x2ib/Mpaqf5nl8xBeOr8O/zf3mgFk9EU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dbzEAAAA3AAAAA8AAAAAAAAAAAAAAAAAmAIAAGRycy9k&#10;b3ducmV2LnhtbFBLBQYAAAAABAAEAPUAAACJAwAAAAA=&#10;" fillcolor="#006dad" stroked="f">
                  <v:fill opacity="32896f"/>
                </v:rect>
                <v:rect id="Rectangle 294" o:spid="_x0000_s1225" style="position:absolute;left:730;top:45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aRscA&#10;AADcAAAADwAAAGRycy9kb3ducmV2LnhtbESPT2vCQBTE7wW/w/KE3upGaVWiq4TSQmkLxj8Hj4/s&#10;Mwlm3ybZbZJ++25B8DjMzG+Y9XYwleiodaVlBdNJBII4s7rkXMHp+P60BOE8ssbKMin4JQfbzehh&#10;jbG2Pe+pO/hcBAi7GBUU3texlC4ryKCb2Jo4eBfbGvRBtrnULfYBbio5i6K5NFhyWCiwpteCsuvh&#10;xyh4u36lp/R8wZcEy+9ktmuauvpU6nE8JCsQngZ/D9/aH1rB83QB/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GmkbHAAAA3AAAAA8AAAAAAAAAAAAAAAAAmAIAAGRy&#10;cy9kb3ducmV2LnhtbFBLBQYAAAAABAAEAPUAAACMAwAAAAA=&#10;" filled="f" strokecolor="#006dad" strokeweight="1pt"/>
                <v:shape id="Text Box 293" o:spid="_x0000_s1226" type="#_x0000_t202" style="position:absolute;left:730;top:45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PVMIA&#10;AADcAAAADwAAAGRycy9kb3ducmV2LnhtbERPy4rCMBTdC/MP4Q64kTGtiE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o9UwgAAANwAAAAPAAAAAAAAAAAAAAAAAJgCAABkcnMvZG93&#10;bnJldi54bWxQSwUGAAAAAAQABAD1AAAAhw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pacing w:val="-11"/>
          <w:sz w:val="28"/>
        </w:rPr>
        <w:t xml:space="preserve">You </w:t>
      </w:r>
      <w:r w:rsidR="009E7B78">
        <w:rPr>
          <w:spacing w:val="-7"/>
          <w:sz w:val="28"/>
        </w:rPr>
        <w:t xml:space="preserve">don’t </w:t>
      </w:r>
      <w:r w:rsidR="009E7B78">
        <w:rPr>
          <w:spacing w:val="-4"/>
          <w:sz w:val="28"/>
        </w:rPr>
        <w:t xml:space="preserve">have </w:t>
      </w:r>
      <w:r w:rsidR="009E7B78">
        <w:rPr>
          <w:spacing w:val="-3"/>
          <w:sz w:val="28"/>
        </w:rPr>
        <w:t xml:space="preserve">End-Stage </w:t>
      </w:r>
      <w:r w:rsidR="009E7B78">
        <w:rPr>
          <w:sz w:val="28"/>
        </w:rPr>
        <w:t xml:space="preserve">Renal Disease </w:t>
      </w:r>
      <w:r w:rsidR="009E7B78">
        <w:rPr>
          <w:spacing w:val="-4"/>
          <w:sz w:val="28"/>
        </w:rPr>
        <w:t xml:space="preserve">(ESRD), </w:t>
      </w:r>
      <w:r w:rsidR="009E7B78">
        <w:rPr>
          <w:sz w:val="28"/>
        </w:rPr>
        <w:t xml:space="preserve">except as explained </w:t>
      </w:r>
      <w:r w:rsidR="009E7B78">
        <w:rPr>
          <w:spacing w:val="-3"/>
          <w:sz w:val="28"/>
        </w:rPr>
        <w:t>o</w:t>
      </w:r>
      <w:hyperlink w:anchor="_bookmark115" w:history="1">
        <w:r w:rsidR="009E7B78">
          <w:rPr>
            <w:spacing w:val="-3"/>
            <w:sz w:val="28"/>
          </w:rPr>
          <w:t xml:space="preserve">n </w:t>
        </w:r>
        <w:r w:rsidR="009E7B78">
          <w:rPr>
            <w:sz w:val="28"/>
          </w:rPr>
          <w:t>page</w:t>
        </w:r>
        <w:r w:rsidR="009E7B78">
          <w:rPr>
            <w:spacing w:val="-4"/>
            <w:sz w:val="28"/>
          </w:rPr>
          <w:t xml:space="preserve"> </w:t>
        </w:r>
        <w:r w:rsidR="009E7B78">
          <w:rPr>
            <w:spacing w:val="-6"/>
            <w:sz w:val="28"/>
          </w:rPr>
          <w:t>71</w:t>
        </w:r>
      </w:hyperlink>
      <w:r w:rsidR="009E7B78">
        <w:rPr>
          <w:spacing w:val="-6"/>
          <w:sz w:val="28"/>
        </w:rPr>
        <w:t>.</w:t>
      </w:r>
    </w:p>
    <w:p w:rsidR="00182309" w:rsidRDefault="009E7B78">
      <w:pPr>
        <w:pStyle w:val="ListParagraph"/>
        <w:numPr>
          <w:ilvl w:val="1"/>
          <w:numId w:val="22"/>
        </w:numPr>
        <w:tabs>
          <w:tab w:val="left" w:pos="2585"/>
        </w:tabs>
        <w:spacing w:before="35" w:line="240" w:lineRule="auto"/>
        <w:ind w:hanging="172"/>
        <w:rPr>
          <w:sz w:val="28"/>
        </w:rPr>
      </w:pPr>
      <w:r>
        <w:rPr>
          <w:spacing w:val="-11"/>
          <w:sz w:val="28"/>
        </w:rPr>
        <w:t xml:space="preserve">You’re </w:t>
      </w:r>
      <w:r>
        <w:rPr>
          <w:sz w:val="28"/>
        </w:rPr>
        <w:t xml:space="preserve">a </w:t>
      </w:r>
      <w:r>
        <w:rPr>
          <w:spacing w:val="-3"/>
          <w:sz w:val="28"/>
        </w:rPr>
        <w:t xml:space="preserve">U.S. </w:t>
      </w:r>
      <w:r>
        <w:rPr>
          <w:sz w:val="28"/>
        </w:rPr>
        <w:t xml:space="preserve">citizen </w:t>
      </w:r>
      <w:r>
        <w:rPr>
          <w:spacing w:val="-3"/>
          <w:sz w:val="28"/>
        </w:rPr>
        <w:t xml:space="preserve">or </w:t>
      </w:r>
      <w:r>
        <w:rPr>
          <w:sz w:val="28"/>
        </w:rPr>
        <w:t xml:space="preserve">lawfully </w:t>
      </w:r>
      <w:r>
        <w:rPr>
          <w:spacing w:val="-3"/>
          <w:sz w:val="28"/>
        </w:rPr>
        <w:t xml:space="preserve">present </w:t>
      </w:r>
      <w:r>
        <w:rPr>
          <w:sz w:val="28"/>
        </w:rPr>
        <w:t xml:space="preserve">in the </w:t>
      </w:r>
      <w:r>
        <w:rPr>
          <w:spacing w:val="-3"/>
          <w:sz w:val="28"/>
        </w:rPr>
        <w:t>United</w:t>
      </w:r>
      <w:r>
        <w:rPr>
          <w:spacing w:val="44"/>
          <w:sz w:val="28"/>
        </w:rPr>
        <w:t xml:space="preserve"> </w:t>
      </w:r>
      <w:r>
        <w:rPr>
          <w:sz w:val="28"/>
        </w:rPr>
        <w:t>States.</w:t>
      </w:r>
    </w:p>
    <w:p w:rsidR="00182309" w:rsidRDefault="00182309">
      <w:pPr>
        <w:rPr>
          <w:sz w:val="28"/>
        </w:rPr>
        <w:sectPr w:rsidR="00182309">
          <w:pgSz w:w="12060" w:h="15660"/>
          <w:pgMar w:top="1320" w:right="1520" w:bottom="280" w:left="480" w:header="612" w:footer="0" w:gutter="0"/>
          <w:cols w:space="720"/>
        </w:sectPr>
      </w:pPr>
    </w:p>
    <w:p w:rsidR="00182309" w:rsidRDefault="00182309">
      <w:pPr>
        <w:pStyle w:val="BodyText"/>
        <w:rPr>
          <w:sz w:val="9"/>
        </w:rPr>
      </w:pPr>
    </w:p>
    <w:p w:rsidR="00182309" w:rsidRDefault="009E7B78">
      <w:pPr>
        <w:pStyle w:val="BodyText"/>
        <w:spacing w:before="100"/>
        <w:ind w:left="1191"/>
        <w:rPr>
          <w:rFonts w:ascii="Myriad Pro Light"/>
          <w:b/>
        </w:rPr>
      </w:pPr>
      <w:bookmarkStart w:id="153" w:name="_bookmark116"/>
      <w:bookmarkEnd w:id="153"/>
      <w:r>
        <w:rPr>
          <w:rFonts w:ascii="Myriad Pro Light"/>
          <w:b/>
        </w:rPr>
        <w:t>What if I have other coverage?</w:t>
      </w:r>
    </w:p>
    <w:p w:rsidR="00182309" w:rsidRDefault="009E7B78">
      <w:pPr>
        <w:pStyle w:val="BodyText"/>
        <w:spacing w:before="40" w:line="336" w:lineRule="exact"/>
        <w:ind w:left="1191" w:right="126"/>
      </w:pPr>
      <w:r>
        <w:t>Talk to your employer, union, or other benefits administrator about their rules before you join a Medicare Advantage Plan. In some cases,</w:t>
      </w:r>
    </w:p>
    <w:p w:rsidR="00182309" w:rsidRDefault="0017599C">
      <w:pPr>
        <w:spacing w:line="336" w:lineRule="exact"/>
        <w:ind w:left="3455" w:right="169"/>
        <w:rPr>
          <w:b/>
          <w:sz w:val="28"/>
        </w:rPr>
      </w:pPr>
      <w:r>
        <w:rPr>
          <w:noProof/>
        </w:rPr>
        <mc:AlternateContent>
          <mc:Choice Requires="wpg">
            <w:drawing>
              <wp:anchor distT="0" distB="0" distL="114300" distR="114300" simplePos="0" relativeHeight="5200" behindDoc="0" locked="0" layoutInCell="1" allowOverlap="1">
                <wp:simplePos x="0" y="0"/>
                <wp:positionH relativeFrom="page">
                  <wp:posOffset>1710055</wp:posOffset>
                </wp:positionH>
                <wp:positionV relativeFrom="paragraph">
                  <wp:posOffset>132715</wp:posOffset>
                </wp:positionV>
                <wp:extent cx="1286510" cy="1880870"/>
                <wp:effectExtent l="5080" t="8890" r="3810" b="5715"/>
                <wp:wrapNone/>
                <wp:docPr id="41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880870"/>
                          <a:chOff x="2693" y="209"/>
                          <a:chExt cx="2026" cy="2962"/>
                        </a:xfrm>
                      </wpg:grpSpPr>
                      <wps:wsp>
                        <wps:cNvPr id="413" name="Rectangle 291"/>
                        <wps:cNvSpPr>
                          <a:spLocks noChangeArrowheads="1"/>
                        </wps:cNvSpPr>
                        <wps:spPr bwMode="auto">
                          <a:xfrm>
                            <a:off x="2693" y="209"/>
                            <a:ext cx="2026" cy="2962"/>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2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892" y="235"/>
                            <a:ext cx="1800"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134.65pt;margin-top:10.45pt;width:101.3pt;height:148.1pt;z-index:5200;mso-position-horizontal-relative:page" coordorigin="2693,209" coordsize="2026,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">
                <v:rect id="Rectangle 291" o:spid="_x0000_s1027" style="position:absolute;left:2693;top:209;width:2026;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wUcQA&#10;AADcAAAADwAAAGRycy9kb3ducmV2LnhtbESPzWrDMBCE74W8g9hAb7Wc1ATXjRxC/sg1TntfrK3t&#10;2loZS3Hct68KhRyHmfmGWW8m04mRBtdYVrCIYhDEpdUNVwo+rseXFITzyBo7y6Tghxxs8tnTGjNt&#10;73yhsfCVCBB2GSqove8zKV1Zk0EX2Z44eF92MOiDHCqpB7wHuOnkMo5X0mDDYaHGnnY1lW1xMwra&#10;ZHeyyWr/Nn6fr6dUHw/F5zJW6nk+bd9BeJr8I/zfPmsFyeIV/s6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8FHEAAAA3AAAAA8AAAAAAAAAAAAAAAAAmAIAAGRycy9k&#10;b3ducmV2LnhtbFBLBQYAAAAABAAEAPUAAACJAwAAAAA=&#10;" fillcolor="black" stroked="f">
                  <v:fill opacity="32896f"/>
                </v:rect>
                <v:shape id="Picture 290" o:spid="_x0000_s1028" type="#_x0000_t75" style="position:absolute;left:2892;top:235;width:1800;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szFAAAA3AAAAA8AAABkcnMvZG93bnJldi54bWxEj0FrwkAQhe8F/8MyQm91YxCR1FWsInhQ&#10;ijHQ6zQ7zYZmZ0N2G+O/dwuCx8eb9715y/VgG9FT52vHCqaTBARx6XTNlYLisn9bgPABWWPjmBTc&#10;yMN6NXpZYqbdlc/U56ESEcI+QwUmhDaT0peGLPqJa4mj9+M6iyHKrpK6w2uE20amSTKXFmuODQZb&#10;2hoqf/M/G99I6Tw/Hj7StDhtTrvvxefXbdcr9ToeNu8gAg3hefxIH7SC2XQG/2MiAe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k/rMxQAAANwAAAAPAAAAAAAAAAAAAAAA&#10;AJ8CAABkcnMvZG93bnJldi54bWxQSwUGAAAAAAQABAD3AAAAkQMAAAAA&#10;">
                  <v:imagedata r:id="rId118" o:title=""/>
                </v:shape>
                <w10:wrap anchorx="page"/>
              </v:group>
            </w:pict>
          </mc:Fallback>
        </mc:AlternateContent>
      </w:r>
      <w:r w:rsidR="009E7B78">
        <w:rPr>
          <w:sz w:val="28"/>
        </w:rPr>
        <w:t>joining a Medicare Advantage Plan might cause</w:t>
      </w:r>
      <w:r w:rsidR="009E7B78">
        <w:rPr>
          <w:spacing w:val="-30"/>
          <w:sz w:val="28"/>
        </w:rPr>
        <w:t xml:space="preserve"> </w:t>
      </w:r>
      <w:r w:rsidR="009E7B78">
        <w:rPr>
          <w:spacing w:val="-3"/>
          <w:sz w:val="28"/>
        </w:rPr>
        <w:t xml:space="preserve">you </w:t>
      </w:r>
      <w:r w:rsidR="009E7B78">
        <w:rPr>
          <w:sz w:val="28"/>
        </w:rPr>
        <w:t xml:space="preserve">to lose your </w:t>
      </w:r>
      <w:r w:rsidR="009E7B78">
        <w:rPr>
          <w:spacing w:val="-4"/>
          <w:sz w:val="28"/>
        </w:rPr>
        <w:t xml:space="preserve">employer </w:t>
      </w:r>
      <w:r w:rsidR="009E7B78">
        <w:rPr>
          <w:spacing w:val="-3"/>
          <w:sz w:val="28"/>
        </w:rPr>
        <w:t xml:space="preserve">or </w:t>
      </w:r>
      <w:r w:rsidR="009E7B78">
        <w:rPr>
          <w:sz w:val="28"/>
        </w:rPr>
        <w:t xml:space="preserve">union coverage. If </w:t>
      </w:r>
      <w:r w:rsidR="009E7B78">
        <w:rPr>
          <w:spacing w:val="-3"/>
          <w:sz w:val="28"/>
        </w:rPr>
        <w:t xml:space="preserve">you </w:t>
      </w:r>
      <w:r w:rsidR="009E7B78">
        <w:rPr>
          <w:sz w:val="28"/>
        </w:rPr>
        <w:t xml:space="preserve">lose </w:t>
      </w:r>
      <w:r w:rsidR="009E7B78">
        <w:rPr>
          <w:spacing w:val="-3"/>
          <w:sz w:val="28"/>
        </w:rPr>
        <w:t xml:space="preserve">coverage </w:t>
      </w:r>
      <w:r w:rsidR="009E7B78">
        <w:rPr>
          <w:spacing w:val="-4"/>
          <w:sz w:val="28"/>
        </w:rPr>
        <w:t>for</w:t>
      </w:r>
      <w:r w:rsidR="009E7B78">
        <w:rPr>
          <w:spacing w:val="-4"/>
          <w:sz w:val="28"/>
        </w:rPr>
        <w:t xml:space="preserve"> </w:t>
      </w:r>
      <w:r w:rsidR="009E7B78">
        <w:rPr>
          <w:sz w:val="28"/>
        </w:rPr>
        <w:t xml:space="preserve">yourself, </w:t>
      </w:r>
      <w:r w:rsidR="009E7B78">
        <w:rPr>
          <w:spacing w:val="-3"/>
          <w:sz w:val="28"/>
        </w:rPr>
        <w:t xml:space="preserve">you may </w:t>
      </w:r>
      <w:r w:rsidR="009E7B78">
        <w:rPr>
          <w:sz w:val="28"/>
        </w:rPr>
        <w:t xml:space="preserve">also lose </w:t>
      </w:r>
      <w:r w:rsidR="009E7B78">
        <w:rPr>
          <w:spacing w:val="-3"/>
          <w:sz w:val="28"/>
        </w:rPr>
        <w:t xml:space="preserve">coverage </w:t>
      </w:r>
      <w:r w:rsidR="009E7B78">
        <w:rPr>
          <w:spacing w:val="-4"/>
          <w:sz w:val="28"/>
        </w:rPr>
        <w:t xml:space="preserve">for </w:t>
      </w:r>
      <w:r w:rsidR="009E7B78">
        <w:rPr>
          <w:sz w:val="28"/>
        </w:rPr>
        <w:t xml:space="preserve">your spouse and dependents. In other cases, if </w:t>
      </w:r>
      <w:r w:rsidR="009E7B78">
        <w:rPr>
          <w:spacing w:val="-3"/>
          <w:sz w:val="28"/>
        </w:rPr>
        <w:t xml:space="preserve">you </w:t>
      </w:r>
      <w:r w:rsidR="009E7B78">
        <w:rPr>
          <w:sz w:val="28"/>
        </w:rPr>
        <w:t xml:space="preserve">join a Medicare Advantage Plan, </w:t>
      </w:r>
      <w:r w:rsidR="009E7B78">
        <w:rPr>
          <w:spacing w:val="-3"/>
          <w:sz w:val="28"/>
        </w:rPr>
        <w:t xml:space="preserve">you may </w:t>
      </w:r>
      <w:r w:rsidR="009E7B78">
        <w:rPr>
          <w:spacing w:val="2"/>
          <w:sz w:val="28"/>
        </w:rPr>
        <w:t xml:space="preserve">still </w:t>
      </w:r>
      <w:r w:rsidR="009E7B78">
        <w:rPr>
          <w:sz w:val="28"/>
        </w:rPr>
        <w:t xml:space="preserve">be </w:t>
      </w:r>
      <w:r w:rsidR="009E7B78">
        <w:rPr>
          <w:spacing w:val="-3"/>
          <w:sz w:val="28"/>
        </w:rPr>
        <w:t xml:space="preserve">able </w:t>
      </w:r>
      <w:r w:rsidR="009E7B78">
        <w:rPr>
          <w:sz w:val="28"/>
        </w:rPr>
        <w:t xml:space="preserve">to use your </w:t>
      </w:r>
      <w:r w:rsidR="009E7B78">
        <w:rPr>
          <w:spacing w:val="-4"/>
          <w:sz w:val="28"/>
        </w:rPr>
        <w:t xml:space="preserve">employer </w:t>
      </w:r>
      <w:r w:rsidR="009E7B78">
        <w:rPr>
          <w:spacing w:val="-3"/>
          <w:sz w:val="28"/>
        </w:rPr>
        <w:t xml:space="preserve">or </w:t>
      </w:r>
      <w:r w:rsidR="009E7B78">
        <w:rPr>
          <w:sz w:val="28"/>
        </w:rPr>
        <w:t xml:space="preserve">union </w:t>
      </w:r>
      <w:r w:rsidR="009E7B78">
        <w:rPr>
          <w:spacing w:val="-3"/>
          <w:sz w:val="28"/>
        </w:rPr>
        <w:t xml:space="preserve">coverage </w:t>
      </w:r>
      <w:r w:rsidR="009E7B78">
        <w:rPr>
          <w:sz w:val="28"/>
        </w:rPr>
        <w:t xml:space="preserve">along with the plan </w:t>
      </w:r>
      <w:r w:rsidR="009E7B78">
        <w:rPr>
          <w:spacing w:val="-3"/>
          <w:sz w:val="28"/>
        </w:rPr>
        <w:t xml:space="preserve">you </w:t>
      </w:r>
      <w:r w:rsidR="009E7B78">
        <w:rPr>
          <w:sz w:val="28"/>
        </w:rPr>
        <w:t xml:space="preserve">join. </w:t>
      </w:r>
      <w:r w:rsidR="009E7B78">
        <w:rPr>
          <w:b/>
          <w:spacing w:val="-5"/>
          <w:sz w:val="28"/>
        </w:rPr>
        <w:t xml:space="preserve">Remember, </w:t>
      </w:r>
      <w:r w:rsidR="009E7B78">
        <w:rPr>
          <w:b/>
          <w:sz w:val="28"/>
        </w:rPr>
        <w:t xml:space="preserve">if </w:t>
      </w:r>
      <w:r w:rsidR="009E7B78">
        <w:rPr>
          <w:b/>
          <w:spacing w:val="-4"/>
          <w:sz w:val="28"/>
        </w:rPr>
        <w:t xml:space="preserve">you </w:t>
      </w:r>
      <w:r w:rsidR="009E7B78">
        <w:rPr>
          <w:b/>
          <w:sz w:val="28"/>
        </w:rPr>
        <w:t xml:space="preserve">drop your </w:t>
      </w:r>
      <w:r w:rsidR="009E7B78">
        <w:rPr>
          <w:b/>
          <w:spacing w:val="-4"/>
          <w:sz w:val="28"/>
        </w:rPr>
        <w:t xml:space="preserve">employer </w:t>
      </w:r>
      <w:r w:rsidR="009E7B78">
        <w:rPr>
          <w:b/>
          <w:spacing w:val="-3"/>
          <w:sz w:val="28"/>
        </w:rPr>
        <w:t xml:space="preserve">or </w:t>
      </w:r>
      <w:r w:rsidR="009E7B78">
        <w:rPr>
          <w:b/>
          <w:sz w:val="28"/>
        </w:rPr>
        <w:t xml:space="preserve">union coverage, </w:t>
      </w:r>
      <w:r w:rsidR="009E7B78">
        <w:rPr>
          <w:b/>
          <w:spacing w:val="-4"/>
          <w:sz w:val="28"/>
        </w:rPr>
        <w:t xml:space="preserve">you </w:t>
      </w:r>
      <w:r w:rsidR="009E7B78">
        <w:rPr>
          <w:b/>
          <w:spacing w:val="-3"/>
          <w:sz w:val="28"/>
        </w:rPr>
        <w:t xml:space="preserve">may not </w:t>
      </w:r>
      <w:r w:rsidR="009E7B78">
        <w:rPr>
          <w:b/>
          <w:sz w:val="28"/>
        </w:rPr>
        <w:t xml:space="preserve">be </w:t>
      </w:r>
      <w:r w:rsidR="009E7B78">
        <w:rPr>
          <w:b/>
          <w:spacing w:val="-3"/>
          <w:sz w:val="28"/>
        </w:rPr>
        <w:t xml:space="preserve">able </w:t>
      </w:r>
      <w:r w:rsidR="009E7B78">
        <w:rPr>
          <w:b/>
          <w:sz w:val="28"/>
        </w:rPr>
        <w:t xml:space="preserve">to get </w:t>
      </w:r>
      <w:r w:rsidR="009E7B78">
        <w:rPr>
          <w:b/>
          <w:spacing w:val="-3"/>
          <w:sz w:val="28"/>
        </w:rPr>
        <w:t xml:space="preserve">it </w:t>
      </w:r>
      <w:r w:rsidR="009E7B78">
        <w:rPr>
          <w:b/>
          <w:sz w:val="28"/>
        </w:rPr>
        <w:t>back.</w:t>
      </w:r>
    </w:p>
    <w:p w:rsidR="00182309" w:rsidRDefault="009E7B78">
      <w:pPr>
        <w:pStyle w:val="BodyText"/>
        <w:spacing w:before="256"/>
        <w:ind w:left="1192"/>
        <w:rPr>
          <w:rFonts w:ascii="Myriad Pro Light"/>
          <w:b/>
        </w:rPr>
      </w:pPr>
      <w:r>
        <w:rPr>
          <w:rFonts w:ascii="Myriad Pro Light"/>
          <w:b/>
        </w:rPr>
        <w:t>What if I have a Medicare Supplement Insurance (Medigap) Policy?</w:t>
      </w:r>
    </w:p>
    <w:p w:rsidR="00182309" w:rsidRDefault="009E7B78">
      <w:pPr>
        <w:pStyle w:val="BodyText"/>
        <w:spacing w:before="40" w:line="336" w:lineRule="exact"/>
        <w:ind w:left="1192" w:right="126"/>
      </w:pPr>
      <w:r>
        <w:rPr>
          <w:spacing w:val="-11"/>
        </w:rPr>
        <w:t xml:space="preserve">You </w:t>
      </w:r>
      <w:r>
        <w:rPr>
          <w:spacing w:val="-3"/>
        </w:rPr>
        <w:t xml:space="preserve">can’t </w:t>
      </w:r>
      <w:r>
        <w:t xml:space="preserve">use </w:t>
      </w:r>
      <w:r>
        <w:rPr>
          <w:spacing w:val="-5"/>
        </w:rPr>
        <w:t xml:space="preserve">(and </w:t>
      </w:r>
      <w:r>
        <w:rPr>
          <w:spacing w:val="-3"/>
        </w:rPr>
        <w:t xml:space="preserve">can’t </w:t>
      </w:r>
      <w:r>
        <w:t xml:space="preserve">be </w:t>
      </w:r>
      <w:r>
        <w:rPr>
          <w:spacing w:val="-4"/>
        </w:rPr>
        <w:t xml:space="preserve">sold) </w:t>
      </w:r>
      <w:r>
        <w:t xml:space="preserve">a Medicare </w:t>
      </w:r>
      <w:r>
        <w:rPr>
          <w:spacing w:val="-4"/>
        </w:rPr>
        <w:t xml:space="preserve">Supplement </w:t>
      </w:r>
      <w:r>
        <w:t xml:space="preserve">Insurance </w:t>
      </w:r>
      <w:r>
        <w:rPr>
          <w:spacing w:val="-5"/>
        </w:rPr>
        <w:t xml:space="preserve">(Medigap) </w:t>
      </w:r>
      <w:r>
        <w:t xml:space="preserve">policy while </w:t>
      </w:r>
      <w:r>
        <w:rPr>
          <w:spacing w:val="-7"/>
        </w:rPr>
        <w:t xml:space="preserve">you’re </w:t>
      </w:r>
      <w:r>
        <w:t xml:space="preserve">in a Medicare Advantage Plan. </w:t>
      </w:r>
      <w:r>
        <w:rPr>
          <w:spacing w:val="-11"/>
        </w:rPr>
        <w:t xml:space="preserve">You </w:t>
      </w:r>
      <w:r>
        <w:rPr>
          <w:spacing w:val="-3"/>
        </w:rPr>
        <w:t xml:space="preserve">can’t </w:t>
      </w:r>
      <w:r>
        <w:t>use</w:t>
      </w:r>
      <w:r>
        <w:t xml:space="preserve"> </w:t>
      </w:r>
      <w:r>
        <w:rPr>
          <w:spacing w:val="-3"/>
        </w:rPr>
        <w:t xml:space="preserve">it </w:t>
      </w:r>
      <w:r>
        <w:t xml:space="preserve">to </w:t>
      </w:r>
      <w:r>
        <w:rPr>
          <w:spacing w:val="-3"/>
        </w:rPr>
        <w:t xml:space="preserve">pay </w:t>
      </w:r>
      <w:r>
        <w:rPr>
          <w:spacing w:val="-4"/>
        </w:rPr>
        <w:t xml:space="preserve">for </w:t>
      </w:r>
      <w:r>
        <w:t xml:space="preserve">any expenses </w:t>
      </w:r>
      <w:r>
        <w:rPr>
          <w:spacing w:val="-4"/>
        </w:rPr>
        <w:t>(</w:t>
      </w:r>
      <w:hyperlink w:anchor="_bookmark221" w:history="1">
        <w:r>
          <w:rPr>
            <w:color w:val="006DAD"/>
            <w:spacing w:val="-4"/>
          </w:rPr>
          <w:t>copayments</w:t>
        </w:r>
      </w:hyperlink>
      <w:r>
        <w:rPr>
          <w:spacing w:val="-4"/>
        </w:rPr>
        <w:t xml:space="preserve">, </w:t>
      </w:r>
      <w:hyperlink w:anchor="_bookmark226" w:history="1">
        <w:r>
          <w:rPr>
            <w:color w:val="006DAD"/>
          </w:rPr>
          <w:t>deductibles</w:t>
        </w:r>
      </w:hyperlink>
      <w:r>
        <w:t xml:space="preserve">, and </w:t>
      </w:r>
      <w:hyperlink w:anchor="_bookmark240" w:history="1">
        <w:r>
          <w:rPr>
            <w:color w:val="006DAD"/>
            <w:spacing w:val="-4"/>
          </w:rPr>
          <w:t>premiums</w:t>
        </w:r>
      </w:hyperlink>
      <w:r>
        <w:rPr>
          <w:spacing w:val="-4"/>
        </w:rPr>
        <w:t xml:space="preserve">) </w:t>
      </w:r>
      <w:r>
        <w:rPr>
          <w:spacing w:val="-3"/>
        </w:rPr>
        <w:t xml:space="preserve">you </w:t>
      </w:r>
      <w:r>
        <w:rPr>
          <w:spacing w:val="-4"/>
        </w:rPr>
        <w:t xml:space="preserve">have </w:t>
      </w:r>
      <w:r>
        <w:t xml:space="preserve">under a Medicare Advantage Plan. If </w:t>
      </w:r>
      <w:r>
        <w:rPr>
          <w:spacing w:val="-3"/>
        </w:rPr>
        <w:t xml:space="preserve">you </w:t>
      </w:r>
      <w:r>
        <w:t xml:space="preserve">already </w:t>
      </w:r>
      <w:r>
        <w:rPr>
          <w:spacing w:val="-4"/>
        </w:rPr>
        <w:t xml:space="preserve">have </w:t>
      </w:r>
      <w:r>
        <w:t>a Medigap policy and join a Me</w:t>
      </w:r>
      <w:r>
        <w:t xml:space="preserve">dicare Advantage Plan, you’ll </w:t>
      </w:r>
      <w:r>
        <w:rPr>
          <w:spacing w:val="-3"/>
        </w:rPr>
        <w:t xml:space="preserve">probably </w:t>
      </w:r>
      <w:r>
        <w:t xml:space="preserve">want to drop your Medigap </w:t>
      </w:r>
      <w:r>
        <w:rPr>
          <w:spacing w:val="-3"/>
        </w:rPr>
        <w:t xml:space="preserve">policy. </w:t>
      </w:r>
      <w:r>
        <w:rPr>
          <w:b/>
        </w:rPr>
        <w:t xml:space="preserve">If </w:t>
      </w:r>
      <w:r>
        <w:rPr>
          <w:b/>
          <w:spacing w:val="-4"/>
        </w:rPr>
        <w:t xml:space="preserve">you </w:t>
      </w:r>
      <w:r>
        <w:rPr>
          <w:b/>
        </w:rPr>
        <w:t xml:space="preserve">drop your Medigap </w:t>
      </w:r>
      <w:r>
        <w:rPr>
          <w:b/>
          <w:spacing w:val="-3"/>
        </w:rPr>
        <w:t xml:space="preserve">policy, </w:t>
      </w:r>
      <w:r>
        <w:rPr>
          <w:b/>
          <w:spacing w:val="-4"/>
        </w:rPr>
        <w:t xml:space="preserve">you </w:t>
      </w:r>
      <w:r>
        <w:rPr>
          <w:b/>
          <w:spacing w:val="-3"/>
        </w:rPr>
        <w:t xml:space="preserve">may not </w:t>
      </w:r>
      <w:r>
        <w:rPr>
          <w:b/>
        </w:rPr>
        <w:t xml:space="preserve">be </w:t>
      </w:r>
      <w:r>
        <w:rPr>
          <w:b/>
          <w:spacing w:val="-3"/>
        </w:rPr>
        <w:t xml:space="preserve">able </w:t>
      </w:r>
      <w:r>
        <w:rPr>
          <w:b/>
        </w:rPr>
        <w:t xml:space="preserve">to get </w:t>
      </w:r>
      <w:r>
        <w:rPr>
          <w:b/>
          <w:spacing w:val="-3"/>
        </w:rPr>
        <w:t xml:space="preserve">it </w:t>
      </w:r>
      <w:r>
        <w:rPr>
          <w:b/>
        </w:rPr>
        <w:t xml:space="preserve">back. </w:t>
      </w:r>
      <w:r>
        <w:t xml:space="preserve">See </w:t>
      </w:r>
      <w:hyperlink w:anchor="_bookmark140" w:history="1">
        <w:r>
          <w:t xml:space="preserve">page </w:t>
        </w:r>
        <w:r>
          <w:rPr>
            <w:spacing w:val="-4"/>
          </w:rPr>
          <w:t>83</w:t>
        </w:r>
      </w:hyperlink>
      <w:r>
        <w:rPr>
          <w:spacing w:val="-4"/>
        </w:rPr>
        <w:t>.</w:t>
      </w:r>
    </w:p>
    <w:p w:rsidR="00182309" w:rsidRDefault="009E7B78">
      <w:pPr>
        <w:pStyle w:val="BodyText"/>
        <w:spacing w:before="255"/>
        <w:ind w:left="1191"/>
        <w:rPr>
          <w:rFonts w:ascii="Myriad Pro Light" w:hAnsi="Myriad Pro Light"/>
          <w:b/>
        </w:rPr>
      </w:pPr>
      <w:bookmarkStart w:id="154" w:name="_bookmark115"/>
      <w:bookmarkEnd w:id="154"/>
      <w:r>
        <w:rPr>
          <w:rFonts w:ascii="Myriad Pro Light" w:hAnsi="Myriad Pro Light"/>
          <w:b/>
        </w:rPr>
        <w:t>What if I have End‑Stage Renal Disease (ESRD)?</w:t>
      </w:r>
    </w:p>
    <w:p w:rsidR="00182309" w:rsidRDefault="009E7B78">
      <w:pPr>
        <w:pStyle w:val="BodyText"/>
        <w:spacing w:before="40" w:line="336" w:lineRule="exact"/>
        <w:ind w:left="1191" w:right="968"/>
      </w:pPr>
      <w:r>
        <w:t>If you have End-Stage Renal Disease (ESRD), you can only join a Medicare Advantage Plan in certain situations:</w:t>
      </w:r>
    </w:p>
    <w:p w:rsidR="00182309" w:rsidRDefault="009E7B78">
      <w:pPr>
        <w:pStyle w:val="ListParagraph"/>
        <w:numPr>
          <w:ilvl w:val="2"/>
          <w:numId w:val="5"/>
        </w:numPr>
        <w:tabs>
          <w:tab w:val="left" w:pos="1365"/>
        </w:tabs>
        <w:ind w:right="585"/>
        <w:rPr>
          <w:sz w:val="28"/>
        </w:rPr>
      </w:pPr>
      <w:r>
        <w:rPr>
          <w:sz w:val="28"/>
        </w:rPr>
        <w:t xml:space="preserve">If </w:t>
      </w:r>
      <w:r>
        <w:rPr>
          <w:spacing w:val="-7"/>
          <w:sz w:val="28"/>
        </w:rPr>
        <w:t xml:space="preserve">you’re </w:t>
      </w:r>
      <w:r>
        <w:rPr>
          <w:sz w:val="28"/>
        </w:rPr>
        <w:t xml:space="preserve">already in a Medicare Advantage Plan when </w:t>
      </w:r>
      <w:r>
        <w:rPr>
          <w:spacing w:val="-3"/>
          <w:sz w:val="28"/>
        </w:rPr>
        <w:t xml:space="preserve">you develop </w:t>
      </w:r>
      <w:r>
        <w:rPr>
          <w:sz w:val="28"/>
        </w:rPr>
        <w:t xml:space="preserve">ESRD, </w:t>
      </w:r>
      <w:r>
        <w:rPr>
          <w:spacing w:val="-3"/>
          <w:sz w:val="28"/>
        </w:rPr>
        <w:t xml:space="preserve">you </w:t>
      </w:r>
      <w:r>
        <w:rPr>
          <w:spacing w:val="2"/>
          <w:sz w:val="28"/>
        </w:rPr>
        <w:t xml:space="preserve">can </w:t>
      </w:r>
      <w:r>
        <w:rPr>
          <w:sz w:val="28"/>
        </w:rPr>
        <w:t xml:space="preserve">stay in your plan </w:t>
      </w:r>
      <w:r>
        <w:rPr>
          <w:spacing w:val="-3"/>
          <w:sz w:val="28"/>
        </w:rPr>
        <w:t xml:space="preserve">or you may </w:t>
      </w:r>
      <w:r>
        <w:rPr>
          <w:sz w:val="28"/>
        </w:rPr>
        <w:t xml:space="preserve">be </w:t>
      </w:r>
      <w:r>
        <w:rPr>
          <w:spacing w:val="-3"/>
          <w:sz w:val="28"/>
        </w:rPr>
        <w:t xml:space="preserve">able </w:t>
      </w:r>
      <w:r>
        <w:rPr>
          <w:sz w:val="28"/>
        </w:rPr>
        <w:t>to join another Medicare Advan</w:t>
      </w:r>
      <w:r>
        <w:rPr>
          <w:sz w:val="28"/>
        </w:rPr>
        <w:t xml:space="preserve">tage Plan offered </w:t>
      </w:r>
      <w:r>
        <w:rPr>
          <w:spacing w:val="-3"/>
          <w:sz w:val="28"/>
        </w:rPr>
        <w:t xml:space="preserve">by </w:t>
      </w:r>
      <w:r>
        <w:rPr>
          <w:sz w:val="28"/>
        </w:rPr>
        <w:t>the same</w:t>
      </w:r>
      <w:r>
        <w:rPr>
          <w:spacing w:val="-30"/>
          <w:sz w:val="28"/>
        </w:rPr>
        <w:t xml:space="preserve"> </w:t>
      </w:r>
      <w:r>
        <w:rPr>
          <w:spacing w:val="-5"/>
          <w:sz w:val="28"/>
        </w:rPr>
        <w:t>company.</w:t>
      </w:r>
    </w:p>
    <w:p w:rsidR="00182309" w:rsidRDefault="009E7B78">
      <w:pPr>
        <w:pStyle w:val="ListParagraph"/>
        <w:numPr>
          <w:ilvl w:val="2"/>
          <w:numId w:val="5"/>
        </w:numPr>
        <w:tabs>
          <w:tab w:val="left" w:pos="1365"/>
        </w:tabs>
        <w:ind w:right="255"/>
        <w:rPr>
          <w:sz w:val="28"/>
        </w:rPr>
      </w:pPr>
      <w:r>
        <w:rPr>
          <w:sz w:val="28"/>
        </w:rPr>
        <w:t xml:space="preserve">If </w:t>
      </w:r>
      <w:r>
        <w:rPr>
          <w:spacing w:val="-7"/>
          <w:sz w:val="28"/>
        </w:rPr>
        <w:t xml:space="preserve">you’re </w:t>
      </w:r>
      <w:r>
        <w:rPr>
          <w:sz w:val="28"/>
        </w:rPr>
        <w:t xml:space="preserve">in a Medicare Advantage Plan, and the plan </w:t>
      </w:r>
      <w:r>
        <w:rPr>
          <w:spacing w:val="-3"/>
          <w:sz w:val="28"/>
        </w:rPr>
        <w:t xml:space="preserve">leaves </w:t>
      </w:r>
      <w:r>
        <w:rPr>
          <w:sz w:val="28"/>
        </w:rPr>
        <w:t xml:space="preserve">Medicare </w:t>
      </w:r>
      <w:r>
        <w:rPr>
          <w:spacing w:val="-3"/>
          <w:sz w:val="28"/>
        </w:rPr>
        <w:t xml:space="preserve">or no </w:t>
      </w:r>
      <w:r>
        <w:rPr>
          <w:spacing w:val="-4"/>
          <w:sz w:val="28"/>
        </w:rPr>
        <w:t xml:space="preserve">longer </w:t>
      </w:r>
      <w:r>
        <w:rPr>
          <w:sz w:val="28"/>
        </w:rPr>
        <w:t xml:space="preserve">provides </w:t>
      </w:r>
      <w:r>
        <w:rPr>
          <w:spacing w:val="-3"/>
          <w:sz w:val="28"/>
        </w:rPr>
        <w:t xml:space="preserve">coverage </w:t>
      </w:r>
      <w:r>
        <w:rPr>
          <w:sz w:val="28"/>
        </w:rPr>
        <w:t xml:space="preserve">in your area, </w:t>
      </w:r>
      <w:r>
        <w:rPr>
          <w:spacing w:val="-3"/>
          <w:sz w:val="28"/>
        </w:rPr>
        <w:t xml:space="preserve">you </w:t>
      </w:r>
      <w:r>
        <w:rPr>
          <w:spacing w:val="-4"/>
          <w:sz w:val="28"/>
        </w:rPr>
        <w:t xml:space="preserve">have </w:t>
      </w:r>
      <w:r>
        <w:rPr>
          <w:sz w:val="28"/>
        </w:rPr>
        <w:t>a one-time right to join another Medicare Advantage</w:t>
      </w:r>
      <w:r>
        <w:rPr>
          <w:spacing w:val="-37"/>
          <w:sz w:val="28"/>
        </w:rPr>
        <w:t xml:space="preserve"> </w:t>
      </w:r>
      <w:r>
        <w:rPr>
          <w:sz w:val="28"/>
        </w:rPr>
        <w:t>Plan.</w:t>
      </w:r>
    </w:p>
    <w:p w:rsidR="00182309" w:rsidRDefault="009E7B78">
      <w:pPr>
        <w:pStyle w:val="ListParagraph"/>
        <w:numPr>
          <w:ilvl w:val="2"/>
          <w:numId w:val="5"/>
        </w:numPr>
        <w:tabs>
          <w:tab w:val="left" w:pos="1365"/>
        </w:tabs>
        <w:ind w:right="273"/>
        <w:rPr>
          <w:sz w:val="28"/>
        </w:rPr>
      </w:pPr>
      <w:r>
        <w:rPr>
          <w:sz w:val="28"/>
        </w:rPr>
        <w:t xml:space="preserve">If </w:t>
      </w:r>
      <w:r>
        <w:rPr>
          <w:spacing w:val="-3"/>
          <w:sz w:val="28"/>
        </w:rPr>
        <w:t xml:space="preserve">you </w:t>
      </w:r>
      <w:r>
        <w:rPr>
          <w:spacing w:val="-4"/>
          <w:sz w:val="28"/>
        </w:rPr>
        <w:t xml:space="preserve">have </w:t>
      </w:r>
      <w:r>
        <w:rPr>
          <w:spacing w:val="2"/>
          <w:sz w:val="28"/>
        </w:rPr>
        <w:t xml:space="preserve">an </w:t>
      </w:r>
      <w:r>
        <w:rPr>
          <w:spacing w:val="-4"/>
          <w:sz w:val="28"/>
        </w:rPr>
        <w:t xml:space="preserve">employer </w:t>
      </w:r>
      <w:r>
        <w:rPr>
          <w:spacing w:val="-3"/>
          <w:sz w:val="28"/>
        </w:rPr>
        <w:t xml:space="preserve">or </w:t>
      </w:r>
      <w:r>
        <w:rPr>
          <w:sz w:val="28"/>
        </w:rPr>
        <w:t>union hea</w:t>
      </w:r>
      <w:r>
        <w:rPr>
          <w:sz w:val="28"/>
        </w:rPr>
        <w:t xml:space="preserve">lth plan </w:t>
      </w:r>
      <w:r>
        <w:rPr>
          <w:spacing w:val="-3"/>
          <w:sz w:val="28"/>
        </w:rPr>
        <w:t xml:space="preserve">or </w:t>
      </w:r>
      <w:r>
        <w:rPr>
          <w:sz w:val="28"/>
        </w:rPr>
        <w:t xml:space="preserve">other health </w:t>
      </w:r>
      <w:r>
        <w:rPr>
          <w:spacing w:val="-3"/>
          <w:sz w:val="28"/>
        </w:rPr>
        <w:t xml:space="preserve">coverage </w:t>
      </w:r>
      <w:r>
        <w:rPr>
          <w:sz w:val="28"/>
        </w:rPr>
        <w:t xml:space="preserve">through a </w:t>
      </w:r>
      <w:r>
        <w:rPr>
          <w:spacing w:val="-3"/>
          <w:sz w:val="28"/>
        </w:rPr>
        <w:t xml:space="preserve">company </w:t>
      </w:r>
      <w:r>
        <w:rPr>
          <w:sz w:val="28"/>
        </w:rPr>
        <w:t xml:space="preserve">that offers </w:t>
      </w:r>
      <w:r>
        <w:rPr>
          <w:spacing w:val="-4"/>
          <w:sz w:val="28"/>
        </w:rPr>
        <w:t xml:space="preserve">one </w:t>
      </w:r>
      <w:r>
        <w:rPr>
          <w:spacing w:val="-3"/>
          <w:sz w:val="28"/>
        </w:rPr>
        <w:t xml:space="preserve">or </w:t>
      </w:r>
      <w:r>
        <w:rPr>
          <w:spacing w:val="-4"/>
          <w:sz w:val="28"/>
        </w:rPr>
        <w:t xml:space="preserve">more </w:t>
      </w:r>
      <w:r>
        <w:rPr>
          <w:sz w:val="28"/>
        </w:rPr>
        <w:t xml:space="preserve">Medicare Advantage </w:t>
      </w:r>
      <w:r>
        <w:rPr>
          <w:spacing w:val="-7"/>
          <w:sz w:val="28"/>
        </w:rPr>
        <w:t xml:space="preserve">Plan(s), </w:t>
      </w:r>
      <w:r>
        <w:rPr>
          <w:spacing w:val="-3"/>
          <w:sz w:val="28"/>
        </w:rPr>
        <w:t xml:space="preserve">you may </w:t>
      </w:r>
      <w:r>
        <w:rPr>
          <w:sz w:val="28"/>
        </w:rPr>
        <w:t xml:space="preserve">be </w:t>
      </w:r>
      <w:r>
        <w:rPr>
          <w:spacing w:val="-3"/>
          <w:sz w:val="28"/>
        </w:rPr>
        <w:t xml:space="preserve">able </w:t>
      </w:r>
      <w:r>
        <w:rPr>
          <w:sz w:val="28"/>
        </w:rPr>
        <w:t xml:space="preserve">to join </w:t>
      </w:r>
      <w:r>
        <w:rPr>
          <w:spacing w:val="-4"/>
          <w:sz w:val="28"/>
        </w:rPr>
        <w:t xml:space="preserve">one </w:t>
      </w:r>
      <w:r>
        <w:rPr>
          <w:spacing w:val="-3"/>
          <w:sz w:val="28"/>
        </w:rPr>
        <w:t xml:space="preserve">of </w:t>
      </w:r>
      <w:r>
        <w:rPr>
          <w:sz w:val="28"/>
        </w:rPr>
        <w:t xml:space="preserve">that </w:t>
      </w:r>
      <w:r>
        <w:rPr>
          <w:spacing w:val="-4"/>
          <w:sz w:val="28"/>
        </w:rPr>
        <w:t xml:space="preserve">company’s </w:t>
      </w:r>
      <w:r>
        <w:rPr>
          <w:sz w:val="28"/>
        </w:rPr>
        <w:t>Medicare Advantage</w:t>
      </w:r>
      <w:r>
        <w:rPr>
          <w:spacing w:val="-18"/>
          <w:sz w:val="28"/>
        </w:rPr>
        <w:t xml:space="preserve"> </w:t>
      </w:r>
      <w:r>
        <w:rPr>
          <w:sz w:val="28"/>
        </w:rPr>
        <w:t>Plans.</w:t>
      </w:r>
    </w:p>
    <w:p w:rsidR="00182309" w:rsidRDefault="009E7B78">
      <w:pPr>
        <w:pStyle w:val="ListParagraph"/>
        <w:numPr>
          <w:ilvl w:val="2"/>
          <w:numId w:val="5"/>
        </w:numPr>
        <w:tabs>
          <w:tab w:val="left" w:pos="1365"/>
        </w:tabs>
        <w:ind w:right="341"/>
        <w:rPr>
          <w:sz w:val="28"/>
        </w:rPr>
      </w:pPr>
      <w:r>
        <w:rPr>
          <w:sz w:val="28"/>
        </w:rPr>
        <w:t xml:space="preserve">If </w:t>
      </w:r>
      <w:r>
        <w:rPr>
          <w:spacing w:val="-6"/>
          <w:sz w:val="28"/>
        </w:rPr>
        <w:t xml:space="preserve">you’ve </w:t>
      </w:r>
      <w:r>
        <w:rPr>
          <w:sz w:val="28"/>
        </w:rPr>
        <w:t xml:space="preserve">had a successful kidney transplant, </w:t>
      </w:r>
      <w:r>
        <w:rPr>
          <w:spacing w:val="-3"/>
          <w:sz w:val="28"/>
        </w:rPr>
        <w:t xml:space="preserve">you may </w:t>
      </w:r>
      <w:r>
        <w:rPr>
          <w:sz w:val="28"/>
        </w:rPr>
        <w:t xml:space="preserve">be </w:t>
      </w:r>
      <w:r>
        <w:rPr>
          <w:spacing w:val="-3"/>
          <w:sz w:val="28"/>
        </w:rPr>
        <w:t xml:space="preserve">able </w:t>
      </w:r>
      <w:r>
        <w:rPr>
          <w:sz w:val="28"/>
        </w:rPr>
        <w:t>to join a Medicare Advantage</w:t>
      </w:r>
      <w:r>
        <w:rPr>
          <w:spacing w:val="-23"/>
          <w:sz w:val="28"/>
        </w:rPr>
        <w:t xml:space="preserve"> </w:t>
      </w:r>
      <w:r>
        <w:rPr>
          <w:sz w:val="28"/>
        </w:rPr>
        <w:t>Plan.</w:t>
      </w:r>
    </w:p>
    <w:p w:rsidR="00182309" w:rsidRDefault="009E7B78">
      <w:pPr>
        <w:pStyle w:val="ListParagraph"/>
        <w:numPr>
          <w:ilvl w:val="2"/>
          <w:numId w:val="5"/>
        </w:numPr>
        <w:tabs>
          <w:tab w:val="left" w:pos="1365"/>
        </w:tabs>
        <w:ind w:right="756"/>
        <w:rPr>
          <w:sz w:val="28"/>
        </w:rPr>
      </w:pPr>
      <w:r>
        <w:rPr>
          <w:spacing w:val="-11"/>
          <w:sz w:val="28"/>
        </w:rPr>
        <w:t xml:space="preserve">You </w:t>
      </w:r>
      <w:r>
        <w:rPr>
          <w:spacing w:val="-3"/>
          <w:sz w:val="28"/>
        </w:rPr>
        <w:t xml:space="preserve">may </w:t>
      </w:r>
      <w:r>
        <w:rPr>
          <w:sz w:val="28"/>
        </w:rPr>
        <w:t xml:space="preserve">be </w:t>
      </w:r>
      <w:r>
        <w:rPr>
          <w:spacing w:val="-3"/>
          <w:sz w:val="28"/>
        </w:rPr>
        <w:t xml:space="preserve">able </w:t>
      </w:r>
      <w:r>
        <w:rPr>
          <w:sz w:val="28"/>
        </w:rPr>
        <w:t xml:space="preserve">to join a Medicare Special Needs Plan </w:t>
      </w:r>
      <w:r>
        <w:rPr>
          <w:spacing w:val="-6"/>
          <w:sz w:val="28"/>
        </w:rPr>
        <w:t xml:space="preserve">(SNP) </w:t>
      </w:r>
      <w:r>
        <w:rPr>
          <w:sz w:val="28"/>
        </w:rPr>
        <w:t xml:space="preserve">that </w:t>
      </w:r>
      <w:r>
        <w:rPr>
          <w:spacing w:val="-3"/>
          <w:sz w:val="28"/>
        </w:rPr>
        <w:t xml:space="preserve">covers people </w:t>
      </w:r>
      <w:r>
        <w:rPr>
          <w:sz w:val="28"/>
        </w:rPr>
        <w:t xml:space="preserve">with ESRD if </w:t>
      </w:r>
      <w:r>
        <w:rPr>
          <w:spacing w:val="-4"/>
          <w:sz w:val="28"/>
        </w:rPr>
        <w:t xml:space="preserve">one </w:t>
      </w:r>
      <w:r>
        <w:rPr>
          <w:sz w:val="28"/>
        </w:rPr>
        <w:t>is available in your</w:t>
      </w:r>
      <w:r>
        <w:rPr>
          <w:spacing w:val="23"/>
          <w:sz w:val="28"/>
        </w:rPr>
        <w:t xml:space="preserve"> </w:t>
      </w:r>
      <w:r>
        <w:rPr>
          <w:sz w:val="28"/>
        </w:rPr>
        <w:t>area.</w:t>
      </w:r>
    </w:p>
    <w:p w:rsidR="00182309" w:rsidRDefault="00182309">
      <w:pPr>
        <w:spacing w:line="336" w:lineRule="exact"/>
        <w:rPr>
          <w:sz w:val="28"/>
        </w:rPr>
        <w:sectPr w:rsidR="00182309">
          <w:pgSz w:w="12060" w:h="15660"/>
          <w:pgMar w:top="1320" w:right="920" w:bottom="280" w:left="1700" w:header="612" w:footer="0" w:gutter="0"/>
          <w:cols w:space="720"/>
        </w:sectPr>
      </w:pPr>
    </w:p>
    <w:p w:rsidR="00182309" w:rsidRDefault="00182309">
      <w:pPr>
        <w:pStyle w:val="BodyText"/>
        <w:spacing w:before="2"/>
        <w:rPr>
          <w:sz w:val="8"/>
        </w:rPr>
      </w:pPr>
    </w:p>
    <w:p w:rsidR="00182309" w:rsidRDefault="00182309">
      <w:pPr>
        <w:rPr>
          <w:sz w:val="8"/>
        </w:rPr>
        <w:sectPr w:rsidR="00182309">
          <w:pgSz w:w="12060" w:h="15660"/>
          <w:pgMar w:top="1320" w:right="1080" w:bottom="280" w:left="920" w:header="612" w:footer="0" w:gutter="0"/>
          <w:cols w:space="720"/>
        </w:sectPr>
      </w:pPr>
    </w:p>
    <w:p w:rsidR="00182309" w:rsidRDefault="00182309">
      <w:pPr>
        <w:pStyle w:val="BodyText"/>
        <w:rPr>
          <w:sz w:val="44"/>
        </w:rPr>
      </w:pPr>
    </w:p>
    <w:p w:rsidR="00182309" w:rsidRDefault="00182309">
      <w:pPr>
        <w:pStyle w:val="BodyText"/>
        <w:rPr>
          <w:sz w:val="44"/>
        </w:rPr>
      </w:pPr>
    </w:p>
    <w:p w:rsidR="00182309" w:rsidRDefault="00182309">
      <w:pPr>
        <w:pStyle w:val="BodyText"/>
        <w:rPr>
          <w:sz w:val="44"/>
        </w:rPr>
      </w:pPr>
    </w:p>
    <w:p w:rsidR="00182309" w:rsidRDefault="00182309">
      <w:pPr>
        <w:pStyle w:val="BodyText"/>
        <w:rPr>
          <w:sz w:val="44"/>
        </w:rPr>
      </w:pPr>
    </w:p>
    <w:p w:rsidR="00182309" w:rsidRDefault="00182309">
      <w:pPr>
        <w:pStyle w:val="BodyText"/>
        <w:spacing w:before="7"/>
        <w:rPr>
          <w:sz w:val="39"/>
        </w:rPr>
      </w:pPr>
    </w:p>
    <w:p w:rsidR="00182309" w:rsidRDefault="009E7B78">
      <w:pPr>
        <w:pStyle w:val="Heading3"/>
        <w:spacing w:before="0"/>
        <w:ind w:left="1971"/>
        <w:rPr>
          <w:b/>
        </w:rPr>
      </w:pPr>
      <w:bookmarkStart w:id="155" w:name="_bookmark117"/>
      <w:bookmarkEnd w:id="155"/>
      <w:r>
        <w:rPr>
          <w:b/>
          <w:spacing w:val="-3"/>
        </w:rPr>
        <w:t xml:space="preserve">What </w:t>
      </w:r>
      <w:r>
        <w:rPr>
          <w:b/>
        </w:rPr>
        <w:t xml:space="preserve">do I </w:t>
      </w:r>
      <w:r>
        <w:rPr>
          <w:b/>
          <w:spacing w:val="-9"/>
        </w:rPr>
        <w:t>pay?</w:t>
      </w:r>
    </w:p>
    <w:p w:rsidR="00182309" w:rsidRDefault="009E7B78">
      <w:pPr>
        <w:pStyle w:val="BodyText"/>
        <w:spacing w:before="109" w:line="336" w:lineRule="exact"/>
        <w:ind w:left="949"/>
      </w:pPr>
      <w:r>
        <w:br w:type="column"/>
      </w:r>
      <w:r>
        <w:lastRenderedPageBreak/>
        <w:t>For more information visit M</w:t>
      </w:r>
      <w:hyperlink r:id="rId119">
        <w:r>
          <w:t>edicare.gov/publications</w:t>
        </w:r>
      </w:hyperlink>
      <w:r>
        <w:t xml:space="preserve"> to view the booklet “Medicare Coverage of Kidney Dialysis &amp; Kidney Transplant Services.”</w:t>
      </w:r>
    </w:p>
    <w:p w:rsidR="00182309" w:rsidRDefault="0017599C">
      <w:pPr>
        <w:pStyle w:val="BodyText"/>
        <w:spacing w:before="173" w:line="336" w:lineRule="exact"/>
        <w:ind w:left="949"/>
      </w:pPr>
      <w:r>
        <w:rPr>
          <w:noProof/>
        </w:rPr>
        <mc:AlternateContent>
          <mc:Choice Requires="wpg">
            <w:drawing>
              <wp:anchor distT="0" distB="0" distL="114300" distR="114300" simplePos="0" relativeHeight="5224" behindDoc="0" locked="0" layoutInCell="1" allowOverlap="1">
                <wp:simplePos x="0" y="0"/>
                <wp:positionH relativeFrom="page">
                  <wp:posOffset>1722120</wp:posOffset>
                </wp:positionH>
                <wp:positionV relativeFrom="paragraph">
                  <wp:posOffset>-814070</wp:posOffset>
                </wp:positionV>
                <wp:extent cx="1953895" cy="1420495"/>
                <wp:effectExtent l="7620" t="5080" r="635" b="3175"/>
                <wp:wrapNone/>
                <wp:docPr id="40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420495"/>
                          <a:chOff x="2712" y="-1282"/>
                          <a:chExt cx="3077" cy="2237"/>
                        </a:xfrm>
                      </wpg:grpSpPr>
                      <wps:wsp>
                        <wps:cNvPr id="410" name="Rectangle 288"/>
                        <wps:cNvSpPr>
                          <a:spLocks noChangeArrowheads="1"/>
                        </wps:cNvSpPr>
                        <wps:spPr bwMode="auto">
                          <a:xfrm>
                            <a:off x="2712" y="-1282"/>
                            <a:ext cx="3077" cy="2237"/>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2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913" y="-1256"/>
                            <a:ext cx="2850"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135.6pt;margin-top:-64.1pt;width:153.85pt;height:111.85pt;z-index:5224;mso-position-horizontal-relative:page" coordorigin="2712,-1282" coordsize="3077,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">
                <v:rect id="Rectangle 288" o:spid="_x0000_s1027" style="position:absolute;left:2712;top:-1282;width:3077;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uJsAA&#10;AADcAAAADwAAAGRycy9kb3ducmV2LnhtbERPTYvCMBC9C/sfwizsTVOliHZNZXFVvNq696EZ29pm&#10;UppYu//eHASPj/e92Y6mFQP1rrasYD6LQBAXVtdcKrjkh+kKhPPIGlvLpOCfHGzTj8kGE20ffKYh&#10;86UIIewSVFB53yVSuqIig25mO+LAXW1v0AfYl1L3+AjhppWLKFpKgzWHhgo72lVUNNndKGji3dHG&#10;y9/1cDvlx5U+7LO/RaTU1+f48w3C0+jf4pf7pBXE8zA/nAlH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FuJsAAAADcAAAADwAAAAAAAAAAAAAAAACYAgAAZHJzL2Rvd25y&#10;ZXYueG1sUEsFBgAAAAAEAAQA9QAAAIUDAAAAAA==&#10;" fillcolor="black" stroked="f">
                  <v:fill opacity="32896f"/>
                </v:rect>
                <v:shape id="Picture 287" o:spid="_x0000_s1028" type="#_x0000_t75" style="position:absolute;left:2913;top:-1256;width:2850;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ecrFAAAA3AAAAA8AAABkcnMvZG93bnJldi54bWxEj0FrwkAUhO8F/8PyhN7qJlJKia6iglBo&#10;DzWt4vGRfclGs2/D7jam/75bKPQ4zMw3zHI92k4M5EPrWEE+y0AQV0633Cj4/Ng/PIMIEVlj55gU&#10;fFOA9Wpyt8RCuxsfaChjIxKEQ4EKTIx9IWWoDFkMM9cTJ6923mJM0jdSe7wluO3kPMuepMWW04LB&#10;nnaGqmv5ZRUcjvXb/nW7vdTn9/FUmtMQPNVK3U/HzQJEpDH+h//aL1rBY57D75l0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3nKxQAAANwAAAAPAAAAAAAAAAAAAAAA&#10;AJ8CAABkcnMvZG93bnJldi54bWxQSwUGAAAAAAQABAD3AAAAkQMAAAAA&#10;">
                  <v:imagedata r:id="rId121" o:title=""/>
                </v:shape>
                <w10:wrap anchorx="page"/>
              </v:group>
            </w:pict>
          </mc:Fallback>
        </mc:AlternateContent>
      </w:r>
      <w:r w:rsidR="009E7B78">
        <w:rPr>
          <w:b/>
        </w:rPr>
        <w:t xml:space="preserve">Note: </w:t>
      </w:r>
      <w:r w:rsidR="009E7B78">
        <w:t>If you have ESRD and Original Medicare, you may join a Medicare Prescription Drug Plan.</w:t>
      </w:r>
    </w:p>
    <w:p w:rsidR="00182309" w:rsidRDefault="00182309">
      <w:pPr>
        <w:spacing w:line="336" w:lineRule="exact"/>
        <w:sectPr w:rsidR="00182309">
          <w:type w:val="continuous"/>
          <w:pgSz w:w="12060" w:h="15660"/>
          <w:pgMar w:top="0" w:right="1080" w:bottom="280" w:left="920" w:header="720" w:footer="720" w:gutter="0"/>
          <w:cols w:num="2" w:space="720" w:equalWidth="0">
            <w:col w:w="4214" w:space="40"/>
            <w:col w:w="5806"/>
          </w:cols>
        </w:sectPr>
      </w:pPr>
    </w:p>
    <w:p w:rsidR="00182309" w:rsidRDefault="009E7B78">
      <w:pPr>
        <w:pStyle w:val="BodyText"/>
        <w:spacing w:before="12"/>
        <w:ind w:left="1971"/>
      </w:pPr>
      <w:r>
        <w:lastRenderedPageBreak/>
        <w:t>Your out-of-pocket costs in a Medicare Advantage Plan depend on:</w:t>
      </w:r>
    </w:p>
    <w:p w:rsidR="00182309" w:rsidRDefault="009E7B78">
      <w:pPr>
        <w:pStyle w:val="ListParagraph"/>
        <w:numPr>
          <w:ilvl w:val="3"/>
          <w:numId w:val="5"/>
        </w:numPr>
        <w:tabs>
          <w:tab w:val="left" w:pos="2145"/>
        </w:tabs>
        <w:spacing w:before="9"/>
        <w:ind w:right="546"/>
        <w:rPr>
          <w:sz w:val="28"/>
        </w:rPr>
      </w:pPr>
      <w:r>
        <w:rPr>
          <w:sz w:val="28"/>
        </w:rPr>
        <w:t xml:space="preserve">Whether the plan charges a monthly </w:t>
      </w:r>
      <w:hyperlink w:anchor="_bookmark240" w:history="1">
        <w:r>
          <w:rPr>
            <w:color w:val="006DAD"/>
            <w:sz w:val="28"/>
          </w:rPr>
          <w:t>premium</w:t>
        </w:r>
      </w:hyperlink>
      <w:r>
        <w:rPr>
          <w:color w:val="006DAD"/>
          <w:sz w:val="28"/>
        </w:rPr>
        <w:t xml:space="preserve"> </w:t>
      </w:r>
      <w:r>
        <w:rPr>
          <w:sz w:val="28"/>
        </w:rPr>
        <w:t>in addition to</w:t>
      </w:r>
      <w:r>
        <w:rPr>
          <w:spacing w:val="-43"/>
          <w:sz w:val="28"/>
        </w:rPr>
        <w:t xml:space="preserve"> </w:t>
      </w:r>
      <w:r>
        <w:rPr>
          <w:sz w:val="28"/>
        </w:rPr>
        <w:t>your monthly Part B</w:t>
      </w:r>
      <w:r>
        <w:rPr>
          <w:spacing w:val="-15"/>
          <w:sz w:val="28"/>
        </w:rPr>
        <w:t xml:space="preserve"> </w:t>
      </w:r>
      <w:r>
        <w:rPr>
          <w:sz w:val="28"/>
        </w:rPr>
        <w:t>premium.</w:t>
      </w:r>
    </w:p>
    <w:p w:rsidR="00182309" w:rsidRDefault="009E7B78">
      <w:pPr>
        <w:pStyle w:val="ListParagraph"/>
        <w:numPr>
          <w:ilvl w:val="3"/>
          <w:numId w:val="5"/>
        </w:numPr>
        <w:tabs>
          <w:tab w:val="left" w:pos="2145"/>
        </w:tabs>
        <w:spacing w:before="42"/>
        <w:ind w:right="377"/>
        <w:rPr>
          <w:sz w:val="28"/>
        </w:rPr>
      </w:pPr>
      <w:r>
        <w:rPr>
          <w:sz w:val="28"/>
        </w:rPr>
        <w:t xml:space="preserve">Whether the plan </w:t>
      </w:r>
      <w:r>
        <w:rPr>
          <w:spacing w:val="-3"/>
          <w:sz w:val="28"/>
        </w:rPr>
        <w:t xml:space="preserve">pays </w:t>
      </w:r>
      <w:r>
        <w:rPr>
          <w:sz w:val="28"/>
        </w:rPr>
        <w:t xml:space="preserve">any </w:t>
      </w:r>
      <w:r>
        <w:rPr>
          <w:spacing w:val="-3"/>
          <w:sz w:val="28"/>
        </w:rPr>
        <w:t xml:space="preserve">of </w:t>
      </w:r>
      <w:r>
        <w:rPr>
          <w:sz w:val="28"/>
        </w:rPr>
        <w:t xml:space="preserve">your monthly Part B </w:t>
      </w:r>
      <w:r>
        <w:rPr>
          <w:spacing w:val="-8"/>
          <w:sz w:val="28"/>
        </w:rPr>
        <w:t xml:space="preserve">(or </w:t>
      </w:r>
      <w:r>
        <w:rPr>
          <w:sz w:val="28"/>
        </w:rPr>
        <w:t xml:space="preserve">Part A if </w:t>
      </w:r>
      <w:r>
        <w:rPr>
          <w:spacing w:val="-3"/>
          <w:sz w:val="28"/>
        </w:rPr>
        <w:t xml:space="preserve">you </w:t>
      </w:r>
      <w:r>
        <w:rPr>
          <w:spacing w:val="-4"/>
          <w:sz w:val="28"/>
        </w:rPr>
        <w:t xml:space="preserve">have </w:t>
      </w:r>
      <w:r>
        <w:rPr>
          <w:sz w:val="28"/>
        </w:rPr>
        <w:t xml:space="preserve">to </w:t>
      </w:r>
      <w:r>
        <w:rPr>
          <w:spacing w:val="-3"/>
          <w:sz w:val="28"/>
        </w:rPr>
        <w:t xml:space="preserve">buy </w:t>
      </w:r>
      <w:r>
        <w:rPr>
          <w:spacing w:val="-6"/>
          <w:sz w:val="28"/>
        </w:rPr>
        <w:t>it)</w:t>
      </w:r>
      <w:r>
        <w:rPr>
          <w:spacing w:val="-4"/>
          <w:sz w:val="28"/>
        </w:rPr>
        <w:t xml:space="preserve"> </w:t>
      </w:r>
      <w:r>
        <w:rPr>
          <w:sz w:val="28"/>
        </w:rPr>
        <w:t>premium.</w:t>
      </w:r>
    </w:p>
    <w:p w:rsidR="00182309" w:rsidRDefault="009E7B78">
      <w:pPr>
        <w:pStyle w:val="ListParagraph"/>
        <w:numPr>
          <w:ilvl w:val="3"/>
          <w:numId w:val="5"/>
        </w:numPr>
        <w:tabs>
          <w:tab w:val="left" w:pos="2145"/>
        </w:tabs>
        <w:spacing w:before="42"/>
        <w:ind w:right="1373"/>
        <w:rPr>
          <w:sz w:val="28"/>
        </w:rPr>
      </w:pPr>
      <w:r>
        <w:rPr>
          <w:sz w:val="28"/>
        </w:rPr>
        <w:t xml:space="preserve">Whether the plan has a yearly </w:t>
      </w:r>
      <w:hyperlink w:anchor="_bookmark226" w:history="1">
        <w:r>
          <w:rPr>
            <w:color w:val="006DAD"/>
            <w:sz w:val="28"/>
          </w:rPr>
          <w:t>deductible</w:t>
        </w:r>
      </w:hyperlink>
      <w:r>
        <w:rPr>
          <w:color w:val="006DAD"/>
          <w:sz w:val="28"/>
        </w:rPr>
        <w:t xml:space="preserve"> </w:t>
      </w:r>
      <w:r>
        <w:rPr>
          <w:spacing w:val="-3"/>
          <w:sz w:val="28"/>
        </w:rPr>
        <w:t xml:space="preserve">or </w:t>
      </w:r>
      <w:r>
        <w:rPr>
          <w:sz w:val="28"/>
        </w:rPr>
        <w:t>any</w:t>
      </w:r>
      <w:r>
        <w:rPr>
          <w:spacing w:val="-27"/>
          <w:sz w:val="28"/>
        </w:rPr>
        <w:t xml:space="preserve"> </w:t>
      </w:r>
      <w:r>
        <w:rPr>
          <w:sz w:val="28"/>
        </w:rPr>
        <w:t xml:space="preserve">additional deductibles </w:t>
      </w:r>
      <w:r>
        <w:rPr>
          <w:spacing w:val="-4"/>
          <w:sz w:val="28"/>
        </w:rPr>
        <w:t xml:space="preserve">for </w:t>
      </w:r>
      <w:r>
        <w:rPr>
          <w:sz w:val="28"/>
        </w:rPr>
        <w:t>certain</w:t>
      </w:r>
      <w:r>
        <w:rPr>
          <w:spacing w:val="10"/>
          <w:sz w:val="28"/>
        </w:rPr>
        <w:t xml:space="preserve"> </w:t>
      </w:r>
      <w:r>
        <w:rPr>
          <w:sz w:val="28"/>
        </w:rPr>
        <w:t>services.</w:t>
      </w:r>
    </w:p>
    <w:p w:rsidR="00182309" w:rsidRDefault="009E7B78">
      <w:pPr>
        <w:pStyle w:val="ListParagraph"/>
        <w:numPr>
          <w:ilvl w:val="3"/>
          <w:numId w:val="5"/>
        </w:numPr>
        <w:tabs>
          <w:tab w:val="left" w:pos="2145"/>
        </w:tabs>
        <w:spacing w:before="42"/>
        <w:ind w:right="1340"/>
        <w:rPr>
          <w:sz w:val="28"/>
        </w:rPr>
      </w:pPr>
      <w:r>
        <w:rPr>
          <w:spacing w:val="-5"/>
          <w:sz w:val="28"/>
        </w:rPr>
        <w:t xml:space="preserve">How </w:t>
      </w:r>
      <w:r>
        <w:rPr>
          <w:spacing w:val="-3"/>
          <w:sz w:val="28"/>
        </w:rPr>
        <w:t xml:space="preserve">much you pay </w:t>
      </w:r>
      <w:r>
        <w:rPr>
          <w:spacing w:val="-4"/>
          <w:sz w:val="28"/>
        </w:rPr>
        <w:t xml:space="preserve">for </w:t>
      </w:r>
      <w:r>
        <w:rPr>
          <w:sz w:val="28"/>
        </w:rPr>
        <w:t xml:space="preserve">each visit </w:t>
      </w:r>
      <w:r>
        <w:rPr>
          <w:spacing w:val="-3"/>
          <w:sz w:val="28"/>
        </w:rPr>
        <w:t xml:space="preserve">or </w:t>
      </w:r>
      <w:r>
        <w:rPr>
          <w:sz w:val="28"/>
        </w:rPr>
        <w:t xml:space="preserve">service </w:t>
      </w:r>
      <w:r>
        <w:rPr>
          <w:spacing w:val="-4"/>
          <w:sz w:val="28"/>
        </w:rPr>
        <w:t>(</w:t>
      </w:r>
      <w:hyperlink w:anchor="_bookmark221" w:history="1">
        <w:r>
          <w:rPr>
            <w:color w:val="006DAD"/>
            <w:spacing w:val="-4"/>
            <w:sz w:val="28"/>
          </w:rPr>
          <w:t>copayments</w:t>
        </w:r>
      </w:hyperlink>
      <w:r>
        <w:rPr>
          <w:color w:val="006DAD"/>
          <w:spacing w:val="-4"/>
          <w:sz w:val="28"/>
        </w:rPr>
        <w:t xml:space="preserve"> </w:t>
      </w:r>
      <w:r>
        <w:rPr>
          <w:spacing w:val="-5"/>
          <w:sz w:val="28"/>
        </w:rPr>
        <w:t xml:space="preserve">or </w:t>
      </w:r>
      <w:hyperlink w:anchor="_bookmark220" w:history="1">
        <w:r>
          <w:rPr>
            <w:color w:val="006DAD"/>
            <w:spacing w:val="-3"/>
            <w:sz w:val="28"/>
          </w:rPr>
          <w:t>coinsurance</w:t>
        </w:r>
      </w:hyperlink>
      <w:r>
        <w:rPr>
          <w:spacing w:val="-3"/>
          <w:sz w:val="28"/>
        </w:rPr>
        <w:t>).</w:t>
      </w:r>
    </w:p>
    <w:p w:rsidR="00182309" w:rsidRDefault="009E7B78">
      <w:pPr>
        <w:pStyle w:val="ListParagraph"/>
        <w:numPr>
          <w:ilvl w:val="3"/>
          <w:numId w:val="5"/>
        </w:numPr>
        <w:tabs>
          <w:tab w:val="left" w:pos="2145"/>
        </w:tabs>
        <w:spacing w:before="34" w:line="240" w:lineRule="auto"/>
        <w:rPr>
          <w:sz w:val="28"/>
        </w:rPr>
      </w:pPr>
      <w:r>
        <w:rPr>
          <w:sz w:val="28"/>
        </w:rPr>
        <w:t xml:space="preserve">The </w:t>
      </w:r>
      <w:r>
        <w:rPr>
          <w:spacing w:val="3"/>
          <w:sz w:val="28"/>
        </w:rPr>
        <w:t xml:space="preserve">type </w:t>
      </w:r>
      <w:r>
        <w:rPr>
          <w:spacing w:val="-3"/>
          <w:sz w:val="28"/>
        </w:rPr>
        <w:t xml:space="preserve">of </w:t>
      </w:r>
      <w:r>
        <w:rPr>
          <w:sz w:val="28"/>
        </w:rPr>
        <w:t xml:space="preserve">health care services </w:t>
      </w:r>
      <w:r>
        <w:rPr>
          <w:spacing w:val="-3"/>
          <w:sz w:val="28"/>
        </w:rPr>
        <w:t xml:space="preserve">you </w:t>
      </w:r>
      <w:r>
        <w:rPr>
          <w:sz w:val="28"/>
        </w:rPr>
        <w:t xml:space="preserve">need and </w:t>
      </w:r>
      <w:r>
        <w:rPr>
          <w:spacing w:val="-4"/>
          <w:sz w:val="28"/>
        </w:rPr>
        <w:t xml:space="preserve">how </w:t>
      </w:r>
      <w:r>
        <w:rPr>
          <w:sz w:val="28"/>
        </w:rPr>
        <w:t xml:space="preserve">often </w:t>
      </w:r>
      <w:r>
        <w:rPr>
          <w:spacing w:val="-3"/>
          <w:sz w:val="28"/>
        </w:rPr>
        <w:t xml:space="preserve">you </w:t>
      </w:r>
      <w:r>
        <w:rPr>
          <w:sz w:val="28"/>
        </w:rPr>
        <w:t>get</w:t>
      </w:r>
      <w:r>
        <w:rPr>
          <w:spacing w:val="-35"/>
          <w:sz w:val="28"/>
        </w:rPr>
        <w:t xml:space="preserve"> </w:t>
      </w:r>
      <w:r>
        <w:rPr>
          <w:sz w:val="28"/>
        </w:rPr>
        <w:t>them.</w:t>
      </w:r>
    </w:p>
    <w:p w:rsidR="00182309" w:rsidRDefault="009E7B78">
      <w:pPr>
        <w:pStyle w:val="ListParagraph"/>
        <w:numPr>
          <w:ilvl w:val="3"/>
          <w:numId w:val="5"/>
        </w:numPr>
        <w:tabs>
          <w:tab w:val="left" w:pos="2145"/>
        </w:tabs>
        <w:spacing w:before="9"/>
        <w:ind w:right="393"/>
        <w:rPr>
          <w:sz w:val="28"/>
        </w:rPr>
      </w:pPr>
      <w:r>
        <w:rPr>
          <w:sz w:val="28"/>
        </w:rPr>
        <w:t xml:space="preserve">Whether </w:t>
      </w:r>
      <w:r>
        <w:rPr>
          <w:spacing w:val="-3"/>
          <w:sz w:val="28"/>
        </w:rPr>
        <w:t xml:space="preserve">you go </w:t>
      </w:r>
      <w:r>
        <w:rPr>
          <w:sz w:val="28"/>
        </w:rPr>
        <w:t xml:space="preserve">to a doctor </w:t>
      </w:r>
      <w:r>
        <w:rPr>
          <w:spacing w:val="-3"/>
          <w:sz w:val="28"/>
        </w:rPr>
        <w:t xml:space="preserve">or supplier </w:t>
      </w:r>
      <w:r>
        <w:rPr>
          <w:sz w:val="28"/>
        </w:rPr>
        <w:t xml:space="preserve">who accepts </w:t>
      </w:r>
      <w:hyperlink w:anchor="_bookmark0" w:history="1">
        <w:r>
          <w:rPr>
            <w:color w:val="006DAD"/>
            <w:sz w:val="28"/>
          </w:rPr>
          <w:t>assignment</w:t>
        </w:r>
      </w:hyperlink>
      <w:r>
        <w:rPr>
          <w:color w:val="006DAD"/>
          <w:sz w:val="28"/>
        </w:rPr>
        <w:t xml:space="preserve"> </w:t>
      </w:r>
      <w:r>
        <w:rPr>
          <w:spacing w:val="-4"/>
          <w:sz w:val="28"/>
        </w:rPr>
        <w:t xml:space="preserve">(if </w:t>
      </w:r>
      <w:r>
        <w:rPr>
          <w:spacing w:val="-7"/>
          <w:sz w:val="28"/>
        </w:rPr>
        <w:t>you’re</w:t>
      </w:r>
      <w:r>
        <w:rPr>
          <w:spacing w:val="-9"/>
          <w:sz w:val="28"/>
        </w:rPr>
        <w:t xml:space="preserve"> </w:t>
      </w:r>
      <w:r>
        <w:rPr>
          <w:sz w:val="28"/>
        </w:rPr>
        <w:t>in</w:t>
      </w:r>
      <w:r>
        <w:rPr>
          <w:spacing w:val="-9"/>
          <w:sz w:val="28"/>
        </w:rPr>
        <w:t xml:space="preserve"> </w:t>
      </w:r>
      <w:r>
        <w:rPr>
          <w:sz w:val="28"/>
        </w:rPr>
        <w:t>a</w:t>
      </w:r>
      <w:r>
        <w:rPr>
          <w:spacing w:val="-9"/>
          <w:sz w:val="28"/>
        </w:rPr>
        <w:t xml:space="preserve"> </w:t>
      </w:r>
      <w:r>
        <w:rPr>
          <w:sz w:val="28"/>
        </w:rPr>
        <w:t>Preferred</w:t>
      </w:r>
      <w:r>
        <w:rPr>
          <w:spacing w:val="-9"/>
          <w:sz w:val="28"/>
        </w:rPr>
        <w:t xml:space="preserve"> </w:t>
      </w:r>
      <w:r>
        <w:rPr>
          <w:sz w:val="28"/>
        </w:rPr>
        <w:t>Provider</w:t>
      </w:r>
      <w:r>
        <w:rPr>
          <w:spacing w:val="-9"/>
          <w:sz w:val="28"/>
        </w:rPr>
        <w:t xml:space="preserve"> </w:t>
      </w:r>
      <w:r>
        <w:rPr>
          <w:sz w:val="28"/>
        </w:rPr>
        <w:t>Organization,</w:t>
      </w:r>
      <w:r>
        <w:rPr>
          <w:spacing w:val="-9"/>
          <w:sz w:val="28"/>
        </w:rPr>
        <w:t xml:space="preserve"> </w:t>
      </w:r>
      <w:r>
        <w:rPr>
          <w:sz w:val="28"/>
        </w:rPr>
        <w:t>Private</w:t>
      </w:r>
      <w:r>
        <w:rPr>
          <w:spacing w:val="-9"/>
          <w:sz w:val="28"/>
        </w:rPr>
        <w:t xml:space="preserve"> </w:t>
      </w:r>
      <w:r>
        <w:rPr>
          <w:sz w:val="28"/>
        </w:rPr>
        <w:t xml:space="preserve">Fee-for-Service Plan, </w:t>
      </w:r>
      <w:r>
        <w:rPr>
          <w:spacing w:val="-3"/>
          <w:sz w:val="28"/>
        </w:rPr>
        <w:t xml:space="preserve">or </w:t>
      </w:r>
      <w:r>
        <w:rPr>
          <w:sz w:val="28"/>
        </w:rPr>
        <w:t xml:space="preserve">Medical Savings </w:t>
      </w:r>
      <w:r>
        <w:rPr>
          <w:spacing w:val="-3"/>
          <w:sz w:val="28"/>
        </w:rPr>
        <w:t xml:space="preserve">Account </w:t>
      </w:r>
      <w:r>
        <w:rPr>
          <w:sz w:val="28"/>
        </w:rPr>
        <w:t xml:space="preserve">Plan and </w:t>
      </w:r>
      <w:r>
        <w:rPr>
          <w:spacing w:val="-3"/>
          <w:sz w:val="28"/>
        </w:rPr>
        <w:t xml:space="preserve">you go </w:t>
      </w:r>
      <w:r>
        <w:rPr>
          <w:spacing w:val="-5"/>
          <w:sz w:val="28"/>
        </w:rPr>
        <w:t xml:space="preserve">out-of-network). </w:t>
      </w:r>
      <w:r>
        <w:rPr>
          <w:sz w:val="28"/>
        </w:rPr>
        <w:t xml:space="preserve">See </w:t>
      </w:r>
      <w:hyperlink w:anchor="_bookmark106" w:history="1">
        <w:r>
          <w:rPr>
            <w:sz w:val="28"/>
          </w:rPr>
          <w:t>page 66</w:t>
        </w:r>
      </w:hyperlink>
      <w:r>
        <w:rPr>
          <w:sz w:val="28"/>
        </w:rPr>
        <w:t xml:space="preserve"> </w:t>
      </w:r>
      <w:r>
        <w:rPr>
          <w:spacing w:val="-4"/>
          <w:sz w:val="28"/>
        </w:rPr>
        <w:t xml:space="preserve">for more </w:t>
      </w:r>
      <w:r>
        <w:rPr>
          <w:sz w:val="28"/>
        </w:rPr>
        <w:t xml:space="preserve">information </w:t>
      </w:r>
      <w:r>
        <w:rPr>
          <w:spacing w:val="-3"/>
          <w:sz w:val="28"/>
        </w:rPr>
        <w:t>about</w:t>
      </w:r>
      <w:r>
        <w:rPr>
          <w:spacing w:val="-12"/>
          <w:sz w:val="28"/>
        </w:rPr>
        <w:t xml:space="preserve"> </w:t>
      </w:r>
      <w:r>
        <w:rPr>
          <w:sz w:val="28"/>
        </w:rPr>
        <w:t>assignment.</w:t>
      </w:r>
    </w:p>
    <w:p w:rsidR="00182309" w:rsidRDefault="009E7B78">
      <w:pPr>
        <w:pStyle w:val="ListParagraph"/>
        <w:numPr>
          <w:ilvl w:val="3"/>
          <w:numId w:val="5"/>
        </w:numPr>
        <w:tabs>
          <w:tab w:val="left" w:pos="2145"/>
        </w:tabs>
        <w:ind w:right="266"/>
        <w:rPr>
          <w:sz w:val="28"/>
        </w:rPr>
      </w:pPr>
      <w:r>
        <w:rPr>
          <w:sz w:val="28"/>
        </w:rPr>
        <w:t xml:space="preserve">Whether </w:t>
      </w:r>
      <w:r>
        <w:rPr>
          <w:spacing w:val="-3"/>
          <w:sz w:val="28"/>
        </w:rPr>
        <w:t xml:space="preserve">you </w:t>
      </w:r>
      <w:r>
        <w:rPr>
          <w:sz w:val="28"/>
        </w:rPr>
        <w:t xml:space="preserve">get services from a network </w:t>
      </w:r>
      <w:r>
        <w:rPr>
          <w:spacing w:val="-3"/>
          <w:sz w:val="28"/>
        </w:rPr>
        <w:t xml:space="preserve">provider or </w:t>
      </w:r>
      <w:r>
        <w:rPr>
          <w:sz w:val="28"/>
        </w:rPr>
        <w:t xml:space="preserve">a </w:t>
      </w:r>
      <w:r>
        <w:rPr>
          <w:spacing w:val="-3"/>
          <w:sz w:val="28"/>
        </w:rPr>
        <w:t>provid</w:t>
      </w:r>
      <w:r>
        <w:rPr>
          <w:spacing w:val="-3"/>
          <w:sz w:val="28"/>
        </w:rPr>
        <w:t xml:space="preserve">er </w:t>
      </w:r>
      <w:r>
        <w:rPr>
          <w:sz w:val="28"/>
        </w:rPr>
        <w:t xml:space="preserve">that </w:t>
      </w:r>
      <w:r>
        <w:rPr>
          <w:spacing w:val="-5"/>
          <w:sz w:val="28"/>
        </w:rPr>
        <w:t xml:space="preserve">doesn’t </w:t>
      </w:r>
      <w:r>
        <w:rPr>
          <w:sz w:val="28"/>
        </w:rPr>
        <w:t>contract with the</w:t>
      </w:r>
      <w:r>
        <w:rPr>
          <w:spacing w:val="8"/>
          <w:sz w:val="28"/>
        </w:rPr>
        <w:t xml:space="preserve"> </w:t>
      </w:r>
      <w:r>
        <w:rPr>
          <w:sz w:val="28"/>
        </w:rPr>
        <w:t>plan.</w:t>
      </w:r>
    </w:p>
    <w:p w:rsidR="00182309" w:rsidRDefault="009E7B78">
      <w:pPr>
        <w:pStyle w:val="ListParagraph"/>
        <w:numPr>
          <w:ilvl w:val="3"/>
          <w:numId w:val="5"/>
        </w:numPr>
        <w:tabs>
          <w:tab w:val="left" w:pos="2145"/>
        </w:tabs>
        <w:spacing w:before="35" w:line="240" w:lineRule="auto"/>
        <w:rPr>
          <w:sz w:val="28"/>
        </w:rPr>
      </w:pPr>
      <w:r>
        <w:rPr>
          <w:sz w:val="28"/>
        </w:rPr>
        <w:t xml:space="preserve">Whether </w:t>
      </w:r>
      <w:r>
        <w:rPr>
          <w:spacing w:val="-3"/>
          <w:sz w:val="28"/>
        </w:rPr>
        <w:t xml:space="preserve">you </w:t>
      </w:r>
      <w:r>
        <w:rPr>
          <w:sz w:val="28"/>
        </w:rPr>
        <w:t xml:space="preserve">need extra benefits and if the plan charges </w:t>
      </w:r>
      <w:r>
        <w:rPr>
          <w:spacing w:val="-4"/>
          <w:sz w:val="28"/>
        </w:rPr>
        <w:t>for</w:t>
      </w:r>
      <w:r>
        <w:rPr>
          <w:spacing w:val="-17"/>
          <w:sz w:val="28"/>
        </w:rPr>
        <w:t xml:space="preserve"> </w:t>
      </w:r>
      <w:r>
        <w:rPr>
          <w:sz w:val="28"/>
        </w:rPr>
        <w:t>them.</w:t>
      </w:r>
    </w:p>
    <w:p w:rsidR="00182309" w:rsidRDefault="009E7B78">
      <w:pPr>
        <w:pStyle w:val="ListParagraph"/>
        <w:numPr>
          <w:ilvl w:val="3"/>
          <w:numId w:val="5"/>
        </w:numPr>
        <w:tabs>
          <w:tab w:val="left" w:pos="2145"/>
        </w:tabs>
        <w:spacing w:before="9"/>
        <w:ind w:right="597"/>
        <w:jc w:val="both"/>
        <w:rPr>
          <w:sz w:val="28"/>
        </w:rPr>
      </w:pPr>
      <w:r>
        <w:rPr>
          <w:sz w:val="28"/>
        </w:rPr>
        <w:t xml:space="preserve">The </w:t>
      </w:r>
      <w:r>
        <w:rPr>
          <w:spacing w:val="-5"/>
          <w:sz w:val="28"/>
        </w:rPr>
        <w:t xml:space="preserve">plan’s </w:t>
      </w:r>
      <w:r>
        <w:rPr>
          <w:sz w:val="28"/>
        </w:rPr>
        <w:t xml:space="preserve">yearly limit </w:t>
      </w:r>
      <w:r>
        <w:rPr>
          <w:spacing w:val="-3"/>
          <w:sz w:val="28"/>
        </w:rPr>
        <w:t xml:space="preserve">on </w:t>
      </w:r>
      <w:r>
        <w:rPr>
          <w:sz w:val="28"/>
        </w:rPr>
        <w:t xml:space="preserve">your </w:t>
      </w:r>
      <w:r>
        <w:rPr>
          <w:spacing w:val="-4"/>
          <w:sz w:val="28"/>
        </w:rPr>
        <w:t xml:space="preserve">out-of-pocket </w:t>
      </w:r>
      <w:r>
        <w:rPr>
          <w:sz w:val="28"/>
        </w:rPr>
        <w:t xml:space="preserve">costs </w:t>
      </w:r>
      <w:r>
        <w:rPr>
          <w:spacing w:val="-4"/>
          <w:sz w:val="28"/>
        </w:rPr>
        <w:t xml:space="preserve">for </w:t>
      </w:r>
      <w:r>
        <w:rPr>
          <w:spacing w:val="4"/>
          <w:sz w:val="28"/>
        </w:rPr>
        <w:t xml:space="preserve">all </w:t>
      </w:r>
      <w:r>
        <w:rPr>
          <w:sz w:val="28"/>
        </w:rPr>
        <w:t xml:space="preserve">medical services. Once </w:t>
      </w:r>
      <w:r>
        <w:rPr>
          <w:spacing w:val="-3"/>
          <w:sz w:val="28"/>
        </w:rPr>
        <w:t xml:space="preserve">you </w:t>
      </w:r>
      <w:r>
        <w:rPr>
          <w:sz w:val="28"/>
        </w:rPr>
        <w:t xml:space="preserve">reach this limit, you’ll </w:t>
      </w:r>
      <w:r>
        <w:rPr>
          <w:spacing w:val="-3"/>
          <w:sz w:val="28"/>
        </w:rPr>
        <w:t xml:space="preserve">pay </w:t>
      </w:r>
      <w:r>
        <w:rPr>
          <w:sz w:val="28"/>
        </w:rPr>
        <w:t xml:space="preserve">nothing </w:t>
      </w:r>
      <w:r>
        <w:rPr>
          <w:spacing w:val="-4"/>
          <w:sz w:val="28"/>
        </w:rPr>
        <w:t xml:space="preserve">for </w:t>
      </w:r>
      <w:r>
        <w:rPr>
          <w:spacing w:val="-3"/>
          <w:sz w:val="28"/>
        </w:rPr>
        <w:t xml:space="preserve">covered </w:t>
      </w:r>
      <w:r>
        <w:rPr>
          <w:sz w:val="28"/>
        </w:rPr>
        <w:t>services.</w:t>
      </w:r>
    </w:p>
    <w:p w:rsidR="00182309" w:rsidRDefault="0017599C">
      <w:pPr>
        <w:pStyle w:val="ListParagraph"/>
        <w:numPr>
          <w:ilvl w:val="3"/>
          <w:numId w:val="5"/>
        </w:numPr>
        <w:tabs>
          <w:tab w:val="left" w:pos="2145"/>
        </w:tabs>
        <w:spacing w:before="34" w:line="240" w:lineRule="auto"/>
        <w:rPr>
          <w:sz w:val="28"/>
        </w:rPr>
      </w:pPr>
      <w:r>
        <w:rPr>
          <w:noProof/>
        </w:rPr>
        <mc:AlternateContent>
          <mc:Choice Requires="wpg">
            <w:drawing>
              <wp:anchor distT="0" distB="0" distL="114300" distR="114300" simplePos="0" relativeHeight="5248" behindDoc="0" locked="0" layoutInCell="1" allowOverlap="1">
                <wp:simplePos x="0" y="0"/>
                <wp:positionH relativeFrom="page">
                  <wp:posOffset>1710055</wp:posOffset>
                </wp:positionH>
                <wp:positionV relativeFrom="paragraph">
                  <wp:posOffset>300355</wp:posOffset>
                </wp:positionV>
                <wp:extent cx="2139950" cy="1752600"/>
                <wp:effectExtent l="5080" t="5080" r="7620" b="4445"/>
                <wp:wrapNone/>
                <wp:docPr id="406"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1752600"/>
                          <a:chOff x="2693" y="473"/>
                          <a:chExt cx="3370" cy="2760"/>
                        </a:xfrm>
                      </wpg:grpSpPr>
                      <wps:wsp>
                        <wps:cNvPr id="407" name="Rectangle 285"/>
                        <wps:cNvSpPr>
                          <a:spLocks noChangeArrowheads="1"/>
                        </wps:cNvSpPr>
                        <wps:spPr bwMode="auto">
                          <a:xfrm>
                            <a:off x="2693" y="473"/>
                            <a:ext cx="3370" cy="276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2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892" y="499"/>
                            <a:ext cx="3144"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3" o:spid="_x0000_s1026" style="position:absolute;margin-left:134.65pt;margin-top:23.65pt;width:168.5pt;height:138pt;z-index:5248;mso-position-horizontal-relative:page" coordorigin="2693,473" coordsize="3370,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">
                <v:rect id="Rectangle 285" o:spid="_x0000_s1027" style="position:absolute;left:2693;top:473;width:3370;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gj8MA&#10;AADcAAAADwAAAGRycy9kb3ducmV2LnhtbESPQWvCQBSE7wX/w/KE3upuJVhNs5Fiq3ht1Psj+5qk&#10;Zt+G7Dam/94VBI/DzHzDZOvRtmKg3jeONbzOFAji0pmGKw3Hw/ZlCcIHZIOtY9LwTx7W+eQpw9S4&#10;C3/TUIRKRAj7FDXUIXSplL6syaKfuY44ej+utxii7CtperxEuG3lXKmFtNhwXKixo01N5bn4sxrO&#10;yWbnksXnavjdH3ZLs/0qTnOl9fN0/HgHEWgMj/C9vTcaEvUGtzPx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gj8MAAADcAAAADwAAAAAAAAAAAAAAAACYAgAAZHJzL2Rv&#10;d25yZXYueG1sUEsFBgAAAAAEAAQA9QAAAIgDAAAAAA==&#10;" fillcolor="black" stroked="f">
                  <v:fill opacity="32896f"/>
                </v:rect>
                <v:shape id="Picture 284" o:spid="_x0000_s1028" type="#_x0000_t75" style="position:absolute;left:2892;top:499;width:3144;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yZzzCAAAA3AAAAA8AAABkcnMvZG93bnJldi54bWxET8uKwjAU3Q/4D+EKs7PpiIp0jDIoOuIL&#10;xsf+0lzbYnNTmqjVrzcLYZaH8x5NGlOKG9WusKzgK4pBEKdWF5wpOB7mnSEI55E1lpZJwYMcTMat&#10;jxEm2t75j257n4kQwi5BBbn3VSKlS3My6CJbEQfubGuDPsA6k7rGewg3pezG8UAaLDg05FjRNKf0&#10;sr8aBf1tccpmz9/VurcYzPuHWbm57k5Kfbabn28Qnhr/L367l1pBLw5rw5lwBOT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cmc8wgAAANwAAAAPAAAAAAAAAAAAAAAAAJ8C&#10;AABkcnMvZG93bnJldi54bWxQSwUGAAAAAAQABAD3AAAAjgMAAAAA&#10;">
                  <v:imagedata r:id="rId123" o:title=""/>
                </v:shape>
                <w10:wrap anchorx="page"/>
              </v:group>
            </w:pict>
          </mc:Fallback>
        </mc:AlternateContent>
      </w:r>
      <w:r w:rsidR="009E7B78">
        <w:rPr>
          <w:sz w:val="28"/>
        </w:rPr>
        <w:t xml:space="preserve">Whether </w:t>
      </w:r>
      <w:r w:rsidR="009E7B78">
        <w:rPr>
          <w:spacing w:val="-3"/>
          <w:sz w:val="28"/>
        </w:rPr>
        <w:t xml:space="preserve">you </w:t>
      </w:r>
      <w:r w:rsidR="009E7B78">
        <w:rPr>
          <w:spacing w:val="-4"/>
          <w:sz w:val="28"/>
        </w:rPr>
        <w:t xml:space="preserve">have </w:t>
      </w:r>
      <w:r w:rsidR="009E7B78">
        <w:rPr>
          <w:sz w:val="28"/>
        </w:rPr>
        <w:t xml:space="preserve">Medicaid </w:t>
      </w:r>
      <w:r w:rsidR="009E7B78">
        <w:rPr>
          <w:spacing w:val="-3"/>
          <w:sz w:val="28"/>
        </w:rPr>
        <w:t xml:space="preserve">or </w:t>
      </w:r>
      <w:r w:rsidR="009E7B78">
        <w:rPr>
          <w:sz w:val="28"/>
        </w:rPr>
        <w:t xml:space="preserve">get </w:t>
      </w:r>
      <w:r w:rsidR="009E7B78">
        <w:rPr>
          <w:spacing w:val="-3"/>
          <w:sz w:val="28"/>
        </w:rPr>
        <w:t xml:space="preserve">help </w:t>
      </w:r>
      <w:r w:rsidR="009E7B78">
        <w:rPr>
          <w:sz w:val="28"/>
        </w:rPr>
        <w:t>from your</w:t>
      </w:r>
      <w:r w:rsidR="009E7B78">
        <w:rPr>
          <w:spacing w:val="-11"/>
          <w:sz w:val="28"/>
        </w:rPr>
        <w:t xml:space="preserve"> </w:t>
      </w:r>
      <w:r w:rsidR="009E7B78">
        <w:rPr>
          <w:sz w:val="28"/>
        </w:rPr>
        <w:t>state.</w:t>
      </w:r>
    </w:p>
    <w:p w:rsidR="00182309" w:rsidRDefault="009E7B78">
      <w:pPr>
        <w:pStyle w:val="BodyText"/>
        <w:spacing w:before="138" w:line="336" w:lineRule="exact"/>
        <w:ind w:left="5539" w:right="111"/>
      </w:pPr>
      <w:r>
        <w:t>To learn more about your costs in specific Medicare Advantage Plans, visi</w:t>
      </w:r>
      <w:hyperlink r:id="rId124">
        <w:r>
          <w:t>t Medicare.gov/find-a-plan</w:t>
        </w:r>
      </w:hyperlink>
      <w:r>
        <w:t>.</w:t>
      </w:r>
    </w:p>
    <w:p w:rsidR="00182309" w:rsidRDefault="00182309">
      <w:pPr>
        <w:spacing w:line="336" w:lineRule="exact"/>
        <w:sectPr w:rsidR="00182309">
          <w:type w:val="continuous"/>
          <w:pgSz w:w="12060" w:h="15660"/>
          <w:pgMar w:top="0" w:right="1080" w:bottom="280" w:left="920" w:header="720" w:footer="720" w:gutter="0"/>
          <w:cols w:space="720"/>
        </w:sectPr>
      </w:pPr>
    </w:p>
    <w:p w:rsidR="00182309" w:rsidRDefault="00182309">
      <w:pPr>
        <w:pStyle w:val="BodyText"/>
        <w:spacing w:before="4"/>
        <w:rPr>
          <w:sz w:val="17"/>
        </w:rPr>
      </w:pPr>
    </w:p>
    <w:p w:rsidR="00182309" w:rsidRDefault="009E7B78">
      <w:pPr>
        <w:pStyle w:val="Heading3"/>
        <w:tabs>
          <w:tab w:val="left" w:pos="9851"/>
        </w:tabs>
        <w:rPr>
          <w:b/>
        </w:rPr>
      </w:pPr>
      <w:bookmarkStart w:id="156" w:name="_bookmark120"/>
      <w:bookmarkStart w:id="157" w:name="Types_of_Medicare_Advantage_Plans_"/>
      <w:bookmarkStart w:id="158" w:name="_bookmark118"/>
      <w:bookmarkEnd w:id="156"/>
      <w:bookmarkEnd w:id="157"/>
      <w:bookmarkEnd w:id="158"/>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7"/>
          <w:shd w:val="clear" w:color="auto" w:fill="006DAD"/>
        </w:rPr>
        <w:t xml:space="preserve">Types </w:t>
      </w:r>
      <w:r>
        <w:rPr>
          <w:b/>
          <w:color w:val="FFFFFF"/>
          <w:shd w:val="clear" w:color="auto" w:fill="006DAD"/>
        </w:rPr>
        <w:t xml:space="preserve">of </w:t>
      </w:r>
      <w:r>
        <w:rPr>
          <w:b/>
          <w:color w:val="FFFFFF"/>
          <w:spacing w:val="-3"/>
          <w:shd w:val="clear" w:color="auto" w:fill="006DAD"/>
        </w:rPr>
        <w:t>Medicare Advantag</w:t>
      </w:r>
      <w:r>
        <w:rPr>
          <w:b/>
          <w:color w:val="FFFFFF"/>
          <w:spacing w:val="-3"/>
          <w:shd w:val="clear" w:color="auto" w:fill="006DAD"/>
        </w:rPr>
        <w:t>e</w:t>
      </w:r>
      <w:r>
        <w:rPr>
          <w:b/>
          <w:color w:val="FFFFFF"/>
          <w:spacing w:val="18"/>
          <w:shd w:val="clear" w:color="auto" w:fill="006DAD"/>
        </w:rPr>
        <w:t xml:space="preserve"> </w:t>
      </w:r>
      <w:r>
        <w:rPr>
          <w:b/>
          <w:color w:val="FFFFFF"/>
          <w:spacing w:val="-4"/>
          <w:shd w:val="clear" w:color="auto" w:fill="006DAD"/>
        </w:rPr>
        <w:t>Plans</w:t>
      </w:r>
      <w:r>
        <w:rPr>
          <w:b/>
          <w:color w:val="FFFFFF"/>
          <w:spacing w:val="-4"/>
          <w:shd w:val="clear" w:color="auto" w:fill="006DAD"/>
        </w:rPr>
        <w:tab/>
      </w:r>
    </w:p>
    <w:p w:rsidR="00182309" w:rsidRDefault="0017599C">
      <w:pPr>
        <w:pStyle w:val="Heading3"/>
        <w:spacing w:before="341"/>
        <w:rPr>
          <w:b/>
        </w:rPr>
      </w:pPr>
      <w:r>
        <w:rPr>
          <w:noProof/>
        </w:rPr>
        <mc:AlternateContent>
          <mc:Choice Requires="wps">
            <w:drawing>
              <wp:anchor distT="0" distB="0" distL="114300" distR="114300" simplePos="0" relativeHeight="5320" behindDoc="0" locked="0" layoutInCell="1" allowOverlap="1">
                <wp:simplePos x="0" y="0"/>
                <wp:positionH relativeFrom="page">
                  <wp:posOffset>454660</wp:posOffset>
                </wp:positionH>
                <wp:positionV relativeFrom="paragraph">
                  <wp:posOffset>269875</wp:posOffset>
                </wp:positionV>
                <wp:extent cx="1158875" cy="2036445"/>
                <wp:effectExtent l="0" t="3175" r="0" b="0"/>
                <wp:wrapNone/>
                <wp:docPr id="40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03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144"/>
                              </w:rPr>
                            </w:pPr>
                            <w:r>
                              <w:rPr>
                                <w:rFonts w:ascii="Myriad Pro"/>
                                <w:b/>
                                <w:color w:val="D8E9F2"/>
                                <w:spacing w:val="-22"/>
                                <w:sz w:val="144"/>
                              </w:rPr>
                              <w:t>H</w:t>
                            </w:r>
                            <w:r>
                              <w:rPr>
                                <w:rFonts w:ascii="Myriad Pro"/>
                                <w:b/>
                                <w:color w:val="D8E9F2"/>
                                <w:spacing w:val="-28"/>
                                <w:sz w:val="144"/>
                              </w:rPr>
                              <w:t>MO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227" type="#_x0000_t202" style="position:absolute;left:0;text-align:left;margin-left:35.8pt;margin-top:21.25pt;width:91.25pt;height:160.35pt;z-index:5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" filled="f" stroked="f">
                <v:textbox style="layout-flow:vertical;mso-layout-flow-alt:bottom-to-top" inset="0,0,0,0">
                  <w:txbxContent>
                    <w:p w:rsidR="00182309" w:rsidRDefault="009E7B78">
                      <w:pPr>
                        <w:spacing w:before="20"/>
                        <w:ind w:left="20"/>
                        <w:rPr>
                          <w:rFonts w:ascii="Myriad Pro"/>
                          <w:b/>
                          <w:sz w:val="144"/>
                        </w:rPr>
                      </w:pPr>
                      <w:r>
                        <w:rPr>
                          <w:rFonts w:ascii="Myriad Pro"/>
                          <w:b/>
                          <w:color w:val="D8E9F2"/>
                          <w:spacing w:val="-22"/>
                          <w:sz w:val="144"/>
                        </w:rPr>
                        <w:t>H</w:t>
                      </w:r>
                      <w:r>
                        <w:rPr>
                          <w:rFonts w:ascii="Myriad Pro"/>
                          <w:b/>
                          <w:color w:val="D8E9F2"/>
                          <w:spacing w:val="-28"/>
                          <w:sz w:val="144"/>
                        </w:rPr>
                        <w:t>MO</w:t>
                      </w:r>
                    </w:p>
                  </w:txbxContent>
                </v:textbox>
                <w10:wrap anchorx="page"/>
              </v:shape>
            </w:pict>
          </mc:Fallback>
        </mc:AlternateContent>
      </w:r>
      <w:bookmarkStart w:id="159" w:name="_bookmark119"/>
      <w:bookmarkEnd w:id="159"/>
      <w:r w:rsidR="009E7B78">
        <w:rPr>
          <w:b/>
        </w:rPr>
        <w:t>Health Maintenance Organization (HMO) plan</w:t>
      </w:r>
    </w:p>
    <w:p w:rsidR="00182309" w:rsidRDefault="009E7B78">
      <w:pPr>
        <w:pStyle w:val="BodyText"/>
        <w:spacing w:before="107" w:line="336" w:lineRule="exact"/>
        <w:ind w:left="2412" w:right="1786"/>
        <w:rPr>
          <w:rFonts w:ascii="Myriad Pro Light"/>
          <w:b/>
        </w:rPr>
      </w:pPr>
      <w:r>
        <w:rPr>
          <w:rFonts w:ascii="Myriad Pro Light"/>
          <w:b/>
        </w:rPr>
        <w:t xml:space="preserve">Can I get </w:t>
      </w:r>
      <w:r>
        <w:rPr>
          <w:rFonts w:ascii="Myriad Pro Light"/>
          <w:b/>
          <w:spacing w:val="-4"/>
        </w:rPr>
        <w:t xml:space="preserve">my </w:t>
      </w:r>
      <w:r>
        <w:rPr>
          <w:rFonts w:ascii="Myriad Pro Light"/>
          <w:b/>
          <w:spacing w:val="-3"/>
        </w:rPr>
        <w:t xml:space="preserve">health </w:t>
      </w:r>
      <w:r>
        <w:rPr>
          <w:rFonts w:ascii="Myriad Pro Light"/>
          <w:b/>
        </w:rPr>
        <w:t xml:space="preserve">care from </w:t>
      </w:r>
      <w:r>
        <w:rPr>
          <w:rFonts w:ascii="Myriad Pro Light"/>
          <w:b/>
          <w:spacing w:val="-4"/>
        </w:rPr>
        <w:t xml:space="preserve">any doctor, </w:t>
      </w:r>
      <w:r>
        <w:rPr>
          <w:rFonts w:ascii="Myriad Pro Light"/>
          <w:b/>
        </w:rPr>
        <w:t xml:space="preserve">other </w:t>
      </w:r>
      <w:r>
        <w:rPr>
          <w:rFonts w:ascii="Myriad Pro Light"/>
          <w:b/>
          <w:spacing w:val="-3"/>
        </w:rPr>
        <w:t xml:space="preserve">health </w:t>
      </w:r>
      <w:r>
        <w:rPr>
          <w:rFonts w:ascii="Myriad Pro Light"/>
          <w:b/>
        </w:rPr>
        <w:t xml:space="preserve">care </w:t>
      </w:r>
      <w:r>
        <w:rPr>
          <w:rFonts w:ascii="Myriad Pro Light"/>
          <w:b/>
          <w:spacing w:val="-4"/>
        </w:rPr>
        <w:t xml:space="preserve">provider, </w:t>
      </w:r>
      <w:r>
        <w:rPr>
          <w:rFonts w:ascii="Myriad Pro Light"/>
          <w:b/>
        </w:rPr>
        <w:t xml:space="preserve">or </w:t>
      </w:r>
      <w:r>
        <w:rPr>
          <w:rFonts w:ascii="Myriad Pro Light"/>
          <w:b/>
          <w:spacing w:val="-3"/>
        </w:rPr>
        <w:t>hospital?</w:t>
      </w:r>
    </w:p>
    <w:p w:rsidR="00182309" w:rsidRDefault="009E7B78">
      <w:pPr>
        <w:pStyle w:val="BodyText"/>
        <w:spacing w:before="43" w:line="336" w:lineRule="exact"/>
        <w:ind w:left="2412" w:right="1786"/>
      </w:pPr>
      <w:r>
        <w:rPr>
          <w:spacing w:val="-4"/>
        </w:rPr>
        <w:t xml:space="preserve">No. </w:t>
      </w:r>
      <w:r>
        <w:rPr>
          <w:spacing w:val="-11"/>
        </w:rPr>
        <w:t xml:space="preserve">You </w:t>
      </w:r>
      <w:r>
        <w:t xml:space="preserve">generally must get your care and services from doctors, other health care providers, </w:t>
      </w:r>
      <w:r>
        <w:rPr>
          <w:spacing w:val="-3"/>
        </w:rPr>
        <w:t xml:space="preserve">or </w:t>
      </w:r>
      <w:r>
        <w:t xml:space="preserve">hospitals in the </w:t>
      </w:r>
      <w:r>
        <w:rPr>
          <w:spacing w:val="-5"/>
        </w:rPr>
        <w:t xml:space="preserve">plan’s </w:t>
      </w:r>
      <w:r>
        <w:t xml:space="preserve">network </w:t>
      </w:r>
      <w:r>
        <w:rPr>
          <w:spacing w:val="-4"/>
        </w:rPr>
        <w:t xml:space="preserve">(except </w:t>
      </w:r>
      <w:r>
        <w:t xml:space="preserve">emergency care, </w:t>
      </w:r>
      <w:r>
        <w:rPr>
          <w:spacing w:val="-4"/>
        </w:rPr>
        <w:t xml:space="preserve">out-of-area </w:t>
      </w:r>
      <w:r>
        <w:rPr>
          <w:spacing w:val="-3"/>
        </w:rPr>
        <w:t xml:space="preserve">urgent </w:t>
      </w:r>
      <w:r>
        <w:t xml:space="preserve">care, </w:t>
      </w:r>
      <w:r>
        <w:rPr>
          <w:spacing w:val="-3"/>
        </w:rPr>
        <w:t xml:space="preserve">or </w:t>
      </w:r>
      <w:r>
        <w:rPr>
          <w:spacing w:val="-4"/>
        </w:rPr>
        <w:t xml:space="preserve">out-of-area </w:t>
      </w:r>
      <w:r>
        <w:rPr>
          <w:spacing w:val="-3"/>
        </w:rPr>
        <w:t xml:space="preserve">dialysis). </w:t>
      </w:r>
      <w:r>
        <w:t xml:space="preserve">In </w:t>
      </w:r>
      <w:r>
        <w:rPr>
          <w:spacing w:val="-3"/>
        </w:rPr>
        <w:t xml:space="preserve">some </w:t>
      </w:r>
      <w:r>
        <w:t xml:space="preserve">plans, </w:t>
      </w:r>
      <w:r>
        <w:rPr>
          <w:spacing w:val="-3"/>
        </w:rPr>
        <w:t xml:space="preserve">you may </w:t>
      </w:r>
      <w:r>
        <w:t xml:space="preserve">be </w:t>
      </w:r>
      <w:r>
        <w:rPr>
          <w:spacing w:val="-3"/>
        </w:rPr>
        <w:t xml:space="preserve">able </w:t>
      </w:r>
      <w:r>
        <w:t xml:space="preserve">to </w:t>
      </w:r>
      <w:r>
        <w:rPr>
          <w:spacing w:val="-3"/>
        </w:rPr>
        <w:t xml:space="preserve">go </w:t>
      </w:r>
      <w:r>
        <w:rPr>
          <w:spacing w:val="-4"/>
        </w:rPr>
        <w:t xml:space="preserve">out-of-network for </w:t>
      </w:r>
      <w:r>
        <w:t xml:space="preserve">certain services, usually </w:t>
      </w:r>
      <w:r>
        <w:rPr>
          <w:spacing w:val="-4"/>
        </w:rPr>
        <w:t xml:space="preserve">for </w:t>
      </w:r>
      <w:r>
        <w:t xml:space="preserve">a higher cost. This is called </w:t>
      </w:r>
      <w:r>
        <w:rPr>
          <w:spacing w:val="2"/>
        </w:rPr>
        <w:t xml:space="preserve">an </w:t>
      </w:r>
      <w:r>
        <w:t xml:space="preserve">HMO with a point-of-service </w:t>
      </w:r>
      <w:r>
        <w:rPr>
          <w:spacing w:val="-5"/>
        </w:rPr>
        <w:t xml:space="preserve">(POS) </w:t>
      </w:r>
      <w:r>
        <w:rPr>
          <w:spacing w:val="-3"/>
        </w:rPr>
        <w:t>option.</w:t>
      </w:r>
    </w:p>
    <w:p w:rsidR="00182309" w:rsidRDefault="009E7B78">
      <w:pPr>
        <w:pStyle w:val="BodyText"/>
        <w:spacing w:before="255"/>
        <w:ind w:left="2412"/>
        <w:rPr>
          <w:rFonts w:ascii="Myriad Pro Light"/>
          <w:b/>
        </w:rPr>
      </w:pPr>
      <w:r>
        <w:rPr>
          <w:rFonts w:ascii="Myriad Pro Light"/>
          <w:b/>
        </w:rPr>
        <w:t>Are p</w:t>
      </w:r>
      <w:r>
        <w:rPr>
          <w:rFonts w:ascii="Myriad Pro Light"/>
          <w:b/>
        </w:rPr>
        <w:t>rescription drugs covered?</w:t>
      </w:r>
    </w:p>
    <w:p w:rsidR="00182309" w:rsidRDefault="009E7B78">
      <w:pPr>
        <w:pStyle w:val="BodyText"/>
        <w:spacing w:before="39" w:line="336" w:lineRule="exact"/>
        <w:ind w:left="2412" w:right="1786"/>
      </w:pPr>
      <w:r>
        <w:t>In most cases, yes. If you want Medicare drug coverage, you must join an HMO plan that offers prescription drug coverage. Check with the plan for more information.</w:t>
      </w:r>
    </w:p>
    <w:p w:rsidR="00182309" w:rsidRDefault="009E7B78">
      <w:pPr>
        <w:pStyle w:val="BodyText"/>
        <w:spacing w:before="255"/>
        <w:ind w:left="2412"/>
        <w:rPr>
          <w:rFonts w:ascii="Myriad Pro Light"/>
          <w:b/>
        </w:rPr>
      </w:pPr>
      <w:r>
        <w:rPr>
          <w:rFonts w:ascii="Myriad Pro Light"/>
          <w:b/>
        </w:rPr>
        <w:t xml:space="preserve">Do I need to choose a </w:t>
      </w:r>
      <w:hyperlink w:anchor="_bookmark243" w:history="1">
        <w:r>
          <w:rPr>
            <w:rFonts w:ascii="Myriad Pro Light"/>
            <w:b/>
            <w:color w:val="006DAD"/>
          </w:rPr>
          <w:t>primary care doctor</w:t>
        </w:r>
      </w:hyperlink>
      <w:r>
        <w:rPr>
          <w:rFonts w:ascii="Myriad Pro Light"/>
          <w:b/>
        </w:rPr>
        <w:t>?</w:t>
      </w:r>
    </w:p>
    <w:p w:rsidR="00182309" w:rsidRDefault="009E7B78">
      <w:pPr>
        <w:pStyle w:val="BodyText"/>
        <w:spacing w:before="32"/>
        <w:ind w:left="2411"/>
      </w:pPr>
      <w:r>
        <w:t>In most cases, yes. Check with the plan for more information.</w:t>
      </w:r>
    </w:p>
    <w:p w:rsidR="00182309" w:rsidRDefault="009E7B78">
      <w:pPr>
        <w:pStyle w:val="BodyText"/>
        <w:spacing w:before="222"/>
        <w:ind w:left="2411"/>
        <w:rPr>
          <w:rFonts w:ascii="Myriad Pro Light"/>
          <w:b/>
        </w:rPr>
      </w:pPr>
      <w:r>
        <w:rPr>
          <w:rFonts w:ascii="Myriad Pro Light"/>
          <w:b/>
        </w:rPr>
        <w:t xml:space="preserve">Do I have to get a </w:t>
      </w:r>
      <w:hyperlink w:anchor="_bookmark245" w:history="1">
        <w:r>
          <w:rPr>
            <w:rFonts w:ascii="Myriad Pro Light"/>
            <w:b/>
            <w:color w:val="006DAD"/>
          </w:rPr>
          <w:t>referral</w:t>
        </w:r>
      </w:hyperlink>
      <w:r>
        <w:rPr>
          <w:rFonts w:ascii="Myriad Pro Light"/>
          <w:b/>
          <w:color w:val="006DAD"/>
        </w:rPr>
        <w:t xml:space="preserve"> </w:t>
      </w:r>
      <w:r>
        <w:rPr>
          <w:rFonts w:ascii="Myriad Pro Light"/>
          <w:b/>
        </w:rPr>
        <w:t>to see a specialist?</w:t>
      </w:r>
    </w:p>
    <w:p w:rsidR="00182309" w:rsidRDefault="009E7B78">
      <w:pPr>
        <w:pStyle w:val="BodyText"/>
        <w:spacing w:before="40" w:line="336" w:lineRule="exact"/>
        <w:ind w:left="2411" w:right="1786"/>
      </w:pPr>
      <w:r>
        <w:t>In most cases, yes. Certain services, like yearly screening mammograms, don’t require a referral. Check with the plan for more information.</w:t>
      </w:r>
    </w:p>
    <w:p w:rsidR="00182309" w:rsidRDefault="009E7B78">
      <w:pPr>
        <w:pStyle w:val="BodyText"/>
        <w:spacing w:before="256"/>
        <w:ind w:left="2411"/>
        <w:rPr>
          <w:rFonts w:ascii="Myriad Pro Light"/>
          <w:b/>
        </w:rPr>
      </w:pPr>
      <w:r>
        <w:rPr>
          <w:rFonts w:ascii="Myriad Pro Light"/>
          <w:b/>
        </w:rPr>
        <w:t>What else do I need to know about this type of plan?</w:t>
      </w:r>
    </w:p>
    <w:p w:rsidR="00182309" w:rsidRDefault="009E7B78">
      <w:pPr>
        <w:pStyle w:val="ListParagraph"/>
        <w:numPr>
          <w:ilvl w:val="0"/>
          <w:numId w:val="20"/>
        </w:numPr>
        <w:tabs>
          <w:tab w:val="left" w:pos="2585"/>
        </w:tabs>
        <w:spacing w:before="40"/>
        <w:ind w:right="2283" w:hanging="172"/>
        <w:jc w:val="both"/>
        <w:rPr>
          <w:sz w:val="28"/>
        </w:rPr>
      </w:pPr>
      <w:r>
        <w:rPr>
          <w:sz w:val="28"/>
        </w:rPr>
        <w:t xml:space="preserve">If your doctor </w:t>
      </w:r>
      <w:r>
        <w:rPr>
          <w:spacing w:val="-3"/>
          <w:sz w:val="28"/>
        </w:rPr>
        <w:t xml:space="preserve">or </w:t>
      </w:r>
      <w:r>
        <w:rPr>
          <w:sz w:val="28"/>
        </w:rPr>
        <w:t xml:space="preserve">other health care </w:t>
      </w:r>
      <w:r>
        <w:rPr>
          <w:spacing w:val="-3"/>
          <w:sz w:val="28"/>
        </w:rPr>
        <w:t xml:space="preserve">provider leaves </w:t>
      </w:r>
      <w:r>
        <w:rPr>
          <w:sz w:val="28"/>
        </w:rPr>
        <w:t xml:space="preserve">the </w:t>
      </w:r>
      <w:r>
        <w:rPr>
          <w:spacing w:val="-5"/>
          <w:sz w:val="28"/>
        </w:rPr>
        <w:t xml:space="preserve">plan’s </w:t>
      </w:r>
      <w:r>
        <w:rPr>
          <w:sz w:val="28"/>
        </w:rPr>
        <w:t xml:space="preserve">network, your plan </w:t>
      </w:r>
      <w:r>
        <w:rPr>
          <w:spacing w:val="4"/>
          <w:sz w:val="28"/>
        </w:rPr>
        <w:t xml:space="preserve">will </w:t>
      </w:r>
      <w:r>
        <w:rPr>
          <w:sz w:val="28"/>
        </w:rPr>
        <w:t xml:space="preserve">notify you. </w:t>
      </w:r>
      <w:r>
        <w:rPr>
          <w:spacing w:val="-11"/>
          <w:sz w:val="28"/>
        </w:rPr>
        <w:t xml:space="preserve">You </w:t>
      </w:r>
      <w:r>
        <w:rPr>
          <w:spacing w:val="-3"/>
          <w:sz w:val="28"/>
        </w:rPr>
        <w:t xml:space="preserve">may </w:t>
      </w:r>
      <w:r>
        <w:rPr>
          <w:sz w:val="28"/>
        </w:rPr>
        <w:t>choose</w:t>
      </w:r>
      <w:r>
        <w:rPr>
          <w:spacing w:val="-22"/>
          <w:sz w:val="28"/>
        </w:rPr>
        <w:t xml:space="preserve"> </w:t>
      </w:r>
      <w:r>
        <w:rPr>
          <w:sz w:val="28"/>
        </w:rPr>
        <w:t xml:space="preserve">another doctor in the </w:t>
      </w:r>
      <w:r>
        <w:rPr>
          <w:spacing w:val="-5"/>
          <w:sz w:val="28"/>
        </w:rPr>
        <w:t>plan’s</w:t>
      </w:r>
      <w:r>
        <w:rPr>
          <w:spacing w:val="-15"/>
          <w:sz w:val="28"/>
        </w:rPr>
        <w:t xml:space="preserve"> </w:t>
      </w:r>
      <w:r>
        <w:rPr>
          <w:sz w:val="28"/>
        </w:rPr>
        <w:t>network.</w:t>
      </w:r>
    </w:p>
    <w:p w:rsidR="00182309" w:rsidRDefault="009E7B78">
      <w:pPr>
        <w:pStyle w:val="ListParagraph"/>
        <w:numPr>
          <w:ilvl w:val="0"/>
          <w:numId w:val="20"/>
        </w:numPr>
        <w:tabs>
          <w:tab w:val="left" w:pos="2585"/>
        </w:tabs>
        <w:spacing w:before="42"/>
        <w:ind w:right="1738" w:hanging="172"/>
        <w:rPr>
          <w:sz w:val="28"/>
        </w:rPr>
      </w:pPr>
      <w:r>
        <w:rPr>
          <w:sz w:val="28"/>
        </w:rPr>
        <w:t xml:space="preserve">If </w:t>
      </w:r>
      <w:r>
        <w:rPr>
          <w:spacing w:val="-3"/>
          <w:sz w:val="28"/>
        </w:rPr>
        <w:t xml:space="preserve">you </w:t>
      </w:r>
      <w:r>
        <w:rPr>
          <w:sz w:val="28"/>
        </w:rPr>
        <w:t xml:space="preserve">get health care </w:t>
      </w:r>
      <w:r>
        <w:rPr>
          <w:spacing w:val="-3"/>
          <w:sz w:val="28"/>
        </w:rPr>
        <w:t xml:space="preserve">outside </w:t>
      </w:r>
      <w:r>
        <w:rPr>
          <w:sz w:val="28"/>
        </w:rPr>
        <w:t xml:space="preserve">the </w:t>
      </w:r>
      <w:r>
        <w:rPr>
          <w:spacing w:val="-5"/>
          <w:sz w:val="28"/>
        </w:rPr>
        <w:t xml:space="preserve">plan’s </w:t>
      </w:r>
      <w:r>
        <w:rPr>
          <w:sz w:val="28"/>
        </w:rPr>
        <w:t xml:space="preserve">network, </w:t>
      </w:r>
      <w:r>
        <w:rPr>
          <w:spacing w:val="-3"/>
          <w:sz w:val="28"/>
        </w:rPr>
        <w:t xml:space="preserve">you may </w:t>
      </w:r>
      <w:r>
        <w:rPr>
          <w:spacing w:val="-4"/>
          <w:sz w:val="28"/>
        </w:rPr>
        <w:t xml:space="preserve">have </w:t>
      </w:r>
      <w:r>
        <w:rPr>
          <w:sz w:val="28"/>
        </w:rPr>
        <w:t xml:space="preserve">to </w:t>
      </w:r>
      <w:r>
        <w:rPr>
          <w:spacing w:val="-3"/>
          <w:sz w:val="28"/>
        </w:rPr>
        <w:t xml:space="preserve">pay </w:t>
      </w:r>
      <w:r>
        <w:rPr>
          <w:sz w:val="28"/>
        </w:rPr>
        <w:t xml:space="preserve">the </w:t>
      </w:r>
      <w:r>
        <w:rPr>
          <w:spacing w:val="4"/>
          <w:sz w:val="28"/>
        </w:rPr>
        <w:t>full</w:t>
      </w:r>
      <w:r>
        <w:rPr>
          <w:spacing w:val="2"/>
          <w:sz w:val="28"/>
        </w:rPr>
        <w:t xml:space="preserve"> </w:t>
      </w:r>
      <w:r>
        <w:rPr>
          <w:sz w:val="28"/>
        </w:rPr>
        <w:t>cost.</w:t>
      </w:r>
    </w:p>
    <w:p w:rsidR="00182309" w:rsidRDefault="0017599C">
      <w:pPr>
        <w:pStyle w:val="ListParagraph"/>
        <w:numPr>
          <w:ilvl w:val="0"/>
          <w:numId w:val="20"/>
        </w:numPr>
        <w:tabs>
          <w:tab w:val="left" w:pos="2585"/>
        </w:tabs>
        <w:spacing w:before="42"/>
        <w:ind w:right="1981" w:hanging="172"/>
        <w:rPr>
          <w:sz w:val="28"/>
        </w:rPr>
      </w:pPr>
      <w:r>
        <w:rPr>
          <w:noProof/>
        </w:rPr>
        <mc:AlternateContent>
          <mc:Choice Requires="wpg">
            <w:drawing>
              <wp:anchor distT="0" distB="0" distL="0" distR="0" simplePos="0" relativeHeight="5296" behindDoc="0" locked="0" layoutInCell="1" allowOverlap="1">
                <wp:simplePos x="0" y="0"/>
                <wp:positionH relativeFrom="page">
                  <wp:posOffset>375285</wp:posOffset>
                </wp:positionH>
                <wp:positionV relativeFrom="paragraph">
                  <wp:posOffset>528955</wp:posOffset>
                </wp:positionV>
                <wp:extent cx="1308100" cy="1191895"/>
                <wp:effectExtent l="3810" t="5080" r="2540" b="3175"/>
                <wp:wrapTopAndBottom/>
                <wp:docPr id="40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833"/>
                          <a:chExt cx="2060" cy="1877"/>
                        </a:xfrm>
                      </wpg:grpSpPr>
                      <wps:wsp>
                        <wps:cNvPr id="402" name="Rectangle 281"/>
                        <wps:cNvSpPr>
                          <a:spLocks noChangeArrowheads="1"/>
                        </wps:cNvSpPr>
                        <wps:spPr bwMode="auto">
                          <a:xfrm>
                            <a:off x="591" y="833"/>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80"/>
                        <wps:cNvSpPr>
                          <a:spLocks noChangeArrowheads="1"/>
                        </wps:cNvSpPr>
                        <wps:spPr bwMode="auto">
                          <a:xfrm>
                            <a:off x="730" y="971"/>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Text Box 279"/>
                        <wps:cNvSpPr txBox="1">
                          <a:spLocks noChangeArrowheads="1"/>
                        </wps:cNvSpPr>
                        <wps:spPr bwMode="auto">
                          <a:xfrm>
                            <a:off x="730" y="971"/>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228" style="position:absolute;left:0;text-align:left;margin-left:29.55pt;margin-top:41.65pt;width:103pt;height:93.85pt;z-index:5296;mso-wrap-distance-left:0;mso-wrap-distance-right:0;mso-position-horizontal-relative:page;mso-position-vertical-relative:text" coordorigin="591,833"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">
                <v:rect id="Rectangle 281" o:spid="_x0000_s1229" style="position:absolute;left:591;top:833;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YsUA&#10;AADcAAAADwAAAGRycy9kb3ducmV2LnhtbESPzWrDMBCE74G8g9hCb41UE9LEtRxMSiG5pOSn98Xa&#10;2CbWyliq4/bpq0Ihx2FmvmGy9WhbMVDvG8canmcKBHHpTMOVhvPp/WkJwgdkg61j0vBNHtb5dJJh&#10;atyNDzQcQyUihH2KGuoQulRKX9Zk0c9cRxy9i+sthij7SpoebxFuW5kotZAWG44LNXa0qam8Hr+s&#10;huHjRRarZD//+dye3P6sdsWb7LR+fBiLVxCBxnAP/7e3RsNcJ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VixQAAANwAAAAPAAAAAAAAAAAAAAAAAJgCAABkcnMv&#10;ZG93bnJldi54bWxQSwUGAAAAAAQABAD1AAAAigMAAAAA&#10;" fillcolor="#006dad" stroked="f">
                  <v:fill opacity="32896f"/>
                </v:rect>
                <v:rect id="Rectangle 280" o:spid="_x0000_s1230" style="position:absolute;left:730;top:97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mMUA&#10;AADcAAAADwAAAGRycy9kb3ducmV2LnhtbESPS4vCQBCE78L+h6EX9qaT9YVkHSWIwrIKPg8em0yb&#10;BDM9MTOr8d87guCxqKqvqPG0MaW4Uu0Kywq+OxEI4tTqgjMFh/2iPQLhPLLG0jIpuJOD6eSjNcZY&#10;2xtv6brzmQgQdjEqyL2vYildmpNB17EVcfBOtjbog6wzqWu8BbgpZTeKhtJgwWEhx4pmOaXn3b9R&#10;MD8vN4fN8YSDBItV0l1fLlX5p9TXZ5P8gPDU+Hf41f7VCvpR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AqYxQAAANwAAAAPAAAAAAAAAAAAAAAAAJgCAABkcnMv&#10;ZG93bnJldi54bWxQSwUGAAAAAAQABAD1AAAAigMAAAAA&#10;" filled="f" strokecolor="#006dad" strokeweight="1pt"/>
                <v:shape id="Text Box 279" o:spid="_x0000_s1231" type="#_x0000_t202" style="position:absolute;left:730;top:97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TjMYA&#10;AADcAAAADwAAAGRycy9kb3ducmV2LnhtbESPzWrDMBCE74W8g9hALyWRE0wITpTQxC300B7yQ86L&#10;tbFNrZWR5Nh++6pQ6HGYmW+Y7X4wjXiQ87VlBYt5AoK4sLrmUsH18j5bg/ABWWNjmRSM5GG/mzxt&#10;MdO25xM9zqEUEcI+QwVVCG0mpS8qMujntiWO3t06gyFKV0rtsI9w08hlkqykwZrjQoUtHSsqvs+d&#10;UbDKXdef+PiSX98+8astl7fDeFPqeTq8bkAEGsJ/+K/9oRWkSQq/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TjMYAAADcAAAADwAAAAAAAAAAAAAAAACYAgAAZHJz&#10;L2Rvd25yZXYueG1sUEsFBgAAAAAEAAQA9QAAAIsDA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r w:rsidR="009E7B78">
        <w:rPr>
          <w:spacing w:val="-7"/>
          <w:sz w:val="28"/>
        </w:rPr>
        <w:t xml:space="preserve">It’s </w:t>
      </w:r>
      <w:r w:rsidR="009E7B78">
        <w:rPr>
          <w:sz w:val="28"/>
        </w:rPr>
        <w:t xml:space="preserve">important that </w:t>
      </w:r>
      <w:r w:rsidR="009E7B78">
        <w:rPr>
          <w:spacing w:val="-3"/>
          <w:sz w:val="28"/>
        </w:rPr>
        <w:t>you fol</w:t>
      </w:r>
      <w:r w:rsidR="009E7B78">
        <w:rPr>
          <w:spacing w:val="-3"/>
          <w:sz w:val="28"/>
        </w:rPr>
        <w:t xml:space="preserve">low </w:t>
      </w:r>
      <w:r w:rsidR="009E7B78">
        <w:rPr>
          <w:sz w:val="28"/>
        </w:rPr>
        <w:t xml:space="preserve">the </w:t>
      </w:r>
      <w:r w:rsidR="009E7B78">
        <w:rPr>
          <w:spacing w:val="-5"/>
          <w:sz w:val="28"/>
        </w:rPr>
        <w:t xml:space="preserve">plan’s </w:t>
      </w:r>
      <w:r w:rsidR="009E7B78">
        <w:rPr>
          <w:sz w:val="28"/>
        </w:rPr>
        <w:t xml:space="preserve">rules, like getting </w:t>
      </w:r>
      <w:r w:rsidR="009E7B78">
        <w:rPr>
          <w:spacing w:val="-3"/>
          <w:sz w:val="28"/>
        </w:rPr>
        <w:t xml:space="preserve">prior approval </w:t>
      </w:r>
      <w:r w:rsidR="009E7B78">
        <w:rPr>
          <w:spacing w:val="-4"/>
          <w:sz w:val="28"/>
        </w:rPr>
        <w:t xml:space="preserve">for </w:t>
      </w:r>
      <w:r w:rsidR="009E7B78">
        <w:rPr>
          <w:sz w:val="28"/>
        </w:rPr>
        <w:t>a certain service when</w:t>
      </w:r>
      <w:r w:rsidR="009E7B78">
        <w:rPr>
          <w:spacing w:val="23"/>
          <w:sz w:val="28"/>
        </w:rPr>
        <w:t xml:space="preserve"> </w:t>
      </w:r>
      <w:r w:rsidR="009E7B78">
        <w:rPr>
          <w:sz w:val="28"/>
        </w:rPr>
        <w:t>needed.</w:t>
      </w:r>
    </w:p>
    <w:p w:rsidR="00182309" w:rsidRDefault="00182309">
      <w:pPr>
        <w:spacing w:line="336" w:lineRule="exact"/>
        <w:rPr>
          <w:sz w:val="28"/>
        </w:rPr>
        <w:sectPr w:rsidR="00182309">
          <w:pgSz w:w="12060" w:h="15660"/>
          <w:pgMar w:top="1320" w:right="0" w:bottom="280" w:left="480" w:header="612" w:footer="0" w:gutter="0"/>
          <w:cols w:space="720"/>
        </w:sectPr>
      </w:pPr>
    </w:p>
    <w:p w:rsidR="00182309" w:rsidRDefault="00182309">
      <w:pPr>
        <w:pStyle w:val="BodyText"/>
        <w:spacing w:before="9"/>
        <w:rPr>
          <w:sz w:val="7"/>
        </w:rPr>
      </w:pPr>
    </w:p>
    <w:p w:rsidR="00182309" w:rsidRDefault="0017599C">
      <w:pPr>
        <w:pStyle w:val="Heading3"/>
        <w:rPr>
          <w:b/>
        </w:rPr>
      </w:pPr>
      <w:r>
        <w:rPr>
          <w:noProof/>
        </w:rPr>
        <mc:AlternateContent>
          <mc:Choice Requires="wps">
            <w:drawing>
              <wp:anchor distT="0" distB="0" distL="114300" distR="114300" simplePos="0" relativeHeight="5392" behindDoc="0" locked="0" layoutInCell="1" allowOverlap="1">
                <wp:simplePos x="0" y="0"/>
                <wp:positionH relativeFrom="page">
                  <wp:posOffset>454660</wp:posOffset>
                </wp:positionH>
                <wp:positionV relativeFrom="paragraph">
                  <wp:posOffset>101600</wp:posOffset>
                </wp:positionV>
                <wp:extent cx="1158875" cy="1696720"/>
                <wp:effectExtent l="0" t="0" r="0" b="1905"/>
                <wp:wrapNone/>
                <wp:docPr id="40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169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144"/>
                              </w:rPr>
                            </w:pPr>
                            <w:r>
                              <w:rPr>
                                <w:rFonts w:ascii="Myriad Pro"/>
                                <w:b/>
                                <w:color w:val="D8E9F2"/>
                                <w:spacing w:val="-47"/>
                                <w:sz w:val="144"/>
                              </w:rPr>
                              <w:t>P</w:t>
                            </w:r>
                            <w:r>
                              <w:rPr>
                                <w:rFonts w:ascii="Myriad Pro"/>
                                <w:b/>
                                <w:color w:val="D8E9F2"/>
                                <w:spacing w:val="-28"/>
                                <w:sz w:val="144"/>
                              </w:rPr>
                              <w:t>P</w:t>
                            </w:r>
                            <w:r>
                              <w:rPr>
                                <w:rFonts w:ascii="Myriad Pro"/>
                                <w:b/>
                                <w:color w:val="D8E9F2"/>
                                <w:sz w:val="144"/>
                              </w:rPr>
                              <w: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32" type="#_x0000_t202" style="position:absolute;left:0;text-align:left;margin-left:35.8pt;margin-top:8pt;width:91.25pt;height:133.6pt;z-index: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" filled="f" stroked="f">
                <v:textbox style="layout-flow:vertical;mso-layout-flow-alt:bottom-to-top" inset="0,0,0,0">
                  <w:txbxContent>
                    <w:p w:rsidR="00182309" w:rsidRDefault="009E7B78">
                      <w:pPr>
                        <w:spacing w:before="20"/>
                        <w:ind w:left="20"/>
                        <w:rPr>
                          <w:rFonts w:ascii="Myriad Pro"/>
                          <w:b/>
                          <w:sz w:val="144"/>
                        </w:rPr>
                      </w:pPr>
                      <w:r>
                        <w:rPr>
                          <w:rFonts w:ascii="Myriad Pro"/>
                          <w:b/>
                          <w:color w:val="D8E9F2"/>
                          <w:spacing w:val="-47"/>
                          <w:sz w:val="144"/>
                        </w:rPr>
                        <w:t>P</w:t>
                      </w:r>
                      <w:r>
                        <w:rPr>
                          <w:rFonts w:ascii="Myriad Pro"/>
                          <w:b/>
                          <w:color w:val="D8E9F2"/>
                          <w:spacing w:val="-28"/>
                          <w:sz w:val="144"/>
                        </w:rPr>
                        <w:t>P</w:t>
                      </w:r>
                      <w:r>
                        <w:rPr>
                          <w:rFonts w:ascii="Myriad Pro"/>
                          <w:b/>
                          <w:color w:val="D8E9F2"/>
                          <w:sz w:val="144"/>
                        </w:rPr>
                        <w:t>O</w:t>
                      </w:r>
                    </w:p>
                  </w:txbxContent>
                </v:textbox>
                <w10:wrap anchorx="page"/>
              </v:shape>
            </w:pict>
          </mc:Fallback>
        </mc:AlternateContent>
      </w:r>
      <w:bookmarkStart w:id="160" w:name="_bookmark122"/>
      <w:bookmarkStart w:id="161" w:name="_bookmark121"/>
      <w:bookmarkEnd w:id="160"/>
      <w:bookmarkEnd w:id="161"/>
      <w:r w:rsidR="009E7B78">
        <w:rPr>
          <w:b/>
        </w:rPr>
        <w:t>Preferred Provider Organization (PPO) plan</w:t>
      </w:r>
    </w:p>
    <w:p w:rsidR="00182309" w:rsidRDefault="009E7B78">
      <w:pPr>
        <w:pStyle w:val="BodyText"/>
        <w:spacing w:before="106" w:line="336" w:lineRule="exact"/>
        <w:ind w:left="2412" w:right="1786"/>
        <w:rPr>
          <w:rFonts w:ascii="Myriad Pro Light"/>
          <w:b/>
        </w:rPr>
      </w:pPr>
      <w:r>
        <w:rPr>
          <w:rFonts w:ascii="Myriad Pro Light"/>
          <w:b/>
        </w:rPr>
        <w:t xml:space="preserve">Can I get </w:t>
      </w:r>
      <w:r>
        <w:rPr>
          <w:rFonts w:ascii="Myriad Pro Light"/>
          <w:b/>
          <w:spacing w:val="-4"/>
        </w:rPr>
        <w:t xml:space="preserve">my </w:t>
      </w:r>
      <w:r>
        <w:rPr>
          <w:rFonts w:ascii="Myriad Pro Light"/>
          <w:b/>
          <w:spacing w:val="-3"/>
        </w:rPr>
        <w:t xml:space="preserve">health </w:t>
      </w:r>
      <w:r>
        <w:rPr>
          <w:rFonts w:ascii="Myriad Pro Light"/>
          <w:b/>
        </w:rPr>
        <w:t xml:space="preserve">care from </w:t>
      </w:r>
      <w:r>
        <w:rPr>
          <w:rFonts w:ascii="Myriad Pro Light"/>
          <w:b/>
          <w:spacing w:val="-4"/>
        </w:rPr>
        <w:t xml:space="preserve">any doctor, </w:t>
      </w:r>
      <w:r>
        <w:rPr>
          <w:rFonts w:ascii="Myriad Pro Light"/>
          <w:b/>
        </w:rPr>
        <w:t xml:space="preserve">other </w:t>
      </w:r>
      <w:r>
        <w:rPr>
          <w:rFonts w:ascii="Myriad Pro Light"/>
          <w:b/>
          <w:spacing w:val="-3"/>
        </w:rPr>
        <w:t xml:space="preserve">health </w:t>
      </w:r>
      <w:r>
        <w:rPr>
          <w:rFonts w:ascii="Myriad Pro Light"/>
          <w:b/>
        </w:rPr>
        <w:t xml:space="preserve">care </w:t>
      </w:r>
      <w:r>
        <w:rPr>
          <w:rFonts w:ascii="Myriad Pro Light"/>
          <w:b/>
          <w:spacing w:val="-4"/>
        </w:rPr>
        <w:t xml:space="preserve">provider, </w:t>
      </w:r>
      <w:r>
        <w:rPr>
          <w:rFonts w:ascii="Myriad Pro Light"/>
          <w:b/>
        </w:rPr>
        <w:t xml:space="preserve">or </w:t>
      </w:r>
      <w:r>
        <w:rPr>
          <w:rFonts w:ascii="Myriad Pro Light"/>
          <w:b/>
          <w:spacing w:val="-3"/>
        </w:rPr>
        <w:t>hospital?</w:t>
      </w:r>
    </w:p>
    <w:p w:rsidR="00182309" w:rsidRDefault="009E7B78">
      <w:pPr>
        <w:pStyle w:val="BodyText"/>
        <w:spacing w:before="43" w:line="336" w:lineRule="exact"/>
        <w:ind w:left="2412" w:right="1786"/>
      </w:pPr>
      <w:r>
        <w:t>In most cases, yes. PPOs have network doctors, other health care providers, and hospitals, but you can also use out-of-network providers for covered services, usually for a higher cost. Check with the plan for more information.</w:t>
      </w:r>
    </w:p>
    <w:p w:rsidR="00182309" w:rsidRDefault="009E7B78">
      <w:pPr>
        <w:pStyle w:val="BodyText"/>
        <w:spacing w:before="256"/>
        <w:ind w:left="2412"/>
        <w:rPr>
          <w:rFonts w:ascii="Myriad Pro Light"/>
          <w:b/>
        </w:rPr>
      </w:pPr>
      <w:r>
        <w:rPr>
          <w:rFonts w:ascii="Myriad Pro Light"/>
          <w:b/>
        </w:rPr>
        <w:t>Are prescription drugs cover</w:t>
      </w:r>
      <w:r>
        <w:rPr>
          <w:rFonts w:ascii="Myriad Pro Light"/>
          <w:b/>
        </w:rPr>
        <w:t>ed?</w:t>
      </w:r>
    </w:p>
    <w:p w:rsidR="00182309" w:rsidRDefault="009E7B78">
      <w:pPr>
        <w:pStyle w:val="BodyText"/>
        <w:spacing w:before="40" w:line="336" w:lineRule="exact"/>
        <w:ind w:left="2412" w:right="1786"/>
      </w:pPr>
      <w:r>
        <w:t>In most cases, yes. If you want Medicare drug coverage, you must join a PPO plan that offers prescription drug coverage. Check with the plan for more information.</w:t>
      </w:r>
    </w:p>
    <w:p w:rsidR="00182309" w:rsidRDefault="009E7B78">
      <w:pPr>
        <w:pStyle w:val="BodyText"/>
        <w:spacing w:before="255"/>
        <w:ind w:left="2412"/>
        <w:rPr>
          <w:rFonts w:ascii="Myriad Pro Light"/>
          <w:b/>
        </w:rPr>
      </w:pPr>
      <w:r>
        <w:rPr>
          <w:rFonts w:ascii="Myriad Pro Light"/>
          <w:b/>
        </w:rPr>
        <w:t xml:space="preserve">Do I need to choose a </w:t>
      </w:r>
      <w:hyperlink w:anchor="_bookmark243" w:history="1">
        <w:r>
          <w:rPr>
            <w:rFonts w:ascii="Myriad Pro Light"/>
            <w:b/>
            <w:color w:val="006DAD"/>
          </w:rPr>
          <w:t>primary care doctor</w:t>
        </w:r>
      </w:hyperlink>
      <w:r>
        <w:rPr>
          <w:rFonts w:ascii="Myriad Pro Light"/>
          <w:b/>
        </w:rPr>
        <w:t>?</w:t>
      </w:r>
    </w:p>
    <w:p w:rsidR="00182309" w:rsidRDefault="009E7B78">
      <w:pPr>
        <w:pStyle w:val="BodyText"/>
        <w:spacing w:before="31"/>
        <w:ind w:left="2412"/>
      </w:pPr>
      <w:r>
        <w:t>No.</w:t>
      </w:r>
    </w:p>
    <w:p w:rsidR="00182309" w:rsidRDefault="009E7B78">
      <w:pPr>
        <w:pStyle w:val="BodyText"/>
        <w:spacing w:before="221"/>
        <w:ind w:left="2412"/>
        <w:rPr>
          <w:rFonts w:ascii="Myriad Pro Light"/>
          <w:b/>
        </w:rPr>
      </w:pPr>
      <w:r>
        <w:rPr>
          <w:rFonts w:ascii="Myriad Pro Light"/>
          <w:b/>
        </w:rPr>
        <w:t xml:space="preserve">Do I have to get a </w:t>
      </w:r>
      <w:hyperlink w:anchor="_bookmark245" w:history="1">
        <w:r>
          <w:rPr>
            <w:rFonts w:ascii="Myriad Pro Light"/>
            <w:b/>
            <w:color w:val="006DAD"/>
          </w:rPr>
          <w:t>referral</w:t>
        </w:r>
      </w:hyperlink>
      <w:r>
        <w:rPr>
          <w:rFonts w:ascii="Myriad Pro Light"/>
          <w:b/>
          <w:color w:val="006DAD"/>
        </w:rPr>
        <w:t xml:space="preserve"> </w:t>
      </w:r>
      <w:r>
        <w:rPr>
          <w:rFonts w:ascii="Myriad Pro Light"/>
          <w:b/>
        </w:rPr>
        <w:t>to see a specialist?</w:t>
      </w:r>
    </w:p>
    <w:p w:rsidR="00182309" w:rsidRDefault="009E7B78">
      <w:pPr>
        <w:pStyle w:val="BodyText"/>
        <w:spacing w:before="31"/>
        <w:ind w:left="2412"/>
      </w:pPr>
      <w:r>
        <w:t>In most cases, no. Check with the plan for more information.</w:t>
      </w:r>
    </w:p>
    <w:p w:rsidR="00182309" w:rsidRDefault="009E7B78">
      <w:pPr>
        <w:pStyle w:val="BodyText"/>
        <w:spacing w:before="221"/>
        <w:ind w:left="2412"/>
        <w:rPr>
          <w:rFonts w:ascii="Myriad Pro Light"/>
          <w:b/>
        </w:rPr>
      </w:pPr>
      <w:r>
        <w:rPr>
          <w:rFonts w:ascii="Myriad Pro Light"/>
          <w:b/>
        </w:rPr>
        <w:t>What else do I need to know about this type of plan?</w:t>
      </w:r>
    </w:p>
    <w:p w:rsidR="00182309" w:rsidRDefault="009E7B78">
      <w:pPr>
        <w:pStyle w:val="ListParagraph"/>
        <w:numPr>
          <w:ilvl w:val="0"/>
          <w:numId w:val="20"/>
        </w:numPr>
        <w:tabs>
          <w:tab w:val="left" w:pos="2585"/>
        </w:tabs>
        <w:spacing w:before="31" w:line="240" w:lineRule="auto"/>
        <w:ind w:hanging="172"/>
        <w:rPr>
          <w:sz w:val="28"/>
        </w:rPr>
      </w:pPr>
      <w:r>
        <w:rPr>
          <w:spacing w:val="-4"/>
          <w:sz w:val="28"/>
        </w:rPr>
        <w:t xml:space="preserve">PPO </w:t>
      </w:r>
      <w:r>
        <w:rPr>
          <w:sz w:val="28"/>
        </w:rPr>
        <w:t xml:space="preserve">plans </w:t>
      </w:r>
      <w:r>
        <w:rPr>
          <w:spacing w:val="-4"/>
          <w:sz w:val="28"/>
        </w:rPr>
        <w:t xml:space="preserve">aren’t </w:t>
      </w:r>
      <w:r>
        <w:rPr>
          <w:sz w:val="28"/>
        </w:rPr>
        <w:t xml:space="preserve">the same as Original Medicare </w:t>
      </w:r>
      <w:r>
        <w:rPr>
          <w:spacing w:val="-3"/>
          <w:sz w:val="28"/>
        </w:rPr>
        <w:t>or</w:t>
      </w:r>
      <w:r>
        <w:rPr>
          <w:spacing w:val="25"/>
          <w:sz w:val="28"/>
        </w:rPr>
        <w:t xml:space="preserve"> </w:t>
      </w:r>
      <w:r>
        <w:rPr>
          <w:spacing w:val="-3"/>
          <w:sz w:val="28"/>
        </w:rPr>
        <w:t>Medigap.</w:t>
      </w:r>
    </w:p>
    <w:p w:rsidR="00182309" w:rsidRDefault="009E7B78">
      <w:pPr>
        <w:pStyle w:val="ListParagraph"/>
        <w:numPr>
          <w:ilvl w:val="0"/>
          <w:numId w:val="20"/>
        </w:numPr>
        <w:tabs>
          <w:tab w:val="left" w:pos="2585"/>
        </w:tabs>
        <w:spacing w:before="9"/>
        <w:ind w:right="2075" w:hanging="172"/>
        <w:rPr>
          <w:sz w:val="28"/>
        </w:rPr>
      </w:pPr>
      <w:r>
        <w:rPr>
          <w:sz w:val="28"/>
        </w:rPr>
        <w:t xml:space="preserve">Medicare </w:t>
      </w:r>
      <w:r>
        <w:rPr>
          <w:spacing w:val="-4"/>
          <w:sz w:val="28"/>
        </w:rPr>
        <w:t xml:space="preserve">PPO </w:t>
      </w:r>
      <w:r>
        <w:rPr>
          <w:sz w:val="28"/>
        </w:rPr>
        <w:t xml:space="preserve">plans usually offer </w:t>
      </w:r>
      <w:r>
        <w:rPr>
          <w:spacing w:val="-4"/>
          <w:sz w:val="28"/>
        </w:rPr>
        <w:t xml:space="preserve">more </w:t>
      </w:r>
      <w:r>
        <w:rPr>
          <w:sz w:val="28"/>
        </w:rPr>
        <w:t xml:space="preserve">benefits </w:t>
      </w:r>
      <w:r>
        <w:rPr>
          <w:spacing w:val="2"/>
          <w:sz w:val="28"/>
        </w:rPr>
        <w:t xml:space="preserve">than </w:t>
      </w:r>
      <w:r>
        <w:rPr>
          <w:sz w:val="28"/>
        </w:rPr>
        <w:t xml:space="preserve">Original Medicare, </w:t>
      </w:r>
      <w:r>
        <w:rPr>
          <w:spacing w:val="-4"/>
          <w:sz w:val="28"/>
        </w:rPr>
        <w:t xml:space="preserve">but </w:t>
      </w:r>
      <w:r>
        <w:rPr>
          <w:spacing w:val="-3"/>
          <w:sz w:val="28"/>
        </w:rPr>
        <w:t xml:space="preserve">you may </w:t>
      </w:r>
      <w:r>
        <w:rPr>
          <w:spacing w:val="-4"/>
          <w:sz w:val="28"/>
        </w:rPr>
        <w:t xml:space="preserve">have </w:t>
      </w:r>
      <w:r>
        <w:rPr>
          <w:sz w:val="28"/>
        </w:rPr>
        <w:t xml:space="preserve">to </w:t>
      </w:r>
      <w:r>
        <w:rPr>
          <w:spacing w:val="-3"/>
          <w:sz w:val="28"/>
        </w:rPr>
        <w:t xml:space="preserve">pay </w:t>
      </w:r>
      <w:r>
        <w:rPr>
          <w:sz w:val="28"/>
        </w:rPr>
        <w:t xml:space="preserve">extra </w:t>
      </w:r>
      <w:r>
        <w:rPr>
          <w:spacing w:val="-4"/>
          <w:sz w:val="28"/>
        </w:rPr>
        <w:t xml:space="preserve">for </w:t>
      </w:r>
      <w:r>
        <w:rPr>
          <w:sz w:val="28"/>
        </w:rPr>
        <w:t>these</w:t>
      </w:r>
      <w:r>
        <w:rPr>
          <w:spacing w:val="11"/>
          <w:sz w:val="28"/>
        </w:rPr>
        <w:t xml:space="preserve"> </w:t>
      </w:r>
      <w:r>
        <w:rPr>
          <w:sz w:val="28"/>
        </w:rPr>
        <w:t>benefits.</w:t>
      </w: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7599C">
      <w:pPr>
        <w:pStyle w:val="BodyText"/>
        <w:spacing w:before="11"/>
        <w:rPr>
          <w:sz w:val="15"/>
        </w:rPr>
      </w:pPr>
      <w:r>
        <w:rPr>
          <w:noProof/>
        </w:rPr>
        <mc:AlternateContent>
          <mc:Choice Requires="wpg">
            <w:drawing>
              <wp:anchor distT="0" distB="0" distL="0" distR="0" simplePos="0" relativeHeight="5368" behindDoc="0" locked="0" layoutInCell="1" allowOverlap="1">
                <wp:simplePos x="0" y="0"/>
                <wp:positionH relativeFrom="page">
                  <wp:posOffset>375285</wp:posOffset>
                </wp:positionH>
                <wp:positionV relativeFrom="paragraph">
                  <wp:posOffset>160655</wp:posOffset>
                </wp:positionV>
                <wp:extent cx="1308100" cy="1191895"/>
                <wp:effectExtent l="3810" t="8255" r="2540" b="0"/>
                <wp:wrapTopAndBottom/>
                <wp:docPr id="39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53"/>
                          <a:chExt cx="2060" cy="1877"/>
                        </a:xfrm>
                      </wpg:grpSpPr>
                      <wps:wsp>
                        <wps:cNvPr id="397" name="Rectangle 276"/>
                        <wps:cNvSpPr>
                          <a:spLocks noChangeArrowheads="1"/>
                        </wps:cNvSpPr>
                        <wps:spPr bwMode="auto">
                          <a:xfrm>
                            <a:off x="591" y="253"/>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275"/>
                        <wps:cNvSpPr>
                          <a:spLocks noChangeArrowheads="1"/>
                        </wps:cNvSpPr>
                        <wps:spPr bwMode="auto">
                          <a:xfrm>
                            <a:off x="730" y="392"/>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274"/>
                        <wps:cNvSpPr txBox="1">
                          <a:spLocks noChangeArrowheads="1"/>
                        </wps:cNvSpPr>
                        <wps:spPr bwMode="auto">
                          <a:xfrm>
                            <a:off x="730" y="392"/>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233" style="position:absolute;margin-left:29.55pt;margin-top:12.65pt;width:103pt;height:93.85pt;z-index:5368;mso-wrap-distance-left:0;mso-wrap-distance-right:0;mso-position-horizontal-relative:page;mso-position-vertical-relative:text" coordorigin="591,253"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">
                <v:rect id="Rectangle 276" o:spid="_x0000_s1234" style="position:absolute;left:591;top:253;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GMQA&#10;AADcAAAADwAAAGRycy9kb3ducmV2LnhtbESPT4vCMBTE7wt+h/AEb5qqy6rVKMVF0Iviv/ujebbF&#10;5qU02Vr305sFYY/DzPyGWaxaU4qGaldYVjAcRCCIU6sLzhRczpv+FITzyBpLy6TgSQ5Wy87HAmNt&#10;H3yk5uQzESDsYlSQe1/FUro0J4NuYCvi4N1sbdAHWWdS1/gIcFPKURR9SYMFh4UcK1rnlN5PP0ZB&#10;c5jIZDbaf/5et2e7v0S75FtWSvW6bTIH4an1/+F3e6sVjGc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HhjEAAAA3AAAAA8AAAAAAAAAAAAAAAAAmAIAAGRycy9k&#10;b3ducmV2LnhtbFBLBQYAAAAABAAEAPUAAACJAwAAAAA=&#10;" fillcolor="#006dad" stroked="f">
                  <v:fill opacity="32896f"/>
                </v:rect>
                <v:rect id="Rectangle 275" o:spid="_x0000_s1235" style="position:absolute;left:730;top:392;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AC8QA&#10;AADcAAAADwAAAGRycy9kb3ducmV2LnhtbERPTWvCQBC9C/0PyxR6aza1VDR1lSAWSisYowePQ3ZM&#10;gtnZmN0m6b/vHgoeH+97uR5NI3rqXG1ZwUsUgyAurK65VHA6fjzPQTiPrLGxTAp+ycF69TBZYqLt&#10;wAfqc1+KEMIuQQWV920ipSsqMugi2xIH7mI7gz7ArpS6wyGEm0ZO43gmDdYcGipsaVNRcc1/jILt&#10;9Ts7ZecLvqVY79Lp/nZrmy+lnh7H9B2Ep9Hfxf/uT63gdRHWhj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wAvEAAAA3AAAAA8AAAAAAAAAAAAAAAAAmAIAAGRycy9k&#10;b3ducmV2LnhtbFBLBQYAAAAABAAEAPUAAACJAwAAAAA=&#10;" filled="f" strokecolor="#006dad" strokeweight="1pt"/>
                <v:shape id="Text Box 274" o:spid="_x0000_s1236" type="#_x0000_t202" style="position:absolute;left:730;top:392;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k8MQA&#10;AADcAAAADwAAAGRycy9kb3ducmV2LnhtbESPT4vCMBTE78J+h/AWvMiaqiDaNcr6DzzoQVc8P5q3&#10;bdnmpSTR1m9vBMHjMDO/YWaL1lTiRs6XlhUM+gkI4szqknMF59/t1wSED8gaK8uk4E4eFvOPzgxT&#10;bRs+0u0UchEh7FNUUIRQp1L6rCCDvm9r4uj9WWcwROlyqR02EW4qOUySsTRYclwosKZVQdn/6WoU&#10;jNfu2hx51VufN3s81PnwsrxflOp+tj/fIAK14R1+tXdawWg6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5PD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p>
    <w:p w:rsidR="00182309" w:rsidRDefault="00182309">
      <w:pPr>
        <w:rPr>
          <w:sz w:val="15"/>
        </w:rPr>
        <w:sectPr w:rsidR="00182309">
          <w:pgSz w:w="12060" w:h="15660"/>
          <w:pgMar w:top="1320" w:right="0" w:bottom="280" w:left="480" w:header="612" w:footer="0" w:gutter="0"/>
          <w:cols w:space="720"/>
        </w:sectPr>
      </w:pPr>
    </w:p>
    <w:p w:rsidR="00182309" w:rsidRDefault="0017599C">
      <w:pPr>
        <w:pStyle w:val="BodyText"/>
        <w:spacing w:before="9"/>
        <w:rPr>
          <w:sz w:val="7"/>
        </w:rPr>
      </w:pPr>
      <w:r>
        <w:rPr>
          <w:noProof/>
        </w:rPr>
        <w:lastRenderedPageBreak/>
        <mc:AlternateContent>
          <mc:Choice Requires="wps">
            <w:drawing>
              <wp:anchor distT="0" distB="0" distL="114300" distR="114300" simplePos="0" relativeHeight="5416" behindDoc="0" locked="0" layoutInCell="1" allowOverlap="1">
                <wp:simplePos x="0" y="0"/>
                <wp:positionH relativeFrom="page">
                  <wp:posOffset>454660</wp:posOffset>
                </wp:positionH>
                <wp:positionV relativeFrom="page">
                  <wp:posOffset>1016000</wp:posOffset>
                </wp:positionV>
                <wp:extent cx="1158875" cy="1922145"/>
                <wp:effectExtent l="0" t="0" r="0" b="0"/>
                <wp:wrapNone/>
                <wp:docPr id="39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192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144"/>
                              </w:rPr>
                            </w:pPr>
                            <w:r>
                              <w:rPr>
                                <w:rFonts w:ascii="Myriad Pro"/>
                                <w:b/>
                                <w:color w:val="D8E9F2"/>
                                <w:spacing w:val="-47"/>
                                <w:sz w:val="144"/>
                              </w:rPr>
                              <w:t>PF</w:t>
                            </w:r>
                            <w:r>
                              <w:rPr>
                                <w:rFonts w:ascii="Myriad Pro"/>
                                <w:b/>
                                <w:color w:val="D8E9F2"/>
                                <w:spacing w:val="-53"/>
                                <w:sz w:val="144"/>
                              </w:rPr>
                              <w:t>F</w:t>
                            </w:r>
                            <w:r>
                              <w:rPr>
                                <w:rFonts w:ascii="Myriad Pro"/>
                                <w:b/>
                                <w:color w:val="D8E9F2"/>
                                <w:sz w:val="144"/>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37" type="#_x0000_t202" style="position:absolute;margin-left:35.8pt;margin-top:80pt;width:91.25pt;height:151.35pt;z-index: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" filled="f" stroked="f">
                <v:textbox style="layout-flow:vertical;mso-layout-flow-alt:bottom-to-top" inset="0,0,0,0">
                  <w:txbxContent>
                    <w:p w:rsidR="00182309" w:rsidRDefault="009E7B78">
                      <w:pPr>
                        <w:spacing w:before="20"/>
                        <w:ind w:left="20"/>
                        <w:rPr>
                          <w:rFonts w:ascii="Myriad Pro"/>
                          <w:b/>
                          <w:sz w:val="144"/>
                        </w:rPr>
                      </w:pPr>
                      <w:r>
                        <w:rPr>
                          <w:rFonts w:ascii="Myriad Pro"/>
                          <w:b/>
                          <w:color w:val="D8E9F2"/>
                          <w:spacing w:val="-47"/>
                          <w:sz w:val="144"/>
                        </w:rPr>
                        <w:t>PF</w:t>
                      </w:r>
                      <w:r>
                        <w:rPr>
                          <w:rFonts w:ascii="Myriad Pro"/>
                          <w:b/>
                          <w:color w:val="D8E9F2"/>
                          <w:spacing w:val="-53"/>
                          <w:sz w:val="144"/>
                        </w:rPr>
                        <w:t>F</w:t>
                      </w:r>
                      <w:r>
                        <w:rPr>
                          <w:rFonts w:ascii="Myriad Pro"/>
                          <w:b/>
                          <w:color w:val="D8E9F2"/>
                          <w:sz w:val="144"/>
                        </w:rPr>
                        <w:t>S</w:t>
                      </w:r>
                    </w:p>
                  </w:txbxContent>
                </v:textbox>
                <w10:wrap anchorx="page" anchory="page"/>
              </v:shape>
            </w:pict>
          </mc:Fallback>
        </mc:AlternateContent>
      </w:r>
    </w:p>
    <w:p w:rsidR="00182309" w:rsidRDefault="009E7B78">
      <w:pPr>
        <w:pStyle w:val="Heading3"/>
        <w:ind w:left="1191"/>
        <w:rPr>
          <w:b/>
        </w:rPr>
      </w:pPr>
      <w:bookmarkStart w:id="162" w:name="_bookmark124"/>
      <w:bookmarkStart w:id="163" w:name="_bookmark123"/>
      <w:bookmarkEnd w:id="162"/>
      <w:bookmarkEnd w:id="163"/>
      <w:r>
        <w:rPr>
          <w:b/>
          <w:spacing w:val="-4"/>
          <w:w w:val="95"/>
        </w:rPr>
        <w:t xml:space="preserve">Private Fee‑for‑Service </w:t>
      </w:r>
      <w:r>
        <w:rPr>
          <w:b/>
          <w:spacing w:val="-8"/>
          <w:w w:val="95"/>
        </w:rPr>
        <w:t>(PFFS)</w:t>
      </w:r>
      <w:r>
        <w:rPr>
          <w:b/>
          <w:spacing w:val="51"/>
          <w:w w:val="95"/>
        </w:rPr>
        <w:t xml:space="preserve"> </w:t>
      </w:r>
      <w:r>
        <w:rPr>
          <w:b/>
          <w:spacing w:val="-3"/>
          <w:w w:val="95"/>
        </w:rPr>
        <w:t>plan</w:t>
      </w:r>
    </w:p>
    <w:p w:rsidR="00182309" w:rsidRDefault="009E7B78">
      <w:pPr>
        <w:pStyle w:val="BodyText"/>
        <w:spacing w:before="106" w:line="336" w:lineRule="exact"/>
        <w:ind w:left="1191" w:right="2055"/>
        <w:rPr>
          <w:rFonts w:ascii="Myriad Pro Light"/>
          <w:b/>
        </w:rPr>
      </w:pPr>
      <w:r>
        <w:rPr>
          <w:rFonts w:ascii="Myriad Pro Light"/>
          <w:b/>
        </w:rPr>
        <w:t>Can I get my health care from any doctor, other health care provider, or hospital?</w:t>
      </w:r>
    </w:p>
    <w:p w:rsidR="00182309" w:rsidRDefault="009E7B78">
      <w:pPr>
        <w:pStyle w:val="BodyText"/>
        <w:spacing w:before="43" w:line="336" w:lineRule="exact"/>
        <w:ind w:left="1191" w:right="1819"/>
      </w:pPr>
      <w:r>
        <w:rPr>
          <w:spacing w:val="-11"/>
        </w:rPr>
        <w:t xml:space="preserve">You </w:t>
      </w:r>
      <w:r>
        <w:rPr>
          <w:spacing w:val="2"/>
        </w:rPr>
        <w:t xml:space="preserve">can </w:t>
      </w:r>
      <w:r>
        <w:rPr>
          <w:spacing w:val="-3"/>
        </w:rPr>
        <w:t xml:space="preserve">go </w:t>
      </w:r>
      <w:r>
        <w:t xml:space="preserve">to any </w:t>
      </w:r>
      <w:r>
        <w:rPr>
          <w:spacing w:val="-3"/>
        </w:rPr>
        <w:t xml:space="preserve">Medicare-approved </w:t>
      </w:r>
      <w:r>
        <w:rPr>
          <w:spacing w:val="-4"/>
        </w:rPr>
        <w:t xml:space="preserve">doctor, </w:t>
      </w:r>
      <w:r>
        <w:t xml:space="preserve">other health care </w:t>
      </w:r>
      <w:r>
        <w:rPr>
          <w:spacing w:val="-4"/>
        </w:rPr>
        <w:t xml:space="preserve">provider, </w:t>
      </w:r>
      <w:r>
        <w:rPr>
          <w:spacing w:val="-3"/>
        </w:rPr>
        <w:t xml:space="preserve">or </w:t>
      </w:r>
      <w:r>
        <w:t xml:space="preserve">hospital that accepts the </w:t>
      </w:r>
      <w:r>
        <w:rPr>
          <w:spacing w:val="-5"/>
        </w:rPr>
        <w:t xml:space="preserve">plan’s </w:t>
      </w:r>
      <w:r>
        <w:rPr>
          <w:spacing w:val="-3"/>
        </w:rPr>
        <w:t xml:space="preserve">payment </w:t>
      </w:r>
      <w:r>
        <w:t xml:space="preserve">terms and agrees to treat you. </w:t>
      </w:r>
      <w:r>
        <w:rPr>
          <w:spacing w:val="-4"/>
        </w:rPr>
        <w:t xml:space="preserve">Not </w:t>
      </w:r>
      <w:r>
        <w:rPr>
          <w:spacing w:val="4"/>
        </w:rPr>
        <w:t xml:space="preserve">all </w:t>
      </w:r>
      <w:r>
        <w:rPr>
          <w:spacing w:val="-3"/>
        </w:rPr>
        <w:t xml:space="preserve">providers </w:t>
      </w:r>
      <w:r>
        <w:rPr>
          <w:spacing w:val="3"/>
        </w:rPr>
        <w:t xml:space="preserve">will. </w:t>
      </w:r>
      <w:r>
        <w:t>If</w:t>
      </w:r>
      <w:r>
        <w:t xml:space="preserve"> </w:t>
      </w:r>
      <w:r>
        <w:rPr>
          <w:spacing w:val="-3"/>
        </w:rPr>
        <w:t xml:space="preserve">you </w:t>
      </w:r>
      <w:r>
        <w:t xml:space="preserve">join a </w:t>
      </w:r>
      <w:r>
        <w:rPr>
          <w:spacing w:val="-3"/>
        </w:rPr>
        <w:t xml:space="preserve">PFFS </w:t>
      </w:r>
      <w:r>
        <w:t xml:space="preserve">plan that has a network, </w:t>
      </w:r>
      <w:r>
        <w:rPr>
          <w:spacing w:val="-3"/>
        </w:rPr>
        <w:t xml:space="preserve">you </w:t>
      </w:r>
      <w:r>
        <w:rPr>
          <w:spacing w:val="2"/>
        </w:rPr>
        <w:t xml:space="preserve">can </w:t>
      </w:r>
      <w:r>
        <w:t xml:space="preserve">also see any </w:t>
      </w:r>
      <w:r>
        <w:rPr>
          <w:spacing w:val="-3"/>
        </w:rPr>
        <w:t xml:space="preserve">of </w:t>
      </w:r>
      <w:r>
        <w:t xml:space="preserve">the network </w:t>
      </w:r>
      <w:r>
        <w:rPr>
          <w:spacing w:val="-3"/>
        </w:rPr>
        <w:t xml:space="preserve">providers </w:t>
      </w:r>
      <w:r>
        <w:rPr>
          <w:spacing w:val="-5"/>
        </w:rPr>
        <w:t xml:space="preserve">who’ve </w:t>
      </w:r>
      <w:r>
        <w:t xml:space="preserve">agreed to always treat plan members. </w:t>
      </w:r>
      <w:r>
        <w:rPr>
          <w:spacing w:val="-11"/>
        </w:rPr>
        <w:t xml:space="preserve">You </w:t>
      </w:r>
      <w:r>
        <w:rPr>
          <w:spacing w:val="2"/>
        </w:rPr>
        <w:t xml:space="preserve">can </w:t>
      </w:r>
      <w:r>
        <w:t xml:space="preserve">also choose </w:t>
      </w:r>
      <w:r>
        <w:rPr>
          <w:spacing w:val="2"/>
        </w:rPr>
        <w:t xml:space="preserve">an </w:t>
      </w:r>
      <w:r>
        <w:rPr>
          <w:spacing w:val="-4"/>
        </w:rPr>
        <w:t xml:space="preserve">out-of-network doctor, </w:t>
      </w:r>
      <w:r>
        <w:t xml:space="preserve">hospital, </w:t>
      </w:r>
      <w:r>
        <w:rPr>
          <w:spacing w:val="-3"/>
        </w:rPr>
        <w:t xml:space="preserve">or </w:t>
      </w:r>
      <w:r>
        <w:t xml:space="preserve">other </w:t>
      </w:r>
      <w:r>
        <w:rPr>
          <w:spacing w:val="-4"/>
        </w:rPr>
        <w:t xml:space="preserve">provider, </w:t>
      </w:r>
      <w:r>
        <w:t xml:space="preserve">who accepts the </w:t>
      </w:r>
      <w:r>
        <w:rPr>
          <w:spacing w:val="-5"/>
        </w:rPr>
        <w:t xml:space="preserve">plan’s </w:t>
      </w:r>
      <w:r>
        <w:t xml:space="preserve">terms, </w:t>
      </w:r>
      <w:r>
        <w:rPr>
          <w:spacing w:val="-4"/>
        </w:rPr>
        <w:t xml:space="preserve">but </w:t>
      </w:r>
      <w:r>
        <w:rPr>
          <w:spacing w:val="-3"/>
        </w:rPr>
        <w:t>you may pay mor</w:t>
      </w:r>
      <w:r>
        <w:rPr>
          <w:spacing w:val="-3"/>
        </w:rPr>
        <w:t xml:space="preserve">e. </w:t>
      </w:r>
      <w:r>
        <w:t xml:space="preserve">Check with the plan </w:t>
      </w:r>
      <w:r>
        <w:rPr>
          <w:spacing w:val="-4"/>
        </w:rPr>
        <w:t xml:space="preserve">for more </w:t>
      </w:r>
      <w:r>
        <w:t>information.</w:t>
      </w:r>
    </w:p>
    <w:p w:rsidR="00182309" w:rsidRDefault="009E7B78">
      <w:pPr>
        <w:pStyle w:val="BodyText"/>
        <w:spacing w:before="256"/>
        <w:ind w:left="1191"/>
        <w:rPr>
          <w:rFonts w:ascii="Myriad Pro Light"/>
          <w:b/>
        </w:rPr>
      </w:pPr>
      <w:r>
        <w:rPr>
          <w:rFonts w:ascii="Myriad Pro Light"/>
          <w:b/>
        </w:rPr>
        <w:t>Are prescription drugs covered?</w:t>
      </w:r>
    </w:p>
    <w:p w:rsidR="00182309" w:rsidRDefault="009E7B78">
      <w:pPr>
        <w:pStyle w:val="BodyText"/>
        <w:spacing w:before="40" w:line="336" w:lineRule="exact"/>
        <w:ind w:left="1191" w:right="2148"/>
      </w:pPr>
      <w:r>
        <w:t>Sometimes. If your PFFS plan doesn’t offer drug coverage, you can join a Medicare Prescription Drug Plan (Part D) to get coverage. Check with the plan for more information.</w:t>
      </w:r>
    </w:p>
    <w:p w:rsidR="00182309" w:rsidRDefault="009E7B78">
      <w:pPr>
        <w:pStyle w:val="BodyText"/>
        <w:spacing w:before="255"/>
        <w:ind w:left="1191"/>
        <w:rPr>
          <w:rFonts w:ascii="Myriad Pro Light"/>
          <w:b/>
        </w:rPr>
      </w:pPr>
      <w:r>
        <w:rPr>
          <w:rFonts w:ascii="Myriad Pro Light"/>
          <w:b/>
        </w:rPr>
        <w:t xml:space="preserve">Do I need to choose a </w:t>
      </w:r>
      <w:hyperlink w:anchor="_bookmark243" w:history="1">
        <w:r>
          <w:rPr>
            <w:rFonts w:ascii="Myriad Pro Light"/>
            <w:b/>
            <w:color w:val="006DAD"/>
          </w:rPr>
          <w:t>primary care doctor</w:t>
        </w:r>
      </w:hyperlink>
      <w:r>
        <w:rPr>
          <w:rFonts w:ascii="Myriad Pro Light"/>
          <w:b/>
        </w:rPr>
        <w:t>?</w:t>
      </w:r>
    </w:p>
    <w:p w:rsidR="00182309" w:rsidRDefault="009E7B78">
      <w:pPr>
        <w:pStyle w:val="BodyText"/>
        <w:spacing w:before="31"/>
        <w:ind w:left="1191"/>
      </w:pPr>
      <w:r>
        <w:t>No.</w:t>
      </w:r>
    </w:p>
    <w:p w:rsidR="00182309" w:rsidRDefault="009E7B78">
      <w:pPr>
        <w:pStyle w:val="BodyText"/>
        <w:spacing w:before="221"/>
        <w:ind w:left="1191"/>
        <w:rPr>
          <w:rFonts w:ascii="Myriad Pro Light"/>
          <w:b/>
        </w:rPr>
      </w:pPr>
      <w:r>
        <w:rPr>
          <w:rFonts w:ascii="Myriad Pro Light"/>
          <w:b/>
        </w:rPr>
        <w:t xml:space="preserve">Do I have to get a </w:t>
      </w:r>
      <w:hyperlink w:anchor="_bookmark245" w:history="1">
        <w:r>
          <w:rPr>
            <w:rFonts w:ascii="Myriad Pro Light"/>
            <w:b/>
            <w:color w:val="006DAD"/>
          </w:rPr>
          <w:t>referral</w:t>
        </w:r>
      </w:hyperlink>
      <w:r>
        <w:rPr>
          <w:rFonts w:ascii="Myriad Pro Light"/>
          <w:b/>
          <w:color w:val="006DAD"/>
        </w:rPr>
        <w:t xml:space="preserve"> </w:t>
      </w:r>
      <w:r>
        <w:rPr>
          <w:rFonts w:ascii="Myriad Pro Light"/>
          <w:b/>
        </w:rPr>
        <w:t>to see a specialist?</w:t>
      </w:r>
    </w:p>
    <w:p w:rsidR="00182309" w:rsidRDefault="009E7B78">
      <w:pPr>
        <w:pStyle w:val="BodyText"/>
        <w:spacing w:before="31"/>
        <w:ind w:left="1191"/>
      </w:pPr>
      <w:r>
        <w:t>No.</w:t>
      </w:r>
    </w:p>
    <w:p w:rsidR="00182309" w:rsidRDefault="009E7B78">
      <w:pPr>
        <w:pStyle w:val="BodyText"/>
        <w:spacing w:before="221"/>
        <w:ind w:left="1191"/>
        <w:rPr>
          <w:rFonts w:ascii="Myriad Pro Light"/>
          <w:b/>
        </w:rPr>
      </w:pPr>
      <w:r>
        <w:rPr>
          <w:rFonts w:ascii="Myriad Pro Light"/>
          <w:b/>
        </w:rPr>
        <w:t>What else do I need to know about this type of plan?</w:t>
      </w:r>
    </w:p>
    <w:p w:rsidR="00182309" w:rsidRDefault="009E7B78">
      <w:pPr>
        <w:pStyle w:val="ListParagraph"/>
        <w:numPr>
          <w:ilvl w:val="2"/>
          <w:numId w:val="5"/>
        </w:numPr>
        <w:tabs>
          <w:tab w:val="left" w:pos="1365"/>
        </w:tabs>
        <w:spacing w:before="31" w:line="240" w:lineRule="auto"/>
        <w:rPr>
          <w:sz w:val="28"/>
        </w:rPr>
      </w:pPr>
      <w:r>
        <w:rPr>
          <w:spacing w:val="-3"/>
          <w:sz w:val="28"/>
        </w:rPr>
        <w:t xml:space="preserve">PFFS </w:t>
      </w:r>
      <w:r>
        <w:rPr>
          <w:sz w:val="28"/>
        </w:rPr>
        <w:t xml:space="preserve">plans </w:t>
      </w:r>
      <w:r>
        <w:rPr>
          <w:spacing w:val="-4"/>
          <w:sz w:val="28"/>
        </w:rPr>
        <w:t xml:space="preserve">aren’t </w:t>
      </w:r>
      <w:r>
        <w:rPr>
          <w:sz w:val="28"/>
        </w:rPr>
        <w:t xml:space="preserve">the same as Original </w:t>
      </w:r>
      <w:r>
        <w:rPr>
          <w:sz w:val="28"/>
        </w:rPr>
        <w:t xml:space="preserve">Medicare </w:t>
      </w:r>
      <w:r>
        <w:rPr>
          <w:spacing w:val="-3"/>
          <w:sz w:val="28"/>
        </w:rPr>
        <w:t>or</w:t>
      </w:r>
      <w:r>
        <w:rPr>
          <w:spacing w:val="23"/>
          <w:sz w:val="28"/>
        </w:rPr>
        <w:t xml:space="preserve"> </w:t>
      </w:r>
      <w:r>
        <w:rPr>
          <w:spacing w:val="-3"/>
          <w:sz w:val="28"/>
        </w:rPr>
        <w:t>Medigap.</w:t>
      </w:r>
    </w:p>
    <w:p w:rsidR="00182309" w:rsidRDefault="009E7B78">
      <w:pPr>
        <w:pStyle w:val="ListParagraph"/>
        <w:numPr>
          <w:ilvl w:val="2"/>
          <w:numId w:val="5"/>
        </w:numPr>
        <w:tabs>
          <w:tab w:val="left" w:pos="1365"/>
        </w:tabs>
        <w:spacing w:before="1" w:line="240" w:lineRule="auto"/>
        <w:rPr>
          <w:sz w:val="28"/>
        </w:rPr>
      </w:pPr>
      <w:r>
        <w:rPr>
          <w:sz w:val="28"/>
        </w:rPr>
        <w:t xml:space="preserve">The plan decides </w:t>
      </w:r>
      <w:r>
        <w:rPr>
          <w:spacing w:val="-4"/>
          <w:sz w:val="28"/>
        </w:rPr>
        <w:t xml:space="preserve">how </w:t>
      </w:r>
      <w:r>
        <w:rPr>
          <w:spacing w:val="-3"/>
          <w:sz w:val="28"/>
        </w:rPr>
        <w:t xml:space="preserve">much you </w:t>
      </w:r>
      <w:r>
        <w:rPr>
          <w:sz w:val="28"/>
        </w:rPr>
        <w:t xml:space="preserve">must </w:t>
      </w:r>
      <w:r>
        <w:rPr>
          <w:spacing w:val="-3"/>
          <w:sz w:val="28"/>
        </w:rPr>
        <w:t xml:space="preserve">pay </w:t>
      </w:r>
      <w:r>
        <w:rPr>
          <w:spacing w:val="-4"/>
          <w:sz w:val="28"/>
        </w:rPr>
        <w:t>for</w:t>
      </w:r>
      <w:r>
        <w:rPr>
          <w:spacing w:val="-21"/>
          <w:sz w:val="28"/>
        </w:rPr>
        <w:t xml:space="preserve"> </w:t>
      </w:r>
      <w:r>
        <w:rPr>
          <w:sz w:val="28"/>
        </w:rPr>
        <w:t>services.</w:t>
      </w:r>
    </w:p>
    <w:p w:rsidR="00182309" w:rsidRDefault="009E7B78">
      <w:pPr>
        <w:pStyle w:val="ListParagraph"/>
        <w:numPr>
          <w:ilvl w:val="2"/>
          <w:numId w:val="5"/>
        </w:numPr>
        <w:tabs>
          <w:tab w:val="left" w:pos="1365"/>
        </w:tabs>
        <w:spacing w:before="9"/>
        <w:ind w:right="1915"/>
        <w:rPr>
          <w:sz w:val="28"/>
        </w:rPr>
      </w:pPr>
      <w:r>
        <w:rPr>
          <w:spacing w:val="-3"/>
          <w:sz w:val="28"/>
        </w:rPr>
        <w:t xml:space="preserve">Some PFFS </w:t>
      </w:r>
      <w:r>
        <w:rPr>
          <w:sz w:val="28"/>
        </w:rPr>
        <w:t xml:space="preserve">plans contract with a network </w:t>
      </w:r>
      <w:r>
        <w:rPr>
          <w:spacing w:val="-3"/>
          <w:sz w:val="28"/>
        </w:rPr>
        <w:t xml:space="preserve">of providers </w:t>
      </w:r>
      <w:r>
        <w:rPr>
          <w:sz w:val="28"/>
        </w:rPr>
        <w:t xml:space="preserve">who agree to always treat you, even if </w:t>
      </w:r>
      <w:r>
        <w:rPr>
          <w:spacing w:val="-6"/>
          <w:sz w:val="28"/>
        </w:rPr>
        <w:t xml:space="preserve">you’ve </w:t>
      </w:r>
      <w:r>
        <w:rPr>
          <w:spacing w:val="-3"/>
          <w:sz w:val="28"/>
        </w:rPr>
        <w:t xml:space="preserve">never </w:t>
      </w:r>
      <w:r>
        <w:rPr>
          <w:sz w:val="28"/>
        </w:rPr>
        <w:t>seen them</w:t>
      </w:r>
      <w:r>
        <w:rPr>
          <w:spacing w:val="-3"/>
          <w:sz w:val="28"/>
        </w:rPr>
        <w:t xml:space="preserve"> before.</w:t>
      </w:r>
    </w:p>
    <w:p w:rsidR="00182309" w:rsidRDefault="009E7B78">
      <w:pPr>
        <w:pStyle w:val="ListParagraph"/>
        <w:numPr>
          <w:ilvl w:val="2"/>
          <w:numId w:val="5"/>
        </w:numPr>
        <w:tabs>
          <w:tab w:val="left" w:pos="1365"/>
        </w:tabs>
        <w:spacing w:before="42"/>
        <w:ind w:right="2344"/>
        <w:rPr>
          <w:sz w:val="28"/>
        </w:rPr>
      </w:pPr>
      <w:r>
        <w:rPr>
          <w:spacing w:val="-4"/>
          <w:sz w:val="28"/>
        </w:rPr>
        <w:t xml:space="preserve">Out-of-network </w:t>
      </w:r>
      <w:r>
        <w:rPr>
          <w:sz w:val="28"/>
        </w:rPr>
        <w:t xml:space="preserve">doctors, hospitals, and other </w:t>
      </w:r>
      <w:r>
        <w:rPr>
          <w:spacing w:val="-3"/>
          <w:sz w:val="28"/>
        </w:rPr>
        <w:t xml:space="preserve">providers may </w:t>
      </w:r>
      <w:r>
        <w:rPr>
          <w:sz w:val="28"/>
        </w:rPr>
        <w:t xml:space="preserve">decide </w:t>
      </w:r>
      <w:r>
        <w:rPr>
          <w:spacing w:val="-4"/>
          <w:sz w:val="28"/>
        </w:rPr>
        <w:t xml:space="preserve">not </w:t>
      </w:r>
      <w:r>
        <w:rPr>
          <w:sz w:val="28"/>
        </w:rPr>
        <w:t xml:space="preserve">to treat you, even if </w:t>
      </w:r>
      <w:r>
        <w:rPr>
          <w:spacing w:val="-6"/>
          <w:sz w:val="28"/>
        </w:rPr>
        <w:t xml:space="preserve">you’ve </w:t>
      </w:r>
      <w:r>
        <w:rPr>
          <w:sz w:val="28"/>
        </w:rPr>
        <w:t>seen them</w:t>
      </w:r>
      <w:r>
        <w:rPr>
          <w:spacing w:val="-10"/>
          <w:sz w:val="28"/>
        </w:rPr>
        <w:t xml:space="preserve"> </w:t>
      </w:r>
      <w:r>
        <w:rPr>
          <w:spacing w:val="-3"/>
          <w:sz w:val="28"/>
        </w:rPr>
        <w:t>before.</w:t>
      </w:r>
    </w:p>
    <w:p w:rsidR="00182309" w:rsidRDefault="009E7B78">
      <w:pPr>
        <w:pStyle w:val="ListParagraph"/>
        <w:numPr>
          <w:ilvl w:val="2"/>
          <w:numId w:val="5"/>
        </w:numPr>
        <w:tabs>
          <w:tab w:val="left" w:pos="1365"/>
        </w:tabs>
        <w:spacing w:before="42"/>
        <w:ind w:right="1887"/>
        <w:jc w:val="both"/>
        <w:rPr>
          <w:sz w:val="28"/>
        </w:rPr>
      </w:pPr>
      <w:r>
        <w:rPr>
          <w:spacing w:val="-4"/>
          <w:sz w:val="28"/>
        </w:rPr>
        <w:t xml:space="preserve">For </w:t>
      </w:r>
      <w:r>
        <w:rPr>
          <w:sz w:val="28"/>
        </w:rPr>
        <w:t xml:space="preserve">each service </w:t>
      </w:r>
      <w:r>
        <w:rPr>
          <w:spacing w:val="-3"/>
          <w:sz w:val="28"/>
        </w:rPr>
        <w:t xml:space="preserve">you </w:t>
      </w:r>
      <w:r>
        <w:rPr>
          <w:sz w:val="28"/>
        </w:rPr>
        <w:t xml:space="preserve">get, make sure your doctors, hospitals, and other </w:t>
      </w:r>
      <w:r>
        <w:rPr>
          <w:spacing w:val="-3"/>
          <w:sz w:val="28"/>
        </w:rPr>
        <w:t xml:space="preserve">providers </w:t>
      </w:r>
      <w:r>
        <w:rPr>
          <w:sz w:val="28"/>
        </w:rPr>
        <w:t xml:space="preserve">agree to treat </w:t>
      </w:r>
      <w:r>
        <w:rPr>
          <w:spacing w:val="-3"/>
          <w:sz w:val="28"/>
        </w:rPr>
        <w:t xml:space="preserve">you </w:t>
      </w:r>
      <w:r>
        <w:rPr>
          <w:sz w:val="28"/>
        </w:rPr>
        <w:t xml:space="preserve">under the plan and accept the </w:t>
      </w:r>
      <w:r>
        <w:rPr>
          <w:spacing w:val="-5"/>
          <w:sz w:val="28"/>
        </w:rPr>
        <w:t xml:space="preserve">plan’s </w:t>
      </w:r>
      <w:r>
        <w:rPr>
          <w:spacing w:val="-3"/>
          <w:sz w:val="28"/>
        </w:rPr>
        <w:t>payment</w:t>
      </w:r>
      <w:r>
        <w:rPr>
          <w:spacing w:val="9"/>
          <w:sz w:val="28"/>
        </w:rPr>
        <w:t xml:space="preserve"> </w:t>
      </w:r>
      <w:r>
        <w:rPr>
          <w:sz w:val="28"/>
        </w:rPr>
        <w:t>terms.</w:t>
      </w:r>
    </w:p>
    <w:p w:rsidR="00182309" w:rsidRDefault="009E7B78">
      <w:pPr>
        <w:pStyle w:val="ListParagraph"/>
        <w:numPr>
          <w:ilvl w:val="2"/>
          <w:numId w:val="5"/>
        </w:numPr>
        <w:tabs>
          <w:tab w:val="left" w:pos="1365"/>
        </w:tabs>
        <w:spacing w:before="42"/>
        <w:ind w:right="2103"/>
        <w:rPr>
          <w:sz w:val="28"/>
        </w:rPr>
      </w:pPr>
      <w:r>
        <w:rPr>
          <w:sz w:val="28"/>
        </w:rPr>
        <w:t xml:space="preserve">In </w:t>
      </w:r>
      <w:r>
        <w:rPr>
          <w:spacing w:val="2"/>
          <w:sz w:val="28"/>
        </w:rPr>
        <w:t xml:space="preserve">an </w:t>
      </w:r>
      <w:r>
        <w:rPr>
          <w:spacing w:val="-4"/>
          <w:sz w:val="28"/>
        </w:rPr>
        <w:t xml:space="preserve">emergency, </w:t>
      </w:r>
      <w:r>
        <w:rPr>
          <w:sz w:val="28"/>
        </w:rPr>
        <w:t xml:space="preserve">doctors, hospitals, and other </w:t>
      </w:r>
      <w:r>
        <w:rPr>
          <w:spacing w:val="-3"/>
          <w:sz w:val="28"/>
        </w:rPr>
        <w:t xml:space="preserve">providers </w:t>
      </w:r>
      <w:r>
        <w:rPr>
          <w:sz w:val="28"/>
        </w:rPr>
        <w:t>must treat</w:t>
      </w:r>
      <w:r>
        <w:rPr>
          <w:spacing w:val="-12"/>
          <w:sz w:val="28"/>
        </w:rPr>
        <w:t xml:space="preserve"> </w:t>
      </w:r>
      <w:r>
        <w:rPr>
          <w:sz w:val="28"/>
        </w:rPr>
        <w:t>you.</w:t>
      </w:r>
    </w:p>
    <w:p w:rsidR="00182309" w:rsidRDefault="00182309">
      <w:pPr>
        <w:spacing w:line="336" w:lineRule="exact"/>
        <w:rPr>
          <w:sz w:val="28"/>
        </w:rPr>
        <w:sectPr w:rsidR="00182309">
          <w:pgSz w:w="12060" w:h="15660"/>
          <w:pgMar w:top="1320" w:right="0" w:bottom="280" w:left="1700" w:header="612" w:footer="0" w:gutter="0"/>
          <w:cols w:space="720"/>
        </w:sectPr>
      </w:pPr>
    </w:p>
    <w:p w:rsidR="00182309" w:rsidRDefault="00182309">
      <w:pPr>
        <w:pStyle w:val="BodyText"/>
        <w:spacing w:before="9"/>
        <w:rPr>
          <w:sz w:val="7"/>
        </w:rPr>
      </w:pPr>
    </w:p>
    <w:p w:rsidR="00182309" w:rsidRDefault="0017599C">
      <w:pPr>
        <w:pStyle w:val="Heading3"/>
        <w:rPr>
          <w:b/>
        </w:rPr>
      </w:pPr>
      <w:r>
        <w:rPr>
          <w:noProof/>
        </w:rPr>
        <mc:AlternateContent>
          <mc:Choice Requires="wps">
            <w:drawing>
              <wp:anchor distT="0" distB="0" distL="114300" distR="114300" simplePos="0" relativeHeight="5488" behindDoc="0" locked="0" layoutInCell="1" allowOverlap="1">
                <wp:simplePos x="0" y="0"/>
                <wp:positionH relativeFrom="page">
                  <wp:posOffset>454660</wp:posOffset>
                </wp:positionH>
                <wp:positionV relativeFrom="paragraph">
                  <wp:posOffset>101600</wp:posOffset>
                </wp:positionV>
                <wp:extent cx="1158875" cy="1650365"/>
                <wp:effectExtent l="0" t="0" r="0" b="635"/>
                <wp:wrapNone/>
                <wp:docPr id="39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165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144"/>
                              </w:rPr>
                            </w:pPr>
                            <w:r>
                              <w:rPr>
                                <w:rFonts w:ascii="Myriad Pro"/>
                                <w:b/>
                                <w:color w:val="D8E9F2"/>
                                <w:spacing w:val="-31"/>
                                <w:sz w:val="144"/>
                              </w:rPr>
                              <w:t>S</w:t>
                            </w:r>
                            <w:r>
                              <w:rPr>
                                <w:rFonts w:ascii="Myriad Pro"/>
                                <w:b/>
                                <w:color w:val="D8E9F2"/>
                                <w:spacing w:val="-20"/>
                                <w:sz w:val="144"/>
                              </w:rPr>
                              <w:t>N</w:t>
                            </w:r>
                            <w:r>
                              <w:rPr>
                                <w:rFonts w:ascii="Myriad Pro"/>
                                <w:b/>
                                <w:color w:val="D8E9F2"/>
                                <w:sz w:val="144"/>
                              </w:rPr>
                              <w:t>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38" type="#_x0000_t202" style="position:absolute;left:0;text-align:left;margin-left:35.8pt;margin-top:8pt;width:91.25pt;height:129.95pt;z-index: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" filled="f" stroked="f">
                <v:textbox style="layout-flow:vertical;mso-layout-flow-alt:bottom-to-top" inset="0,0,0,0">
                  <w:txbxContent>
                    <w:p w:rsidR="00182309" w:rsidRDefault="009E7B78">
                      <w:pPr>
                        <w:spacing w:before="20"/>
                        <w:ind w:left="20"/>
                        <w:rPr>
                          <w:rFonts w:ascii="Myriad Pro"/>
                          <w:b/>
                          <w:sz w:val="144"/>
                        </w:rPr>
                      </w:pPr>
                      <w:r>
                        <w:rPr>
                          <w:rFonts w:ascii="Myriad Pro"/>
                          <w:b/>
                          <w:color w:val="D8E9F2"/>
                          <w:spacing w:val="-31"/>
                          <w:sz w:val="144"/>
                        </w:rPr>
                        <w:t>S</w:t>
                      </w:r>
                      <w:r>
                        <w:rPr>
                          <w:rFonts w:ascii="Myriad Pro"/>
                          <w:b/>
                          <w:color w:val="D8E9F2"/>
                          <w:spacing w:val="-20"/>
                          <w:sz w:val="144"/>
                        </w:rPr>
                        <w:t>N</w:t>
                      </w:r>
                      <w:r>
                        <w:rPr>
                          <w:rFonts w:ascii="Myriad Pro"/>
                          <w:b/>
                          <w:color w:val="D8E9F2"/>
                          <w:sz w:val="144"/>
                        </w:rPr>
                        <w:t>P</w:t>
                      </w:r>
                    </w:p>
                  </w:txbxContent>
                </v:textbox>
                <w10:wrap anchorx="page"/>
              </v:shape>
            </w:pict>
          </mc:Fallback>
        </mc:AlternateContent>
      </w:r>
      <w:bookmarkStart w:id="164" w:name="_bookmark126"/>
      <w:bookmarkStart w:id="165" w:name="_bookmark125"/>
      <w:bookmarkEnd w:id="164"/>
      <w:bookmarkEnd w:id="165"/>
      <w:r w:rsidR="009E7B78">
        <w:rPr>
          <w:b/>
        </w:rPr>
        <w:t>Special Needs Plan (SNP)</w:t>
      </w:r>
    </w:p>
    <w:p w:rsidR="00182309" w:rsidRDefault="009E7B78">
      <w:pPr>
        <w:pStyle w:val="BodyText"/>
        <w:spacing w:before="106" w:line="336" w:lineRule="exact"/>
        <w:ind w:left="2412" w:right="1786"/>
        <w:rPr>
          <w:rFonts w:ascii="Myriad Pro Light"/>
          <w:b/>
        </w:rPr>
      </w:pPr>
      <w:r>
        <w:rPr>
          <w:rFonts w:ascii="Myriad Pro Light"/>
          <w:b/>
        </w:rPr>
        <w:t xml:space="preserve">Can I get </w:t>
      </w:r>
      <w:r>
        <w:rPr>
          <w:rFonts w:ascii="Myriad Pro Light"/>
          <w:b/>
          <w:spacing w:val="-4"/>
        </w:rPr>
        <w:t xml:space="preserve">my </w:t>
      </w:r>
      <w:r>
        <w:rPr>
          <w:rFonts w:ascii="Myriad Pro Light"/>
          <w:b/>
          <w:spacing w:val="-3"/>
        </w:rPr>
        <w:t xml:space="preserve">health </w:t>
      </w:r>
      <w:r>
        <w:rPr>
          <w:rFonts w:ascii="Myriad Pro Light"/>
          <w:b/>
        </w:rPr>
        <w:t xml:space="preserve">care from </w:t>
      </w:r>
      <w:r>
        <w:rPr>
          <w:rFonts w:ascii="Myriad Pro Light"/>
          <w:b/>
          <w:spacing w:val="-4"/>
        </w:rPr>
        <w:t xml:space="preserve">any doctor, </w:t>
      </w:r>
      <w:r>
        <w:rPr>
          <w:rFonts w:ascii="Myriad Pro Light"/>
          <w:b/>
        </w:rPr>
        <w:t xml:space="preserve">other </w:t>
      </w:r>
      <w:r>
        <w:rPr>
          <w:rFonts w:ascii="Myriad Pro Light"/>
          <w:b/>
          <w:spacing w:val="-3"/>
        </w:rPr>
        <w:t xml:space="preserve">health </w:t>
      </w:r>
      <w:r>
        <w:rPr>
          <w:rFonts w:ascii="Myriad Pro Light"/>
          <w:b/>
        </w:rPr>
        <w:t xml:space="preserve">care </w:t>
      </w:r>
      <w:r>
        <w:rPr>
          <w:rFonts w:ascii="Myriad Pro Light"/>
          <w:b/>
          <w:spacing w:val="-4"/>
        </w:rPr>
        <w:t xml:space="preserve">provider, </w:t>
      </w:r>
      <w:r>
        <w:rPr>
          <w:rFonts w:ascii="Myriad Pro Light"/>
          <w:b/>
        </w:rPr>
        <w:t xml:space="preserve">or </w:t>
      </w:r>
      <w:r>
        <w:rPr>
          <w:rFonts w:ascii="Myriad Pro Light"/>
          <w:b/>
          <w:spacing w:val="-3"/>
        </w:rPr>
        <w:t>hospital?</w:t>
      </w:r>
    </w:p>
    <w:p w:rsidR="00182309" w:rsidRDefault="009E7B78">
      <w:pPr>
        <w:pStyle w:val="BodyText"/>
        <w:spacing w:before="43" w:line="336" w:lineRule="exact"/>
        <w:ind w:left="2412" w:right="1772"/>
      </w:pPr>
      <w:r>
        <w:t xml:space="preserve">You generally must get your care and services from doctors, other </w:t>
      </w:r>
      <w:r>
        <w:t>health care providers, or hospitals in the plan’s network (except emergency care, out-of-area urgent care, or out-of-area dialysis).</w:t>
      </w:r>
    </w:p>
    <w:p w:rsidR="00182309" w:rsidRDefault="009E7B78">
      <w:pPr>
        <w:pStyle w:val="BodyText"/>
        <w:spacing w:line="370" w:lineRule="exact"/>
        <w:ind w:left="2412"/>
      </w:pPr>
      <w:r>
        <w:t>Check with the plan for more information.</w:t>
      </w:r>
    </w:p>
    <w:p w:rsidR="00182309" w:rsidRDefault="009E7B78">
      <w:pPr>
        <w:pStyle w:val="BodyText"/>
        <w:spacing w:before="222"/>
        <w:ind w:left="2412"/>
        <w:rPr>
          <w:rFonts w:ascii="Myriad Pro Light"/>
          <w:b/>
        </w:rPr>
      </w:pPr>
      <w:r>
        <w:rPr>
          <w:rFonts w:ascii="Myriad Pro Light"/>
          <w:b/>
        </w:rPr>
        <w:t>Are prescription drugs covered?</w:t>
      </w:r>
    </w:p>
    <w:p w:rsidR="00182309" w:rsidRDefault="009E7B78">
      <w:pPr>
        <w:pStyle w:val="BodyText"/>
        <w:spacing w:before="40" w:line="336" w:lineRule="exact"/>
        <w:ind w:left="2412" w:right="1862"/>
      </w:pPr>
      <w:r>
        <w:t xml:space="preserve">Yes. All SNPs must provide Medicare prescription </w:t>
      </w:r>
      <w:r>
        <w:t>drug coverage (Part D).</w:t>
      </w:r>
    </w:p>
    <w:p w:rsidR="00182309" w:rsidRDefault="009E7B78">
      <w:pPr>
        <w:pStyle w:val="BodyText"/>
        <w:spacing w:before="256"/>
        <w:ind w:left="2412"/>
        <w:rPr>
          <w:rFonts w:ascii="Myriad Pro Light"/>
          <w:b/>
        </w:rPr>
      </w:pPr>
      <w:r>
        <w:rPr>
          <w:rFonts w:ascii="Myriad Pro Light"/>
          <w:b/>
        </w:rPr>
        <w:t xml:space="preserve">Do I need to choose a </w:t>
      </w:r>
      <w:hyperlink w:anchor="_bookmark243" w:history="1">
        <w:r>
          <w:rPr>
            <w:rFonts w:ascii="Myriad Pro Light"/>
            <w:b/>
            <w:color w:val="006DAD"/>
          </w:rPr>
          <w:t>primary care doctor</w:t>
        </w:r>
      </w:hyperlink>
      <w:r>
        <w:rPr>
          <w:rFonts w:ascii="Myriad Pro Light"/>
          <w:b/>
        </w:rPr>
        <w:t>?</w:t>
      </w:r>
    </w:p>
    <w:p w:rsidR="00182309" w:rsidRDefault="009E7B78">
      <w:pPr>
        <w:pStyle w:val="BodyText"/>
        <w:spacing w:before="32"/>
        <w:ind w:left="2411"/>
      </w:pPr>
      <w:r>
        <w:t>Generally, yes. Check with the plan for more information.</w:t>
      </w:r>
    </w:p>
    <w:p w:rsidR="00182309" w:rsidRDefault="009E7B78">
      <w:pPr>
        <w:pStyle w:val="BodyText"/>
        <w:spacing w:before="222"/>
        <w:ind w:left="2411"/>
        <w:rPr>
          <w:rFonts w:ascii="Myriad Pro Light"/>
          <w:b/>
        </w:rPr>
      </w:pPr>
      <w:r>
        <w:rPr>
          <w:rFonts w:ascii="Myriad Pro Light"/>
          <w:b/>
        </w:rPr>
        <w:t xml:space="preserve">Do I have to get a </w:t>
      </w:r>
      <w:hyperlink w:anchor="_bookmark245" w:history="1">
        <w:r>
          <w:rPr>
            <w:rFonts w:ascii="Myriad Pro Light"/>
            <w:b/>
            <w:color w:val="006DAD"/>
          </w:rPr>
          <w:t>referral</w:t>
        </w:r>
      </w:hyperlink>
      <w:r>
        <w:rPr>
          <w:rFonts w:ascii="Myriad Pro Light"/>
          <w:b/>
          <w:color w:val="006DAD"/>
        </w:rPr>
        <w:t xml:space="preserve"> </w:t>
      </w:r>
      <w:r>
        <w:rPr>
          <w:rFonts w:ascii="Myriad Pro Light"/>
          <w:b/>
        </w:rPr>
        <w:t>to see a specialist?</w:t>
      </w:r>
    </w:p>
    <w:p w:rsidR="00182309" w:rsidRDefault="009E7B78">
      <w:pPr>
        <w:pStyle w:val="BodyText"/>
        <w:spacing w:before="40" w:line="336" w:lineRule="exact"/>
        <w:ind w:left="2411" w:right="1786"/>
      </w:pPr>
      <w:r>
        <w:t>In most cases, yes. Certain services, like yearly screening mammograms, don’t require a referral. Check with the plan for more information.</w:t>
      </w:r>
    </w:p>
    <w:p w:rsidR="00182309" w:rsidRDefault="009E7B78">
      <w:pPr>
        <w:pStyle w:val="BodyText"/>
        <w:spacing w:before="255"/>
        <w:ind w:left="2411"/>
        <w:rPr>
          <w:rFonts w:ascii="Myriad Pro Light"/>
          <w:b/>
        </w:rPr>
      </w:pPr>
      <w:r>
        <w:rPr>
          <w:rFonts w:ascii="Myriad Pro Light"/>
          <w:b/>
        </w:rPr>
        <w:t>What else do I need to know about this type of plan?</w:t>
      </w:r>
    </w:p>
    <w:p w:rsidR="00182309" w:rsidRDefault="009E7B78">
      <w:pPr>
        <w:pStyle w:val="ListParagraph"/>
        <w:numPr>
          <w:ilvl w:val="3"/>
          <w:numId w:val="5"/>
        </w:numPr>
        <w:tabs>
          <w:tab w:val="left" w:pos="2585"/>
        </w:tabs>
        <w:spacing w:before="39"/>
        <w:ind w:left="2584" w:right="1684" w:hanging="172"/>
        <w:rPr>
          <w:sz w:val="28"/>
        </w:rPr>
      </w:pPr>
      <w:r>
        <w:rPr>
          <w:sz w:val="28"/>
        </w:rPr>
        <w:t xml:space="preserve">A plan must limit membership to these </w:t>
      </w:r>
      <w:r>
        <w:rPr>
          <w:spacing w:val="-3"/>
          <w:sz w:val="28"/>
        </w:rPr>
        <w:t xml:space="preserve">groups: </w:t>
      </w:r>
      <w:r>
        <w:rPr>
          <w:spacing w:val="-12"/>
          <w:sz w:val="28"/>
        </w:rPr>
        <w:t xml:space="preserve">1) </w:t>
      </w:r>
      <w:r>
        <w:rPr>
          <w:spacing w:val="-3"/>
          <w:sz w:val="28"/>
        </w:rPr>
        <w:t xml:space="preserve">people </w:t>
      </w:r>
      <w:r>
        <w:rPr>
          <w:sz w:val="28"/>
        </w:rPr>
        <w:t>who liv</w:t>
      </w:r>
      <w:r>
        <w:rPr>
          <w:sz w:val="28"/>
        </w:rPr>
        <w:t xml:space="preserve">e in certain </w:t>
      </w:r>
      <w:hyperlink w:anchor="_bookmark231" w:history="1">
        <w:r>
          <w:rPr>
            <w:color w:val="006DAD"/>
            <w:sz w:val="28"/>
          </w:rPr>
          <w:t>institutions</w:t>
        </w:r>
      </w:hyperlink>
      <w:r>
        <w:rPr>
          <w:color w:val="006DAD"/>
          <w:sz w:val="28"/>
        </w:rPr>
        <w:t xml:space="preserve"> </w:t>
      </w:r>
      <w:r>
        <w:rPr>
          <w:sz w:val="28"/>
        </w:rPr>
        <w:t xml:space="preserve">(like nursing </w:t>
      </w:r>
      <w:r>
        <w:rPr>
          <w:spacing w:val="-6"/>
          <w:sz w:val="28"/>
        </w:rPr>
        <w:t xml:space="preserve">homes) </w:t>
      </w:r>
      <w:r>
        <w:rPr>
          <w:spacing w:val="-3"/>
          <w:sz w:val="28"/>
        </w:rPr>
        <w:t xml:space="preserve">or </w:t>
      </w:r>
      <w:r>
        <w:rPr>
          <w:sz w:val="28"/>
        </w:rPr>
        <w:t xml:space="preserve">who require nursing care </w:t>
      </w:r>
      <w:r>
        <w:rPr>
          <w:spacing w:val="-3"/>
          <w:sz w:val="28"/>
        </w:rPr>
        <w:t xml:space="preserve">at home, or </w:t>
      </w:r>
      <w:r>
        <w:rPr>
          <w:spacing w:val="-8"/>
          <w:sz w:val="28"/>
        </w:rPr>
        <w:t xml:space="preserve">2) </w:t>
      </w:r>
      <w:r>
        <w:rPr>
          <w:spacing w:val="-3"/>
          <w:sz w:val="28"/>
        </w:rPr>
        <w:t xml:space="preserve">people </w:t>
      </w:r>
      <w:r>
        <w:rPr>
          <w:sz w:val="28"/>
        </w:rPr>
        <w:t xml:space="preserve">who are eligible </w:t>
      </w:r>
      <w:r>
        <w:rPr>
          <w:spacing w:val="-4"/>
          <w:sz w:val="28"/>
        </w:rPr>
        <w:t xml:space="preserve">for </w:t>
      </w:r>
      <w:r>
        <w:rPr>
          <w:sz w:val="28"/>
        </w:rPr>
        <w:t xml:space="preserve">both Medicare and Medicaid, </w:t>
      </w:r>
      <w:r>
        <w:rPr>
          <w:spacing w:val="-3"/>
          <w:sz w:val="28"/>
        </w:rPr>
        <w:t xml:space="preserve">or </w:t>
      </w:r>
      <w:r>
        <w:rPr>
          <w:spacing w:val="-9"/>
          <w:sz w:val="28"/>
        </w:rPr>
        <w:t xml:space="preserve">3) </w:t>
      </w:r>
      <w:r>
        <w:rPr>
          <w:spacing w:val="-3"/>
          <w:sz w:val="28"/>
        </w:rPr>
        <w:t xml:space="preserve">people </w:t>
      </w:r>
      <w:r>
        <w:rPr>
          <w:sz w:val="28"/>
        </w:rPr>
        <w:t xml:space="preserve">who </w:t>
      </w:r>
      <w:r>
        <w:rPr>
          <w:spacing w:val="-4"/>
          <w:sz w:val="28"/>
        </w:rPr>
        <w:t xml:space="preserve">have </w:t>
      </w:r>
      <w:r>
        <w:rPr>
          <w:sz w:val="28"/>
        </w:rPr>
        <w:t xml:space="preserve">specific chronic </w:t>
      </w:r>
      <w:r>
        <w:rPr>
          <w:spacing w:val="-3"/>
          <w:sz w:val="28"/>
        </w:rPr>
        <w:t xml:space="preserve">or </w:t>
      </w:r>
      <w:r>
        <w:rPr>
          <w:sz w:val="28"/>
        </w:rPr>
        <w:t>disabling conditions (like diabetes,</w:t>
      </w:r>
      <w:r>
        <w:rPr>
          <w:sz w:val="28"/>
        </w:rPr>
        <w:t xml:space="preserve"> </w:t>
      </w:r>
      <w:r>
        <w:rPr>
          <w:spacing w:val="-3"/>
          <w:sz w:val="28"/>
        </w:rPr>
        <w:t xml:space="preserve">End-Stage </w:t>
      </w:r>
      <w:r>
        <w:rPr>
          <w:sz w:val="28"/>
        </w:rPr>
        <w:t xml:space="preserve">Renal Disease, </w:t>
      </w:r>
      <w:r>
        <w:rPr>
          <w:spacing w:val="-4"/>
          <w:sz w:val="28"/>
        </w:rPr>
        <w:t xml:space="preserve">HIV/AIDS, </w:t>
      </w:r>
      <w:r>
        <w:rPr>
          <w:sz w:val="28"/>
        </w:rPr>
        <w:t xml:space="preserve">chronic heart failure, </w:t>
      </w:r>
      <w:r>
        <w:rPr>
          <w:spacing w:val="-3"/>
          <w:sz w:val="28"/>
        </w:rPr>
        <w:t xml:space="preserve">or </w:t>
      </w:r>
      <w:r>
        <w:rPr>
          <w:spacing w:val="-4"/>
          <w:sz w:val="28"/>
        </w:rPr>
        <w:t xml:space="preserve">dementia). </w:t>
      </w:r>
      <w:r>
        <w:rPr>
          <w:sz w:val="28"/>
        </w:rPr>
        <w:t xml:space="preserve">Plans </w:t>
      </w:r>
      <w:r>
        <w:rPr>
          <w:spacing w:val="-3"/>
          <w:sz w:val="28"/>
        </w:rPr>
        <w:t xml:space="preserve">may </w:t>
      </w:r>
      <w:r>
        <w:rPr>
          <w:sz w:val="28"/>
        </w:rPr>
        <w:t>further limit</w:t>
      </w:r>
      <w:r>
        <w:rPr>
          <w:spacing w:val="9"/>
          <w:sz w:val="28"/>
        </w:rPr>
        <w:t xml:space="preserve"> </w:t>
      </w:r>
      <w:r>
        <w:rPr>
          <w:spacing w:val="-3"/>
          <w:sz w:val="28"/>
        </w:rPr>
        <w:t>membership.</w:t>
      </w:r>
    </w:p>
    <w:p w:rsidR="00182309" w:rsidRDefault="009E7B78">
      <w:pPr>
        <w:pStyle w:val="ListParagraph"/>
        <w:numPr>
          <w:ilvl w:val="3"/>
          <w:numId w:val="5"/>
        </w:numPr>
        <w:tabs>
          <w:tab w:val="left" w:pos="2585"/>
        </w:tabs>
        <w:spacing w:before="42"/>
        <w:ind w:left="2584" w:right="2196" w:hanging="172"/>
        <w:rPr>
          <w:sz w:val="28"/>
        </w:rPr>
      </w:pPr>
      <w:r>
        <w:rPr>
          <w:sz w:val="28"/>
        </w:rPr>
        <w:t xml:space="preserve">Plans </w:t>
      </w:r>
      <w:r>
        <w:rPr>
          <w:spacing w:val="4"/>
          <w:sz w:val="28"/>
        </w:rPr>
        <w:t xml:space="preserve">will </w:t>
      </w:r>
      <w:r>
        <w:rPr>
          <w:sz w:val="28"/>
        </w:rPr>
        <w:t xml:space="preserve">coordinate the services and </w:t>
      </w:r>
      <w:r>
        <w:rPr>
          <w:spacing w:val="-3"/>
          <w:sz w:val="28"/>
        </w:rPr>
        <w:t xml:space="preserve">providers you </w:t>
      </w:r>
      <w:r>
        <w:rPr>
          <w:sz w:val="28"/>
        </w:rPr>
        <w:t xml:space="preserve">need to </w:t>
      </w:r>
      <w:r>
        <w:rPr>
          <w:spacing w:val="-3"/>
          <w:sz w:val="28"/>
        </w:rPr>
        <w:t xml:space="preserve">help you </w:t>
      </w:r>
      <w:r>
        <w:rPr>
          <w:sz w:val="28"/>
        </w:rPr>
        <w:t xml:space="preserve">stay healthy and </w:t>
      </w:r>
      <w:r>
        <w:rPr>
          <w:spacing w:val="-3"/>
          <w:sz w:val="28"/>
        </w:rPr>
        <w:t xml:space="preserve">follow </w:t>
      </w:r>
      <w:r>
        <w:rPr>
          <w:sz w:val="28"/>
        </w:rPr>
        <w:t xml:space="preserve">doctors’ </w:t>
      </w:r>
      <w:r>
        <w:rPr>
          <w:spacing w:val="-3"/>
          <w:sz w:val="28"/>
        </w:rPr>
        <w:t xml:space="preserve">or </w:t>
      </w:r>
      <w:r>
        <w:rPr>
          <w:sz w:val="28"/>
        </w:rPr>
        <w:t xml:space="preserve">other health care </w:t>
      </w:r>
      <w:r>
        <w:rPr>
          <w:spacing w:val="-3"/>
          <w:sz w:val="28"/>
        </w:rPr>
        <w:t>providers’</w:t>
      </w:r>
      <w:r>
        <w:rPr>
          <w:spacing w:val="12"/>
          <w:sz w:val="28"/>
        </w:rPr>
        <w:t xml:space="preserve"> </w:t>
      </w:r>
      <w:r>
        <w:rPr>
          <w:spacing w:val="-3"/>
          <w:sz w:val="28"/>
        </w:rPr>
        <w:t>orders.</w:t>
      </w:r>
    </w:p>
    <w:p w:rsidR="00182309" w:rsidRDefault="009E7B78">
      <w:pPr>
        <w:pStyle w:val="ListParagraph"/>
        <w:numPr>
          <w:ilvl w:val="3"/>
          <w:numId w:val="5"/>
        </w:numPr>
        <w:tabs>
          <w:tab w:val="left" w:pos="2585"/>
        </w:tabs>
        <w:spacing w:before="42"/>
        <w:ind w:left="2584" w:right="1910" w:hanging="172"/>
        <w:rPr>
          <w:sz w:val="28"/>
        </w:rPr>
      </w:pPr>
      <w:r>
        <w:rPr>
          <w:spacing w:val="-3"/>
          <w:sz w:val="28"/>
        </w:rPr>
        <w:t>Visi</w:t>
      </w:r>
      <w:hyperlink r:id="rId125">
        <w:r>
          <w:rPr>
            <w:spacing w:val="-3"/>
            <w:sz w:val="28"/>
          </w:rPr>
          <w:t>t Medicare.gov/find-a-plan</w:t>
        </w:r>
      </w:hyperlink>
      <w:r>
        <w:rPr>
          <w:spacing w:val="-3"/>
          <w:sz w:val="28"/>
        </w:rPr>
        <w:t xml:space="preserve"> </w:t>
      </w:r>
      <w:r>
        <w:rPr>
          <w:sz w:val="28"/>
        </w:rPr>
        <w:t>to see if there are SNPs available in your area.</w:t>
      </w:r>
    </w:p>
    <w:p w:rsidR="00182309" w:rsidRDefault="0017599C">
      <w:pPr>
        <w:pStyle w:val="BodyText"/>
        <w:spacing w:before="7"/>
        <w:rPr>
          <w:sz w:val="23"/>
        </w:rPr>
      </w:pPr>
      <w:r>
        <w:rPr>
          <w:noProof/>
        </w:rPr>
        <mc:AlternateContent>
          <mc:Choice Requires="wpg">
            <w:drawing>
              <wp:anchor distT="0" distB="0" distL="0" distR="0" simplePos="0" relativeHeight="5464" behindDoc="0" locked="0" layoutInCell="1" allowOverlap="1">
                <wp:simplePos x="0" y="0"/>
                <wp:positionH relativeFrom="page">
                  <wp:posOffset>375285</wp:posOffset>
                </wp:positionH>
                <wp:positionV relativeFrom="paragraph">
                  <wp:posOffset>226695</wp:posOffset>
                </wp:positionV>
                <wp:extent cx="1308100" cy="1191895"/>
                <wp:effectExtent l="3810" t="7620" r="2540" b="635"/>
                <wp:wrapTopAndBottom/>
                <wp:docPr id="390"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357"/>
                          <a:chExt cx="2060" cy="1877"/>
                        </a:xfrm>
                      </wpg:grpSpPr>
                      <wps:wsp>
                        <wps:cNvPr id="391" name="Rectangle 270"/>
                        <wps:cNvSpPr>
                          <a:spLocks noChangeArrowheads="1"/>
                        </wps:cNvSpPr>
                        <wps:spPr bwMode="auto">
                          <a:xfrm>
                            <a:off x="591" y="357"/>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69"/>
                        <wps:cNvSpPr>
                          <a:spLocks noChangeArrowheads="1"/>
                        </wps:cNvSpPr>
                        <wps:spPr bwMode="auto">
                          <a:xfrm>
                            <a:off x="730" y="495"/>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268"/>
                        <wps:cNvSpPr txBox="1">
                          <a:spLocks noChangeArrowheads="1"/>
                        </wps:cNvSpPr>
                        <wps:spPr bwMode="auto">
                          <a:xfrm>
                            <a:off x="730" y="495"/>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239" style="position:absolute;margin-left:29.55pt;margin-top:17.85pt;width:103pt;height:93.85pt;z-index:5464;mso-wrap-distance-left:0;mso-wrap-distance-right:0;mso-position-horizontal-relative:page;mso-position-vertical-relative:text" coordorigin="591,357"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">
                <v:rect id="Rectangle 270" o:spid="_x0000_s1240" style="position:absolute;left:591;top:357;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j98UA&#10;AADcAAAADwAAAGRycy9kb3ducmV2LnhtbESPS4vCQBCE78L+h6EFb+vEB7pGRwkrgntRfOy9ybRJ&#10;MNMTMmOM/vodYcFjUVVfUYtVa0rRUO0KywoG/QgEcWp1wZmC82nz+QXCeWSNpWVS8CAHq+VHZ4Gx&#10;tnc+UHP0mQgQdjEqyL2vYildmpNB17cVcfAutjbog6wzqWu8B7gp5TCKJtJgwWEhx4q+c0qvx5tR&#10;0OynMpkNd+Pn7/Zkd+foJ1nLSqlet03mIDy1/h3+b2+1gtFsAK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SP3xQAAANwAAAAPAAAAAAAAAAAAAAAAAJgCAABkcnMv&#10;ZG93bnJldi54bWxQSwUGAAAAAAQABAD1AAAAigMAAAAA&#10;" fillcolor="#006dad" stroked="f">
                  <v:fill opacity="32896f"/>
                </v:rect>
                <v:rect id="Rectangle 269" o:spid="_x0000_s1241" style="position:absolute;left:730;top:49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34cYA&#10;AADcAAAADwAAAGRycy9kb3ducmV2LnhtbESPT2vCQBTE74V+h+UVequbRpQ2zSqhVBAVtOrB4yP7&#10;8gezb2N2q/Hbu4LQ4zAzv2HSaW8acabO1ZYVvA8iEMS51TWXCva72dsHCOeRNTaWScGVHEwnz08p&#10;Jtpe+JfOW1+KAGGXoILK+zaR0uUVGXQD2xIHr7CdQR9kV0rd4SXATSPjKBpLgzWHhQpb+q4oP27/&#10;jIKf43Kz3xwKHGVYr7J4fTq1zUKp15c++wLhqff/4Ud7rhUMP2O4nw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j34cYAAADcAAAADwAAAAAAAAAAAAAAAACYAgAAZHJz&#10;L2Rvd25yZXYueG1sUEsFBgAAAAAEAAQA9QAAAIsDAAAAAA==&#10;" filled="f" strokecolor="#006dad" strokeweight="1pt"/>
                <v:shape id="Text Box 268" o:spid="_x0000_s1242" type="#_x0000_t202" style="position:absolute;left:730;top:49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TGsQA&#10;AADcAAAADwAAAGRycy9kb3ducmV2LnhtbESPQYvCMBSE78L+h/AWvIimKoh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0xr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p>
    <w:p w:rsidR="00182309" w:rsidRDefault="00182309">
      <w:pPr>
        <w:rPr>
          <w:sz w:val="23"/>
        </w:rPr>
        <w:sectPr w:rsidR="00182309">
          <w:pgSz w:w="12060" w:h="15660"/>
          <w:pgMar w:top="1320" w:right="0" w:bottom="280" w:left="480" w:header="612" w:footer="0" w:gutter="0"/>
          <w:cols w:space="720"/>
        </w:sectPr>
      </w:pPr>
    </w:p>
    <w:p w:rsidR="00182309" w:rsidRDefault="00182309">
      <w:pPr>
        <w:pStyle w:val="BodyText"/>
        <w:spacing w:before="9"/>
        <w:rPr>
          <w:sz w:val="7"/>
        </w:rPr>
      </w:pPr>
    </w:p>
    <w:p w:rsidR="00182309" w:rsidRDefault="009E7B78">
      <w:pPr>
        <w:pStyle w:val="Heading3"/>
        <w:spacing w:before="105" w:line="432" w:lineRule="exact"/>
        <w:ind w:left="1191" w:right="1594"/>
        <w:rPr>
          <w:b/>
        </w:rPr>
      </w:pPr>
      <w:bookmarkStart w:id="166" w:name="_bookmark128"/>
      <w:bookmarkStart w:id="167" w:name="_bookmark127"/>
      <w:bookmarkEnd w:id="166"/>
      <w:bookmarkEnd w:id="167"/>
      <w:r>
        <w:rPr>
          <w:b/>
        </w:rPr>
        <w:t>When can I join, switch, or drop a Medicare Advantage Plan?</w:t>
      </w:r>
    </w:p>
    <w:p w:rsidR="00182309" w:rsidRDefault="009E7B78">
      <w:pPr>
        <w:pStyle w:val="ListParagraph"/>
        <w:numPr>
          <w:ilvl w:val="2"/>
          <w:numId w:val="5"/>
        </w:numPr>
        <w:tabs>
          <w:tab w:val="left" w:pos="1365"/>
        </w:tabs>
        <w:spacing w:before="24"/>
        <w:ind w:right="1225"/>
        <w:rPr>
          <w:sz w:val="28"/>
        </w:rPr>
      </w:pPr>
      <w:r>
        <w:rPr>
          <w:sz w:val="28"/>
        </w:rPr>
        <w:t xml:space="preserve">When </w:t>
      </w:r>
      <w:r>
        <w:rPr>
          <w:spacing w:val="-3"/>
          <w:sz w:val="28"/>
        </w:rPr>
        <w:t xml:space="preserve">you </w:t>
      </w:r>
      <w:r>
        <w:rPr>
          <w:sz w:val="28"/>
        </w:rPr>
        <w:t xml:space="preserve">first become eligible </w:t>
      </w:r>
      <w:r>
        <w:rPr>
          <w:spacing w:val="-4"/>
          <w:sz w:val="28"/>
        </w:rPr>
        <w:t xml:space="preserve">for </w:t>
      </w:r>
      <w:r>
        <w:rPr>
          <w:sz w:val="28"/>
        </w:rPr>
        <w:t xml:space="preserve">Medicare, </w:t>
      </w:r>
      <w:r>
        <w:rPr>
          <w:spacing w:val="-3"/>
          <w:sz w:val="28"/>
        </w:rPr>
        <w:t xml:space="preserve">you </w:t>
      </w:r>
      <w:r>
        <w:rPr>
          <w:spacing w:val="2"/>
          <w:sz w:val="28"/>
        </w:rPr>
        <w:t xml:space="preserve">can </w:t>
      </w:r>
      <w:r>
        <w:rPr>
          <w:sz w:val="28"/>
        </w:rPr>
        <w:t>sign</w:t>
      </w:r>
      <w:r>
        <w:rPr>
          <w:spacing w:val="-22"/>
          <w:sz w:val="28"/>
        </w:rPr>
        <w:t xml:space="preserve"> </w:t>
      </w:r>
      <w:r>
        <w:rPr>
          <w:spacing w:val="-3"/>
          <w:sz w:val="28"/>
        </w:rPr>
        <w:t xml:space="preserve">up </w:t>
      </w:r>
      <w:r>
        <w:rPr>
          <w:sz w:val="28"/>
        </w:rPr>
        <w:t>during your Initial Enrollment Period. S</w:t>
      </w:r>
      <w:hyperlink w:anchor="_bookmark28" w:history="1">
        <w:r>
          <w:rPr>
            <w:sz w:val="28"/>
          </w:rPr>
          <w:t>ee page</w:t>
        </w:r>
        <w:r>
          <w:rPr>
            <w:spacing w:val="-26"/>
            <w:sz w:val="28"/>
          </w:rPr>
          <w:t xml:space="preserve"> </w:t>
        </w:r>
        <w:r>
          <w:rPr>
            <w:spacing w:val="-3"/>
            <w:sz w:val="28"/>
          </w:rPr>
          <w:t>23</w:t>
        </w:r>
      </w:hyperlink>
      <w:r>
        <w:rPr>
          <w:spacing w:val="-3"/>
          <w:sz w:val="28"/>
        </w:rPr>
        <w:t>.</w:t>
      </w:r>
    </w:p>
    <w:p w:rsidR="00182309" w:rsidRDefault="009E7B78">
      <w:pPr>
        <w:pStyle w:val="ListParagraph"/>
        <w:numPr>
          <w:ilvl w:val="2"/>
          <w:numId w:val="5"/>
        </w:numPr>
        <w:tabs>
          <w:tab w:val="left" w:pos="1365"/>
        </w:tabs>
        <w:ind w:right="1010"/>
        <w:rPr>
          <w:sz w:val="28"/>
        </w:rPr>
      </w:pPr>
      <w:r>
        <w:rPr>
          <w:sz w:val="28"/>
        </w:rPr>
        <w:t xml:space="preserve">If </w:t>
      </w:r>
      <w:r>
        <w:rPr>
          <w:spacing w:val="-3"/>
          <w:sz w:val="28"/>
        </w:rPr>
        <w:t xml:space="preserve">you </w:t>
      </w:r>
      <w:r>
        <w:rPr>
          <w:spacing w:val="-4"/>
          <w:sz w:val="28"/>
        </w:rPr>
        <w:t xml:space="preserve">have </w:t>
      </w:r>
      <w:r>
        <w:rPr>
          <w:sz w:val="28"/>
        </w:rPr>
        <w:t xml:space="preserve">Part A </w:t>
      </w:r>
      <w:r>
        <w:rPr>
          <w:spacing w:val="-3"/>
          <w:sz w:val="28"/>
        </w:rPr>
        <w:t xml:space="preserve">coverage </w:t>
      </w:r>
      <w:r>
        <w:rPr>
          <w:sz w:val="28"/>
        </w:rPr>
        <w:t xml:space="preserve">and </w:t>
      </w:r>
      <w:r>
        <w:rPr>
          <w:spacing w:val="-3"/>
          <w:sz w:val="28"/>
        </w:rPr>
        <w:t xml:space="preserve">you </w:t>
      </w:r>
      <w:r>
        <w:rPr>
          <w:sz w:val="28"/>
        </w:rPr>
        <w:t xml:space="preserve">get Part B </w:t>
      </w:r>
      <w:r>
        <w:rPr>
          <w:spacing w:val="-4"/>
          <w:sz w:val="28"/>
        </w:rPr>
        <w:t xml:space="preserve">for </w:t>
      </w:r>
      <w:r>
        <w:rPr>
          <w:sz w:val="28"/>
        </w:rPr>
        <w:t>t</w:t>
      </w:r>
      <w:r>
        <w:rPr>
          <w:sz w:val="28"/>
        </w:rPr>
        <w:t xml:space="preserve">he first  time during the General Enrollment Period, </w:t>
      </w:r>
      <w:r>
        <w:rPr>
          <w:spacing w:val="-3"/>
          <w:sz w:val="28"/>
        </w:rPr>
        <w:t xml:space="preserve">you </w:t>
      </w:r>
      <w:r>
        <w:rPr>
          <w:spacing w:val="2"/>
          <w:sz w:val="28"/>
        </w:rPr>
        <w:t xml:space="preserve">can </w:t>
      </w:r>
      <w:r>
        <w:rPr>
          <w:sz w:val="28"/>
        </w:rPr>
        <w:t>also join a Medicare Advantage Plan. S</w:t>
      </w:r>
      <w:hyperlink w:anchor="_bookmark32" w:history="1">
        <w:r>
          <w:rPr>
            <w:sz w:val="28"/>
          </w:rPr>
          <w:t>ee page</w:t>
        </w:r>
        <w:r>
          <w:rPr>
            <w:spacing w:val="-29"/>
            <w:sz w:val="28"/>
          </w:rPr>
          <w:t xml:space="preserve"> </w:t>
        </w:r>
        <w:r>
          <w:rPr>
            <w:sz w:val="28"/>
          </w:rPr>
          <w:t>24</w:t>
        </w:r>
      </w:hyperlink>
      <w:r>
        <w:rPr>
          <w:sz w:val="28"/>
        </w:rPr>
        <w:t>.</w:t>
      </w:r>
    </w:p>
    <w:p w:rsidR="00182309" w:rsidRDefault="009E7B78">
      <w:pPr>
        <w:pStyle w:val="ListParagraph"/>
        <w:numPr>
          <w:ilvl w:val="2"/>
          <w:numId w:val="5"/>
        </w:numPr>
        <w:tabs>
          <w:tab w:val="left" w:pos="1365"/>
        </w:tabs>
        <w:ind w:right="980"/>
        <w:rPr>
          <w:sz w:val="28"/>
        </w:rPr>
      </w:pPr>
      <w:r>
        <w:rPr>
          <w:sz w:val="28"/>
        </w:rPr>
        <w:t xml:space="preserve">Between October 15–December </w:t>
      </w:r>
      <w:r>
        <w:rPr>
          <w:spacing w:val="-14"/>
          <w:sz w:val="28"/>
        </w:rPr>
        <w:t xml:space="preserve">7, </w:t>
      </w:r>
      <w:r>
        <w:rPr>
          <w:spacing w:val="-3"/>
          <w:sz w:val="28"/>
        </w:rPr>
        <w:t xml:space="preserve">anyone </w:t>
      </w:r>
      <w:r>
        <w:rPr>
          <w:sz w:val="28"/>
        </w:rPr>
        <w:t xml:space="preserve">with Medicare </w:t>
      </w:r>
      <w:r>
        <w:rPr>
          <w:spacing w:val="2"/>
          <w:sz w:val="28"/>
        </w:rPr>
        <w:t xml:space="preserve">can </w:t>
      </w:r>
      <w:r>
        <w:rPr>
          <w:sz w:val="28"/>
        </w:rPr>
        <w:t xml:space="preserve">join, switch, </w:t>
      </w:r>
      <w:r>
        <w:rPr>
          <w:spacing w:val="-3"/>
          <w:sz w:val="28"/>
        </w:rPr>
        <w:t xml:space="preserve">or </w:t>
      </w:r>
      <w:r>
        <w:rPr>
          <w:sz w:val="28"/>
        </w:rPr>
        <w:t xml:space="preserve">drop a Medicare Advantage Plan. </w:t>
      </w:r>
      <w:r>
        <w:rPr>
          <w:spacing w:val="-7"/>
          <w:sz w:val="28"/>
        </w:rPr>
        <w:t>Your</w:t>
      </w:r>
      <w:r>
        <w:rPr>
          <w:spacing w:val="-30"/>
          <w:sz w:val="28"/>
        </w:rPr>
        <w:t xml:space="preserve"> </w:t>
      </w:r>
      <w:r>
        <w:rPr>
          <w:spacing w:val="-3"/>
          <w:sz w:val="28"/>
        </w:rPr>
        <w:t xml:space="preserve">coverage </w:t>
      </w:r>
      <w:r>
        <w:rPr>
          <w:spacing w:val="4"/>
          <w:sz w:val="28"/>
        </w:rPr>
        <w:t xml:space="preserve">will </w:t>
      </w:r>
      <w:r>
        <w:rPr>
          <w:sz w:val="28"/>
        </w:rPr>
        <w:t xml:space="preserve">begin </w:t>
      </w:r>
      <w:r>
        <w:rPr>
          <w:spacing w:val="-3"/>
          <w:sz w:val="28"/>
        </w:rPr>
        <w:t xml:space="preserve">on </w:t>
      </w:r>
      <w:r>
        <w:rPr>
          <w:sz w:val="28"/>
        </w:rPr>
        <w:t xml:space="preserve">January </w:t>
      </w:r>
      <w:r>
        <w:rPr>
          <w:spacing w:val="-6"/>
          <w:sz w:val="28"/>
        </w:rPr>
        <w:t xml:space="preserve">1, </w:t>
      </w:r>
      <w:r>
        <w:rPr>
          <w:sz w:val="28"/>
        </w:rPr>
        <w:t xml:space="preserve">as </w:t>
      </w:r>
      <w:r>
        <w:rPr>
          <w:spacing w:val="-4"/>
          <w:sz w:val="28"/>
        </w:rPr>
        <w:t xml:space="preserve">long </w:t>
      </w:r>
      <w:r>
        <w:rPr>
          <w:sz w:val="28"/>
        </w:rPr>
        <w:t xml:space="preserve">as the plan gets your request </w:t>
      </w:r>
      <w:r>
        <w:rPr>
          <w:spacing w:val="-3"/>
          <w:sz w:val="28"/>
        </w:rPr>
        <w:t xml:space="preserve">by </w:t>
      </w:r>
      <w:r>
        <w:rPr>
          <w:sz w:val="28"/>
        </w:rPr>
        <w:t>December</w:t>
      </w:r>
      <w:r>
        <w:rPr>
          <w:spacing w:val="-10"/>
          <w:sz w:val="28"/>
        </w:rPr>
        <w:t xml:space="preserve"> </w:t>
      </w:r>
      <w:r>
        <w:rPr>
          <w:spacing w:val="-13"/>
          <w:sz w:val="28"/>
        </w:rPr>
        <w:t>7.</w:t>
      </w:r>
    </w:p>
    <w:p w:rsidR="00182309" w:rsidRDefault="009E7B78">
      <w:pPr>
        <w:pStyle w:val="BodyText"/>
        <w:spacing w:before="256"/>
        <w:ind w:left="1191"/>
        <w:rPr>
          <w:rFonts w:ascii="Myriad Pro Light"/>
          <w:b/>
        </w:rPr>
      </w:pPr>
      <w:r>
        <w:rPr>
          <w:rFonts w:ascii="Myriad Pro Light"/>
          <w:b/>
        </w:rPr>
        <w:t>Can I make changes to my coverage after December 7?</w:t>
      </w:r>
    </w:p>
    <w:p w:rsidR="00182309" w:rsidRDefault="009E7B78">
      <w:pPr>
        <w:pStyle w:val="BodyText"/>
        <w:spacing w:before="40" w:line="336" w:lineRule="exact"/>
        <w:ind w:left="1191" w:right="727"/>
      </w:pPr>
      <w:r>
        <w:t>Between January 1–February 14, if you’re in a Medicare Advantage Plan, you can leave that plan and switch to Original</w:t>
      </w:r>
      <w:r>
        <w:t xml:space="preserve"> Medicare.</w:t>
      </w:r>
    </w:p>
    <w:p w:rsidR="00182309" w:rsidRDefault="009E7B78">
      <w:pPr>
        <w:pStyle w:val="BodyText"/>
        <w:spacing w:line="336" w:lineRule="exact"/>
        <w:ind w:left="1191" w:right="827"/>
      </w:pPr>
      <w:r>
        <w:t>If you switch to Original Medicare during this period, you’ll have until February 14 to also join a Medicare Prescription Drug Plan to add drug coverage. Your coverage will begin the first day of the month after the plan gets your enrollment req</w:t>
      </w:r>
      <w:r>
        <w:t xml:space="preserve">uest. During this period, you </w:t>
      </w:r>
      <w:r>
        <w:rPr>
          <w:b/>
        </w:rPr>
        <w:t>can’t</w:t>
      </w:r>
      <w:r>
        <w:t>:</w:t>
      </w:r>
    </w:p>
    <w:p w:rsidR="00182309" w:rsidRDefault="009E7B78">
      <w:pPr>
        <w:pStyle w:val="ListParagraph"/>
        <w:numPr>
          <w:ilvl w:val="2"/>
          <w:numId w:val="5"/>
        </w:numPr>
        <w:tabs>
          <w:tab w:val="left" w:pos="1365"/>
        </w:tabs>
        <w:spacing w:before="35" w:line="240" w:lineRule="auto"/>
        <w:rPr>
          <w:sz w:val="28"/>
        </w:rPr>
      </w:pPr>
      <w:r>
        <w:rPr>
          <w:sz w:val="28"/>
        </w:rPr>
        <w:t>Switch from Original Medicare to a Medicare Advantage</w:t>
      </w:r>
      <w:r>
        <w:rPr>
          <w:spacing w:val="-34"/>
          <w:sz w:val="28"/>
        </w:rPr>
        <w:t xml:space="preserve"> </w:t>
      </w:r>
      <w:r>
        <w:rPr>
          <w:sz w:val="28"/>
        </w:rPr>
        <w:t>Plan.</w:t>
      </w:r>
    </w:p>
    <w:p w:rsidR="00182309" w:rsidRDefault="009E7B78">
      <w:pPr>
        <w:pStyle w:val="ListParagraph"/>
        <w:numPr>
          <w:ilvl w:val="2"/>
          <w:numId w:val="5"/>
        </w:numPr>
        <w:tabs>
          <w:tab w:val="left" w:pos="1365"/>
        </w:tabs>
        <w:spacing w:before="1" w:line="240" w:lineRule="auto"/>
        <w:rPr>
          <w:sz w:val="28"/>
        </w:rPr>
      </w:pPr>
      <w:r>
        <w:rPr>
          <w:sz w:val="28"/>
        </w:rPr>
        <w:t xml:space="preserve">Switch from </w:t>
      </w:r>
      <w:r>
        <w:rPr>
          <w:spacing w:val="-4"/>
          <w:sz w:val="28"/>
        </w:rPr>
        <w:t xml:space="preserve">one </w:t>
      </w:r>
      <w:r>
        <w:rPr>
          <w:sz w:val="28"/>
        </w:rPr>
        <w:t>Medicare Advantage Plan to</w:t>
      </w:r>
      <w:r>
        <w:rPr>
          <w:spacing w:val="-29"/>
          <w:sz w:val="28"/>
        </w:rPr>
        <w:t xml:space="preserve"> </w:t>
      </w:r>
      <w:r>
        <w:rPr>
          <w:spacing w:val="-3"/>
          <w:sz w:val="28"/>
        </w:rPr>
        <w:t>another.</w:t>
      </w:r>
    </w:p>
    <w:p w:rsidR="00182309" w:rsidRDefault="009E7B78">
      <w:pPr>
        <w:pStyle w:val="ListParagraph"/>
        <w:numPr>
          <w:ilvl w:val="2"/>
          <w:numId w:val="5"/>
        </w:numPr>
        <w:tabs>
          <w:tab w:val="left" w:pos="1365"/>
        </w:tabs>
        <w:spacing w:before="1" w:line="240" w:lineRule="auto"/>
        <w:rPr>
          <w:sz w:val="28"/>
        </w:rPr>
      </w:pPr>
      <w:r>
        <w:rPr>
          <w:sz w:val="28"/>
        </w:rPr>
        <w:t xml:space="preserve">Switch from </w:t>
      </w:r>
      <w:r>
        <w:rPr>
          <w:spacing w:val="-4"/>
          <w:sz w:val="28"/>
        </w:rPr>
        <w:t xml:space="preserve">one </w:t>
      </w:r>
      <w:r>
        <w:rPr>
          <w:sz w:val="28"/>
        </w:rPr>
        <w:t>Medicare Prescription Drug Plan to</w:t>
      </w:r>
      <w:r>
        <w:rPr>
          <w:spacing w:val="-26"/>
          <w:sz w:val="28"/>
        </w:rPr>
        <w:t xml:space="preserve"> </w:t>
      </w:r>
      <w:r>
        <w:rPr>
          <w:spacing w:val="-3"/>
          <w:sz w:val="28"/>
        </w:rPr>
        <w:t>another.</w:t>
      </w:r>
    </w:p>
    <w:p w:rsidR="00182309" w:rsidRDefault="009E7B78">
      <w:pPr>
        <w:pStyle w:val="ListParagraph"/>
        <w:numPr>
          <w:ilvl w:val="2"/>
          <w:numId w:val="5"/>
        </w:numPr>
        <w:tabs>
          <w:tab w:val="left" w:pos="1365"/>
        </w:tabs>
        <w:spacing w:before="1" w:line="240" w:lineRule="auto"/>
        <w:rPr>
          <w:sz w:val="28"/>
        </w:rPr>
      </w:pPr>
      <w:r>
        <w:rPr>
          <w:spacing w:val="-3"/>
          <w:sz w:val="28"/>
        </w:rPr>
        <w:t xml:space="preserve">Join, </w:t>
      </w:r>
      <w:r>
        <w:rPr>
          <w:sz w:val="28"/>
        </w:rPr>
        <w:t xml:space="preserve">switch, </w:t>
      </w:r>
      <w:r>
        <w:rPr>
          <w:spacing w:val="-3"/>
          <w:sz w:val="28"/>
        </w:rPr>
        <w:t xml:space="preserve">or </w:t>
      </w:r>
      <w:r>
        <w:rPr>
          <w:sz w:val="28"/>
        </w:rPr>
        <w:t>drop a Medicare Medical Saving</w:t>
      </w:r>
      <w:r>
        <w:rPr>
          <w:sz w:val="28"/>
        </w:rPr>
        <w:t xml:space="preserve">s </w:t>
      </w:r>
      <w:r>
        <w:rPr>
          <w:spacing w:val="-3"/>
          <w:sz w:val="28"/>
        </w:rPr>
        <w:t xml:space="preserve">Account </w:t>
      </w:r>
      <w:r>
        <w:rPr>
          <w:sz w:val="28"/>
        </w:rPr>
        <w:t>Plan.</w:t>
      </w:r>
    </w:p>
    <w:p w:rsidR="00182309" w:rsidRDefault="009E7B78">
      <w:pPr>
        <w:pStyle w:val="BodyText"/>
        <w:spacing w:before="222"/>
        <w:ind w:left="1191"/>
        <w:rPr>
          <w:rFonts w:ascii="Myriad Pro Light"/>
          <w:b/>
        </w:rPr>
      </w:pPr>
      <w:r>
        <w:rPr>
          <w:rFonts w:ascii="Myriad Pro Light"/>
          <w:b/>
        </w:rPr>
        <w:t>Special Enrollment Periods</w:t>
      </w:r>
    </w:p>
    <w:p w:rsidR="00182309" w:rsidRDefault="009E7B78">
      <w:pPr>
        <w:pStyle w:val="BodyText"/>
        <w:spacing w:before="40" w:line="336" w:lineRule="exact"/>
        <w:ind w:left="1191" w:right="691"/>
      </w:pPr>
      <w:r>
        <w:t>In most cases, you must stay enrolled for the calendar year starting the date your coverage begins. However, in certain situations, you may be able to join, switch, or drop a Medicare Advantage Plan during a Special Enrollment Period. Some examples are:</w:t>
      </w:r>
    </w:p>
    <w:p w:rsidR="00182309" w:rsidRDefault="009E7B78">
      <w:pPr>
        <w:pStyle w:val="ListParagraph"/>
        <w:numPr>
          <w:ilvl w:val="2"/>
          <w:numId w:val="5"/>
        </w:numPr>
        <w:tabs>
          <w:tab w:val="left" w:pos="1365"/>
        </w:tabs>
        <w:spacing w:before="35" w:line="240" w:lineRule="auto"/>
        <w:rPr>
          <w:sz w:val="28"/>
        </w:rPr>
      </w:pPr>
      <w:r>
        <w:rPr>
          <w:spacing w:val="-11"/>
          <w:sz w:val="28"/>
        </w:rPr>
        <w:t>Yo</w:t>
      </w:r>
      <w:r>
        <w:rPr>
          <w:spacing w:val="-11"/>
          <w:sz w:val="28"/>
        </w:rPr>
        <w:t xml:space="preserve">u </w:t>
      </w:r>
      <w:r>
        <w:rPr>
          <w:spacing w:val="-4"/>
          <w:sz w:val="28"/>
        </w:rPr>
        <w:t xml:space="preserve">move out </w:t>
      </w:r>
      <w:r>
        <w:rPr>
          <w:spacing w:val="-3"/>
          <w:sz w:val="28"/>
        </w:rPr>
        <w:t xml:space="preserve">of </w:t>
      </w:r>
      <w:r>
        <w:rPr>
          <w:sz w:val="28"/>
        </w:rPr>
        <w:t xml:space="preserve">your </w:t>
      </w:r>
      <w:r>
        <w:rPr>
          <w:spacing w:val="-5"/>
          <w:sz w:val="28"/>
        </w:rPr>
        <w:t xml:space="preserve">plan’s </w:t>
      </w:r>
      <w:hyperlink w:anchor="_bookmark246" w:history="1">
        <w:r>
          <w:rPr>
            <w:color w:val="006DAD"/>
            <w:sz w:val="28"/>
          </w:rPr>
          <w:t>service</w:t>
        </w:r>
        <w:r>
          <w:rPr>
            <w:color w:val="006DAD"/>
            <w:spacing w:val="38"/>
            <w:sz w:val="28"/>
          </w:rPr>
          <w:t xml:space="preserve"> </w:t>
        </w:r>
        <w:r>
          <w:rPr>
            <w:color w:val="006DAD"/>
            <w:sz w:val="28"/>
          </w:rPr>
          <w:t>area</w:t>
        </w:r>
      </w:hyperlink>
      <w:r>
        <w:rPr>
          <w:sz w:val="28"/>
        </w:rPr>
        <w:t>.</w:t>
      </w:r>
    </w:p>
    <w:p w:rsidR="00182309" w:rsidRDefault="009E7B78">
      <w:pPr>
        <w:pStyle w:val="ListParagraph"/>
        <w:numPr>
          <w:ilvl w:val="2"/>
          <w:numId w:val="5"/>
        </w:numPr>
        <w:tabs>
          <w:tab w:val="left" w:pos="1365"/>
        </w:tabs>
        <w:spacing w:before="1" w:line="240" w:lineRule="auto"/>
        <w:rPr>
          <w:sz w:val="28"/>
        </w:rPr>
      </w:pPr>
      <w:r>
        <w:rPr>
          <w:spacing w:val="-11"/>
          <w:sz w:val="28"/>
        </w:rPr>
        <w:t xml:space="preserve">You </w:t>
      </w:r>
      <w:r>
        <w:rPr>
          <w:spacing w:val="-4"/>
          <w:sz w:val="28"/>
        </w:rPr>
        <w:t>have</w:t>
      </w:r>
      <w:r>
        <w:rPr>
          <w:spacing w:val="11"/>
          <w:sz w:val="28"/>
        </w:rPr>
        <w:t xml:space="preserve"> </w:t>
      </w:r>
      <w:r>
        <w:rPr>
          <w:sz w:val="28"/>
        </w:rPr>
        <w:t>Medicaid.</w:t>
      </w:r>
    </w:p>
    <w:p w:rsidR="00182309" w:rsidRDefault="009E7B78">
      <w:pPr>
        <w:pStyle w:val="ListParagraph"/>
        <w:numPr>
          <w:ilvl w:val="2"/>
          <w:numId w:val="5"/>
        </w:numPr>
        <w:tabs>
          <w:tab w:val="left" w:pos="1365"/>
        </w:tabs>
        <w:spacing w:before="1" w:line="240" w:lineRule="auto"/>
        <w:rPr>
          <w:sz w:val="28"/>
        </w:rPr>
      </w:pPr>
      <w:r>
        <w:rPr>
          <w:spacing w:val="-11"/>
          <w:sz w:val="28"/>
        </w:rPr>
        <w:t xml:space="preserve">You </w:t>
      </w:r>
      <w:r>
        <w:rPr>
          <w:spacing w:val="2"/>
          <w:sz w:val="28"/>
        </w:rPr>
        <w:t xml:space="preserve">qualify </w:t>
      </w:r>
      <w:r>
        <w:rPr>
          <w:spacing w:val="-4"/>
          <w:sz w:val="28"/>
        </w:rPr>
        <w:t xml:space="preserve">for </w:t>
      </w:r>
      <w:hyperlink w:anchor="_bookmark228" w:history="1">
        <w:r>
          <w:rPr>
            <w:color w:val="006DAD"/>
            <w:spacing w:val="2"/>
            <w:sz w:val="28"/>
          </w:rPr>
          <w:t xml:space="preserve">Extra </w:t>
        </w:r>
        <w:r>
          <w:rPr>
            <w:color w:val="006DAD"/>
            <w:spacing w:val="-5"/>
            <w:sz w:val="28"/>
          </w:rPr>
          <w:t>Help</w:t>
        </w:r>
      </w:hyperlink>
      <w:r>
        <w:rPr>
          <w:spacing w:val="-5"/>
          <w:sz w:val="28"/>
        </w:rPr>
        <w:t xml:space="preserve">. </w:t>
      </w:r>
      <w:r>
        <w:rPr>
          <w:sz w:val="28"/>
        </w:rPr>
        <w:t xml:space="preserve">See </w:t>
      </w:r>
      <w:hyperlink w:anchor="_bookmark168" w:history="1">
        <w:r>
          <w:rPr>
            <w:sz w:val="28"/>
          </w:rPr>
          <w:t>pages</w:t>
        </w:r>
        <w:r>
          <w:rPr>
            <w:spacing w:val="26"/>
            <w:sz w:val="28"/>
          </w:rPr>
          <w:t xml:space="preserve"> </w:t>
        </w:r>
        <w:r>
          <w:rPr>
            <w:spacing w:val="-6"/>
            <w:sz w:val="28"/>
          </w:rPr>
          <w:t>97–99</w:t>
        </w:r>
      </w:hyperlink>
      <w:r>
        <w:rPr>
          <w:spacing w:val="-6"/>
          <w:sz w:val="28"/>
        </w:rPr>
        <w:t>.</w:t>
      </w:r>
    </w:p>
    <w:p w:rsidR="00182309" w:rsidRDefault="009E7B78">
      <w:pPr>
        <w:pStyle w:val="ListParagraph"/>
        <w:numPr>
          <w:ilvl w:val="2"/>
          <w:numId w:val="5"/>
        </w:numPr>
        <w:tabs>
          <w:tab w:val="left" w:pos="1365"/>
        </w:tabs>
        <w:spacing w:before="1" w:line="240" w:lineRule="auto"/>
        <w:rPr>
          <w:sz w:val="28"/>
        </w:rPr>
      </w:pPr>
      <w:r>
        <w:rPr>
          <w:spacing w:val="-11"/>
          <w:sz w:val="28"/>
        </w:rPr>
        <w:t xml:space="preserve">You </w:t>
      </w:r>
      <w:r>
        <w:rPr>
          <w:sz w:val="28"/>
        </w:rPr>
        <w:t xml:space="preserve">live in </w:t>
      </w:r>
      <w:r>
        <w:rPr>
          <w:spacing w:val="2"/>
          <w:sz w:val="28"/>
        </w:rPr>
        <w:t xml:space="preserve">an </w:t>
      </w:r>
      <w:hyperlink w:anchor="_bookmark231" w:history="1">
        <w:r>
          <w:rPr>
            <w:color w:val="006DAD"/>
            <w:sz w:val="28"/>
          </w:rPr>
          <w:t>institution</w:t>
        </w:r>
      </w:hyperlink>
      <w:r>
        <w:rPr>
          <w:color w:val="006DAD"/>
          <w:sz w:val="28"/>
        </w:rPr>
        <w:t xml:space="preserve"> </w:t>
      </w:r>
      <w:r>
        <w:rPr>
          <w:sz w:val="28"/>
        </w:rPr>
        <w:t>(like a nursing</w:t>
      </w:r>
      <w:r>
        <w:rPr>
          <w:spacing w:val="3"/>
          <w:sz w:val="28"/>
        </w:rPr>
        <w:t xml:space="preserve"> </w:t>
      </w:r>
      <w:r>
        <w:rPr>
          <w:spacing w:val="-7"/>
          <w:sz w:val="28"/>
        </w:rPr>
        <w:t>home).</w:t>
      </w:r>
    </w:p>
    <w:p w:rsidR="00182309" w:rsidRDefault="00182309">
      <w:pPr>
        <w:rPr>
          <w:sz w:val="28"/>
        </w:rPr>
        <w:sectPr w:rsidR="00182309">
          <w:pgSz w:w="12060" w:h="15660"/>
          <w:pgMar w:top="1320" w:right="920" w:bottom="280" w:left="1700" w:header="612" w:footer="0" w:gutter="0"/>
          <w:cols w:space="720"/>
        </w:sectPr>
      </w:pPr>
    </w:p>
    <w:p w:rsidR="00182309" w:rsidRDefault="00182309">
      <w:pPr>
        <w:pStyle w:val="BodyText"/>
        <w:rPr>
          <w:sz w:val="9"/>
        </w:rPr>
      </w:pPr>
    </w:p>
    <w:p w:rsidR="00182309" w:rsidRDefault="009E7B78">
      <w:pPr>
        <w:pStyle w:val="BodyText"/>
        <w:spacing w:before="100"/>
        <w:ind w:left="2412"/>
        <w:rPr>
          <w:rFonts w:ascii="Myriad Pro Light" w:hAnsi="Myriad Pro Light"/>
          <w:b/>
        </w:rPr>
      </w:pPr>
      <w:bookmarkStart w:id="168" w:name="_bookmark129"/>
      <w:bookmarkEnd w:id="168"/>
      <w:r>
        <w:rPr>
          <w:rFonts w:ascii="Myriad Pro Light" w:hAnsi="Myriad Pro Light"/>
          <w:b/>
        </w:rPr>
        <w:t>5‑Star Special Enrollment Period</w:t>
      </w:r>
    </w:p>
    <w:p w:rsidR="00182309" w:rsidRDefault="0017599C">
      <w:pPr>
        <w:pStyle w:val="BodyText"/>
        <w:spacing w:before="40" w:line="336" w:lineRule="exact"/>
        <w:ind w:left="2411" w:right="123"/>
      </w:pPr>
      <w:r>
        <w:rPr>
          <w:noProof/>
        </w:rPr>
        <mc:AlternateContent>
          <mc:Choice Requires="wpg">
            <w:drawing>
              <wp:anchor distT="0" distB="0" distL="114300" distR="114300" simplePos="0" relativeHeight="5584" behindDoc="0" locked="0" layoutInCell="1" allowOverlap="1">
                <wp:simplePos x="0" y="0"/>
                <wp:positionH relativeFrom="page">
                  <wp:posOffset>375285</wp:posOffset>
                </wp:positionH>
                <wp:positionV relativeFrom="paragraph">
                  <wp:posOffset>1057275</wp:posOffset>
                </wp:positionV>
                <wp:extent cx="1386840" cy="533400"/>
                <wp:effectExtent l="3810" t="0" r="0" b="0"/>
                <wp:wrapNone/>
                <wp:docPr id="38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665"/>
                          <a:chExt cx="2184" cy="840"/>
                        </a:xfrm>
                      </wpg:grpSpPr>
                      <wps:wsp>
                        <wps:cNvPr id="386" name="Rectangle 266"/>
                        <wps:cNvSpPr>
                          <a:spLocks noChangeArrowheads="1"/>
                        </wps:cNvSpPr>
                        <wps:spPr bwMode="auto">
                          <a:xfrm>
                            <a:off x="591" y="1665"/>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265"/>
                        <wps:cNvSpPr>
                          <a:spLocks/>
                        </wps:cNvSpPr>
                        <wps:spPr bwMode="auto">
                          <a:xfrm>
                            <a:off x="740" y="1814"/>
                            <a:ext cx="1892" cy="540"/>
                          </a:xfrm>
                          <a:custGeom>
                            <a:avLst/>
                            <a:gdLst>
                              <a:gd name="T0" fmla="+- 0 2336 740"/>
                              <a:gd name="T1" fmla="*/ T0 w 1892"/>
                              <a:gd name="T2" fmla="+- 0 1814 1814"/>
                              <a:gd name="T3" fmla="*/ 1814 h 540"/>
                              <a:gd name="T4" fmla="+- 0 740 740"/>
                              <a:gd name="T5" fmla="*/ T4 w 1892"/>
                              <a:gd name="T6" fmla="+- 0 1814 1814"/>
                              <a:gd name="T7" fmla="*/ 1814 h 540"/>
                              <a:gd name="T8" fmla="+- 0 740 740"/>
                              <a:gd name="T9" fmla="*/ T8 w 1892"/>
                              <a:gd name="T10" fmla="+- 0 2354 1814"/>
                              <a:gd name="T11" fmla="*/ 2354 h 540"/>
                              <a:gd name="T12" fmla="+- 0 2336 740"/>
                              <a:gd name="T13" fmla="*/ T12 w 1892"/>
                              <a:gd name="T14" fmla="+- 0 2354 1814"/>
                              <a:gd name="T15" fmla="*/ 2354 h 540"/>
                              <a:gd name="T16" fmla="+- 0 2631 740"/>
                              <a:gd name="T17" fmla="*/ T16 w 1892"/>
                              <a:gd name="T18" fmla="+- 0 2084 1814"/>
                              <a:gd name="T19" fmla="*/ 2084 h 540"/>
                              <a:gd name="T20" fmla="+- 0 2336 740"/>
                              <a:gd name="T21" fmla="*/ T20 w 1892"/>
                              <a:gd name="T22" fmla="+- 0 1814 1814"/>
                              <a:gd name="T23" fmla="*/ 1814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64"/>
                        <wps:cNvSpPr>
                          <a:spLocks/>
                        </wps:cNvSpPr>
                        <wps:spPr bwMode="auto">
                          <a:xfrm>
                            <a:off x="740" y="1814"/>
                            <a:ext cx="1892" cy="540"/>
                          </a:xfrm>
                          <a:custGeom>
                            <a:avLst/>
                            <a:gdLst>
                              <a:gd name="T0" fmla="+- 0 2631 740"/>
                              <a:gd name="T1" fmla="*/ T0 w 1892"/>
                              <a:gd name="T2" fmla="+- 0 2084 1814"/>
                              <a:gd name="T3" fmla="*/ 2084 h 540"/>
                              <a:gd name="T4" fmla="+- 0 2336 740"/>
                              <a:gd name="T5" fmla="*/ T4 w 1892"/>
                              <a:gd name="T6" fmla="+- 0 1814 1814"/>
                              <a:gd name="T7" fmla="*/ 1814 h 540"/>
                              <a:gd name="T8" fmla="+- 0 740 740"/>
                              <a:gd name="T9" fmla="*/ T8 w 1892"/>
                              <a:gd name="T10" fmla="+- 0 1814 1814"/>
                              <a:gd name="T11" fmla="*/ 1814 h 540"/>
                              <a:gd name="T12" fmla="+- 0 740 740"/>
                              <a:gd name="T13" fmla="*/ T12 w 1892"/>
                              <a:gd name="T14" fmla="+- 0 2354 1814"/>
                              <a:gd name="T15" fmla="*/ 2354 h 540"/>
                              <a:gd name="T16" fmla="+- 0 2336 740"/>
                              <a:gd name="T17" fmla="*/ T16 w 1892"/>
                              <a:gd name="T18" fmla="+- 0 2354 1814"/>
                              <a:gd name="T19" fmla="*/ 2354 h 540"/>
                              <a:gd name="T20" fmla="+- 0 2631 740"/>
                              <a:gd name="T21" fmla="*/ T20 w 1892"/>
                              <a:gd name="T22" fmla="+- 0 2084 1814"/>
                              <a:gd name="T23" fmla="*/ 2084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Text Box 263"/>
                        <wps:cNvSpPr txBox="1">
                          <a:spLocks noChangeArrowheads="1"/>
                        </wps:cNvSpPr>
                        <wps:spPr bwMode="auto">
                          <a:xfrm>
                            <a:off x="591" y="1665"/>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243" style="position:absolute;left:0;text-align:left;margin-left:29.55pt;margin-top:83.25pt;width:109.2pt;height:42pt;z-index:5584;mso-position-horizontal-relative:page;mso-position-vertical-relative:text" coordorigin="591,1665"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">
                <v:rect id="Rectangle 266" o:spid="_x0000_s1244" style="position:absolute;left:591;top:1665;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tXsUA&#10;AADcAAAADwAAAGRycy9kb3ducmV2LnhtbESPQWvCQBSE7wX/w/IEb3VTLTGNrhIqQnpRNPb+yD6T&#10;0OzbkN3GtL++Wyj0OMzMN8xmN5pWDNS7xrKCp3kEgri0uuFKwbU4PCYgnEfW2FomBV/kYLedPGww&#10;1fbOZxouvhIBwi5FBbX3XSqlK2sy6Oa2Iw7ezfYGfZB9JXWP9wA3rVxEUSwNNhwWauzotaby4/Jp&#10;FAynlcxeFsfn7/e8sMdr9JbtZafUbDpmaxCeRv8f/mvnWsEyi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S1exQAAANwAAAAPAAAAAAAAAAAAAAAAAJgCAABkcnMv&#10;ZG93bnJldi54bWxQSwUGAAAAAAQABAD1AAAAigMAAAAA&#10;" fillcolor="#006dad" stroked="f">
                  <v:fill opacity="32896f"/>
                </v:rect>
                <v:shape id="Freeform 265" o:spid="_x0000_s1245" style="position:absolute;left:740;top:1814;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P2cgA&#10;AADcAAAADwAAAGRycy9kb3ducmV2LnhtbESP3WrCQBSE74W+w3IK3ohuotKmqavYUkERWvxprw/Z&#10;YxKaPRuyW419elcQvBxm5htmMmtNJY7UuNKygngQgSDOrC45V7DfLfoJCOeRNVaWScGZHMymD50J&#10;ptqeeEPHrc9FgLBLUUHhfZ1K6bKCDLqBrYmDd7CNQR9kk0vd4CnATSWHUfQkDZYcFgqs6b2g7Hf7&#10;ZxS8/Izj+e7/039979/Wh/xj0ZOrWKnuYzt/BeGp9ffwrb3UCkbJM1zPhCM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0/ZyAAAANwAAAAPAAAAAAAAAAAAAAAAAJgCAABk&#10;cnMvZG93bnJldi54bWxQSwUGAAAAAAQABAD1AAAAjQMAAAAA&#10;" path="m1596,l,,,540r1596,l1891,270,1596,xe" fillcolor="#006dad" stroked="f">
                  <v:path arrowok="t" o:connecttype="custom" o:connectlocs="1596,1814;0,1814;0,2354;1596,2354;1891,2084;1596,1814" o:connectangles="0,0,0,0,0,0"/>
                </v:shape>
                <v:shape id="Freeform 264" o:spid="_x0000_s1246" style="position:absolute;left:740;top:1814;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wCMIA&#10;AADcAAAADwAAAGRycy9kb3ducmV2LnhtbERPy4rCMBTdC/5DuMLsNK0zqFSjDCMDZTbiA3F5aa5t&#10;tbkpTbQdv94sBJeH816sOlOJOzWutKwgHkUgiDOrS84VHPa/wxkI55E1VpZJwT85WC37vQUm2ra8&#10;pfvO5yKEsEtQQeF9nUjpsoIMupGtiQN3to1BH2CTS91gG8JNJcdRNJEGSw4NBdb0U1B23d2Mgvbh&#10;1l/Ts0VMH3/HdH2JT5tNrNTHoPueg/DU+bf45U61gs9Z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AIwgAAANwAAAAPAAAAAAAAAAAAAAAAAJgCAABkcnMvZG93&#10;bnJldi54bWxQSwUGAAAAAAQABAD1AAAAhwMAAAAA&#10;" path="m1891,270l1596,,,,,540r1596,l1891,270xe" filled="f" strokecolor="white" strokeweight="2pt">
                  <v:path arrowok="t" o:connecttype="custom" o:connectlocs="1891,2084;1596,1814;0,1814;0,2354;1596,2354;1891,2084" o:connectangles="0,0,0,0,0,0"/>
                </v:shape>
                <v:shape id="Text Box 263" o:spid="_x0000_s1247" type="#_x0000_t202" style="position:absolute;left:591;top:1665;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 xml:space="preserve">You can switch to a Medicare Advantage Plan or Medicare Cost Plan (see page 79) that has </w:t>
      </w:r>
      <w:r w:rsidR="009E7B78">
        <w:rPr>
          <w:b/>
        </w:rPr>
        <w:t xml:space="preserve">5 stars for its overall star rating </w:t>
      </w:r>
      <w:r w:rsidR="009E7B78">
        <w:t>from December 8, 2016–November 30, 2017. You can only use this Special Enrollment Period once during this timeframe. The overall star ratings are available a</w:t>
      </w:r>
      <w:hyperlink r:id="rId126">
        <w:r w:rsidR="009E7B78">
          <w:t>t Medicare.gov/find-a-plan</w:t>
        </w:r>
      </w:hyperlink>
      <w:r w:rsidR="009E7B78">
        <w:t>.</w:t>
      </w:r>
    </w:p>
    <w:p w:rsidR="00182309" w:rsidRDefault="009E7B78">
      <w:pPr>
        <w:pStyle w:val="BodyText"/>
        <w:spacing w:before="172" w:line="336" w:lineRule="exact"/>
        <w:ind w:left="2412" w:right="499"/>
      </w:pPr>
      <w:r>
        <w:rPr>
          <w:spacing w:val="-11"/>
        </w:rPr>
        <w:t xml:space="preserve">You </w:t>
      </w:r>
      <w:r>
        <w:rPr>
          <w:spacing w:val="-3"/>
        </w:rPr>
        <w:t xml:space="preserve">may </w:t>
      </w:r>
      <w:r>
        <w:t>lose you</w:t>
      </w:r>
      <w:r>
        <w:t xml:space="preserve">r prescription </w:t>
      </w:r>
      <w:r>
        <w:rPr>
          <w:spacing w:val="2"/>
        </w:rPr>
        <w:t xml:space="preserve">drug </w:t>
      </w:r>
      <w:r>
        <w:rPr>
          <w:spacing w:val="-3"/>
        </w:rPr>
        <w:t xml:space="preserve">coverage </w:t>
      </w:r>
      <w:r>
        <w:t xml:space="preserve">if </w:t>
      </w:r>
      <w:r>
        <w:rPr>
          <w:spacing w:val="-3"/>
        </w:rPr>
        <w:t xml:space="preserve">you </w:t>
      </w:r>
      <w:r>
        <w:rPr>
          <w:spacing w:val="-4"/>
        </w:rPr>
        <w:t xml:space="preserve">move </w:t>
      </w:r>
      <w:r>
        <w:t xml:space="preserve">from a Medicare Advantage Plan that has </w:t>
      </w:r>
      <w:r>
        <w:rPr>
          <w:spacing w:val="2"/>
        </w:rPr>
        <w:t xml:space="preserve">drug </w:t>
      </w:r>
      <w:r>
        <w:rPr>
          <w:spacing w:val="-3"/>
        </w:rPr>
        <w:t xml:space="preserve">coverage </w:t>
      </w:r>
      <w:r>
        <w:t>to a 5-star</w:t>
      </w:r>
    </w:p>
    <w:p w:rsidR="00182309" w:rsidRDefault="009E7B78">
      <w:pPr>
        <w:pStyle w:val="BodyText"/>
        <w:spacing w:line="336" w:lineRule="exact"/>
        <w:ind w:left="2412" w:right="81"/>
      </w:pPr>
      <w:r>
        <w:t xml:space="preserve">Medicare Advantage Plan that doesn’t. You’ll have to wait until the next Open Enrollment Period to get drug coverage, and you may have to pay a late </w:t>
      </w:r>
      <w:r>
        <w:t>enrollment penalty. S</w:t>
      </w:r>
      <w:hyperlink w:anchor="_bookmark155" w:history="1">
        <w:r>
          <w:t>ee pages 90–92</w:t>
        </w:r>
      </w:hyperlink>
      <w:r>
        <w:t>.</w:t>
      </w:r>
    </w:p>
    <w:p w:rsidR="00182309" w:rsidRDefault="009E7B78">
      <w:pPr>
        <w:pStyle w:val="BodyText"/>
        <w:spacing w:before="256"/>
        <w:ind w:left="2412"/>
        <w:rPr>
          <w:rFonts w:ascii="Myriad Pro Light"/>
          <w:b/>
        </w:rPr>
      </w:pPr>
      <w:r>
        <w:rPr>
          <w:rFonts w:ascii="Myriad Pro Light"/>
          <w:b/>
        </w:rPr>
        <w:t>How do I switch?</w:t>
      </w:r>
    </w:p>
    <w:p w:rsidR="00182309" w:rsidRDefault="009E7B78">
      <w:pPr>
        <w:pStyle w:val="BodyText"/>
        <w:spacing w:before="39" w:line="336" w:lineRule="exact"/>
        <w:ind w:left="2412" w:right="257"/>
      </w:pPr>
      <w:r>
        <w:t>Follow these steps if you’re already in a Medicare Advantage Plan and want to switch:</w:t>
      </w:r>
    </w:p>
    <w:p w:rsidR="00182309" w:rsidRDefault="009E7B78">
      <w:pPr>
        <w:pStyle w:val="ListParagraph"/>
        <w:numPr>
          <w:ilvl w:val="3"/>
          <w:numId w:val="5"/>
        </w:numPr>
        <w:tabs>
          <w:tab w:val="left" w:pos="2585"/>
        </w:tabs>
        <w:spacing w:before="42"/>
        <w:ind w:left="2584" w:right="132" w:hanging="172"/>
        <w:rPr>
          <w:sz w:val="28"/>
        </w:rPr>
      </w:pPr>
      <w:r>
        <w:rPr>
          <w:b/>
          <w:spacing w:val="-13"/>
          <w:sz w:val="28"/>
        </w:rPr>
        <w:t xml:space="preserve">To </w:t>
      </w:r>
      <w:r>
        <w:rPr>
          <w:b/>
          <w:sz w:val="28"/>
        </w:rPr>
        <w:t xml:space="preserve">switch to a new Medicare Advantage Plan, </w:t>
      </w:r>
      <w:r>
        <w:rPr>
          <w:spacing w:val="-3"/>
          <w:sz w:val="28"/>
        </w:rPr>
        <w:t xml:space="preserve">simply </w:t>
      </w:r>
      <w:r>
        <w:rPr>
          <w:sz w:val="28"/>
        </w:rPr>
        <w:t xml:space="preserve">join the plan </w:t>
      </w:r>
      <w:r>
        <w:rPr>
          <w:spacing w:val="-3"/>
          <w:sz w:val="28"/>
        </w:rPr>
        <w:t xml:space="preserve">you </w:t>
      </w:r>
      <w:r>
        <w:rPr>
          <w:sz w:val="28"/>
        </w:rPr>
        <w:t xml:space="preserve">choose during </w:t>
      </w:r>
      <w:r>
        <w:rPr>
          <w:spacing w:val="-4"/>
          <w:sz w:val="28"/>
        </w:rPr>
        <w:t xml:space="preserve">one </w:t>
      </w:r>
      <w:r>
        <w:rPr>
          <w:spacing w:val="-3"/>
          <w:sz w:val="28"/>
        </w:rPr>
        <w:t xml:space="preserve">of </w:t>
      </w:r>
      <w:r>
        <w:rPr>
          <w:sz w:val="28"/>
        </w:rPr>
        <w:t xml:space="preserve">the enrollment periods explained </w:t>
      </w:r>
      <w:r>
        <w:rPr>
          <w:spacing w:val="-3"/>
          <w:sz w:val="28"/>
        </w:rPr>
        <w:t xml:space="preserve">on </w:t>
      </w:r>
      <w:hyperlink w:anchor="_bookmark127" w:history="1">
        <w:r>
          <w:rPr>
            <w:sz w:val="28"/>
          </w:rPr>
          <w:t xml:space="preserve">pages </w:t>
        </w:r>
        <w:r>
          <w:rPr>
            <w:spacing w:val="-7"/>
            <w:sz w:val="28"/>
          </w:rPr>
          <w:t>77–78</w:t>
        </w:r>
      </w:hyperlink>
      <w:r>
        <w:rPr>
          <w:spacing w:val="-7"/>
          <w:sz w:val="28"/>
        </w:rPr>
        <w:t xml:space="preserve">. </w:t>
      </w:r>
      <w:r>
        <w:rPr>
          <w:spacing w:val="-4"/>
          <w:sz w:val="28"/>
        </w:rPr>
        <w:t xml:space="preserve">You’ll </w:t>
      </w:r>
      <w:r>
        <w:rPr>
          <w:sz w:val="28"/>
        </w:rPr>
        <w:t xml:space="preserve">be disenrolled automatically from your </w:t>
      </w:r>
      <w:r>
        <w:rPr>
          <w:spacing w:val="-3"/>
          <w:sz w:val="28"/>
        </w:rPr>
        <w:t xml:space="preserve">old </w:t>
      </w:r>
      <w:r>
        <w:rPr>
          <w:sz w:val="28"/>
        </w:rPr>
        <w:t xml:space="preserve">plan when your new </w:t>
      </w:r>
      <w:r>
        <w:rPr>
          <w:spacing w:val="-5"/>
          <w:sz w:val="28"/>
        </w:rPr>
        <w:t xml:space="preserve">plan’s </w:t>
      </w:r>
      <w:r>
        <w:rPr>
          <w:spacing w:val="-3"/>
          <w:sz w:val="28"/>
        </w:rPr>
        <w:t>coverage</w:t>
      </w:r>
      <w:r>
        <w:rPr>
          <w:spacing w:val="-6"/>
          <w:sz w:val="28"/>
        </w:rPr>
        <w:t xml:space="preserve"> </w:t>
      </w:r>
      <w:r>
        <w:rPr>
          <w:sz w:val="28"/>
        </w:rPr>
        <w:t>begins.</w:t>
      </w:r>
    </w:p>
    <w:p w:rsidR="00182309" w:rsidRDefault="009E7B78">
      <w:pPr>
        <w:pStyle w:val="ListParagraph"/>
        <w:numPr>
          <w:ilvl w:val="3"/>
          <w:numId w:val="5"/>
        </w:numPr>
        <w:tabs>
          <w:tab w:val="left" w:pos="2585"/>
        </w:tabs>
        <w:spacing w:before="42"/>
        <w:ind w:left="2584" w:right="450" w:hanging="172"/>
        <w:rPr>
          <w:sz w:val="28"/>
        </w:rPr>
      </w:pPr>
      <w:r>
        <w:rPr>
          <w:b/>
          <w:spacing w:val="-13"/>
          <w:sz w:val="28"/>
        </w:rPr>
        <w:t xml:space="preserve">To </w:t>
      </w:r>
      <w:r>
        <w:rPr>
          <w:b/>
          <w:sz w:val="28"/>
        </w:rPr>
        <w:t xml:space="preserve">switch to Original Medicare, </w:t>
      </w:r>
      <w:r>
        <w:rPr>
          <w:sz w:val="28"/>
        </w:rPr>
        <w:t xml:space="preserve">contact your current plan, </w:t>
      </w:r>
      <w:r>
        <w:rPr>
          <w:spacing w:val="-3"/>
          <w:sz w:val="28"/>
        </w:rPr>
        <w:t xml:space="preserve">or </w:t>
      </w:r>
      <w:r>
        <w:rPr>
          <w:spacing w:val="3"/>
          <w:sz w:val="28"/>
        </w:rPr>
        <w:t xml:space="preserve">call </w:t>
      </w:r>
      <w:r>
        <w:rPr>
          <w:sz w:val="28"/>
        </w:rPr>
        <w:t xml:space="preserve">1-800-MEDICARE </w:t>
      </w:r>
      <w:r>
        <w:rPr>
          <w:spacing w:val="-4"/>
          <w:sz w:val="28"/>
        </w:rPr>
        <w:t xml:space="preserve">(1-800-633-4227). </w:t>
      </w:r>
      <w:hyperlink w:anchor="_bookmark248" w:history="1">
        <w:r>
          <w:rPr>
            <w:color w:val="006DAD"/>
            <w:spacing w:val="3"/>
            <w:sz w:val="28"/>
          </w:rPr>
          <w:t>TTY</w:t>
        </w:r>
      </w:hyperlink>
      <w:r>
        <w:rPr>
          <w:color w:val="006DAD"/>
          <w:spacing w:val="3"/>
          <w:sz w:val="28"/>
        </w:rPr>
        <w:t xml:space="preserve"> </w:t>
      </w:r>
      <w:r>
        <w:rPr>
          <w:sz w:val="28"/>
        </w:rPr>
        <w:t xml:space="preserve">users should </w:t>
      </w:r>
      <w:r>
        <w:rPr>
          <w:spacing w:val="3"/>
          <w:sz w:val="28"/>
        </w:rPr>
        <w:t xml:space="preserve">call </w:t>
      </w:r>
      <w:r>
        <w:rPr>
          <w:spacing w:val="-3"/>
          <w:sz w:val="28"/>
        </w:rPr>
        <w:t xml:space="preserve">1-877-486-2048. </w:t>
      </w:r>
      <w:r>
        <w:rPr>
          <w:sz w:val="28"/>
        </w:rPr>
        <w:t xml:space="preserve">If </w:t>
      </w:r>
      <w:r>
        <w:rPr>
          <w:spacing w:val="-3"/>
          <w:sz w:val="28"/>
        </w:rPr>
        <w:t xml:space="preserve">you </w:t>
      </w:r>
      <w:r>
        <w:rPr>
          <w:spacing w:val="-7"/>
          <w:sz w:val="28"/>
        </w:rPr>
        <w:t xml:space="preserve">don’t </w:t>
      </w:r>
      <w:r>
        <w:rPr>
          <w:spacing w:val="-4"/>
          <w:sz w:val="28"/>
        </w:rPr>
        <w:t xml:space="preserve">have </w:t>
      </w:r>
      <w:r>
        <w:rPr>
          <w:spacing w:val="2"/>
          <w:sz w:val="28"/>
        </w:rPr>
        <w:t xml:space="preserve">drug </w:t>
      </w:r>
      <w:r>
        <w:rPr>
          <w:sz w:val="28"/>
        </w:rPr>
        <w:t xml:space="preserve">coverage, </w:t>
      </w:r>
      <w:r>
        <w:rPr>
          <w:spacing w:val="-3"/>
          <w:sz w:val="28"/>
        </w:rPr>
        <w:t xml:space="preserve">you </w:t>
      </w:r>
      <w:r>
        <w:rPr>
          <w:sz w:val="28"/>
        </w:rPr>
        <w:t xml:space="preserve">should </w:t>
      </w:r>
      <w:r>
        <w:rPr>
          <w:spacing w:val="-3"/>
          <w:sz w:val="28"/>
        </w:rPr>
        <w:t xml:space="preserve">consider </w:t>
      </w:r>
      <w:r>
        <w:rPr>
          <w:sz w:val="28"/>
        </w:rPr>
        <w:t xml:space="preserve">joining a Medicare Prescription Drug Plan. </w:t>
      </w:r>
      <w:r>
        <w:rPr>
          <w:spacing w:val="-11"/>
          <w:sz w:val="28"/>
        </w:rPr>
        <w:t xml:space="preserve">You </w:t>
      </w:r>
      <w:r>
        <w:rPr>
          <w:spacing w:val="-3"/>
          <w:sz w:val="28"/>
        </w:rPr>
        <w:t xml:space="preserve">may </w:t>
      </w:r>
      <w:r>
        <w:rPr>
          <w:sz w:val="28"/>
        </w:rPr>
        <w:t xml:space="preserve">also want to </w:t>
      </w:r>
      <w:r>
        <w:rPr>
          <w:spacing w:val="-3"/>
          <w:sz w:val="28"/>
        </w:rPr>
        <w:t xml:space="preserve">consider </w:t>
      </w:r>
      <w:r>
        <w:rPr>
          <w:sz w:val="28"/>
        </w:rPr>
        <w:t>joining a Medicare</w:t>
      </w:r>
      <w:r>
        <w:rPr>
          <w:spacing w:val="20"/>
          <w:sz w:val="28"/>
        </w:rPr>
        <w:t xml:space="preserve"> </w:t>
      </w:r>
      <w:r>
        <w:rPr>
          <w:spacing w:val="-4"/>
          <w:sz w:val="28"/>
        </w:rPr>
        <w:t>Suppleme</w:t>
      </w:r>
      <w:r>
        <w:rPr>
          <w:spacing w:val="-4"/>
          <w:sz w:val="28"/>
        </w:rPr>
        <w:t>nt</w:t>
      </w:r>
    </w:p>
    <w:p w:rsidR="00182309" w:rsidRDefault="009E7B78">
      <w:pPr>
        <w:pStyle w:val="BodyText"/>
        <w:spacing w:line="336" w:lineRule="exact"/>
        <w:ind w:left="2584"/>
      </w:pPr>
      <w:r>
        <w:t xml:space="preserve">Insurance </w:t>
      </w:r>
      <w:r>
        <w:rPr>
          <w:spacing w:val="-5"/>
        </w:rPr>
        <w:t xml:space="preserve">(Medigap) </w:t>
      </w:r>
      <w:r>
        <w:t xml:space="preserve">policy if </w:t>
      </w:r>
      <w:r>
        <w:rPr>
          <w:spacing w:val="-7"/>
        </w:rPr>
        <w:t xml:space="preserve">you’re </w:t>
      </w:r>
      <w:r>
        <w:t>eligible. S</w:t>
      </w:r>
      <w:hyperlink w:anchor="_bookmark136" w:history="1">
        <w:r>
          <w:t xml:space="preserve">ee page </w:t>
        </w:r>
        <w:r>
          <w:rPr>
            <w:spacing w:val="-8"/>
          </w:rPr>
          <w:t>81</w:t>
        </w:r>
      </w:hyperlink>
      <w:r>
        <w:rPr>
          <w:spacing w:val="-8"/>
        </w:rPr>
        <w:t xml:space="preserve"> </w:t>
      </w:r>
      <w:r>
        <w:rPr>
          <w:spacing w:val="-4"/>
        </w:rPr>
        <w:t xml:space="preserve">for more </w:t>
      </w:r>
      <w:r>
        <w:t xml:space="preserve">information </w:t>
      </w:r>
      <w:r>
        <w:rPr>
          <w:spacing w:val="-3"/>
        </w:rPr>
        <w:t xml:space="preserve">about </w:t>
      </w:r>
      <w:r>
        <w:t xml:space="preserve">buying a Medigap </w:t>
      </w:r>
      <w:r>
        <w:rPr>
          <w:spacing w:val="-3"/>
        </w:rPr>
        <w:t>policy.</w:t>
      </w:r>
    </w:p>
    <w:p w:rsidR="00182309" w:rsidRDefault="009E7B78">
      <w:pPr>
        <w:pStyle w:val="BodyText"/>
        <w:spacing w:before="173" w:line="336" w:lineRule="exact"/>
        <w:ind w:left="2412"/>
      </w:pPr>
      <w:r>
        <w:t>For more information on joining, dropping, and switching plans, visi</w:t>
      </w:r>
      <w:hyperlink r:id="rId127">
        <w:r>
          <w:t>t Medicare.gov</w:t>
        </w:r>
      </w:hyperlink>
      <w:r>
        <w:t xml:space="preserve"> or call 1-800-MEDICARE.</w:t>
      </w: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7599C">
      <w:pPr>
        <w:pStyle w:val="BodyText"/>
        <w:spacing w:before="1"/>
        <w:rPr>
          <w:sz w:val="29"/>
        </w:rPr>
      </w:pPr>
      <w:r>
        <w:rPr>
          <w:noProof/>
        </w:rPr>
        <mc:AlternateContent>
          <mc:Choice Requires="wpg">
            <w:drawing>
              <wp:anchor distT="0" distB="0" distL="0" distR="0" simplePos="0" relativeHeight="5536" behindDoc="0" locked="0" layoutInCell="1" allowOverlap="1">
                <wp:simplePos x="0" y="0"/>
                <wp:positionH relativeFrom="page">
                  <wp:posOffset>375285</wp:posOffset>
                </wp:positionH>
                <wp:positionV relativeFrom="paragraph">
                  <wp:posOffset>273685</wp:posOffset>
                </wp:positionV>
                <wp:extent cx="1308100" cy="1191895"/>
                <wp:effectExtent l="3810" t="6985" r="2540" b="1270"/>
                <wp:wrapTopAndBottom/>
                <wp:docPr id="38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431"/>
                          <a:chExt cx="2060" cy="1877"/>
                        </a:xfrm>
                      </wpg:grpSpPr>
                      <wps:wsp>
                        <wps:cNvPr id="382" name="Rectangle 261"/>
                        <wps:cNvSpPr>
                          <a:spLocks noChangeArrowheads="1"/>
                        </wps:cNvSpPr>
                        <wps:spPr bwMode="auto">
                          <a:xfrm>
                            <a:off x="591" y="43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260"/>
                        <wps:cNvSpPr>
                          <a:spLocks noChangeArrowheads="1"/>
                        </wps:cNvSpPr>
                        <wps:spPr bwMode="auto">
                          <a:xfrm>
                            <a:off x="730" y="57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259"/>
                        <wps:cNvSpPr txBox="1">
                          <a:spLocks noChangeArrowheads="1"/>
                        </wps:cNvSpPr>
                        <wps:spPr bwMode="auto">
                          <a:xfrm>
                            <a:off x="730" y="57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248" style="position:absolute;margin-left:29.55pt;margin-top:21.55pt;width:103pt;height:93.85pt;z-index:5536;mso-wrap-distance-left:0;mso-wrap-distance-right:0;mso-position-horizontal-relative:page;mso-position-vertical-relative:text" coordorigin="591,43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">
                <v:rect id="Rectangle 261" o:spid="_x0000_s1249" style="position:absolute;left:591;top:43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rXcUA&#10;AADcAAAADwAAAGRycy9kb3ducmV2LnhtbESPT2vCQBTE7wW/w/IEb7oxlqrRVYJF0Iul/rk/ss8k&#10;mH0bstsY++ndgtDjMDO/YZbrzlSipcaVlhWMRxEI4szqknMF59N2OAPhPLLGyjIpeJCD9ar3tsRE&#10;2zt/U3v0uQgQdgkqKLyvEyldVpBBN7I1cfCutjHog2xyqRu8B7ipZBxFH9JgyWGhwJo2BWW3449R&#10;0H5NZTqPD++/l93JHs7RPv2UtVKDfpcuQHjq/H/41d5pBZNZDH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itdxQAAANwAAAAPAAAAAAAAAAAAAAAAAJgCAABkcnMv&#10;ZG93bnJldi54bWxQSwUGAAAAAAQABAD1AAAAigMAAAAA&#10;" fillcolor="#006dad" stroked="f">
                  <v:fill opacity="32896f"/>
                </v:rect>
                <v:rect id="Rectangle 260" o:spid="_x0000_s1250" style="position:absolute;left:730;top:57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Ep8YA&#10;AADcAAAADwAAAGRycy9kb3ducmV2LnhtbESPQWvCQBSE7wX/w/KE3upGQ0uIrhLEQtFCU/Xg8ZF9&#10;JsHs25jdJum/7xYKPQ4z8w2z2oymET11rrasYD6LQBAXVtdcKjifXp8SEM4ja2wsk4JvcrBZTx5W&#10;mGo78Cf1R1+KAGGXooLK+zaV0hUVGXQz2xIH72o7gz7IrpS6wyHATSMXUfQiDdYcFipsaVtRcTt+&#10;GQW72yE/55crPmdYv2eLj/u9bfZKPU7HbAnC0+j/w3/tN60gTm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3Ep8YAAADcAAAADwAAAAAAAAAAAAAAAACYAgAAZHJz&#10;L2Rvd25yZXYueG1sUEsFBgAAAAAEAAQA9QAAAIsDAAAAAA==&#10;" filled="f" strokecolor="#006dad" strokeweight="1pt"/>
                <v:shape id="Text Box 259" o:spid="_x0000_s1251" type="#_x0000_t202" style="position:absolute;left:730;top:57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ds8UA&#10;AADcAAAADwAAAGRycy9kb3ducmV2LnhtbESPzYvCMBTE78L+D+EteJE19QORrlHWL/CgB13x/Gje&#10;tmWbl5JEW/97Iwgeh5n5DTNbtKYSN3K+tKxg0E9AEGdWl5wrOP9uv6YgfEDWWFkmBXfysJh/dGaY&#10;atvwkW6nkIsIYZ+igiKEOpXSZwUZ9H1bE0fvzzqDIUqXS+2wiXBTyWGSTKTBkuNCgTWtCsr+T1ej&#10;YLJ21+bIq976vNnjoc6Hl+X9olT3s/35BhGoDe/wq73TCkbT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92z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p>
    <w:p w:rsidR="00182309" w:rsidRDefault="00182309">
      <w:pPr>
        <w:rPr>
          <w:sz w:val="29"/>
        </w:rPr>
        <w:sectPr w:rsidR="00182309">
          <w:pgSz w:w="12060" w:h="15660"/>
          <w:pgMar w:top="1320" w:right="1560" w:bottom="280" w:left="480" w:header="612" w:footer="0" w:gutter="0"/>
          <w:cols w:space="720"/>
        </w:sectPr>
      </w:pPr>
    </w:p>
    <w:p w:rsidR="00182309" w:rsidRDefault="00182309">
      <w:pPr>
        <w:pStyle w:val="BodyText"/>
        <w:spacing w:before="4"/>
        <w:rPr>
          <w:sz w:val="17"/>
        </w:rPr>
      </w:pPr>
    </w:p>
    <w:p w:rsidR="00182309" w:rsidRDefault="009E7B78">
      <w:pPr>
        <w:pStyle w:val="Heading3"/>
        <w:ind w:left="1191"/>
        <w:rPr>
          <w:b/>
        </w:rPr>
      </w:pPr>
      <w:bookmarkStart w:id="169" w:name="_bookmark132"/>
      <w:bookmarkStart w:id="170" w:name="Are_there_other_types_of_Medicare_health"/>
      <w:bookmarkStart w:id="171" w:name="_bookmark130"/>
      <w:bookmarkStart w:id="172" w:name="_bookmark131"/>
      <w:bookmarkEnd w:id="169"/>
      <w:bookmarkEnd w:id="170"/>
      <w:bookmarkEnd w:id="171"/>
      <w:bookmarkEnd w:id="172"/>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Are there other </w:t>
      </w:r>
      <w:r>
        <w:rPr>
          <w:b/>
          <w:color w:val="FFFFFF"/>
          <w:shd w:val="clear" w:color="auto" w:fill="006DAD"/>
        </w:rPr>
        <w:t xml:space="preserve">types of </w:t>
      </w:r>
      <w:r>
        <w:rPr>
          <w:b/>
          <w:color w:val="FFFFFF"/>
          <w:spacing w:val="-3"/>
          <w:shd w:val="clear" w:color="auto" w:fill="006DAD"/>
        </w:rPr>
        <w:t xml:space="preserve">Medicare health </w:t>
      </w:r>
      <w:r>
        <w:rPr>
          <w:b/>
          <w:color w:val="FFFFFF"/>
          <w:spacing w:val="-6"/>
          <w:shd w:val="clear" w:color="auto" w:fill="006DAD"/>
        </w:rPr>
        <w:t>plans?</w:t>
      </w:r>
    </w:p>
    <w:p w:rsidR="00182309" w:rsidRDefault="009E7B78">
      <w:pPr>
        <w:pStyle w:val="BodyText"/>
        <w:spacing w:before="239" w:line="336" w:lineRule="exact"/>
        <w:ind w:left="1191" w:right="446"/>
      </w:pPr>
      <w:r>
        <w:rPr>
          <w:spacing w:val="-3"/>
        </w:rPr>
        <w:t xml:space="preserve">Some </w:t>
      </w:r>
      <w:r>
        <w:rPr>
          <w:spacing w:val="3"/>
        </w:rPr>
        <w:t xml:space="preserve">types </w:t>
      </w:r>
      <w:r>
        <w:rPr>
          <w:spacing w:val="-3"/>
        </w:rPr>
        <w:t xml:space="preserve">of </w:t>
      </w:r>
      <w:hyperlink w:anchor="_bookmark238" w:history="1">
        <w:r>
          <w:rPr>
            <w:color w:val="006DAD"/>
          </w:rPr>
          <w:t>Medicare health plans</w:t>
        </w:r>
      </w:hyperlink>
      <w:r>
        <w:rPr>
          <w:color w:val="006DAD"/>
        </w:rPr>
        <w:t xml:space="preserve"> </w:t>
      </w:r>
      <w:r>
        <w:t xml:space="preserve">that </w:t>
      </w:r>
      <w:r>
        <w:rPr>
          <w:spacing w:val="-3"/>
        </w:rPr>
        <w:t xml:space="preserve">provide </w:t>
      </w:r>
      <w:r>
        <w:t xml:space="preserve">health care </w:t>
      </w:r>
      <w:r>
        <w:rPr>
          <w:spacing w:val="-3"/>
        </w:rPr>
        <w:t xml:space="preserve">coverage </w:t>
      </w:r>
      <w:r>
        <w:rPr>
          <w:spacing w:val="-4"/>
        </w:rPr>
        <w:t xml:space="preserve">aren’t </w:t>
      </w:r>
      <w:r>
        <w:t xml:space="preserve">Medicare Advantage Plans </w:t>
      </w:r>
      <w:r>
        <w:rPr>
          <w:spacing w:val="-4"/>
        </w:rPr>
        <w:t xml:space="preserve">but </w:t>
      </w:r>
      <w:r>
        <w:t xml:space="preserve">are </w:t>
      </w:r>
      <w:r>
        <w:rPr>
          <w:spacing w:val="2"/>
        </w:rPr>
        <w:t xml:space="preserve">still </w:t>
      </w:r>
      <w:r>
        <w:t xml:space="preserve">part </w:t>
      </w:r>
      <w:r>
        <w:rPr>
          <w:spacing w:val="-3"/>
        </w:rPr>
        <w:t xml:space="preserve">of </w:t>
      </w:r>
      <w:r>
        <w:t xml:space="preserve">Medicare. </w:t>
      </w:r>
      <w:r>
        <w:rPr>
          <w:spacing w:val="-3"/>
        </w:rPr>
        <w:t xml:space="preserve">Some of </w:t>
      </w:r>
      <w:r>
        <w:t xml:space="preserve">these plans </w:t>
      </w:r>
      <w:r>
        <w:rPr>
          <w:spacing w:val="-3"/>
        </w:rPr>
        <w:t xml:space="preserve">provide </w:t>
      </w:r>
      <w:r>
        <w:t xml:space="preserve">Medicare Part A (Hospital Insurance) and Medicare Part B (Medical Insurance) coverage, while others </w:t>
      </w:r>
      <w:r>
        <w:rPr>
          <w:spacing w:val="-3"/>
        </w:rPr>
        <w:t xml:space="preserve">provide </w:t>
      </w:r>
      <w:r>
        <w:t xml:space="preserve">only Part B coverage. In addition, </w:t>
      </w:r>
      <w:r>
        <w:rPr>
          <w:spacing w:val="-3"/>
        </w:rPr>
        <w:t xml:space="preserve">some </w:t>
      </w:r>
      <w:r>
        <w:t xml:space="preserve">also </w:t>
      </w:r>
      <w:r>
        <w:rPr>
          <w:spacing w:val="-3"/>
        </w:rPr>
        <w:t xml:space="preserve">provide </w:t>
      </w:r>
      <w:r>
        <w:t xml:space="preserve">Part D prescription </w:t>
      </w:r>
      <w:r>
        <w:rPr>
          <w:spacing w:val="2"/>
        </w:rPr>
        <w:t xml:space="preserve">drug </w:t>
      </w:r>
      <w:r>
        <w:t xml:space="preserve">coverage. These plans </w:t>
      </w:r>
      <w:r>
        <w:rPr>
          <w:spacing w:val="-4"/>
        </w:rPr>
        <w:t xml:space="preserve">have </w:t>
      </w:r>
      <w:r>
        <w:rPr>
          <w:spacing w:val="-3"/>
        </w:rPr>
        <w:t xml:space="preserve">some of </w:t>
      </w:r>
      <w:r>
        <w:t>the</w:t>
      </w:r>
      <w:r>
        <w:rPr>
          <w:spacing w:val="-40"/>
        </w:rPr>
        <w:t xml:space="preserve"> </w:t>
      </w:r>
      <w:r>
        <w:t xml:space="preserve">same rules as Medicare Advantage Plans. </w:t>
      </w:r>
      <w:r>
        <w:rPr>
          <w:spacing w:val="-6"/>
        </w:rPr>
        <w:t xml:space="preserve">However, </w:t>
      </w:r>
      <w:r>
        <w:t xml:space="preserve">each </w:t>
      </w:r>
      <w:r>
        <w:rPr>
          <w:spacing w:val="3"/>
        </w:rPr>
        <w:t xml:space="preserve">type </w:t>
      </w:r>
      <w:r>
        <w:rPr>
          <w:spacing w:val="-3"/>
        </w:rPr>
        <w:t xml:space="preserve">of </w:t>
      </w:r>
      <w:r>
        <w:t xml:space="preserve">plan has special rules and exceptions, so </w:t>
      </w:r>
      <w:r>
        <w:rPr>
          <w:spacing w:val="-3"/>
        </w:rPr>
        <w:t xml:space="preserve">you </w:t>
      </w:r>
      <w:r>
        <w:t xml:space="preserve">should contact any plans </w:t>
      </w:r>
      <w:r>
        <w:rPr>
          <w:spacing w:val="-7"/>
        </w:rPr>
        <w:t xml:space="preserve">you’re </w:t>
      </w:r>
      <w:r>
        <w:t xml:space="preserve">interested in to get </w:t>
      </w:r>
      <w:r>
        <w:rPr>
          <w:spacing w:val="-4"/>
        </w:rPr>
        <w:t>more</w:t>
      </w:r>
      <w:r>
        <w:rPr>
          <w:spacing w:val="-9"/>
        </w:rPr>
        <w:t xml:space="preserve"> </w:t>
      </w:r>
      <w:r>
        <w:t>details.</w:t>
      </w:r>
    </w:p>
    <w:p w:rsidR="00182309" w:rsidRDefault="009E7B78">
      <w:pPr>
        <w:pStyle w:val="Heading3"/>
        <w:spacing w:before="273"/>
        <w:ind w:left="1191"/>
        <w:rPr>
          <w:b/>
        </w:rPr>
      </w:pPr>
      <w:r>
        <w:rPr>
          <w:b/>
        </w:rPr>
        <w:t>Medicare Cost Plans</w:t>
      </w:r>
    </w:p>
    <w:p w:rsidR="00182309" w:rsidRDefault="009E7B78">
      <w:pPr>
        <w:pStyle w:val="BodyText"/>
        <w:spacing w:before="20" w:line="336" w:lineRule="exact"/>
        <w:ind w:left="1191" w:right="783"/>
      </w:pPr>
      <w:r>
        <w:t xml:space="preserve">Medicare Cost Plans are a </w:t>
      </w:r>
      <w:r>
        <w:rPr>
          <w:spacing w:val="3"/>
        </w:rPr>
        <w:t xml:space="preserve">type </w:t>
      </w:r>
      <w:r>
        <w:rPr>
          <w:spacing w:val="-3"/>
        </w:rPr>
        <w:t>o</w:t>
      </w:r>
      <w:hyperlink w:anchor="_bookmark238" w:history="1">
        <w:r>
          <w:rPr>
            <w:spacing w:val="-3"/>
          </w:rPr>
          <w:t xml:space="preserve">f </w:t>
        </w:r>
        <w:r>
          <w:t>Medicare health plan</w:t>
        </w:r>
      </w:hyperlink>
      <w:r>
        <w:t xml:space="preserve"> available in certain areas </w:t>
      </w:r>
      <w:r>
        <w:rPr>
          <w:spacing w:val="-3"/>
        </w:rPr>
        <w:t xml:space="preserve">of </w:t>
      </w:r>
      <w:r>
        <w:t xml:space="preserve">the country. </w:t>
      </w:r>
      <w:r>
        <w:rPr>
          <w:spacing w:val="-6"/>
        </w:rPr>
        <w:t xml:space="preserve">Here’s </w:t>
      </w:r>
      <w:r>
        <w:t xml:space="preserve">what </w:t>
      </w:r>
      <w:r>
        <w:rPr>
          <w:spacing w:val="-3"/>
        </w:rPr>
        <w:t xml:space="preserve">you </w:t>
      </w:r>
      <w:r>
        <w:t xml:space="preserve">should know </w:t>
      </w:r>
      <w:r>
        <w:rPr>
          <w:spacing w:val="-3"/>
        </w:rPr>
        <w:t xml:space="preserve">about </w:t>
      </w:r>
      <w:r>
        <w:t>Medicare Cost</w:t>
      </w:r>
      <w:r>
        <w:rPr>
          <w:spacing w:val="-13"/>
        </w:rPr>
        <w:t xml:space="preserve"> </w:t>
      </w:r>
      <w:r>
        <w:t>Plans:</w:t>
      </w:r>
    </w:p>
    <w:p w:rsidR="00182309" w:rsidRDefault="009E7B78">
      <w:pPr>
        <w:pStyle w:val="ListParagraph"/>
        <w:numPr>
          <w:ilvl w:val="2"/>
          <w:numId w:val="5"/>
        </w:numPr>
        <w:tabs>
          <w:tab w:val="left" w:pos="1365"/>
        </w:tabs>
        <w:spacing w:before="35" w:line="240" w:lineRule="auto"/>
        <w:ind w:hanging="172"/>
        <w:rPr>
          <w:sz w:val="28"/>
        </w:rPr>
      </w:pPr>
      <w:r>
        <w:rPr>
          <w:spacing w:val="-11"/>
          <w:sz w:val="28"/>
        </w:rPr>
        <w:t xml:space="preserve">You </w:t>
      </w:r>
      <w:r>
        <w:rPr>
          <w:spacing w:val="2"/>
          <w:sz w:val="28"/>
        </w:rPr>
        <w:t xml:space="preserve">can </w:t>
      </w:r>
      <w:r>
        <w:rPr>
          <w:sz w:val="28"/>
        </w:rPr>
        <w:t xml:space="preserve">join even if </w:t>
      </w:r>
      <w:r>
        <w:rPr>
          <w:spacing w:val="-3"/>
          <w:sz w:val="28"/>
        </w:rPr>
        <w:t xml:space="preserve">you </w:t>
      </w:r>
      <w:r>
        <w:rPr>
          <w:sz w:val="28"/>
        </w:rPr>
        <w:t xml:space="preserve">only </w:t>
      </w:r>
      <w:r>
        <w:rPr>
          <w:spacing w:val="-4"/>
          <w:sz w:val="28"/>
        </w:rPr>
        <w:t xml:space="preserve">have </w:t>
      </w:r>
      <w:r>
        <w:rPr>
          <w:sz w:val="28"/>
        </w:rPr>
        <w:t>Part</w:t>
      </w:r>
      <w:r>
        <w:rPr>
          <w:spacing w:val="14"/>
          <w:sz w:val="28"/>
        </w:rPr>
        <w:t xml:space="preserve"> </w:t>
      </w:r>
      <w:r>
        <w:rPr>
          <w:sz w:val="28"/>
        </w:rPr>
        <w:t>B.</w:t>
      </w:r>
    </w:p>
    <w:p w:rsidR="00182309" w:rsidRDefault="009E7B78">
      <w:pPr>
        <w:pStyle w:val="ListParagraph"/>
        <w:numPr>
          <w:ilvl w:val="2"/>
          <w:numId w:val="5"/>
        </w:numPr>
        <w:tabs>
          <w:tab w:val="left" w:pos="1365"/>
        </w:tabs>
        <w:spacing w:before="9"/>
        <w:ind w:right="494" w:hanging="172"/>
        <w:jc w:val="both"/>
        <w:rPr>
          <w:sz w:val="28"/>
        </w:rPr>
      </w:pPr>
      <w:r>
        <w:rPr>
          <w:sz w:val="28"/>
        </w:rPr>
        <w:t xml:space="preserve">If </w:t>
      </w:r>
      <w:r>
        <w:rPr>
          <w:spacing w:val="-3"/>
          <w:sz w:val="28"/>
        </w:rPr>
        <w:t xml:space="preserve">you </w:t>
      </w:r>
      <w:r>
        <w:rPr>
          <w:spacing w:val="-4"/>
          <w:sz w:val="28"/>
        </w:rPr>
        <w:t xml:space="preserve">have </w:t>
      </w:r>
      <w:r>
        <w:rPr>
          <w:sz w:val="28"/>
        </w:rPr>
        <w:t xml:space="preserve">Part A and Part B and </w:t>
      </w:r>
      <w:r>
        <w:rPr>
          <w:spacing w:val="-3"/>
          <w:sz w:val="28"/>
        </w:rPr>
        <w:t xml:space="preserve">go </w:t>
      </w:r>
      <w:r>
        <w:rPr>
          <w:sz w:val="28"/>
        </w:rPr>
        <w:t xml:space="preserve">to a </w:t>
      </w:r>
      <w:r>
        <w:rPr>
          <w:spacing w:val="-4"/>
          <w:sz w:val="28"/>
        </w:rPr>
        <w:t xml:space="preserve">non-network provider, </w:t>
      </w:r>
      <w:r>
        <w:rPr>
          <w:sz w:val="28"/>
        </w:rPr>
        <w:t xml:space="preserve">the services are </w:t>
      </w:r>
      <w:r>
        <w:rPr>
          <w:spacing w:val="-3"/>
          <w:sz w:val="28"/>
        </w:rPr>
        <w:t xml:space="preserve">covered </w:t>
      </w:r>
      <w:r>
        <w:rPr>
          <w:sz w:val="28"/>
        </w:rPr>
        <w:t xml:space="preserve">under Original Medicare. </w:t>
      </w:r>
      <w:r>
        <w:rPr>
          <w:spacing w:val="-7"/>
          <w:sz w:val="28"/>
        </w:rPr>
        <w:t xml:space="preserve">You’d </w:t>
      </w:r>
      <w:r>
        <w:rPr>
          <w:spacing w:val="-3"/>
          <w:sz w:val="28"/>
        </w:rPr>
        <w:t xml:space="preserve">pay </w:t>
      </w:r>
      <w:r>
        <w:rPr>
          <w:sz w:val="28"/>
        </w:rPr>
        <w:t xml:space="preserve">the Part A and Part B </w:t>
      </w:r>
      <w:hyperlink w:anchor="_bookmark220" w:history="1">
        <w:r>
          <w:rPr>
            <w:color w:val="006DAD"/>
            <w:sz w:val="28"/>
          </w:rPr>
          <w:t>coinsurance</w:t>
        </w:r>
      </w:hyperlink>
      <w:r>
        <w:rPr>
          <w:color w:val="006DAD"/>
          <w:sz w:val="28"/>
        </w:rPr>
        <w:t xml:space="preserve"> </w:t>
      </w:r>
      <w:r>
        <w:rPr>
          <w:sz w:val="28"/>
        </w:rPr>
        <w:t>and</w:t>
      </w:r>
      <w:r>
        <w:rPr>
          <w:spacing w:val="-17"/>
          <w:sz w:val="28"/>
        </w:rPr>
        <w:t xml:space="preserve"> </w:t>
      </w:r>
      <w:hyperlink w:anchor="_bookmark226" w:history="1">
        <w:r>
          <w:rPr>
            <w:color w:val="006DAD"/>
            <w:sz w:val="28"/>
          </w:rPr>
          <w:t>deductibles</w:t>
        </w:r>
      </w:hyperlink>
      <w:r>
        <w:rPr>
          <w:sz w:val="28"/>
        </w:rPr>
        <w:t>.</w:t>
      </w:r>
    </w:p>
    <w:p w:rsidR="00182309" w:rsidRDefault="009E7B78">
      <w:pPr>
        <w:pStyle w:val="ListParagraph"/>
        <w:numPr>
          <w:ilvl w:val="2"/>
          <w:numId w:val="5"/>
        </w:numPr>
        <w:tabs>
          <w:tab w:val="left" w:pos="1365"/>
        </w:tabs>
        <w:spacing w:before="34" w:line="240" w:lineRule="auto"/>
        <w:ind w:hanging="172"/>
        <w:rPr>
          <w:sz w:val="28"/>
        </w:rPr>
      </w:pPr>
      <w:r>
        <w:rPr>
          <w:spacing w:val="-11"/>
          <w:sz w:val="28"/>
        </w:rPr>
        <w:t xml:space="preserve">You </w:t>
      </w:r>
      <w:r>
        <w:rPr>
          <w:spacing w:val="2"/>
          <w:sz w:val="28"/>
        </w:rPr>
        <w:t xml:space="preserve">can </w:t>
      </w:r>
      <w:r>
        <w:rPr>
          <w:sz w:val="28"/>
        </w:rPr>
        <w:t>join anytime the Cost Plan is accepting new</w:t>
      </w:r>
      <w:r>
        <w:rPr>
          <w:spacing w:val="-5"/>
          <w:sz w:val="28"/>
        </w:rPr>
        <w:t xml:space="preserve"> </w:t>
      </w:r>
      <w:r>
        <w:rPr>
          <w:sz w:val="28"/>
        </w:rPr>
        <w:t>members.</w:t>
      </w:r>
    </w:p>
    <w:p w:rsidR="00182309" w:rsidRDefault="009E7B78">
      <w:pPr>
        <w:pStyle w:val="ListParagraph"/>
        <w:numPr>
          <w:ilvl w:val="2"/>
          <w:numId w:val="5"/>
        </w:numPr>
        <w:tabs>
          <w:tab w:val="left" w:pos="1365"/>
        </w:tabs>
        <w:spacing w:before="1" w:line="240" w:lineRule="auto"/>
        <w:ind w:hanging="172"/>
        <w:rPr>
          <w:sz w:val="28"/>
        </w:rPr>
      </w:pPr>
      <w:r>
        <w:rPr>
          <w:spacing w:val="-11"/>
          <w:sz w:val="28"/>
        </w:rPr>
        <w:t xml:space="preserve">You </w:t>
      </w:r>
      <w:r>
        <w:rPr>
          <w:spacing w:val="2"/>
          <w:sz w:val="28"/>
        </w:rPr>
        <w:t xml:space="preserve">can </w:t>
      </w:r>
      <w:r>
        <w:rPr>
          <w:spacing w:val="-4"/>
          <w:sz w:val="28"/>
        </w:rPr>
        <w:t xml:space="preserve">leave </w:t>
      </w:r>
      <w:r>
        <w:rPr>
          <w:sz w:val="28"/>
        </w:rPr>
        <w:t>anytime and return to Original</w:t>
      </w:r>
      <w:r>
        <w:rPr>
          <w:spacing w:val="38"/>
          <w:sz w:val="28"/>
        </w:rPr>
        <w:t xml:space="preserve"> </w:t>
      </w:r>
      <w:r>
        <w:rPr>
          <w:sz w:val="28"/>
        </w:rPr>
        <w:t>Medicare.</w:t>
      </w:r>
    </w:p>
    <w:p w:rsidR="00182309" w:rsidRDefault="009E7B78">
      <w:pPr>
        <w:pStyle w:val="ListParagraph"/>
        <w:numPr>
          <w:ilvl w:val="2"/>
          <w:numId w:val="5"/>
        </w:numPr>
        <w:tabs>
          <w:tab w:val="left" w:pos="1365"/>
        </w:tabs>
        <w:spacing w:before="9"/>
        <w:ind w:right="638" w:hanging="172"/>
        <w:rPr>
          <w:sz w:val="28"/>
        </w:rPr>
      </w:pPr>
      <w:r>
        <w:rPr>
          <w:spacing w:val="-11"/>
          <w:sz w:val="28"/>
        </w:rPr>
        <w:t xml:space="preserve">You </w:t>
      </w:r>
      <w:r>
        <w:rPr>
          <w:spacing w:val="2"/>
          <w:sz w:val="28"/>
        </w:rPr>
        <w:t xml:space="preserve">can </w:t>
      </w:r>
      <w:r>
        <w:rPr>
          <w:sz w:val="28"/>
        </w:rPr>
        <w:t xml:space="preserve">either get your Medicare prescription </w:t>
      </w:r>
      <w:r>
        <w:rPr>
          <w:spacing w:val="2"/>
          <w:sz w:val="28"/>
        </w:rPr>
        <w:t xml:space="preserve">drug </w:t>
      </w:r>
      <w:r>
        <w:rPr>
          <w:spacing w:val="-3"/>
          <w:sz w:val="28"/>
        </w:rPr>
        <w:t xml:space="preserve">coverage </w:t>
      </w:r>
      <w:r>
        <w:rPr>
          <w:sz w:val="28"/>
        </w:rPr>
        <w:t xml:space="preserve">from the Cost Plan </w:t>
      </w:r>
      <w:r>
        <w:rPr>
          <w:spacing w:val="-4"/>
          <w:sz w:val="28"/>
        </w:rPr>
        <w:t xml:space="preserve">(if offered), </w:t>
      </w:r>
      <w:r>
        <w:rPr>
          <w:spacing w:val="-3"/>
          <w:sz w:val="28"/>
        </w:rPr>
        <w:t xml:space="preserve">or you </w:t>
      </w:r>
      <w:r>
        <w:rPr>
          <w:spacing w:val="2"/>
          <w:sz w:val="28"/>
        </w:rPr>
        <w:t xml:space="preserve">can </w:t>
      </w:r>
      <w:r>
        <w:rPr>
          <w:sz w:val="28"/>
        </w:rPr>
        <w:t>join a Medicare Prescription Drug</w:t>
      </w:r>
      <w:r>
        <w:rPr>
          <w:spacing w:val="-5"/>
          <w:sz w:val="28"/>
        </w:rPr>
        <w:t xml:space="preserve"> </w:t>
      </w:r>
      <w:r>
        <w:rPr>
          <w:sz w:val="28"/>
        </w:rPr>
        <w:t>Plan.</w:t>
      </w:r>
      <w:r>
        <w:rPr>
          <w:spacing w:val="-5"/>
          <w:sz w:val="28"/>
        </w:rPr>
        <w:t xml:space="preserve"> </w:t>
      </w:r>
      <w:r>
        <w:rPr>
          <w:spacing w:val="-4"/>
          <w:sz w:val="28"/>
        </w:rPr>
        <w:t>Even</w:t>
      </w:r>
      <w:r>
        <w:rPr>
          <w:spacing w:val="-5"/>
          <w:sz w:val="28"/>
        </w:rPr>
        <w:t xml:space="preserve"> </w:t>
      </w:r>
      <w:r>
        <w:rPr>
          <w:sz w:val="28"/>
        </w:rPr>
        <w:t>if</w:t>
      </w:r>
      <w:r>
        <w:rPr>
          <w:spacing w:val="-5"/>
          <w:sz w:val="28"/>
        </w:rPr>
        <w:t xml:space="preserve"> </w:t>
      </w:r>
      <w:r>
        <w:rPr>
          <w:sz w:val="28"/>
        </w:rPr>
        <w:t>the</w:t>
      </w:r>
      <w:r>
        <w:rPr>
          <w:spacing w:val="-5"/>
          <w:sz w:val="28"/>
        </w:rPr>
        <w:t xml:space="preserve"> </w:t>
      </w:r>
      <w:r>
        <w:rPr>
          <w:sz w:val="28"/>
        </w:rPr>
        <w:t>Cost</w:t>
      </w:r>
      <w:r>
        <w:rPr>
          <w:spacing w:val="-5"/>
          <w:sz w:val="28"/>
        </w:rPr>
        <w:t xml:space="preserve"> </w:t>
      </w:r>
      <w:r>
        <w:rPr>
          <w:sz w:val="28"/>
        </w:rPr>
        <w:t>Plan</w:t>
      </w:r>
      <w:r>
        <w:rPr>
          <w:spacing w:val="-5"/>
          <w:sz w:val="28"/>
        </w:rPr>
        <w:t xml:space="preserve"> </w:t>
      </w:r>
      <w:r>
        <w:rPr>
          <w:sz w:val="28"/>
        </w:rPr>
        <w:t>offers</w:t>
      </w:r>
      <w:r>
        <w:rPr>
          <w:spacing w:val="-5"/>
          <w:sz w:val="28"/>
        </w:rPr>
        <w:t xml:space="preserve"> </w:t>
      </w:r>
      <w:r>
        <w:rPr>
          <w:sz w:val="28"/>
        </w:rPr>
        <w:t>prescription</w:t>
      </w:r>
      <w:r>
        <w:rPr>
          <w:spacing w:val="-5"/>
          <w:sz w:val="28"/>
        </w:rPr>
        <w:t xml:space="preserve"> </w:t>
      </w:r>
      <w:r>
        <w:rPr>
          <w:spacing w:val="2"/>
          <w:sz w:val="28"/>
        </w:rPr>
        <w:t>drug</w:t>
      </w:r>
      <w:r>
        <w:rPr>
          <w:spacing w:val="-5"/>
          <w:sz w:val="28"/>
        </w:rPr>
        <w:t xml:space="preserve"> </w:t>
      </w:r>
      <w:r>
        <w:rPr>
          <w:sz w:val="28"/>
        </w:rPr>
        <w:t xml:space="preserve">coverage, </w:t>
      </w:r>
      <w:r>
        <w:rPr>
          <w:spacing w:val="-3"/>
          <w:sz w:val="28"/>
        </w:rPr>
        <w:t xml:space="preserve">you </w:t>
      </w:r>
      <w:r>
        <w:rPr>
          <w:spacing w:val="2"/>
          <w:sz w:val="28"/>
        </w:rPr>
        <w:t xml:space="preserve">can </w:t>
      </w:r>
      <w:r>
        <w:rPr>
          <w:sz w:val="28"/>
        </w:rPr>
        <w:t xml:space="preserve">choose to get </w:t>
      </w:r>
      <w:r>
        <w:rPr>
          <w:spacing w:val="2"/>
          <w:sz w:val="28"/>
        </w:rPr>
        <w:t xml:space="preserve">drug </w:t>
      </w:r>
      <w:r>
        <w:rPr>
          <w:spacing w:val="-3"/>
          <w:sz w:val="28"/>
        </w:rPr>
        <w:t xml:space="preserve">coverage </w:t>
      </w:r>
      <w:r>
        <w:rPr>
          <w:sz w:val="28"/>
        </w:rPr>
        <w:t>from a different</w:t>
      </w:r>
      <w:r>
        <w:rPr>
          <w:spacing w:val="-32"/>
          <w:sz w:val="28"/>
        </w:rPr>
        <w:t xml:space="preserve"> </w:t>
      </w:r>
      <w:r>
        <w:rPr>
          <w:sz w:val="28"/>
        </w:rPr>
        <w:t>plan.</w:t>
      </w:r>
    </w:p>
    <w:p w:rsidR="00182309" w:rsidRDefault="009E7B78">
      <w:pPr>
        <w:pStyle w:val="BodyText"/>
        <w:spacing w:before="172" w:line="336" w:lineRule="exact"/>
        <w:ind w:left="1364" w:right="827"/>
      </w:pPr>
      <w:r>
        <w:rPr>
          <w:b/>
        </w:rPr>
        <w:t xml:space="preserve">Note: </w:t>
      </w:r>
      <w:r>
        <w:t>You can add or drop Medicare prescription drug coverage only at certain times. S</w:t>
      </w:r>
      <w:hyperlink w:anchor="_bookmark148" w:history="1">
        <w:r>
          <w:t>ee pages 86–87</w:t>
        </w:r>
      </w:hyperlink>
      <w:r>
        <w:t>.</w:t>
      </w:r>
    </w:p>
    <w:p w:rsidR="00182309" w:rsidRDefault="0017599C">
      <w:pPr>
        <w:pStyle w:val="BodyText"/>
        <w:spacing w:before="172" w:line="336" w:lineRule="exact"/>
        <w:ind w:left="3363" w:right="681"/>
      </w:pPr>
      <w:r>
        <w:rPr>
          <w:noProof/>
        </w:rPr>
        <mc:AlternateContent>
          <mc:Choice Requires="wpg">
            <w:drawing>
              <wp:anchor distT="0" distB="0" distL="114300" distR="114300" simplePos="0" relativeHeight="5608" behindDoc="0" locked="0" layoutInCell="1" allowOverlap="1">
                <wp:simplePos x="0" y="0"/>
                <wp:positionH relativeFrom="page">
                  <wp:posOffset>1710055</wp:posOffset>
                </wp:positionH>
                <wp:positionV relativeFrom="paragraph">
                  <wp:posOffset>132715</wp:posOffset>
                </wp:positionV>
                <wp:extent cx="1286510" cy="2164080"/>
                <wp:effectExtent l="5080" t="8890" r="3810" b="8255"/>
                <wp:wrapNone/>
                <wp:docPr id="3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2164080"/>
                          <a:chOff x="2693" y="209"/>
                          <a:chExt cx="2026" cy="3408"/>
                        </a:xfrm>
                      </wpg:grpSpPr>
                      <wps:wsp>
                        <wps:cNvPr id="379" name="Rectangle 257"/>
                        <wps:cNvSpPr>
                          <a:spLocks noChangeArrowheads="1"/>
                        </wps:cNvSpPr>
                        <wps:spPr bwMode="auto">
                          <a:xfrm>
                            <a:off x="2693" y="209"/>
                            <a:ext cx="2026" cy="3408"/>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2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892" y="235"/>
                            <a:ext cx="1800" cy="3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134.65pt;margin-top:10.45pt;width:101.3pt;height:170.4pt;z-index:5608;mso-position-horizontal-relative:page" coordorigin="2693,209" coordsize="2026,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">
                <v:rect id="Rectangle 257" o:spid="_x0000_s1027" style="position:absolute;left:2693;top:209;width:2026;height:3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vfsMA&#10;AADcAAAADwAAAGRycy9kb3ducmV2LnhtbESPS4vCQBCE74L/YWjBm0584CPrKOILr0b33mR6k6yZ&#10;npAZY/z3OwuCx6KqvqJWm9aUoqHaFZYVjIYRCOLU6oIzBbfrcbAA4TyyxtIyKXiRg82621lhrO2T&#10;L9QkPhMBwi5GBbn3VSylS3My6Ia2Ig7ej60N+iDrTOoanwFuSjmOopk0WHBYyLGiXU7pPXkYBffp&#10;7mSns/2y+T1fTwt9PCTf40ipfq/dfoHw1PpP+N0+awWT+RL+z4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7vfsMAAADcAAAADwAAAAAAAAAAAAAAAACYAgAAZHJzL2Rv&#10;d25yZXYueG1sUEsFBgAAAAAEAAQA9QAAAIgDAAAAAA==&#10;" fillcolor="black" stroked="f">
                  <v:fill opacity="32896f"/>
                </v:rect>
                <v:shape id="Picture 256" o:spid="_x0000_s1028" type="#_x0000_t75" style="position:absolute;left:2892;top:235;width:1800;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U/9vDAAAA3AAAAA8AAABkcnMvZG93bnJldi54bWxET89rwjAUvg/8H8ITdhFNtzEp1SiyuaFs&#10;F6sXb4/m2VSbl9Bk2v33y0HY8eP7PV/2thVX6kLjWMHTJANBXDndcK3gsP8Y5yBCRNbYOiYFvxRg&#10;uRg8zLHQ7sY7upaxFimEQ4EKTIy+kDJUhiyGifPEiTu5zmJMsKul7vCWwm0rn7NsKi02nBoMenoz&#10;VF3KH6vgyK97/Rm+tpv3tfFn/03bdT5S6nHYr2YgIvXxX3x3b7SClzzNT2fSE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T/28MAAADcAAAADwAAAAAAAAAAAAAAAACf&#10;AgAAZHJzL2Rvd25yZXYueG1sUEsFBgAAAAAEAAQA9wAAAI8DAAAAAA==&#10;">
                  <v:imagedata r:id="rId129" o:title=""/>
                </v:shape>
                <w10:wrap anchorx="page"/>
              </v:group>
            </w:pict>
          </mc:Fallback>
        </mc:AlternateContent>
      </w:r>
      <w:r w:rsidR="009E7B78">
        <w:t>For more information about Medicare Cost Plans, visit the Medicare Plan Finder at M</w:t>
      </w:r>
      <w:hyperlink r:id="rId130">
        <w:r w:rsidR="009E7B78">
          <w:t>edicare.gov/find-a-plan</w:t>
        </w:r>
      </w:hyperlink>
      <w:r w:rsidR="009E7B78">
        <w:t>. Your State Health Insurance Assistance Program (SHIP) can also give you more information. See</w:t>
      </w:r>
      <w:r w:rsidR="009E7B78">
        <w:t xml:space="preserve"> </w:t>
      </w:r>
      <w:hyperlink w:anchor="_bookmark215" w:history="1">
        <w:r w:rsidR="009E7B78">
          <w:t>page 121</w:t>
        </w:r>
      </w:hyperlink>
      <w:r w:rsidR="009E7B78">
        <w:t xml:space="preserve"> for the phone number.</w:t>
      </w:r>
    </w:p>
    <w:p w:rsidR="00182309" w:rsidRDefault="00182309">
      <w:pPr>
        <w:spacing w:line="336" w:lineRule="exact"/>
        <w:sectPr w:rsidR="00182309">
          <w:pgSz w:w="12060" w:h="15660"/>
          <w:pgMar w:top="1320" w:right="920" w:bottom="280" w:left="1700" w:header="612" w:footer="0" w:gutter="0"/>
          <w:cols w:space="720"/>
        </w:sectPr>
      </w:pPr>
    </w:p>
    <w:p w:rsidR="00182309" w:rsidRDefault="00182309">
      <w:pPr>
        <w:pStyle w:val="BodyText"/>
        <w:spacing w:before="9"/>
        <w:rPr>
          <w:sz w:val="7"/>
        </w:rPr>
      </w:pPr>
    </w:p>
    <w:p w:rsidR="00182309" w:rsidRDefault="009E7B78">
      <w:pPr>
        <w:pStyle w:val="Heading3"/>
        <w:ind w:left="2411"/>
        <w:rPr>
          <w:b/>
        </w:rPr>
      </w:pPr>
      <w:bookmarkStart w:id="173" w:name="_bookmark134"/>
      <w:bookmarkStart w:id="174" w:name="_bookmark133"/>
      <w:bookmarkEnd w:id="173"/>
      <w:bookmarkEnd w:id="174"/>
      <w:r>
        <w:rPr>
          <w:b/>
        </w:rPr>
        <w:t>Programs of All‑inclusive Care for the Elderly (PACE)</w:t>
      </w:r>
    </w:p>
    <w:p w:rsidR="00182309" w:rsidRDefault="009E7B78">
      <w:pPr>
        <w:pStyle w:val="BodyText"/>
        <w:spacing w:before="19" w:line="336" w:lineRule="exact"/>
        <w:ind w:left="2412" w:hanging="1"/>
      </w:pPr>
      <w:r>
        <w:rPr>
          <w:spacing w:val="-11"/>
        </w:rPr>
        <w:t xml:space="preserve">PACE </w:t>
      </w:r>
      <w:r>
        <w:t xml:space="preserve">is a Medicare and Medicaid program offered in many states that allows </w:t>
      </w:r>
      <w:r>
        <w:rPr>
          <w:spacing w:val="-3"/>
        </w:rPr>
        <w:t xml:space="preserve">people </w:t>
      </w:r>
      <w:r>
        <w:t xml:space="preserve">who otherwise need a nursing </w:t>
      </w:r>
      <w:r>
        <w:rPr>
          <w:spacing w:val="-4"/>
        </w:rPr>
        <w:t>home-lev</w:t>
      </w:r>
      <w:r>
        <w:rPr>
          <w:spacing w:val="-4"/>
        </w:rPr>
        <w:t xml:space="preserve">el </w:t>
      </w:r>
      <w:r>
        <w:rPr>
          <w:spacing w:val="-3"/>
        </w:rPr>
        <w:t xml:space="preserve">of </w:t>
      </w:r>
      <w:r>
        <w:t xml:space="preserve">care to remain in the </w:t>
      </w:r>
      <w:r>
        <w:rPr>
          <w:spacing w:val="-3"/>
        </w:rPr>
        <w:t xml:space="preserve">community. </w:t>
      </w:r>
      <w:r>
        <w:rPr>
          <w:spacing w:val="-14"/>
        </w:rPr>
        <w:t xml:space="preserve">To </w:t>
      </w:r>
      <w:r>
        <w:rPr>
          <w:spacing w:val="2"/>
        </w:rPr>
        <w:t xml:space="preserve">qualify </w:t>
      </w:r>
      <w:r>
        <w:rPr>
          <w:spacing w:val="-4"/>
        </w:rPr>
        <w:t xml:space="preserve">for </w:t>
      </w:r>
      <w:r>
        <w:rPr>
          <w:spacing w:val="-8"/>
        </w:rPr>
        <w:t xml:space="preserve">PACE, </w:t>
      </w:r>
      <w:r>
        <w:rPr>
          <w:spacing w:val="-3"/>
        </w:rPr>
        <w:t xml:space="preserve">you </w:t>
      </w:r>
      <w:r>
        <w:t>must meet these</w:t>
      </w:r>
      <w:r>
        <w:rPr>
          <w:spacing w:val="53"/>
        </w:rPr>
        <w:t xml:space="preserve"> </w:t>
      </w:r>
      <w:r>
        <w:rPr>
          <w:spacing w:val="-3"/>
        </w:rPr>
        <w:t>conditions:</w:t>
      </w:r>
    </w:p>
    <w:p w:rsidR="00182309" w:rsidRDefault="009E7B78">
      <w:pPr>
        <w:pStyle w:val="ListParagraph"/>
        <w:numPr>
          <w:ilvl w:val="3"/>
          <w:numId w:val="5"/>
        </w:numPr>
        <w:tabs>
          <w:tab w:val="left" w:pos="2585"/>
        </w:tabs>
        <w:spacing w:before="34" w:line="240" w:lineRule="auto"/>
        <w:ind w:left="2584"/>
        <w:rPr>
          <w:sz w:val="28"/>
        </w:rPr>
      </w:pPr>
      <w:r>
        <w:rPr>
          <w:spacing w:val="-11"/>
          <w:sz w:val="28"/>
        </w:rPr>
        <w:t xml:space="preserve">You’re </w:t>
      </w:r>
      <w:r>
        <w:rPr>
          <w:spacing w:val="-5"/>
          <w:sz w:val="28"/>
        </w:rPr>
        <w:t xml:space="preserve">55 </w:t>
      </w:r>
      <w:r>
        <w:rPr>
          <w:spacing w:val="-3"/>
          <w:sz w:val="28"/>
        </w:rPr>
        <w:t>or</w:t>
      </w:r>
      <w:r>
        <w:rPr>
          <w:spacing w:val="27"/>
          <w:sz w:val="28"/>
        </w:rPr>
        <w:t xml:space="preserve"> </w:t>
      </w:r>
      <w:r>
        <w:rPr>
          <w:spacing w:val="-5"/>
          <w:sz w:val="28"/>
        </w:rPr>
        <w:t>older.</w:t>
      </w:r>
    </w:p>
    <w:p w:rsidR="00182309" w:rsidRDefault="009E7B78">
      <w:pPr>
        <w:pStyle w:val="ListParagraph"/>
        <w:numPr>
          <w:ilvl w:val="3"/>
          <w:numId w:val="5"/>
        </w:numPr>
        <w:tabs>
          <w:tab w:val="left" w:pos="2585"/>
        </w:tabs>
        <w:spacing w:before="1" w:line="240" w:lineRule="auto"/>
        <w:ind w:left="2584"/>
        <w:rPr>
          <w:sz w:val="28"/>
        </w:rPr>
      </w:pPr>
      <w:r>
        <w:rPr>
          <w:spacing w:val="-11"/>
          <w:sz w:val="28"/>
        </w:rPr>
        <w:t xml:space="preserve">You </w:t>
      </w:r>
      <w:r>
        <w:rPr>
          <w:sz w:val="28"/>
        </w:rPr>
        <w:t xml:space="preserve">live in the </w:t>
      </w:r>
      <w:hyperlink w:anchor="_bookmark246" w:history="1">
        <w:r>
          <w:rPr>
            <w:color w:val="006DAD"/>
            <w:sz w:val="28"/>
          </w:rPr>
          <w:t>service area</w:t>
        </w:r>
      </w:hyperlink>
      <w:r>
        <w:rPr>
          <w:color w:val="006DAD"/>
          <w:sz w:val="28"/>
        </w:rPr>
        <w:t xml:space="preserve"> </w:t>
      </w:r>
      <w:r>
        <w:rPr>
          <w:spacing w:val="-3"/>
          <w:sz w:val="28"/>
        </w:rPr>
        <w:t xml:space="preserve">of </w:t>
      </w:r>
      <w:r>
        <w:rPr>
          <w:sz w:val="28"/>
        </w:rPr>
        <w:t xml:space="preserve">a </w:t>
      </w:r>
      <w:r>
        <w:rPr>
          <w:spacing w:val="-11"/>
          <w:sz w:val="28"/>
        </w:rPr>
        <w:t>PACE</w:t>
      </w:r>
      <w:r>
        <w:rPr>
          <w:spacing w:val="15"/>
          <w:sz w:val="28"/>
        </w:rPr>
        <w:t xml:space="preserve"> </w:t>
      </w:r>
      <w:r>
        <w:rPr>
          <w:sz w:val="28"/>
        </w:rPr>
        <w:t>organization.</w:t>
      </w:r>
    </w:p>
    <w:p w:rsidR="00182309" w:rsidRDefault="009E7B78">
      <w:pPr>
        <w:pStyle w:val="ListParagraph"/>
        <w:numPr>
          <w:ilvl w:val="3"/>
          <w:numId w:val="5"/>
        </w:numPr>
        <w:tabs>
          <w:tab w:val="left" w:pos="2585"/>
        </w:tabs>
        <w:spacing w:before="1" w:line="240" w:lineRule="auto"/>
        <w:ind w:left="2584"/>
        <w:rPr>
          <w:sz w:val="28"/>
        </w:rPr>
      </w:pPr>
      <w:r>
        <w:rPr>
          <w:spacing w:val="-11"/>
          <w:sz w:val="28"/>
        </w:rPr>
        <w:t xml:space="preserve">You’re </w:t>
      </w:r>
      <w:r>
        <w:rPr>
          <w:sz w:val="28"/>
        </w:rPr>
        <w:t xml:space="preserve">certified </w:t>
      </w:r>
      <w:r>
        <w:rPr>
          <w:spacing w:val="-3"/>
          <w:sz w:val="28"/>
        </w:rPr>
        <w:t xml:space="preserve">by </w:t>
      </w:r>
      <w:r>
        <w:rPr>
          <w:sz w:val="28"/>
        </w:rPr>
        <w:t xml:space="preserve">your state as needing a nursing </w:t>
      </w:r>
      <w:r>
        <w:rPr>
          <w:spacing w:val="-4"/>
          <w:sz w:val="28"/>
        </w:rPr>
        <w:t>home-le</w:t>
      </w:r>
      <w:r>
        <w:rPr>
          <w:spacing w:val="-4"/>
          <w:sz w:val="28"/>
        </w:rPr>
        <w:t xml:space="preserve">vel </w:t>
      </w:r>
      <w:r>
        <w:rPr>
          <w:spacing w:val="-3"/>
          <w:sz w:val="28"/>
        </w:rPr>
        <w:t>of</w:t>
      </w:r>
      <w:r>
        <w:rPr>
          <w:spacing w:val="16"/>
          <w:sz w:val="28"/>
        </w:rPr>
        <w:t xml:space="preserve"> </w:t>
      </w:r>
      <w:r>
        <w:rPr>
          <w:sz w:val="28"/>
        </w:rPr>
        <w:t>care.</w:t>
      </w:r>
    </w:p>
    <w:p w:rsidR="00182309" w:rsidRDefault="009E7B78">
      <w:pPr>
        <w:pStyle w:val="ListParagraph"/>
        <w:numPr>
          <w:ilvl w:val="3"/>
          <w:numId w:val="5"/>
        </w:numPr>
        <w:tabs>
          <w:tab w:val="left" w:pos="2585"/>
        </w:tabs>
        <w:spacing w:before="9"/>
        <w:ind w:left="2584" w:right="470"/>
        <w:rPr>
          <w:sz w:val="28"/>
        </w:rPr>
      </w:pPr>
      <w:r>
        <w:rPr>
          <w:spacing w:val="-3"/>
          <w:sz w:val="28"/>
        </w:rPr>
        <w:t xml:space="preserve">At </w:t>
      </w:r>
      <w:r>
        <w:rPr>
          <w:sz w:val="28"/>
        </w:rPr>
        <w:t xml:space="preserve">the time </w:t>
      </w:r>
      <w:r>
        <w:rPr>
          <w:spacing w:val="-3"/>
          <w:sz w:val="28"/>
        </w:rPr>
        <w:t xml:space="preserve">you </w:t>
      </w:r>
      <w:r>
        <w:rPr>
          <w:sz w:val="28"/>
        </w:rPr>
        <w:t xml:space="preserve">join, </w:t>
      </w:r>
      <w:r>
        <w:rPr>
          <w:spacing w:val="-7"/>
          <w:sz w:val="28"/>
        </w:rPr>
        <w:t xml:space="preserve">you’re </w:t>
      </w:r>
      <w:r>
        <w:rPr>
          <w:spacing w:val="-3"/>
          <w:sz w:val="28"/>
        </w:rPr>
        <w:t xml:space="preserve">able </w:t>
      </w:r>
      <w:r>
        <w:rPr>
          <w:sz w:val="28"/>
        </w:rPr>
        <w:t xml:space="preserve">to live safely in the community with the </w:t>
      </w:r>
      <w:r>
        <w:rPr>
          <w:spacing w:val="-3"/>
          <w:sz w:val="28"/>
        </w:rPr>
        <w:t xml:space="preserve">help of </w:t>
      </w:r>
      <w:r>
        <w:rPr>
          <w:spacing w:val="-11"/>
          <w:sz w:val="28"/>
        </w:rPr>
        <w:t>PACE</w:t>
      </w:r>
      <w:r>
        <w:rPr>
          <w:spacing w:val="16"/>
          <w:sz w:val="28"/>
        </w:rPr>
        <w:t xml:space="preserve"> </w:t>
      </w:r>
      <w:r>
        <w:rPr>
          <w:sz w:val="28"/>
        </w:rPr>
        <w:t>services.</w:t>
      </w:r>
    </w:p>
    <w:p w:rsidR="00182309" w:rsidRDefault="009E7B78">
      <w:pPr>
        <w:pStyle w:val="BodyText"/>
        <w:spacing w:before="172" w:line="336" w:lineRule="exact"/>
        <w:ind w:left="2411" w:right="162"/>
        <w:jc w:val="both"/>
      </w:pPr>
      <w:r>
        <w:rPr>
          <w:spacing w:val="-11"/>
        </w:rPr>
        <w:t xml:space="preserve">PACE </w:t>
      </w:r>
      <w:r>
        <w:t xml:space="preserve">provides </w:t>
      </w:r>
      <w:r>
        <w:rPr>
          <w:spacing w:val="-3"/>
        </w:rPr>
        <w:t xml:space="preserve">coverage </w:t>
      </w:r>
      <w:r>
        <w:rPr>
          <w:spacing w:val="-4"/>
        </w:rPr>
        <w:t xml:space="preserve">for </w:t>
      </w:r>
      <w:r>
        <w:t xml:space="preserve">many services, including prescription drugs, doctor </w:t>
      </w:r>
      <w:r>
        <w:rPr>
          <w:spacing w:val="-3"/>
        </w:rPr>
        <w:t xml:space="preserve">or </w:t>
      </w:r>
      <w:r>
        <w:t xml:space="preserve">other health care practitioner visits, transportation, </w:t>
      </w:r>
      <w:r>
        <w:rPr>
          <w:spacing w:val="-4"/>
        </w:rPr>
        <w:t xml:space="preserve">home </w:t>
      </w:r>
      <w:r>
        <w:t xml:space="preserve">care, hospital visits, and even nursing </w:t>
      </w:r>
      <w:r>
        <w:rPr>
          <w:spacing w:val="-4"/>
        </w:rPr>
        <w:t xml:space="preserve">home </w:t>
      </w:r>
      <w:r>
        <w:t xml:space="preserve">stays </w:t>
      </w:r>
      <w:r>
        <w:rPr>
          <w:spacing w:val="-3"/>
        </w:rPr>
        <w:t xml:space="preserve">whenever </w:t>
      </w:r>
      <w:r>
        <w:t>necessary.</w:t>
      </w:r>
    </w:p>
    <w:p w:rsidR="00182309" w:rsidRDefault="009E7B78">
      <w:pPr>
        <w:pStyle w:val="BodyText"/>
        <w:spacing w:before="172" w:line="336" w:lineRule="exact"/>
        <w:ind w:left="2411" w:right="146"/>
      </w:pPr>
      <w:r>
        <w:t xml:space="preserve">If </w:t>
      </w:r>
      <w:r>
        <w:rPr>
          <w:spacing w:val="-3"/>
        </w:rPr>
        <w:t xml:space="preserve">you </w:t>
      </w:r>
      <w:r>
        <w:rPr>
          <w:spacing w:val="-4"/>
        </w:rPr>
        <w:t xml:space="preserve">have </w:t>
      </w:r>
      <w:r>
        <w:t xml:space="preserve">Medicaid, </w:t>
      </w:r>
      <w:r>
        <w:rPr>
          <w:spacing w:val="-3"/>
        </w:rPr>
        <w:t xml:space="preserve">you </w:t>
      </w:r>
      <w:r>
        <w:rPr>
          <w:spacing w:val="-7"/>
        </w:rPr>
        <w:t xml:space="preserve">won’t </w:t>
      </w:r>
      <w:r>
        <w:rPr>
          <w:spacing w:val="-4"/>
        </w:rPr>
        <w:t xml:space="preserve">have </w:t>
      </w:r>
      <w:r>
        <w:t xml:space="preserve">to </w:t>
      </w:r>
      <w:r>
        <w:rPr>
          <w:spacing w:val="-3"/>
        </w:rPr>
        <w:t xml:space="preserve">pay </w:t>
      </w:r>
      <w:r>
        <w:t xml:space="preserve">a monthly </w:t>
      </w:r>
      <w:hyperlink w:anchor="_bookmark240" w:history="1">
        <w:r>
          <w:rPr>
            <w:color w:val="006DAD"/>
          </w:rPr>
          <w:t>premium</w:t>
        </w:r>
      </w:hyperlink>
      <w:r>
        <w:rPr>
          <w:color w:val="006DAD"/>
        </w:rPr>
        <w:t xml:space="preserve"> </w:t>
      </w:r>
      <w:r>
        <w:rPr>
          <w:spacing w:val="-4"/>
        </w:rPr>
        <w:t xml:space="preserve">for </w:t>
      </w:r>
      <w:r>
        <w:t xml:space="preserve">the </w:t>
      </w:r>
      <w:r>
        <w:rPr>
          <w:spacing w:val="-4"/>
        </w:rPr>
        <w:t xml:space="preserve">long-term </w:t>
      </w:r>
      <w:r>
        <w:t xml:space="preserve">care portion </w:t>
      </w:r>
      <w:r>
        <w:rPr>
          <w:spacing w:val="-3"/>
        </w:rPr>
        <w:t xml:space="preserve">of </w:t>
      </w:r>
      <w:r>
        <w:t xml:space="preserve">the </w:t>
      </w:r>
      <w:r>
        <w:rPr>
          <w:spacing w:val="-11"/>
        </w:rPr>
        <w:t xml:space="preserve">PACE </w:t>
      </w:r>
      <w:r>
        <w:t xml:space="preserve">benefit. If </w:t>
      </w:r>
      <w:r>
        <w:rPr>
          <w:spacing w:val="-3"/>
        </w:rPr>
        <w:t xml:space="preserve">you </w:t>
      </w:r>
      <w:r>
        <w:rPr>
          <w:spacing w:val="-4"/>
        </w:rPr>
        <w:t xml:space="preserve">have </w:t>
      </w:r>
      <w:r>
        <w:t xml:space="preserve">Medicare </w:t>
      </w:r>
      <w:r>
        <w:rPr>
          <w:spacing w:val="-4"/>
        </w:rPr>
        <w:t xml:space="preserve">but not </w:t>
      </w:r>
      <w:r>
        <w:t xml:space="preserve">Medicaid, </w:t>
      </w:r>
      <w:r>
        <w:t xml:space="preserve">you’ll be charged a monthly premium to </w:t>
      </w:r>
      <w:r>
        <w:rPr>
          <w:spacing w:val="-3"/>
        </w:rPr>
        <w:t xml:space="preserve">cover </w:t>
      </w:r>
      <w:r>
        <w:t xml:space="preserve">the </w:t>
      </w:r>
      <w:hyperlink w:anchor="_bookmark234" w:history="1">
        <w:r>
          <w:rPr>
            <w:color w:val="006DAD"/>
            <w:spacing w:val="-3"/>
          </w:rPr>
          <w:t>long-term</w:t>
        </w:r>
      </w:hyperlink>
      <w:r>
        <w:rPr>
          <w:color w:val="006DAD"/>
          <w:spacing w:val="-3"/>
        </w:rPr>
        <w:t xml:space="preserve"> </w:t>
      </w:r>
      <w:hyperlink w:anchor="_bookmark234" w:history="1">
        <w:r>
          <w:rPr>
            <w:color w:val="006DAD"/>
          </w:rPr>
          <w:t>care</w:t>
        </w:r>
      </w:hyperlink>
      <w:r>
        <w:rPr>
          <w:color w:val="006DAD"/>
        </w:rPr>
        <w:t xml:space="preserve"> </w:t>
      </w:r>
      <w:r>
        <w:t xml:space="preserve">portion </w:t>
      </w:r>
      <w:r>
        <w:rPr>
          <w:spacing w:val="-3"/>
        </w:rPr>
        <w:t xml:space="preserve">of </w:t>
      </w:r>
      <w:r>
        <w:t xml:space="preserve">the </w:t>
      </w:r>
      <w:r>
        <w:rPr>
          <w:spacing w:val="-11"/>
        </w:rPr>
        <w:t xml:space="preserve">PACE </w:t>
      </w:r>
      <w:r>
        <w:t xml:space="preserve">benefit and a premium </w:t>
      </w:r>
      <w:r>
        <w:rPr>
          <w:spacing w:val="-4"/>
        </w:rPr>
        <w:t xml:space="preserve">for </w:t>
      </w:r>
      <w:r>
        <w:t xml:space="preserve">Medicare Part D drugs. </w:t>
      </w:r>
      <w:r>
        <w:rPr>
          <w:spacing w:val="-6"/>
        </w:rPr>
        <w:t xml:space="preserve">However, </w:t>
      </w:r>
      <w:r>
        <w:t xml:space="preserve">in </w:t>
      </w:r>
      <w:r>
        <w:rPr>
          <w:spacing w:val="-8"/>
        </w:rPr>
        <w:t xml:space="preserve">PACE, </w:t>
      </w:r>
      <w:r>
        <w:rPr>
          <w:spacing w:val="-4"/>
        </w:rPr>
        <w:t xml:space="preserve">there’s </w:t>
      </w:r>
      <w:r>
        <w:rPr>
          <w:spacing w:val="-3"/>
        </w:rPr>
        <w:t xml:space="preserve">never </w:t>
      </w:r>
      <w:r>
        <w:t xml:space="preserve">a </w:t>
      </w:r>
      <w:hyperlink w:anchor="_bookmark226" w:history="1">
        <w:r>
          <w:rPr>
            <w:color w:val="006DAD"/>
          </w:rPr>
          <w:t>deductible</w:t>
        </w:r>
      </w:hyperlink>
      <w:r>
        <w:rPr>
          <w:color w:val="006DAD"/>
        </w:rPr>
        <w:t xml:space="preserve"> </w:t>
      </w:r>
      <w:r>
        <w:rPr>
          <w:spacing w:val="-3"/>
        </w:rPr>
        <w:t xml:space="preserve">or </w:t>
      </w:r>
      <w:hyperlink w:anchor="_bookmark221" w:history="1">
        <w:r>
          <w:rPr>
            <w:color w:val="006DAD"/>
            <w:spacing w:val="-3"/>
          </w:rPr>
          <w:t>copayment</w:t>
        </w:r>
      </w:hyperlink>
      <w:r>
        <w:rPr>
          <w:color w:val="006DAD"/>
          <w:spacing w:val="-3"/>
        </w:rPr>
        <w:t xml:space="preserve"> </w:t>
      </w:r>
      <w:r>
        <w:rPr>
          <w:spacing w:val="-4"/>
        </w:rPr>
        <w:t xml:space="preserve">for </w:t>
      </w:r>
      <w:r>
        <w:t xml:space="preserve">any </w:t>
      </w:r>
      <w:r>
        <w:rPr>
          <w:spacing w:val="2"/>
        </w:rPr>
        <w:t xml:space="preserve">drug, </w:t>
      </w:r>
      <w:r>
        <w:t xml:space="preserve">service, </w:t>
      </w:r>
      <w:r>
        <w:rPr>
          <w:spacing w:val="-3"/>
        </w:rPr>
        <w:t xml:space="preserve">or </w:t>
      </w:r>
      <w:r>
        <w:t xml:space="preserve">care </w:t>
      </w:r>
      <w:r>
        <w:rPr>
          <w:spacing w:val="-4"/>
        </w:rPr>
        <w:t xml:space="preserve">approved </w:t>
      </w:r>
      <w:r>
        <w:rPr>
          <w:spacing w:val="-3"/>
        </w:rPr>
        <w:t xml:space="preserve">by </w:t>
      </w:r>
      <w:r>
        <w:t xml:space="preserve">the </w:t>
      </w:r>
      <w:r>
        <w:rPr>
          <w:spacing w:val="-11"/>
        </w:rPr>
        <w:t xml:space="preserve">PACE </w:t>
      </w:r>
      <w:r>
        <w:t xml:space="preserve">team </w:t>
      </w:r>
      <w:r>
        <w:rPr>
          <w:spacing w:val="-3"/>
        </w:rPr>
        <w:t xml:space="preserve">of </w:t>
      </w:r>
      <w:r>
        <w:t>health care professionals.</w:t>
      </w:r>
    </w:p>
    <w:p w:rsidR="00182309" w:rsidRDefault="009E7B78">
      <w:pPr>
        <w:pStyle w:val="BodyText"/>
        <w:spacing w:before="172" w:line="336" w:lineRule="exact"/>
        <w:ind w:left="2411" w:right="1192"/>
      </w:pPr>
      <w:r>
        <w:t xml:space="preserve">Contact your Medicaid office to find </w:t>
      </w:r>
      <w:r>
        <w:rPr>
          <w:spacing w:val="-4"/>
        </w:rPr>
        <w:t xml:space="preserve">out </w:t>
      </w:r>
      <w:r>
        <w:t xml:space="preserve">if </w:t>
      </w:r>
      <w:r>
        <w:rPr>
          <w:spacing w:val="-3"/>
        </w:rPr>
        <w:t xml:space="preserve">you </w:t>
      </w:r>
      <w:r>
        <w:rPr>
          <w:spacing w:val="2"/>
        </w:rPr>
        <w:t xml:space="preserve">qualify </w:t>
      </w:r>
      <w:r>
        <w:rPr>
          <w:spacing w:val="-4"/>
        </w:rPr>
        <w:t xml:space="preserve">for </w:t>
      </w:r>
      <w:r>
        <w:t xml:space="preserve">a </w:t>
      </w:r>
      <w:r>
        <w:rPr>
          <w:spacing w:val="-11"/>
        </w:rPr>
        <w:t xml:space="preserve">PACE </w:t>
      </w:r>
      <w:r>
        <w:t>program near you</w:t>
      </w:r>
      <w:r>
        <w:t xml:space="preserve">. </w:t>
      </w:r>
      <w:r>
        <w:rPr>
          <w:spacing w:val="-3"/>
        </w:rPr>
        <w:t>Visi</w:t>
      </w:r>
      <w:hyperlink r:id="rId131">
        <w:r>
          <w:rPr>
            <w:spacing w:val="-3"/>
          </w:rPr>
          <w:t>t Medicare.gov/contacts</w:t>
        </w:r>
      </w:hyperlink>
      <w:r>
        <w:rPr>
          <w:spacing w:val="-3"/>
        </w:rPr>
        <w:t xml:space="preserve">, or </w:t>
      </w:r>
      <w:r>
        <w:rPr>
          <w:spacing w:val="3"/>
        </w:rPr>
        <w:t>call</w:t>
      </w:r>
    </w:p>
    <w:p w:rsidR="00182309" w:rsidRDefault="009E7B78">
      <w:pPr>
        <w:pStyle w:val="BodyText"/>
        <w:spacing w:line="336" w:lineRule="exact"/>
        <w:ind w:left="2411" w:right="581"/>
      </w:pPr>
      <w:r>
        <w:t xml:space="preserve">1-800-MEDICARE (1-800-633-4227) to get the phone number. </w:t>
      </w:r>
      <w:hyperlink w:anchor="_bookmark248" w:history="1">
        <w:r>
          <w:rPr>
            <w:color w:val="006DAD"/>
          </w:rPr>
          <w:t>TTY</w:t>
        </w:r>
      </w:hyperlink>
      <w:r>
        <w:rPr>
          <w:color w:val="006DAD"/>
        </w:rPr>
        <w:t xml:space="preserve"> </w:t>
      </w:r>
      <w:r>
        <w:t>users should call 1-877-486-2048.</w:t>
      </w:r>
    </w:p>
    <w:p w:rsidR="00182309" w:rsidRDefault="009E7B78">
      <w:pPr>
        <w:pStyle w:val="Heading3"/>
        <w:spacing w:before="274"/>
        <w:ind w:left="2411"/>
        <w:rPr>
          <w:b/>
        </w:rPr>
      </w:pPr>
      <w:r>
        <w:rPr>
          <w:b/>
        </w:rPr>
        <w:t>Medicare Innovation Projects</w:t>
      </w:r>
    </w:p>
    <w:p w:rsidR="00182309" w:rsidRDefault="009E7B78">
      <w:pPr>
        <w:pStyle w:val="BodyText"/>
        <w:spacing w:before="20" w:line="336" w:lineRule="exact"/>
        <w:ind w:left="2411" w:right="62"/>
      </w:pPr>
      <w:r>
        <w:t xml:space="preserve">Medicare develops innovative models, </w:t>
      </w:r>
      <w:hyperlink w:anchor="_bookmark227" w:history="1">
        <w:r>
          <w:rPr>
            <w:color w:val="006DAD"/>
          </w:rPr>
          <w:t>demonstrations</w:t>
        </w:r>
      </w:hyperlink>
      <w:r>
        <w:t>, and pilot projects to test and measure the effect of potential changes in Medicare. These</w:t>
      </w:r>
    </w:p>
    <w:p w:rsidR="00182309" w:rsidRDefault="0017599C">
      <w:pPr>
        <w:pStyle w:val="BodyText"/>
        <w:spacing w:line="336" w:lineRule="exact"/>
        <w:ind w:left="5704" w:right="282"/>
      </w:pPr>
      <w:r>
        <w:rPr>
          <w:noProof/>
        </w:rPr>
        <mc:AlternateContent>
          <mc:Choice Requires="wpg">
            <w:drawing>
              <wp:anchor distT="0" distB="0" distL="114300" distR="114300" simplePos="0" relativeHeight="5656" behindDoc="0" locked="0" layoutInCell="1" allowOverlap="1">
                <wp:simplePos x="0" y="0"/>
                <wp:positionH relativeFrom="page">
                  <wp:posOffset>375285</wp:posOffset>
                </wp:positionH>
                <wp:positionV relativeFrom="paragraph">
                  <wp:posOffset>260985</wp:posOffset>
                </wp:positionV>
                <wp:extent cx="3307080" cy="2011045"/>
                <wp:effectExtent l="3810" t="3810" r="3810" b="4445"/>
                <wp:wrapNone/>
                <wp:docPr id="37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080" cy="2011045"/>
                          <a:chOff x="591" y="411"/>
                          <a:chExt cx="5208" cy="3167"/>
                        </a:xfrm>
                      </wpg:grpSpPr>
                      <wps:wsp>
                        <wps:cNvPr id="373" name="Rectangle 254"/>
                        <wps:cNvSpPr>
                          <a:spLocks noChangeArrowheads="1"/>
                        </wps:cNvSpPr>
                        <wps:spPr bwMode="auto">
                          <a:xfrm>
                            <a:off x="591" y="170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53"/>
                        <wps:cNvSpPr>
                          <a:spLocks noChangeArrowheads="1"/>
                        </wps:cNvSpPr>
                        <wps:spPr bwMode="auto">
                          <a:xfrm>
                            <a:off x="730" y="184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Rectangle 252"/>
                        <wps:cNvSpPr>
                          <a:spLocks noChangeArrowheads="1"/>
                        </wps:cNvSpPr>
                        <wps:spPr bwMode="auto">
                          <a:xfrm>
                            <a:off x="2693" y="411"/>
                            <a:ext cx="3106" cy="2347"/>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2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893" y="440"/>
                            <a:ext cx="28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Text Box 250"/>
                        <wps:cNvSpPr txBox="1">
                          <a:spLocks noChangeArrowheads="1"/>
                        </wps:cNvSpPr>
                        <wps:spPr bwMode="auto">
                          <a:xfrm>
                            <a:off x="730" y="184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252" style="position:absolute;left:0;text-align:left;margin-left:29.55pt;margin-top:20.55pt;width:260.4pt;height:158.35pt;z-index:5656;mso-position-horizontal-relative:page;mso-position-vertical-relative:text" coordorigin="591,411" coordsize="5208,3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">
                <v:rect id="Rectangle 254" o:spid="_x0000_s1253" style="position:absolute;left:591;top:170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cQA&#10;AADcAAAADwAAAGRycy9kb3ducmV2LnhtbESPT4vCMBTE74LfITxhb2uqLqtWoxQXQS+K/+6P5tkW&#10;m5fSxFr305uFBY/DzPyGmS9bU4qGaldYVjDoRyCIU6sLzhScT+vPCQjnkTWWlknBkxwsF93OHGNt&#10;H3yg5ugzESDsYlSQe1/FUro0J4Oubyvi4F1tbdAHWWdS1/gIcFPKYRR9S4MFh4UcK1rllN6Od6Og&#10;2Y9lMh3uvn4vm5PdnaNt8iMrpT56bTID4an17/B/e6MVjMYj+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uHEAAAA3AAAAA8AAAAAAAAAAAAAAAAAmAIAAGRycy9k&#10;b3ducmV2LnhtbFBLBQYAAAAABAAEAPUAAACJAwAAAAA=&#10;" fillcolor="#006dad" stroked="f">
                  <v:fill opacity="32896f"/>
                </v:rect>
                <v:rect id="Rectangle 253" o:spid="_x0000_s1254" style="position:absolute;left:730;top:184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s9MUA&#10;AADcAAAADwAAAGRycy9kb3ducmV2LnhtbESPT2vCQBTE7wW/w/IEb3WjtirRVYIoFC3UfwePj+wz&#10;CWbfxuyq8du7hUKPw8z8hpnOG1OKO9WusKyg141AEKdWF5wpOB5W72MQziNrLC2Tgic5mM9ab1OM&#10;tX3wju57n4kAYRejgtz7KpbSpTkZdF1bEQfvbGuDPsg6k7rGR4CbUvajaCgNFhwWcqxokVN62d+M&#10;guVlsz1uT2f8TLD4Tvo/12tVrpXqtJtkAsJT4//Df+0vrWAw+oDf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Sz0xQAAANwAAAAPAAAAAAAAAAAAAAAAAJgCAABkcnMv&#10;ZG93bnJldi54bWxQSwUGAAAAAAQABAD1AAAAigMAAAAA&#10;" filled="f" strokecolor="#006dad" strokeweight="1pt"/>
                <v:rect id="Rectangle 252" o:spid="_x0000_s1255" style="position:absolute;left:2693;top:411;width:3106;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le8MA&#10;AADcAAAADwAAAGRycy9kb3ducmV2LnhtbESPzW7CMBCE70i8g7VIvYEDpUADBiH+xJXQ3lfxNgnE&#10;6yg2Ibw9RqrEcTQz32gWq9aUoqHaFZYVDAcRCOLU6oIzBT/nfX8GwnlkjaVlUvAgB6tlt7PAWNs7&#10;n6hJfCYChF2MCnLvq1hKl+Zk0A1sRRy8P1sb9EHWmdQ13gPclHIURRNpsOCwkGNFm5zSa3IzCq7j&#10;zcGOJ9vv5nI8H2Z6v0t+R5FSH712PQfhqfXv8H/7qBV8Tr/g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le8MAAADcAAAADwAAAAAAAAAAAAAAAACYAgAAZHJzL2Rv&#10;d25yZXYueG1sUEsFBgAAAAAEAAQA9QAAAIgDAAAAAA==&#10;" fillcolor="black" stroked="f">
                  <v:fill opacity="32896f"/>
                </v:rect>
                <v:shape id="Picture 251" o:spid="_x0000_s1256" type="#_x0000_t75" style="position:absolute;left:2893;top:440;width:2879;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H+EfEAAAA3AAAAA8AAABkcnMvZG93bnJldi54bWxEj92KwjAUhO8XfIdwBO/WVAWVahQRF1a9&#10;2br7AIfm2Babk9LE/vj0RhD2cpiZb5j1tjOlaKh2hWUFk3EEgji1uuBMwd/v1+cShPPIGkvLpKAn&#10;B9vN4GONsbYtJ9RcfCYChF2MCnLvq1hKl+Zk0I1tRRy8q60N+iDrTOoa2wA3pZxG0VwaLDgs5FjR&#10;Pqf0drkbBT9N+zjek2PiT/vTebY4mL5fTpUaDbvdCoSnzv+H3+1vrWC2mMPrTDgCcvM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H+EfEAAAA3AAAAA8AAAAAAAAAAAAAAAAA&#10;nwIAAGRycy9kb3ducmV2LnhtbFBLBQYAAAAABAAEAPcAAACQAwAAAAA=&#10;">
                  <v:imagedata r:id="rId133" o:title=""/>
                </v:shape>
                <v:shape id="Text Box 250" o:spid="_x0000_s1257" type="#_x0000_t202" style="position:absolute;left:730;top:184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z48QA&#10;AADcAAAADwAAAGRycy9kb3ducmV2LnhtbESPzYvCMBTE7wv+D+EJe1nWdBVUukbxEzy4Bz/w/Gie&#10;bbF5KUm09b83grDHYWZ+w0xmranEnZwvLSv46SUgiDOrS84VnI6b7zEIH5A1VpZJwYM8zKadjwmm&#10;2ja8p/sh5CJC2KeooAihTqX0WUEGfc/WxNG7WGcwROlyqR02EW4q2U+SoTRYclwosKZlQdn1cDMK&#10;hit3a/a8/Fqd1jv8q/P+efE4K/XZbee/IAK14T/8bm+1gsFo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M+P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projects help to find new ways to improve health care quality and reduce costs.</w:t>
      </w:r>
    </w:p>
    <w:p w:rsidR="00182309" w:rsidRDefault="009E7B78">
      <w:pPr>
        <w:pStyle w:val="BodyText"/>
        <w:spacing w:line="336" w:lineRule="exact"/>
        <w:ind w:left="5704" w:right="282"/>
      </w:pPr>
      <w:r>
        <w:t>Usually, they operate only a limited time for a specific group of people and/or are offered only in specific areas. To learn more about the current Medicare models, demonstrati</w:t>
      </w:r>
      <w:r>
        <w:t xml:space="preserve">ons, and pilot projects, visit </w:t>
      </w:r>
      <w:hyperlink r:id="rId134">
        <w:r>
          <w:t>innovation.cms.gov</w:t>
        </w:r>
      </w:hyperlink>
      <w:r>
        <w:t>. You can also call</w:t>
      </w:r>
    </w:p>
    <w:p w:rsidR="00182309" w:rsidRDefault="009E7B78">
      <w:pPr>
        <w:pStyle w:val="BodyText"/>
        <w:spacing w:line="370" w:lineRule="exact"/>
        <w:ind w:left="5705"/>
      </w:pPr>
      <w:r>
        <w:t>1-800-MEDICARE.</w:t>
      </w:r>
    </w:p>
    <w:p w:rsidR="00182309" w:rsidRDefault="00182309">
      <w:pPr>
        <w:spacing w:line="370" w:lineRule="exact"/>
        <w:sectPr w:rsidR="00182309">
          <w:pgSz w:w="12060" w:h="15660"/>
          <w:pgMar w:top="1320" w:right="880" w:bottom="280" w:left="480" w:header="612" w:footer="0" w:gutter="0"/>
          <w:cols w:space="720"/>
        </w:sectPr>
      </w:pPr>
    </w:p>
    <w:p w:rsidR="00182309" w:rsidRDefault="0017599C">
      <w:pPr>
        <w:spacing w:before="228"/>
        <w:ind w:left="100"/>
        <w:rPr>
          <w:rFonts w:ascii="Myriad Pro" w:hAnsi="Myriad Pro"/>
          <w:b/>
          <w:sz w:val="64"/>
        </w:rPr>
      </w:pPr>
      <w:r>
        <w:rPr>
          <w:noProof/>
        </w:rPr>
        <w:lastRenderedPageBreak/>
        <mc:AlternateContent>
          <mc:Choice Requires="wpg">
            <w:drawing>
              <wp:anchor distT="0" distB="0" distL="114300" distR="114300" simplePos="0" relativeHeight="503161184" behindDoc="1" locked="0" layoutInCell="1" allowOverlap="1">
                <wp:simplePos x="0" y="0"/>
                <wp:positionH relativeFrom="page">
                  <wp:posOffset>0</wp:posOffset>
                </wp:positionH>
                <wp:positionV relativeFrom="page">
                  <wp:posOffset>0</wp:posOffset>
                </wp:positionV>
                <wp:extent cx="7658100" cy="9944100"/>
                <wp:effectExtent l="0" t="9525" r="0" b="0"/>
                <wp:wrapNone/>
                <wp:docPr id="36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368" name="Rectangle 248"/>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47"/>
                        <wps:cNvSpPr>
                          <a:spLocks noChangeArrowheads="1"/>
                        </wps:cNvSpPr>
                        <wps:spPr bwMode="auto">
                          <a:xfrm>
                            <a:off x="0" y="0"/>
                            <a:ext cx="10620" cy="392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46"/>
                        <wps:cNvSpPr>
                          <a:spLocks noChangeArrowheads="1"/>
                        </wps:cNvSpPr>
                        <wps:spPr bwMode="auto">
                          <a:xfrm>
                            <a:off x="2693" y="9864"/>
                            <a:ext cx="2026" cy="3106"/>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2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892" y="9890"/>
                            <a:ext cx="180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0;margin-top:0;width:603pt;height:783pt;z-index:-155296;mso-position-horizontal-relative:page;mso-position-vertical-relative:page" coordsize="12060,1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">
                <v:rect id="Rectangle 248"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EsEA&#10;AADcAAAADwAAAGRycy9kb3ducmV2LnhtbERPTWvCQBC9F/wPywje6kaFUKJrECWQmzQtpcchOyYx&#10;2dmQXWPy791DocfH+z6kk+nESINrLCvYrCMQxKXVDVcKvr+y9w8QziNr7CyTgpkcpMfF2wETbZ/8&#10;SWPhKxFC2CWooPa+T6R0ZU0G3dr2xIG72cGgD3CopB7wGcJNJ7dRFEuDDYeGGns611S2xcMoaH+y&#10;+Xq+R3rTP+KxyvL77Te/KLVaTqc9CE+T/xf/uXOtYBeHteFMOALy+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nJRLBAAAA3AAAAA8AAAAAAAAAAAAAAAAAmAIAAGRycy9kb3du&#10;cmV2LnhtbFBLBQYAAAAABAAEAPUAAACGAwAAAAA=&#10;" fillcolor="black" stroked="f">
                  <v:fill opacity="49087f"/>
                </v:rect>
                <v:rect id="Rectangle 247" o:spid="_x0000_s1028" style="position:absolute;width:10620;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dasYA&#10;AADcAAAADwAAAGRycy9kb3ducmV2LnhtbESPT2vCQBTE70K/w/IK3szGFsSkrpKWVHoSYgvF2yP7&#10;8gezb0N2G9N++q4geBxm5jfMZjeZTow0uNaygmUUgyAurW65VvD1+b5Yg3AeWWNnmRT8koPd9mG2&#10;wVTbCxc0Hn0tAoRdigoa7/tUSlc2ZNBFticOXmUHgz7IoZZ6wEuAm04+xfFKGmw5LDTY01tD5fn4&#10;YxSMp+8qK6qyyJO/U26p27/qg1Fq/jhlLyA8Tf4evrU/tILnV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LdasYAAADcAAAADwAAAAAAAAAAAAAAAACYAgAAZHJz&#10;L2Rvd25yZXYueG1sUEsFBgAAAAAEAAQA9QAAAIsDAAAAAA==&#10;" fillcolor="#006dad" stroked="f"/>
                <v:rect id="Rectangle 246" o:spid="_x0000_s1029" style="position:absolute;left:2693;top:9864;width:2026;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G478A&#10;AADcAAAADwAAAGRycy9kb3ducmV2LnhtbERPy4rCMBTdC/5DuII7TXXERzWKOCpurbq/NNe22tyU&#10;JtbO308WgsvDea82rSlFQ7UrLCsYDSMQxKnVBWcKrpfDYA7CeWSNpWVS8EcONutuZ4Wxtm8+U5P4&#10;TIQQdjEqyL2vYildmpNBN7QVceDutjboA6wzqWt8h3BTynEUTaXBgkNDjhXtckqfycsoeE52RzuZ&#10;/i6ax+lynOvDPrmNI6X6vXa7BOGp9V/xx33SCn5mYX44E46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pEbjvwAAANwAAAAPAAAAAAAAAAAAAAAAAJgCAABkcnMvZG93bnJl&#10;di54bWxQSwUGAAAAAAQABAD1AAAAhAMAAAAA&#10;" fillcolor="black" stroked="f">
                  <v:fill opacity="32896f"/>
                </v:rect>
                <v:shape id="Picture 245" o:spid="_x0000_s1030" type="#_x0000_t75" style="position:absolute;left:2892;top:9890;width:180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nCSPFAAAA3AAAAA8AAABkcnMvZG93bnJldi54bWxEj09rwkAUxO+FfoflFXoR3Vih1ZhVirTa&#10;o41Cro/syx+bfRuza4zfvlsQehxm5jdMsh5MI3rqXG1ZwXQSgSDOra65VHA8fI7nIJxH1thYJgU3&#10;crBePT4kGGt75W/qU1+KAGEXo4LK+zaW0uUVGXQT2xIHr7CdQR9kV0rd4TXATSNfouhVGqw5LFTY&#10;0qai/Ce9GAVp+7EdLajI0u2J+3123u0Ol0yp56fhfQnC0+D/w/f2l1Ywe5vC35lw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wkjxQAAANwAAAAPAAAAAAAAAAAAAAAA&#10;AJ8CAABkcnMvZG93bnJldi54bWxQSwUGAAAAAAQABAD3AAAAkQMAAAAA&#10;">
                  <v:imagedata r:id="rId136" o:title=""/>
                </v:shape>
                <w10:wrap anchorx="page" anchory="page"/>
              </v:group>
            </w:pict>
          </mc:Fallback>
        </mc:AlternateContent>
      </w:r>
      <w:r>
        <w:rPr>
          <w:noProof/>
        </w:rPr>
        <mc:AlternateContent>
          <mc:Choice Requires="wps">
            <w:drawing>
              <wp:anchor distT="0" distB="0" distL="114300" distR="114300" simplePos="0" relativeHeight="5704" behindDoc="0" locked="0" layoutInCell="1" allowOverlap="1">
                <wp:simplePos x="0" y="0"/>
                <wp:positionH relativeFrom="page">
                  <wp:posOffset>6868795</wp:posOffset>
                </wp:positionH>
                <wp:positionV relativeFrom="page">
                  <wp:posOffset>7353300</wp:posOffset>
                </wp:positionV>
                <wp:extent cx="497840" cy="1574800"/>
                <wp:effectExtent l="1270" t="0" r="0" b="0"/>
                <wp:wrapNone/>
                <wp:docPr id="36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58" type="#_x0000_t202" style="position:absolute;left:0;text-align:left;margin-left:540.85pt;margin-top:579pt;width:39.2pt;height:124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6</w:t>
                      </w:r>
                    </w:p>
                  </w:txbxContent>
                </v:textbox>
                <w10:wrap anchorx="page" anchory="page"/>
              </v:shape>
            </w:pict>
          </mc:Fallback>
        </mc:AlternateContent>
      </w:r>
      <w:r>
        <w:rPr>
          <w:noProof/>
        </w:rPr>
        <mc:AlternateContent>
          <mc:Choice Requires="wps">
            <w:drawing>
              <wp:anchor distT="0" distB="0" distL="114300" distR="114300" simplePos="0" relativeHeight="5728" behindDoc="0" locked="0" layoutInCell="1" allowOverlap="1">
                <wp:simplePos x="0" y="0"/>
                <wp:positionH relativeFrom="page">
                  <wp:posOffset>6931025</wp:posOffset>
                </wp:positionH>
                <wp:positionV relativeFrom="paragraph">
                  <wp:posOffset>46355</wp:posOffset>
                </wp:positionV>
                <wp:extent cx="182880" cy="220345"/>
                <wp:effectExtent l="0" t="0" r="1270" b="0"/>
                <wp:wrapNone/>
                <wp:docPr id="36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12"/>
                                <w:sz w:val="28"/>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59" type="#_x0000_t202" style="position:absolute;left:0;text-align:left;margin-left:545.75pt;margin-top:3.65pt;width:14.4pt;height:17.35pt;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lm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" filled="f" stroked="f">
                <v:textbox inset="0,0,0,0">
                  <w:txbxContent>
                    <w:p w:rsidR="00182309" w:rsidRDefault="009E7B78">
                      <w:pPr>
                        <w:rPr>
                          <w:rFonts w:ascii="Myriad Pro"/>
                          <w:b/>
                          <w:sz w:val="28"/>
                        </w:rPr>
                      </w:pPr>
                      <w:r>
                        <w:rPr>
                          <w:rFonts w:ascii="Myriad Pro"/>
                          <w:b/>
                          <w:color w:val="FFFFFF"/>
                          <w:spacing w:val="-12"/>
                          <w:sz w:val="28"/>
                        </w:rPr>
                        <w:t>81</w:t>
                      </w:r>
                    </w:p>
                  </w:txbxContent>
                </v:textbox>
                <w10:wrap anchorx="page"/>
              </v:shape>
            </w:pict>
          </mc:Fallback>
        </mc:AlternateContent>
      </w:r>
      <w:bookmarkStart w:id="175" w:name="_bookmark137"/>
      <w:bookmarkStart w:id="176" w:name="Section_6 — _What_are_Medicare_Supplemen"/>
      <w:bookmarkStart w:id="177" w:name="_bookmark135"/>
      <w:bookmarkEnd w:id="175"/>
      <w:bookmarkEnd w:id="176"/>
      <w:bookmarkEnd w:id="177"/>
      <w:r w:rsidR="009E7B78">
        <w:rPr>
          <w:rFonts w:ascii="Myriad Pro" w:hAnsi="Myriad Pro"/>
          <w:b/>
          <w:color w:val="FFFFFF"/>
          <w:sz w:val="64"/>
        </w:rPr>
        <w:t>Section 6</w:t>
      </w:r>
      <w:r w:rsidR="009E7B78">
        <w:rPr>
          <w:rFonts w:ascii="Myriad Pro" w:hAnsi="Myriad Pro"/>
          <w:b/>
          <w:color w:val="FFFFFF"/>
          <w:spacing w:val="-63"/>
          <w:sz w:val="64"/>
        </w:rPr>
        <w:t xml:space="preserve"> </w:t>
      </w:r>
      <w:r w:rsidR="009E7B78">
        <w:rPr>
          <w:rFonts w:ascii="Myriad Pro" w:hAnsi="Myriad Pro"/>
          <w:b/>
          <w:color w:val="FFFFFF"/>
          <w:sz w:val="64"/>
        </w:rPr>
        <w:t>—</w:t>
      </w:r>
    </w:p>
    <w:p w:rsidR="00182309" w:rsidRDefault="009E7B78">
      <w:pPr>
        <w:spacing w:before="333" w:line="768" w:lineRule="exact"/>
        <w:ind w:left="100"/>
        <w:rPr>
          <w:rFonts w:ascii="Myriad Pro"/>
          <w:b/>
          <w:sz w:val="64"/>
        </w:rPr>
      </w:pPr>
      <w:bookmarkStart w:id="178" w:name="_bookmark136"/>
      <w:bookmarkEnd w:id="178"/>
      <w:r>
        <w:rPr>
          <w:rFonts w:ascii="Myriad Pro"/>
          <w:b/>
          <w:color w:val="FFFFFF"/>
          <w:spacing w:val="-5"/>
          <w:sz w:val="64"/>
        </w:rPr>
        <w:t xml:space="preserve">What </w:t>
      </w:r>
      <w:r>
        <w:rPr>
          <w:rFonts w:ascii="Myriad Pro"/>
          <w:b/>
          <w:color w:val="FFFFFF"/>
          <w:spacing w:val="-4"/>
          <w:sz w:val="64"/>
        </w:rPr>
        <w:t xml:space="preserve">are Medicare </w:t>
      </w:r>
      <w:r>
        <w:rPr>
          <w:rFonts w:ascii="Myriad Pro"/>
          <w:b/>
          <w:color w:val="FFFFFF"/>
          <w:spacing w:val="-5"/>
          <w:sz w:val="64"/>
        </w:rPr>
        <w:t xml:space="preserve">Supplement </w:t>
      </w:r>
      <w:r>
        <w:rPr>
          <w:rFonts w:ascii="Myriad Pro"/>
          <w:b/>
          <w:color w:val="FFFFFF"/>
          <w:spacing w:val="-6"/>
          <w:sz w:val="64"/>
        </w:rPr>
        <w:t xml:space="preserve">Insurance </w:t>
      </w:r>
      <w:r>
        <w:rPr>
          <w:rFonts w:ascii="Myriad Pro"/>
          <w:b/>
          <w:color w:val="FFFFFF"/>
          <w:spacing w:val="-8"/>
          <w:sz w:val="64"/>
        </w:rPr>
        <w:t xml:space="preserve">(Medigap) </w:t>
      </w:r>
      <w:r>
        <w:rPr>
          <w:rFonts w:ascii="Myriad Pro"/>
          <w:b/>
          <w:color w:val="FFFFFF"/>
          <w:spacing w:val="-9"/>
          <w:sz w:val="64"/>
        </w:rPr>
        <w:t>Policies?</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rPr>
          <w:rFonts w:ascii="Myriad Pro"/>
          <w:b/>
          <w:sz w:val="18"/>
        </w:rPr>
      </w:pPr>
    </w:p>
    <w:p w:rsidR="00182309" w:rsidRDefault="009E7B78">
      <w:pPr>
        <w:spacing w:before="113" w:line="330" w:lineRule="exact"/>
        <w:ind w:left="1551" w:right="1731"/>
        <w:rPr>
          <w:b/>
          <w:sz w:val="28"/>
        </w:rPr>
      </w:pPr>
      <w:r>
        <w:rPr>
          <w:sz w:val="28"/>
        </w:rPr>
        <w:t xml:space="preserve">Original Medicare pays for many, but not all, health care services and supplies. Medicare Supplement Insurance policies, sold by private companies, can help pay some of the health care costs that Original Medicare doesn’t cover, like </w:t>
      </w:r>
      <w:hyperlink w:anchor="_bookmark221" w:history="1">
        <w:r>
          <w:rPr>
            <w:color w:val="006DAD"/>
            <w:sz w:val="28"/>
          </w:rPr>
          <w:t>copayments</w:t>
        </w:r>
      </w:hyperlink>
      <w:r>
        <w:rPr>
          <w:sz w:val="28"/>
        </w:rPr>
        <w:t xml:space="preserve">, </w:t>
      </w:r>
      <w:hyperlink w:anchor="_bookmark220" w:history="1">
        <w:r>
          <w:rPr>
            <w:color w:val="006DAD"/>
            <w:sz w:val="28"/>
          </w:rPr>
          <w:t>coinsurance</w:t>
        </w:r>
      </w:hyperlink>
      <w:r>
        <w:rPr>
          <w:sz w:val="28"/>
        </w:rPr>
        <w:t xml:space="preserve">, and </w:t>
      </w:r>
      <w:hyperlink w:anchor="_bookmark226" w:history="1">
        <w:r>
          <w:rPr>
            <w:color w:val="006DAD"/>
            <w:sz w:val="28"/>
          </w:rPr>
          <w:t>deductibles</w:t>
        </w:r>
      </w:hyperlink>
      <w:r>
        <w:rPr>
          <w:sz w:val="28"/>
        </w:rPr>
        <w:t xml:space="preserve">. </w:t>
      </w:r>
      <w:r>
        <w:rPr>
          <w:b/>
          <w:sz w:val="28"/>
        </w:rPr>
        <w:t>Medicare Supplement Insurance policies are also called Medigap policies.</w:t>
      </w:r>
    </w:p>
    <w:p w:rsidR="00182309" w:rsidRDefault="009E7B78">
      <w:pPr>
        <w:pStyle w:val="BodyText"/>
        <w:spacing w:before="173" w:line="330" w:lineRule="exact"/>
        <w:ind w:left="1551" w:right="1731"/>
      </w:pPr>
      <w:r>
        <w:rPr>
          <w:spacing w:val="-3"/>
        </w:rPr>
        <w:t xml:space="preserve">Some </w:t>
      </w:r>
      <w:r>
        <w:t xml:space="preserve">Medigap policies also offer </w:t>
      </w:r>
      <w:r>
        <w:rPr>
          <w:spacing w:val="-3"/>
        </w:rPr>
        <w:t xml:space="preserve">coverage </w:t>
      </w:r>
      <w:r>
        <w:rPr>
          <w:spacing w:val="-4"/>
        </w:rPr>
        <w:t xml:space="preserve">for </w:t>
      </w:r>
      <w:r>
        <w:t>services that Origina</w:t>
      </w:r>
      <w:r>
        <w:t xml:space="preserve">l Medicare </w:t>
      </w:r>
      <w:r>
        <w:rPr>
          <w:spacing w:val="-5"/>
        </w:rPr>
        <w:t xml:space="preserve">doesn’t </w:t>
      </w:r>
      <w:r>
        <w:rPr>
          <w:spacing w:val="-6"/>
        </w:rPr>
        <w:t xml:space="preserve">cover, </w:t>
      </w:r>
      <w:r>
        <w:t xml:space="preserve">like medical care when  </w:t>
      </w:r>
      <w:r>
        <w:rPr>
          <w:spacing w:val="-3"/>
        </w:rPr>
        <w:t xml:space="preserve">you </w:t>
      </w:r>
      <w:r>
        <w:t xml:space="preserve">travel </w:t>
      </w:r>
      <w:r>
        <w:rPr>
          <w:spacing w:val="-3"/>
        </w:rPr>
        <w:t xml:space="preserve">outside </w:t>
      </w:r>
      <w:r>
        <w:t xml:space="preserve">the </w:t>
      </w:r>
      <w:r>
        <w:rPr>
          <w:spacing w:val="-3"/>
        </w:rPr>
        <w:t xml:space="preserve">U.S. </w:t>
      </w:r>
      <w:r>
        <w:t>Generally, Medigap policies</w:t>
      </w:r>
      <w:r>
        <w:rPr>
          <w:spacing w:val="-29"/>
        </w:rPr>
        <w:t xml:space="preserve"> </w:t>
      </w:r>
      <w:r>
        <w:rPr>
          <w:spacing w:val="-7"/>
        </w:rPr>
        <w:t xml:space="preserve">don’t </w:t>
      </w:r>
      <w:r>
        <w:rPr>
          <w:spacing w:val="-3"/>
        </w:rPr>
        <w:t xml:space="preserve">cover </w:t>
      </w:r>
      <w:hyperlink w:anchor="_bookmark234" w:history="1">
        <w:r>
          <w:rPr>
            <w:color w:val="006DAD"/>
            <w:spacing w:val="-4"/>
          </w:rPr>
          <w:t xml:space="preserve">long-term </w:t>
        </w:r>
        <w:r>
          <w:rPr>
            <w:color w:val="006DAD"/>
          </w:rPr>
          <w:t>care</w:t>
        </w:r>
      </w:hyperlink>
      <w:r>
        <w:rPr>
          <w:color w:val="006DAD"/>
        </w:rPr>
        <w:t xml:space="preserve"> </w:t>
      </w:r>
      <w:r>
        <w:t xml:space="preserve">(like care in a nursing </w:t>
      </w:r>
      <w:r>
        <w:rPr>
          <w:spacing w:val="-7"/>
        </w:rPr>
        <w:t xml:space="preserve">home), </w:t>
      </w:r>
      <w:r>
        <w:t>vision</w:t>
      </w:r>
      <w:r>
        <w:rPr>
          <w:spacing w:val="26"/>
        </w:rPr>
        <w:t xml:space="preserve"> </w:t>
      </w:r>
      <w:r>
        <w:rPr>
          <w:spacing w:val="-3"/>
        </w:rPr>
        <w:t>or</w:t>
      </w:r>
    </w:p>
    <w:p w:rsidR="00182309" w:rsidRDefault="009E7B78">
      <w:pPr>
        <w:pStyle w:val="BodyText"/>
        <w:spacing w:line="364" w:lineRule="exact"/>
        <w:ind w:left="1551"/>
      </w:pPr>
      <w:r>
        <w:t>dental care, hearing aids, eyeglasses, or private-duty nursing.</w:t>
      </w:r>
    </w:p>
    <w:p w:rsidR="00182309" w:rsidRDefault="009E7B78">
      <w:pPr>
        <w:spacing w:before="240"/>
        <w:ind w:left="1551"/>
        <w:rPr>
          <w:rFonts w:ascii="Myriad Pro Light"/>
          <w:b/>
          <w:sz w:val="36"/>
        </w:rPr>
      </w:pPr>
      <w:r>
        <w:rPr>
          <w:rFonts w:ascii="Myriad Pro Light"/>
          <w:b/>
          <w:sz w:val="36"/>
        </w:rPr>
        <w:t>Medigap policies are standardized</w:t>
      </w:r>
    </w:p>
    <w:p w:rsidR="00182309" w:rsidRDefault="009E7B78">
      <w:pPr>
        <w:pStyle w:val="BodyText"/>
        <w:spacing w:before="19" w:line="330" w:lineRule="exact"/>
        <w:ind w:left="3813" w:right="1588"/>
      </w:pPr>
      <w:r>
        <w:t xml:space="preserve">Every Medigap policy must </w:t>
      </w:r>
      <w:r>
        <w:rPr>
          <w:spacing w:val="-3"/>
        </w:rPr>
        <w:t xml:space="preserve">follow </w:t>
      </w:r>
      <w:r>
        <w:t xml:space="preserve">federal and state </w:t>
      </w:r>
      <w:r>
        <w:rPr>
          <w:spacing w:val="-3"/>
        </w:rPr>
        <w:t xml:space="preserve">laws </w:t>
      </w:r>
      <w:r>
        <w:t>designed to</w:t>
      </w:r>
      <w:r>
        <w:rPr>
          <w:spacing w:val="-28"/>
        </w:rPr>
        <w:t xml:space="preserve"> </w:t>
      </w:r>
      <w:r>
        <w:t xml:space="preserve">protect you, and they must be clearly identified as “Medicare </w:t>
      </w:r>
      <w:r>
        <w:rPr>
          <w:spacing w:val="-4"/>
        </w:rPr>
        <w:t>Supplement</w:t>
      </w:r>
      <w:r>
        <w:rPr>
          <w:spacing w:val="-24"/>
        </w:rPr>
        <w:t xml:space="preserve"> </w:t>
      </w:r>
      <w:r>
        <w:t>Insurance.”</w:t>
      </w:r>
    </w:p>
    <w:p w:rsidR="00182309" w:rsidRDefault="009E7B78">
      <w:pPr>
        <w:pStyle w:val="BodyText"/>
        <w:spacing w:line="330" w:lineRule="exact"/>
        <w:ind w:left="3813" w:right="1861"/>
      </w:pPr>
      <w:r>
        <w:t>Insur</w:t>
      </w:r>
      <w:r>
        <w:t xml:space="preserve">ance companies </w:t>
      </w:r>
      <w:r>
        <w:rPr>
          <w:spacing w:val="2"/>
        </w:rPr>
        <w:t xml:space="preserve">can </w:t>
      </w:r>
      <w:r>
        <w:t xml:space="preserve">sell </w:t>
      </w:r>
      <w:r>
        <w:rPr>
          <w:spacing w:val="-3"/>
        </w:rPr>
        <w:t xml:space="preserve">you </w:t>
      </w:r>
      <w:r>
        <w:t>only a “standardized” policy</w:t>
      </w:r>
      <w:r>
        <w:rPr>
          <w:spacing w:val="-16"/>
        </w:rPr>
        <w:t xml:space="preserve"> </w:t>
      </w:r>
      <w:r>
        <w:t xml:space="preserve">identified in most states </w:t>
      </w:r>
      <w:r>
        <w:rPr>
          <w:spacing w:val="-3"/>
        </w:rPr>
        <w:t xml:space="preserve">by </w:t>
      </w:r>
      <w:r>
        <w:t>letters A</w:t>
      </w:r>
      <w:r>
        <w:rPr>
          <w:spacing w:val="-8"/>
        </w:rPr>
        <w:t xml:space="preserve"> </w:t>
      </w:r>
      <w:r>
        <w:t>through</w:t>
      </w:r>
    </w:p>
    <w:p w:rsidR="00182309" w:rsidRDefault="009E7B78">
      <w:pPr>
        <w:pStyle w:val="BodyText"/>
        <w:spacing w:line="341" w:lineRule="exact"/>
        <w:ind w:left="3813"/>
      </w:pPr>
      <w:r>
        <w:t>D, F through G, and K through N.</w:t>
      </w:r>
    </w:p>
    <w:p w:rsidR="00182309" w:rsidRDefault="009E7B78">
      <w:pPr>
        <w:pStyle w:val="BodyText"/>
        <w:spacing w:before="9" w:line="211" w:lineRule="auto"/>
        <w:ind w:left="3813" w:right="1659"/>
      </w:pPr>
      <w:r>
        <w:rPr>
          <w:spacing w:val="3"/>
        </w:rPr>
        <w:t>All</w:t>
      </w:r>
      <w:r>
        <w:rPr>
          <w:spacing w:val="-8"/>
        </w:rPr>
        <w:t xml:space="preserve"> </w:t>
      </w:r>
      <w:r>
        <w:t>policies</w:t>
      </w:r>
      <w:r>
        <w:rPr>
          <w:spacing w:val="-8"/>
        </w:rPr>
        <w:t xml:space="preserve"> </w:t>
      </w:r>
      <w:r>
        <w:t>offer</w:t>
      </w:r>
      <w:r>
        <w:rPr>
          <w:spacing w:val="-8"/>
        </w:rPr>
        <w:t xml:space="preserve"> </w:t>
      </w:r>
      <w:r>
        <w:t>the</w:t>
      </w:r>
      <w:r>
        <w:rPr>
          <w:spacing w:val="-8"/>
        </w:rPr>
        <w:t xml:space="preserve"> </w:t>
      </w:r>
      <w:r>
        <w:t>same</w:t>
      </w:r>
      <w:r>
        <w:rPr>
          <w:spacing w:val="-8"/>
        </w:rPr>
        <w:t xml:space="preserve"> </w:t>
      </w:r>
      <w:r>
        <w:t>basic</w:t>
      </w:r>
      <w:r>
        <w:rPr>
          <w:spacing w:val="-8"/>
        </w:rPr>
        <w:t xml:space="preserve"> </w:t>
      </w:r>
      <w:r>
        <w:t xml:space="preserve">benefits, </w:t>
      </w:r>
      <w:r>
        <w:rPr>
          <w:spacing w:val="-4"/>
        </w:rPr>
        <w:t xml:space="preserve">but </w:t>
      </w:r>
      <w:r>
        <w:rPr>
          <w:spacing w:val="-3"/>
        </w:rPr>
        <w:t xml:space="preserve">some </w:t>
      </w:r>
      <w:r>
        <w:t xml:space="preserve">offer additional benefits so </w:t>
      </w:r>
      <w:r>
        <w:rPr>
          <w:spacing w:val="-3"/>
        </w:rPr>
        <w:t xml:space="preserve">you </w:t>
      </w:r>
      <w:r>
        <w:rPr>
          <w:spacing w:val="2"/>
        </w:rPr>
        <w:t xml:space="preserve">can </w:t>
      </w:r>
      <w:r>
        <w:t xml:space="preserve">choose which </w:t>
      </w:r>
      <w:r>
        <w:rPr>
          <w:spacing w:val="-4"/>
        </w:rPr>
        <w:t xml:space="preserve">one </w:t>
      </w:r>
      <w:r>
        <w:t>meets your n</w:t>
      </w:r>
      <w:r>
        <w:t>eeds. In Massachusetts, Minnesota, and Wisconsin, Medigap policies are standardized in a different</w:t>
      </w:r>
      <w:r>
        <w:rPr>
          <w:spacing w:val="-5"/>
        </w:rPr>
        <w:t xml:space="preserve"> </w:t>
      </w:r>
      <w:r>
        <w:rPr>
          <w:spacing w:val="-7"/>
        </w:rPr>
        <w:t>way.</w:t>
      </w:r>
    </w:p>
    <w:p w:rsidR="00182309" w:rsidRDefault="00182309">
      <w:pPr>
        <w:spacing w:line="211" w:lineRule="auto"/>
        <w:sectPr w:rsidR="00182309">
          <w:headerReference w:type="default" r:id="rId137"/>
          <w:pgSz w:w="12060" w:h="15660"/>
          <w:pgMar w:top="580" w:right="740" w:bottom="280" w:left="1340" w:header="0" w:footer="0" w:gutter="0"/>
          <w:cols w:space="720"/>
        </w:sectPr>
      </w:pPr>
    </w:p>
    <w:p w:rsidR="00182309" w:rsidRDefault="00182309">
      <w:pPr>
        <w:pStyle w:val="BodyText"/>
        <w:rPr>
          <w:sz w:val="20"/>
        </w:rPr>
      </w:pPr>
    </w:p>
    <w:p w:rsidR="00182309" w:rsidRDefault="00182309">
      <w:pPr>
        <w:pStyle w:val="BodyText"/>
        <w:spacing w:before="7"/>
        <w:rPr>
          <w:sz w:val="15"/>
        </w:rPr>
      </w:pPr>
    </w:p>
    <w:p w:rsidR="00182309" w:rsidRDefault="009E7B78">
      <w:pPr>
        <w:pStyle w:val="Heading3"/>
        <w:tabs>
          <w:tab w:val="left" w:pos="10311"/>
        </w:tabs>
        <w:ind w:left="2152"/>
        <w:jc w:val="both"/>
        <w:rPr>
          <w:b/>
        </w:rPr>
      </w:pPr>
      <w:bookmarkStart w:id="179" w:name="_bookmark139"/>
      <w:bookmarkStart w:id="180" w:name="_How_do_I_compare_Medigap_policies?_"/>
      <w:bookmarkStart w:id="181" w:name="Medicare_Supplement_Insurance_(Medigap)_"/>
      <w:bookmarkStart w:id="182" w:name="_bookmark138"/>
      <w:bookmarkEnd w:id="179"/>
      <w:bookmarkEnd w:id="180"/>
      <w:bookmarkEnd w:id="181"/>
      <w:bookmarkEnd w:id="182"/>
      <w:r>
        <w:rPr>
          <w:rFonts w:ascii="Times New Roman"/>
          <w:color w:val="FFFFFF"/>
          <w:shd w:val="clear" w:color="auto" w:fill="006DAD"/>
        </w:rPr>
        <w:t xml:space="preserve"> </w:t>
      </w:r>
      <w:r>
        <w:rPr>
          <w:rFonts w:ascii="Times New Roman"/>
          <w:color w:val="FFFFFF"/>
          <w:spacing w:val="24"/>
          <w:shd w:val="clear" w:color="auto" w:fill="006DAD"/>
        </w:rPr>
        <w:t xml:space="preserve"> </w:t>
      </w:r>
      <w:r>
        <w:rPr>
          <w:b/>
          <w:color w:val="FFFFFF"/>
          <w:spacing w:val="-3"/>
          <w:shd w:val="clear" w:color="auto" w:fill="006DAD"/>
        </w:rPr>
        <w:t xml:space="preserve">How </w:t>
      </w:r>
      <w:r>
        <w:rPr>
          <w:b/>
          <w:color w:val="FFFFFF"/>
          <w:shd w:val="clear" w:color="auto" w:fill="006DAD"/>
        </w:rPr>
        <w:t xml:space="preserve">do I </w:t>
      </w:r>
      <w:r>
        <w:rPr>
          <w:b/>
          <w:color w:val="FFFFFF"/>
          <w:spacing w:val="-4"/>
          <w:shd w:val="clear" w:color="auto" w:fill="006DAD"/>
        </w:rPr>
        <w:t xml:space="preserve">compare </w:t>
      </w:r>
      <w:r>
        <w:rPr>
          <w:b/>
          <w:color w:val="FFFFFF"/>
          <w:spacing w:val="-3"/>
          <w:shd w:val="clear" w:color="auto" w:fill="006DAD"/>
        </w:rPr>
        <w:t>Medigap</w:t>
      </w:r>
      <w:r>
        <w:rPr>
          <w:b/>
          <w:color w:val="FFFFFF"/>
          <w:spacing w:val="21"/>
          <w:shd w:val="clear" w:color="auto" w:fill="006DAD"/>
        </w:rPr>
        <w:t xml:space="preserve"> </w:t>
      </w:r>
      <w:r>
        <w:rPr>
          <w:b/>
          <w:color w:val="FFFFFF"/>
          <w:spacing w:val="-5"/>
          <w:shd w:val="clear" w:color="auto" w:fill="006DAD"/>
        </w:rPr>
        <w:t>policies?</w:t>
      </w:r>
      <w:r>
        <w:rPr>
          <w:b/>
          <w:color w:val="FFFFFF"/>
          <w:spacing w:val="-5"/>
          <w:shd w:val="clear" w:color="auto" w:fill="006DAD"/>
        </w:rPr>
        <w:tab/>
      </w:r>
    </w:p>
    <w:p w:rsidR="00182309" w:rsidRDefault="009E7B78">
      <w:pPr>
        <w:pStyle w:val="BodyText"/>
        <w:spacing w:before="196" w:line="336" w:lineRule="exact"/>
        <w:ind w:left="2152" w:right="495"/>
        <w:jc w:val="both"/>
      </w:pPr>
      <w:r>
        <w:t>The</w:t>
      </w:r>
      <w:r>
        <w:rPr>
          <w:spacing w:val="-8"/>
        </w:rPr>
        <w:t xml:space="preserve"> </w:t>
      </w:r>
      <w:r>
        <w:t>chart</w:t>
      </w:r>
      <w:r>
        <w:rPr>
          <w:spacing w:val="-8"/>
        </w:rPr>
        <w:t xml:space="preserve"> </w:t>
      </w:r>
      <w:r>
        <w:rPr>
          <w:spacing w:val="-3"/>
        </w:rPr>
        <w:t>below</w:t>
      </w:r>
      <w:r>
        <w:rPr>
          <w:spacing w:val="-8"/>
        </w:rPr>
        <w:t xml:space="preserve"> </w:t>
      </w:r>
      <w:r>
        <w:rPr>
          <w:spacing w:val="-3"/>
        </w:rPr>
        <w:t>shows</w:t>
      </w:r>
      <w:r>
        <w:rPr>
          <w:spacing w:val="-8"/>
        </w:rPr>
        <w:t xml:space="preserve"> </w:t>
      </w:r>
      <w:r>
        <w:t>basic</w:t>
      </w:r>
      <w:r>
        <w:rPr>
          <w:spacing w:val="-8"/>
        </w:rPr>
        <w:t xml:space="preserve"> </w:t>
      </w:r>
      <w:r>
        <w:t>information</w:t>
      </w:r>
      <w:r>
        <w:rPr>
          <w:spacing w:val="-8"/>
        </w:rPr>
        <w:t xml:space="preserve"> </w:t>
      </w:r>
      <w:r>
        <w:rPr>
          <w:spacing w:val="-3"/>
        </w:rPr>
        <w:t>about</w:t>
      </w:r>
      <w:r>
        <w:rPr>
          <w:spacing w:val="-8"/>
        </w:rPr>
        <w:t xml:space="preserve"> </w:t>
      </w:r>
      <w:r>
        <w:t>the</w:t>
      </w:r>
      <w:r>
        <w:rPr>
          <w:spacing w:val="-8"/>
        </w:rPr>
        <w:t xml:space="preserve"> </w:t>
      </w:r>
      <w:r>
        <w:t>different</w:t>
      </w:r>
      <w:r>
        <w:rPr>
          <w:spacing w:val="-8"/>
        </w:rPr>
        <w:t xml:space="preserve"> </w:t>
      </w:r>
      <w:r>
        <w:t>benefits</w:t>
      </w:r>
      <w:r>
        <w:rPr>
          <w:spacing w:val="-8"/>
        </w:rPr>
        <w:t xml:space="preserve"> </w:t>
      </w:r>
      <w:r>
        <w:t xml:space="preserve">that Medigap policies </w:t>
      </w:r>
      <w:r>
        <w:rPr>
          <w:spacing w:val="-5"/>
        </w:rPr>
        <w:t xml:space="preserve">cover. </w:t>
      </w:r>
      <w:r>
        <w:t xml:space="preserve">If a </w:t>
      </w:r>
      <w:r>
        <w:rPr>
          <w:spacing w:val="-3"/>
        </w:rPr>
        <w:t xml:space="preserve">percentage </w:t>
      </w:r>
      <w:r>
        <w:t xml:space="preserve">appears, the Medigap plan </w:t>
      </w:r>
      <w:r>
        <w:rPr>
          <w:spacing w:val="-3"/>
        </w:rPr>
        <w:t xml:space="preserve">covers </w:t>
      </w:r>
      <w:r>
        <w:t xml:space="preserve">that </w:t>
      </w:r>
      <w:r>
        <w:rPr>
          <w:spacing w:val="-3"/>
        </w:rPr>
        <w:t xml:space="preserve">percentage of </w:t>
      </w:r>
      <w:r>
        <w:t xml:space="preserve">the benefit, and </w:t>
      </w:r>
      <w:r>
        <w:rPr>
          <w:spacing w:val="-7"/>
        </w:rPr>
        <w:t xml:space="preserve">you’re </w:t>
      </w:r>
      <w:r>
        <w:rPr>
          <w:spacing w:val="-3"/>
        </w:rPr>
        <w:t xml:space="preserve">responsible </w:t>
      </w:r>
      <w:r>
        <w:rPr>
          <w:spacing w:val="-4"/>
        </w:rPr>
        <w:t xml:space="preserve">for </w:t>
      </w:r>
      <w:r>
        <w:t>the</w:t>
      </w:r>
      <w:r>
        <w:rPr>
          <w:spacing w:val="18"/>
        </w:rPr>
        <w:t xml:space="preserve"> </w:t>
      </w:r>
      <w:r>
        <w:t>rest.</w:t>
      </w:r>
    </w:p>
    <w:p w:rsidR="00182309" w:rsidRDefault="00182309">
      <w:pPr>
        <w:pStyle w:val="BodyText"/>
        <w:rPr>
          <w:sz w:val="20"/>
        </w:rPr>
      </w:pPr>
    </w:p>
    <w:p w:rsidR="00182309" w:rsidRDefault="0017599C">
      <w:pPr>
        <w:pStyle w:val="BodyText"/>
        <w:rPr>
          <w:sz w:val="27"/>
        </w:rPr>
      </w:pPr>
      <w:r>
        <w:rPr>
          <w:noProof/>
        </w:rPr>
        <mc:AlternateContent>
          <mc:Choice Requires="wps">
            <w:drawing>
              <wp:anchor distT="0" distB="0" distL="0" distR="0" simplePos="0" relativeHeight="5752" behindDoc="0" locked="0" layoutInCell="1" allowOverlap="1">
                <wp:simplePos x="0" y="0"/>
                <wp:positionH relativeFrom="page">
                  <wp:posOffset>2459355</wp:posOffset>
                </wp:positionH>
                <wp:positionV relativeFrom="paragraph">
                  <wp:posOffset>247015</wp:posOffset>
                </wp:positionV>
                <wp:extent cx="4763135" cy="336550"/>
                <wp:effectExtent l="1905" t="0" r="0" b="0"/>
                <wp:wrapTopAndBottom/>
                <wp:docPr id="36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33655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61"/>
                              <w:ind w:left="129"/>
                              <w:rPr>
                                <w:rFonts w:ascii="Myriad Pro Light"/>
                                <w:b/>
                                <w:sz w:val="34"/>
                              </w:rPr>
                            </w:pPr>
                            <w:r>
                              <w:rPr>
                                <w:rFonts w:ascii="Myriad Pro Light"/>
                                <w:b/>
                                <w:color w:val="FFFFFF"/>
                                <w:sz w:val="34"/>
                              </w:rPr>
                              <w:t>Medicare Supplement Insurance (Medigap)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60" type="#_x0000_t202" style="position:absolute;margin-left:193.65pt;margin-top:19.45pt;width:375.05pt;height:26.5pt;z-index:5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" fillcolor="#006dad" stroked="f">
                <v:textbox inset="0,0,0,0">
                  <w:txbxContent>
                    <w:p w:rsidR="00182309" w:rsidRDefault="009E7B78">
                      <w:pPr>
                        <w:spacing w:before="61"/>
                        <w:ind w:left="129"/>
                        <w:rPr>
                          <w:rFonts w:ascii="Myriad Pro Light"/>
                          <w:b/>
                          <w:sz w:val="34"/>
                        </w:rPr>
                      </w:pPr>
                      <w:r>
                        <w:rPr>
                          <w:rFonts w:ascii="Myriad Pro Light"/>
                          <w:b/>
                          <w:color w:val="FFFFFF"/>
                          <w:sz w:val="34"/>
                        </w:rPr>
                        <w:t>Medicare Supplement Insurance (Medigap) plans</w:t>
                      </w:r>
                    </w:p>
                  </w:txbxContent>
                </v:textbox>
                <w10:wrap type="topAndBottom" anchorx="page"/>
              </v:shape>
            </w:pict>
          </mc:Fallback>
        </mc:AlternateContent>
      </w: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14"/>
        <w:gridCol w:w="749"/>
        <w:gridCol w:w="749"/>
        <w:gridCol w:w="749"/>
        <w:gridCol w:w="749"/>
        <w:gridCol w:w="749"/>
        <w:gridCol w:w="749"/>
        <w:gridCol w:w="749"/>
        <w:gridCol w:w="749"/>
        <w:gridCol w:w="749"/>
        <w:gridCol w:w="741"/>
      </w:tblGrid>
      <w:tr w:rsidR="00182309">
        <w:trPr>
          <w:trHeight w:hRule="exact" w:val="450"/>
        </w:trPr>
        <w:tc>
          <w:tcPr>
            <w:tcW w:w="3014" w:type="dxa"/>
          </w:tcPr>
          <w:p w:rsidR="00182309" w:rsidRDefault="009E7B78">
            <w:pPr>
              <w:pStyle w:val="TableParagraph"/>
              <w:spacing w:before="12"/>
              <w:ind w:left="80"/>
              <w:rPr>
                <w:rFonts w:ascii="Myriad Pro Light"/>
                <w:b/>
                <w:sz w:val="34"/>
              </w:rPr>
            </w:pPr>
            <w:r>
              <w:rPr>
                <w:rFonts w:ascii="Myriad Pro Light"/>
                <w:b/>
                <w:sz w:val="34"/>
              </w:rPr>
              <w:t>Benefi s</w:t>
            </w:r>
          </w:p>
        </w:tc>
        <w:tc>
          <w:tcPr>
            <w:tcW w:w="749" w:type="dxa"/>
          </w:tcPr>
          <w:p w:rsidR="00182309" w:rsidRDefault="009E7B78">
            <w:pPr>
              <w:pStyle w:val="TableParagraph"/>
              <w:spacing w:before="0"/>
              <w:jc w:val="center"/>
              <w:rPr>
                <w:rFonts w:ascii="Myriad Pro Light"/>
                <w:b/>
                <w:sz w:val="36"/>
              </w:rPr>
            </w:pPr>
            <w:r>
              <w:rPr>
                <w:rFonts w:ascii="Myriad Pro Light"/>
                <w:b/>
                <w:sz w:val="36"/>
              </w:rPr>
              <w:t>A</w:t>
            </w:r>
          </w:p>
        </w:tc>
        <w:tc>
          <w:tcPr>
            <w:tcW w:w="749" w:type="dxa"/>
          </w:tcPr>
          <w:p w:rsidR="00182309" w:rsidRDefault="009E7B78">
            <w:pPr>
              <w:pStyle w:val="TableParagraph"/>
              <w:spacing w:before="0"/>
              <w:jc w:val="center"/>
              <w:rPr>
                <w:rFonts w:ascii="Myriad Pro Light"/>
                <w:b/>
                <w:sz w:val="36"/>
              </w:rPr>
            </w:pPr>
            <w:r>
              <w:rPr>
                <w:rFonts w:ascii="Myriad Pro Light"/>
                <w:b/>
                <w:sz w:val="36"/>
              </w:rPr>
              <w:t>B</w:t>
            </w:r>
          </w:p>
        </w:tc>
        <w:tc>
          <w:tcPr>
            <w:tcW w:w="749" w:type="dxa"/>
          </w:tcPr>
          <w:p w:rsidR="00182309" w:rsidRDefault="009E7B78">
            <w:pPr>
              <w:pStyle w:val="TableParagraph"/>
              <w:spacing w:before="0"/>
              <w:jc w:val="center"/>
              <w:rPr>
                <w:rFonts w:ascii="Myriad Pro Light"/>
                <w:b/>
                <w:sz w:val="36"/>
              </w:rPr>
            </w:pPr>
            <w:r>
              <w:rPr>
                <w:rFonts w:ascii="Myriad Pro Light"/>
                <w:b/>
                <w:sz w:val="36"/>
              </w:rPr>
              <w:t>C</w:t>
            </w:r>
          </w:p>
        </w:tc>
        <w:tc>
          <w:tcPr>
            <w:tcW w:w="749" w:type="dxa"/>
          </w:tcPr>
          <w:p w:rsidR="00182309" w:rsidRDefault="009E7B78">
            <w:pPr>
              <w:pStyle w:val="TableParagraph"/>
              <w:spacing w:before="0"/>
              <w:jc w:val="center"/>
              <w:rPr>
                <w:rFonts w:ascii="Myriad Pro Light"/>
                <w:b/>
                <w:sz w:val="36"/>
              </w:rPr>
            </w:pPr>
            <w:r>
              <w:rPr>
                <w:rFonts w:ascii="Myriad Pro Light"/>
                <w:b/>
                <w:sz w:val="36"/>
              </w:rPr>
              <w:t>D</w:t>
            </w:r>
          </w:p>
        </w:tc>
        <w:tc>
          <w:tcPr>
            <w:tcW w:w="749" w:type="dxa"/>
          </w:tcPr>
          <w:p w:rsidR="00182309" w:rsidRDefault="009E7B78">
            <w:pPr>
              <w:pStyle w:val="TableParagraph"/>
              <w:spacing w:before="0" w:line="470" w:lineRule="exact"/>
              <w:ind w:left="29" w:right="29"/>
              <w:jc w:val="center"/>
              <w:rPr>
                <w:b/>
                <w:sz w:val="36"/>
              </w:rPr>
            </w:pPr>
            <w:r>
              <w:rPr>
                <w:rFonts w:ascii="Myriad Pro Light"/>
                <w:b/>
                <w:sz w:val="36"/>
              </w:rPr>
              <w:t>F</w:t>
            </w:r>
            <w:r>
              <w:rPr>
                <w:b/>
                <w:sz w:val="36"/>
              </w:rPr>
              <w:t>*</w:t>
            </w:r>
          </w:p>
        </w:tc>
        <w:tc>
          <w:tcPr>
            <w:tcW w:w="749" w:type="dxa"/>
          </w:tcPr>
          <w:p w:rsidR="00182309" w:rsidRDefault="009E7B78">
            <w:pPr>
              <w:pStyle w:val="TableParagraph"/>
              <w:spacing w:before="0"/>
              <w:jc w:val="center"/>
              <w:rPr>
                <w:rFonts w:ascii="Myriad Pro Light"/>
                <w:b/>
                <w:sz w:val="36"/>
              </w:rPr>
            </w:pPr>
            <w:r>
              <w:rPr>
                <w:rFonts w:ascii="Myriad Pro Light"/>
                <w:b/>
                <w:sz w:val="36"/>
              </w:rPr>
              <w:t>G</w:t>
            </w:r>
          </w:p>
        </w:tc>
        <w:tc>
          <w:tcPr>
            <w:tcW w:w="749" w:type="dxa"/>
          </w:tcPr>
          <w:p w:rsidR="00182309" w:rsidRDefault="009E7B78">
            <w:pPr>
              <w:pStyle w:val="TableParagraph"/>
              <w:spacing w:before="0"/>
              <w:jc w:val="center"/>
              <w:rPr>
                <w:rFonts w:ascii="Myriad Pro Light"/>
                <w:b/>
                <w:sz w:val="36"/>
              </w:rPr>
            </w:pPr>
            <w:r>
              <w:rPr>
                <w:rFonts w:ascii="Myriad Pro Light"/>
                <w:b/>
                <w:sz w:val="36"/>
              </w:rPr>
              <w:t>K</w:t>
            </w:r>
          </w:p>
        </w:tc>
        <w:tc>
          <w:tcPr>
            <w:tcW w:w="749" w:type="dxa"/>
          </w:tcPr>
          <w:p w:rsidR="00182309" w:rsidRDefault="009E7B78">
            <w:pPr>
              <w:pStyle w:val="TableParagraph"/>
              <w:spacing w:before="0"/>
              <w:jc w:val="center"/>
              <w:rPr>
                <w:rFonts w:ascii="Myriad Pro Light"/>
                <w:b/>
                <w:sz w:val="36"/>
              </w:rPr>
            </w:pPr>
            <w:r>
              <w:rPr>
                <w:rFonts w:ascii="Myriad Pro Light"/>
                <w:b/>
                <w:sz w:val="36"/>
              </w:rPr>
              <w:t>L</w:t>
            </w:r>
          </w:p>
        </w:tc>
        <w:tc>
          <w:tcPr>
            <w:tcW w:w="749" w:type="dxa"/>
          </w:tcPr>
          <w:p w:rsidR="00182309" w:rsidRDefault="009E7B78">
            <w:pPr>
              <w:pStyle w:val="TableParagraph"/>
              <w:spacing w:before="0"/>
              <w:ind w:left="215"/>
              <w:rPr>
                <w:rFonts w:ascii="Myriad Pro Light"/>
                <w:b/>
                <w:sz w:val="36"/>
              </w:rPr>
            </w:pPr>
            <w:r>
              <w:rPr>
                <w:rFonts w:ascii="Myriad Pro Light"/>
                <w:b/>
                <w:sz w:val="36"/>
              </w:rPr>
              <w:t>M</w:t>
            </w:r>
          </w:p>
        </w:tc>
        <w:tc>
          <w:tcPr>
            <w:tcW w:w="741" w:type="dxa"/>
          </w:tcPr>
          <w:p w:rsidR="00182309" w:rsidRDefault="009E7B78">
            <w:pPr>
              <w:pStyle w:val="TableParagraph"/>
              <w:spacing w:before="0"/>
              <w:ind w:left="238"/>
              <w:rPr>
                <w:rFonts w:ascii="Myriad Pro Light"/>
                <w:b/>
                <w:sz w:val="36"/>
              </w:rPr>
            </w:pPr>
            <w:r>
              <w:rPr>
                <w:rFonts w:ascii="Myriad Pro Light"/>
                <w:b/>
                <w:sz w:val="36"/>
              </w:rPr>
              <w:t>N</w:t>
            </w:r>
          </w:p>
        </w:tc>
      </w:tr>
      <w:tr w:rsidR="00182309">
        <w:trPr>
          <w:trHeight w:hRule="exact" w:val="1489"/>
        </w:trPr>
        <w:tc>
          <w:tcPr>
            <w:tcW w:w="3014" w:type="dxa"/>
          </w:tcPr>
          <w:p w:rsidR="00182309" w:rsidRDefault="009E7B78">
            <w:pPr>
              <w:pStyle w:val="TableParagraph"/>
              <w:spacing w:before="63" w:line="192" w:lineRule="auto"/>
              <w:ind w:left="79"/>
              <w:rPr>
                <w:sz w:val="26"/>
              </w:rPr>
            </w:pPr>
            <w:r>
              <w:rPr>
                <w:sz w:val="26"/>
              </w:rPr>
              <w:t xml:space="preserve">Medicare Part A </w:t>
            </w:r>
            <w:hyperlink w:anchor="_bookmark220" w:history="1">
              <w:r>
                <w:rPr>
                  <w:color w:val="006DAD"/>
                  <w:sz w:val="26"/>
                </w:rPr>
                <w:t>coinsurance</w:t>
              </w:r>
            </w:hyperlink>
            <w:r>
              <w:rPr>
                <w:color w:val="006DAD"/>
                <w:sz w:val="26"/>
              </w:rPr>
              <w:t xml:space="preserve"> </w:t>
            </w:r>
            <w:r>
              <w:rPr>
                <w:sz w:val="26"/>
              </w:rPr>
              <w:t>and hospital costs (up to an additional 365 days after Medicare benefits are used)</w:t>
            </w:r>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right="80"/>
              <w:jc w:val="right"/>
              <w:rPr>
                <w:sz w:val="26"/>
              </w:rPr>
            </w:pPr>
            <w:r>
              <w:rPr>
                <w:sz w:val="26"/>
              </w:rPr>
              <w:t>100%</w:t>
            </w:r>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right="80"/>
              <w:jc w:val="right"/>
              <w:rPr>
                <w:sz w:val="26"/>
              </w:rPr>
            </w:pPr>
            <w:r>
              <w:rPr>
                <w:sz w:val="26"/>
              </w:rPr>
              <w:t>100%</w:t>
            </w:r>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left="82"/>
              <w:rPr>
                <w:sz w:val="26"/>
              </w:rPr>
            </w:pPr>
            <w:r>
              <w:rPr>
                <w:sz w:val="26"/>
              </w:rPr>
              <w:t>100%</w:t>
            </w:r>
          </w:p>
        </w:tc>
        <w:tc>
          <w:tcPr>
            <w:tcW w:w="741" w:type="dxa"/>
          </w:tcPr>
          <w:p w:rsidR="00182309" w:rsidRDefault="009E7B78">
            <w:pPr>
              <w:pStyle w:val="TableParagraph"/>
              <w:spacing w:before="12"/>
              <w:ind w:right="77"/>
              <w:jc w:val="right"/>
              <w:rPr>
                <w:sz w:val="26"/>
              </w:rPr>
            </w:pPr>
            <w:r>
              <w:rPr>
                <w:sz w:val="26"/>
              </w:rPr>
              <w:t>100%</w:t>
            </w:r>
          </w:p>
        </w:tc>
      </w:tr>
      <w:tr w:rsidR="00182309">
        <w:trPr>
          <w:trHeight w:hRule="exact" w:val="681"/>
        </w:trPr>
        <w:tc>
          <w:tcPr>
            <w:tcW w:w="3014" w:type="dxa"/>
          </w:tcPr>
          <w:p w:rsidR="00182309" w:rsidRDefault="009E7B78">
            <w:pPr>
              <w:pStyle w:val="TableParagraph"/>
              <w:spacing w:before="12" w:line="315" w:lineRule="exact"/>
              <w:ind w:left="79"/>
              <w:rPr>
                <w:sz w:val="26"/>
              </w:rPr>
            </w:pPr>
            <w:r>
              <w:rPr>
                <w:sz w:val="26"/>
              </w:rPr>
              <w:t>Medicare Part B</w:t>
            </w:r>
          </w:p>
          <w:p w:rsidR="00182309" w:rsidRDefault="009E7B78">
            <w:pPr>
              <w:pStyle w:val="TableParagraph"/>
              <w:spacing w:before="0" w:line="315" w:lineRule="exact"/>
              <w:ind w:left="79"/>
              <w:rPr>
                <w:sz w:val="26"/>
              </w:rPr>
            </w:pPr>
            <w:r>
              <w:rPr>
                <w:sz w:val="26"/>
              </w:rPr>
              <w:t xml:space="preserve">coinsurance or </w:t>
            </w:r>
            <w:hyperlink w:anchor="_bookmark221" w:history="1">
              <w:r>
                <w:rPr>
                  <w:color w:val="006DAD"/>
                  <w:sz w:val="26"/>
                </w:rPr>
                <w:t>copayment</w:t>
              </w:r>
            </w:hyperlink>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right="81"/>
              <w:jc w:val="right"/>
              <w:rPr>
                <w:sz w:val="26"/>
              </w:rPr>
            </w:pPr>
            <w:r>
              <w:rPr>
                <w:sz w:val="26"/>
              </w:rPr>
              <w:t>100%</w:t>
            </w:r>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left="29" w:right="29"/>
              <w:jc w:val="center"/>
              <w:rPr>
                <w:sz w:val="26"/>
              </w:rPr>
            </w:pPr>
            <w:r>
              <w:rPr>
                <w:sz w:val="26"/>
              </w:rPr>
              <w:t>100%</w:t>
            </w:r>
          </w:p>
        </w:tc>
        <w:tc>
          <w:tcPr>
            <w:tcW w:w="749" w:type="dxa"/>
          </w:tcPr>
          <w:p w:rsidR="00182309" w:rsidRDefault="009E7B78">
            <w:pPr>
              <w:pStyle w:val="TableParagraph"/>
              <w:spacing w:before="12"/>
              <w:ind w:right="81"/>
              <w:jc w:val="right"/>
              <w:rPr>
                <w:sz w:val="26"/>
              </w:rPr>
            </w:pPr>
            <w:r>
              <w:rPr>
                <w:sz w:val="26"/>
              </w:rPr>
              <w:t>100%</w:t>
            </w:r>
          </w:p>
        </w:tc>
        <w:tc>
          <w:tcPr>
            <w:tcW w:w="749" w:type="dxa"/>
          </w:tcPr>
          <w:p w:rsidR="00182309" w:rsidRDefault="009E7B78">
            <w:pPr>
              <w:pStyle w:val="TableParagraph"/>
              <w:spacing w:before="12"/>
              <w:ind w:left="28" w:right="29"/>
              <w:jc w:val="center"/>
              <w:rPr>
                <w:sz w:val="26"/>
              </w:rPr>
            </w:pPr>
            <w:r>
              <w:rPr>
                <w:sz w:val="26"/>
              </w:rPr>
              <w:t>50%</w:t>
            </w:r>
          </w:p>
        </w:tc>
        <w:tc>
          <w:tcPr>
            <w:tcW w:w="749" w:type="dxa"/>
          </w:tcPr>
          <w:p w:rsidR="00182309" w:rsidRDefault="009E7B78">
            <w:pPr>
              <w:pStyle w:val="TableParagraph"/>
              <w:spacing w:before="12"/>
              <w:ind w:left="22" w:right="29"/>
              <w:jc w:val="center"/>
              <w:rPr>
                <w:sz w:val="26"/>
              </w:rPr>
            </w:pPr>
            <w:r>
              <w:rPr>
                <w:sz w:val="26"/>
              </w:rPr>
              <w:t>75%</w:t>
            </w:r>
          </w:p>
        </w:tc>
        <w:tc>
          <w:tcPr>
            <w:tcW w:w="749" w:type="dxa"/>
          </w:tcPr>
          <w:p w:rsidR="00182309" w:rsidRDefault="009E7B78">
            <w:pPr>
              <w:pStyle w:val="TableParagraph"/>
              <w:spacing w:before="12"/>
              <w:ind w:left="82"/>
              <w:rPr>
                <w:sz w:val="26"/>
              </w:rPr>
            </w:pPr>
            <w:r>
              <w:rPr>
                <w:sz w:val="26"/>
              </w:rPr>
              <w:t>100%</w:t>
            </w:r>
          </w:p>
        </w:tc>
        <w:tc>
          <w:tcPr>
            <w:tcW w:w="741" w:type="dxa"/>
          </w:tcPr>
          <w:p w:rsidR="00182309" w:rsidRDefault="009E7B78">
            <w:pPr>
              <w:pStyle w:val="TableParagraph"/>
              <w:spacing w:before="12" w:line="331" w:lineRule="exact"/>
              <w:ind w:left="54" w:right="55"/>
              <w:jc w:val="center"/>
              <w:rPr>
                <w:sz w:val="26"/>
              </w:rPr>
            </w:pPr>
            <w:r>
              <w:rPr>
                <w:sz w:val="26"/>
              </w:rPr>
              <w:t>100%</w:t>
            </w:r>
          </w:p>
          <w:p w:rsidR="00182309" w:rsidRDefault="009E7B78">
            <w:pPr>
              <w:pStyle w:val="TableParagraph"/>
              <w:spacing w:before="0" w:line="331" w:lineRule="exact"/>
              <w:ind w:left="49" w:right="55"/>
              <w:jc w:val="center"/>
              <w:rPr>
                <w:sz w:val="26"/>
              </w:rPr>
            </w:pPr>
            <w:r>
              <w:rPr>
                <w:sz w:val="26"/>
              </w:rPr>
              <w:t>**</w:t>
            </w:r>
          </w:p>
        </w:tc>
      </w:tr>
      <w:tr w:rsidR="00182309">
        <w:trPr>
          <w:trHeight w:hRule="exact" w:val="369"/>
        </w:trPr>
        <w:tc>
          <w:tcPr>
            <w:tcW w:w="3014" w:type="dxa"/>
          </w:tcPr>
          <w:p w:rsidR="00182309" w:rsidRDefault="009E7B78">
            <w:pPr>
              <w:pStyle w:val="TableParagraph"/>
              <w:spacing w:before="12"/>
              <w:ind w:left="79"/>
              <w:rPr>
                <w:sz w:val="26"/>
              </w:rPr>
            </w:pPr>
            <w:r>
              <w:rPr>
                <w:sz w:val="26"/>
              </w:rPr>
              <w:t>Blood (first 3 pints)</w:t>
            </w:r>
          </w:p>
        </w:tc>
        <w:tc>
          <w:tcPr>
            <w:tcW w:w="749" w:type="dxa"/>
          </w:tcPr>
          <w:p w:rsidR="00182309" w:rsidRDefault="009E7B78">
            <w:pPr>
              <w:pStyle w:val="TableParagraph"/>
              <w:spacing w:before="12"/>
              <w:ind w:left="28" w:right="29"/>
              <w:jc w:val="center"/>
              <w:rPr>
                <w:sz w:val="26"/>
              </w:rPr>
            </w:pPr>
            <w:r>
              <w:rPr>
                <w:sz w:val="26"/>
              </w:rPr>
              <w:t>100%</w:t>
            </w:r>
          </w:p>
        </w:tc>
        <w:tc>
          <w:tcPr>
            <w:tcW w:w="749" w:type="dxa"/>
          </w:tcPr>
          <w:p w:rsidR="00182309" w:rsidRDefault="009E7B78">
            <w:pPr>
              <w:pStyle w:val="TableParagraph"/>
              <w:spacing w:before="12"/>
              <w:ind w:left="28" w:right="29"/>
              <w:jc w:val="center"/>
              <w:rPr>
                <w:sz w:val="26"/>
              </w:rPr>
            </w:pPr>
            <w:r>
              <w:rPr>
                <w:sz w:val="26"/>
              </w:rPr>
              <w:t>100%</w:t>
            </w:r>
          </w:p>
        </w:tc>
        <w:tc>
          <w:tcPr>
            <w:tcW w:w="749" w:type="dxa"/>
          </w:tcPr>
          <w:p w:rsidR="00182309" w:rsidRDefault="009E7B78">
            <w:pPr>
              <w:pStyle w:val="TableParagraph"/>
              <w:spacing w:before="12"/>
              <w:ind w:right="81"/>
              <w:jc w:val="right"/>
              <w:rPr>
                <w:sz w:val="26"/>
              </w:rPr>
            </w:pPr>
            <w:r>
              <w:rPr>
                <w:sz w:val="26"/>
              </w:rPr>
              <w:t>100%</w:t>
            </w:r>
          </w:p>
        </w:tc>
        <w:tc>
          <w:tcPr>
            <w:tcW w:w="749" w:type="dxa"/>
          </w:tcPr>
          <w:p w:rsidR="00182309" w:rsidRDefault="009E7B78">
            <w:pPr>
              <w:pStyle w:val="TableParagraph"/>
              <w:spacing w:before="12"/>
              <w:ind w:left="28" w:right="29"/>
              <w:jc w:val="center"/>
              <w:rPr>
                <w:sz w:val="26"/>
              </w:rPr>
            </w:pPr>
            <w:r>
              <w:rPr>
                <w:sz w:val="26"/>
              </w:rPr>
              <w:t>100%</w:t>
            </w:r>
          </w:p>
        </w:tc>
        <w:tc>
          <w:tcPr>
            <w:tcW w:w="749" w:type="dxa"/>
          </w:tcPr>
          <w:p w:rsidR="00182309" w:rsidRDefault="009E7B78">
            <w:pPr>
              <w:pStyle w:val="TableParagraph"/>
              <w:spacing w:before="12"/>
              <w:ind w:left="28" w:right="29"/>
              <w:jc w:val="center"/>
              <w:rPr>
                <w:sz w:val="26"/>
              </w:rPr>
            </w:pPr>
            <w:r>
              <w:rPr>
                <w:sz w:val="26"/>
              </w:rPr>
              <w:t>100%</w:t>
            </w:r>
          </w:p>
        </w:tc>
        <w:tc>
          <w:tcPr>
            <w:tcW w:w="749" w:type="dxa"/>
          </w:tcPr>
          <w:p w:rsidR="00182309" w:rsidRDefault="009E7B78">
            <w:pPr>
              <w:pStyle w:val="TableParagraph"/>
              <w:spacing w:before="12"/>
              <w:ind w:right="81"/>
              <w:jc w:val="right"/>
              <w:rPr>
                <w:sz w:val="26"/>
              </w:rPr>
            </w:pPr>
            <w:r>
              <w:rPr>
                <w:sz w:val="26"/>
              </w:rPr>
              <w:t>100%</w:t>
            </w:r>
          </w:p>
        </w:tc>
        <w:tc>
          <w:tcPr>
            <w:tcW w:w="749" w:type="dxa"/>
          </w:tcPr>
          <w:p w:rsidR="00182309" w:rsidRDefault="009E7B78">
            <w:pPr>
              <w:pStyle w:val="TableParagraph"/>
              <w:spacing w:before="12"/>
              <w:ind w:left="29" w:right="29"/>
              <w:jc w:val="center"/>
              <w:rPr>
                <w:sz w:val="26"/>
              </w:rPr>
            </w:pPr>
            <w:r>
              <w:rPr>
                <w:sz w:val="26"/>
              </w:rPr>
              <w:t>50%</w:t>
            </w:r>
          </w:p>
        </w:tc>
        <w:tc>
          <w:tcPr>
            <w:tcW w:w="749" w:type="dxa"/>
          </w:tcPr>
          <w:p w:rsidR="00182309" w:rsidRDefault="009E7B78">
            <w:pPr>
              <w:pStyle w:val="TableParagraph"/>
              <w:spacing w:before="12"/>
              <w:ind w:left="21" w:right="29"/>
              <w:jc w:val="center"/>
              <w:rPr>
                <w:sz w:val="26"/>
              </w:rPr>
            </w:pPr>
            <w:r>
              <w:rPr>
                <w:sz w:val="26"/>
              </w:rPr>
              <w:t>75%</w:t>
            </w:r>
          </w:p>
        </w:tc>
        <w:tc>
          <w:tcPr>
            <w:tcW w:w="749" w:type="dxa"/>
          </w:tcPr>
          <w:p w:rsidR="00182309" w:rsidRDefault="009E7B78">
            <w:pPr>
              <w:pStyle w:val="TableParagraph"/>
              <w:spacing w:before="12"/>
              <w:ind w:left="81"/>
              <w:rPr>
                <w:sz w:val="26"/>
              </w:rPr>
            </w:pPr>
            <w:r>
              <w:rPr>
                <w:sz w:val="26"/>
              </w:rPr>
              <w:t>100%</w:t>
            </w:r>
          </w:p>
        </w:tc>
        <w:tc>
          <w:tcPr>
            <w:tcW w:w="741" w:type="dxa"/>
          </w:tcPr>
          <w:p w:rsidR="00182309" w:rsidRDefault="009E7B78">
            <w:pPr>
              <w:pStyle w:val="TableParagraph"/>
              <w:spacing w:before="12"/>
              <w:ind w:right="77"/>
              <w:jc w:val="right"/>
              <w:rPr>
                <w:sz w:val="26"/>
              </w:rPr>
            </w:pPr>
            <w:r>
              <w:rPr>
                <w:sz w:val="26"/>
              </w:rPr>
              <w:t>100%</w:t>
            </w:r>
          </w:p>
        </w:tc>
      </w:tr>
      <w:tr w:rsidR="00182309">
        <w:trPr>
          <w:trHeight w:hRule="exact" w:val="649"/>
        </w:trPr>
        <w:tc>
          <w:tcPr>
            <w:tcW w:w="3014" w:type="dxa"/>
          </w:tcPr>
          <w:p w:rsidR="00182309" w:rsidRDefault="009E7B78">
            <w:pPr>
              <w:pStyle w:val="TableParagraph"/>
              <w:spacing w:before="63" w:line="192" w:lineRule="auto"/>
              <w:ind w:left="78"/>
              <w:rPr>
                <w:sz w:val="26"/>
              </w:rPr>
            </w:pPr>
            <w:r>
              <w:rPr>
                <w:sz w:val="26"/>
              </w:rPr>
              <w:t>Part A hospice care coinsurance or copayment</w:t>
            </w:r>
          </w:p>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right="81"/>
              <w:jc w:val="right"/>
              <w:rPr>
                <w:sz w:val="26"/>
              </w:rPr>
            </w:pPr>
            <w:r>
              <w:rPr>
                <w:sz w:val="26"/>
              </w:rPr>
              <w:t>100%</w:t>
            </w:r>
          </w:p>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right="81"/>
              <w:jc w:val="right"/>
              <w:rPr>
                <w:sz w:val="26"/>
              </w:rPr>
            </w:pPr>
            <w:r>
              <w:rPr>
                <w:sz w:val="26"/>
              </w:rPr>
              <w:t>100%</w:t>
            </w:r>
          </w:p>
        </w:tc>
        <w:tc>
          <w:tcPr>
            <w:tcW w:w="749" w:type="dxa"/>
          </w:tcPr>
          <w:p w:rsidR="00182309" w:rsidRDefault="009E7B78">
            <w:pPr>
              <w:pStyle w:val="TableParagraph"/>
              <w:ind w:left="29" w:right="29"/>
              <w:jc w:val="center"/>
              <w:rPr>
                <w:sz w:val="26"/>
              </w:rPr>
            </w:pPr>
            <w:r>
              <w:rPr>
                <w:sz w:val="26"/>
              </w:rPr>
              <w:t>50%</w:t>
            </w:r>
          </w:p>
        </w:tc>
        <w:tc>
          <w:tcPr>
            <w:tcW w:w="749" w:type="dxa"/>
          </w:tcPr>
          <w:p w:rsidR="00182309" w:rsidRDefault="009E7B78">
            <w:pPr>
              <w:pStyle w:val="TableParagraph"/>
              <w:ind w:left="21" w:right="29"/>
              <w:jc w:val="center"/>
              <w:rPr>
                <w:sz w:val="26"/>
              </w:rPr>
            </w:pPr>
            <w:r>
              <w:rPr>
                <w:sz w:val="26"/>
              </w:rPr>
              <w:t>75%</w:t>
            </w:r>
          </w:p>
        </w:tc>
        <w:tc>
          <w:tcPr>
            <w:tcW w:w="749" w:type="dxa"/>
          </w:tcPr>
          <w:p w:rsidR="00182309" w:rsidRDefault="009E7B78">
            <w:pPr>
              <w:pStyle w:val="TableParagraph"/>
              <w:ind w:left="81"/>
              <w:rPr>
                <w:sz w:val="26"/>
              </w:rPr>
            </w:pPr>
            <w:r>
              <w:rPr>
                <w:sz w:val="26"/>
              </w:rPr>
              <w:t>100%</w:t>
            </w:r>
          </w:p>
        </w:tc>
        <w:tc>
          <w:tcPr>
            <w:tcW w:w="741" w:type="dxa"/>
          </w:tcPr>
          <w:p w:rsidR="00182309" w:rsidRDefault="009E7B78">
            <w:pPr>
              <w:pStyle w:val="TableParagraph"/>
              <w:ind w:right="77"/>
              <w:jc w:val="right"/>
              <w:rPr>
                <w:sz w:val="26"/>
              </w:rPr>
            </w:pPr>
            <w:r>
              <w:rPr>
                <w:sz w:val="26"/>
              </w:rPr>
              <w:t>100%</w:t>
            </w:r>
          </w:p>
        </w:tc>
      </w:tr>
      <w:tr w:rsidR="00182309">
        <w:trPr>
          <w:trHeight w:hRule="exact" w:val="649"/>
        </w:trPr>
        <w:tc>
          <w:tcPr>
            <w:tcW w:w="3014" w:type="dxa"/>
          </w:tcPr>
          <w:p w:rsidR="00182309" w:rsidRDefault="009E7B78">
            <w:pPr>
              <w:pStyle w:val="TableParagraph"/>
              <w:spacing w:before="63" w:line="192" w:lineRule="auto"/>
              <w:ind w:left="78"/>
              <w:rPr>
                <w:sz w:val="26"/>
              </w:rPr>
            </w:pPr>
            <w:hyperlink w:anchor="_bookmark247" w:history="1">
              <w:r>
                <w:rPr>
                  <w:color w:val="006DAD"/>
                  <w:sz w:val="26"/>
                </w:rPr>
                <w:t>Skilled nursing facility care</w:t>
              </w:r>
            </w:hyperlink>
            <w:r>
              <w:rPr>
                <w:color w:val="006DAD"/>
                <w:sz w:val="26"/>
              </w:rPr>
              <w:t xml:space="preserve"> </w:t>
            </w:r>
            <w:r>
              <w:rPr>
                <w:sz w:val="26"/>
              </w:rPr>
              <w:t>coinsurance</w:t>
            </w:r>
          </w:p>
        </w:tc>
        <w:tc>
          <w:tcPr>
            <w:tcW w:w="749" w:type="dxa"/>
          </w:tcPr>
          <w:p w:rsidR="00182309" w:rsidRDefault="00182309"/>
        </w:tc>
        <w:tc>
          <w:tcPr>
            <w:tcW w:w="749" w:type="dxa"/>
          </w:tcPr>
          <w:p w:rsidR="00182309" w:rsidRDefault="00182309"/>
        </w:tc>
        <w:tc>
          <w:tcPr>
            <w:tcW w:w="749" w:type="dxa"/>
          </w:tcPr>
          <w:p w:rsidR="00182309" w:rsidRDefault="009E7B78">
            <w:pPr>
              <w:pStyle w:val="TableParagraph"/>
              <w:ind w:right="81"/>
              <w:jc w:val="right"/>
              <w:rPr>
                <w:sz w:val="26"/>
              </w:rPr>
            </w:pPr>
            <w:r>
              <w:rPr>
                <w:sz w:val="26"/>
              </w:rPr>
              <w:t>100%</w:t>
            </w:r>
          </w:p>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right="81"/>
              <w:jc w:val="right"/>
              <w:rPr>
                <w:sz w:val="26"/>
              </w:rPr>
            </w:pPr>
            <w:r>
              <w:rPr>
                <w:sz w:val="26"/>
              </w:rPr>
              <w:t>100%</w:t>
            </w:r>
          </w:p>
        </w:tc>
        <w:tc>
          <w:tcPr>
            <w:tcW w:w="749" w:type="dxa"/>
          </w:tcPr>
          <w:p w:rsidR="00182309" w:rsidRDefault="009E7B78">
            <w:pPr>
              <w:pStyle w:val="TableParagraph"/>
              <w:ind w:left="29" w:right="29"/>
              <w:jc w:val="center"/>
              <w:rPr>
                <w:sz w:val="26"/>
              </w:rPr>
            </w:pPr>
            <w:r>
              <w:rPr>
                <w:sz w:val="26"/>
              </w:rPr>
              <w:t>50%</w:t>
            </w:r>
          </w:p>
        </w:tc>
        <w:tc>
          <w:tcPr>
            <w:tcW w:w="749" w:type="dxa"/>
          </w:tcPr>
          <w:p w:rsidR="00182309" w:rsidRDefault="009E7B78">
            <w:pPr>
              <w:pStyle w:val="TableParagraph"/>
              <w:ind w:left="21" w:right="29"/>
              <w:jc w:val="center"/>
              <w:rPr>
                <w:sz w:val="26"/>
              </w:rPr>
            </w:pPr>
            <w:r>
              <w:rPr>
                <w:sz w:val="26"/>
              </w:rPr>
              <w:t>75%</w:t>
            </w:r>
          </w:p>
        </w:tc>
        <w:tc>
          <w:tcPr>
            <w:tcW w:w="749" w:type="dxa"/>
          </w:tcPr>
          <w:p w:rsidR="00182309" w:rsidRDefault="009E7B78">
            <w:pPr>
              <w:pStyle w:val="TableParagraph"/>
              <w:ind w:left="81"/>
              <w:rPr>
                <w:sz w:val="26"/>
              </w:rPr>
            </w:pPr>
            <w:r>
              <w:rPr>
                <w:sz w:val="26"/>
              </w:rPr>
              <w:t>100%</w:t>
            </w:r>
          </w:p>
        </w:tc>
        <w:tc>
          <w:tcPr>
            <w:tcW w:w="741" w:type="dxa"/>
          </w:tcPr>
          <w:p w:rsidR="00182309" w:rsidRDefault="009E7B78">
            <w:pPr>
              <w:pStyle w:val="TableParagraph"/>
              <w:ind w:right="77"/>
              <w:jc w:val="right"/>
              <w:rPr>
                <w:sz w:val="26"/>
              </w:rPr>
            </w:pPr>
            <w:r>
              <w:rPr>
                <w:sz w:val="26"/>
              </w:rPr>
              <w:t>100%</w:t>
            </w:r>
          </w:p>
        </w:tc>
      </w:tr>
      <w:tr w:rsidR="00182309">
        <w:trPr>
          <w:trHeight w:hRule="exact" w:val="369"/>
        </w:trPr>
        <w:tc>
          <w:tcPr>
            <w:tcW w:w="3014" w:type="dxa"/>
          </w:tcPr>
          <w:p w:rsidR="00182309" w:rsidRDefault="009E7B78">
            <w:pPr>
              <w:pStyle w:val="TableParagraph"/>
              <w:ind w:left="78"/>
              <w:rPr>
                <w:sz w:val="26"/>
              </w:rPr>
            </w:pPr>
            <w:r>
              <w:rPr>
                <w:sz w:val="26"/>
              </w:rPr>
              <w:t xml:space="preserve">Part A </w:t>
            </w:r>
            <w:hyperlink w:anchor="_bookmark226" w:history="1">
              <w:r>
                <w:rPr>
                  <w:color w:val="006DAD"/>
                  <w:sz w:val="26"/>
                </w:rPr>
                <w:t>deductible</w:t>
              </w:r>
            </w:hyperlink>
          </w:p>
        </w:tc>
        <w:tc>
          <w:tcPr>
            <w:tcW w:w="749" w:type="dxa"/>
          </w:tcPr>
          <w:p w:rsidR="00182309" w:rsidRDefault="00182309"/>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right="81"/>
              <w:jc w:val="right"/>
              <w:rPr>
                <w:sz w:val="26"/>
              </w:rPr>
            </w:pPr>
            <w:r>
              <w:rPr>
                <w:sz w:val="26"/>
              </w:rPr>
              <w:t>100%</w:t>
            </w:r>
          </w:p>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right="81"/>
              <w:jc w:val="right"/>
              <w:rPr>
                <w:sz w:val="26"/>
              </w:rPr>
            </w:pPr>
            <w:r>
              <w:rPr>
                <w:sz w:val="26"/>
              </w:rPr>
              <w:t>100%</w:t>
            </w:r>
          </w:p>
        </w:tc>
        <w:tc>
          <w:tcPr>
            <w:tcW w:w="749" w:type="dxa"/>
          </w:tcPr>
          <w:p w:rsidR="00182309" w:rsidRDefault="009E7B78">
            <w:pPr>
              <w:pStyle w:val="TableParagraph"/>
              <w:ind w:left="29" w:right="29"/>
              <w:jc w:val="center"/>
              <w:rPr>
                <w:sz w:val="26"/>
              </w:rPr>
            </w:pPr>
            <w:r>
              <w:rPr>
                <w:sz w:val="26"/>
              </w:rPr>
              <w:t>50%</w:t>
            </w:r>
          </w:p>
        </w:tc>
        <w:tc>
          <w:tcPr>
            <w:tcW w:w="749" w:type="dxa"/>
          </w:tcPr>
          <w:p w:rsidR="00182309" w:rsidRDefault="009E7B78">
            <w:pPr>
              <w:pStyle w:val="TableParagraph"/>
              <w:ind w:left="21" w:right="29"/>
              <w:jc w:val="center"/>
              <w:rPr>
                <w:sz w:val="26"/>
              </w:rPr>
            </w:pPr>
            <w:r>
              <w:rPr>
                <w:sz w:val="26"/>
              </w:rPr>
              <w:t>75%</w:t>
            </w:r>
          </w:p>
        </w:tc>
        <w:tc>
          <w:tcPr>
            <w:tcW w:w="749" w:type="dxa"/>
          </w:tcPr>
          <w:p w:rsidR="00182309" w:rsidRDefault="009E7B78">
            <w:pPr>
              <w:pStyle w:val="TableParagraph"/>
              <w:ind w:left="140"/>
              <w:rPr>
                <w:sz w:val="26"/>
              </w:rPr>
            </w:pPr>
            <w:r>
              <w:rPr>
                <w:sz w:val="26"/>
              </w:rPr>
              <w:t>50%</w:t>
            </w:r>
          </w:p>
        </w:tc>
        <w:tc>
          <w:tcPr>
            <w:tcW w:w="741" w:type="dxa"/>
          </w:tcPr>
          <w:p w:rsidR="00182309" w:rsidRDefault="009E7B78">
            <w:pPr>
              <w:pStyle w:val="TableParagraph"/>
              <w:ind w:right="77"/>
              <w:jc w:val="right"/>
              <w:rPr>
                <w:sz w:val="26"/>
              </w:rPr>
            </w:pPr>
            <w:r>
              <w:rPr>
                <w:sz w:val="26"/>
              </w:rPr>
              <w:t>100%</w:t>
            </w:r>
          </w:p>
        </w:tc>
      </w:tr>
      <w:tr w:rsidR="00182309">
        <w:trPr>
          <w:trHeight w:hRule="exact" w:val="369"/>
        </w:trPr>
        <w:tc>
          <w:tcPr>
            <w:tcW w:w="3014" w:type="dxa"/>
          </w:tcPr>
          <w:p w:rsidR="00182309" w:rsidRDefault="009E7B78">
            <w:pPr>
              <w:pStyle w:val="TableParagraph"/>
              <w:ind w:left="79"/>
              <w:rPr>
                <w:sz w:val="26"/>
              </w:rPr>
            </w:pPr>
            <w:r>
              <w:rPr>
                <w:sz w:val="26"/>
              </w:rPr>
              <w:t>Part B deductible</w:t>
            </w:r>
          </w:p>
        </w:tc>
        <w:tc>
          <w:tcPr>
            <w:tcW w:w="749" w:type="dxa"/>
          </w:tcPr>
          <w:p w:rsidR="00182309" w:rsidRDefault="00182309"/>
        </w:tc>
        <w:tc>
          <w:tcPr>
            <w:tcW w:w="749" w:type="dxa"/>
          </w:tcPr>
          <w:p w:rsidR="00182309" w:rsidRDefault="00182309"/>
        </w:tc>
        <w:tc>
          <w:tcPr>
            <w:tcW w:w="749" w:type="dxa"/>
          </w:tcPr>
          <w:p w:rsidR="00182309" w:rsidRDefault="009E7B78">
            <w:pPr>
              <w:pStyle w:val="TableParagraph"/>
              <w:ind w:right="81"/>
              <w:jc w:val="right"/>
              <w:rPr>
                <w:sz w:val="26"/>
              </w:rPr>
            </w:pPr>
            <w:r>
              <w:rPr>
                <w:sz w:val="26"/>
              </w:rPr>
              <w:t>100%</w:t>
            </w:r>
          </w:p>
        </w:tc>
        <w:tc>
          <w:tcPr>
            <w:tcW w:w="749" w:type="dxa"/>
          </w:tcPr>
          <w:p w:rsidR="00182309" w:rsidRDefault="00182309"/>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182309"/>
        </w:tc>
        <w:tc>
          <w:tcPr>
            <w:tcW w:w="749" w:type="dxa"/>
          </w:tcPr>
          <w:p w:rsidR="00182309" w:rsidRDefault="00182309"/>
        </w:tc>
        <w:tc>
          <w:tcPr>
            <w:tcW w:w="749" w:type="dxa"/>
          </w:tcPr>
          <w:p w:rsidR="00182309" w:rsidRDefault="00182309"/>
        </w:tc>
        <w:tc>
          <w:tcPr>
            <w:tcW w:w="749" w:type="dxa"/>
          </w:tcPr>
          <w:p w:rsidR="00182309" w:rsidRDefault="00182309"/>
        </w:tc>
        <w:tc>
          <w:tcPr>
            <w:tcW w:w="741" w:type="dxa"/>
          </w:tcPr>
          <w:p w:rsidR="00182309" w:rsidRDefault="00182309"/>
        </w:tc>
      </w:tr>
      <w:tr w:rsidR="00182309">
        <w:trPr>
          <w:trHeight w:hRule="exact" w:val="369"/>
        </w:trPr>
        <w:tc>
          <w:tcPr>
            <w:tcW w:w="3014" w:type="dxa"/>
          </w:tcPr>
          <w:p w:rsidR="00182309" w:rsidRDefault="009E7B78">
            <w:pPr>
              <w:pStyle w:val="TableParagraph"/>
              <w:ind w:left="79"/>
              <w:rPr>
                <w:sz w:val="26"/>
              </w:rPr>
            </w:pPr>
            <w:r>
              <w:rPr>
                <w:sz w:val="26"/>
              </w:rPr>
              <w:t>Part B excess charges</w:t>
            </w:r>
          </w:p>
        </w:tc>
        <w:tc>
          <w:tcPr>
            <w:tcW w:w="749" w:type="dxa"/>
          </w:tcPr>
          <w:p w:rsidR="00182309" w:rsidRDefault="00182309"/>
        </w:tc>
        <w:tc>
          <w:tcPr>
            <w:tcW w:w="749" w:type="dxa"/>
          </w:tcPr>
          <w:p w:rsidR="00182309" w:rsidRDefault="00182309"/>
        </w:tc>
        <w:tc>
          <w:tcPr>
            <w:tcW w:w="749" w:type="dxa"/>
          </w:tcPr>
          <w:p w:rsidR="00182309" w:rsidRDefault="00182309"/>
        </w:tc>
        <w:tc>
          <w:tcPr>
            <w:tcW w:w="749" w:type="dxa"/>
          </w:tcPr>
          <w:p w:rsidR="00182309" w:rsidRDefault="00182309"/>
        </w:tc>
        <w:tc>
          <w:tcPr>
            <w:tcW w:w="749" w:type="dxa"/>
          </w:tcPr>
          <w:p w:rsidR="00182309" w:rsidRDefault="009E7B78">
            <w:pPr>
              <w:pStyle w:val="TableParagraph"/>
              <w:ind w:left="28" w:right="29"/>
              <w:jc w:val="center"/>
              <w:rPr>
                <w:sz w:val="26"/>
              </w:rPr>
            </w:pPr>
            <w:r>
              <w:rPr>
                <w:sz w:val="26"/>
              </w:rPr>
              <w:t>100%</w:t>
            </w:r>
          </w:p>
        </w:tc>
        <w:tc>
          <w:tcPr>
            <w:tcW w:w="749" w:type="dxa"/>
          </w:tcPr>
          <w:p w:rsidR="00182309" w:rsidRDefault="009E7B78">
            <w:pPr>
              <w:pStyle w:val="TableParagraph"/>
              <w:ind w:right="81"/>
              <w:jc w:val="right"/>
              <w:rPr>
                <w:sz w:val="26"/>
              </w:rPr>
            </w:pPr>
            <w:r>
              <w:rPr>
                <w:sz w:val="26"/>
              </w:rPr>
              <w:t>100%</w:t>
            </w:r>
          </w:p>
        </w:tc>
        <w:tc>
          <w:tcPr>
            <w:tcW w:w="749" w:type="dxa"/>
          </w:tcPr>
          <w:p w:rsidR="00182309" w:rsidRDefault="00182309"/>
        </w:tc>
        <w:tc>
          <w:tcPr>
            <w:tcW w:w="749" w:type="dxa"/>
          </w:tcPr>
          <w:p w:rsidR="00182309" w:rsidRDefault="00182309"/>
        </w:tc>
        <w:tc>
          <w:tcPr>
            <w:tcW w:w="749" w:type="dxa"/>
          </w:tcPr>
          <w:p w:rsidR="00182309" w:rsidRDefault="00182309"/>
        </w:tc>
        <w:tc>
          <w:tcPr>
            <w:tcW w:w="741" w:type="dxa"/>
          </w:tcPr>
          <w:p w:rsidR="00182309" w:rsidRDefault="00182309"/>
        </w:tc>
      </w:tr>
      <w:tr w:rsidR="00182309">
        <w:trPr>
          <w:trHeight w:hRule="exact" w:val="649"/>
        </w:trPr>
        <w:tc>
          <w:tcPr>
            <w:tcW w:w="3014" w:type="dxa"/>
          </w:tcPr>
          <w:p w:rsidR="00182309" w:rsidRDefault="009E7B78">
            <w:pPr>
              <w:pStyle w:val="TableParagraph"/>
              <w:spacing w:before="63" w:line="192" w:lineRule="auto"/>
              <w:ind w:left="79"/>
              <w:rPr>
                <w:sz w:val="26"/>
              </w:rPr>
            </w:pPr>
            <w:r>
              <w:rPr>
                <w:sz w:val="26"/>
              </w:rPr>
              <w:t>Foreign travel emergency (up to plan limits)</w:t>
            </w:r>
          </w:p>
        </w:tc>
        <w:tc>
          <w:tcPr>
            <w:tcW w:w="749" w:type="dxa"/>
          </w:tcPr>
          <w:p w:rsidR="00182309" w:rsidRDefault="00182309"/>
        </w:tc>
        <w:tc>
          <w:tcPr>
            <w:tcW w:w="749" w:type="dxa"/>
          </w:tcPr>
          <w:p w:rsidR="00182309" w:rsidRDefault="00182309"/>
        </w:tc>
        <w:tc>
          <w:tcPr>
            <w:tcW w:w="749" w:type="dxa"/>
          </w:tcPr>
          <w:p w:rsidR="00182309" w:rsidRDefault="009E7B78">
            <w:pPr>
              <w:pStyle w:val="TableParagraph"/>
              <w:ind w:right="140"/>
              <w:jc w:val="right"/>
              <w:rPr>
                <w:sz w:val="26"/>
              </w:rPr>
            </w:pPr>
            <w:r>
              <w:rPr>
                <w:sz w:val="26"/>
              </w:rPr>
              <w:t>80%</w:t>
            </w:r>
          </w:p>
        </w:tc>
        <w:tc>
          <w:tcPr>
            <w:tcW w:w="749" w:type="dxa"/>
          </w:tcPr>
          <w:p w:rsidR="00182309" w:rsidRDefault="009E7B78">
            <w:pPr>
              <w:pStyle w:val="TableParagraph"/>
              <w:ind w:left="29" w:right="29"/>
              <w:jc w:val="center"/>
              <w:rPr>
                <w:sz w:val="26"/>
              </w:rPr>
            </w:pPr>
            <w:r>
              <w:rPr>
                <w:sz w:val="26"/>
              </w:rPr>
              <w:t>80%</w:t>
            </w:r>
          </w:p>
        </w:tc>
        <w:tc>
          <w:tcPr>
            <w:tcW w:w="749" w:type="dxa"/>
          </w:tcPr>
          <w:p w:rsidR="00182309" w:rsidRDefault="009E7B78">
            <w:pPr>
              <w:pStyle w:val="TableParagraph"/>
              <w:ind w:left="29" w:right="29"/>
              <w:jc w:val="center"/>
              <w:rPr>
                <w:sz w:val="26"/>
              </w:rPr>
            </w:pPr>
            <w:r>
              <w:rPr>
                <w:sz w:val="26"/>
              </w:rPr>
              <w:t>80%</w:t>
            </w:r>
          </w:p>
        </w:tc>
        <w:tc>
          <w:tcPr>
            <w:tcW w:w="749" w:type="dxa"/>
          </w:tcPr>
          <w:p w:rsidR="00182309" w:rsidRDefault="009E7B78">
            <w:pPr>
              <w:pStyle w:val="TableParagraph"/>
              <w:ind w:right="140"/>
              <w:jc w:val="right"/>
              <w:rPr>
                <w:sz w:val="26"/>
              </w:rPr>
            </w:pPr>
            <w:r>
              <w:rPr>
                <w:sz w:val="26"/>
              </w:rPr>
              <w:t>80%</w:t>
            </w:r>
          </w:p>
        </w:tc>
        <w:tc>
          <w:tcPr>
            <w:tcW w:w="749" w:type="dxa"/>
          </w:tcPr>
          <w:p w:rsidR="00182309" w:rsidRDefault="00182309"/>
        </w:tc>
        <w:tc>
          <w:tcPr>
            <w:tcW w:w="749" w:type="dxa"/>
          </w:tcPr>
          <w:p w:rsidR="00182309" w:rsidRDefault="00182309"/>
        </w:tc>
        <w:tc>
          <w:tcPr>
            <w:tcW w:w="749" w:type="dxa"/>
          </w:tcPr>
          <w:p w:rsidR="00182309" w:rsidRDefault="009E7B78">
            <w:pPr>
              <w:pStyle w:val="TableParagraph"/>
              <w:ind w:left="139"/>
              <w:rPr>
                <w:sz w:val="26"/>
              </w:rPr>
            </w:pPr>
            <w:r>
              <w:rPr>
                <w:sz w:val="26"/>
              </w:rPr>
              <w:t>80%</w:t>
            </w:r>
          </w:p>
        </w:tc>
        <w:tc>
          <w:tcPr>
            <w:tcW w:w="741" w:type="dxa"/>
          </w:tcPr>
          <w:p w:rsidR="00182309" w:rsidRDefault="009E7B78">
            <w:pPr>
              <w:pStyle w:val="TableParagraph"/>
              <w:ind w:right="136"/>
              <w:jc w:val="right"/>
              <w:rPr>
                <w:sz w:val="26"/>
              </w:rPr>
            </w:pPr>
            <w:r>
              <w:rPr>
                <w:sz w:val="26"/>
              </w:rPr>
              <w:t>80%</w:t>
            </w:r>
          </w:p>
        </w:tc>
      </w:tr>
      <w:tr w:rsidR="00182309">
        <w:trPr>
          <w:trHeight w:hRule="exact" w:val="993"/>
        </w:trPr>
        <w:tc>
          <w:tcPr>
            <w:tcW w:w="7506" w:type="dxa"/>
            <w:gridSpan w:val="7"/>
            <w:vMerge w:val="restart"/>
            <w:tcBorders>
              <w:left w:val="nil"/>
            </w:tcBorders>
          </w:tcPr>
          <w:p w:rsidR="00182309" w:rsidRDefault="00182309"/>
        </w:tc>
        <w:tc>
          <w:tcPr>
            <w:tcW w:w="1498" w:type="dxa"/>
            <w:gridSpan w:val="2"/>
          </w:tcPr>
          <w:p w:rsidR="00182309" w:rsidRDefault="009E7B78">
            <w:pPr>
              <w:pStyle w:val="TableParagraph"/>
              <w:spacing w:before="19" w:line="312" w:lineRule="exact"/>
              <w:ind w:left="108" w:right="108" w:hanging="1"/>
              <w:jc w:val="center"/>
              <w:rPr>
                <w:sz w:val="26"/>
              </w:rPr>
            </w:pPr>
            <w:r>
              <w:rPr>
                <w:sz w:val="26"/>
              </w:rPr>
              <w:t>Out-of- pocket limit in 2017</w:t>
            </w:r>
          </w:p>
        </w:tc>
        <w:tc>
          <w:tcPr>
            <w:tcW w:w="1490" w:type="dxa"/>
            <w:gridSpan w:val="2"/>
            <w:vMerge w:val="restart"/>
            <w:tcBorders>
              <w:right w:val="nil"/>
            </w:tcBorders>
          </w:tcPr>
          <w:p w:rsidR="00182309" w:rsidRDefault="00182309"/>
        </w:tc>
      </w:tr>
      <w:tr w:rsidR="00182309">
        <w:trPr>
          <w:trHeight w:hRule="exact" w:val="376"/>
        </w:trPr>
        <w:tc>
          <w:tcPr>
            <w:tcW w:w="7506" w:type="dxa"/>
            <w:gridSpan w:val="7"/>
            <w:vMerge/>
            <w:tcBorders>
              <w:left w:val="nil"/>
              <w:bottom w:val="nil"/>
            </w:tcBorders>
          </w:tcPr>
          <w:p w:rsidR="00182309" w:rsidRDefault="00182309"/>
        </w:tc>
        <w:tc>
          <w:tcPr>
            <w:tcW w:w="749" w:type="dxa"/>
          </w:tcPr>
          <w:p w:rsidR="00182309" w:rsidRDefault="009E7B78">
            <w:pPr>
              <w:pStyle w:val="TableParagraph"/>
              <w:spacing w:before="17"/>
              <w:ind w:left="29" w:right="29"/>
              <w:jc w:val="center"/>
              <w:rPr>
                <w:sz w:val="24"/>
              </w:rPr>
            </w:pPr>
            <w:r>
              <w:rPr>
                <w:sz w:val="24"/>
              </w:rPr>
              <w:t>$5,120</w:t>
            </w:r>
          </w:p>
        </w:tc>
        <w:tc>
          <w:tcPr>
            <w:tcW w:w="749" w:type="dxa"/>
          </w:tcPr>
          <w:p w:rsidR="00182309" w:rsidRDefault="009E7B78">
            <w:pPr>
              <w:pStyle w:val="TableParagraph"/>
              <w:spacing w:before="17"/>
              <w:ind w:left="29" w:right="29"/>
              <w:jc w:val="center"/>
              <w:rPr>
                <w:sz w:val="24"/>
              </w:rPr>
            </w:pPr>
            <w:r>
              <w:rPr>
                <w:sz w:val="24"/>
              </w:rPr>
              <w:t>$2,560</w:t>
            </w:r>
          </w:p>
        </w:tc>
        <w:tc>
          <w:tcPr>
            <w:tcW w:w="1490" w:type="dxa"/>
            <w:gridSpan w:val="2"/>
            <w:vMerge/>
            <w:tcBorders>
              <w:bottom w:val="nil"/>
              <w:right w:val="nil"/>
            </w:tcBorders>
          </w:tcPr>
          <w:p w:rsidR="00182309" w:rsidRDefault="00182309"/>
        </w:tc>
      </w:tr>
    </w:tbl>
    <w:p w:rsidR="00182309" w:rsidRDefault="00182309">
      <w:pPr>
        <w:pStyle w:val="BodyText"/>
        <w:spacing w:before="5"/>
        <w:rPr>
          <w:sz w:val="19"/>
        </w:rPr>
      </w:pPr>
    </w:p>
    <w:p w:rsidR="00182309" w:rsidRDefault="009E7B78">
      <w:pPr>
        <w:pStyle w:val="ListParagraph"/>
        <w:numPr>
          <w:ilvl w:val="0"/>
          <w:numId w:val="19"/>
        </w:numPr>
        <w:tabs>
          <w:tab w:val="left" w:pos="291"/>
        </w:tabs>
        <w:spacing w:before="119"/>
        <w:ind w:right="104" w:firstLine="0"/>
        <w:jc w:val="both"/>
        <w:rPr>
          <w:sz w:val="28"/>
        </w:rPr>
      </w:pPr>
      <w:r>
        <w:rPr>
          <w:sz w:val="28"/>
        </w:rPr>
        <w:t xml:space="preserve">Plan F also offers a high-deductible plan in </w:t>
      </w:r>
      <w:r>
        <w:rPr>
          <w:spacing w:val="-3"/>
          <w:sz w:val="28"/>
        </w:rPr>
        <w:t xml:space="preserve">some </w:t>
      </w:r>
      <w:r>
        <w:rPr>
          <w:sz w:val="28"/>
        </w:rPr>
        <w:t xml:space="preserve">states. If </w:t>
      </w:r>
      <w:r>
        <w:rPr>
          <w:spacing w:val="-3"/>
          <w:sz w:val="28"/>
        </w:rPr>
        <w:t xml:space="preserve">you </w:t>
      </w:r>
      <w:r>
        <w:rPr>
          <w:sz w:val="28"/>
        </w:rPr>
        <w:t xml:space="preserve">choose this </w:t>
      </w:r>
      <w:r>
        <w:rPr>
          <w:spacing w:val="-3"/>
          <w:sz w:val="28"/>
        </w:rPr>
        <w:t xml:space="preserve">option, </w:t>
      </w:r>
      <w:r>
        <w:rPr>
          <w:sz w:val="28"/>
        </w:rPr>
        <w:t xml:space="preserve">this means </w:t>
      </w:r>
      <w:r>
        <w:rPr>
          <w:spacing w:val="-3"/>
          <w:sz w:val="28"/>
        </w:rPr>
        <w:t>you</w:t>
      </w:r>
      <w:r>
        <w:rPr>
          <w:spacing w:val="-6"/>
          <w:sz w:val="28"/>
        </w:rPr>
        <w:t xml:space="preserve"> </w:t>
      </w:r>
      <w:r>
        <w:rPr>
          <w:sz w:val="28"/>
        </w:rPr>
        <w:t>must</w:t>
      </w:r>
      <w:r>
        <w:rPr>
          <w:spacing w:val="-6"/>
          <w:sz w:val="28"/>
        </w:rPr>
        <w:t xml:space="preserve"> </w:t>
      </w:r>
      <w:r>
        <w:rPr>
          <w:spacing w:val="-3"/>
          <w:sz w:val="28"/>
        </w:rPr>
        <w:t>pay</w:t>
      </w:r>
      <w:r>
        <w:rPr>
          <w:spacing w:val="-6"/>
          <w:sz w:val="28"/>
        </w:rPr>
        <w:t xml:space="preserve"> </w:t>
      </w:r>
      <w:r>
        <w:rPr>
          <w:spacing w:val="-4"/>
          <w:sz w:val="28"/>
        </w:rPr>
        <w:t>for</w:t>
      </w:r>
      <w:r>
        <w:rPr>
          <w:spacing w:val="-6"/>
          <w:sz w:val="28"/>
        </w:rPr>
        <w:t xml:space="preserve"> </w:t>
      </w:r>
      <w:r>
        <w:rPr>
          <w:sz w:val="28"/>
        </w:rPr>
        <w:t>Medicare-covered</w:t>
      </w:r>
      <w:r>
        <w:rPr>
          <w:spacing w:val="-6"/>
          <w:sz w:val="28"/>
        </w:rPr>
        <w:t xml:space="preserve"> </w:t>
      </w:r>
      <w:r>
        <w:rPr>
          <w:sz w:val="28"/>
        </w:rPr>
        <w:t>costs</w:t>
      </w:r>
      <w:r>
        <w:rPr>
          <w:spacing w:val="-6"/>
          <w:sz w:val="28"/>
        </w:rPr>
        <w:t xml:space="preserve"> </w:t>
      </w:r>
      <w:r>
        <w:rPr>
          <w:sz w:val="28"/>
        </w:rPr>
        <w:t>(coinsurance,</w:t>
      </w:r>
      <w:r>
        <w:rPr>
          <w:spacing w:val="-6"/>
          <w:sz w:val="28"/>
        </w:rPr>
        <w:t xml:space="preserve"> </w:t>
      </w:r>
      <w:r>
        <w:rPr>
          <w:sz w:val="28"/>
        </w:rPr>
        <w:t>copayments,</w:t>
      </w:r>
      <w:r>
        <w:rPr>
          <w:spacing w:val="-6"/>
          <w:sz w:val="28"/>
        </w:rPr>
        <w:t xml:space="preserve"> </w:t>
      </w:r>
      <w:r>
        <w:rPr>
          <w:sz w:val="28"/>
        </w:rPr>
        <w:t>and</w:t>
      </w:r>
      <w:r>
        <w:rPr>
          <w:spacing w:val="-6"/>
          <w:sz w:val="28"/>
        </w:rPr>
        <w:t xml:space="preserve"> </w:t>
      </w:r>
      <w:r>
        <w:rPr>
          <w:spacing w:val="-3"/>
          <w:sz w:val="28"/>
        </w:rPr>
        <w:t>deductibles)</w:t>
      </w:r>
      <w:r>
        <w:rPr>
          <w:spacing w:val="-6"/>
          <w:sz w:val="28"/>
        </w:rPr>
        <w:t xml:space="preserve"> </w:t>
      </w:r>
      <w:r>
        <w:rPr>
          <w:spacing w:val="-3"/>
          <w:sz w:val="28"/>
        </w:rPr>
        <w:t>up</w:t>
      </w:r>
      <w:r>
        <w:rPr>
          <w:spacing w:val="-6"/>
          <w:sz w:val="28"/>
        </w:rPr>
        <w:t xml:space="preserve"> </w:t>
      </w:r>
      <w:r>
        <w:rPr>
          <w:sz w:val="28"/>
        </w:rPr>
        <w:t>to</w:t>
      </w:r>
      <w:r>
        <w:rPr>
          <w:spacing w:val="-6"/>
          <w:sz w:val="28"/>
        </w:rPr>
        <w:t xml:space="preserve"> </w:t>
      </w:r>
      <w:r>
        <w:rPr>
          <w:sz w:val="28"/>
        </w:rPr>
        <w:t xml:space="preserve">the deductible amount </w:t>
      </w:r>
      <w:r>
        <w:rPr>
          <w:spacing w:val="-3"/>
          <w:sz w:val="28"/>
        </w:rPr>
        <w:t xml:space="preserve">of </w:t>
      </w:r>
      <w:r>
        <w:rPr>
          <w:sz w:val="28"/>
        </w:rPr>
        <w:t xml:space="preserve">$2,200 in </w:t>
      </w:r>
      <w:r>
        <w:rPr>
          <w:spacing w:val="-8"/>
          <w:sz w:val="28"/>
        </w:rPr>
        <w:t xml:space="preserve">2017 </w:t>
      </w:r>
      <w:r>
        <w:rPr>
          <w:spacing w:val="-3"/>
          <w:sz w:val="28"/>
        </w:rPr>
        <w:t xml:space="preserve">before </w:t>
      </w:r>
      <w:r>
        <w:rPr>
          <w:sz w:val="28"/>
        </w:rPr>
        <w:t xml:space="preserve">your policy </w:t>
      </w:r>
      <w:r>
        <w:rPr>
          <w:spacing w:val="-3"/>
          <w:sz w:val="28"/>
        </w:rPr>
        <w:t>pays</w:t>
      </w:r>
      <w:r>
        <w:rPr>
          <w:spacing w:val="17"/>
          <w:sz w:val="28"/>
        </w:rPr>
        <w:t xml:space="preserve"> </w:t>
      </w:r>
      <w:r>
        <w:rPr>
          <w:sz w:val="28"/>
        </w:rPr>
        <w:t>anything.</w:t>
      </w:r>
    </w:p>
    <w:p w:rsidR="00182309" w:rsidRDefault="009E7B78">
      <w:pPr>
        <w:pStyle w:val="BodyText"/>
        <w:spacing w:before="173" w:line="336" w:lineRule="exact"/>
        <w:ind w:left="116"/>
      </w:pPr>
      <w:r>
        <w:rPr>
          <w:b/>
          <w:spacing w:val="-4"/>
        </w:rPr>
        <w:t xml:space="preserve">** </w:t>
      </w:r>
      <w:r>
        <w:t xml:space="preserve">Plan N </w:t>
      </w:r>
      <w:r>
        <w:rPr>
          <w:spacing w:val="-3"/>
        </w:rPr>
        <w:t xml:space="preserve">pays 100% of </w:t>
      </w:r>
      <w:r>
        <w:t xml:space="preserve">the Part B coinsurance, except </w:t>
      </w:r>
      <w:r>
        <w:rPr>
          <w:spacing w:val="-4"/>
        </w:rPr>
        <w:t xml:space="preserve">for </w:t>
      </w:r>
      <w:r>
        <w:t xml:space="preserve">a </w:t>
      </w:r>
      <w:r>
        <w:rPr>
          <w:spacing w:val="-3"/>
        </w:rPr>
        <w:t xml:space="preserve">copayment of up </w:t>
      </w:r>
      <w:r>
        <w:t xml:space="preserve">to $20 </w:t>
      </w:r>
      <w:r>
        <w:rPr>
          <w:spacing w:val="-4"/>
        </w:rPr>
        <w:t xml:space="preserve">for </w:t>
      </w:r>
      <w:r>
        <w:rPr>
          <w:spacing w:val="-3"/>
        </w:rPr>
        <w:t xml:space="preserve">some </w:t>
      </w:r>
      <w:r>
        <w:t xml:space="preserve">office visits and </w:t>
      </w:r>
      <w:r>
        <w:rPr>
          <w:spacing w:val="-3"/>
        </w:rPr>
        <w:t xml:space="preserve">up </w:t>
      </w:r>
      <w:r>
        <w:t xml:space="preserve">to a </w:t>
      </w:r>
      <w:r>
        <w:rPr>
          <w:spacing w:val="-3"/>
        </w:rPr>
        <w:t xml:space="preserve">$50 copayment </w:t>
      </w:r>
      <w:r>
        <w:rPr>
          <w:spacing w:val="-4"/>
        </w:rPr>
        <w:t xml:space="preserve">for </w:t>
      </w:r>
      <w:r>
        <w:t xml:space="preserve">emergency </w:t>
      </w:r>
      <w:r>
        <w:rPr>
          <w:spacing w:val="-3"/>
        </w:rPr>
        <w:t xml:space="preserve">room </w:t>
      </w:r>
      <w:r>
        <w:t xml:space="preserve">visits that </w:t>
      </w:r>
      <w:r>
        <w:rPr>
          <w:spacing w:val="-7"/>
        </w:rPr>
        <w:t xml:space="preserve">don’t </w:t>
      </w:r>
      <w:r>
        <w:t xml:space="preserve">result in </w:t>
      </w:r>
      <w:r>
        <w:rPr>
          <w:spacing w:val="2"/>
        </w:rPr>
        <w:t xml:space="preserve">an </w:t>
      </w:r>
      <w:r>
        <w:rPr>
          <w:spacing w:val="-3"/>
        </w:rPr>
        <w:t xml:space="preserve">inpatient </w:t>
      </w:r>
      <w:r>
        <w:t>admission.</w:t>
      </w:r>
    </w:p>
    <w:p w:rsidR="00182309" w:rsidRDefault="00182309">
      <w:pPr>
        <w:spacing w:line="336" w:lineRule="exact"/>
        <w:sectPr w:rsidR="00182309">
          <w:headerReference w:type="even" r:id="rId138"/>
          <w:pgSz w:w="12060" w:h="15660"/>
          <w:pgMar w:top="1080" w:right="540" w:bottom="280" w:left="740" w:header="612" w:footer="0" w:gutter="0"/>
          <w:pgNumType w:start="82"/>
          <w:cols w:space="720"/>
        </w:sectPr>
      </w:pPr>
    </w:p>
    <w:p w:rsidR="00182309" w:rsidRDefault="0017599C">
      <w:pPr>
        <w:pStyle w:val="BodyText"/>
        <w:tabs>
          <w:tab w:val="left" w:pos="10255"/>
        </w:tabs>
        <w:spacing w:before="73"/>
        <w:ind w:left="899"/>
        <w:rPr>
          <w:rFonts w:ascii="Myriad Pro" w:hAnsi="Myriad Pro"/>
          <w:b/>
        </w:rPr>
      </w:pPr>
      <w:r>
        <w:rPr>
          <w:noProof/>
        </w:rPr>
        <w:lastRenderedPageBreak/>
        <mc:AlternateContent>
          <mc:Choice Requires="wps">
            <w:drawing>
              <wp:anchor distT="0" distB="0" distL="114300" distR="114300" simplePos="0" relativeHeight="503161280" behindDoc="1" locked="0" layoutInCell="1" allowOverlap="1">
                <wp:simplePos x="0" y="0"/>
                <wp:positionH relativeFrom="page">
                  <wp:posOffset>6628130</wp:posOffset>
                </wp:positionH>
                <wp:positionV relativeFrom="paragraph">
                  <wp:posOffset>26670</wp:posOffset>
                </wp:positionV>
                <wp:extent cx="0" cy="290195"/>
                <wp:effectExtent l="8255" t="7620" r="10795" b="6985"/>
                <wp:wrapNone/>
                <wp:docPr id="36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1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9pt,2.1pt" to="521.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" strokecolor="#006dad" strokeweight="1pt">
                <w10:wrap anchorx="page"/>
              </v:line>
            </w:pict>
          </mc:Fallback>
        </mc:AlternateContent>
      </w:r>
      <w:bookmarkStart w:id="183" w:name="_bookmark141"/>
      <w:bookmarkEnd w:id="183"/>
      <w:r w:rsidR="009E7B78">
        <w:rPr>
          <w:rFonts w:ascii="Myriad Pro Light" w:hAnsi="Myriad Pro Light"/>
          <w:b/>
          <w:color w:val="4C99C5"/>
        </w:rPr>
        <w:t>Section</w:t>
      </w:r>
      <w:r w:rsidR="009E7B78">
        <w:rPr>
          <w:rFonts w:ascii="Myriad Pro Light" w:hAnsi="Myriad Pro Light"/>
          <w:b/>
          <w:color w:val="4C99C5"/>
          <w:spacing w:val="-2"/>
        </w:rPr>
        <w:t xml:space="preserve"> </w:t>
      </w:r>
      <w:r w:rsidR="009E7B78">
        <w:rPr>
          <w:rFonts w:ascii="Myriad Pro Light" w:hAnsi="Myriad Pro Light"/>
          <w:b/>
          <w:color w:val="4C99C5"/>
        </w:rPr>
        <w:t>6</w:t>
      </w:r>
      <w:r w:rsidR="009E7B78">
        <w:rPr>
          <w:rFonts w:ascii="Myriad Pro Light" w:hAnsi="Myriad Pro Light"/>
          <w:b/>
          <w:color w:val="4C99C5"/>
          <w:spacing w:val="-25"/>
        </w:rPr>
        <w:t xml:space="preserve"> </w:t>
      </w:r>
      <w:r w:rsidR="009E7B78">
        <w:rPr>
          <w:rFonts w:ascii="Myriad Pro Light" w:hAnsi="Myriad Pro Light"/>
          <w:b/>
          <w:color w:val="4C99C5"/>
        </w:rPr>
        <w:t>—</w:t>
      </w:r>
      <w:r w:rsidR="009E7B78">
        <w:rPr>
          <w:rFonts w:ascii="Myriad Pro Light" w:hAnsi="Myriad Pro Light"/>
          <w:b/>
          <w:color w:val="4C99C5"/>
          <w:spacing w:val="-35"/>
        </w:rPr>
        <w:t xml:space="preserve"> </w:t>
      </w:r>
      <w:r w:rsidR="009E7B78">
        <w:rPr>
          <w:rFonts w:ascii="Myriad Pro Light" w:hAnsi="Myriad Pro Light"/>
          <w:b/>
          <w:color w:val="4C99C5"/>
        </w:rPr>
        <w:t>What</w:t>
      </w:r>
      <w:r w:rsidR="009E7B78">
        <w:rPr>
          <w:rFonts w:ascii="Myriad Pro Light" w:hAnsi="Myriad Pro Light"/>
          <w:b/>
          <w:color w:val="4C99C5"/>
          <w:spacing w:val="-2"/>
        </w:rPr>
        <w:t xml:space="preserve"> </w:t>
      </w:r>
      <w:r w:rsidR="009E7B78">
        <w:rPr>
          <w:rFonts w:ascii="Myriad Pro Light" w:hAnsi="Myriad Pro Light"/>
          <w:b/>
          <w:color w:val="4C99C5"/>
        </w:rPr>
        <w:t>are</w:t>
      </w:r>
      <w:r w:rsidR="009E7B78">
        <w:rPr>
          <w:rFonts w:ascii="Myriad Pro Light" w:hAnsi="Myriad Pro Light"/>
          <w:b/>
          <w:color w:val="4C99C5"/>
          <w:spacing w:val="-2"/>
        </w:rPr>
        <w:t xml:space="preserve"> </w:t>
      </w:r>
      <w:r w:rsidR="009E7B78">
        <w:rPr>
          <w:rFonts w:ascii="Myriad Pro Light" w:hAnsi="Myriad Pro Light"/>
          <w:b/>
          <w:color w:val="4C99C5"/>
        </w:rPr>
        <w:t>Medicare</w:t>
      </w:r>
      <w:r w:rsidR="009E7B78">
        <w:rPr>
          <w:rFonts w:ascii="Myriad Pro Light" w:hAnsi="Myriad Pro Light"/>
          <w:b/>
          <w:color w:val="4C99C5"/>
          <w:spacing w:val="-2"/>
        </w:rPr>
        <w:t xml:space="preserve"> </w:t>
      </w:r>
      <w:r w:rsidR="009E7B78">
        <w:rPr>
          <w:rFonts w:ascii="Myriad Pro Light" w:hAnsi="Myriad Pro Light"/>
          <w:b/>
          <w:color w:val="4C99C5"/>
        </w:rPr>
        <w:t>Supplement</w:t>
      </w:r>
      <w:r w:rsidR="009E7B78">
        <w:rPr>
          <w:rFonts w:ascii="Myriad Pro Light" w:hAnsi="Myriad Pro Light"/>
          <w:b/>
          <w:color w:val="4C99C5"/>
          <w:spacing w:val="-2"/>
        </w:rPr>
        <w:t xml:space="preserve"> </w:t>
      </w:r>
      <w:r w:rsidR="009E7B78">
        <w:rPr>
          <w:rFonts w:ascii="Myriad Pro Light" w:hAnsi="Myriad Pro Light"/>
          <w:b/>
          <w:color w:val="4C99C5"/>
        </w:rPr>
        <w:t>Insurance</w:t>
      </w:r>
      <w:r w:rsidR="009E7B78">
        <w:rPr>
          <w:rFonts w:ascii="Myriad Pro Light" w:hAnsi="Myriad Pro Light"/>
          <w:b/>
          <w:color w:val="4C99C5"/>
          <w:spacing w:val="-2"/>
        </w:rPr>
        <w:t xml:space="preserve"> </w:t>
      </w:r>
      <w:r w:rsidR="009E7B78">
        <w:rPr>
          <w:rFonts w:ascii="Myriad Pro Light" w:hAnsi="Myriad Pro Light"/>
          <w:b/>
          <w:color w:val="4C99C5"/>
        </w:rPr>
        <w:t>(Medigap)</w:t>
      </w:r>
      <w:r w:rsidR="009E7B78">
        <w:rPr>
          <w:rFonts w:ascii="Myriad Pro Light" w:hAnsi="Myriad Pro Light"/>
          <w:b/>
          <w:color w:val="4C99C5"/>
          <w:spacing w:val="-2"/>
        </w:rPr>
        <w:t xml:space="preserve"> </w:t>
      </w:r>
      <w:r w:rsidR="009E7B78">
        <w:rPr>
          <w:rFonts w:ascii="Myriad Pro Light" w:hAnsi="Myriad Pro Light"/>
          <w:b/>
          <w:color w:val="4C99C5"/>
        </w:rPr>
        <w:t>Policies?</w:t>
      </w:r>
      <w:r w:rsidR="009E7B78">
        <w:rPr>
          <w:rFonts w:ascii="Myriad Pro Light" w:hAnsi="Myriad Pro Light"/>
          <w:b/>
          <w:color w:val="4C99C5"/>
        </w:rPr>
        <w:tab/>
      </w:r>
      <w:r w:rsidR="009E7B78">
        <w:rPr>
          <w:rFonts w:ascii="Myriad Pro" w:hAnsi="Myriad Pro"/>
          <w:b/>
          <w:spacing w:val="-5"/>
        </w:rPr>
        <w:t>83</w:t>
      </w:r>
    </w:p>
    <w:p w:rsidR="00182309" w:rsidRDefault="00182309">
      <w:pPr>
        <w:pStyle w:val="BodyText"/>
        <w:spacing w:before="11"/>
        <w:rPr>
          <w:rFonts w:ascii="Myriad Pro"/>
          <w:b/>
          <w:sz w:val="42"/>
        </w:rPr>
      </w:pPr>
    </w:p>
    <w:p w:rsidR="00182309" w:rsidRDefault="009E7B78">
      <w:pPr>
        <w:spacing w:line="504" w:lineRule="exact"/>
        <w:ind w:left="2411" w:right="324"/>
        <w:rPr>
          <w:rFonts w:ascii="Myriad Pro"/>
          <w:b/>
          <w:sz w:val="42"/>
        </w:rPr>
      </w:pPr>
      <w:r>
        <w:rPr>
          <w:rFonts w:ascii="Myriad Pro"/>
          <w:b/>
          <w:sz w:val="42"/>
        </w:rPr>
        <w:t>What else should I know about Medicare Supplement Insurance (Medigap)?</w:t>
      </w:r>
    </w:p>
    <w:p w:rsidR="00182309" w:rsidRDefault="009E7B78">
      <w:pPr>
        <w:pStyle w:val="BodyText"/>
        <w:spacing w:before="92"/>
        <w:ind w:left="2411"/>
        <w:rPr>
          <w:rFonts w:ascii="Myriad Pro Light"/>
          <w:b/>
        </w:rPr>
      </w:pPr>
      <w:r>
        <w:rPr>
          <w:rFonts w:ascii="Myriad Pro Light"/>
          <w:b/>
        </w:rPr>
        <w:t>Important facts</w:t>
      </w:r>
    </w:p>
    <w:p w:rsidR="00182309" w:rsidRDefault="009E7B78">
      <w:pPr>
        <w:pStyle w:val="ListParagraph"/>
        <w:numPr>
          <w:ilvl w:val="1"/>
          <w:numId w:val="19"/>
        </w:numPr>
        <w:tabs>
          <w:tab w:val="left" w:pos="2585"/>
        </w:tabs>
        <w:spacing w:before="32" w:line="240" w:lineRule="auto"/>
        <w:rPr>
          <w:sz w:val="28"/>
        </w:rPr>
      </w:pPr>
      <w:r>
        <w:rPr>
          <w:spacing w:val="-11"/>
          <w:sz w:val="28"/>
        </w:rPr>
        <w:t xml:space="preserve">You </w:t>
      </w:r>
      <w:r>
        <w:rPr>
          <w:sz w:val="28"/>
        </w:rPr>
        <w:t xml:space="preserve">must </w:t>
      </w:r>
      <w:r>
        <w:rPr>
          <w:spacing w:val="-4"/>
          <w:sz w:val="28"/>
        </w:rPr>
        <w:t xml:space="preserve">have </w:t>
      </w:r>
      <w:r>
        <w:rPr>
          <w:sz w:val="28"/>
        </w:rPr>
        <w:t>Part A and Part</w:t>
      </w:r>
      <w:r>
        <w:rPr>
          <w:spacing w:val="20"/>
          <w:sz w:val="28"/>
        </w:rPr>
        <w:t xml:space="preserve"> </w:t>
      </w:r>
      <w:r>
        <w:rPr>
          <w:sz w:val="28"/>
        </w:rPr>
        <w:t>B.</w:t>
      </w:r>
    </w:p>
    <w:p w:rsidR="00182309" w:rsidRDefault="009E7B78">
      <w:pPr>
        <w:pStyle w:val="ListParagraph"/>
        <w:numPr>
          <w:ilvl w:val="1"/>
          <w:numId w:val="19"/>
        </w:numPr>
        <w:tabs>
          <w:tab w:val="left" w:pos="2585"/>
        </w:tabs>
        <w:spacing w:before="9"/>
        <w:ind w:right="697"/>
        <w:rPr>
          <w:sz w:val="28"/>
        </w:rPr>
      </w:pPr>
      <w:r>
        <w:rPr>
          <w:spacing w:val="-11"/>
          <w:sz w:val="28"/>
        </w:rPr>
        <w:t xml:space="preserve">You </w:t>
      </w:r>
      <w:r>
        <w:rPr>
          <w:spacing w:val="-3"/>
          <w:sz w:val="28"/>
        </w:rPr>
        <w:t xml:space="preserve">pay </w:t>
      </w:r>
      <w:r>
        <w:rPr>
          <w:sz w:val="28"/>
        </w:rPr>
        <w:t xml:space="preserve">the private insurance </w:t>
      </w:r>
      <w:r>
        <w:rPr>
          <w:spacing w:val="-3"/>
          <w:sz w:val="28"/>
        </w:rPr>
        <w:t xml:space="preserve">company </w:t>
      </w:r>
      <w:r>
        <w:rPr>
          <w:sz w:val="28"/>
        </w:rPr>
        <w:t xml:space="preserve">a monthly </w:t>
      </w:r>
      <w:hyperlink w:anchor="_bookmark240" w:history="1">
        <w:r>
          <w:rPr>
            <w:color w:val="006DAD"/>
            <w:sz w:val="28"/>
          </w:rPr>
          <w:t>premium</w:t>
        </w:r>
      </w:hyperlink>
      <w:r>
        <w:rPr>
          <w:color w:val="006DAD"/>
          <w:sz w:val="28"/>
        </w:rPr>
        <w:t xml:space="preserve"> </w:t>
      </w:r>
      <w:r>
        <w:rPr>
          <w:spacing w:val="-4"/>
          <w:sz w:val="28"/>
        </w:rPr>
        <w:t xml:space="preserve">for </w:t>
      </w:r>
      <w:r>
        <w:rPr>
          <w:sz w:val="28"/>
        </w:rPr>
        <w:t>your</w:t>
      </w:r>
      <w:r>
        <w:rPr>
          <w:spacing w:val="-6"/>
          <w:sz w:val="28"/>
        </w:rPr>
        <w:t xml:space="preserve"> </w:t>
      </w:r>
      <w:r>
        <w:rPr>
          <w:sz w:val="28"/>
        </w:rPr>
        <w:t>Medigap</w:t>
      </w:r>
      <w:r>
        <w:rPr>
          <w:spacing w:val="-6"/>
          <w:sz w:val="28"/>
        </w:rPr>
        <w:t xml:space="preserve"> </w:t>
      </w:r>
      <w:r>
        <w:rPr>
          <w:sz w:val="28"/>
        </w:rPr>
        <w:t>policy</w:t>
      </w:r>
      <w:r>
        <w:rPr>
          <w:spacing w:val="-6"/>
          <w:sz w:val="28"/>
        </w:rPr>
        <w:t xml:space="preserve"> </w:t>
      </w:r>
      <w:r>
        <w:rPr>
          <w:sz w:val="28"/>
        </w:rPr>
        <w:t>in</w:t>
      </w:r>
      <w:r>
        <w:rPr>
          <w:spacing w:val="-6"/>
          <w:sz w:val="28"/>
        </w:rPr>
        <w:t xml:space="preserve"> </w:t>
      </w:r>
      <w:r>
        <w:rPr>
          <w:sz w:val="28"/>
        </w:rPr>
        <w:t>addition</w:t>
      </w:r>
      <w:r>
        <w:rPr>
          <w:spacing w:val="-6"/>
          <w:sz w:val="28"/>
        </w:rPr>
        <w:t xml:space="preserve"> </w:t>
      </w:r>
      <w:r>
        <w:rPr>
          <w:sz w:val="28"/>
        </w:rPr>
        <w:t>to</w:t>
      </w:r>
      <w:r>
        <w:rPr>
          <w:spacing w:val="-6"/>
          <w:sz w:val="28"/>
        </w:rPr>
        <w:t xml:space="preserve"> </w:t>
      </w:r>
      <w:r>
        <w:rPr>
          <w:sz w:val="28"/>
        </w:rPr>
        <w:t>your</w:t>
      </w:r>
      <w:r>
        <w:rPr>
          <w:spacing w:val="-6"/>
          <w:sz w:val="28"/>
        </w:rPr>
        <w:t xml:space="preserve"> </w:t>
      </w:r>
      <w:r>
        <w:rPr>
          <w:sz w:val="28"/>
        </w:rPr>
        <w:t>mont</w:t>
      </w:r>
      <w:r>
        <w:rPr>
          <w:sz w:val="28"/>
        </w:rPr>
        <w:t>hly</w:t>
      </w:r>
      <w:r>
        <w:rPr>
          <w:spacing w:val="-6"/>
          <w:sz w:val="28"/>
        </w:rPr>
        <w:t xml:space="preserve"> </w:t>
      </w:r>
      <w:r>
        <w:rPr>
          <w:sz w:val="28"/>
        </w:rPr>
        <w:t>Part</w:t>
      </w:r>
      <w:r>
        <w:rPr>
          <w:spacing w:val="-6"/>
          <w:sz w:val="28"/>
        </w:rPr>
        <w:t xml:space="preserve"> </w:t>
      </w:r>
      <w:r>
        <w:rPr>
          <w:sz w:val="28"/>
        </w:rPr>
        <w:t>B</w:t>
      </w:r>
      <w:r>
        <w:rPr>
          <w:spacing w:val="-6"/>
          <w:sz w:val="28"/>
        </w:rPr>
        <w:t xml:space="preserve"> </w:t>
      </w:r>
      <w:r>
        <w:rPr>
          <w:sz w:val="28"/>
        </w:rPr>
        <w:t xml:space="preserve">premium that </w:t>
      </w:r>
      <w:r>
        <w:rPr>
          <w:spacing w:val="-3"/>
          <w:sz w:val="28"/>
        </w:rPr>
        <w:t xml:space="preserve">you pay </w:t>
      </w:r>
      <w:r>
        <w:rPr>
          <w:sz w:val="28"/>
        </w:rPr>
        <w:t xml:space="preserve">to Medicare. Contact the </w:t>
      </w:r>
      <w:r>
        <w:rPr>
          <w:spacing w:val="-3"/>
          <w:sz w:val="28"/>
        </w:rPr>
        <w:t xml:space="preserve">company </w:t>
      </w:r>
      <w:r>
        <w:rPr>
          <w:sz w:val="28"/>
        </w:rPr>
        <w:t xml:space="preserve">to find </w:t>
      </w:r>
      <w:r>
        <w:rPr>
          <w:spacing w:val="-4"/>
          <w:sz w:val="28"/>
        </w:rPr>
        <w:t xml:space="preserve">out how </w:t>
      </w:r>
      <w:r>
        <w:rPr>
          <w:sz w:val="28"/>
        </w:rPr>
        <w:t xml:space="preserve">to </w:t>
      </w:r>
      <w:r>
        <w:rPr>
          <w:spacing w:val="-3"/>
          <w:sz w:val="28"/>
        </w:rPr>
        <w:t xml:space="preserve">pay </w:t>
      </w:r>
      <w:r>
        <w:rPr>
          <w:sz w:val="28"/>
        </w:rPr>
        <w:t>your</w:t>
      </w:r>
      <w:r>
        <w:rPr>
          <w:spacing w:val="-15"/>
          <w:sz w:val="28"/>
        </w:rPr>
        <w:t xml:space="preserve"> </w:t>
      </w:r>
      <w:r>
        <w:rPr>
          <w:sz w:val="28"/>
        </w:rPr>
        <w:t>premium.</w:t>
      </w:r>
    </w:p>
    <w:p w:rsidR="00182309" w:rsidRDefault="009E7B78">
      <w:pPr>
        <w:pStyle w:val="ListParagraph"/>
        <w:numPr>
          <w:ilvl w:val="1"/>
          <w:numId w:val="19"/>
        </w:numPr>
        <w:tabs>
          <w:tab w:val="left" w:pos="2585"/>
        </w:tabs>
        <w:spacing w:before="42"/>
        <w:ind w:right="1352"/>
        <w:rPr>
          <w:sz w:val="28"/>
        </w:rPr>
      </w:pPr>
      <w:r>
        <w:rPr>
          <w:sz w:val="28"/>
        </w:rPr>
        <w:t xml:space="preserve">A Medigap policy only </w:t>
      </w:r>
      <w:r>
        <w:rPr>
          <w:spacing w:val="-3"/>
          <w:sz w:val="28"/>
        </w:rPr>
        <w:t xml:space="preserve">covers </w:t>
      </w:r>
      <w:r>
        <w:rPr>
          <w:spacing w:val="-4"/>
          <w:sz w:val="28"/>
        </w:rPr>
        <w:t xml:space="preserve">one </w:t>
      </w:r>
      <w:r>
        <w:rPr>
          <w:sz w:val="28"/>
        </w:rPr>
        <w:t>person. Spouses must</w:t>
      </w:r>
      <w:r>
        <w:rPr>
          <w:spacing w:val="-30"/>
          <w:sz w:val="28"/>
        </w:rPr>
        <w:t xml:space="preserve"> </w:t>
      </w:r>
      <w:r>
        <w:rPr>
          <w:spacing w:val="-3"/>
          <w:sz w:val="28"/>
        </w:rPr>
        <w:t xml:space="preserve">buy </w:t>
      </w:r>
      <w:r>
        <w:rPr>
          <w:sz w:val="28"/>
        </w:rPr>
        <w:t>separate</w:t>
      </w:r>
      <w:r>
        <w:rPr>
          <w:spacing w:val="-19"/>
          <w:sz w:val="28"/>
        </w:rPr>
        <w:t xml:space="preserve"> </w:t>
      </w:r>
      <w:r>
        <w:rPr>
          <w:sz w:val="28"/>
        </w:rPr>
        <w:t>policies.</w:t>
      </w:r>
    </w:p>
    <w:p w:rsidR="00182309" w:rsidRDefault="009E7B78">
      <w:pPr>
        <w:pStyle w:val="ListParagraph"/>
        <w:numPr>
          <w:ilvl w:val="1"/>
          <w:numId w:val="19"/>
        </w:numPr>
        <w:tabs>
          <w:tab w:val="left" w:pos="2585"/>
        </w:tabs>
        <w:spacing w:before="42"/>
        <w:ind w:right="896"/>
        <w:rPr>
          <w:sz w:val="28"/>
        </w:rPr>
      </w:pPr>
      <w:r>
        <w:rPr>
          <w:spacing w:val="-11"/>
          <w:sz w:val="28"/>
        </w:rPr>
        <w:t xml:space="preserve">You </w:t>
      </w:r>
      <w:r>
        <w:rPr>
          <w:spacing w:val="-3"/>
          <w:sz w:val="28"/>
        </w:rPr>
        <w:t xml:space="preserve">can’t </w:t>
      </w:r>
      <w:r>
        <w:rPr>
          <w:spacing w:val="-4"/>
          <w:sz w:val="28"/>
        </w:rPr>
        <w:t xml:space="preserve">have </w:t>
      </w:r>
      <w:r>
        <w:rPr>
          <w:sz w:val="28"/>
        </w:rPr>
        <w:t xml:space="preserve">prescription </w:t>
      </w:r>
      <w:r>
        <w:rPr>
          <w:spacing w:val="2"/>
          <w:sz w:val="28"/>
        </w:rPr>
        <w:t xml:space="preserve">drug </w:t>
      </w:r>
      <w:r>
        <w:rPr>
          <w:spacing w:val="-3"/>
          <w:sz w:val="28"/>
        </w:rPr>
        <w:t xml:space="preserve">coverage </w:t>
      </w:r>
      <w:r>
        <w:rPr>
          <w:sz w:val="28"/>
        </w:rPr>
        <w:t xml:space="preserve">in both your Medigap policy and a Medicare </w:t>
      </w:r>
      <w:r>
        <w:rPr>
          <w:spacing w:val="2"/>
          <w:sz w:val="28"/>
        </w:rPr>
        <w:t xml:space="preserve">drug </w:t>
      </w:r>
      <w:r>
        <w:rPr>
          <w:sz w:val="28"/>
        </w:rPr>
        <w:t>plan. S</w:t>
      </w:r>
      <w:hyperlink w:anchor="_bookmark164" w:history="1">
        <w:r>
          <w:rPr>
            <w:sz w:val="28"/>
          </w:rPr>
          <w:t>ee page</w:t>
        </w:r>
        <w:r>
          <w:rPr>
            <w:spacing w:val="-16"/>
            <w:sz w:val="28"/>
          </w:rPr>
          <w:t xml:space="preserve"> </w:t>
        </w:r>
        <w:r>
          <w:rPr>
            <w:spacing w:val="-4"/>
            <w:sz w:val="28"/>
          </w:rPr>
          <w:t>95</w:t>
        </w:r>
      </w:hyperlink>
      <w:r>
        <w:rPr>
          <w:spacing w:val="-4"/>
          <w:sz w:val="28"/>
        </w:rPr>
        <w:t>.</w:t>
      </w:r>
    </w:p>
    <w:p w:rsidR="00182309" w:rsidRDefault="009E7B78">
      <w:pPr>
        <w:pStyle w:val="ListParagraph"/>
        <w:numPr>
          <w:ilvl w:val="1"/>
          <w:numId w:val="19"/>
        </w:numPr>
        <w:tabs>
          <w:tab w:val="left" w:pos="2585"/>
        </w:tabs>
        <w:spacing w:before="42"/>
        <w:ind w:right="1004"/>
        <w:rPr>
          <w:sz w:val="28"/>
        </w:rPr>
      </w:pPr>
      <w:r>
        <w:rPr>
          <w:spacing w:val="-7"/>
          <w:sz w:val="28"/>
        </w:rPr>
        <w:t xml:space="preserve">It’s </w:t>
      </w:r>
      <w:r>
        <w:rPr>
          <w:sz w:val="28"/>
        </w:rPr>
        <w:t xml:space="preserve">important to </w:t>
      </w:r>
      <w:r>
        <w:rPr>
          <w:spacing w:val="-3"/>
          <w:sz w:val="28"/>
        </w:rPr>
        <w:t xml:space="preserve">compare </w:t>
      </w:r>
      <w:r>
        <w:rPr>
          <w:sz w:val="28"/>
        </w:rPr>
        <w:t xml:space="preserve">Medigap policies since the costs </w:t>
      </w:r>
      <w:r>
        <w:rPr>
          <w:spacing w:val="2"/>
          <w:sz w:val="28"/>
        </w:rPr>
        <w:t xml:space="preserve">can vary </w:t>
      </w:r>
      <w:r>
        <w:rPr>
          <w:sz w:val="28"/>
        </w:rPr>
        <w:t xml:space="preserve">and </w:t>
      </w:r>
      <w:r>
        <w:rPr>
          <w:spacing w:val="-3"/>
          <w:sz w:val="28"/>
        </w:rPr>
        <w:t xml:space="preserve">may go up </w:t>
      </w:r>
      <w:r>
        <w:rPr>
          <w:sz w:val="28"/>
        </w:rPr>
        <w:t xml:space="preserve">as </w:t>
      </w:r>
      <w:r>
        <w:rPr>
          <w:spacing w:val="-3"/>
          <w:sz w:val="28"/>
        </w:rPr>
        <w:t xml:space="preserve">you </w:t>
      </w:r>
      <w:r>
        <w:rPr>
          <w:sz w:val="28"/>
        </w:rPr>
        <w:t xml:space="preserve">get </w:t>
      </w:r>
      <w:r>
        <w:rPr>
          <w:spacing w:val="-5"/>
          <w:sz w:val="28"/>
        </w:rPr>
        <w:t xml:space="preserve">older. </w:t>
      </w:r>
      <w:r>
        <w:rPr>
          <w:spacing w:val="-3"/>
          <w:sz w:val="28"/>
        </w:rPr>
        <w:t xml:space="preserve">Some </w:t>
      </w:r>
      <w:r>
        <w:rPr>
          <w:sz w:val="28"/>
        </w:rPr>
        <w:t>states limit Medigap premium</w:t>
      </w:r>
      <w:r>
        <w:rPr>
          <w:spacing w:val="-15"/>
          <w:sz w:val="28"/>
        </w:rPr>
        <w:t xml:space="preserve"> </w:t>
      </w:r>
      <w:r>
        <w:rPr>
          <w:sz w:val="28"/>
        </w:rPr>
        <w:t>costs.</w:t>
      </w:r>
    </w:p>
    <w:p w:rsidR="00182309" w:rsidRDefault="009E7B78">
      <w:pPr>
        <w:pStyle w:val="BodyText"/>
        <w:spacing w:before="255"/>
        <w:ind w:left="2411"/>
        <w:rPr>
          <w:rFonts w:ascii="Myriad Pro Light"/>
          <w:b/>
        </w:rPr>
      </w:pPr>
      <w:bookmarkStart w:id="184" w:name="_bookmark140"/>
      <w:bookmarkEnd w:id="184"/>
      <w:r>
        <w:rPr>
          <w:rFonts w:ascii="Myriad Pro Light"/>
          <w:b/>
        </w:rPr>
        <w:t>When to buy</w:t>
      </w:r>
    </w:p>
    <w:p w:rsidR="00182309" w:rsidRDefault="009E7B78">
      <w:pPr>
        <w:pStyle w:val="ListParagraph"/>
        <w:numPr>
          <w:ilvl w:val="1"/>
          <w:numId w:val="19"/>
        </w:numPr>
        <w:tabs>
          <w:tab w:val="left" w:pos="2585"/>
        </w:tabs>
        <w:spacing w:before="40"/>
        <w:ind w:right="821"/>
        <w:rPr>
          <w:sz w:val="28"/>
        </w:rPr>
      </w:pPr>
      <w:r>
        <w:rPr>
          <w:sz w:val="28"/>
        </w:rPr>
        <w:t xml:space="preserve">The </w:t>
      </w:r>
      <w:r>
        <w:rPr>
          <w:sz w:val="28"/>
        </w:rPr>
        <w:t xml:space="preserve">best time to </w:t>
      </w:r>
      <w:r>
        <w:rPr>
          <w:spacing w:val="-3"/>
          <w:sz w:val="28"/>
        </w:rPr>
        <w:t xml:space="preserve">buy </w:t>
      </w:r>
      <w:r>
        <w:rPr>
          <w:sz w:val="28"/>
        </w:rPr>
        <w:t xml:space="preserve">a Medigap policy is during your Medigap Open Enrollment Period. This 6-month period begins </w:t>
      </w:r>
      <w:r>
        <w:rPr>
          <w:spacing w:val="-3"/>
          <w:sz w:val="28"/>
        </w:rPr>
        <w:t xml:space="preserve">on </w:t>
      </w:r>
      <w:r>
        <w:rPr>
          <w:sz w:val="28"/>
        </w:rPr>
        <w:t xml:space="preserve">the first day </w:t>
      </w:r>
      <w:r>
        <w:rPr>
          <w:spacing w:val="-3"/>
          <w:sz w:val="28"/>
        </w:rPr>
        <w:t xml:space="preserve">of </w:t>
      </w:r>
      <w:r>
        <w:rPr>
          <w:sz w:val="28"/>
        </w:rPr>
        <w:t xml:space="preserve">the month in which </w:t>
      </w:r>
      <w:r>
        <w:rPr>
          <w:spacing w:val="-7"/>
          <w:sz w:val="28"/>
        </w:rPr>
        <w:t xml:space="preserve">you’re </w:t>
      </w:r>
      <w:r>
        <w:rPr>
          <w:spacing w:val="-3"/>
          <w:sz w:val="28"/>
        </w:rPr>
        <w:t xml:space="preserve">65 or older </w:t>
      </w:r>
      <w:r>
        <w:rPr>
          <w:b/>
          <w:sz w:val="28"/>
        </w:rPr>
        <w:t xml:space="preserve">and </w:t>
      </w:r>
      <w:r>
        <w:rPr>
          <w:sz w:val="28"/>
        </w:rPr>
        <w:t xml:space="preserve">enrolled in Part B. </w:t>
      </w:r>
      <w:r>
        <w:rPr>
          <w:spacing w:val="-5"/>
          <w:sz w:val="28"/>
        </w:rPr>
        <w:t xml:space="preserve">(Some </w:t>
      </w:r>
      <w:r>
        <w:rPr>
          <w:sz w:val="28"/>
        </w:rPr>
        <w:t xml:space="preserve">states </w:t>
      </w:r>
      <w:r>
        <w:rPr>
          <w:spacing w:val="-4"/>
          <w:sz w:val="28"/>
        </w:rPr>
        <w:t xml:space="preserve">have </w:t>
      </w:r>
      <w:r>
        <w:rPr>
          <w:sz w:val="28"/>
        </w:rPr>
        <w:t xml:space="preserve">additional Open Enrollment </w:t>
      </w:r>
      <w:r>
        <w:rPr>
          <w:spacing w:val="-4"/>
          <w:sz w:val="28"/>
        </w:rPr>
        <w:t xml:space="preserve">Periods.) </w:t>
      </w:r>
      <w:r>
        <w:rPr>
          <w:sz w:val="28"/>
        </w:rPr>
        <w:t xml:space="preserve">After this </w:t>
      </w:r>
      <w:r>
        <w:rPr>
          <w:sz w:val="28"/>
        </w:rPr>
        <w:t xml:space="preserve">enrollment period, </w:t>
      </w:r>
      <w:r>
        <w:rPr>
          <w:spacing w:val="-3"/>
          <w:sz w:val="28"/>
        </w:rPr>
        <w:t xml:space="preserve">you may </w:t>
      </w:r>
      <w:r>
        <w:rPr>
          <w:spacing w:val="-4"/>
          <w:sz w:val="28"/>
        </w:rPr>
        <w:t xml:space="preserve">not </w:t>
      </w:r>
      <w:r>
        <w:rPr>
          <w:sz w:val="28"/>
        </w:rPr>
        <w:t xml:space="preserve">be </w:t>
      </w:r>
      <w:r>
        <w:rPr>
          <w:spacing w:val="-3"/>
          <w:sz w:val="28"/>
        </w:rPr>
        <w:t xml:space="preserve">able </w:t>
      </w:r>
      <w:r>
        <w:rPr>
          <w:sz w:val="28"/>
        </w:rPr>
        <w:t xml:space="preserve">to </w:t>
      </w:r>
      <w:r>
        <w:rPr>
          <w:spacing w:val="-3"/>
          <w:sz w:val="28"/>
        </w:rPr>
        <w:t xml:space="preserve">buy </w:t>
      </w:r>
      <w:r>
        <w:rPr>
          <w:sz w:val="28"/>
        </w:rPr>
        <w:t xml:space="preserve">a Medigap </w:t>
      </w:r>
      <w:r>
        <w:rPr>
          <w:spacing w:val="-3"/>
          <w:sz w:val="28"/>
        </w:rPr>
        <w:t xml:space="preserve">policy. </w:t>
      </w:r>
      <w:r>
        <w:rPr>
          <w:sz w:val="28"/>
        </w:rPr>
        <w:t xml:space="preserve">If </w:t>
      </w:r>
      <w:r>
        <w:rPr>
          <w:spacing w:val="-7"/>
          <w:sz w:val="28"/>
        </w:rPr>
        <w:t xml:space="preserve">you’re </w:t>
      </w:r>
      <w:r>
        <w:rPr>
          <w:spacing w:val="-3"/>
          <w:sz w:val="28"/>
        </w:rPr>
        <w:t xml:space="preserve">able </w:t>
      </w:r>
      <w:r>
        <w:rPr>
          <w:sz w:val="28"/>
        </w:rPr>
        <w:t xml:space="preserve">to </w:t>
      </w:r>
      <w:r>
        <w:rPr>
          <w:spacing w:val="-3"/>
          <w:sz w:val="28"/>
        </w:rPr>
        <w:t xml:space="preserve">buy one, it may </w:t>
      </w:r>
      <w:r>
        <w:rPr>
          <w:sz w:val="28"/>
        </w:rPr>
        <w:t>cost</w:t>
      </w:r>
      <w:r>
        <w:rPr>
          <w:spacing w:val="21"/>
          <w:sz w:val="28"/>
        </w:rPr>
        <w:t xml:space="preserve"> </w:t>
      </w:r>
      <w:r>
        <w:rPr>
          <w:spacing w:val="-3"/>
          <w:sz w:val="28"/>
        </w:rPr>
        <w:t>more.</w:t>
      </w:r>
    </w:p>
    <w:p w:rsidR="00182309" w:rsidRDefault="009E7B78">
      <w:pPr>
        <w:pStyle w:val="ListParagraph"/>
        <w:numPr>
          <w:ilvl w:val="1"/>
          <w:numId w:val="19"/>
        </w:numPr>
        <w:tabs>
          <w:tab w:val="left" w:pos="2585"/>
        </w:tabs>
        <w:ind w:right="824"/>
        <w:rPr>
          <w:sz w:val="28"/>
        </w:rPr>
      </w:pPr>
      <w:r>
        <w:rPr>
          <w:sz w:val="28"/>
        </w:rPr>
        <w:t xml:space="preserve">If </w:t>
      </w:r>
      <w:r>
        <w:rPr>
          <w:spacing w:val="-3"/>
          <w:sz w:val="28"/>
        </w:rPr>
        <w:t xml:space="preserve">you delay </w:t>
      </w:r>
      <w:r>
        <w:rPr>
          <w:sz w:val="28"/>
        </w:rPr>
        <w:t xml:space="preserve">enrolling in Part B because </w:t>
      </w:r>
      <w:r>
        <w:rPr>
          <w:spacing w:val="-3"/>
          <w:sz w:val="28"/>
        </w:rPr>
        <w:t xml:space="preserve">you </w:t>
      </w:r>
      <w:r>
        <w:rPr>
          <w:spacing w:val="-4"/>
          <w:sz w:val="28"/>
        </w:rPr>
        <w:t xml:space="preserve">have </w:t>
      </w:r>
      <w:r>
        <w:rPr>
          <w:sz w:val="28"/>
        </w:rPr>
        <w:t xml:space="preserve">group health </w:t>
      </w:r>
      <w:r>
        <w:rPr>
          <w:spacing w:val="-3"/>
          <w:sz w:val="28"/>
        </w:rPr>
        <w:t xml:space="preserve">coverage </w:t>
      </w:r>
      <w:r>
        <w:rPr>
          <w:sz w:val="28"/>
        </w:rPr>
        <w:t xml:space="preserve">based </w:t>
      </w:r>
      <w:r>
        <w:rPr>
          <w:spacing w:val="-3"/>
          <w:sz w:val="28"/>
        </w:rPr>
        <w:t xml:space="preserve">on </w:t>
      </w:r>
      <w:r>
        <w:rPr>
          <w:sz w:val="28"/>
        </w:rPr>
        <w:t xml:space="preserve">your </w:t>
      </w:r>
      <w:r>
        <w:rPr>
          <w:spacing w:val="-8"/>
          <w:sz w:val="28"/>
        </w:rPr>
        <w:t xml:space="preserve">(or </w:t>
      </w:r>
      <w:r>
        <w:rPr>
          <w:sz w:val="28"/>
        </w:rPr>
        <w:t xml:space="preserve">your </w:t>
      </w:r>
      <w:r>
        <w:rPr>
          <w:spacing w:val="-5"/>
          <w:sz w:val="28"/>
        </w:rPr>
        <w:t xml:space="preserve">spouse’s) </w:t>
      </w:r>
      <w:r>
        <w:rPr>
          <w:sz w:val="28"/>
        </w:rPr>
        <w:t xml:space="preserve">current </w:t>
      </w:r>
      <w:r>
        <w:rPr>
          <w:spacing w:val="-3"/>
          <w:sz w:val="28"/>
        </w:rPr>
        <w:t xml:space="preserve">employment, </w:t>
      </w:r>
      <w:r>
        <w:rPr>
          <w:sz w:val="28"/>
        </w:rPr>
        <w:t xml:space="preserve">your Medigap Open Enrollment </w:t>
      </w:r>
      <w:r>
        <w:rPr>
          <w:spacing w:val="-3"/>
          <w:sz w:val="28"/>
        </w:rPr>
        <w:t xml:space="preserve">Period </w:t>
      </w:r>
      <w:r>
        <w:rPr>
          <w:spacing w:val="-7"/>
          <w:sz w:val="28"/>
        </w:rPr>
        <w:t xml:space="preserve">won’t </w:t>
      </w:r>
      <w:r>
        <w:rPr>
          <w:sz w:val="28"/>
        </w:rPr>
        <w:t xml:space="preserve">start until </w:t>
      </w:r>
      <w:r>
        <w:rPr>
          <w:spacing w:val="-3"/>
          <w:sz w:val="28"/>
        </w:rPr>
        <w:t xml:space="preserve">you </w:t>
      </w:r>
      <w:r>
        <w:rPr>
          <w:sz w:val="28"/>
        </w:rPr>
        <w:t xml:space="preserve">sign </w:t>
      </w:r>
      <w:r>
        <w:rPr>
          <w:spacing w:val="-3"/>
          <w:sz w:val="28"/>
        </w:rPr>
        <w:t xml:space="preserve">up </w:t>
      </w:r>
      <w:r>
        <w:rPr>
          <w:spacing w:val="-4"/>
          <w:sz w:val="28"/>
        </w:rPr>
        <w:t xml:space="preserve">for </w:t>
      </w:r>
      <w:r>
        <w:rPr>
          <w:sz w:val="28"/>
        </w:rPr>
        <w:t>Part</w:t>
      </w:r>
      <w:r>
        <w:rPr>
          <w:spacing w:val="14"/>
          <w:sz w:val="28"/>
        </w:rPr>
        <w:t xml:space="preserve"> </w:t>
      </w:r>
      <w:r>
        <w:rPr>
          <w:sz w:val="28"/>
        </w:rPr>
        <w:t>B.</w:t>
      </w:r>
    </w:p>
    <w:p w:rsidR="00182309" w:rsidRDefault="0017599C">
      <w:pPr>
        <w:pStyle w:val="ListParagraph"/>
        <w:numPr>
          <w:ilvl w:val="1"/>
          <w:numId w:val="19"/>
        </w:numPr>
        <w:tabs>
          <w:tab w:val="left" w:pos="2585"/>
        </w:tabs>
        <w:ind w:right="900"/>
        <w:rPr>
          <w:sz w:val="28"/>
        </w:rPr>
      </w:pPr>
      <w:r>
        <w:rPr>
          <w:noProof/>
        </w:rPr>
        <mc:AlternateContent>
          <mc:Choice Requires="wpg">
            <w:drawing>
              <wp:anchor distT="0" distB="0" distL="114300" distR="114300" simplePos="0" relativeHeight="5824" behindDoc="0" locked="0" layoutInCell="1" allowOverlap="1">
                <wp:simplePos x="0" y="0"/>
                <wp:positionH relativeFrom="page">
                  <wp:posOffset>375285</wp:posOffset>
                </wp:positionH>
                <wp:positionV relativeFrom="paragraph">
                  <wp:posOffset>1225550</wp:posOffset>
                </wp:positionV>
                <wp:extent cx="1308100" cy="1191895"/>
                <wp:effectExtent l="3810" t="6350" r="2540" b="1905"/>
                <wp:wrapNone/>
                <wp:docPr id="35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930"/>
                          <a:chExt cx="2060" cy="1877"/>
                        </a:xfrm>
                      </wpg:grpSpPr>
                      <wps:wsp>
                        <wps:cNvPr id="360" name="Rectangle 239"/>
                        <wps:cNvSpPr>
                          <a:spLocks noChangeArrowheads="1"/>
                        </wps:cNvSpPr>
                        <wps:spPr bwMode="auto">
                          <a:xfrm>
                            <a:off x="591" y="1930"/>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38"/>
                        <wps:cNvSpPr>
                          <a:spLocks noChangeArrowheads="1"/>
                        </wps:cNvSpPr>
                        <wps:spPr bwMode="auto">
                          <a:xfrm>
                            <a:off x="730" y="2068"/>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Text Box 237"/>
                        <wps:cNvSpPr txBox="1">
                          <a:spLocks noChangeArrowheads="1"/>
                        </wps:cNvSpPr>
                        <wps:spPr bwMode="auto">
                          <a:xfrm>
                            <a:off x="730" y="2068"/>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261" style="position:absolute;left:0;text-align:left;margin-left:29.55pt;margin-top:96.5pt;width:103pt;height:93.85pt;z-index:5824;mso-position-horizontal-relative:page;mso-position-vertical-relative:text" coordorigin="591,1930"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">
                <v:rect id="Rectangle 239" o:spid="_x0000_s1262" style="position:absolute;left:591;top:1930;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2S8MA&#10;AADcAAAADwAAAGRycy9kb3ducmV2LnhtbERPy2qDQBTdF/oPwy10V8emJQ+TSZCGgtkYosn+4tyq&#10;1LkjzsTYfn1mUejycN6b3WQ6MdLgWssKXqMYBHFldcu1gnP5+bIE4Tyyxs4yKfghB7vt48MGE21v&#10;fKKx8LUIIewSVNB43ydSuqohgy6yPXHgvuxg0Ac41FIPeAvhppOzOJ5Lgy2HhgZ7+mio+i6uRsF4&#10;XMh0Ncvffy9ZafNzfEj3slfq+WlK1yA8Tf5f/OfOtIK3eZgfzo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2S8MAAADcAAAADwAAAAAAAAAAAAAAAACYAgAAZHJzL2Rv&#10;d25yZXYueG1sUEsFBgAAAAAEAAQA9QAAAIgDAAAAAA==&#10;" fillcolor="#006dad" stroked="f">
                  <v:fill opacity="32896f"/>
                </v:rect>
                <v:rect id="Rectangle 238" o:spid="_x0000_s1263" style="position:absolute;left:730;top:2068;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ZscYA&#10;AADcAAAADwAAAGRycy9kb3ducmV2LnhtbESPQWvCQBSE7wX/w/IEb83GSKVEVwmlhdIKtWkOHh/Z&#10;ZxLMvk2yW43/3hUKPQ4z8w2z3o6mFWcaXGNZwTyKQRCXVjdcKSh+3h6fQTiPrLG1TAqu5GC7mTys&#10;MdX2wt90zn0lAoRdigpq77tUSlfWZNBFtiMO3tEOBn2QQyX1gJcAN61M4ngpDTYcFmrs6KWm8pT/&#10;GgWvp899sT8c8SnDZpclX33ftR9KzaZjtgLhafT/4b/2u1awWM7hfi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8ZscYAAADcAAAADwAAAAAAAAAAAAAAAACYAgAAZHJz&#10;L2Rvd25yZXYueG1sUEsFBgAAAAAEAAQA9QAAAIsDAAAAAA==&#10;" filled="f" strokecolor="#006dad" strokeweight="1pt"/>
                <v:shape id="Text Box 237" o:spid="_x0000_s1264" type="#_x0000_t202" style="position:absolute;left:730;top:2068;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GpsUA&#10;AADcAAAADwAAAGRycy9kb3ducmV2LnhtbESPT4vCMBTE7wt+h/AEL4umW6Es1Sj+WWEP7kFXPD+a&#10;Z1tsXkoSbf32G0HY4zAzv2Hmy9404k7O15YVfEwSEMSF1TWXCk6/u/EnCB+QNTaWScGDPCwXg7c5&#10;5tp2fKD7MZQiQtjnqKAKoc2l9EVFBv3EtsTRu1hnMETpSqkddhFuGpkmSSYN1hwXKmxpU1FxPd6M&#10;gmzrbt2BN+/b09cef9oyPa8fZ6VGw341AxGoD//hV/tbK5hm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gam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z w:val="28"/>
        </w:rPr>
        <w:t xml:space="preserve">Federal </w:t>
      </w:r>
      <w:r w:rsidR="009E7B78">
        <w:rPr>
          <w:spacing w:val="-3"/>
          <w:sz w:val="28"/>
        </w:rPr>
        <w:t xml:space="preserve">law </w:t>
      </w:r>
      <w:r w:rsidR="009E7B78">
        <w:rPr>
          <w:sz w:val="28"/>
        </w:rPr>
        <w:t xml:space="preserve">generally </w:t>
      </w:r>
      <w:r w:rsidR="009E7B78">
        <w:rPr>
          <w:spacing w:val="-5"/>
          <w:sz w:val="28"/>
        </w:rPr>
        <w:t xml:space="preserve">doesn’t </w:t>
      </w:r>
      <w:r w:rsidR="009E7B78">
        <w:rPr>
          <w:sz w:val="28"/>
        </w:rPr>
        <w:t xml:space="preserve">require insurance companies to sell Medigap policies to </w:t>
      </w:r>
      <w:r w:rsidR="009E7B78">
        <w:rPr>
          <w:spacing w:val="-3"/>
          <w:sz w:val="28"/>
        </w:rPr>
        <w:t xml:space="preserve">people </w:t>
      </w:r>
      <w:r w:rsidR="009E7B78">
        <w:rPr>
          <w:sz w:val="28"/>
        </w:rPr>
        <w:t xml:space="preserve">under </w:t>
      </w:r>
      <w:r w:rsidR="009E7B78">
        <w:rPr>
          <w:spacing w:val="-4"/>
          <w:sz w:val="28"/>
        </w:rPr>
        <w:t xml:space="preserve">65. </w:t>
      </w:r>
      <w:r w:rsidR="009E7B78">
        <w:rPr>
          <w:sz w:val="28"/>
        </w:rPr>
        <w:t xml:space="preserve">If </w:t>
      </w:r>
      <w:r w:rsidR="009E7B78">
        <w:rPr>
          <w:spacing w:val="-7"/>
          <w:sz w:val="28"/>
        </w:rPr>
        <w:t xml:space="preserve">you’re </w:t>
      </w:r>
      <w:r w:rsidR="009E7B78">
        <w:rPr>
          <w:sz w:val="28"/>
        </w:rPr>
        <w:t xml:space="preserve">under </w:t>
      </w:r>
      <w:r w:rsidR="009E7B78">
        <w:rPr>
          <w:spacing w:val="-4"/>
          <w:sz w:val="28"/>
        </w:rPr>
        <w:t xml:space="preserve">65, </w:t>
      </w:r>
      <w:r w:rsidR="009E7B78">
        <w:rPr>
          <w:spacing w:val="-3"/>
          <w:sz w:val="28"/>
        </w:rPr>
        <w:t>y</w:t>
      </w:r>
      <w:r w:rsidR="009E7B78">
        <w:rPr>
          <w:spacing w:val="-3"/>
          <w:sz w:val="28"/>
        </w:rPr>
        <w:t xml:space="preserve">ou </w:t>
      </w:r>
      <w:r w:rsidR="009E7B78">
        <w:rPr>
          <w:sz w:val="28"/>
        </w:rPr>
        <w:t xml:space="preserve">might </w:t>
      </w:r>
      <w:r w:rsidR="009E7B78">
        <w:rPr>
          <w:spacing w:val="-4"/>
          <w:sz w:val="28"/>
        </w:rPr>
        <w:t xml:space="preserve">not </w:t>
      </w:r>
      <w:r w:rsidR="009E7B78">
        <w:rPr>
          <w:sz w:val="28"/>
        </w:rPr>
        <w:t xml:space="preserve">be </w:t>
      </w:r>
      <w:r w:rsidR="009E7B78">
        <w:rPr>
          <w:spacing w:val="-3"/>
          <w:sz w:val="28"/>
        </w:rPr>
        <w:t xml:space="preserve">able </w:t>
      </w:r>
      <w:r w:rsidR="009E7B78">
        <w:rPr>
          <w:sz w:val="28"/>
        </w:rPr>
        <w:t xml:space="preserve">to </w:t>
      </w:r>
      <w:r w:rsidR="009E7B78">
        <w:rPr>
          <w:spacing w:val="-3"/>
          <w:sz w:val="28"/>
        </w:rPr>
        <w:t xml:space="preserve">buy </w:t>
      </w:r>
      <w:r w:rsidR="009E7B78">
        <w:rPr>
          <w:sz w:val="28"/>
        </w:rPr>
        <w:t xml:space="preserve">the Medigap policy </w:t>
      </w:r>
      <w:r w:rsidR="009E7B78">
        <w:rPr>
          <w:spacing w:val="-3"/>
          <w:sz w:val="28"/>
        </w:rPr>
        <w:t xml:space="preserve">you </w:t>
      </w:r>
      <w:r w:rsidR="009E7B78">
        <w:rPr>
          <w:sz w:val="28"/>
        </w:rPr>
        <w:t xml:space="preserve">want, </w:t>
      </w:r>
      <w:r w:rsidR="009E7B78">
        <w:rPr>
          <w:spacing w:val="-3"/>
          <w:sz w:val="28"/>
        </w:rPr>
        <w:t xml:space="preserve">or </w:t>
      </w:r>
      <w:r w:rsidR="009E7B78">
        <w:rPr>
          <w:sz w:val="28"/>
        </w:rPr>
        <w:t xml:space="preserve">any Medigap </w:t>
      </w:r>
      <w:r w:rsidR="009E7B78">
        <w:rPr>
          <w:spacing w:val="-3"/>
          <w:sz w:val="28"/>
        </w:rPr>
        <w:t xml:space="preserve">policy, </w:t>
      </w:r>
      <w:r w:rsidR="009E7B78">
        <w:rPr>
          <w:sz w:val="28"/>
        </w:rPr>
        <w:t xml:space="preserve">until </w:t>
      </w:r>
      <w:r w:rsidR="009E7B78">
        <w:rPr>
          <w:spacing w:val="-3"/>
          <w:sz w:val="28"/>
        </w:rPr>
        <w:t xml:space="preserve">you </w:t>
      </w:r>
      <w:r w:rsidR="009E7B78">
        <w:rPr>
          <w:sz w:val="28"/>
        </w:rPr>
        <w:t xml:space="preserve">turn </w:t>
      </w:r>
      <w:r w:rsidR="009E7B78">
        <w:rPr>
          <w:spacing w:val="-4"/>
          <w:sz w:val="28"/>
        </w:rPr>
        <w:t xml:space="preserve">65. </w:t>
      </w:r>
      <w:r w:rsidR="009E7B78">
        <w:rPr>
          <w:spacing w:val="-6"/>
          <w:sz w:val="28"/>
        </w:rPr>
        <w:t xml:space="preserve">However, </w:t>
      </w:r>
      <w:r w:rsidR="009E7B78">
        <w:rPr>
          <w:spacing w:val="-3"/>
          <w:sz w:val="28"/>
        </w:rPr>
        <w:t xml:space="preserve">some </w:t>
      </w:r>
      <w:r w:rsidR="009E7B78">
        <w:rPr>
          <w:sz w:val="28"/>
        </w:rPr>
        <w:t>states require Medigap insurance companies to sell Medigap policies to</w:t>
      </w:r>
      <w:r w:rsidR="009E7B78">
        <w:rPr>
          <w:spacing w:val="-44"/>
          <w:sz w:val="28"/>
        </w:rPr>
        <w:t xml:space="preserve"> </w:t>
      </w:r>
      <w:r w:rsidR="009E7B78">
        <w:rPr>
          <w:spacing w:val="-3"/>
          <w:sz w:val="28"/>
        </w:rPr>
        <w:t xml:space="preserve">people </w:t>
      </w:r>
      <w:r w:rsidR="009E7B78">
        <w:rPr>
          <w:sz w:val="28"/>
        </w:rPr>
        <w:t>under</w:t>
      </w:r>
      <w:r w:rsidR="009E7B78">
        <w:rPr>
          <w:spacing w:val="-6"/>
          <w:sz w:val="28"/>
        </w:rPr>
        <w:t xml:space="preserve"> </w:t>
      </w:r>
      <w:r w:rsidR="009E7B78">
        <w:rPr>
          <w:spacing w:val="-5"/>
          <w:sz w:val="28"/>
        </w:rPr>
        <w:t>65.</w:t>
      </w:r>
    </w:p>
    <w:p w:rsidR="00182309" w:rsidRDefault="00182309">
      <w:pPr>
        <w:spacing w:line="336" w:lineRule="exact"/>
        <w:rPr>
          <w:sz w:val="28"/>
        </w:rPr>
        <w:sectPr w:rsidR="00182309">
          <w:headerReference w:type="default" r:id="rId139"/>
          <w:pgSz w:w="12060" w:h="15660"/>
          <w:pgMar w:top="580" w:right="920" w:bottom="280" w:left="480" w:header="0" w:footer="0" w:gutter="0"/>
          <w:cols w:space="720"/>
        </w:sectPr>
      </w:pPr>
    </w:p>
    <w:p w:rsidR="00182309" w:rsidRDefault="00182309">
      <w:pPr>
        <w:pStyle w:val="BodyText"/>
        <w:spacing w:before="13"/>
        <w:rPr>
          <w:sz w:val="25"/>
        </w:rPr>
      </w:pPr>
    </w:p>
    <w:p w:rsidR="00182309" w:rsidRDefault="009E7B78">
      <w:pPr>
        <w:pStyle w:val="Heading3"/>
        <w:spacing w:before="104" w:line="432" w:lineRule="exact"/>
        <w:ind w:left="2411"/>
        <w:rPr>
          <w:b/>
        </w:rPr>
      </w:pPr>
      <w:bookmarkStart w:id="185" w:name="_bookmark143"/>
      <w:bookmarkStart w:id="186" w:name="_bookmark142"/>
      <w:bookmarkEnd w:id="185"/>
      <w:bookmarkEnd w:id="186"/>
      <w:r>
        <w:rPr>
          <w:b/>
          <w:spacing w:val="-3"/>
        </w:rPr>
        <w:t xml:space="preserve">How </w:t>
      </w:r>
      <w:r>
        <w:rPr>
          <w:b/>
        </w:rPr>
        <w:t xml:space="preserve">does </w:t>
      </w:r>
      <w:r>
        <w:rPr>
          <w:b/>
          <w:spacing w:val="-3"/>
        </w:rPr>
        <w:t xml:space="preserve">Medigap </w:t>
      </w:r>
      <w:r>
        <w:rPr>
          <w:b/>
          <w:spacing w:val="-4"/>
        </w:rPr>
        <w:t xml:space="preserve">work </w:t>
      </w:r>
      <w:r>
        <w:rPr>
          <w:b/>
          <w:spacing w:val="-3"/>
        </w:rPr>
        <w:t xml:space="preserve">with Medicare Advantage </w:t>
      </w:r>
      <w:r>
        <w:rPr>
          <w:b/>
          <w:spacing w:val="-6"/>
        </w:rPr>
        <w:t>Plans?</w:t>
      </w:r>
    </w:p>
    <w:p w:rsidR="00182309" w:rsidRDefault="009E7B78">
      <w:pPr>
        <w:pStyle w:val="ListParagraph"/>
        <w:numPr>
          <w:ilvl w:val="1"/>
          <w:numId w:val="19"/>
        </w:numPr>
        <w:tabs>
          <w:tab w:val="left" w:pos="2585"/>
        </w:tabs>
        <w:spacing w:before="23"/>
        <w:ind w:right="126" w:hanging="172"/>
        <w:rPr>
          <w:sz w:val="28"/>
        </w:rPr>
      </w:pPr>
      <w:r>
        <w:rPr>
          <w:sz w:val="28"/>
        </w:rPr>
        <w:t xml:space="preserve">If </w:t>
      </w:r>
      <w:r>
        <w:rPr>
          <w:spacing w:val="-3"/>
          <w:sz w:val="28"/>
        </w:rPr>
        <w:t xml:space="preserve">you </w:t>
      </w:r>
      <w:r>
        <w:rPr>
          <w:spacing w:val="-4"/>
          <w:sz w:val="28"/>
        </w:rPr>
        <w:t xml:space="preserve">have </w:t>
      </w:r>
      <w:r>
        <w:rPr>
          <w:sz w:val="28"/>
        </w:rPr>
        <w:t xml:space="preserve">a Medicare Advantage Plan (like </w:t>
      </w:r>
      <w:r>
        <w:rPr>
          <w:spacing w:val="2"/>
          <w:sz w:val="28"/>
        </w:rPr>
        <w:t xml:space="preserve">an </w:t>
      </w:r>
      <w:r>
        <w:rPr>
          <w:sz w:val="28"/>
        </w:rPr>
        <w:t xml:space="preserve">HMO </w:t>
      </w:r>
      <w:r>
        <w:rPr>
          <w:spacing w:val="-3"/>
          <w:sz w:val="28"/>
        </w:rPr>
        <w:t xml:space="preserve">or </w:t>
      </w:r>
      <w:r>
        <w:rPr>
          <w:spacing w:val="-7"/>
          <w:sz w:val="28"/>
        </w:rPr>
        <w:t xml:space="preserve">PPO), </w:t>
      </w:r>
      <w:r>
        <w:rPr>
          <w:spacing w:val="-6"/>
          <w:sz w:val="28"/>
        </w:rPr>
        <w:t xml:space="preserve">it’s </w:t>
      </w:r>
      <w:r>
        <w:rPr>
          <w:sz w:val="28"/>
        </w:rPr>
        <w:t xml:space="preserve">illegal </w:t>
      </w:r>
      <w:r>
        <w:rPr>
          <w:spacing w:val="-4"/>
          <w:sz w:val="28"/>
        </w:rPr>
        <w:t xml:space="preserve">for </w:t>
      </w:r>
      <w:r>
        <w:rPr>
          <w:spacing w:val="-3"/>
          <w:sz w:val="28"/>
        </w:rPr>
        <w:t xml:space="preserve">anyone </w:t>
      </w:r>
      <w:r>
        <w:rPr>
          <w:sz w:val="28"/>
        </w:rPr>
        <w:t xml:space="preserve">to sell </w:t>
      </w:r>
      <w:r>
        <w:rPr>
          <w:spacing w:val="-3"/>
          <w:sz w:val="28"/>
        </w:rPr>
        <w:t xml:space="preserve">you </w:t>
      </w:r>
      <w:r>
        <w:rPr>
          <w:sz w:val="28"/>
        </w:rPr>
        <w:t xml:space="preserve">a Medigap policy unless </w:t>
      </w:r>
      <w:r>
        <w:rPr>
          <w:spacing w:val="-7"/>
          <w:sz w:val="28"/>
        </w:rPr>
        <w:t xml:space="preserve">you’re </w:t>
      </w:r>
      <w:r>
        <w:rPr>
          <w:sz w:val="28"/>
        </w:rPr>
        <w:t xml:space="preserve">switching back to Original Medicare. If </w:t>
      </w:r>
      <w:r>
        <w:rPr>
          <w:spacing w:val="-7"/>
          <w:sz w:val="28"/>
        </w:rPr>
        <w:t xml:space="preserve">you’re </w:t>
      </w:r>
      <w:r>
        <w:rPr>
          <w:spacing w:val="-4"/>
          <w:sz w:val="28"/>
        </w:rPr>
        <w:t xml:space="preserve">not </w:t>
      </w:r>
      <w:r>
        <w:rPr>
          <w:sz w:val="28"/>
        </w:rPr>
        <w:t xml:space="preserve">planning to </w:t>
      </w:r>
      <w:r>
        <w:rPr>
          <w:spacing w:val="-4"/>
          <w:sz w:val="28"/>
        </w:rPr>
        <w:t xml:space="preserve">leave </w:t>
      </w:r>
      <w:r>
        <w:rPr>
          <w:sz w:val="28"/>
        </w:rPr>
        <w:t>your Medicare Advantage Plan,</w:t>
      </w:r>
      <w:r>
        <w:rPr>
          <w:sz w:val="28"/>
        </w:rPr>
        <w:t xml:space="preserve"> and </w:t>
      </w:r>
      <w:r>
        <w:rPr>
          <w:spacing w:val="-3"/>
          <w:sz w:val="28"/>
        </w:rPr>
        <w:t xml:space="preserve">someone </w:t>
      </w:r>
      <w:r>
        <w:rPr>
          <w:sz w:val="28"/>
        </w:rPr>
        <w:t xml:space="preserve">tries to sell </w:t>
      </w:r>
      <w:r>
        <w:rPr>
          <w:spacing w:val="-3"/>
          <w:sz w:val="28"/>
        </w:rPr>
        <w:t xml:space="preserve">you </w:t>
      </w:r>
      <w:r>
        <w:rPr>
          <w:sz w:val="28"/>
        </w:rPr>
        <w:t xml:space="preserve">a Medigap </w:t>
      </w:r>
      <w:r>
        <w:rPr>
          <w:spacing w:val="-3"/>
          <w:sz w:val="28"/>
        </w:rPr>
        <w:t xml:space="preserve">policy, </w:t>
      </w:r>
      <w:r>
        <w:rPr>
          <w:sz w:val="28"/>
        </w:rPr>
        <w:t xml:space="preserve">report </w:t>
      </w:r>
      <w:r>
        <w:rPr>
          <w:spacing w:val="-3"/>
          <w:sz w:val="28"/>
        </w:rPr>
        <w:t xml:space="preserve">it </w:t>
      </w:r>
      <w:r>
        <w:rPr>
          <w:sz w:val="28"/>
        </w:rPr>
        <w:t>to your State Insurance</w:t>
      </w:r>
      <w:r>
        <w:rPr>
          <w:spacing w:val="-19"/>
          <w:sz w:val="28"/>
        </w:rPr>
        <w:t xml:space="preserve"> </w:t>
      </w:r>
      <w:r>
        <w:rPr>
          <w:sz w:val="28"/>
        </w:rPr>
        <w:t>Department.</w:t>
      </w:r>
    </w:p>
    <w:p w:rsidR="00182309" w:rsidRDefault="009E7B78">
      <w:pPr>
        <w:pStyle w:val="ListParagraph"/>
        <w:numPr>
          <w:ilvl w:val="1"/>
          <w:numId w:val="19"/>
        </w:numPr>
        <w:tabs>
          <w:tab w:val="left" w:pos="2585"/>
        </w:tabs>
        <w:spacing w:before="42"/>
        <w:ind w:right="435" w:hanging="172"/>
        <w:rPr>
          <w:sz w:val="28"/>
        </w:rPr>
      </w:pPr>
      <w:r>
        <w:rPr>
          <w:sz w:val="28"/>
        </w:rPr>
        <w:t xml:space="preserve">If </w:t>
      </w:r>
      <w:r>
        <w:rPr>
          <w:spacing w:val="-3"/>
          <w:sz w:val="28"/>
        </w:rPr>
        <w:t xml:space="preserve">you </w:t>
      </w:r>
      <w:r>
        <w:rPr>
          <w:spacing w:val="-4"/>
          <w:sz w:val="28"/>
        </w:rPr>
        <w:t xml:space="preserve">have </w:t>
      </w:r>
      <w:r>
        <w:rPr>
          <w:sz w:val="28"/>
        </w:rPr>
        <w:t xml:space="preserve">a Medigap policy and join a Medicare Advantage Plan, </w:t>
      </w:r>
      <w:r>
        <w:rPr>
          <w:spacing w:val="-3"/>
          <w:sz w:val="28"/>
        </w:rPr>
        <w:t xml:space="preserve">you may </w:t>
      </w:r>
      <w:r>
        <w:rPr>
          <w:sz w:val="28"/>
        </w:rPr>
        <w:t xml:space="preserve">want to drop your Medigap </w:t>
      </w:r>
      <w:r>
        <w:rPr>
          <w:spacing w:val="-3"/>
          <w:sz w:val="28"/>
        </w:rPr>
        <w:t xml:space="preserve">policy. </w:t>
      </w:r>
      <w:r>
        <w:rPr>
          <w:spacing w:val="-7"/>
          <w:sz w:val="28"/>
        </w:rPr>
        <w:t xml:space="preserve">Your </w:t>
      </w:r>
      <w:r>
        <w:rPr>
          <w:sz w:val="28"/>
        </w:rPr>
        <w:t xml:space="preserve">Medigap policy </w:t>
      </w:r>
      <w:r>
        <w:rPr>
          <w:b/>
          <w:sz w:val="28"/>
        </w:rPr>
        <w:t xml:space="preserve">can’t </w:t>
      </w:r>
      <w:r>
        <w:rPr>
          <w:sz w:val="28"/>
        </w:rPr>
        <w:t xml:space="preserve">be used to </w:t>
      </w:r>
      <w:r>
        <w:rPr>
          <w:spacing w:val="-3"/>
          <w:sz w:val="28"/>
        </w:rPr>
        <w:t xml:space="preserve">pay </w:t>
      </w:r>
      <w:r>
        <w:rPr>
          <w:sz w:val="28"/>
        </w:rPr>
        <w:t>your Medicare</w:t>
      </w:r>
      <w:r>
        <w:rPr>
          <w:sz w:val="28"/>
        </w:rPr>
        <w:t xml:space="preserve"> Advantage Plan </w:t>
      </w:r>
      <w:hyperlink w:anchor="_bookmark221" w:history="1">
        <w:r>
          <w:rPr>
            <w:color w:val="006DAD"/>
            <w:sz w:val="28"/>
          </w:rPr>
          <w:t>copayments</w:t>
        </w:r>
      </w:hyperlink>
      <w:r>
        <w:rPr>
          <w:sz w:val="28"/>
        </w:rPr>
        <w:t xml:space="preserve">, </w:t>
      </w:r>
      <w:hyperlink w:anchor="_bookmark226" w:history="1">
        <w:r>
          <w:rPr>
            <w:color w:val="006DAD"/>
            <w:sz w:val="28"/>
          </w:rPr>
          <w:t>deductibles</w:t>
        </w:r>
      </w:hyperlink>
      <w:r>
        <w:rPr>
          <w:sz w:val="28"/>
        </w:rPr>
        <w:t xml:space="preserve">, and </w:t>
      </w:r>
      <w:hyperlink w:anchor="_bookmark240" w:history="1">
        <w:r>
          <w:rPr>
            <w:color w:val="006DAD"/>
            <w:sz w:val="28"/>
          </w:rPr>
          <w:t>premiums</w:t>
        </w:r>
      </w:hyperlink>
      <w:r>
        <w:rPr>
          <w:sz w:val="28"/>
        </w:rPr>
        <w:t xml:space="preserve">. If </w:t>
      </w:r>
      <w:r>
        <w:rPr>
          <w:spacing w:val="-3"/>
          <w:sz w:val="28"/>
        </w:rPr>
        <w:t xml:space="preserve">you </w:t>
      </w:r>
      <w:r>
        <w:rPr>
          <w:sz w:val="28"/>
        </w:rPr>
        <w:t xml:space="preserve">want to cancel your Medigap </w:t>
      </w:r>
      <w:r>
        <w:rPr>
          <w:spacing w:val="-3"/>
          <w:sz w:val="28"/>
        </w:rPr>
        <w:t xml:space="preserve">policy, </w:t>
      </w:r>
      <w:r>
        <w:rPr>
          <w:sz w:val="28"/>
        </w:rPr>
        <w:t xml:space="preserve">contact your insurance </w:t>
      </w:r>
      <w:r>
        <w:rPr>
          <w:spacing w:val="-5"/>
          <w:sz w:val="28"/>
        </w:rPr>
        <w:t xml:space="preserve">company. </w:t>
      </w:r>
      <w:r>
        <w:rPr>
          <w:sz w:val="28"/>
        </w:rPr>
        <w:t xml:space="preserve">In most cases, if </w:t>
      </w:r>
      <w:r>
        <w:rPr>
          <w:spacing w:val="-3"/>
          <w:sz w:val="28"/>
        </w:rPr>
        <w:t xml:space="preserve">you </w:t>
      </w:r>
      <w:r>
        <w:rPr>
          <w:sz w:val="28"/>
        </w:rPr>
        <w:t>drop your</w:t>
      </w:r>
      <w:r>
        <w:rPr>
          <w:spacing w:val="-5"/>
          <w:sz w:val="28"/>
        </w:rPr>
        <w:t xml:space="preserve"> </w:t>
      </w:r>
      <w:r>
        <w:rPr>
          <w:sz w:val="28"/>
        </w:rPr>
        <w:t>Medigap</w:t>
      </w:r>
      <w:r>
        <w:rPr>
          <w:spacing w:val="-5"/>
          <w:sz w:val="28"/>
        </w:rPr>
        <w:t xml:space="preserve"> </w:t>
      </w:r>
      <w:r>
        <w:rPr>
          <w:sz w:val="28"/>
        </w:rPr>
        <w:t>policy</w:t>
      </w:r>
      <w:r>
        <w:rPr>
          <w:spacing w:val="-5"/>
          <w:sz w:val="28"/>
        </w:rPr>
        <w:t xml:space="preserve"> </w:t>
      </w:r>
      <w:r>
        <w:rPr>
          <w:sz w:val="28"/>
        </w:rPr>
        <w:t>to</w:t>
      </w:r>
      <w:r>
        <w:rPr>
          <w:spacing w:val="-5"/>
          <w:sz w:val="28"/>
        </w:rPr>
        <w:t xml:space="preserve"> </w:t>
      </w:r>
      <w:r>
        <w:rPr>
          <w:sz w:val="28"/>
        </w:rPr>
        <w:t>join</w:t>
      </w:r>
      <w:r>
        <w:rPr>
          <w:spacing w:val="-5"/>
          <w:sz w:val="28"/>
        </w:rPr>
        <w:t xml:space="preserve"> </w:t>
      </w:r>
      <w:r>
        <w:rPr>
          <w:sz w:val="28"/>
        </w:rPr>
        <w:t>a</w:t>
      </w:r>
      <w:r>
        <w:rPr>
          <w:spacing w:val="-5"/>
          <w:sz w:val="28"/>
        </w:rPr>
        <w:t xml:space="preserve"> </w:t>
      </w:r>
      <w:r>
        <w:rPr>
          <w:sz w:val="28"/>
        </w:rPr>
        <w:t>Medicare</w:t>
      </w:r>
      <w:r>
        <w:rPr>
          <w:spacing w:val="-5"/>
          <w:sz w:val="28"/>
        </w:rPr>
        <w:t xml:space="preserve"> </w:t>
      </w:r>
      <w:r>
        <w:rPr>
          <w:sz w:val="28"/>
        </w:rPr>
        <w:t>Advantage</w:t>
      </w:r>
      <w:r>
        <w:rPr>
          <w:spacing w:val="-5"/>
          <w:sz w:val="28"/>
        </w:rPr>
        <w:t xml:space="preserve"> </w:t>
      </w:r>
      <w:r>
        <w:rPr>
          <w:sz w:val="28"/>
        </w:rPr>
        <w:t>Plan,</w:t>
      </w:r>
      <w:r>
        <w:rPr>
          <w:spacing w:val="-5"/>
          <w:sz w:val="28"/>
        </w:rPr>
        <w:t xml:space="preserve"> </w:t>
      </w:r>
      <w:r>
        <w:rPr>
          <w:spacing w:val="-3"/>
          <w:sz w:val="28"/>
        </w:rPr>
        <w:t>you</w:t>
      </w:r>
      <w:r>
        <w:rPr>
          <w:spacing w:val="-5"/>
          <w:sz w:val="28"/>
        </w:rPr>
        <w:t xml:space="preserve"> </w:t>
      </w:r>
      <w:r>
        <w:rPr>
          <w:spacing w:val="-7"/>
          <w:sz w:val="28"/>
        </w:rPr>
        <w:t xml:space="preserve">won’t </w:t>
      </w:r>
      <w:r>
        <w:rPr>
          <w:sz w:val="28"/>
        </w:rPr>
        <w:t xml:space="preserve">be </w:t>
      </w:r>
      <w:r>
        <w:rPr>
          <w:spacing w:val="-3"/>
          <w:sz w:val="28"/>
        </w:rPr>
        <w:t xml:space="preserve">able </w:t>
      </w:r>
      <w:r>
        <w:rPr>
          <w:sz w:val="28"/>
        </w:rPr>
        <w:t xml:space="preserve">to get </w:t>
      </w:r>
      <w:r>
        <w:rPr>
          <w:spacing w:val="-3"/>
          <w:sz w:val="28"/>
        </w:rPr>
        <w:t>it</w:t>
      </w:r>
      <w:r>
        <w:rPr>
          <w:spacing w:val="-4"/>
          <w:sz w:val="28"/>
        </w:rPr>
        <w:t xml:space="preserve"> </w:t>
      </w:r>
      <w:r>
        <w:rPr>
          <w:sz w:val="28"/>
        </w:rPr>
        <w:t>back.</w:t>
      </w:r>
    </w:p>
    <w:p w:rsidR="00182309" w:rsidRDefault="009E7B78">
      <w:pPr>
        <w:pStyle w:val="ListParagraph"/>
        <w:numPr>
          <w:ilvl w:val="1"/>
          <w:numId w:val="19"/>
        </w:numPr>
        <w:tabs>
          <w:tab w:val="left" w:pos="2585"/>
        </w:tabs>
        <w:spacing w:before="42"/>
        <w:ind w:right="182" w:hanging="172"/>
        <w:rPr>
          <w:sz w:val="28"/>
        </w:rPr>
      </w:pPr>
      <w:r>
        <w:rPr>
          <w:sz w:val="28"/>
        </w:rPr>
        <w:t xml:space="preserve">If </w:t>
      </w:r>
      <w:r>
        <w:rPr>
          <w:spacing w:val="-3"/>
          <w:sz w:val="28"/>
        </w:rPr>
        <w:t xml:space="preserve">you </w:t>
      </w:r>
      <w:r>
        <w:rPr>
          <w:sz w:val="28"/>
        </w:rPr>
        <w:t xml:space="preserve">join a Medicare Advantage Plan </w:t>
      </w:r>
      <w:r>
        <w:rPr>
          <w:spacing w:val="-4"/>
          <w:sz w:val="28"/>
        </w:rPr>
        <w:t xml:space="preserve">for </w:t>
      </w:r>
      <w:r>
        <w:rPr>
          <w:sz w:val="28"/>
        </w:rPr>
        <w:t xml:space="preserve">the first time, and </w:t>
      </w:r>
      <w:r>
        <w:rPr>
          <w:spacing w:val="-3"/>
          <w:sz w:val="28"/>
        </w:rPr>
        <w:t xml:space="preserve">you </w:t>
      </w:r>
      <w:r>
        <w:rPr>
          <w:spacing w:val="-4"/>
          <w:sz w:val="28"/>
        </w:rPr>
        <w:t xml:space="preserve">aren’t </w:t>
      </w:r>
      <w:r>
        <w:rPr>
          <w:spacing w:val="-3"/>
          <w:sz w:val="28"/>
        </w:rPr>
        <w:t xml:space="preserve">happy </w:t>
      </w:r>
      <w:r>
        <w:rPr>
          <w:sz w:val="28"/>
        </w:rPr>
        <w:t xml:space="preserve">with the plan, you’ll </w:t>
      </w:r>
      <w:r>
        <w:rPr>
          <w:spacing w:val="-4"/>
          <w:sz w:val="28"/>
        </w:rPr>
        <w:t xml:space="preserve">have </w:t>
      </w:r>
      <w:r>
        <w:rPr>
          <w:sz w:val="28"/>
        </w:rPr>
        <w:t xml:space="preserve">special rights to </w:t>
      </w:r>
      <w:r>
        <w:rPr>
          <w:spacing w:val="-3"/>
          <w:sz w:val="28"/>
        </w:rPr>
        <w:t xml:space="preserve">buy </w:t>
      </w:r>
      <w:r>
        <w:rPr>
          <w:sz w:val="28"/>
        </w:rPr>
        <w:t xml:space="preserve">a Medigap policy if </w:t>
      </w:r>
      <w:r>
        <w:rPr>
          <w:spacing w:val="-3"/>
          <w:sz w:val="28"/>
        </w:rPr>
        <w:t xml:space="preserve">you </w:t>
      </w:r>
      <w:r>
        <w:rPr>
          <w:sz w:val="28"/>
        </w:rPr>
        <w:t xml:space="preserve">return to </w:t>
      </w:r>
      <w:r>
        <w:rPr>
          <w:sz w:val="28"/>
        </w:rPr>
        <w:t xml:space="preserve">Original Medicare within </w:t>
      </w:r>
      <w:r>
        <w:rPr>
          <w:spacing w:val="-4"/>
          <w:sz w:val="28"/>
        </w:rPr>
        <w:t xml:space="preserve">12 </w:t>
      </w:r>
      <w:r>
        <w:rPr>
          <w:sz w:val="28"/>
        </w:rPr>
        <w:t xml:space="preserve">months </w:t>
      </w:r>
      <w:r>
        <w:rPr>
          <w:spacing w:val="-3"/>
          <w:sz w:val="28"/>
        </w:rPr>
        <w:t>of</w:t>
      </w:r>
      <w:r>
        <w:rPr>
          <w:spacing w:val="-4"/>
          <w:sz w:val="28"/>
        </w:rPr>
        <w:t xml:space="preserve"> </w:t>
      </w:r>
      <w:r>
        <w:rPr>
          <w:sz w:val="28"/>
        </w:rPr>
        <w:t>joining.</w:t>
      </w:r>
    </w:p>
    <w:p w:rsidR="00182309" w:rsidRDefault="009E7B78">
      <w:pPr>
        <w:pStyle w:val="BodyText"/>
        <w:spacing w:before="42" w:line="336" w:lineRule="exact"/>
        <w:ind w:left="3311" w:right="115" w:hanging="270"/>
        <w:jc w:val="both"/>
      </w:pPr>
      <w:r>
        <w:t xml:space="preserve">—If </w:t>
      </w:r>
      <w:r>
        <w:rPr>
          <w:spacing w:val="-3"/>
        </w:rPr>
        <w:t xml:space="preserve">you </w:t>
      </w:r>
      <w:r>
        <w:t xml:space="preserve">had a Medigap policy </w:t>
      </w:r>
      <w:r>
        <w:rPr>
          <w:spacing w:val="-3"/>
        </w:rPr>
        <w:t xml:space="preserve">before you </w:t>
      </w:r>
      <w:r>
        <w:t xml:space="preserve">joined, </w:t>
      </w:r>
      <w:r>
        <w:rPr>
          <w:spacing w:val="-3"/>
        </w:rPr>
        <w:t xml:space="preserve">you may </w:t>
      </w:r>
      <w:r>
        <w:t xml:space="preserve">be </w:t>
      </w:r>
      <w:r>
        <w:rPr>
          <w:spacing w:val="-3"/>
        </w:rPr>
        <w:t xml:space="preserve">able </w:t>
      </w:r>
      <w:r>
        <w:t xml:space="preserve">to get the same policy back if the </w:t>
      </w:r>
      <w:r>
        <w:rPr>
          <w:spacing w:val="-3"/>
        </w:rPr>
        <w:t xml:space="preserve">company </w:t>
      </w:r>
      <w:r>
        <w:rPr>
          <w:spacing w:val="2"/>
        </w:rPr>
        <w:t xml:space="preserve">still </w:t>
      </w:r>
      <w:r>
        <w:t xml:space="preserve">sells it. If </w:t>
      </w:r>
      <w:r>
        <w:rPr>
          <w:spacing w:val="-3"/>
        </w:rPr>
        <w:t xml:space="preserve">it </w:t>
      </w:r>
      <w:r>
        <w:rPr>
          <w:spacing w:val="-5"/>
        </w:rPr>
        <w:t xml:space="preserve">isn’t </w:t>
      </w:r>
      <w:r>
        <w:t xml:space="preserve">available, </w:t>
      </w:r>
      <w:r>
        <w:rPr>
          <w:spacing w:val="-3"/>
        </w:rPr>
        <w:t xml:space="preserve">you </w:t>
      </w:r>
      <w:r>
        <w:rPr>
          <w:spacing w:val="2"/>
        </w:rPr>
        <w:t xml:space="preserve">can </w:t>
      </w:r>
      <w:r>
        <w:rPr>
          <w:spacing w:val="-3"/>
        </w:rPr>
        <w:t xml:space="preserve">buy </w:t>
      </w:r>
      <w:r>
        <w:t xml:space="preserve">another Medigap </w:t>
      </w:r>
      <w:r>
        <w:rPr>
          <w:spacing w:val="-3"/>
        </w:rPr>
        <w:t>policy.</w:t>
      </w:r>
    </w:p>
    <w:p w:rsidR="00182309" w:rsidRDefault="009E7B78">
      <w:pPr>
        <w:pStyle w:val="BodyText"/>
        <w:spacing w:before="42" w:line="336" w:lineRule="exact"/>
        <w:ind w:left="3311" w:hanging="270"/>
      </w:pPr>
      <w:r>
        <w:t>—If you joined a Medicare Advantage Plan when you were first eligible for Medicare, you can choose from any Medigap policy within the first year of joining.</w:t>
      </w:r>
    </w:p>
    <w:p w:rsidR="00182309" w:rsidRDefault="009E7B78">
      <w:pPr>
        <w:pStyle w:val="BodyText"/>
        <w:spacing w:before="42" w:line="336" w:lineRule="exact"/>
        <w:ind w:left="3311" w:right="234" w:hanging="270"/>
      </w:pPr>
      <w:r>
        <w:rPr>
          <w:spacing w:val="-6"/>
        </w:rPr>
        <w:t xml:space="preserve">—The </w:t>
      </w:r>
      <w:r>
        <w:t xml:space="preserve">Medigap policy </w:t>
      </w:r>
      <w:r>
        <w:rPr>
          <w:spacing w:val="2"/>
        </w:rPr>
        <w:t xml:space="preserve">can </w:t>
      </w:r>
      <w:r>
        <w:rPr>
          <w:spacing w:val="-3"/>
        </w:rPr>
        <w:t xml:space="preserve">no </w:t>
      </w:r>
      <w:r>
        <w:rPr>
          <w:spacing w:val="-4"/>
        </w:rPr>
        <w:t xml:space="preserve">longer have </w:t>
      </w:r>
      <w:r>
        <w:t xml:space="preserve">prescription </w:t>
      </w:r>
      <w:r>
        <w:rPr>
          <w:spacing w:val="2"/>
        </w:rPr>
        <w:t xml:space="preserve">drug </w:t>
      </w:r>
      <w:r>
        <w:t xml:space="preserve">coverage, even if </w:t>
      </w:r>
      <w:r>
        <w:rPr>
          <w:spacing w:val="-3"/>
        </w:rPr>
        <w:t xml:space="preserve">you </w:t>
      </w:r>
      <w:r>
        <w:t xml:space="preserve">had </w:t>
      </w:r>
      <w:r>
        <w:rPr>
          <w:spacing w:val="-3"/>
        </w:rPr>
        <w:t xml:space="preserve">it before, </w:t>
      </w:r>
      <w:r>
        <w:rPr>
          <w:spacing w:val="-4"/>
        </w:rPr>
        <w:t xml:space="preserve">but </w:t>
      </w:r>
      <w:r>
        <w:rPr>
          <w:spacing w:val="-3"/>
        </w:rPr>
        <w:t>y</w:t>
      </w:r>
      <w:r>
        <w:rPr>
          <w:spacing w:val="-3"/>
        </w:rPr>
        <w:t xml:space="preserve">ou may </w:t>
      </w:r>
      <w:r>
        <w:t xml:space="preserve">be </w:t>
      </w:r>
      <w:r>
        <w:rPr>
          <w:spacing w:val="-3"/>
        </w:rPr>
        <w:t xml:space="preserve">able </w:t>
      </w:r>
      <w:r>
        <w:t>to join a Medicare Prescription Drug Plan.</w:t>
      </w:r>
    </w:p>
    <w:p w:rsidR="00182309" w:rsidRDefault="009E7B78">
      <w:pPr>
        <w:pStyle w:val="Heading3"/>
        <w:spacing w:before="281"/>
        <w:rPr>
          <w:b/>
        </w:rPr>
      </w:pPr>
      <w:r>
        <w:rPr>
          <w:b/>
        </w:rPr>
        <w:t>Where can I get more information?</w:t>
      </w:r>
    </w:p>
    <w:p w:rsidR="00182309" w:rsidRDefault="009E7B78">
      <w:pPr>
        <w:pStyle w:val="ListParagraph"/>
        <w:numPr>
          <w:ilvl w:val="1"/>
          <w:numId w:val="19"/>
        </w:numPr>
        <w:tabs>
          <w:tab w:val="left" w:pos="2585"/>
        </w:tabs>
        <w:spacing w:before="12" w:line="240" w:lineRule="auto"/>
        <w:ind w:hanging="172"/>
        <w:rPr>
          <w:sz w:val="28"/>
        </w:rPr>
      </w:pPr>
      <w:r>
        <w:rPr>
          <w:spacing w:val="-3"/>
          <w:sz w:val="28"/>
        </w:rPr>
        <w:t>Visi</w:t>
      </w:r>
      <w:hyperlink r:id="rId140">
        <w:r>
          <w:rPr>
            <w:spacing w:val="-3"/>
            <w:sz w:val="28"/>
          </w:rPr>
          <w:t xml:space="preserve">t </w:t>
        </w:r>
        <w:r>
          <w:rPr>
            <w:sz w:val="28"/>
          </w:rPr>
          <w:t>Medicare.gov</w:t>
        </w:r>
      </w:hyperlink>
      <w:r>
        <w:rPr>
          <w:sz w:val="28"/>
        </w:rPr>
        <w:t xml:space="preserve"> to find policies in your</w:t>
      </w:r>
      <w:r>
        <w:rPr>
          <w:spacing w:val="-39"/>
          <w:sz w:val="28"/>
        </w:rPr>
        <w:t xml:space="preserve"> </w:t>
      </w:r>
      <w:r>
        <w:rPr>
          <w:sz w:val="28"/>
        </w:rPr>
        <w:t>area.</w:t>
      </w:r>
    </w:p>
    <w:p w:rsidR="00182309" w:rsidRDefault="0017599C">
      <w:pPr>
        <w:pStyle w:val="ListParagraph"/>
        <w:numPr>
          <w:ilvl w:val="1"/>
          <w:numId w:val="19"/>
        </w:numPr>
        <w:tabs>
          <w:tab w:val="left" w:pos="2585"/>
        </w:tabs>
        <w:spacing w:before="9"/>
        <w:ind w:right="821" w:hanging="172"/>
        <w:jc w:val="both"/>
        <w:rPr>
          <w:sz w:val="28"/>
        </w:rPr>
      </w:pPr>
      <w:r>
        <w:rPr>
          <w:noProof/>
        </w:rPr>
        <mc:AlternateContent>
          <mc:Choice Requires="wpg">
            <w:drawing>
              <wp:anchor distT="0" distB="0" distL="114300" distR="114300" simplePos="0" relativeHeight="5872" behindDoc="0" locked="0" layoutInCell="1" allowOverlap="1">
                <wp:simplePos x="0" y="0"/>
                <wp:positionH relativeFrom="page">
                  <wp:posOffset>375285</wp:posOffset>
                </wp:positionH>
                <wp:positionV relativeFrom="paragraph">
                  <wp:posOffset>654685</wp:posOffset>
                </wp:positionV>
                <wp:extent cx="1308100" cy="1191895"/>
                <wp:effectExtent l="3810" t="6985" r="2540" b="1270"/>
                <wp:wrapNone/>
                <wp:docPr id="35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031"/>
                          <a:chExt cx="2060" cy="1877"/>
                        </a:xfrm>
                      </wpg:grpSpPr>
                      <wps:wsp>
                        <wps:cNvPr id="356" name="Rectangle 235"/>
                        <wps:cNvSpPr>
                          <a:spLocks noChangeArrowheads="1"/>
                        </wps:cNvSpPr>
                        <wps:spPr bwMode="auto">
                          <a:xfrm>
                            <a:off x="591" y="103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234"/>
                        <wps:cNvSpPr>
                          <a:spLocks noChangeArrowheads="1"/>
                        </wps:cNvSpPr>
                        <wps:spPr bwMode="auto">
                          <a:xfrm>
                            <a:off x="730" y="117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Text Box 233"/>
                        <wps:cNvSpPr txBox="1">
                          <a:spLocks noChangeArrowheads="1"/>
                        </wps:cNvSpPr>
                        <wps:spPr bwMode="auto">
                          <a:xfrm>
                            <a:off x="730" y="117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65" style="position:absolute;left:0;text-align:left;margin-left:29.55pt;margin-top:51.55pt;width:103pt;height:93.85pt;z-index:5872;mso-position-horizontal-relative:page;mso-position-vertical-relative:text" coordorigin="591,103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">
                <v:rect id="Rectangle 235" o:spid="_x0000_s1266" style="position:absolute;left:591;top:103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BGcUA&#10;AADcAAAADwAAAGRycy9kb3ducmV2LnhtbESPQWvCQBSE7wX/w/KE3pqNtlobs0qwFPSiVOP9kX1N&#10;gtm3IbuNaX99tyB4HGbmGyZdD6YRPXWutqxgEsUgiAuray4V5KePpwUI55E1NpZJwQ85WK9GDykm&#10;2l75k/qjL0WAsEtQQeV9m0jpiooMusi2xMH7sp1BH2RXSt3hNcBNI6dxPJcGaw4LFba0qai4HL+N&#10;gv7wKrO36f7l97w92X0e77J32Sr1OB6yJQhPg7+Hb+2tVvA8m8P/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QEZxQAAANwAAAAPAAAAAAAAAAAAAAAAAJgCAABkcnMv&#10;ZG93bnJldi54bWxQSwUGAAAAAAQABAD1AAAAigMAAAAA&#10;" fillcolor="#006dad" stroked="f">
                  <v:fill opacity="32896f"/>
                </v:rect>
                <v:rect id="Rectangle 234" o:spid="_x0000_s1267" style="position:absolute;left:730;top:117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u48YA&#10;AADcAAAADwAAAGRycy9kb3ducmV2LnhtbESPQWvCQBSE7wX/w/KE3upGS2pJXSWIQrFCo/XQ4yP7&#10;TILZtzG7TeK/7wqFHoeZ+YZZrAZTi45aV1lWMJ1EIIhzqysuFJy+tk+vIJxH1lhbJgU3crBajh4W&#10;mGjb84G6oy9EgLBLUEHpfZNI6fKSDLqJbYiDd7atQR9kW0jdYh/gppazKHqRBisOCyU2tC4pvxx/&#10;jILN5SM7Zd9njFOs9uns83pt6p1Sj+MhfQPhafD/4b/2u1bwHM/hfi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bu48YAAADcAAAADwAAAAAAAAAAAAAAAACYAgAAZHJz&#10;L2Rvd25yZXYueG1sUEsFBgAAAAAEAAQA9QAAAIsDAAAAAA==&#10;" filled="f" strokecolor="#006dad" strokeweight="1pt"/>
                <v:shape id="Text Box 233" o:spid="_x0000_s1268" type="#_x0000_t202" style="position:absolute;left:730;top:117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78cMA&#10;AADcAAAADwAAAGRycy9kb3ducmV2LnhtbERPz2vCMBS+D/wfwhN2GZquMpFqFGcn7LAd2onnR/Ns&#10;i81LSaKt//1yGOz48f3e7EbTiTs531pW8DpPQBBXVrdcKzj9HGcrED4ga+wsk4IHedhtJ08bzLQd&#10;uKB7GWoRQ9hnqKAJoc+k9FVDBv3c9sSRu1hnMEToaqkdDjHcdDJNkqU02HJsaLCnQ0PVtbwZBcvc&#10;3YaCDy/56eMLv/s6Pb8/zko9T8f9GkSgMfyL/9yfWsHi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b78cMAAADcAAAADwAAAAAAAAAAAAAAAACYAgAAZHJzL2Rv&#10;d25yZXYueG1sUEsFBgAAAAAEAAQA9QAAAIgDA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pacing w:val="-3"/>
          <w:sz w:val="28"/>
        </w:rPr>
        <w:t>Visit M</w:t>
      </w:r>
      <w:hyperlink r:id="rId141">
        <w:r w:rsidR="009E7B78">
          <w:rPr>
            <w:spacing w:val="-3"/>
            <w:sz w:val="28"/>
          </w:rPr>
          <w:t>edicare.gov/publications</w:t>
        </w:r>
      </w:hyperlink>
      <w:r w:rsidR="009E7B78">
        <w:rPr>
          <w:spacing w:val="-3"/>
          <w:sz w:val="28"/>
        </w:rPr>
        <w:t xml:space="preserve"> </w:t>
      </w:r>
      <w:r w:rsidR="009E7B78">
        <w:rPr>
          <w:sz w:val="28"/>
        </w:rPr>
        <w:t xml:space="preserve">to view the booklet “Choosing a Medigap Policy: A Guide to Health Insurance </w:t>
      </w:r>
      <w:r w:rsidR="009E7B78">
        <w:rPr>
          <w:spacing w:val="-4"/>
          <w:sz w:val="28"/>
        </w:rPr>
        <w:t xml:space="preserve">for People </w:t>
      </w:r>
      <w:r w:rsidR="009E7B78">
        <w:rPr>
          <w:sz w:val="28"/>
        </w:rPr>
        <w:t xml:space="preserve">with </w:t>
      </w:r>
      <w:r w:rsidR="009E7B78">
        <w:rPr>
          <w:spacing w:val="-3"/>
          <w:sz w:val="28"/>
        </w:rPr>
        <w:t>Medicare.”</w:t>
      </w:r>
    </w:p>
    <w:p w:rsidR="00182309" w:rsidRDefault="009E7B78">
      <w:pPr>
        <w:pStyle w:val="ListParagraph"/>
        <w:numPr>
          <w:ilvl w:val="1"/>
          <w:numId w:val="19"/>
        </w:numPr>
        <w:tabs>
          <w:tab w:val="left" w:pos="2585"/>
        </w:tabs>
        <w:spacing w:before="42"/>
        <w:ind w:right="320" w:hanging="172"/>
        <w:rPr>
          <w:sz w:val="28"/>
        </w:rPr>
      </w:pPr>
      <w:r>
        <w:rPr>
          <w:spacing w:val="3"/>
          <w:sz w:val="28"/>
        </w:rPr>
        <w:t xml:space="preserve">Call </w:t>
      </w:r>
      <w:r>
        <w:rPr>
          <w:sz w:val="28"/>
        </w:rPr>
        <w:t xml:space="preserve">your State Insurance Department. </w:t>
      </w:r>
      <w:r>
        <w:rPr>
          <w:spacing w:val="-3"/>
          <w:sz w:val="28"/>
        </w:rPr>
        <w:t>Visit M</w:t>
      </w:r>
      <w:hyperlink r:id="rId142">
        <w:r>
          <w:rPr>
            <w:spacing w:val="-3"/>
            <w:sz w:val="28"/>
          </w:rPr>
          <w:t>edicare.gov/contacts</w:t>
        </w:r>
      </w:hyperlink>
      <w:r>
        <w:rPr>
          <w:spacing w:val="-3"/>
          <w:sz w:val="28"/>
        </w:rPr>
        <w:t xml:space="preserve">, or </w:t>
      </w:r>
      <w:r>
        <w:rPr>
          <w:spacing w:val="3"/>
          <w:sz w:val="28"/>
        </w:rPr>
        <w:t xml:space="preserve">call </w:t>
      </w:r>
      <w:r>
        <w:rPr>
          <w:sz w:val="28"/>
        </w:rPr>
        <w:t xml:space="preserve">1-800-MEDICARE </w:t>
      </w:r>
      <w:r>
        <w:rPr>
          <w:spacing w:val="-3"/>
          <w:sz w:val="28"/>
        </w:rPr>
        <w:t xml:space="preserve">(1-800-633-4227) </w:t>
      </w:r>
      <w:r>
        <w:rPr>
          <w:sz w:val="28"/>
        </w:rPr>
        <w:t xml:space="preserve">to get the </w:t>
      </w:r>
      <w:r>
        <w:rPr>
          <w:spacing w:val="-4"/>
          <w:sz w:val="28"/>
        </w:rPr>
        <w:t xml:space="preserve">phone number. </w:t>
      </w:r>
      <w:hyperlink w:anchor="_bookmark248" w:history="1">
        <w:r>
          <w:rPr>
            <w:color w:val="006DAD"/>
            <w:spacing w:val="3"/>
            <w:sz w:val="28"/>
          </w:rPr>
          <w:t>TTY</w:t>
        </w:r>
      </w:hyperlink>
      <w:r>
        <w:rPr>
          <w:color w:val="006DAD"/>
          <w:spacing w:val="3"/>
          <w:sz w:val="28"/>
        </w:rPr>
        <w:t xml:space="preserve"> </w:t>
      </w:r>
      <w:r>
        <w:rPr>
          <w:sz w:val="28"/>
        </w:rPr>
        <w:t xml:space="preserve">users should </w:t>
      </w:r>
      <w:r>
        <w:rPr>
          <w:spacing w:val="3"/>
          <w:sz w:val="28"/>
        </w:rPr>
        <w:t>call</w:t>
      </w:r>
      <w:r>
        <w:rPr>
          <w:spacing w:val="4"/>
          <w:sz w:val="28"/>
        </w:rPr>
        <w:t xml:space="preserve"> </w:t>
      </w:r>
      <w:r>
        <w:rPr>
          <w:spacing w:val="-3"/>
          <w:sz w:val="28"/>
        </w:rPr>
        <w:t>1-877-486-2048.</w:t>
      </w:r>
    </w:p>
    <w:p w:rsidR="00182309" w:rsidRDefault="009E7B78">
      <w:pPr>
        <w:pStyle w:val="ListParagraph"/>
        <w:numPr>
          <w:ilvl w:val="1"/>
          <w:numId w:val="19"/>
        </w:numPr>
        <w:tabs>
          <w:tab w:val="left" w:pos="2585"/>
        </w:tabs>
        <w:spacing w:before="42"/>
        <w:ind w:right="1024" w:hanging="172"/>
        <w:rPr>
          <w:sz w:val="28"/>
        </w:rPr>
      </w:pPr>
      <w:r>
        <w:rPr>
          <w:spacing w:val="3"/>
          <w:sz w:val="28"/>
        </w:rPr>
        <w:t xml:space="preserve">Call </w:t>
      </w:r>
      <w:r>
        <w:rPr>
          <w:sz w:val="28"/>
        </w:rPr>
        <w:t xml:space="preserve">your State Health Insurance Assistance Program </w:t>
      </w:r>
      <w:r>
        <w:rPr>
          <w:spacing w:val="-7"/>
          <w:sz w:val="28"/>
        </w:rPr>
        <w:t xml:space="preserve">(SHIP). </w:t>
      </w:r>
      <w:r>
        <w:rPr>
          <w:sz w:val="28"/>
        </w:rPr>
        <w:t>S</w:t>
      </w:r>
      <w:hyperlink w:anchor="_bookmark215" w:history="1">
        <w:r>
          <w:rPr>
            <w:sz w:val="28"/>
          </w:rPr>
          <w:t xml:space="preserve">ee page </w:t>
        </w:r>
        <w:r>
          <w:rPr>
            <w:spacing w:val="-7"/>
            <w:sz w:val="28"/>
          </w:rPr>
          <w:t>121</w:t>
        </w:r>
      </w:hyperlink>
      <w:r>
        <w:rPr>
          <w:spacing w:val="-7"/>
          <w:sz w:val="28"/>
        </w:rPr>
        <w:t xml:space="preserve"> </w:t>
      </w:r>
      <w:r>
        <w:rPr>
          <w:spacing w:val="-4"/>
          <w:sz w:val="28"/>
        </w:rPr>
        <w:t xml:space="preserve">for </w:t>
      </w:r>
      <w:r>
        <w:rPr>
          <w:sz w:val="28"/>
        </w:rPr>
        <w:t xml:space="preserve">the </w:t>
      </w:r>
      <w:r>
        <w:rPr>
          <w:spacing w:val="-4"/>
          <w:sz w:val="28"/>
        </w:rPr>
        <w:t>phone</w:t>
      </w:r>
      <w:r>
        <w:rPr>
          <w:spacing w:val="14"/>
          <w:sz w:val="28"/>
        </w:rPr>
        <w:t xml:space="preserve"> </w:t>
      </w:r>
      <w:r>
        <w:rPr>
          <w:spacing w:val="-4"/>
          <w:sz w:val="28"/>
        </w:rPr>
        <w:t>number.</w:t>
      </w:r>
    </w:p>
    <w:p w:rsidR="00182309" w:rsidRDefault="00182309">
      <w:pPr>
        <w:spacing w:line="336" w:lineRule="exact"/>
        <w:rPr>
          <w:sz w:val="28"/>
        </w:rPr>
        <w:sectPr w:rsidR="00182309">
          <w:headerReference w:type="even" r:id="rId143"/>
          <w:pgSz w:w="12060" w:h="15660"/>
          <w:pgMar w:top="1080" w:right="1120" w:bottom="280" w:left="480" w:header="612" w:footer="0" w:gutter="0"/>
          <w:pgNumType w:start="84"/>
          <w:cols w:space="720"/>
        </w:sectPr>
      </w:pPr>
    </w:p>
    <w:p w:rsidR="00182309" w:rsidRDefault="0017599C">
      <w:pPr>
        <w:spacing w:before="228"/>
        <w:ind w:left="100"/>
        <w:rPr>
          <w:rFonts w:ascii="Myriad Pro" w:hAnsi="Myriad Pro"/>
          <w:b/>
          <w:sz w:val="64"/>
        </w:rPr>
      </w:pPr>
      <w:r>
        <w:rPr>
          <w:noProof/>
        </w:rPr>
        <w:lastRenderedPageBreak/>
        <mc:AlternateContent>
          <mc:Choice Requires="wpg">
            <w:drawing>
              <wp:anchor distT="0" distB="0" distL="114300" distR="114300" simplePos="0" relativeHeight="503161424" behindDoc="1" locked="0" layoutInCell="1" allowOverlap="1">
                <wp:simplePos x="0" y="0"/>
                <wp:positionH relativeFrom="page">
                  <wp:posOffset>0</wp:posOffset>
                </wp:positionH>
                <wp:positionV relativeFrom="page">
                  <wp:posOffset>0</wp:posOffset>
                </wp:positionV>
                <wp:extent cx="7658100" cy="9944100"/>
                <wp:effectExtent l="0" t="9525" r="0" b="0"/>
                <wp:wrapNone/>
                <wp:docPr id="35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353" name="Rectangle 231"/>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230"/>
                        <wps:cNvSpPr>
                          <a:spLocks noChangeArrowheads="1"/>
                        </wps:cNvSpPr>
                        <wps:spPr bwMode="auto">
                          <a:xfrm>
                            <a:off x="0" y="0"/>
                            <a:ext cx="10620" cy="470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0;margin-top:0;width:603pt;height:783pt;z-index:-155056;mso-position-horizontal-relative:page;mso-position-vertical-relative:page" coordsize="120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">
                <v:rect id="Rectangle 231"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93sQA&#10;AADcAAAADwAAAGRycy9kb3ducmV2LnhtbESPzWrDMBCE74W+g9hAb42cmobiWA4hxeBbaRpKjou1&#10;8a9WxlJs5+2rQqHHYWa+YdL9Ynox0egaywo26wgEcWl1w5WC81f+/AbCeWSNvWVScCcH++zxIcVE&#10;25k/aTr5SgQIuwQV1N4PiZSurMmgW9uBOHhXOxr0QY6V1CPOAW56+RJFW2mw4bBQ40DHmsrudDMK&#10;uu/8/nFsI70Zbtupyov2einelXpaLYcdCE+L/w//tQutIH6N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vfd7EAAAA3AAAAA8AAAAAAAAAAAAAAAAAmAIAAGRycy9k&#10;b3ducmV2LnhtbFBLBQYAAAAABAAEAPUAAACJAwAAAAA=&#10;" fillcolor="black" stroked="f">
                  <v:fill opacity="49087f"/>
                </v:rect>
                <v:rect id="Rectangle 230" o:spid="_x0000_s1028" style="position:absolute;width:10620;height:4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ScUA&#10;AADcAAAADwAAAGRycy9kb3ducmV2LnhtbESPT2vCQBTE7wW/w/IEb3Vj1aLRVaxo6UmICuLtkX35&#10;g9m3IbvGtJ++WxB6HGbmN8xy3ZlKtNS40rKC0TACQZxaXXKu4Hzav85AOI+ssbJMCr7JwXrVe1li&#10;rO2DE2qPPhcBwi5GBYX3dSylSwsy6Ia2Jg5eZhuDPsgml7rBR4CbSr5F0bs0WHJYKLCmbUHp7Xg3&#10;CtrrJdskWZrs5j/XnaXq80MfjFKDfrdZgPDU+f/ws/2lFYyn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7hJxQAAANwAAAAPAAAAAAAAAAAAAAAAAJgCAABkcnMv&#10;ZG93bnJldi54bWxQSwUGAAAAAAQABAD1AAAAigMAAAAA&#10;" fillcolor="#006dad" stroked="f"/>
                <w10:wrap anchorx="page" anchory="page"/>
              </v:group>
            </w:pict>
          </mc:Fallback>
        </mc:AlternateContent>
      </w:r>
      <w:r>
        <w:rPr>
          <w:noProof/>
        </w:rPr>
        <mc:AlternateContent>
          <mc:Choice Requires="wps">
            <w:drawing>
              <wp:anchor distT="0" distB="0" distL="114300" distR="114300" simplePos="0" relativeHeight="5944" behindDoc="0" locked="0" layoutInCell="1" allowOverlap="1">
                <wp:simplePos x="0" y="0"/>
                <wp:positionH relativeFrom="page">
                  <wp:posOffset>6868795</wp:posOffset>
                </wp:positionH>
                <wp:positionV relativeFrom="page">
                  <wp:posOffset>7353300</wp:posOffset>
                </wp:positionV>
                <wp:extent cx="497840" cy="1574800"/>
                <wp:effectExtent l="1270" t="0" r="0" b="0"/>
                <wp:wrapNone/>
                <wp:docPr id="35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69" type="#_x0000_t202" style="position:absolute;left:0;text-align:left;margin-left:540.85pt;margin-top:579pt;width:39.2pt;height:124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7</w:t>
                      </w:r>
                    </w:p>
                  </w:txbxContent>
                </v:textbox>
                <w10:wrap anchorx="page" anchory="page"/>
              </v:shape>
            </w:pict>
          </mc:Fallback>
        </mc:AlternateContent>
      </w:r>
      <w:r>
        <w:rPr>
          <w:noProof/>
        </w:rPr>
        <mc:AlternateContent>
          <mc:Choice Requires="wps">
            <w:drawing>
              <wp:anchor distT="0" distB="0" distL="114300" distR="114300" simplePos="0" relativeHeight="5968" behindDoc="0" locked="0" layoutInCell="1" allowOverlap="1">
                <wp:simplePos x="0" y="0"/>
                <wp:positionH relativeFrom="page">
                  <wp:posOffset>6931025</wp:posOffset>
                </wp:positionH>
                <wp:positionV relativeFrom="paragraph">
                  <wp:posOffset>46355</wp:posOffset>
                </wp:positionV>
                <wp:extent cx="193675" cy="220345"/>
                <wp:effectExtent l="0" t="0" r="0" b="0"/>
                <wp:wrapNone/>
                <wp:docPr id="35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4"/>
                                <w:sz w:val="28"/>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70" type="#_x0000_t202" style="position:absolute;left:0;text-align:left;margin-left:545.75pt;margin-top:3.65pt;width:15.25pt;height:17.35pt;z-index: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JkswIAALQ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" filled="f" stroked="f">
                <v:textbox inset="0,0,0,0">
                  <w:txbxContent>
                    <w:p w:rsidR="00182309" w:rsidRDefault="009E7B78">
                      <w:pPr>
                        <w:rPr>
                          <w:rFonts w:ascii="Myriad Pro"/>
                          <w:b/>
                          <w:sz w:val="28"/>
                        </w:rPr>
                      </w:pPr>
                      <w:r>
                        <w:rPr>
                          <w:rFonts w:ascii="Myriad Pro"/>
                          <w:b/>
                          <w:color w:val="FFFFFF"/>
                          <w:spacing w:val="-4"/>
                          <w:sz w:val="28"/>
                        </w:rPr>
                        <w:t>85</w:t>
                      </w:r>
                    </w:p>
                  </w:txbxContent>
                </v:textbox>
                <w10:wrap anchorx="page"/>
              </v:shape>
            </w:pict>
          </mc:Fallback>
        </mc:AlternateContent>
      </w:r>
      <w:bookmarkStart w:id="187" w:name="_bookmark146"/>
      <w:bookmarkStart w:id="188" w:name="Section_7 — _Get_Information_about__Pres"/>
      <w:bookmarkStart w:id="189" w:name="How_does_Medicare_prescription_drug_cove"/>
      <w:bookmarkStart w:id="190" w:name="_bookmark144"/>
      <w:bookmarkEnd w:id="187"/>
      <w:bookmarkEnd w:id="188"/>
      <w:bookmarkEnd w:id="189"/>
      <w:bookmarkEnd w:id="190"/>
      <w:r w:rsidR="009E7B78">
        <w:rPr>
          <w:rFonts w:ascii="Myriad Pro" w:hAnsi="Myriad Pro"/>
          <w:b/>
          <w:color w:val="FFFFFF"/>
          <w:sz w:val="64"/>
        </w:rPr>
        <w:t>Section 7</w:t>
      </w:r>
      <w:r w:rsidR="009E7B78">
        <w:rPr>
          <w:rFonts w:ascii="Myriad Pro" w:hAnsi="Myriad Pro"/>
          <w:b/>
          <w:color w:val="FFFFFF"/>
          <w:spacing w:val="-63"/>
          <w:sz w:val="64"/>
        </w:rPr>
        <w:t xml:space="preserve"> </w:t>
      </w:r>
      <w:r w:rsidR="009E7B78">
        <w:rPr>
          <w:rFonts w:ascii="Myriad Pro" w:hAnsi="Myriad Pro"/>
          <w:b/>
          <w:color w:val="FFFFFF"/>
          <w:sz w:val="64"/>
        </w:rPr>
        <w:t>—</w:t>
      </w:r>
    </w:p>
    <w:p w:rsidR="00182309" w:rsidRDefault="009E7B78">
      <w:pPr>
        <w:spacing w:before="333" w:line="768" w:lineRule="exact"/>
        <w:ind w:left="100" w:right="1731"/>
        <w:rPr>
          <w:rFonts w:ascii="Myriad Pro"/>
          <w:b/>
          <w:sz w:val="64"/>
        </w:rPr>
      </w:pPr>
      <w:bookmarkStart w:id="191" w:name="_bookmark145"/>
      <w:bookmarkEnd w:id="191"/>
      <w:r>
        <w:rPr>
          <w:rFonts w:ascii="Myriad Pro"/>
          <w:b/>
          <w:color w:val="FFFFFF"/>
          <w:sz w:val="64"/>
        </w:rPr>
        <w:t xml:space="preserve">Get </w:t>
      </w:r>
      <w:r>
        <w:rPr>
          <w:rFonts w:ascii="Myriad Pro"/>
          <w:b/>
          <w:color w:val="FFFFFF"/>
          <w:spacing w:val="-5"/>
          <w:sz w:val="64"/>
        </w:rPr>
        <w:t xml:space="preserve">Information </w:t>
      </w:r>
      <w:r>
        <w:rPr>
          <w:rFonts w:ascii="Myriad Pro"/>
          <w:b/>
          <w:color w:val="FFFFFF"/>
          <w:spacing w:val="-4"/>
          <w:sz w:val="64"/>
        </w:rPr>
        <w:t xml:space="preserve">about </w:t>
      </w:r>
      <w:r>
        <w:rPr>
          <w:rFonts w:ascii="Myriad Pro"/>
          <w:b/>
          <w:color w:val="FFFFFF"/>
          <w:spacing w:val="-5"/>
          <w:sz w:val="64"/>
        </w:rPr>
        <w:t xml:space="preserve">Prescription </w:t>
      </w:r>
      <w:r>
        <w:rPr>
          <w:rFonts w:ascii="Myriad Pro"/>
          <w:b/>
          <w:color w:val="FFFFFF"/>
          <w:spacing w:val="-4"/>
          <w:sz w:val="64"/>
        </w:rPr>
        <w:t xml:space="preserve">Drug </w:t>
      </w:r>
      <w:r>
        <w:rPr>
          <w:rFonts w:ascii="Myriad Pro"/>
          <w:b/>
          <w:color w:val="FFFFFF"/>
          <w:spacing w:val="-9"/>
          <w:sz w:val="64"/>
        </w:rPr>
        <w:t xml:space="preserve">Coverage </w:t>
      </w:r>
      <w:r>
        <w:rPr>
          <w:rFonts w:ascii="Myriad Pro"/>
          <w:b/>
          <w:color w:val="FFFFFF"/>
          <w:spacing w:val="-6"/>
          <w:sz w:val="64"/>
        </w:rPr>
        <w:t xml:space="preserve">(Part </w:t>
      </w:r>
      <w:r>
        <w:rPr>
          <w:rFonts w:ascii="Myriad Pro"/>
          <w:b/>
          <w:color w:val="FFFFFF"/>
          <w:spacing w:val="-11"/>
          <w:sz w:val="64"/>
        </w:rPr>
        <w:t>D)</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7599C">
      <w:pPr>
        <w:pStyle w:val="BodyText"/>
        <w:spacing w:before="5"/>
        <w:rPr>
          <w:rFonts w:ascii="Myriad Pro"/>
          <w:b/>
          <w:sz w:val="10"/>
        </w:rPr>
      </w:pPr>
      <w:r>
        <w:rPr>
          <w:noProof/>
        </w:rPr>
        <mc:AlternateContent>
          <mc:Choice Requires="wps">
            <w:drawing>
              <wp:anchor distT="0" distB="0" distL="0" distR="0" simplePos="0" relativeHeight="5896" behindDoc="0" locked="0" layoutInCell="1" allowOverlap="1">
                <wp:simplePos x="0" y="0"/>
                <wp:positionH relativeFrom="page">
                  <wp:posOffset>1828800</wp:posOffset>
                </wp:positionH>
                <wp:positionV relativeFrom="paragraph">
                  <wp:posOffset>97790</wp:posOffset>
                </wp:positionV>
                <wp:extent cx="4170045" cy="610870"/>
                <wp:effectExtent l="0" t="2540" r="1905" b="0"/>
                <wp:wrapTopAndBottom/>
                <wp:docPr id="34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570"/>
                              <w:rPr>
                                <w:rFonts w:ascii="Myriad Pro Light"/>
                                <w:b/>
                                <w:sz w:val="36"/>
                              </w:rPr>
                            </w:pPr>
                            <w:r>
                              <w:rPr>
                                <w:rFonts w:ascii="Myriad Pro Light"/>
                                <w:b/>
                                <w:color w:val="FFFFFF"/>
                                <w:sz w:val="36"/>
                              </w:rPr>
                              <w:t>How does Medicare prescription drug coverage (Part D)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71" type="#_x0000_t202" style="position:absolute;margin-left:2in;margin-top:7.7pt;width:328.35pt;height:48.1pt;z-index:5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" fillcolor="#006dad" stroked="f">
                <v:textbox inset="0,0,0,0">
                  <w:txbxContent>
                    <w:p w:rsidR="00182309" w:rsidRDefault="009E7B78">
                      <w:pPr>
                        <w:spacing w:before="54" w:line="432" w:lineRule="exact"/>
                        <w:ind w:left="129" w:right="570"/>
                        <w:rPr>
                          <w:rFonts w:ascii="Myriad Pro Light"/>
                          <w:b/>
                          <w:sz w:val="36"/>
                        </w:rPr>
                      </w:pPr>
                      <w:r>
                        <w:rPr>
                          <w:rFonts w:ascii="Myriad Pro Light"/>
                          <w:b/>
                          <w:color w:val="FFFFFF"/>
                          <w:sz w:val="36"/>
                        </w:rPr>
                        <w:t>How does Medicare prescription drug coverage (Part D) work?</w:t>
                      </w:r>
                    </w:p>
                  </w:txbxContent>
                </v:textbox>
                <w10:wrap type="topAndBottom" anchorx="page"/>
              </v:shape>
            </w:pict>
          </mc:Fallback>
        </mc:AlternateContent>
      </w:r>
    </w:p>
    <w:p w:rsidR="00182309" w:rsidRDefault="00182309">
      <w:pPr>
        <w:pStyle w:val="BodyText"/>
        <w:spacing w:before="2"/>
        <w:rPr>
          <w:rFonts w:ascii="Myriad Pro"/>
          <w:b/>
          <w:sz w:val="6"/>
        </w:rPr>
      </w:pPr>
    </w:p>
    <w:p w:rsidR="00182309" w:rsidRDefault="009E7B78">
      <w:pPr>
        <w:pStyle w:val="BodyText"/>
        <w:spacing w:before="109" w:line="336" w:lineRule="exact"/>
        <w:ind w:left="1540" w:right="2041"/>
      </w:pPr>
      <w:r>
        <w:t xml:space="preserve">Medicare offers prescription </w:t>
      </w:r>
      <w:r>
        <w:rPr>
          <w:spacing w:val="2"/>
        </w:rPr>
        <w:t xml:space="preserve">drug </w:t>
      </w:r>
      <w:r>
        <w:rPr>
          <w:spacing w:val="-3"/>
        </w:rPr>
        <w:t xml:space="preserve">coverage </w:t>
      </w:r>
      <w:r>
        <w:t xml:space="preserve">to everyone with Medicare. </w:t>
      </w:r>
      <w:r>
        <w:rPr>
          <w:spacing w:val="-4"/>
        </w:rPr>
        <w:t xml:space="preserve">Even </w:t>
      </w:r>
      <w:r>
        <w:t xml:space="preserve">if </w:t>
      </w:r>
      <w:r>
        <w:rPr>
          <w:spacing w:val="-3"/>
        </w:rPr>
        <w:t xml:space="preserve">you </w:t>
      </w:r>
      <w:r>
        <w:rPr>
          <w:spacing w:val="-7"/>
        </w:rPr>
        <w:t xml:space="preserve">don’t </w:t>
      </w:r>
      <w:r>
        <w:t xml:space="preserve">take many prescriptions </w:t>
      </w:r>
      <w:r>
        <w:rPr>
          <w:spacing w:val="-7"/>
        </w:rPr>
        <w:t xml:space="preserve">now, </w:t>
      </w:r>
      <w:r>
        <w:rPr>
          <w:spacing w:val="-3"/>
        </w:rPr>
        <w:t xml:space="preserve">you </w:t>
      </w:r>
      <w:r>
        <w:t xml:space="preserve">should </w:t>
      </w:r>
      <w:r>
        <w:rPr>
          <w:spacing w:val="-3"/>
        </w:rPr>
        <w:t xml:space="preserve">consider </w:t>
      </w:r>
      <w:r>
        <w:t xml:space="preserve">joining a Medicare </w:t>
      </w:r>
      <w:r>
        <w:rPr>
          <w:spacing w:val="2"/>
        </w:rPr>
        <w:t xml:space="preserve">drug </w:t>
      </w:r>
      <w:r>
        <w:t xml:space="preserve">plan. If </w:t>
      </w:r>
      <w:r>
        <w:rPr>
          <w:spacing w:val="-3"/>
        </w:rPr>
        <w:t xml:space="preserve">you </w:t>
      </w:r>
      <w:r>
        <w:t xml:space="preserve">decide </w:t>
      </w:r>
      <w:r>
        <w:rPr>
          <w:spacing w:val="-4"/>
        </w:rPr>
        <w:t xml:space="preserve">not </w:t>
      </w:r>
      <w:r>
        <w:t xml:space="preserve">to join a Medicare </w:t>
      </w:r>
      <w:r>
        <w:rPr>
          <w:spacing w:val="2"/>
        </w:rPr>
        <w:t xml:space="preserve">drug </w:t>
      </w:r>
      <w:r>
        <w:t xml:space="preserve">plan when </w:t>
      </w:r>
      <w:r>
        <w:rPr>
          <w:spacing w:val="-7"/>
        </w:rPr>
        <w:t xml:space="preserve">you’re </w:t>
      </w:r>
      <w:r>
        <w:t xml:space="preserve">first eligible, and </w:t>
      </w:r>
      <w:r>
        <w:rPr>
          <w:spacing w:val="-3"/>
        </w:rPr>
        <w:t xml:space="preserve">you </w:t>
      </w:r>
      <w:r>
        <w:rPr>
          <w:spacing w:val="-7"/>
        </w:rPr>
        <w:t xml:space="preserve">don’t </w:t>
      </w:r>
      <w:r>
        <w:rPr>
          <w:spacing w:val="-4"/>
        </w:rPr>
        <w:t xml:space="preserve">have </w:t>
      </w:r>
      <w:r>
        <w:t xml:space="preserve">other </w:t>
      </w:r>
      <w:hyperlink w:anchor="_bookmark222" w:history="1">
        <w:r>
          <w:rPr>
            <w:color w:val="006DAD"/>
          </w:rPr>
          <w:t>creditable</w:t>
        </w:r>
      </w:hyperlink>
      <w:r>
        <w:rPr>
          <w:color w:val="006DAD"/>
        </w:rPr>
        <w:t xml:space="preserve"> </w:t>
      </w:r>
      <w:hyperlink w:anchor="_bookmark222" w:history="1">
        <w:r>
          <w:rPr>
            <w:color w:val="006DAD"/>
          </w:rPr>
          <w:t xml:space="preserve">prescription </w:t>
        </w:r>
        <w:r>
          <w:rPr>
            <w:color w:val="006DAD"/>
            <w:spacing w:val="2"/>
          </w:rPr>
          <w:t xml:space="preserve">drug </w:t>
        </w:r>
        <w:r>
          <w:rPr>
            <w:color w:val="006DAD"/>
            <w:spacing w:val="-3"/>
          </w:rPr>
          <w:t>coverage</w:t>
        </w:r>
      </w:hyperlink>
      <w:r>
        <w:rPr>
          <w:color w:val="006DAD"/>
          <w:spacing w:val="-3"/>
        </w:rPr>
        <w:t xml:space="preserve"> </w:t>
      </w:r>
      <w:r>
        <w:rPr>
          <w:spacing w:val="-3"/>
        </w:rPr>
        <w:t xml:space="preserve">or </w:t>
      </w:r>
      <w:r>
        <w:t xml:space="preserve">get </w:t>
      </w:r>
      <w:hyperlink w:anchor="_bookmark228" w:history="1">
        <w:r>
          <w:rPr>
            <w:color w:val="006DAD"/>
            <w:spacing w:val="2"/>
          </w:rPr>
          <w:t xml:space="preserve">Extra </w:t>
        </w:r>
        <w:r>
          <w:rPr>
            <w:color w:val="006DAD"/>
            <w:spacing w:val="-4"/>
          </w:rPr>
          <w:t>Help</w:t>
        </w:r>
      </w:hyperlink>
      <w:r>
        <w:rPr>
          <w:spacing w:val="-4"/>
        </w:rPr>
        <w:t xml:space="preserve">, </w:t>
      </w:r>
      <w:r>
        <w:t>you’ll</w:t>
      </w:r>
      <w:r>
        <w:t xml:space="preserve"> likely </w:t>
      </w:r>
      <w:r>
        <w:rPr>
          <w:spacing w:val="-3"/>
        </w:rPr>
        <w:t xml:space="preserve">pay </w:t>
      </w:r>
      <w:r>
        <w:t xml:space="preserve">a late enrollment penalty if </w:t>
      </w:r>
      <w:r>
        <w:rPr>
          <w:spacing w:val="-3"/>
        </w:rPr>
        <w:t xml:space="preserve">you </w:t>
      </w:r>
      <w:r>
        <w:t>join a plan</w:t>
      </w:r>
      <w:r>
        <w:rPr>
          <w:spacing w:val="-12"/>
        </w:rPr>
        <w:t xml:space="preserve"> </w:t>
      </w:r>
      <w:r>
        <w:rPr>
          <w:spacing w:val="-4"/>
        </w:rPr>
        <w:t>later.</w:t>
      </w:r>
    </w:p>
    <w:p w:rsidR="00182309" w:rsidRDefault="009E7B78">
      <w:pPr>
        <w:pStyle w:val="BodyText"/>
        <w:spacing w:line="336" w:lineRule="exact"/>
        <w:ind w:left="1539" w:right="2057"/>
      </w:pPr>
      <w:r>
        <w:t>Generally, you’ll pay this penalty for as long as you have Medicare prescription drug coverage. S</w:t>
      </w:r>
      <w:hyperlink w:anchor="_bookmark155" w:history="1">
        <w:r>
          <w:t>ee pages 90–92</w:t>
        </w:r>
      </w:hyperlink>
      <w:r>
        <w:t>. To get Medicare prescription drug coverage, you</w:t>
      </w:r>
      <w:r>
        <w:t xml:space="preserve"> must join a plan approved by Medicare to offer Medicare drug coverage. Each plan can vary in cost and specific drugs covered.</w:t>
      </w:r>
    </w:p>
    <w:p w:rsidR="00182309" w:rsidRDefault="009E7B78">
      <w:pPr>
        <w:pStyle w:val="BodyText"/>
        <w:spacing w:before="173" w:line="336" w:lineRule="exact"/>
        <w:ind w:left="1539" w:right="2698"/>
      </w:pPr>
      <w:r>
        <w:t>There are 2 ways to get Medicare prescription drug coverage:</w:t>
      </w:r>
    </w:p>
    <w:p w:rsidR="00182309" w:rsidRDefault="009E7B78">
      <w:pPr>
        <w:pStyle w:val="ListParagraph"/>
        <w:numPr>
          <w:ilvl w:val="1"/>
          <w:numId w:val="34"/>
        </w:numPr>
        <w:tabs>
          <w:tab w:val="left" w:pos="1900"/>
        </w:tabs>
        <w:ind w:right="2233"/>
        <w:jc w:val="left"/>
        <w:rPr>
          <w:sz w:val="28"/>
        </w:rPr>
      </w:pPr>
      <w:r>
        <w:rPr>
          <w:b/>
          <w:sz w:val="28"/>
        </w:rPr>
        <w:t xml:space="preserve">Medicare Prescription Drug Plans. </w:t>
      </w:r>
      <w:r>
        <w:rPr>
          <w:sz w:val="28"/>
        </w:rPr>
        <w:t xml:space="preserve">These plans (sometimes called </w:t>
      </w:r>
      <w:r>
        <w:rPr>
          <w:spacing w:val="-5"/>
          <w:sz w:val="28"/>
        </w:rPr>
        <w:t>“PDP</w:t>
      </w:r>
      <w:r>
        <w:rPr>
          <w:spacing w:val="-5"/>
          <w:sz w:val="28"/>
        </w:rPr>
        <w:t xml:space="preserve">s”) </w:t>
      </w:r>
      <w:r>
        <w:rPr>
          <w:sz w:val="28"/>
        </w:rPr>
        <w:t>add drug coverage to Original Medicare, some Medicare Cost Plans,</w:t>
      </w:r>
      <w:r>
        <w:rPr>
          <w:spacing w:val="-44"/>
          <w:sz w:val="28"/>
        </w:rPr>
        <w:t xml:space="preserve"> </w:t>
      </w:r>
      <w:r>
        <w:rPr>
          <w:sz w:val="28"/>
        </w:rPr>
        <w:t xml:space="preserve">some Medicare Private Fee-for-Service (PFFS) plans, and Medicare Medical Savings </w:t>
      </w:r>
      <w:r>
        <w:rPr>
          <w:spacing w:val="-3"/>
          <w:sz w:val="28"/>
        </w:rPr>
        <w:t xml:space="preserve">Account </w:t>
      </w:r>
      <w:r>
        <w:rPr>
          <w:sz w:val="28"/>
        </w:rPr>
        <w:t>(MSA)</w:t>
      </w:r>
      <w:r>
        <w:rPr>
          <w:spacing w:val="-34"/>
          <w:sz w:val="28"/>
        </w:rPr>
        <w:t xml:space="preserve"> </w:t>
      </w:r>
      <w:r>
        <w:rPr>
          <w:sz w:val="28"/>
        </w:rPr>
        <w:t>plans.</w:t>
      </w:r>
    </w:p>
    <w:p w:rsidR="00182309" w:rsidRDefault="009E7B78">
      <w:pPr>
        <w:pStyle w:val="BodyText"/>
        <w:spacing w:line="336" w:lineRule="exact"/>
        <w:ind w:left="1899" w:right="1817"/>
      </w:pPr>
      <w:r>
        <w:rPr>
          <w:spacing w:val="-13"/>
        </w:rPr>
        <w:t>You</w:t>
      </w:r>
      <w:r>
        <w:rPr>
          <w:spacing w:val="-3"/>
        </w:rPr>
        <w:t xml:space="preserve"> must have </w:t>
      </w:r>
      <w:r>
        <w:t xml:space="preserve">Part A </w:t>
      </w:r>
      <w:r>
        <w:rPr>
          <w:b/>
        </w:rPr>
        <w:t xml:space="preserve">and / or </w:t>
      </w:r>
      <w:r>
        <w:t>Part B to join a Medicare Prescription Drug Plan.</w:t>
      </w:r>
    </w:p>
    <w:p w:rsidR="00182309" w:rsidRDefault="00182309">
      <w:pPr>
        <w:spacing w:line="336" w:lineRule="exact"/>
        <w:sectPr w:rsidR="00182309">
          <w:headerReference w:type="default" r:id="rId144"/>
          <w:pgSz w:w="12060" w:h="15660"/>
          <w:pgMar w:top="580" w:right="740" w:bottom="280" w:left="1340" w:header="0" w:footer="0" w:gutter="0"/>
          <w:cols w:space="720"/>
        </w:sectPr>
      </w:pPr>
    </w:p>
    <w:p w:rsidR="00182309" w:rsidRDefault="00182309">
      <w:pPr>
        <w:pStyle w:val="BodyText"/>
        <w:rPr>
          <w:sz w:val="20"/>
        </w:rPr>
      </w:pPr>
    </w:p>
    <w:p w:rsidR="00182309" w:rsidRDefault="00182309">
      <w:pPr>
        <w:rPr>
          <w:sz w:val="20"/>
        </w:rPr>
        <w:sectPr w:rsidR="00182309">
          <w:headerReference w:type="even" r:id="rId145"/>
          <w:headerReference w:type="default" r:id="rId146"/>
          <w:pgSz w:w="12060" w:h="15660"/>
          <w:pgMar w:top="1000" w:right="1340" w:bottom="280" w:left="480" w:header="612" w:footer="0" w:gutter="0"/>
          <w:pgNumType w:start="86"/>
          <w:cols w:space="720"/>
        </w:sect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spacing w:before="10"/>
        <w:rPr>
          <w:sz w:val="27"/>
        </w:rPr>
      </w:pPr>
    </w:p>
    <w:p w:rsidR="00182309" w:rsidRDefault="009E7B78">
      <w:pPr>
        <w:ind w:left="406"/>
        <w:rPr>
          <w:rFonts w:ascii="Myriad Pro"/>
          <w:b/>
          <w:sz w:val="28"/>
        </w:rPr>
      </w:pPr>
      <w:bookmarkStart w:id="192" w:name="_bookmark149"/>
      <w:bookmarkStart w:id="193" w:name="When_can_I_join,_switch,_or_drop_a_Medic"/>
      <w:bookmarkStart w:id="194" w:name="_bookmark147"/>
      <w:bookmarkEnd w:id="192"/>
      <w:bookmarkEnd w:id="193"/>
      <w:bookmarkEnd w:id="194"/>
      <w:r>
        <w:rPr>
          <w:rFonts w:ascii="Myriad Pro"/>
          <w:b/>
          <w:color w:val="FFFFFF"/>
          <w:sz w:val="28"/>
        </w:rPr>
        <w:t>Important!</w:t>
      </w:r>
    </w:p>
    <w:p w:rsidR="00182309" w:rsidRDefault="009E7B78">
      <w:pPr>
        <w:pStyle w:val="ListParagraph"/>
        <w:numPr>
          <w:ilvl w:val="1"/>
          <w:numId w:val="34"/>
        </w:numPr>
        <w:tabs>
          <w:tab w:val="left" w:pos="767"/>
        </w:tabs>
        <w:spacing w:before="285"/>
        <w:ind w:left="767" w:right="149"/>
        <w:jc w:val="left"/>
        <w:rPr>
          <w:sz w:val="28"/>
        </w:rPr>
      </w:pPr>
      <w:r>
        <w:rPr>
          <w:b/>
          <w:spacing w:val="-6"/>
          <w:sz w:val="28"/>
        </w:rPr>
        <w:br w:type="column"/>
      </w:r>
      <w:r>
        <w:rPr>
          <w:b/>
          <w:sz w:val="28"/>
        </w:rPr>
        <w:lastRenderedPageBreak/>
        <w:t xml:space="preserve">Medicare Advantage Plans (like HMOs or PPOs) or other </w:t>
      </w:r>
      <w:hyperlink w:anchor="_bookmark238" w:history="1">
        <w:r>
          <w:rPr>
            <w:b/>
            <w:color w:val="006DAD"/>
            <w:sz w:val="28"/>
          </w:rPr>
          <w:t>Medicare health plans</w:t>
        </w:r>
      </w:hyperlink>
      <w:r>
        <w:rPr>
          <w:b/>
          <w:color w:val="006DAD"/>
          <w:sz w:val="28"/>
        </w:rPr>
        <w:t xml:space="preserve"> </w:t>
      </w:r>
      <w:r>
        <w:rPr>
          <w:b/>
          <w:sz w:val="28"/>
        </w:rPr>
        <w:t xml:space="preserve">that offer Medicare prescription drug coverage. </w:t>
      </w:r>
      <w:r>
        <w:rPr>
          <w:spacing w:val="-13"/>
          <w:sz w:val="28"/>
        </w:rPr>
        <w:t xml:space="preserve">You </w:t>
      </w:r>
      <w:r>
        <w:rPr>
          <w:sz w:val="28"/>
        </w:rPr>
        <w:t xml:space="preserve">get all of your Part A, Part </w:t>
      </w:r>
      <w:r>
        <w:rPr>
          <w:spacing w:val="-3"/>
          <w:sz w:val="28"/>
        </w:rPr>
        <w:t xml:space="preserve">B, </w:t>
      </w:r>
      <w:r>
        <w:rPr>
          <w:sz w:val="28"/>
        </w:rPr>
        <w:t>and prescription drug coverage (Part D), through these plans. Medicare</w:t>
      </w:r>
      <w:r>
        <w:rPr>
          <w:spacing w:val="-44"/>
          <w:sz w:val="28"/>
        </w:rPr>
        <w:t xml:space="preserve"> </w:t>
      </w:r>
      <w:r>
        <w:rPr>
          <w:spacing w:val="-3"/>
          <w:sz w:val="28"/>
        </w:rPr>
        <w:t xml:space="preserve">Advantage </w:t>
      </w:r>
      <w:r>
        <w:rPr>
          <w:sz w:val="28"/>
        </w:rPr>
        <w:t xml:space="preserve">Plans with prescription drug coverage </w:t>
      </w:r>
      <w:r>
        <w:rPr>
          <w:spacing w:val="-3"/>
          <w:sz w:val="28"/>
        </w:rPr>
        <w:t xml:space="preserve">are </w:t>
      </w:r>
      <w:r>
        <w:rPr>
          <w:sz w:val="28"/>
        </w:rPr>
        <w:t>sometimes</w:t>
      </w:r>
      <w:r>
        <w:rPr>
          <w:spacing w:val="-40"/>
          <w:sz w:val="28"/>
        </w:rPr>
        <w:t xml:space="preserve"> </w:t>
      </w:r>
      <w:r>
        <w:rPr>
          <w:sz w:val="28"/>
        </w:rPr>
        <w:t>called</w:t>
      </w:r>
    </w:p>
    <w:p w:rsidR="00182309" w:rsidRDefault="009E7B78">
      <w:pPr>
        <w:pStyle w:val="BodyText"/>
        <w:spacing w:line="336" w:lineRule="exact"/>
        <w:ind w:left="766" w:right="341"/>
        <w:jc w:val="both"/>
      </w:pPr>
      <w:r>
        <w:rPr>
          <w:spacing w:val="-7"/>
        </w:rPr>
        <w:t xml:space="preserve">“MA-PDs.” </w:t>
      </w:r>
      <w:r>
        <w:rPr>
          <w:spacing w:val="-3"/>
        </w:rPr>
        <w:t xml:space="preserve">Remember, you must have </w:t>
      </w:r>
      <w:r>
        <w:t xml:space="preserve">Part A </w:t>
      </w:r>
      <w:r>
        <w:rPr>
          <w:b/>
        </w:rPr>
        <w:t xml:space="preserve">and </w:t>
      </w:r>
      <w:r>
        <w:t xml:space="preserve">Part B to join a Medicare </w:t>
      </w:r>
      <w:r>
        <w:rPr>
          <w:spacing w:val="-3"/>
        </w:rPr>
        <w:t xml:space="preserve">Advantage </w:t>
      </w:r>
      <w:r>
        <w:t xml:space="preserve">Plan, and </w:t>
      </w:r>
      <w:r>
        <w:rPr>
          <w:spacing w:val="-2"/>
        </w:rPr>
        <w:t xml:space="preserve">not </w:t>
      </w:r>
      <w:r>
        <w:t>all of these plans offer</w:t>
      </w:r>
      <w:r>
        <w:rPr>
          <w:spacing w:val="-39"/>
        </w:rPr>
        <w:t xml:space="preserve"> </w:t>
      </w:r>
      <w:r>
        <w:t>drug coverage.</w:t>
      </w:r>
    </w:p>
    <w:p w:rsidR="00182309" w:rsidRDefault="0017599C">
      <w:pPr>
        <w:spacing w:before="172" w:line="336" w:lineRule="exact"/>
        <w:ind w:left="406" w:right="189"/>
        <w:rPr>
          <w:b/>
          <w:sz w:val="28"/>
        </w:rPr>
      </w:pPr>
      <w:r>
        <w:rPr>
          <w:noProof/>
        </w:rPr>
        <mc:AlternateContent>
          <mc:Choice Requires="wpg">
            <w:drawing>
              <wp:anchor distT="0" distB="0" distL="114300" distR="114300" simplePos="0" relativeHeight="503161568" behindDoc="1" locked="0" layoutInCell="1" allowOverlap="1">
                <wp:simplePos x="0" y="0"/>
                <wp:positionH relativeFrom="page">
                  <wp:posOffset>375285</wp:posOffset>
                </wp:positionH>
                <wp:positionV relativeFrom="paragraph">
                  <wp:posOffset>829945</wp:posOffset>
                </wp:positionV>
                <wp:extent cx="2733675" cy="3221355"/>
                <wp:effectExtent l="3810" t="1270" r="5715" b="6350"/>
                <wp:wrapNone/>
                <wp:docPr id="34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3221355"/>
                          <a:chOff x="591" y="1307"/>
                          <a:chExt cx="4305" cy="5073"/>
                        </a:xfrm>
                      </wpg:grpSpPr>
                      <wps:wsp>
                        <wps:cNvPr id="344" name="Rectangle 225"/>
                        <wps:cNvSpPr>
                          <a:spLocks noChangeArrowheads="1"/>
                        </wps:cNvSpPr>
                        <wps:spPr bwMode="auto">
                          <a:xfrm>
                            <a:off x="591" y="1307"/>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Freeform 224"/>
                        <wps:cNvSpPr>
                          <a:spLocks/>
                        </wps:cNvSpPr>
                        <wps:spPr bwMode="auto">
                          <a:xfrm>
                            <a:off x="740" y="1455"/>
                            <a:ext cx="1892" cy="540"/>
                          </a:xfrm>
                          <a:custGeom>
                            <a:avLst/>
                            <a:gdLst>
                              <a:gd name="T0" fmla="+- 0 2336 740"/>
                              <a:gd name="T1" fmla="*/ T0 w 1892"/>
                              <a:gd name="T2" fmla="+- 0 1455 1455"/>
                              <a:gd name="T3" fmla="*/ 1455 h 540"/>
                              <a:gd name="T4" fmla="+- 0 740 740"/>
                              <a:gd name="T5" fmla="*/ T4 w 1892"/>
                              <a:gd name="T6" fmla="+- 0 1455 1455"/>
                              <a:gd name="T7" fmla="*/ 1455 h 540"/>
                              <a:gd name="T8" fmla="+- 0 740 740"/>
                              <a:gd name="T9" fmla="*/ T8 w 1892"/>
                              <a:gd name="T10" fmla="+- 0 1995 1455"/>
                              <a:gd name="T11" fmla="*/ 1995 h 540"/>
                              <a:gd name="T12" fmla="+- 0 2336 740"/>
                              <a:gd name="T13" fmla="*/ T12 w 1892"/>
                              <a:gd name="T14" fmla="+- 0 1995 1455"/>
                              <a:gd name="T15" fmla="*/ 1995 h 540"/>
                              <a:gd name="T16" fmla="+- 0 2631 740"/>
                              <a:gd name="T17" fmla="*/ T16 w 1892"/>
                              <a:gd name="T18" fmla="+- 0 1725 1455"/>
                              <a:gd name="T19" fmla="*/ 1725 h 540"/>
                              <a:gd name="T20" fmla="+- 0 2336 740"/>
                              <a:gd name="T21" fmla="*/ T20 w 1892"/>
                              <a:gd name="T22" fmla="+- 0 1455 1455"/>
                              <a:gd name="T23" fmla="*/ 1455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23"/>
                        <wps:cNvSpPr>
                          <a:spLocks/>
                        </wps:cNvSpPr>
                        <wps:spPr bwMode="auto">
                          <a:xfrm>
                            <a:off x="740" y="1455"/>
                            <a:ext cx="1892" cy="540"/>
                          </a:xfrm>
                          <a:custGeom>
                            <a:avLst/>
                            <a:gdLst>
                              <a:gd name="T0" fmla="+- 0 2631 740"/>
                              <a:gd name="T1" fmla="*/ T0 w 1892"/>
                              <a:gd name="T2" fmla="+- 0 1725 1455"/>
                              <a:gd name="T3" fmla="*/ 1725 h 540"/>
                              <a:gd name="T4" fmla="+- 0 2336 740"/>
                              <a:gd name="T5" fmla="*/ T4 w 1892"/>
                              <a:gd name="T6" fmla="+- 0 1455 1455"/>
                              <a:gd name="T7" fmla="*/ 1455 h 540"/>
                              <a:gd name="T8" fmla="+- 0 740 740"/>
                              <a:gd name="T9" fmla="*/ T8 w 1892"/>
                              <a:gd name="T10" fmla="+- 0 1455 1455"/>
                              <a:gd name="T11" fmla="*/ 1455 h 540"/>
                              <a:gd name="T12" fmla="+- 0 740 740"/>
                              <a:gd name="T13" fmla="*/ T12 w 1892"/>
                              <a:gd name="T14" fmla="+- 0 1995 1455"/>
                              <a:gd name="T15" fmla="*/ 1995 h 540"/>
                              <a:gd name="T16" fmla="+- 0 2336 740"/>
                              <a:gd name="T17" fmla="*/ T16 w 1892"/>
                              <a:gd name="T18" fmla="+- 0 1995 1455"/>
                              <a:gd name="T19" fmla="*/ 1995 h 540"/>
                              <a:gd name="T20" fmla="+- 0 2631 740"/>
                              <a:gd name="T21" fmla="*/ T20 w 1892"/>
                              <a:gd name="T22" fmla="+- 0 1725 1455"/>
                              <a:gd name="T23" fmla="*/ 1725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222"/>
                        <wps:cNvSpPr>
                          <a:spLocks noChangeArrowheads="1"/>
                        </wps:cNvSpPr>
                        <wps:spPr bwMode="auto">
                          <a:xfrm>
                            <a:off x="2693" y="2026"/>
                            <a:ext cx="2203" cy="4354"/>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2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892" y="2052"/>
                            <a:ext cx="1980"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29.55pt;margin-top:65.35pt;width:215.25pt;height:253.65pt;z-index:-154912;mso-position-horizontal-relative:page" coordorigin="591,1307" coordsize="4305,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">
                <v:rect id="Rectangle 225" o:spid="_x0000_s1027" style="position:absolute;left:591;top:1307;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sKMUA&#10;AADcAAAADwAAAGRycy9kb3ducmV2LnhtbESPT2vCQBTE70K/w/IKvemmNvgnukpoKehFMer9kX0m&#10;odm3IbuNaT+9Kwgeh5n5DbNc96YWHbWusqzgfRSBIM6trrhQcDp+D2cgnEfWWFsmBX/kYL16GSwx&#10;0fbKB+oyX4gAYZeggtL7JpHS5SUZdCPbEAfvYluDPsi2kLrFa4CbWo6jaCINVhwWSmzos6T8J/s1&#10;Crr9VKbz8S7+P2+OdneKtumXbJR6e+3TBQhPvX+GH+2NVvARx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qwoxQAAANwAAAAPAAAAAAAAAAAAAAAAAJgCAABkcnMv&#10;ZG93bnJldi54bWxQSwUGAAAAAAQABAD1AAAAigMAAAAA&#10;" fillcolor="#006dad" stroked="f">
                  <v:fill opacity="32896f"/>
                </v:rect>
                <v:shape id="Freeform 224" o:spid="_x0000_s1028" style="position:absolute;left:740;top:1455;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r8gA&#10;AADcAAAADwAAAGRycy9kb3ducmV2LnhtbESP3WrCQBSE74W+w3IKvRHdpGppU1exRaEiWIw/14fs&#10;MQnNng3ZrcY+vVsQvBxm5htmPG1NJU7UuNKygrgfgSDOrC45V7DbLnqvIJxH1lhZJgUXcjCdPHTG&#10;mGh75g2dUp+LAGGXoILC+zqR0mUFGXR9WxMH72gbgz7IJpe6wXOAm0o+R9GLNFhyWCiwps+Csp/0&#10;1yh4Owzj2fZv7b/3u4/VMZ8vunIZK/X02M7eQXhq/T18a39pBYPhCP7PhCM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M6vyAAAANwAAAAPAAAAAAAAAAAAAAAAAJgCAABk&#10;cnMvZG93bnJldi54bWxQSwUGAAAAAAQABAD1AAAAjQMAAAAA&#10;" path="m1596,l,,,540r1596,l1891,270,1596,xe" fillcolor="#006dad" stroked="f">
                  <v:path arrowok="t" o:connecttype="custom" o:connectlocs="1596,1455;0,1455;0,1995;1596,1995;1891,1725;1596,1455" o:connectangles="0,0,0,0,0,0"/>
                </v:shape>
                <v:shape id="Freeform 223" o:spid="_x0000_s1029" style="position:absolute;left:740;top:1455;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7e8YA&#10;AADcAAAADwAAAGRycy9kb3ducmV2LnhtbESPQWvCQBSE70L/w/IK3swmKrakrlIMQuhFtKX0+Mg+&#10;k7TZtyG7mjS/vlsQPA4z8w2z3g6mEVfqXG1ZQRLFIIgLq2suFXy872fPIJxH1thYJgW/5GC7eZis&#10;MdW25yNdT74UAcIuRQWV920qpSsqMugi2xIH72w7gz7IrpS6wz7ATSPncbySBmsOCxW2tKuo+Dld&#10;jIJ+dNny6WwR8/HtM8++k6/DIVFq+ji8voDwNPh7+NbOtYLFcgX/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7e8YAAADcAAAADwAAAAAAAAAAAAAAAACYAgAAZHJz&#10;L2Rvd25yZXYueG1sUEsFBgAAAAAEAAQA9QAAAIsDAAAAAA==&#10;" path="m1891,270l1596,,,,,540r1596,l1891,270xe" filled="f" strokecolor="white" strokeweight="2pt">
                  <v:path arrowok="t" o:connecttype="custom" o:connectlocs="1891,1725;1596,1455;0,1455;0,1995;1596,1995;1891,1725" o:connectangles="0,0,0,0,0,0"/>
                </v:shape>
                <v:rect id="Rectangle 222" o:spid="_x0000_s1030" style="position:absolute;left:2693;top:2026;width:2203;height:4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UKsQA&#10;AADcAAAADwAAAGRycy9kb3ducmV2LnhtbESPQW+CQBSE7yb+h80z8VYXlVBLXY2h1XAttvcX9hWo&#10;7FvCboH++26TJh4nM/NNZn+cTCsG6l1jWcF6FYEgLq1uuFLwfj0/7EA4j6yxtUwKfsjB8TCf7THV&#10;duQ3GgpfiQBhl6KC2vsuldKVNRl0K9sRB+/T9gZ9kH0ldY9jgJtWbqIokQYbDgs1dpTVVN6Kb6Pg&#10;FmcXGycvT8NXfr3s9Pm1+NhESi0X0+kZhKfJ38P/7Vwr2MaP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FCrEAAAA3AAAAA8AAAAAAAAAAAAAAAAAmAIAAGRycy9k&#10;b3ducmV2LnhtbFBLBQYAAAAABAAEAPUAAACJAwAAAAA=&#10;" fillcolor="black" stroked="f">
                  <v:fill opacity="32896f"/>
                </v:rect>
                <v:shape id="Picture 221" o:spid="_x0000_s1031" type="#_x0000_t75" style="position:absolute;left:2892;top:2052;width:1980;height:4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8tNzAAAAA3AAAAA8AAABkcnMvZG93bnJldi54bWxET01rAjEQvRf6H8IUvGnWKmK3Rimlaj2q&#10;BfE23Yybxc1k2URd/71zKPT4eN+zRedrdaU2VoENDAcZKOIi2IpLAz/7ZX8KKiZki3VgMnCnCIv5&#10;89MMcxtuvKXrLpVKQjjmaMCl1ORax8KRxzgIDbFwp9B6TALbUtsWbxLua/2aZRPtsWJpcNjQp6Pi&#10;vLt46V0fl+eaJ6uNf7sTXbj7PXw5Y3ov3cc7qERd+hf/ub+tgdFY1soZOQJ6/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y03MAAAADcAAAADwAAAAAAAAAAAAAAAACfAgAA&#10;ZHJzL2Rvd25yZXYueG1sUEsFBgAAAAAEAAQA9wAAAIwDAAAAAA==&#10;">
                  <v:imagedata r:id="rId148" o:title=""/>
                </v:shape>
                <w10:wrap anchorx="page"/>
              </v:group>
            </w:pict>
          </mc:Fallback>
        </mc:AlternateContent>
      </w:r>
      <w:r w:rsidR="009E7B78">
        <w:rPr>
          <w:sz w:val="28"/>
        </w:rPr>
        <w:t xml:space="preserve">In either case, you must live in the </w:t>
      </w:r>
      <w:hyperlink w:anchor="_bookmark246" w:history="1">
        <w:r w:rsidR="009E7B78">
          <w:rPr>
            <w:color w:val="006DAD"/>
            <w:sz w:val="28"/>
          </w:rPr>
          <w:t>service area</w:t>
        </w:r>
      </w:hyperlink>
      <w:r w:rsidR="009E7B78">
        <w:rPr>
          <w:color w:val="006DAD"/>
          <w:sz w:val="28"/>
        </w:rPr>
        <w:t xml:space="preserve"> </w:t>
      </w:r>
      <w:r w:rsidR="009E7B78">
        <w:rPr>
          <w:sz w:val="28"/>
        </w:rPr>
        <w:t xml:space="preserve">of the Medicare drug plan you want to join. </w:t>
      </w:r>
      <w:r w:rsidR="009E7B78">
        <w:rPr>
          <w:b/>
          <w:sz w:val="28"/>
        </w:rPr>
        <w:t>Both types of plans are called “Medicare drug plans” in this handbook.</w:t>
      </w:r>
    </w:p>
    <w:p w:rsidR="00182309" w:rsidRDefault="009E7B78">
      <w:pPr>
        <w:spacing w:before="273"/>
        <w:ind w:left="406"/>
        <w:rPr>
          <w:rFonts w:ascii="Myriad Pro Light"/>
          <w:b/>
          <w:sz w:val="36"/>
        </w:rPr>
      </w:pPr>
      <w:r>
        <w:rPr>
          <w:rFonts w:ascii="Myriad Pro Light"/>
          <w:b/>
          <w:sz w:val="36"/>
        </w:rPr>
        <w:t>If you have e</w:t>
      </w:r>
      <w:r>
        <w:rPr>
          <w:rFonts w:ascii="Myriad Pro Light"/>
          <w:b/>
          <w:sz w:val="36"/>
        </w:rPr>
        <w:t>mployer or union coverage</w:t>
      </w:r>
    </w:p>
    <w:p w:rsidR="00182309" w:rsidRDefault="009E7B78">
      <w:pPr>
        <w:spacing w:before="20" w:line="336" w:lineRule="exact"/>
        <w:ind w:left="2778" w:right="337" w:hanging="1"/>
        <w:jc w:val="both"/>
        <w:rPr>
          <w:sz w:val="28"/>
        </w:rPr>
      </w:pPr>
      <w:r>
        <w:rPr>
          <w:b/>
          <w:spacing w:val="3"/>
          <w:sz w:val="28"/>
        </w:rPr>
        <w:t xml:space="preserve">Call </w:t>
      </w:r>
      <w:r>
        <w:rPr>
          <w:b/>
          <w:sz w:val="28"/>
        </w:rPr>
        <w:t xml:space="preserve">your benefits administrator </w:t>
      </w:r>
      <w:r>
        <w:rPr>
          <w:b/>
          <w:spacing w:val="-3"/>
          <w:sz w:val="28"/>
        </w:rPr>
        <w:t xml:space="preserve">before </w:t>
      </w:r>
      <w:r>
        <w:rPr>
          <w:b/>
          <w:spacing w:val="-4"/>
          <w:sz w:val="28"/>
        </w:rPr>
        <w:t xml:space="preserve">you </w:t>
      </w:r>
      <w:r>
        <w:rPr>
          <w:b/>
          <w:sz w:val="28"/>
        </w:rPr>
        <w:t xml:space="preserve">make any changes, </w:t>
      </w:r>
      <w:r>
        <w:rPr>
          <w:b/>
          <w:spacing w:val="-3"/>
          <w:sz w:val="28"/>
        </w:rPr>
        <w:t xml:space="preserve">or </w:t>
      </w:r>
      <w:r>
        <w:rPr>
          <w:b/>
          <w:sz w:val="28"/>
        </w:rPr>
        <w:t xml:space="preserve">sign </w:t>
      </w:r>
      <w:r>
        <w:rPr>
          <w:b/>
          <w:spacing w:val="-3"/>
          <w:sz w:val="28"/>
        </w:rPr>
        <w:t xml:space="preserve">up </w:t>
      </w:r>
      <w:r>
        <w:rPr>
          <w:b/>
          <w:spacing w:val="-4"/>
          <w:sz w:val="28"/>
        </w:rPr>
        <w:t xml:space="preserve">for </w:t>
      </w:r>
      <w:r>
        <w:rPr>
          <w:b/>
          <w:sz w:val="28"/>
        </w:rPr>
        <w:t xml:space="preserve">any other coverage. </w:t>
      </w:r>
      <w:r>
        <w:rPr>
          <w:sz w:val="28"/>
        </w:rPr>
        <w:t xml:space="preserve">If </w:t>
      </w:r>
      <w:r>
        <w:rPr>
          <w:spacing w:val="-3"/>
          <w:sz w:val="28"/>
        </w:rPr>
        <w:t xml:space="preserve">you </w:t>
      </w:r>
      <w:r>
        <w:rPr>
          <w:sz w:val="28"/>
        </w:rPr>
        <w:t xml:space="preserve">drop your </w:t>
      </w:r>
      <w:r>
        <w:rPr>
          <w:spacing w:val="-4"/>
          <w:sz w:val="28"/>
        </w:rPr>
        <w:t xml:space="preserve">employer </w:t>
      </w:r>
      <w:r>
        <w:rPr>
          <w:spacing w:val="-3"/>
          <w:sz w:val="28"/>
        </w:rPr>
        <w:t>or</w:t>
      </w:r>
      <w:r>
        <w:rPr>
          <w:spacing w:val="-19"/>
          <w:sz w:val="28"/>
        </w:rPr>
        <w:t xml:space="preserve"> </w:t>
      </w:r>
      <w:r>
        <w:rPr>
          <w:sz w:val="28"/>
        </w:rPr>
        <w:t xml:space="preserve">union coverage, </w:t>
      </w:r>
      <w:r>
        <w:rPr>
          <w:spacing w:val="-3"/>
          <w:sz w:val="28"/>
        </w:rPr>
        <w:t xml:space="preserve">you may </w:t>
      </w:r>
      <w:r>
        <w:rPr>
          <w:spacing w:val="-4"/>
          <w:sz w:val="28"/>
        </w:rPr>
        <w:t xml:space="preserve">not </w:t>
      </w:r>
      <w:r>
        <w:rPr>
          <w:sz w:val="28"/>
        </w:rPr>
        <w:t xml:space="preserve">be </w:t>
      </w:r>
      <w:r>
        <w:rPr>
          <w:spacing w:val="-3"/>
          <w:sz w:val="28"/>
        </w:rPr>
        <w:t xml:space="preserve">able </w:t>
      </w:r>
      <w:r>
        <w:rPr>
          <w:sz w:val="28"/>
        </w:rPr>
        <w:t xml:space="preserve">to get </w:t>
      </w:r>
      <w:r>
        <w:rPr>
          <w:spacing w:val="-3"/>
          <w:sz w:val="28"/>
        </w:rPr>
        <w:t>it</w:t>
      </w:r>
      <w:r>
        <w:rPr>
          <w:spacing w:val="-9"/>
          <w:sz w:val="28"/>
        </w:rPr>
        <w:t xml:space="preserve"> </w:t>
      </w:r>
      <w:r>
        <w:rPr>
          <w:sz w:val="28"/>
        </w:rPr>
        <w:t>back.</w:t>
      </w:r>
    </w:p>
    <w:p w:rsidR="00182309" w:rsidRDefault="009E7B78">
      <w:pPr>
        <w:pStyle w:val="BodyText"/>
        <w:spacing w:line="336" w:lineRule="exact"/>
        <w:ind w:left="2778" w:right="116"/>
      </w:pPr>
      <w:r>
        <w:rPr>
          <w:spacing w:val="-11"/>
        </w:rPr>
        <w:t xml:space="preserve">You </w:t>
      </w:r>
      <w:r>
        <w:t xml:space="preserve">also </w:t>
      </w:r>
      <w:r>
        <w:rPr>
          <w:spacing w:val="-3"/>
        </w:rPr>
        <w:t xml:space="preserve">may </w:t>
      </w:r>
      <w:r>
        <w:rPr>
          <w:spacing w:val="-4"/>
        </w:rPr>
        <w:t xml:space="preserve">not </w:t>
      </w:r>
      <w:r>
        <w:t xml:space="preserve">be </w:t>
      </w:r>
      <w:r>
        <w:rPr>
          <w:spacing w:val="-3"/>
        </w:rPr>
        <w:t xml:space="preserve">able </w:t>
      </w:r>
      <w:r>
        <w:t xml:space="preserve">to drop your </w:t>
      </w:r>
      <w:r>
        <w:rPr>
          <w:spacing w:val="-4"/>
        </w:rPr>
        <w:t xml:space="preserve">employer </w:t>
      </w:r>
      <w:r>
        <w:rPr>
          <w:spacing w:val="-3"/>
        </w:rPr>
        <w:t xml:space="preserve">or </w:t>
      </w:r>
      <w:r>
        <w:t xml:space="preserve">union </w:t>
      </w:r>
      <w:r>
        <w:rPr>
          <w:b/>
        </w:rPr>
        <w:t xml:space="preserve">drug </w:t>
      </w:r>
      <w:r>
        <w:rPr>
          <w:spacing w:val="-3"/>
        </w:rPr>
        <w:t xml:space="preserve">coverage </w:t>
      </w:r>
      <w:r>
        <w:t xml:space="preserve">without also dropping your </w:t>
      </w:r>
      <w:r>
        <w:rPr>
          <w:spacing w:val="-4"/>
        </w:rPr>
        <w:t xml:space="preserve">employer </w:t>
      </w:r>
      <w:r>
        <w:rPr>
          <w:spacing w:val="-3"/>
        </w:rPr>
        <w:t xml:space="preserve">or </w:t>
      </w:r>
      <w:r>
        <w:t xml:space="preserve">union </w:t>
      </w:r>
      <w:r>
        <w:rPr>
          <w:b/>
        </w:rPr>
        <w:t xml:space="preserve">health </w:t>
      </w:r>
      <w:r>
        <w:rPr>
          <w:spacing w:val="-5"/>
        </w:rPr>
        <w:t xml:space="preserve">(doctor </w:t>
      </w:r>
      <w:r>
        <w:t xml:space="preserve">and </w:t>
      </w:r>
      <w:r>
        <w:rPr>
          <w:spacing w:val="-3"/>
        </w:rPr>
        <w:t xml:space="preserve">hospital) </w:t>
      </w:r>
      <w:r>
        <w:t xml:space="preserve">coverage. If </w:t>
      </w:r>
      <w:r>
        <w:rPr>
          <w:spacing w:val="-3"/>
        </w:rPr>
        <w:t xml:space="preserve">you </w:t>
      </w:r>
      <w:r>
        <w:t xml:space="preserve">drop </w:t>
      </w:r>
      <w:r>
        <w:rPr>
          <w:spacing w:val="-3"/>
        </w:rPr>
        <w:t xml:space="preserve">coverage </w:t>
      </w:r>
      <w:r>
        <w:rPr>
          <w:spacing w:val="-4"/>
        </w:rPr>
        <w:t xml:space="preserve">for </w:t>
      </w:r>
      <w:r>
        <w:t xml:space="preserve">yourself, </w:t>
      </w:r>
      <w:r>
        <w:rPr>
          <w:spacing w:val="-3"/>
        </w:rPr>
        <w:t xml:space="preserve">you may </w:t>
      </w:r>
      <w:r>
        <w:t xml:space="preserve">also </w:t>
      </w:r>
      <w:r>
        <w:rPr>
          <w:spacing w:val="-4"/>
        </w:rPr>
        <w:t xml:space="preserve">have </w:t>
      </w:r>
      <w:r>
        <w:t xml:space="preserve">to drop </w:t>
      </w:r>
      <w:r>
        <w:rPr>
          <w:spacing w:val="-3"/>
        </w:rPr>
        <w:t xml:space="preserve">coverage  </w:t>
      </w:r>
      <w:r>
        <w:rPr>
          <w:spacing w:val="-4"/>
        </w:rPr>
        <w:t xml:space="preserve">for </w:t>
      </w:r>
      <w:r>
        <w:t xml:space="preserve">your spouse and dependents. If </w:t>
      </w:r>
      <w:r>
        <w:rPr>
          <w:spacing w:val="-3"/>
        </w:rPr>
        <w:t xml:space="preserve">you </w:t>
      </w:r>
      <w:r>
        <w:t xml:space="preserve">want to know </w:t>
      </w:r>
      <w:r>
        <w:rPr>
          <w:spacing w:val="-4"/>
        </w:rPr>
        <w:t xml:space="preserve">how </w:t>
      </w:r>
      <w:r>
        <w:t xml:space="preserve">Medicare prescription </w:t>
      </w:r>
      <w:r>
        <w:rPr>
          <w:spacing w:val="2"/>
        </w:rPr>
        <w:t>dru</w:t>
      </w:r>
      <w:r>
        <w:rPr>
          <w:spacing w:val="2"/>
        </w:rPr>
        <w:t>g</w:t>
      </w:r>
      <w:r>
        <w:rPr>
          <w:spacing w:val="-17"/>
        </w:rPr>
        <w:t xml:space="preserve"> </w:t>
      </w:r>
      <w:r>
        <w:rPr>
          <w:spacing w:val="-3"/>
        </w:rPr>
        <w:t xml:space="preserve">coverage </w:t>
      </w:r>
      <w:r>
        <w:t xml:space="preserve">works with other </w:t>
      </w:r>
      <w:r>
        <w:rPr>
          <w:spacing w:val="2"/>
        </w:rPr>
        <w:t xml:space="preserve">drug </w:t>
      </w:r>
      <w:r>
        <w:rPr>
          <w:spacing w:val="-3"/>
        </w:rPr>
        <w:t xml:space="preserve">coverage you may have, </w:t>
      </w:r>
      <w:hyperlink w:anchor="_bookmark161" w:history="1">
        <w:r>
          <w:t>see pages</w:t>
        </w:r>
        <w:r>
          <w:rPr>
            <w:spacing w:val="-8"/>
          </w:rPr>
          <w:t xml:space="preserve"> </w:t>
        </w:r>
        <w:r>
          <w:t>94–96</w:t>
        </w:r>
      </w:hyperlink>
      <w:r>
        <w:t>.</w:t>
      </w:r>
    </w:p>
    <w:p w:rsidR="00182309" w:rsidRDefault="00182309">
      <w:pPr>
        <w:spacing w:line="336" w:lineRule="exact"/>
        <w:sectPr w:rsidR="00182309">
          <w:type w:val="continuous"/>
          <w:pgSz w:w="12060" w:h="15660"/>
          <w:pgMar w:top="0" w:right="1340" w:bottom="280" w:left="480" w:header="720" w:footer="720" w:gutter="0"/>
          <w:cols w:num="2" w:space="720" w:equalWidth="0">
            <w:col w:w="1757" w:space="248"/>
            <w:col w:w="8235"/>
          </w:cols>
        </w:sectPr>
      </w:pPr>
    </w:p>
    <w:p w:rsidR="00182309" w:rsidRDefault="00182309">
      <w:pPr>
        <w:pStyle w:val="BodyText"/>
        <w:spacing w:before="7"/>
        <w:rPr>
          <w:sz w:val="27"/>
        </w:rPr>
      </w:pPr>
    </w:p>
    <w:p w:rsidR="00182309" w:rsidRDefault="0017599C">
      <w:pPr>
        <w:pStyle w:val="BodyText"/>
        <w:ind w:left="2411"/>
        <w:rPr>
          <w:sz w:val="20"/>
        </w:rPr>
      </w:pPr>
      <w:r>
        <w:rPr>
          <w:noProof/>
          <w:sz w:val="20"/>
        </w:rPr>
        <mc:AlternateContent>
          <mc:Choice Requires="wps">
            <w:drawing>
              <wp:inline distT="0" distB="0" distL="0" distR="0">
                <wp:extent cx="4907280" cy="610870"/>
                <wp:effectExtent l="0" t="0" r="0" b="0"/>
                <wp:docPr id="34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944"/>
                              <w:rPr>
                                <w:rFonts w:ascii="Myriad Pro Light"/>
                                <w:b/>
                                <w:sz w:val="36"/>
                              </w:rPr>
                            </w:pPr>
                            <w:bookmarkStart w:id="195" w:name="_bookmark148"/>
                            <w:bookmarkEnd w:id="195"/>
                            <w:r>
                              <w:rPr>
                                <w:rFonts w:ascii="Myriad Pro Light"/>
                                <w:b/>
                                <w:color w:val="FFFFFF"/>
                                <w:sz w:val="36"/>
                              </w:rPr>
                              <w:t>When can I join, switch, or drop a Medicare drug plan?</w:t>
                            </w:r>
                          </w:p>
                        </w:txbxContent>
                      </wps:txbx>
                      <wps:bodyPr rot="0" vert="horz" wrap="square" lIns="0" tIns="0" rIns="0" bIns="0" anchor="t" anchorCtr="0" upright="1">
                        <a:noAutofit/>
                      </wps:bodyPr>
                    </wps:wsp>
                  </a:graphicData>
                </a:graphic>
              </wp:inline>
            </w:drawing>
          </mc:Choice>
          <mc:Fallback>
            <w:pict>
              <v:shape id="Text Box 219" o:spid="_x0000_s1272" type="#_x0000_t202" style="width:386.4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" fillcolor="#006dad" stroked="f">
                <v:textbox inset="0,0,0,0">
                  <w:txbxContent>
                    <w:p w:rsidR="00182309" w:rsidRDefault="009E7B78">
                      <w:pPr>
                        <w:spacing w:before="54" w:line="432" w:lineRule="exact"/>
                        <w:ind w:left="129" w:right="944"/>
                        <w:rPr>
                          <w:rFonts w:ascii="Myriad Pro Light"/>
                          <w:b/>
                          <w:sz w:val="36"/>
                        </w:rPr>
                      </w:pPr>
                      <w:bookmarkStart w:id="196" w:name="_bookmark148"/>
                      <w:bookmarkEnd w:id="196"/>
                      <w:r>
                        <w:rPr>
                          <w:rFonts w:ascii="Myriad Pro Light"/>
                          <w:b/>
                          <w:color w:val="FFFFFF"/>
                          <w:sz w:val="36"/>
                        </w:rPr>
                        <w:t>When can I join, switch, or drop a Medicare drug plan?</w:t>
                      </w:r>
                    </w:p>
                  </w:txbxContent>
                </v:textbox>
                <w10:anchorlock/>
              </v:shape>
            </w:pict>
          </mc:Fallback>
        </mc:AlternateContent>
      </w:r>
    </w:p>
    <w:p w:rsidR="00182309" w:rsidRDefault="009E7B78">
      <w:pPr>
        <w:pStyle w:val="ListParagraph"/>
        <w:numPr>
          <w:ilvl w:val="2"/>
          <w:numId w:val="34"/>
        </w:numPr>
        <w:tabs>
          <w:tab w:val="left" w:pos="2585"/>
        </w:tabs>
        <w:spacing w:before="171"/>
        <w:ind w:right="356"/>
        <w:rPr>
          <w:sz w:val="28"/>
        </w:rPr>
      </w:pPr>
      <w:r>
        <w:rPr>
          <w:sz w:val="28"/>
        </w:rPr>
        <w:t xml:space="preserve">When </w:t>
      </w:r>
      <w:r>
        <w:rPr>
          <w:spacing w:val="-3"/>
          <w:sz w:val="28"/>
        </w:rPr>
        <w:t xml:space="preserve">you </w:t>
      </w:r>
      <w:r>
        <w:rPr>
          <w:sz w:val="28"/>
        </w:rPr>
        <w:t xml:space="preserve">first become eligible </w:t>
      </w:r>
      <w:r>
        <w:rPr>
          <w:spacing w:val="-4"/>
          <w:sz w:val="28"/>
        </w:rPr>
        <w:t xml:space="preserve">for </w:t>
      </w:r>
      <w:r>
        <w:rPr>
          <w:sz w:val="28"/>
        </w:rPr>
        <w:t xml:space="preserve">Medicare, </w:t>
      </w:r>
      <w:r>
        <w:rPr>
          <w:spacing w:val="-3"/>
          <w:sz w:val="28"/>
        </w:rPr>
        <w:t xml:space="preserve">you </w:t>
      </w:r>
      <w:r>
        <w:rPr>
          <w:spacing w:val="2"/>
          <w:sz w:val="28"/>
        </w:rPr>
        <w:t xml:space="preserve">can </w:t>
      </w:r>
      <w:r>
        <w:rPr>
          <w:sz w:val="28"/>
        </w:rPr>
        <w:t>join</w:t>
      </w:r>
      <w:r>
        <w:rPr>
          <w:spacing w:val="-26"/>
          <w:sz w:val="28"/>
        </w:rPr>
        <w:t xml:space="preserve"> </w:t>
      </w:r>
      <w:r>
        <w:rPr>
          <w:sz w:val="28"/>
        </w:rPr>
        <w:t>during your Initial Enrollment Period. S</w:t>
      </w:r>
      <w:hyperlink w:anchor="_bookmark28" w:history="1">
        <w:r>
          <w:rPr>
            <w:sz w:val="28"/>
          </w:rPr>
          <w:t>ee page</w:t>
        </w:r>
        <w:r>
          <w:rPr>
            <w:spacing w:val="-26"/>
            <w:sz w:val="28"/>
          </w:rPr>
          <w:t xml:space="preserve"> </w:t>
        </w:r>
        <w:r>
          <w:rPr>
            <w:spacing w:val="-3"/>
            <w:sz w:val="28"/>
          </w:rPr>
          <w:t>23</w:t>
        </w:r>
      </w:hyperlink>
      <w:r>
        <w:rPr>
          <w:spacing w:val="-3"/>
          <w:sz w:val="28"/>
        </w:rPr>
        <w:t>.</w:t>
      </w:r>
    </w:p>
    <w:p w:rsidR="00182309" w:rsidRDefault="0017599C">
      <w:pPr>
        <w:pStyle w:val="ListParagraph"/>
        <w:numPr>
          <w:ilvl w:val="2"/>
          <w:numId w:val="34"/>
        </w:numPr>
        <w:tabs>
          <w:tab w:val="left" w:pos="2585"/>
        </w:tabs>
        <w:spacing w:before="42"/>
        <w:ind w:right="402"/>
        <w:rPr>
          <w:sz w:val="28"/>
        </w:rPr>
      </w:pPr>
      <w:r>
        <w:rPr>
          <w:noProof/>
        </w:rPr>
        <mc:AlternateContent>
          <mc:Choice Requires="wpg">
            <w:drawing>
              <wp:anchor distT="0" distB="0" distL="114300" distR="114300" simplePos="0" relativeHeight="6040" behindDoc="0" locked="0" layoutInCell="1" allowOverlap="1">
                <wp:simplePos x="0" y="0"/>
                <wp:positionH relativeFrom="page">
                  <wp:posOffset>375285</wp:posOffset>
                </wp:positionH>
                <wp:positionV relativeFrom="paragraph">
                  <wp:posOffset>291465</wp:posOffset>
                </wp:positionV>
                <wp:extent cx="1308100" cy="1191895"/>
                <wp:effectExtent l="3810" t="5715" r="2540" b="2540"/>
                <wp:wrapNone/>
                <wp:docPr id="33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459"/>
                          <a:chExt cx="2060" cy="1877"/>
                        </a:xfrm>
                      </wpg:grpSpPr>
                      <wps:wsp>
                        <wps:cNvPr id="339" name="Rectangle 218"/>
                        <wps:cNvSpPr>
                          <a:spLocks noChangeArrowheads="1"/>
                        </wps:cNvSpPr>
                        <wps:spPr bwMode="auto">
                          <a:xfrm>
                            <a:off x="591" y="459"/>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217"/>
                        <wps:cNvSpPr>
                          <a:spLocks noChangeArrowheads="1"/>
                        </wps:cNvSpPr>
                        <wps:spPr bwMode="auto">
                          <a:xfrm>
                            <a:off x="730" y="597"/>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216"/>
                        <wps:cNvSpPr txBox="1">
                          <a:spLocks noChangeArrowheads="1"/>
                        </wps:cNvSpPr>
                        <wps:spPr bwMode="auto">
                          <a:xfrm>
                            <a:off x="730" y="597"/>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273" style="position:absolute;left:0;text-align:left;margin-left:29.55pt;margin-top:22.95pt;width:103pt;height:93.85pt;z-index:6040;mso-position-horizontal-relative:page;mso-position-vertical-relative:text" coordorigin="591,459"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">
                <v:rect id="Rectangle 218" o:spid="_x0000_s1274" style="position:absolute;left:591;top:459;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wy8QA&#10;AADcAAAADwAAAGRycy9kb3ducmV2LnhtbESPT4vCMBTE74LfITzBm6ar4mo1SllZ0Iuy/rk/mmdb&#10;tnkpTbZ2/fRGEDwOM/MbZrluTSkaql1hWcHHMAJBnFpdcKbgfPoezEA4j6yxtEwK/snBetXtLDHW&#10;9sY/1Bx9JgKEXYwKcu+rWEqX5mTQDW1FHLyrrQ36IOtM6hpvAW5KOYqiqTRYcFjIsaKvnNLf459R&#10;0Bw+ZTIf7Sf3y/Zk9+dol2xkpVS/1yYLEJ5a/w6/2lutYDye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cMvEAAAA3AAAAA8AAAAAAAAAAAAAAAAAmAIAAGRycy9k&#10;b3ducmV2LnhtbFBLBQYAAAAABAAEAPUAAACJAwAAAAA=&#10;" fillcolor="#006dad" stroked="f">
                  <v:fill opacity="32896f"/>
                </v:rect>
                <v:rect id="Rectangle 217" o:spid="_x0000_s1275" style="position:absolute;left:730;top:59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gSsQA&#10;AADcAAAADwAAAGRycy9kb3ducmV2LnhtbERPTWvCQBC9C/0PyxR6aza1VSR1lSAWSisYowePQ3ZM&#10;gtnZmN0m6b/vHgoeH+97uR5NI3rqXG1ZwUsUgyAurK65VHA6fjwvQDiPrLGxTAp+ycF69TBZYqLt&#10;wAfqc1+KEMIuQQWV920ipSsqMugi2xIH7mI7gz7ArpS6wyGEm0ZO43guDdYcGipsaVNRcc1/jILt&#10;9Ts7ZecLzlKsd+l0f7u1zZdST49j+g7C0+jv4n/3p1bw+hbmh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4ErEAAAA3AAAAA8AAAAAAAAAAAAAAAAAmAIAAGRycy9k&#10;b3ducmV2LnhtbFBLBQYAAAAABAAEAPUAAACJAwAAAAA=&#10;" filled="f" strokecolor="#006dad" strokeweight="1pt"/>
                <v:shape id="Text Box 216" o:spid="_x0000_s1276" type="#_x0000_t202" style="position:absolute;left:730;top:59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EscUA&#10;AADcAAAADwAAAGRycy9kb3ducmV2LnhtbESPzYvCMBTE7wv+D+EJe1nWVF1EukbxYwUP68EPPD+a&#10;Z1tsXkoSbf3vjSB4HGbmN8xk1ppK3Mj50rKCfi8BQZxZXXKu4HhYf49B+ICssbJMCu7kYTbtfEww&#10;1bbhHd32IRcRwj5FBUUIdSqlzwoy6Hu2Jo7e2TqDIUqXS+2wiXBTyUGSjKTBkuNCgTUtC8ou+6tR&#10;MFq5a7Pj5dfq+PeP2zofnBb3k1Kf3Xb+CyJQG97hV3ujFQx/+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cSx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z w:val="28"/>
        </w:rPr>
        <w:t xml:space="preserve">If </w:t>
      </w:r>
      <w:r w:rsidR="009E7B78">
        <w:rPr>
          <w:spacing w:val="-3"/>
          <w:sz w:val="28"/>
        </w:rPr>
        <w:t xml:space="preserve">you </w:t>
      </w:r>
      <w:r w:rsidR="009E7B78">
        <w:rPr>
          <w:sz w:val="28"/>
        </w:rPr>
        <w:t xml:space="preserve">get Part B </w:t>
      </w:r>
      <w:r w:rsidR="009E7B78">
        <w:rPr>
          <w:spacing w:val="-4"/>
          <w:sz w:val="28"/>
        </w:rPr>
        <w:t xml:space="preserve">for </w:t>
      </w:r>
      <w:r w:rsidR="009E7B78">
        <w:rPr>
          <w:sz w:val="28"/>
        </w:rPr>
        <w:t xml:space="preserve">the first time during the General Enrollment Period, </w:t>
      </w:r>
      <w:r w:rsidR="009E7B78">
        <w:rPr>
          <w:spacing w:val="-3"/>
          <w:sz w:val="28"/>
        </w:rPr>
        <w:t xml:space="preserve">you </w:t>
      </w:r>
      <w:r w:rsidR="009E7B78">
        <w:rPr>
          <w:spacing w:val="2"/>
          <w:sz w:val="28"/>
        </w:rPr>
        <w:t xml:space="preserve">can </w:t>
      </w:r>
      <w:r w:rsidR="009E7B78">
        <w:rPr>
          <w:sz w:val="28"/>
        </w:rPr>
        <w:t xml:space="preserve">also join a Medicare </w:t>
      </w:r>
      <w:r w:rsidR="009E7B78">
        <w:rPr>
          <w:spacing w:val="2"/>
          <w:sz w:val="28"/>
        </w:rPr>
        <w:t xml:space="preserve">drug </w:t>
      </w:r>
      <w:r w:rsidR="009E7B78">
        <w:rPr>
          <w:sz w:val="28"/>
        </w:rPr>
        <w:t>plan. S</w:t>
      </w:r>
      <w:hyperlink w:anchor="_bookmark32" w:history="1">
        <w:r w:rsidR="009E7B78">
          <w:rPr>
            <w:sz w:val="28"/>
          </w:rPr>
          <w:t>ee page</w:t>
        </w:r>
        <w:r w:rsidR="009E7B78">
          <w:rPr>
            <w:spacing w:val="-22"/>
            <w:sz w:val="28"/>
          </w:rPr>
          <w:t xml:space="preserve"> </w:t>
        </w:r>
        <w:r w:rsidR="009E7B78">
          <w:rPr>
            <w:sz w:val="28"/>
          </w:rPr>
          <w:t>24</w:t>
        </w:r>
      </w:hyperlink>
      <w:r w:rsidR="009E7B78">
        <w:rPr>
          <w:sz w:val="28"/>
        </w:rPr>
        <w:t>.</w:t>
      </w:r>
    </w:p>
    <w:p w:rsidR="00182309" w:rsidRDefault="009E7B78">
      <w:pPr>
        <w:pStyle w:val="ListParagraph"/>
        <w:numPr>
          <w:ilvl w:val="2"/>
          <w:numId w:val="34"/>
        </w:numPr>
        <w:tabs>
          <w:tab w:val="left" w:pos="2585"/>
        </w:tabs>
        <w:spacing w:before="42"/>
        <w:ind w:right="365"/>
        <w:rPr>
          <w:sz w:val="28"/>
        </w:rPr>
      </w:pPr>
      <w:r>
        <w:rPr>
          <w:sz w:val="28"/>
        </w:rPr>
        <w:t>During Open Enrollment, between October 15–December 7</w:t>
      </w:r>
      <w:r>
        <w:rPr>
          <w:spacing w:val="-36"/>
          <w:sz w:val="28"/>
        </w:rPr>
        <w:t xml:space="preserve"> </w:t>
      </w:r>
      <w:r>
        <w:rPr>
          <w:sz w:val="28"/>
        </w:rPr>
        <w:t xml:space="preserve">each </w:t>
      </w:r>
      <w:r>
        <w:rPr>
          <w:spacing w:val="-3"/>
          <w:sz w:val="28"/>
        </w:rPr>
        <w:t xml:space="preserve">year. </w:t>
      </w:r>
      <w:r>
        <w:rPr>
          <w:spacing w:val="-7"/>
          <w:sz w:val="28"/>
        </w:rPr>
        <w:t xml:space="preserve">Your </w:t>
      </w:r>
      <w:r>
        <w:rPr>
          <w:spacing w:val="-3"/>
          <w:sz w:val="28"/>
        </w:rPr>
        <w:t xml:space="preserve">coverage </w:t>
      </w:r>
      <w:r>
        <w:rPr>
          <w:sz w:val="28"/>
        </w:rPr>
        <w:t xml:space="preserve">begins </w:t>
      </w:r>
      <w:r>
        <w:rPr>
          <w:spacing w:val="-3"/>
          <w:sz w:val="28"/>
        </w:rPr>
        <w:t xml:space="preserve">on </w:t>
      </w:r>
      <w:r>
        <w:rPr>
          <w:sz w:val="28"/>
        </w:rPr>
        <w:t xml:space="preserve">January 1 </w:t>
      </w:r>
      <w:r>
        <w:rPr>
          <w:spacing w:val="-3"/>
          <w:sz w:val="28"/>
        </w:rPr>
        <w:t xml:space="preserve">of </w:t>
      </w:r>
      <w:r>
        <w:rPr>
          <w:sz w:val="28"/>
        </w:rPr>
        <w:t xml:space="preserve">the following </w:t>
      </w:r>
      <w:r>
        <w:rPr>
          <w:spacing w:val="-4"/>
          <w:sz w:val="28"/>
        </w:rPr>
        <w:t xml:space="preserve">year, </w:t>
      </w:r>
      <w:r>
        <w:rPr>
          <w:sz w:val="28"/>
        </w:rPr>
        <w:t xml:space="preserve">as </w:t>
      </w:r>
      <w:r>
        <w:rPr>
          <w:spacing w:val="-4"/>
          <w:sz w:val="28"/>
        </w:rPr>
        <w:t xml:space="preserve">long </w:t>
      </w:r>
      <w:r>
        <w:rPr>
          <w:sz w:val="28"/>
        </w:rPr>
        <w:t>as the plan gets your request during Open</w:t>
      </w:r>
      <w:r>
        <w:rPr>
          <w:spacing w:val="-25"/>
          <w:sz w:val="28"/>
        </w:rPr>
        <w:t xml:space="preserve"> </w:t>
      </w:r>
      <w:r>
        <w:rPr>
          <w:sz w:val="28"/>
        </w:rPr>
        <w:t>Enrollment.</w:t>
      </w:r>
    </w:p>
    <w:p w:rsidR="00182309" w:rsidRDefault="009E7B78">
      <w:pPr>
        <w:pStyle w:val="ListParagraph"/>
        <w:numPr>
          <w:ilvl w:val="2"/>
          <w:numId w:val="34"/>
        </w:numPr>
        <w:tabs>
          <w:tab w:val="left" w:pos="2585"/>
        </w:tabs>
        <w:spacing w:before="34" w:line="240" w:lineRule="auto"/>
        <w:rPr>
          <w:sz w:val="28"/>
        </w:rPr>
      </w:pPr>
      <w:r>
        <w:rPr>
          <w:spacing w:val="-3"/>
          <w:sz w:val="28"/>
        </w:rPr>
        <w:t xml:space="preserve">At </w:t>
      </w:r>
      <w:r>
        <w:rPr>
          <w:sz w:val="28"/>
        </w:rPr>
        <w:t xml:space="preserve">any time if </w:t>
      </w:r>
      <w:r>
        <w:rPr>
          <w:spacing w:val="-3"/>
          <w:sz w:val="28"/>
        </w:rPr>
        <w:t xml:space="preserve">you </w:t>
      </w:r>
      <w:r>
        <w:rPr>
          <w:spacing w:val="2"/>
          <w:sz w:val="28"/>
        </w:rPr>
        <w:t xml:space="preserve">qualify </w:t>
      </w:r>
      <w:r>
        <w:rPr>
          <w:spacing w:val="-4"/>
          <w:sz w:val="28"/>
        </w:rPr>
        <w:t xml:space="preserve">for </w:t>
      </w:r>
      <w:hyperlink w:anchor="_bookmark228" w:history="1">
        <w:r>
          <w:rPr>
            <w:color w:val="006DAD"/>
            <w:spacing w:val="2"/>
            <w:sz w:val="28"/>
          </w:rPr>
          <w:t xml:space="preserve">Extra </w:t>
        </w:r>
        <w:r>
          <w:rPr>
            <w:color w:val="006DAD"/>
            <w:spacing w:val="-5"/>
            <w:sz w:val="28"/>
          </w:rPr>
          <w:t>Help</w:t>
        </w:r>
      </w:hyperlink>
      <w:r>
        <w:rPr>
          <w:spacing w:val="-5"/>
          <w:sz w:val="28"/>
        </w:rPr>
        <w:t xml:space="preserve">. </w:t>
      </w:r>
      <w:r>
        <w:rPr>
          <w:sz w:val="28"/>
        </w:rPr>
        <w:t xml:space="preserve">See </w:t>
      </w:r>
      <w:hyperlink w:anchor="_bookmark168" w:history="1">
        <w:r>
          <w:rPr>
            <w:sz w:val="28"/>
          </w:rPr>
          <w:t>pages</w:t>
        </w:r>
        <w:r>
          <w:rPr>
            <w:spacing w:val="18"/>
            <w:sz w:val="28"/>
          </w:rPr>
          <w:t xml:space="preserve"> </w:t>
        </w:r>
        <w:r>
          <w:rPr>
            <w:spacing w:val="-8"/>
            <w:sz w:val="28"/>
          </w:rPr>
          <w:t>97–</w:t>
        </w:r>
      </w:hyperlink>
      <w:r>
        <w:rPr>
          <w:spacing w:val="-8"/>
          <w:sz w:val="28"/>
        </w:rPr>
        <w:t>99.</w:t>
      </w:r>
    </w:p>
    <w:p w:rsidR="00182309" w:rsidRDefault="00182309">
      <w:pPr>
        <w:rPr>
          <w:sz w:val="28"/>
        </w:rPr>
        <w:sectPr w:rsidR="00182309">
          <w:type w:val="continuous"/>
          <w:pgSz w:w="12060" w:h="15660"/>
          <w:pgMar w:top="0" w:right="1340" w:bottom="280" w:left="480" w:header="720" w:footer="720" w:gutter="0"/>
          <w:cols w:space="720"/>
        </w:sectPr>
      </w:pPr>
    </w:p>
    <w:p w:rsidR="00182309" w:rsidRDefault="00182309">
      <w:pPr>
        <w:pStyle w:val="BodyText"/>
        <w:rPr>
          <w:sz w:val="26"/>
        </w:rPr>
      </w:pPr>
    </w:p>
    <w:p w:rsidR="00182309" w:rsidRDefault="009E7B78">
      <w:pPr>
        <w:pStyle w:val="Heading3"/>
        <w:rPr>
          <w:b/>
        </w:rPr>
      </w:pPr>
      <w:bookmarkStart w:id="197" w:name="_bookmark150"/>
      <w:bookmarkEnd w:id="197"/>
      <w:r>
        <w:rPr>
          <w:b/>
        </w:rPr>
        <w:t>Special Enrollment Periods</w:t>
      </w:r>
    </w:p>
    <w:p w:rsidR="00182309" w:rsidRDefault="009E7B78">
      <w:pPr>
        <w:pStyle w:val="BodyText"/>
        <w:spacing w:before="20" w:line="336" w:lineRule="exact"/>
        <w:ind w:left="2412" w:right="324"/>
      </w:pPr>
      <w:r>
        <w:t>You generally must s</w:t>
      </w:r>
      <w:r>
        <w:t>tay enrolled for the calendar year. However, in certain situations, you may be able to join, switch, or drop Medicare drug plans at other times. Some examples are if you:</w:t>
      </w:r>
    </w:p>
    <w:p w:rsidR="00182309" w:rsidRDefault="009E7B78">
      <w:pPr>
        <w:pStyle w:val="ListParagraph"/>
        <w:numPr>
          <w:ilvl w:val="2"/>
          <w:numId w:val="34"/>
        </w:numPr>
        <w:tabs>
          <w:tab w:val="left" w:pos="2585"/>
        </w:tabs>
        <w:spacing w:before="35" w:line="240" w:lineRule="auto"/>
        <w:ind w:hanging="172"/>
        <w:rPr>
          <w:sz w:val="28"/>
        </w:rPr>
      </w:pPr>
      <w:r>
        <w:rPr>
          <w:spacing w:val="-5"/>
          <w:sz w:val="28"/>
        </w:rPr>
        <w:t xml:space="preserve">Move </w:t>
      </w:r>
      <w:r>
        <w:rPr>
          <w:spacing w:val="-4"/>
          <w:sz w:val="28"/>
        </w:rPr>
        <w:t xml:space="preserve">out </w:t>
      </w:r>
      <w:r>
        <w:rPr>
          <w:spacing w:val="-3"/>
          <w:sz w:val="28"/>
        </w:rPr>
        <w:t xml:space="preserve">of </w:t>
      </w:r>
      <w:r>
        <w:rPr>
          <w:sz w:val="28"/>
        </w:rPr>
        <w:t xml:space="preserve">your </w:t>
      </w:r>
      <w:r>
        <w:rPr>
          <w:spacing w:val="-5"/>
          <w:sz w:val="28"/>
        </w:rPr>
        <w:t xml:space="preserve">plan’s </w:t>
      </w:r>
      <w:hyperlink w:anchor="_bookmark246" w:history="1">
        <w:r>
          <w:rPr>
            <w:color w:val="006DAD"/>
            <w:sz w:val="28"/>
          </w:rPr>
          <w:t>service</w:t>
        </w:r>
        <w:r>
          <w:rPr>
            <w:color w:val="006DAD"/>
            <w:spacing w:val="28"/>
            <w:sz w:val="28"/>
          </w:rPr>
          <w:t xml:space="preserve"> </w:t>
        </w:r>
        <w:r>
          <w:rPr>
            <w:color w:val="006DAD"/>
            <w:sz w:val="28"/>
          </w:rPr>
          <w:t>area</w:t>
        </w:r>
      </w:hyperlink>
      <w:r>
        <w:rPr>
          <w:sz w:val="28"/>
        </w:rPr>
        <w:t>.</w:t>
      </w:r>
    </w:p>
    <w:p w:rsidR="00182309" w:rsidRDefault="009E7B78">
      <w:pPr>
        <w:pStyle w:val="ListParagraph"/>
        <w:numPr>
          <w:ilvl w:val="2"/>
          <w:numId w:val="34"/>
        </w:numPr>
        <w:tabs>
          <w:tab w:val="left" w:pos="2585"/>
        </w:tabs>
        <w:spacing w:before="1" w:line="240" w:lineRule="auto"/>
        <w:ind w:hanging="172"/>
        <w:rPr>
          <w:sz w:val="28"/>
        </w:rPr>
      </w:pPr>
      <w:r>
        <w:rPr>
          <w:sz w:val="28"/>
        </w:rPr>
        <w:t>Lose</w:t>
      </w:r>
      <w:r>
        <w:rPr>
          <w:spacing w:val="-12"/>
          <w:sz w:val="28"/>
        </w:rPr>
        <w:t xml:space="preserve"> </w:t>
      </w:r>
      <w:r>
        <w:rPr>
          <w:sz w:val="28"/>
        </w:rPr>
        <w:t>other</w:t>
      </w:r>
      <w:r>
        <w:rPr>
          <w:spacing w:val="-12"/>
          <w:sz w:val="28"/>
        </w:rPr>
        <w:t xml:space="preserve"> </w:t>
      </w:r>
      <w:hyperlink w:anchor="_bookmark222" w:history="1">
        <w:r>
          <w:rPr>
            <w:color w:val="006DAD"/>
            <w:sz w:val="28"/>
          </w:rPr>
          <w:t>creditable</w:t>
        </w:r>
        <w:r>
          <w:rPr>
            <w:color w:val="006DAD"/>
            <w:spacing w:val="-12"/>
            <w:sz w:val="28"/>
          </w:rPr>
          <w:t xml:space="preserve"> </w:t>
        </w:r>
        <w:r>
          <w:rPr>
            <w:color w:val="006DAD"/>
            <w:sz w:val="28"/>
          </w:rPr>
          <w:t>prescription</w:t>
        </w:r>
        <w:r>
          <w:rPr>
            <w:color w:val="006DAD"/>
            <w:spacing w:val="-12"/>
            <w:sz w:val="28"/>
          </w:rPr>
          <w:t xml:space="preserve"> </w:t>
        </w:r>
        <w:r>
          <w:rPr>
            <w:color w:val="006DAD"/>
            <w:spacing w:val="2"/>
            <w:sz w:val="28"/>
          </w:rPr>
          <w:t>drug</w:t>
        </w:r>
        <w:r>
          <w:rPr>
            <w:color w:val="006DAD"/>
            <w:spacing w:val="-12"/>
            <w:sz w:val="28"/>
          </w:rPr>
          <w:t xml:space="preserve"> </w:t>
        </w:r>
        <w:r>
          <w:rPr>
            <w:color w:val="006DAD"/>
            <w:sz w:val="28"/>
          </w:rPr>
          <w:t>coverage</w:t>
        </w:r>
      </w:hyperlink>
      <w:r>
        <w:rPr>
          <w:sz w:val="28"/>
        </w:rPr>
        <w:t>.</w:t>
      </w:r>
    </w:p>
    <w:p w:rsidR="00182309" w:rsidRDefault="009E7B78">
      <w:pPr>
        <w:pStyle w:val="ListParagraph"/>
        <w:numPr>
          <w:ilvl w:val="2"/>
          <w:numId w:val="34"/>
        </w:numPr>
        <w:tabs>
          <w:tab w:val="left" w:pos="2585"/>
        </w:tabs>
        <w:spacing w:before="1" w:line="240" w:lineRule="auto"/>
        <w:ind w:hanging="172"/>
        <w:rPr>
          <w:sz w:val="28"/>
        </w:rPr>
      </w:pPr>
      <w:r>
        <w:rPr>
          <w:sz w:val="28"/>
        </w:rPr>
        <w:t xml:space="preserve">Live in </w:t>
      </w:r>
      <w:r>
        <w:rPr>
          <w:spacing w:val="2"/>
          <w:sz w:val="28"/>
        </w:rPr>
        <w:t xml:space="preserve">an </w:t>
      </w:r>
      <w:hyperlink w:anchor="_bookmark231" w:history="1">
        <w:r>
          <w:rPr>
            <w:color w:val="006DAD"/>
            <w:sz w:val="28"/>
          </w:rPr>
          <w:t>institution</w:t>
        </w:r>
      </w:hyperlink>
      <w:r>
        <w:rPr>
          <w:color w:val="006DAD"/>
          <w:sz w:val="28"/>
        </w:rPr>
        <w:t xml:space="preserve"> </w:t>
      </w:r>
      <w:r>
        <w:rPr>
          <w:sz w:val="28"/>
        </w:rPr>
        <w:t>(like a nursing</w:t>
      </w:r>
      <w:r>
        <w:rPr>
          <w:spacing w:val="-12"/>
          <w:sz w:val="28"/>
        </w:rPr>
        <w:t xml:space="preserve"> </w:t>
      </w:r>
      <w:r>
        <w:rPr>
          <w:spacing w:val="-7"/>
          <w:sz w:val="28"/>
        </w:rPr>
        <w:t>home).</w:t>
      </w:r>
    </w:p>
    <w:p w:rsidR="00182309" w:rsidRDefault="009E7B78">
      <w:pPr>
        <w:pStyle w:val="ListParagraph"/>
        <w:numPr>
          <w:ilvl w:val="2"/>
          <w:numId w:val="34"/>
        </w:numPr>
        <w:tabs>
          <w:tab w:val="left" w:pos="2585"/>
        </w:tabs>
        <w:spacing w:before="1" w:line="240" w:lineRule="auto"/>
        <w:ind w:hanging="172"/>
        <w:rPr>
          <w:sz w:val="28"/>
        </w:rPr>
      </w:pPr>
      <w:r>
        <w:rPr>
          <w:spacing w:val="-4"/>
          <w:sz w:val="28"/>
        </w:rPr>
        <w:t>Have</w:t>
      </w:r>
      <w:r>
        <w:rPr>
          <w:spacing w:val="-3"/>
          <w:sz w:val="28"/>
        </w:rPr>
        <w:t xml:space="preserve"> </w:t>
      </w:r>
      <w:r>
        <w:rPr>
          <w:sz w:val="28"/>
        </w:rPr>
        <w:t>Medicaid.</w:t>
      </w:r>
    </w:p>
    <w:p w:rsidR="00182309" w:rsidRDefault="009E7B78">
      <w:pPr>
        <w:pStyle w:val="ListParagraph"/>
        <w:numPr>
          <w:ilvl w:val="2"/>
          <w:numId w:val="34"/>
        </w:numPr>
        <w:tabs>
          <w:tab w:val="left" w:pos="2585"/>
        </w:tabs>
        <w:spacing w:before="1" w:line="240" w:lineRule="auto"/>
        <w:ind w:hanging="172"/>
        <w:rPr>
          <w:sz w:val="28"/>
        </w:rPr>
      </w:pPr>
      <w:r>
        <w:rPr>
          <w:spacing w:val="3"/>
          <w:sz w:val="28"/>
        </w:rPr>
        <w:t xml:space="preserve">Qualify </w:t>
      </w:r>
      <w:r>
        <w:rPr>
          <w:spacing w:val="-4"/>
          <w:sz w:val="28"/>
        </w:rPr>
        <w:t xml:space="preserve">for </w:t>
      </w:r>
      <w:hyperlink w:anchor="_bookmark228" w:history="1">
        <w:r>
          <w:rPr>
            <w:color w:val="006DAD"/>
            <w:spacing w:val="2"/>
            <w:sz w:val="28"/>
          </w:rPr>
          <w:t xml:space="preserve">Extra </w:t>
        </w:r>
        <w:r>
          <w:rPr>
            <w:color w:val="006DAD"/>
            <w:spacing w:val="-5"/>
            <w:sz w:val="28"/>
          </w:rPr>
          <w:t>Help</w:t>
        </w:r>
      </w:hyperlink>
      <w:r>
        <w:rPr>
          <w:spacing w:val="-5"/>
          <w:sz w:val="28"/>
        </w:rPr>
        <w:t xml:space="preserve">. </w:t>
      </w:r>
      <w:r>
        <w:rPr>
          <w:sz w:val="28"/>
        </w:rPr>
        <w:t xml:space="preserve">See </w:t>
      </w:r>
      <w:hyperlink w:anchor="_bookmark168" w:history="1">
        <w:r>
          <w:rPr>
            <w:sz w:val="28"/>
          </w:rPr>
          <w:t>pages</w:t>
        </w:r>
        <w:r>
          <w:rPr>
            <w:spacing w:val="9"/>
            <w:sz w:val="28"/>
          </w:rPr>
          <w:t xml:space="preserve"> </w:t>
        </w:r>
        <w:r>
          <w:rPr>
            <w:spacing w:val="-8"/>
            <w:sz w:val="28"/>
          </w:rPr>
          <w:t>97–</w:t>
        </w:r>
      </w:hyperlink>
      <w:r>
        <w:rPr>
          <w:spacing w:val="-8"/>
          <w:sz w:val="28"/>
        </w:rPr>
        <w:t>99.</w:t>
      </w:r>
    </w:p>
    <w:p w:rsidR="00182309" w:rsidRDefault="009E7B78">
      <w:pPr>
        <w:pStyle w:val="Heading3"/>
        <w:spacing w:before="240"/>
        <w:rPr>
          <w:b/>
        </w:rPr>
      </w:pPr>
      <w:r>
        <w:rPr>
          <w:b/>
        </w:rPr>
        <w:t>5‑Star Special Enrollment Period</w:t>
      </w:r>
    </w:p>
    <w:p w:rsidR="00182309" w:rsidRDefault="0017599C">
      <w:pPr>
        <w:pStyle w:val="BodyText"/>
        <w:spacing w:before="20" w:line="336" w:lineRule="exact"/>
        <w:ind w:left="2411" w:right="36"/>
      </w:pPr>
      <w:r>
        <w:rPr>
          <w:noProof/>
        </w:rPr>
        <mc:AlternateContent>
          <mc:Choice Requires="wpg">
            <w:drawing>
              <wp:anchor distT="0" distB="0" distL="114300" distR="114300" simplePos="0" relativeHeight="6112" behindDoc="0" locked="0" layoutInCell="1" allowOverlap="1">
                <wp:simplePos x="0" y="0"/>
                <wp:positionH relativeFrom="page">
                  <wp:posOffset>375285</wp:posOffset>
                </wp:positionH>
                <wp:positionV relativeFrom="paragraph">
                  <wp:posOffset>883920</wp:posOffset>
                </wp:positionV>
                <wp:extent cx="1386840" cy="533400"/>
                <wp:effectExtent l="3810" t="7620" r="0" b="1905"/>
                <wp:wrapNone/>
                <wp:docPr id="33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392"/>
                          <a:chExt cx="2184" cy="840"/>
                        </a:xfrm>
                      </wpg:grpSpPr>
                      <wps:wsp>
                        <wps:cNvPr id="334" name="Rectangle 214"/>
                        <wps:cNvSpPr>
                          <a:spLocks noChangeArrowheads="1"/>
                        </wps:cNvSpPr>
                        <wps:spPr bwMode="auto">
                          <a:xfrm>
                            <a:off x="591" y="1392"/>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213"/>
                        <wps:cNvSpPr>
                          <a:spLocks/>
                        </wps:cNvSpPr>
                        <wps:spPr bwMode="auto">
                          <a:xfrm>
                            <a:off x="740" y="1541"/>
                            <a:ext cx="1892" cy="540"/>
                          </a:xfrm>
                          <a:custGeom>
                            <a:avLst/>
                            <a:gdLst>
                              <a:gd name="T0" fmla="+- 0 2336 740"/>
                              <a:gd name="T1" fmla="*/ T0 w 1892"/>
                              <a:gd name="T2" fmla="+- 0 1541 1541"/>
                              <a:gd name="T3" fmla="*/ 1541 h 540"/>
                              <a:gd name="T4" fmla="+- 0 740 740"/>
                              <a:gd name="T5" fmla="*/ T4 w 1892"/>
                              <a:gd name="T6" fmla="+- 0 1541 1541"/>
                              <a:gd name="T7" fmla="*/ 1541 h 540"/>
                              <a:gd name="T8" fmla="+- 0 740 740"/>
                              <a:gd name="T9" fmla="*/ T8 w 1892"/>
                              <a:gd name="T10" fmla="+- 0 2081 1541"/>
                              <a:gd name="T11" fmla="*/ 2081 h 540"/>
                              <a:gd name="T12" fmla="+- 0 2336 740"/>
                              <a:gd name="T13" fmla="*/ T12 w 1892"/>
                              <a:gd name="T14" fmla="+- 0 2081 1541"/>
                              <a:gd name="T15" fmla="*/ 2081 h 540"/>
                              <a:gd name="T16" fmla="+- 0 2631 740"/>
                              <a:gd name="T17" fmla="*/ T16 w 1892"/>
                              <a:gd name="T18" fmla="+- 0 1811 1541"/>
                              <a:gd name="T19" fmla="*/ 1811 h 540"/>
                              <a:gd name="T20" fmla="+- 0 2336 740"/>
                              <a:gd name="T21" fmla="*/ T20 w 1892"/>
                              <a:gd name="T22" fmla="+- 0 1541 1541"/>
                              <a:gd name="T23" fmla="*/ 1541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12"/>
                        <wps:cNvSpPr>
                          <a:spLocks/>
                        </wps:cNvSpPr>
                        <wps:spPr bwMode="auto">
                          <a:xfrm>
                            <a:off x="740" y="1541"/>
                            <a:ext cx="1892" cy="540"/>
                          </a:xfrm>
                          <a:custGeom>
                            <a:avLst/>
                            <a:gdLst>
                              <a:gd name="T0" fmla="+- 0 2631 740"/>
                              <a:gd name="T1" fmla="*/ T0 w 1892"/>
                              <a:gd name="T2" fmla="+- 0 1811 1541"/>
                              <a:gd name="T3" fmla="*/ 1811 h 540"/>
                              <a:gd name="T4" fmla="+- 0 2336 740"/>
                              <a:gd name="T5" fmla="*/ T4 w 1892"/>
                              <a:gd name="T6" fmla="+- 0 1541 1541"/>
                              <a:gd name="T7" fmla="*/ 1541 h 540"/>
                              <a:gd name="T8" fmla="+- 0 740 740"/>
                              <a:gd name="T9" fmla="*/ T8 w 1892"/>
                              <a:gd name="T10" fmla="+- 0 1541 1541"/>
                              <a:gd name="T11" fmla="*/ 1541 h 540"/>
                              <a:gd name="T12" fmla="+- 0 740 740"/>
                              <a:gd name="T13" fmla="*/ T12 w 1892"/>
                              <a:gd name="T14" fmla="+- 0 2081 1541"/>
                              <a:gd name="T15" fmla="*/ 2081 h 540"/>
                              <a:gd name="T16" fmla="+- 0 2336 740"/>
                              <a:gd name="T17" fmla="*/ T16 w 1892"/>
                              <a:gd name="T18" fmla="+- 0 2081 1541"/>
                              <a:gd name="T19" fmla="*/ 2081 h 540"/>
                              <a:gd name="T20" fmla="+- 0 2631 740"/>
                              <a:gd name="T21" fmla="*/ T20 w 1892"/>
                              <a:gd name="T22" fmla="+- 0 1811 1541"/>
                              <a:gd name="T23" fmla="*/ 1811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Text Box 211"/>
                        <wps:cNvSpPr txBox="1">
                          <a:spLocks noChangeArrowheads="1"/>
                        </wps:cNvSpPr>
                        <wps:spPr bwMode="auto">
                          <a:xfrm>
                            <a:off x="591" y="1392"/>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277" style="position:absolute;left:0;text-align:left;margin-left:29.55pt;margin-top:69.6pt;width:109.2pt;height:42pt;z-index:6112;mso-position-horizontal-relative:page;mso-position-vertical-relative:text" coordorigin="591,1392"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">
                <v:rect id="Rectangle 214" o:spid="_x0000_s1278" style="position:absolute;left:591;top:1392;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fVcQA&#10;AADcAAAADwAAAGRycy9kb3ducmV2LnhtbESPT4vCMBTE7wt+h/AWvGm6KqtWoxRF0Iviv/ujeduW&#10;bV5KE2v105sFYY/DzPyGmS9bU4qGaldYVvDVj0AQp1YXnCm4nDe9CQjnkTWWlknBgxwsF52POcba&#10;3vlIzclnIkDYxagg976KpXRpTgZd31bEwfuxtUEfZJ1JXeM9wE0pB1H0LQ0WHBZyrGiVU/p7uhkF&#10;zWEsk+lgP3pet2e7v0S7ZC0rpbqfbTID4an1/+F3e6sVDIcj+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c31XEAAAA3AAAAA8AAAAAAAAAAAAAAAAAmAIAAGRycy9k&#10;b3ducmV2LnhtbFBLBQYAAAAABAAEAPUAAACJAwAAAAA=&#10;" fillcolor="#006dad" stroked="f">
                  <v:fill opacity="32896f"/>
                </v:rect>
                <v:shape id="Freeform 213" o:spid="_x0000_s1279" style="position:absolute;left:740;top:1541;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90scA&#10;AADcAAAADwAAAGRycy9kb3ducmV2LnhtbESP3WrCQBSE7wu+w3IEb4puUlvR6CpWFCyFij/t9SF7&#10;TILZsyG7avTp3UKhl8PMfMNMZo0pxYVqV1hWEPciEMSp1QVnCg77VXcIwnlkjaVlUnAjB7Np62mC&#10;ibZX3tJl5zMRIOwSVJB7XyVSujQng65nK+LgHW1t0AdZZ1LXeA1wU8qXKBpIgwWHhRwrWuSUnnZn&#10;o2D08xrP9/cvv/k+vH8es+XqWX7ESnXazXwMwlPj/8N/7bVW0O+/we+ZcATk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ivdLHAAAA3AAAAA8AAAAAAAAAAAAAAAAAmAIAAGRy&#10;cy9kb3ducmV2LnhtbFBLBQYAAAAABAAEAPUAAACMAwAAAAA=&#10;" path="m1596,l,,,540r1596,l1891,270,1596,xe" fillcolor="#006dad" stroked="f">
                  <v:path arrowok="t" o:connecttype="custom" o:connectlocs="1596,1541;0,1541;0,2081;1596,2081;1891,1811;1596,1541" o:connectangles="0,0,0,0,0,0"/>
                </v:shape>
                <v:shape id="Freeform 212" o:spid="_x0000_s1280" style="position:absolute;left:740;top:1541;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IBsUA&#10;AADcAAAADwAAAGRycy9kb3ducmV2LnhtbESPT2vCQBTE7wW/w/IEb3UTLVpSVxFFCL2If5AeH9ln&#10;kpp9G7KriX76bkHwOMzMb5jZojOVuFHjSssK4mEEgjizuuRcwfGwef8E4TyyxsoyKbiTg8W89zbD&#10;RNuWd3Tb+1wECLsEFRTe14mULivIoBvamjh4Z9sY9EE2udQNtgFuKjmKook0WHJYKLCmVUHZZX81&#10;CtqHW39MzxYxfXyf0vVv/LPdxkoN+t3yC4Snzr/Cz3aqFYzHE/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ogGxQAAANwAAAAPAAAAAAAAAAAAAAAAAJgCAABkcnMv&#10;ZG93bnJldi54bWxQSwUGAAAAAAQABAD1AAAAigMAAAAA&#10;" path="m1891,270l1596,,,,,540r1596,l1891,270xe" filled="f" strokecolor="white" strokeweight="2pt">
                  <v:path arrowok="t" o:connecttype="custom" o:connectlocs="1891,1811;1596,1541;0,1541;0,2081;1596,2081;1891,1811" o:connectangles="0,0,0,0,0,0"/>
                </v:shape>
                <v:shape id="Text Box 211" o:spid="_x0000_s1281" type="#_x0000_t202" style="position:absolute;left:591;top:1392;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 xml:space="preserve">You can switch to a Medicare Prescription Drug Plan that has </w:t>
      </w:r>
      <w:r w:rsidR="009E7B78">
        <w:rPr>
          <w:b/>
        </w:rPr>
        <w:t xml:space="preserve">5 stars for its overall star rating </w:t>
      </w:r>
      <w:r w:rsidR="009E7B78">
        <w:t>from December 8, 2016 – November 30, 2017. You can only use this Special Enrollment Period once during this timeframe. The overall star ratings are available at M</w:t>
      </w:r>
      <w:hyperlink r:id="rId149">
        <w:r w:rsidR="009E7B78">
          <w:t>edicare.gov/find-a-plan</w:t>
        </w:r>
      </w:hyperlink>
      <w:r w:rsidR="009E7B78">
        <w:t>.</w:t>
      </w:r>
    </w:p>
    <w:p w:rsidR="00182309" w:rsidRDefault="009E7B78">
      <w:pPr>
        <w:pStyle w:val="BodyText"/>
        <w:spacing w:before="256"/>
        <w:ind w:left="2411"/>
        <w:rPr>
          <w:rFonts w:ascii="Myriad Pro Light"/>
          <w:b/>
        </w:rPr>
      </w:pPr>
      <w:r>
        <w:rPr>
          <w:rFonts w:ascii="Myriad Pro Light"/>
          <w:b/>
        </w:rPr>
        <w:t>If you have a Medicare Advantage Plan</w:t>
      </w:r>
    </w:p>
    <w:p w:rsidR="00182309" w:rsidRDefault="009E7B78">
      <w:pPr>
        <w:pStyle w:val="BodyText"/>
        <w:spacing w:before="40" w:line="336" w:lineRule="exact"/>
        <w:ind w:left="2411" w:right="89"/>
      </w:pPr>
      <w:r>
        <w:t>If your Medicare Advantage Plan includes prescription drug coverage and you join a Medicare Prescription Drug Plan, you’ll be disenrolled from your Medicare Advantage Plan and returned to Original Medicare.</w:t>
      </w:r>
    </w:p>
    <w:p w:rsidR="00182309" w:rsidRDefault="009E7B78">
      <w:pPr>
        <w:pStyle w:val="Heading3"/>
        <w:spacing w:before="273"/>
        <w:rPr>
          <w:b/>
        </w:rPr>
      </w:pPr>
      <w:r>
        <w:rPr>
          <w:b/>
        </w:rPr>
        <w:t>How do I sw</w:t>
      </w:r>
      <w:r>
        <w:rPr>
          <w:b/>
        </w:rPr>
        <w:t>itch?</w:t>
      </w:r>
    </w:p>
    <w:p w:rsidR="00182309" w:rsidRDefault="009E7B78">
      <w:pPr>
        <w:pStyle w:val="BodyText"/>
        <w:spacing w:before="19" w:line="336" w:lineRule="exact"/>
        <w:ind w:left="2412" w:right="81"/>
      </w:pPr>
      <w:r>
        <w:t>You can switch to a new Medicare drug plan simply by joining another drug plan during one of the times listed o</w:t>
      </w:r>
      <w:hyperlink w:anchor="_bookmark148" w:history="1">
        <w:r>
          <w:t>n pages 86–87</w:t>
        </w:r>
      </w:hyperlink>
      <w:r>
        <w:t xml:space="preserve">. </w:t>
      </w:r>
      <w:r>
        <w:rPr>
          <w:b/>
        </w:rPr>
        <w:t xml:space="preserve">You don’t need to cancel your old Medicare drug plan. </w:t>
      </w:r>
      <w:r>
        <w:t>Your old Medicare drug plan coverage w</w:t>
      </w:r>
      <w:r>
        <w:t>ill end when your new drug plan coverage begins. You should get a letter from your new Medicare drug plan telling you when your coverage with the new plan begins.</w:t>
      </w:r>
    </w:p>
    <w:p w:rsidR="00182309" w:rsidRDefault="009E7B78">
      <w:pPr>
        <w:pStyle w:val="Heading3"/>
        <w:spacing w:before="273"/>
        <w:rPr>
          <w:b/>
        </w:rPr>
      </w:pPr>
      <w:r>
        <w:rPr>
          <w:b/>
        </w:rPr>
        <w:t>How do I drop a Medicare drug plan?</w:t>
      </w:r>
    </w:p>
    <w:p w:rsidR="00182309" w:rsidRDefault="009E7B78">
      <w:pPr>
        <w:pStyle w:val="BodyText"/>
        <w:spacing w:before="20" w:line="336" w:lineRule="exact"/>
        <w:ind w:left="2412" w:right="36"/>
      </w:pPr>
      <w:r>
        <w:t>If you want to drop your Medicare drug plan and don’t wan</w:t>
      </w:r>
      <w:r>
        <w:t>t to join a new plan, you can only do so during certain times. S</w:t>
      </w:r>
      <w:hyperlink w:anchor="_bookmark148" w:history="1">
        <w:r>
          <w:t>ee pages 86–87</w:t>
        </w:r>
      </w:hyperlink>
      <w:r>
        <w:t xml:space="preserve">. You can disenroll by calling 1-800-MEDICARE (1-800-633-4227). </w:t>
      </w:r>
      <w:hyperlink w:anchor="_bookmark248" w:history="1">
        <w:r>
          <w:rPr>
            <w:color w:val="006DAD"/>
          </w:rPr>
          <w:t>TTY</w:t>
        </w:r>
      </w:hyperlink>
      <w:r>
        <w:rPr>
          <w:color w:val="006DAD"/>
        </w:rPr>
        <w:t xml:space="preserve"> </w:t>
      </w:r>
      <w:r>
        <w:t>users should call 1-877-486-2048. You can also</w:t>
      </w:r>
      <w:r>
        <w:t xml:space="preserve"> send a letter to the plan to</w:t>
      </w:r>
    </w:p>
    <w:p w:rsidR="00182309" w:rsidRDefault="009E7B78">
      <w:pPr>
        <w:pStyle w:val="BodyText"/>
        <w:spacing w:line="336" w:lineRule="exact"/>
        <w:ind w:left="2412" w:right="324"/>
      </w:pPr>
      <w:r>
        <w:t xml:space="preserve">tell them </w:t>
      </w:r>
      <w:r>
        <w:rPr>
          <w:spacing w:val="-3"/>
        </w:rPr>
        <w:t xml:space="preserve">you </w:t>
      </w:r>
      <w:r>
        <w:t xml:space="preserve">want to disenroll. If </w:t>
      </w:r>
      <w:r>
        <w:rPr>
          <w:spacing w:val="-3"/>
        </w:rPr>
        <w:t xml:space="preserve">you </w:t>
      </w:r>
      <w:r>
        <w:t xml:space="preserve">drop your plan and want to join another Medicare </w:t>
      </w:r>
      <w:r>
        <w:rPr>
          <w:spacing w:val="2"/>
        </w:rPr>
        <w:t xml:space="preserve">drug </w:t>
      </w:r>
      <w:r>
        <w:t xml:space="preserve">plan </w:t>
      </w:r>
      <w:r>
        <w:rPr>
          <w:spacing w:val="-5"/>
        </w:rPr>
        <w:t xml:space="preserve">later, </w:t>
      </w:r>
      <w:r>
        <w:rPr>
          <w:spacing w:val="-3"/>
        </w:rPr>
        <w:t xml:space="preserve">you </w:t>
      </w:r>
      <w:r>
        <w:rPr>
          <w:spacing w:val="-4"/>
        </w:rPr>
        <w:t xml:space="preserve">have </w:t>
      </w:r>
      <w:r>
        <w:t xml:space="preserve">to wait </w:t>
      </w:r>
      <w:r>
        <w:rPr>
          <w:spacing w:val="-4"/>
        </w:rPr>
        <w:t xml:space="preserve">for </w:t>
      </w:r>
      <w:r>
        <w:rPr>
          <w:spacing w:val="2"/>
        </w:rPr>
        <w:t xml:space="preserve">an </w:t>
      </w:r>
      <w:r>
        <w:t xml:space="preserve">enrollment period. </w:t>
      </w:r>
      <w:r>
        <w:rPr>
          <w:spacing w:val="-11"/>
        </w:rPr>
        <w:t xml:space="preserve">You </w:t>
      </w:r>
      <w:r>
        <w:rPr>
          <w:spacing w:val="-3"/>
        </w:rPr>
        <w:t xml:space="preserve">may </w:t>
      </w:r>
      <w:r>
        <w:rPr>
          <w:spacing w:val="-4"/>
        </w:rPr>
        <w:t xml:space="preserve">have </w:t>
      </w:r>
      <w:r>
        <w:t xml:space="preserve">to </w:t>
      </w:r>
      <w:r>
        <w:rPr>
          <w:spacing w:val="-3"/>
        </w:rPr>
        <w:t xml:space="preserve">pay </w:t>
      </w:r>
      <w:r>
        <w:t xml:space="preserve">a late enrollment penalty if </w:t>
      </w:r>
      <w:r>
        <w:rPr>
          <w:spacing w:val="-3"/>
        </w:rPr>
        <w:t xml:space="preserve">you </w:t>
      </w:r>
      <w:r>
        <w:rPr>
          <w:spacing w:val="-7"/>
        </w:rPr>
        <w:t xml:space="preserve">don’t </w:t>
      </w:r>
      <w:r>
        <w:rPr>
          <w:spacing w:val="-4"/>
        </w:rPr>
        <w:t xml:space="preserve">have </w:t>
      </w:r>
      <w:r>
        <w:t>creditable pr</w:t>
      </w:r>
      <w:r>
        <w:t xml:space="preserve">escription </w:t>
      </w:r>
      <w:r>
        <w:rPr>
          <w:spacing w:val="2"/>
        </w:rPr>
        <w:t xml:space="preserve">drug </w:t>
      </w:r>
      <w:r>
        <w:t>coverage. S</w:t>
      </w:r>
      <w:hyperlink w:anchor="_bookmark155" w:history="1">
        <w:r>
          <w:t>ee pages 90–92</w:t>
        </w:r>
      </w:hyperlink>
      <w:r>
        <w:t>.</w:t>
      </w:r>
    </w:p>
    <w:p w:rsidR="00182309" w:rsidRDefault="00182309">
      <w:pPr>
        <w:spacing w:line="336" w:lineRule="exact"/>
        <w:sectPr w:rsidR="00182309">
          <w:pgSz w:w="12060" w:h="15660"/>
          <w:pgMar w:top="1080" w:right="920" w:bottom="280" w:left="480" w:header="612" w:footer="0" w:gutter="0"/>
          <w:cols w:space="720"/>
        </w:sectPr>
      </w:pPr>
    </w:p>
    <w:p w:rsidR="00182309" w:rsidRDefault="00182309">
      <w:pPr>
        <w:pStyle w:val="BodyText"/>
        <w:rPr>
          <w:sz w:val="20"/>
        </w:rPr>
      </w:pPr>
    </w:p>
    <w:p w:rsidR="00182309" w:rsidRDefault="00182309">
      <w:pPr>
        <w:pStyle w:val="BodyText"/>
        <w:spacing w:before="8"/>
        <w:rPr>
          <w:sz w:val="15"/>
        </w:rPr>
      </w:pPr>
    </w:p>
    <w:p w:rsidR="00182309" w:rsidRDefault="009E7B78">
      <w:pPr>
        <w:pStyle w:val="Heading3"/>
        <w:tabs>
          <w:tab w:val="left" w:pos="10341"/>
        </w:tabs>
        <w:rPr>
          <w:b/>
        </w:rPr>
      </w:pPr>
      <w:bookmarkStart w:id="198" w:name="_bookmark152"/>
      <w:bookmarkStart w:id="199" w:name="How_much_do_I_pay?"/>
      <w:bookmarkStart w:id="200" w:name="_bookmark151"/>
      <w:bookmarkEnd w:id="198"/>
      <w:bookmarkEnd w:id="199"/>
      <w:bookmarkEnd w:id="200"/>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How much </w:t>
      </w:r>
      <w:r>
        <w:rPr>
          <w:b/>
          <w:color w:val="FFFFFF"/>
          <w:shd w:val="clear" w:color="auto" w:fill="006DAD"/>
        </w:rPr>
        <w:t>do I</w:t>
      </w:r>
      <w:r>
        <w:rPr>
          <w:b/>
          <w:color w:val="FFFFFF"/>
          <w:spacing w:val="7"/>
          <w:shd w:val="clear" w:color="auto" w:fill="006DAD"/>
        </w:rPr>
        <w:t xml:space="preserve"> </w:t>
      </w:r>
      <w:r>
        <w:rPr>
          <w:b/>
          <w:color w:val="FFFFFF"/>
          <w:spacing w:val="-9"/>
          <w:shd w:val="clear" w:color="auto" w:fill="006DAD"/>
        </w:rPr>
        <w:t>pay?</w:t>
      </w:r>
      <w:r>
        <w:rPr>
          <w:b/>
          <w:color w:val="FFFFFF"/>
          <w:spacing w:val="-9"/>
          <w:shd w:val="clear" w:color="auto" w:fill="006DAD"/>
        </w:rPr>
        <w:tab/>
      </w:r>
    </w:p>
    <w:p w:rsidR="00182309" w:rsidRDefault="009E7B78">
      <w:pPr>
        <w:spacing w:before="239" w:line="336" w:lineRule="exact"/>
        <w:ind w:left="2412" w:right="37"/>
        <w:rPr>
          <w:b/>
          <w:sz w:val="28"/>
        </w:rPr>
      </w:pPr>
      <w:r>
        <w:rPr>
          <w:sz w:val="28"/>
        </w:rPr>
        <w:t xml:space="preserve">Below and continued on the next page are descriptions of what you pay in your Medicare drug plan. </w:t>
      </w:r>
      <w:r>
        <w:rPr>
          <w:b/>
          <w:sz w:val="28"/>
        </w:rPr>
        <w:t>Your actual drug plan costs will vary depending on:</w:t>
      </w:r>
    </w:p>
    <w:p w:rsidR="00182309" w:rsidRDefault="009E7B78">
      <w:pPr>
        <w:pStyle w:val="ListParagraph"/>
        <w:numPr>
          <w:ilvl w:val="2"/>
          <w:numId w:val="34"/>
        </w:numPr>
        <w:tabs>
          <w:tab w:val="left" w:pos="2585"/>
        </w:tabs>
        <w:spacing w:before="42"/>
        <w:ind w:right="444" w:hanging="172"/>
        <w:rPr>
          <w:sz w:val="28"/>
        </w:rPr>
      </w:pPr>
      <w:r>
        <w:rPr>
          <w:spacing w:val="-7"/>
          <w:sz w:val="28"/>
        </w:rPr>
        <w:t xml:space="preserve">Your </w:t>
      </w:r>
      <w:r>
        <w:rPr>
          <w:sz w:val="28"/>
        </w:rPr>
        <w:t xml:space="preserve">prescriptions and whether </w:t>
      </w:r>
      <w:r>
        <w:rPr>
          <w:spacing w:val="-3"/>
          <w:sz w:val="28"/>
        </w:rPr>
        <w:t xml:space="preserve">they’re on </w:t>
      </w:r>
      <w:r>
        <w:rPr>
          <w:sz w:val="28"/>
        </w:rPr>
        <w:t xml:space="preserve">your </w:t>
      </w:r>
      <w:r>
        <w:rPr>
          <w:spacing w:val="-5"/>
          <w:sz w:val="28"/>
        </w:rPr>
        <w:t xml:space="preserve">plan’s </w:t>
      </w:r>
      <w:hyperlink w:anchor="_bookmark229" w:history="1">
        <w:r>
          <w:rPr>
            <w:color w:val="006DAD"/>
            <w:sz w:val="28"/>
          </w:rPr>
          <w:t>formulary</w:t>
        </w:r>
      </w:hyperlink>
      <w:r>
        <w:rPr>
          <w:color w:val="006DAD"/>
          <w:sz w:val="28"/>
        </w:rPr>
        <w:t xml:space="preserve"> </w:t>
      </w:r>
      <w:r>
        <w:rPr>
          <w:sz w:val="28"/>
        </w:rPr>
        <w:t xml:space="preserve">(list </w:t>
      </w:r>
      <w:r>
        <w:rPr>
          <w:spacing w:val="-3"/>
          <w:sz w:val="28"/>
        </w:rPr>
        <w:t xml:space="preserve">of covered </w:t>
      </w:r>
      <w:r>
        <w:rPr>
          <w:sz w:val="28"/>
        </w:rPr>
        <w:t xml:space="preserve">drugs) and depending </w:t>
      </w:r>
      <w:r>
        <w:rPr>
          <w:spacing w:val="-3"/>
          <w:sz w:val="28"/>
        </w:rPr>
        <w:t xml:space="preserve">on </w:t>
      </w:r>
      <w:r>
        <w:rPr>
          <w:sz w:val="28"/>
        </w:rPr>
        <w:t xml:space="preserve">what “tier” the </w:t>
      </w:r>
      <w:r>
        <w:rPr>
          <w:spacing w:val="2"/>
          <w:sz w:val="28"/>
        </w:rPr>
        <w:t xml:space="preserve">drug </w:t>
      </w:r>
      <w:r>
        <w:rPr>
          <w:sz w:val="28"/>
        </w:rPr>
        <w:t xml:space="preserve">is in. See </w:t>
      </w:r>
      <w:hyperlink w:anchor="_bookmark158" w:history="1">
        <w:r>
          <w:rPr>
            <w:sz w:val="28"/>
          </w:rPr>
          <w:t>pag</w:t>
        </w:r>
        <w:r>
          <w:rPr>
            <w:sz w:val="28"/>
          </w:rPr>
          <w:t>e</w:t>
        </w:r>
        <w:r>
          <w:rPr>
            <w:spacing w:val="-4"/>
            <w:sz w:val="28"/>
          </w:rPr>
          <w:t xml:space="preserve"> </w:t>
        </w:r>
        <w:r>
          <w:rPr>
            <w:sz w:val="28"/>
          </w:rPr>
          <w:t>92</w:t>
        </w:r>
      </w:hyperlink>
      <w:r>
        <w:rPr>
          <w:sz w:val="28"/>
        </w:rPr>
        <w:t>.</w:t>
      </w:r>
    </w:p>
    <w:p w:rsidR="00182309" w:rsidRDefault="009E7B78">
      <w:pPr>
        <w:pStyle w:val="ListParagraph"/>
        <w:numPr>
          <w:ilvl w:val="2"/>
          <w:numId w:val="34"/>
        </w:numPr>
        <w:tabs>
          <w:tab w:val="left" w:pos="2585"/>
        </w:tabs>
        <w:spacing w:before="34" w:line="240" w:lineRule="auto"/>
        <w:ind w:hanging="172"/>
        <w:rPr>
          <w:sz w:val="28"/>
        </w:rPr>
      </w:pPr>
      <w:r>
        <w:rPr>
          <w:sz w:val="28"/>
        </w:rPr>
        <w:t xml:space="preserve">The plan </w:t>
      </w:r>
      <w:r>
        <w:rPr>
          <w:spacing w:val="-3"/>
          <w:sz w:val="28"/>
        </w:rPr>
        <w:t xml:space="preserve">you </w:t>
      </w:r>
      <w:r>
        <w:rPr>
          <w:sz w:val="28"/>
        </w:rPr>
        <w:t xml:space="preserve">choose. </w:t>
      </w:r>
      <w:r>
        <w:rPr>
          <w:spacing w:val="-4"/>
          <w:sz w:val="28"/>
        </w:rPr>
        <w:t xml:space="preserve">Remember, </w:t>
      </w:r>
      <w:r>
        <w:rPr>
          <w:sz w:val="28"/>
        </w:rPr>
        <w:t xml:space="preserve">plan costs </w:t>
      </w:r>
      <w:r>
        <w:rPr>
          <w:spacing w:val="2"/>
          <w:sz w:val="28"/>
        </w:rPr>
        <w:t xml:space="preserve">can </w:t>
      </w:r>
      <w:r>
        <w:rPr>
          <w:sz w:val="28"/>
        </w:rPr>
        <w:t>change each</w:t>
      </w:r>
      <w:r>
        <w:rPr>
          <w:spacing w:val="-40"/>
          <w:sz w:val="28"/>
        </w:rPr>
        <w:t xml:space="preserve"> </w:t>
      </w:r>
      <w:r>
        <w:rPr>
          <w:spacing w:val="-3"/>
          <w:sz w:val="28"/>
        </w:rPr>
        <w:t>year.</w:t>
      </w:r>
    </w:p>
    <w:p w:rsidR="00182309" w:rsidRDefault="009E7B78">
      <w:pPr>
        <w:pStyle w:val="ListParagraph"/>
        <w:numPr>
          <w:ilvl w:val="2"/>
          <w:numId w:val="34"/>
        </w:numPr>
        <w:tabs>
          <w:tab w:val="left" w:pos="2585"/>
        </w:tabs>
        <w:spacing w:before="9"/>
        <w:ind w:right="592" w:hanging="172"/>
        <w:rPr>
          <w:sz w:val="28"/>
        </w:rPr>
      </w:pPr>
      <w:r>
        <w:rPr>
          <w:sz w:val="28"/>
        </w:rPr>
        <w:t xml:space="preserve">Which pharmacy </w:t>
      </w:r>
      <w:r>
        <w:rPr>
          <w:spacing w:val="-3"/>
          <w:sz w:val="28"/>
        </w:rPr>
        <w:t xml:space="preserve">you </w:t>
      </w:r>
      <w:r>
        <w:rPr>
          <w:sz w:val="28"/>
        </w:rPr>
        <w:t xml:space="preserve">use </w:t>
      </w:r>
      <w:r>
        <w:rPr>
          <w:spacing w:val="-3"/>
          <w:sz w:val="28"/>
        </w:rPr>
        <w:t xml:space="preserve">(whether it </w:t>
      </w:r>
      <w:r>
        <w:rPr>
          <w:sz w:val="28"/>
        </w:rPr>
        <w:t xml:space="preserve">offers </w:t>
      </w:r>
      <w:r>
        <w:rPr>
          <w:spacing w:val="-3"/>
          <w:sz w:val="28"/>
        </w:rPr>
        <w:t xml:space="preserve">preferred or </w:t>
      </w:r>
      <w:r>
        <w:rPr>
          <w:sz w:val="28"/>
        </w:rPr>
        <w:t xml:space="preserve">standard cost sharing, is </w:t>
      </w:r>
      <w:r>
        <w:rPr>
          <w:spacing w:val="-4"/>
          <w:sz w:val="28"/>
        </w:rPr>
        <w:t xml:space="preserve">out-of-network, </w:t>
      </w:r>
      <w:r>
        <w:rPr>
          <w:spacing w:val="-3"/>
          <w:sz w:val="28"/>
        </w:rPr>
        <w:t xml:space="preserve">or </w:t>
      </w:r>
      <w:r>
        <w:rPr>
          <w:sz w:val="28"/>
        </w:rPr>
        <w:t>is mail</w:t>
      </w:r>
      <w:r>
        <w:rPr>
          <w:spacing w:val="20"/>
          <w:sz w:val="28"/>
        </w:rPr>
        <w:t xml:space="preserve"> </w:t>
      </w:r>
      <w:r>
        <w:rPr>
          <w:spacing w:val="-6"/>
          <w:sz w:val="28"/>
        </w:rPr>
        <w:t>order).</w:t>
      </w:r>
    </w:p>
    <w:p w:rsidR="00182309" w:rsidRDefault="009E7B78">
      <w:pPr>
        <w:pStyle w:val="ListParagraph"/>
        <w:numPr>
          <w:ilvl w:val="2"/>
          <w:numId w:val="34"/>
        </w:numPr>
        <w:tabs>
          <w:tab w:val="left" w:pos="2585"/>
        </w:tabs>
        <w:ind w:right="707" w:hanging="172"/>
        <w:rPr>
          <w:sz w:val="28"/>
        </w:rPr>
      </w:pPr>
      <w:r>
        <w:rPr>
          <w:sz w:val="28"/>
        </w:rPr>
        <w:t xml:space="preserve">Whether </w:t>
      </w:r>
      <w:r>
        <w:rPr>
          <w:spacing w:val="-3"/>
          <w:sz w:val="28"/>
        </w:rPr>
        <w:t xml:space="preserve">you </w:t>
      </w:r>
      <w:r>
        <w:rPr>
          <w:sz w:val="28"/>
        </w:rPr>
        <w:t xml:space="preserve">get </w:t>
      </w:r>
      <w:hyperlink w:anchor="_bookmark228" w:history="1">
        <w:r>
          <w:rPr>
            <w:color w:val="006DAD"/>
            <w:spacing w:val="2"/>
            <w:sz w:val="28"/>
          </w:rPr>
          <w:t xml:space="preserve">Extra </w:t>
        </w:r>
        <w:r>
          <w:rPr>
            <w:color w:val="006DAD"/>
            <w:spacing w:val="-4"/>
            <w:sz w:val="28"/>
          </w:rPr>
          <w:t>Help</w:t>
        </w:r>
      </w:hyperlink>
      <w:r>
        <w:rPr>
          <w:color w:val="006DAD"/>
          <w:spacing w:val="-4"/>
          <w:sz w:val="28"/>
        </w:rPr>
        <w:t xml:space="preserve"> </w:t>
      </w:r>
      <w:r>
        <w:rPr>
          <w:sz w:val="28"/>
        </w:rPr>
        <w:t xml:space="preserve">paying your Part D costs. See </w:t>
      </w:r>
      <w:hyperlink w:anchor="_bookmark168" w:history="1">
        <w:r>
          <w:rPr>
            <w:sz w:val="28"/>
          </w:rPr>
          <w:t>pages</w:t>
        </w:r>
      </w:hyperlink>
      <w:r>
        <w:rPr>
          <w:sz w:val="28"/>
        </w:rPr>
        <w:t xml:space="preserve"> </w:t>
      </w:r>
      <w:hyperlink w:anchor="_bookmark168" w:history="1">
        <w:r>
          <w:rPr>
            <w:spacing w:val="-8"/>
            <w:sz w:val="28"/>
          </w:rPr>
          <w:t>97–</w:t>
        </w:r>
      </w:hyperlink>
      <w:r>
        <w:rPr>
          <w:spacing w:val="-8"/>
          <w:sz w:val="28"/>
        </w:rPr>
        <w:t>99.</w:t>
      </w:r>
    </w:p>
    <w:p w:rsidR="00182309" w:rsidRDefault="009E7B78">
      <w:pPr>
        <w:pStyle w:val="BodyText"/>
        <w:spacing w:before="255"/>
        <w:ind w:left="2412"/>
        <w:rPr>
          <w:rFonts w:ascii="Myriad Pro Light"/>
          <w:b/>
        </w:rPr>
      </w:pPr>
      <w:r>
        <w:rPr>
          <w:rFonts w:ascii="Myriad Pro Light"/>
          <w:b/>
        </w:rPr>
        <w:t xml:space="preserve">Monthly </w:t>
      </w:r>
      <w:hyperlink w:anchor="_bookmark240" w:history="1">
        <w:r>
          <w:rPr>
            <w:rFonts w:ascii="Myriad Pro Light"/>
            <w:b/>
            <w:color w:val="006DAD"/>
          </w:rPr>
          <w:t>premium</w:t>
        </w:r>
      </w:hyperlink>
    </w:p>
    <w:p w:rsidR="00182309" w:rsidRDefault="009E7B78">
      <w:pPr>
        <w:pStyle w:val="BodyText"/>
        <w:spacing w:before="39" w:line="336" w:lineRule="exact"/>
        <w:ind w:left="2412"/>
      </w:pPr>
      <w:r>
        <w:t>Most drug plans charge a monthly fee that varies by plan. You pay this in addition to the Part B prem</w:t>
      </w:r>
      <w:r>
        <w:t>ium. If you’re in a Medicare Advantage Plan (like an HMO or PPO) or a Medicare Cost Plan that includes Medicare prescription drug coverage, the monthly premium may include an amount for prescription drug coverage.</w:t>
      </w:r>
    </w:p>
    <w:p w:rsidR="00182309" w:rsidRDefault="0017599C">
      <w:pPr>
        <w:pStyle w:val="BodyText"/>
        <w:spacing w:before="172" w:line="336" w:lineRule="exact"/>
        <w:ind w:left="2412" w:right="407"/>
      </w:pPr>
      <w:r>
        <w:rPr>
          <w:noProof/>
        </w:rPr>
        <mc:AlternateContent>
          <mc:Choice Requires="wpg">
            <w:drawing>
              <wp:anchor distT="0" distB="0" distL="114300" distR="114300" simplePos="0" relativeHeight="6208" behindDoc="0" locked="0" layoutInCell="1" allowOverlap="1">
                <wp:simplePos x="0" y="0"/>
                <wp:positionH relativeFrom="page">
                  <wp:posOffset>375285</wp:posOffset>
                </wp:positionH>
                <wp:positionV relativeFrom="paragraph">
                  <wp:posOffset>930275</wp:posOffset>
                </wp:positionV>
                <wp:extent cx="1386840" cy="533400"/>
                <wp:effectExtent l="3810" t="6350" r="0" b="3175"/>
                <wp:wrapNone/>
                <wp:docPr id="32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465"/>
                          <a:chExt cx="2184" cy="840"/>
                        </a:xfrm>
                      </wpg:grpSpPr>
                      <wps:wsp>
                        <wps:cNvPr id="329" name="Rectangle 209"/>
                        <wps:cNvSpPr>
                          <a:spLocks noChangeArrowheads="1"/>
                        </wps:cNvSpPr>
                        <wps:spPr bwMode="auto">
                          <a:xfrm>
                            <a:off x="591" y="1465"/>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208"/>
                        <wps:cNvSpPr>
                          <a:spLocks/>
                        </wps:cNvSpPr>
                        <wps:spPr bwMode="auto">
                          <a:xfrm>
                            <a:off x="740" y="1614"/>
                            <a:ext cx="1892" cy="540"/>
                          </a:xfrm>
                          <a:custGeom>
                            <a:avLst/>
                            <a:gdLst>
                              <a:gd name="T0" fmla="+- 0 2336 740"/>
                              <a:gd name="T1" fmla="*/ T0 w 1892"/>
                              <a:gd name="T2" fmla="+- 0 1614 1614"/>
                              <a:gd name="T3" fmla="*/ 1614 h 540"/>
                              <a:gd name="T4" fmla="+- 0 740 740"/>
                              <a:gd name="T5" fmla="*/ T4 w 1892"/>
                              <a:gd name="T6" fmla="+- 0 1614 1614"/>
                              <a:gd name="T7" fmla="*/ 1614 h 540"/>
                              <a:gd name="T8" fmla="+- 0 740 740"/>
                              <a:gd name="T9" fmla="*/ T8 w 1892"/>
                              <a:gd name="T10" fmla="+- 0 2154 1614"/>
                              <a:gd name="T11" fmla="*/ 2154 h 540"/>
                              <a:gd name="T12" fmla="+- 0 2336 740"/>
                              <a:gd name="T13" fmla="*/ T12 w 1892"/>
                              <a:gd name="T14" fmla="+- 0 2154 1614"/>
                              <a:gd name="T15" fmla="*/ 2154 h 540"/>
                              <a:gd name="T16" fmla="+- 0 2631 740"/>
                              <a:gd name="T17" fmla="*/ T16 w 1892"/>
                              <a:gd name="T18" fmla="+- 0 1884 1614"/>
                              <a:gd name="T19" fmla="*/ 1884 h 540"/>
                              <a:gd name="T20" fmla="+- 0 2336 740"/>
                              <a:gd name="T21" fmla="*/ T20 w 1892"/>
                              <a:gd name="T22" fmla="+- 0 1614 1614"/>
                              <a:gd name="T23" fmla="*/ 1614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07"/>
                        <wps:cNvSpPr>
                          <a:spLocks/>
                        </wps:cNvSpPr>
                        <wps:spPr bwMode="auto">
                          <a:xfrm>
                            <a:off x="740" y="1614"/>
                            <a:ext cx="1892" cy="540"/>
                          </a:xfrm>
                          <a:custGeom>
                            <a:avLst/>
                            <a:gdLst>
                              <a:gd name="T0" fmla="+- 0 2631 740"/>
                              <a:gd name="T1" fmla="*/ T0 w 1892"/>
                              <a:gd name="T2" fmla="+- 0 1884 1614"/>
                              <a:gd name="T3" fmla="*/ 1884 h 540"/>
                              <a:gd name="T4" fmla="+- 0 2336 740"/>
                              <a:gd name="T5" fmla="*/ T4 w 1892"/>
                              <a:gd name="T6" fmla="+- 0 1614 1614"/>
                              <a:gd name="T7" fmla="*/ 1614 h 540"/>
                              <a:gd name="T8" fmla="+- 0 740 740"/>
                              <a:gd name="T9" fmla="*/ T8 w 1892"/>
                              <a:gd name="T10" fmla="+- 0 1614 1614"/>
                              <a:gd name="T11" fmla="*/ 1614 h 540"/>
                              <a:gd name="T12" fmla="+- 0 740 740"/>
                              <a:gd name="T13" fmla="*/ T12 w 1892"/>
                              <a:gd name="T14" fmla="+- 0 2154 1614"/>
                              <a:gd name="T15" fmla="*/ 2154 h 540"/>
                              <a:gd name="T16" fmla="+- 0 2336 740"/>
                              <a:gd name="T17" fmla="*/ T16 w 1892"/>
                              <a:gd name="T18" fmla="+- 0 2154 1614"/>
                              <a:gd name="T19" fmla="*/ 2154 h 540"/>
                              <a:gd name="T20" fmla="+- 0 2631 740"/>
                              <a:gd name="T21" fmla="*/ T20 w 1892"/>
                              <a:gd name="T22" fmla="+- 0 1884 1614"/>
                              <a:gd name="T23" fmla="*/ 1884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206"/>
                        <wps:cNvSpPr txBox="1">
                          <a:spLocks noChangeArrowheads="1"/>
                        </wps:cNvSpPr>
                        <wps:spPr bwMode="auto">
                          <a:xfrm>
                            <a:off x="591" y="1465"/>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282" style="position:absolute;left:0;text-align:left;margin-left:29.55pt;margin-top:73.25pt;width:109.2pt;height:42pt;z-index:6208;mso-position-horizontal-relative:page;mso-position-vertical-relative:text" coordorigin="591,1465"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">
                <v:rect id="Rectangle 209" o:spid="_x0000_s1283" style="position:absolute;left:591;top:1465;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mFsUA&#10;AADcAAAADwAAAGRycy9kb3ducmV2LnhtbESPQWvCQBSE70L/w/KE3urGtKiJrhJaCnqxVOP9kX0m&#10;wezbkN3GtL/eFQoeh5n5hlltBtOInjpXW1YwnUQgiAuray4V5MfPlwUI55E1NpZJwS852KyfRitM&#10;tb3yN/UHX4oAYZeigsr7NpXSFRUZdBPbEgfvbDuDPsiulLrDa4CbRsZRNJMGaw4LFbb0XlFxOfwY&#10;Bf3XXGZJvH/7O22Pdp9Hu+xDtko9j4dsCcLT4B/h//ZWK3iNE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OYWxQAAANwAAAAPAAAAAAAAAAAAAAAAAJgCAABkcnMv&#10;ZG93bnJldi54bWxQSwUGAAAAAAQABAD1AAAAigMAAAAA&#10;" fillcolor="#006dad" stroked="f">
                  <v:fill opacity="32896f"/>
                </v:rect>
                <v:shape id="Freeform 208" o:spid="_x0000_s1284" style="position:absolute;left:740;top:1614;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eSsQA&#10;AADcAAAADwAAAGRycy9kb3ducmV2LnhtbERPy2rCQBTdF/yH4Ra6EZ2kimjqRGypUBEUH+36krl5&#10;YOZOyEw19eudhdDl4bzni87U4kKtqywriIcRCOLM6ooLBafjajAF4TyyxtoyKfgjB4u09zTHRNsr&#10;7+ly8IUIIewSVFB63yRSuqwkg25oG+LA5bY16ANsC6lbvIZwU8vXKJpIgxWHhhIb+igpOx9+jYLZ&#10;zzheHm9bv/s+vW/y4nPVl+tYqZfnbvkGwlPn/8UP95dWMBqF+eF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HkrEAAAA3AAAAA8AAAAAAAAAAAAAAAAAmAIAAGRycy9k&#10;b3ducmV2LnhtbFBLBQYAAAAABAAEAPUAAACJAwAAAAA=&#10;" path="m1596,l,,,540r1596,l1891,270,1596,xe" fillcolor="#006dad" stroked="f">
                  <v:path arrowok="t" o:connecttype="custom" o:connectlocs="1596,1614;0,1614;0,2154;1596,2154;1891,1884;1596,1614" o:connectangles="0,0,0,0,0,0"/>
                </v:shape>
                <v:shape id="Freeform 207" o:spid="_x0000_s1285" style="position:absolute;left:740;top:1614;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QcsYA&#10;AADcAAAADwAAAGRycy9kb3ducmV2LnhtbESPQWvCQBSE74L/YXlCb2aTptQSXUUMhdCLVKV4fGSf&#10;Sdrs25DdmtRf3y0UPA4z8w2z2oymFVfqXWNZQRLFIIhLqxuuFJyOr/MXEM4ja2wtk4IfcrBZTycr&#10;zLQd+J2uB1+JAGGXoYLa+y6T0pU1GXSR7YiDd7G9QR9kX0nd4xDgppWPcfwsDTYcFmrsaFdT+XX4&#10;NgqGm8ufFheLWNzePor8Mznv94lSD7NxuwThafT38H+70ArSNI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8QcsYAAADcAAAADwAAAAAAAAAAAAAAAACYAgAAZHJz&#10;L2Rvd25yZXYueG1sUEsFBgAAAAAEAAQA9QAAAIsDAAAAAA==&#10;" path="m1891,270l1596,,,,,540r1596,l1891,270xe" filled="f" strokecolor="white" strokeweight="2pt">
                  <v:path arrowok="t" o:connecttype="custom" o:connectlocs="1891,1884;1596,1614;0,1614;0,2154;1596,2154;1891,1884" o:connectangles="0,0,0,0,0,0"/>
                </v:shape>
                <v:shape id="Text Box 206" o:spid="_x0000_s1286" type="#_x0000_t202" style="position:absolute;left:591;top:1465;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rPr>
          <w:b/>
        </w:rPr>
        <w:t xml:space="preserve">Note: </w:t>
      </w:r>
      <w:r w:rsidR="009E7B78">
        <w:t xml:space="preserve">Contact your drug </w:t>
      </w:r>
      <w:r w:rsidR="009E7B78">
        <w:t>plan (not Social Security or the Railroad Retirement Board (RRB)) if you want your premium deducted from your monthly Social Security or RRB payment. If you want to stop premium deductions and get billed directly, contact your drug plan.</w:t>
      </w:r>
    </w:p>
    <w:p w:rsidR="00182309" w:rsidRDefault="009E7B78">
      <w:pPr>
        <w:pStyle w:val="BodyText"/>
        <w:spacing w:before="172" w:line="336" w:lineRule="exact"/>
        <w:ind w:left="2411" w:right="270"/>
      </w:pPr>
      <w:r>
        <w:rPr>
          <w:b/>
        </w:rPr>
        <w:t xml:space="preserve">If </w:t>
      </w:r>
      <w:r>
        <w:rPr>
          <w:b/>
          <w:spacing w:val="-4"/>
        </w:rPr>
        <w:t xml:space="preserve">you have </w:t>
      </w:r>
      <w:r>
        <w:rPr>
          <w:b/>
        </w:rPr>
        <w:t>a high</w:t>
      </w:r>
      <w:r>
        <w:rPr>
          <w:b/>
        </w:rPr>
        <w:t xml:space="preserve">er income, </w:t>
      </w:r>
      <w:r>
        <w:rPr>
          <w:b/>
          <w:spacing w:val="-4"/>
        </w:rPr>
        <w:t xml:space="preserve">you </w:t>
      </w:r>
      <w:r>
        <w:rPr>
          <w:b/>
        </w:rPr>
        <w:t xml:space="preserve">might </w:t>
      </w:r>
      <w:r>
        <w:rPr>
          <w:b/>
          <w:spacing w:val="-3"/>
        </w:rPr>
        <w:t xml:space="preserve">pay more </w:t>
      </w:r>
      <w:r>
        <w:rPr>
          <w:b/>
          <w:spacing w:val="-4"/>
        </w:rPr>
        <w:t xml:space="preserve">for </w:t>
      </w:r>
      <w:r>
        <w:rPr>
          <w:b/>
        </w:rPr>
        <w:t xml:space="preserve">your Part D coverage. </w:t>
      </w:r>
      <w:r>
        <w:t xml:space="preserve">If your </w:t>
      </w:r>
      <w:r>
        <w:rPr>
          <w:spacing w:val="-2"/>
        </w:rPr>
        <w:t xml:space="preserve">income </w:t>
      </w:r>
      <w:r>
        <w:t xml:space="preserve">is </w:t>
      </w:r>
      <w:r>
        <w:rPr>
          <w:spacing w:val="-3"/>
        </w:rPr>
        <w:t xml:space="preserve">above </w:t>
      </w:r>
      <w:r>
        <w:t xml:space="preserve">a certain limit ($85,000 if </w:t>
      </w:r>
      <w:r>
        <w:rPr>
          <w:spacing w:val="-3"/>
        </w:rPr>
        <w:t xml:space="preserve">you </w:t>
      </w:r>
      <w:r>
        <w:t xml:space="preserve">file individually </w:t>
      </w:r>
      <w:r>
        <w:rPr>
          <w:spacing w:val="-3"/>
        </w:rPr>
        <w:t xml:space="preserve">or </w:t>
      </w:r>
      <w:r>
        <w:rPr>
          <w:spacing w:val="-4"/>
        </w:rPr>
        <w:t xml:space="preserve">$170,000 </w:t>
      </w:r>
      <w:r>
        <w:t xml:space="preserve">if </w:t>
      </w:r>
      <w:r>
        <w:rPr>
          <w:spacing w:val="-7"/>
        </w:rPr>
        <w:t xml:space="preserve">you’re </w:t>
      </w:r>
      <w:r>
        <w:t xml:space="preserve">married and file </w:t>
      </w:r>
      <w:r>
        <w:rPr>
          <w:spacing w:val="-4"/>
        </w:rPr>
        <w:t xml:space="preserve">jointly), </w:t>
      </w:r>
      <w:r>
        <w:t xml:space="preserve">you’ll </w:t>
      </w:r>
      <w:r>
        <w:rPr>
          <w:spacing w:val="-3"/>
        </w:rPr>
        <w:t xml:space="preserve">pay </w:t>
      </w:r>
      <w:r>
        <w:rPr>
          <w:spacing w:val="2"/>
        </w:rPr>
        <w:t xml:space="preserve">an </w:t>
      </w:r>
      <w:r>
        <w:t xml:space="preserve">extra amount in addition to your plan premium </w:t>
      </w:r>
      <w:r>
        <w:rPr>
          <w:spacing w:val="-3"/>
        </w:rPr>
        <w:t xml:space="preserve">(sometimes </w:t>
      </w:r>
      <w:r>
        <w:t xml:space="preserve">called “Part </w:t>
      </w:r>
      <w:r>
        <w:rPr>
          <w:spacing w:val="-3"/>
        </w:rPr>
        <w:t xml:space="preserve">D-IRMAA”). </w:t>
      </w:r>
      <w:r>
        <w:t xml:space="preserve">This </w:t>
      </w:r>
      <w:r>
        <w:rPr>
          <w:spacing w:val="-5"/>
        </w:rPr>
        <w:t xml:space="preserve">doesn’t </w:t>
      </w:r>
      <w:r>
        <w:t xml:space="preserve">affect everyone, so most </w:t>
      </w:r>
      <w:r>
        <w:rPr>
          <w:spacing w:val="-3"/>
        </w:rPr>
        <w:t xml:space="preserve">people </w:t>
      </w:r>
      <w:r>
        <w:rPr>
          <w:spacing w:val="-7"/>
        </w:rPr>
        <w:t xml:space="preserve">won’t </w:t>
      </w:r>
      <w:r>
        <w:rPr>
          <w:spacing w:val="-4"/>
        </w:rPr>
        <w:t xml:space="preserve">have </w:t>
      </w:r>
      <w:r>
        <w:t xml:space="preserve">to </w:t>
      </w:r>
      <w:r>
        <w:rPr>
          <w:spacing w:val="-3"/>
        </w:rPr>
        <w:t xml:space="preserve">pay </w:t>
      </w:r>
      <w:r>
        <w:t>a higher amount.</w:t>
      </w:r>
    </w:p>
    <w:p w:rsidR="00182309" w:rsidRDefault="0017599C">
      <w:pPr>
        <w:spacing w:before="172" w:line="336" w:lineRule="exact"/>
        <w:ind w:left="2411" w:right="166"/>
        <w:rPr>
          <w:sz w:val="28"/>
        </w:rPr>
      </w:pPr>
      <w:r>
        <w:rPr>
          <w:noProof/>
        </w:rPr>
        <mc:AlternateContent>
          <mc:Choice Requires="wpg">
            <w:drawing>
              <wp:anchor distT="0" distB="0" distL="114300" distR="114300" simplePos="0" relativeHeight="6160" behindDoc="0" locked="0" layoutInCell="1" allowOverlap="1">
                <wp:simplePos x="0" y="0"/>
                <wp:positionH relativeFrom="page">
                  <wp:posOffset>375285</wp:posOffset>
                </wp:positionH>
                <wp:positionV relativeFrom="paragraph">
                  <wp:posOffset>601980</wp:posOffset>
                </wp:positionV>
                <wp:extent cx="1308100" cy="1191895"/>
                <wp:effectExtent l="3810" t="1905" r="2540" b="6350"/>
                <wp:wrapNone/>
                <wp:docPr id="32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948"/>
                          <a:chExt cx="2060" cy="1877"/>
                        </a:xfrm>
                      </wpg:grpSpPr>
                      <wps:wsp>
                        <wps:cNvPr id="325" name="Rectangle 204"/>
                        <wps:cNvSpPr>
                          <a:spLocks noChangeArrowheads="1"/>
                        </wps:cNvSpPr>
                        <wps:spPr bwMode="auto">
                          <a:xfrm>
                            <a:off x="591" y="948"/>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03"/>
                        <wps:cNvSpPr>
                          <a:spLocks noChangeArrowheads="1"/>
                        </wps:cNvSpPr>
                        <wps:spPr bwMode="auto">
                          <a:xfrm>
                            <a:off x="730" y="1086"/>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Text Box 202"/>
                        <wps:cNvSpPr txBox="1">
                          <a:spLocks noChangeArrowheads="1"/>
                        </wps:cNvSpPr>
                        <wps:spPr bwMode="auto">
                          <a:xfrm>
                            <a:off x="730" y="1086"/>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287" style="position:absolute;left:0;text-align:left;margin-left:29.55pt;margin-top:47.4pt;width:103pt;height:93.85pt;z-index:6160;mso-position-horizontal-relative:page;mso-position-vertical-relative:text" coordorigin="591,948"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">
                <v:rect id="Rectangle 204" o:spid="_x0000_s1288" style="position:absolute;left:591;top:948;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sE8YA&#10;AADcAAAADwAAAGRycy9kb3ducmV2LnhtbESPT2vCQBTE70K/w/IKvemmqbY1dZXQUoiXSP1zf2Rf&#10;k9Ds25DdxuindwXB4zAzv2EWq8E0oqfO1ZYVPE8iEMSF1TWXCva77/E7COeRNTaWScGJHKyWD6MF&#10;Jtoe+Yf6rS9FgLBLUEHlfZtI6YqKDLqJbYmD92s7gz7IrpS6w2OAm0bGUfQqDdYcFips6bOi4m/7&#10;bxT0mzeZzuN8ej5kO5vvo3X6JVulnh6H9AOEp8Hfw7d2phW8xDO4ng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sE8YAAADcAAAADwAAAAAAAAAAAAAAAACYAgAAZHJz&#10;L2Rvd25yZXYueG1sUEsFBgAAAAAEAAQA9QAAAIsDAAAAAA==&#10;" fillcolor="#006dad" stroked="f">
                  <v:fill opacity="32896f"/>
                </v:rect>
                <v:rect id="Rectangle 203" o:spid="_x0000_s1289" style="position:absolute;left:730;top:108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4BcYA&#10;AADcAAAADwAAAGRycy9kb3ducmV2LnhtbESPQWvCQBSE7wX/w/IEb3VjpFKiawilhdIKterB4yP7&#10;TEKyb5PsNqb/visUPA4z8w2zSUfTiIF6V1lWsJhHIIhzqysuFJyOb4/PIJxH1thYJgW/5CDdTh42&#10;mGh75W8aDr4QAcIuQQWl920ipctLMujmtiUO3sX2Bn2QfSF1j9cAN42Mo2glDVYcFkps6aWkvD78&#10;GAWv9ef+tD9f8CnDapfFX13XNh9KzaZjtgbhafT38H/7XStYxi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w4BcYAAADcAAAADwAAAAAAAAAAAAAAAACYAgAAZHJz&#10;L2Rvd25yZXYueG1sUEsFBgAAAAAEAAQA9QAAAIsDAAAAAA==&#10;" filled="f" strokecolor="#006dad" strokeweight="1pt"/>
                <v:shape id="Text Box 202" o:spid="_x0000_s1290" type="#_x0000_t202" style="position:absolute;left:730;top:108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c/sUA&#10;AADcAAAADwAAAGRycy9kb3ducmV2LnhtbESPT4vCMBTE7wt+h/CEvSyabgW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z w:val="28"/>
        </w:rPr>
        <w:t xml:space="preserve">Usually, the extra amount will be deducted from your Social Security check. If you get benefits from the Railroad Retirement Board (RRB), the extra amount will be deducted from your RRB check. </w:t>
      </w:r>
      <w:r w:rsidR="009E7B78">
        <w:rPr>
          <w:b/>
          <w:sz w:val="28"/>
        </w:rPr>
        <w:t>If you’re billed the amount by Medicare or the RRB, you must pa</w:t>
      </w:r>
      <w:r w:rsidR="009E7B78">
        <w:rPr>
          <w:b/>
          <w:sz w:val="28"/>
        </w:rPr>
        <w:t xml:space="preserve">y the extra amount to Medicare or the RRB and not your plan. </w:t>
      </w:r>
      <w:r w:rsidR="009E7B78">
        <w:rPr>
          <w:sz w:val="28"/>
        </w:rPr>
        <w:t>If you don’t pay the extra amount, you could lose your Part D coverage. You may not be able to enroll in another plan right away and you may have to pay a late enrollment penalty for as long as y</w:t>
      </w:r>
      <w:r w:rsidR="009E7B78">
        <w:rPr>
          <w:sz w:val="28"/>
        </w:rPr>
        <w:t>ou have Part D.</w:t>
      </w:r>
    </w:p>
    <w:p w:rsidR="00182309" w:rsidRDefault="00182309">
      <w:pPr>
        <w:spacing w:line="336" w:lineRule="exact"/>
        <w:rPr>
          <w:sz w:val="28"/>
        </w:rPr>
        <w:sectPr w:rsidR="00182309">
          <w:pgSz w:w="12060" w:h="15660"/>
          <w:pgMar w:top="1080" w:right="1120" w:bottom="280" w:left="480" w:header="612" w:footer="0" w:gutter="0"/>
          <w:cols w:space="720"/>
        </w:sectPr>
      </w:pPr>
    </w:p>
    <w:p w:rsidR="00182309" w:rsidRDefault="00182309">
      <w:pPr>
        <w:pStyle w:val="BodyText"/>
        <w:spacing w:before="7"/>
        <w:rPr>
          <w:sz w:val="26"/>
        </w:rPr>
      </w:pPr>
    </w:p>
    <w:p w:rsidR="00182309" w:rsidRDefault="009E7B78">
      <w:pPr>
        <w:pStyle w:val="BodyText"/>
        <w:spacing w:before="108" w:line="336" w:lineRule="exact"/>
        <w:ind w:left="1271" w:right="651"/>
      </w:pPr>
      <w:bookmarkStart w:id="201" w:name="_bookmark154"/>
      <w:bookmarkEnd w:id="201"/>
      <w:r>
        <w:t xml:space="preserve">If </w:t>
      </w:r>
      <w:r>
        <w:rPr>
          <w:spacing w:val="-3"/>
        </w:rPr>
        <w:t xml:space="preserve">you </w:t>
      </w:r>
      <w:r>
        <w:rPr>
          <w:spacing w:val="-4"/>
        </w:rPr>
        <w:t xml:space="preserve">have </w:t>
      </w:r>
      <w:r>
        <w:t xml:space="preserve">to </w:t>
      </w:r>
      <w:r>
        <w:rPr>
          <w:spacing w:val="-3"/>
        </w:rPr>
        <w:t xml:space="preserve">pay </w:t>
      </w:r>
      <w:r>
        <w:rPr>
          <w:spacing w:val="2"/>
        </w:rPr>
        <w:t xml:space="preserve">an </w:t>
      </w:r>
      <w:r>
        <w:t xml:space="preserve">extra amount and </w:t>
      </w:r>
      <w:r>
        <w:rPr>
          <w:spacing w:val="-3"/>
        </w:rPr>
        <w:t xml:space="preserve">you </w:t>
      </w:r>
      <w:r>
        <w:t xml:space="preserve">disagree </w:t>
      </w:r>
      <w:r>
        <w:rPr>
          <w:spacing w:val="-6"/>
        </w:rPr>
        <w:t xml:space="preserve">(for </w:t>
      </w:r>
      <w:r>
        <w:t xml:space="preserve">example, </w:t>
      </w:r>
      <w:r>
        <w:rPr>
          <w:spacing w:val="-3"/>
        </w:rPr>
        <w:t xml:space="preserve">you </w:t>
      </w:r>
      <w:r>
        <w:rPr>
          <w:spacing w:val="-4"/>
        </w:rPr>
        <w:t xml:space="preserve">have </w:t>
      </w:r>
      <w:r>
        <w:t xml:space="preserve">a life </w:t>
      </w:r>
      <w:r>
        <w:rPr>
          <w:spacing w:val="-3"/>
        </w:rPr>
        <w:t xml:space="preserve">event </w:t>
      </w:r>
      <w:r>
        <w:t xml:space="preserve">that </w:t>
      </w:r>
      <w:r>
        <w:rPr>
          <w:spacing w:val="-4"/>
        </w:rPr>
        <w:t xml:space="preserve">lowers </w:t>
      </w:r>
      <w:r>
        <w:t xml:space="preserve">your </w:t>
      </w:r>
      <w:r>
        <w:rPr>
          <w:spacing w:val="-5"/>
        </w:rPr>
        <w:t xml:space="preserve">income), </w:t>
      </w:r>
      <w:r>
        <w:t>visi</w:t>
      </w:r>
      <w:hyperlink r:id="rId150">
        <w:r>
          <w:t>t socialsecurity.gov</w:t>
        </w:r>
      </w:hyperlink>
      <w:r>
        <w:t xml:space="preserve"> </w:t>
      </w:r>
      <w:r>
        <w:rPr>
          <w:spacing w:val="-3"/>
        </w:rPr>
        <w:t xml:space="preserve">or </w:t>
      </w:r>
      <w:r>
        <w:rPr>
          <w:spacing w:val="3"/>
        </w:rPr>
        <w:t xml:space="preserve">call </w:t>
      </w:r>
      <w:r>
        <w:t xml:space="preserve">Social Security </w:t>
      </w:r>
      <w:r>
        <w:rPr>
          <w:spacing w:val="-3"/>
        </w:rPr>
        <w:t xml:space="preserve">at </w:t>
      </w:r>
      <w:r>
        <w:rPr>
          <w:spacing w:val="-6"/>
        </w:rPr>
        <w:t xml:space="preserve">1-800-772-1213. </w:t>
      </w:r>
      <w:hyperlink w:anchor="_bookmark248" w:history="1">
        <w:r>
          <w:rPr>
            <w:color w:val="006DAD"/>
            <w:spacing w:val="3"/>
          </w:rPr>
          <w:t>TTY</w:t>
        </w:r>
      </w:hyperlink>
      <w:r>
        <w:rPr>
          <w:color w:val="006DAD"/>
          <w:spacing w:val="3"/>
        </w:rPr>
        <w:t xml:space="preserve"> </w:t>
      </w:r>
      <w:r>
        <w:t xml:space="preserve">users should </w:t>
      </w:r>
      <w:r>
        <w:rPr>
          <w:spacing w:val="3"/>
        </w:rPr>
        <w:t>call</w:t>
      </w:r>
    </w:p>
    <w:p w:rsidR="00182309" w:rsidRDefault="009E7B78">
      <w:pPr>
        <w:pStyle w:val="BodyText"/>
        <w:spacing w:line="370" w:lineRule="exact"/>
        <w:ind w:left="1271"/>
      </w:pPr>
      <w:r>
        <w:t>1-800-325-0778.</w:t>
      </w:r>
    </w:p>
    <w:p w:rsidR="00182309" w:rsidRDefault="00182309">
      <w:pPr>
        <w:pStyle w:val="BodyText"/>
        <w:spacing w:before="3"/>
        <w:rPr>
          <w:sz w:val="11"/>
        </w:rPr>
      </w:pPr>
    </w:p>
    <w:tbl>
      <w:tblPr>
        <w:tblW w:w="0" w:type="auto"/>
        <w:tblInd w:w="1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3"/>
        <w:gridCol w:w="2030"/>
        <w:gridCol w:w="1947"/>
        <w:gridCol w:w="2316"/>
      </w:tblGrid>
      <w:tr w:rsidR="00182309">
        <w:trPr>
          <w:trHeight w:hRule="exact" w:val="469"/>
        </w:trPr>
        <w:tc>
          <w:tcPr>
            <w:tcW w:w="5940" w:type="dxa"/>
            <w:gridSpan w:val="3"/>
          </w:tcPr>
          <w:p w:rsidR="00182309" w:rsidRDefault="009E7B78">
            <w:pPr>
              <w:pStyle w:val="TableParagraph"/>
              <w:spacing w:before="57"/>
              <w:ind w:left="119"/>
              <w:rPr>
                <w:rFonts w:ascii="Myriad Pro Light"/>
                <w:b/>
                <w:sz w:val="28"/>
              </w:rPr>
            </w:pPr>
            <w:r>
              <w:rPr>
                <w:rFonts w:ascii="Myriad Pro Light"/>
                <w:b/>
                <w:sz w:val="28"/>
              </w:rPr>
              <w:t>If your yearly income in 2015 was</w:t>
            </w:r>
          </w:p>
        </w:tc>
        <w:tc>
          <w:tcPr>
            <w:tcW w:w="2316" w:type="dxa"/>
          </w:tcPr>
          <w:p w:rsidR="00182309" w:rsidRDefault="009E7B78">
            <w:pPr>
              <w:pStyle w:val="TableParagraph"/>
              <w:spacing w:before="57"/>
              <w:ind w:left="119"/>
              <w:rPr>
                <w:rFonts w:ascii="Myriad Pro Light"/>
                <w:b/>
                <w:sz w:val="28"/>
              </w:rPr>
            </w:pPr>
            <w:r>
              <w:rPr>
                <w:rFonts w:ascii="Myriad Pro Light"/>
                <w:b/>
                <w:sz w:val="28"/>
              </w:rPr>
              <w:t>You pay (in 2017)</w:t>
            </w:r>
          </w:p>
        </w:tc>
      </w:tr>
      <w:tr w:rsidR="00182309">
        <w:trPr>
          <w:trHeight w:hRule="exact" w:val="1141"/>
        </w:trPr>
        <w:tc>
          <w:tcPr>
            <w:tcW w:w="1963" w:type="dxa"/>
          </w:tcPr>
          <w:p w:rsidR="00182309" w:rsidRDefault="009E7B78">
            <w:pPr>
              <w:pStyle w:val="TableParagraph"/>
              <w:spacing w:before="61" w:line="336" w:lineRule="exact"/>
              <w:ind w:left="119" w:right="79"/>
              <w:rPr>
                <w:rFonts w:ascii="Myriad Pro Light"/>
                <w:b/>
                <w:sz w:val="28"/>
              </w:rPr>
            </w:pPr>
            <w:r>
              <w:rPr>
                <w:rFonts w:ascii="Myriad Pro Light"/>
                <w:b/>
                <w:sz w:val="28"/>
              </w:rPr>
              <w:t>File individual tax return</w:t>
            </w:r>
          </w:p>
        </w:tc>
        <w:tc>
          <w:tcPr>
            <w:tcW w:w="2030" w:type="dxa"/>
          </w:tcPr>
          <w:p w:rsidR="00182309" w:rsidRDefault="009E7B78">
            <w:pPr>
              <w:pStyle w:val="TableParagraph"/>
              <w:spacing w:before="61" w:line="336" w:lineRule="exact"/>
              <w:ind w:left="119" w:right="480"/>
              <w:rPr>
                <w:rFonts w:ascii="Myriad Pro Light"/>
                <w:b/>
                <w:sz w:val="28"/>
              </w:rPr>
            </w:pPr>
            <w:r>
              <w:rPr>
                <w:rFonts w:ascii="Myriad Pro Light"/>
                <w:b/>
                <w:sz w:val="28"/>
              </w:rPr>
              <w:t>File joint tax return</w:t>
            </w:r>
          </w:p>
        </w:tc>
        <w:tc>
          <w:tcPr>
            <w:tcW w:w="1946" w:type="dxa"/>
          </w:tcPr>
          <w:p w:rsidR="00182309" w:rsidRDefault="009E7B78">
            <w:pPr>
              <w:pStyle w:val="TableParagraph"/>
              <w:spacing w:before="61" w:line="336" w:lineRule="exact"/>
              <w:ind w:left="119"/>
              <w:rPr>
                <w:rFonts w:ascii="Myriad Pro Light"/>
                <w:b/>
                <w:sz w:val="28"/>
              </w:rPr>
            </w:pPr>
            <w:r>
              <w:rPr>
                <w:rFonts w:ascii="Myriad Pro Light"/>
                <w:b/>
                <w:sz w:val="28"/>
              </w:rPr>
              <w:t>File married &amp; separate tax return</w:t>
            </w:r>
          </w:p>
        </w:tc>
        <w:tc>
          <w:tcPr>
            <w:tcW w:w="2316" w:type="dxa"/>
          </w:tcPr>
          <w:p w:rsidR="00182309" w:rsidRDefault="00182309"/>
        </w:tc>
      </w:tr>
      <w:tr w:rsidR="00182309">
        <w:trPr>
          <w:trHeight w:hRule="exact" w:val="799"/>
        </w:trPr>
        <w:tc>
          <w:tcPr>
            <w:tcW w:w="1963" w:type="dxa"/>
          </w:tcPr>
          <w:p w:rsidR="00182309" w:rsidRDefault="009E7B78">
            <w:pPr>
              <w:pStyle w:val="TableParagraph"/>
              <w:spacing w:before="46"/>
              <w:ind w:left="28" w:right="95"/>
              <w:jc w:val="center"/>
              <w:rPr>
                <w:sz w:val="28"/>
              </w:rPr>
            </w:pPr>
            <w:r>
              <w:rPr>
                <w:sz w:val="28"/>
              </w:rPr>
              <w:t>$85,000 or less</w:t>
            </w:r>
          </w:p>
        </w:tc>
        <w:tc>
          <w:tcPr>
            <w:tcW w:w="2030" w:type="dxa"/>
          </w:tcPr>
          <w:p w:rsidR="00182309" w:rsidRDefault="009E7B78">
            <w:pPr>
              <w:pStyle w:val="TableParagraph"/>
              <w:spacing w:before="46"/>
              <w:ind w:left="119"/>
              <w:rPr>
                <w:sz w:val="28"/>
              </w:rPr>
            </w:pPr>
            <w:r>
              <w:rPr>
                <w:sz w:val="28"/>
              </w:rPr>
              <w:t>$170,000 or less</w:t>
            </w:r>
          </w:p>
        </w:tc>
        <w:tc>
          <w:tcPr>
            <w:tcW w:w="1946" w:type="dxa"/>
          </w:tcPr>
          <w:p w:rsidR="00182309" w:rsidRDefault="009E7B78">
            <w:pPr>
              <w:pStyle w:val="TableParagraph"/>
              <w:spacing w:before="46"/>
              <w:ind w:left="119"/>
              <w:rPr>
                <w:sz w:val="28"/>
              </w:rPr>
            </w:pPr>
            <w:r>
              <w:rPr>
                <w:sz w:val="28"/>
              </w:rPr>
              <w:t>$85,000 or less</w:t>
            </w:r>
          </w:p>
        </w:tc>
        <w:tc>
          <w:tcPr>
            <w:tcW w:w="2316" w:type="dxa"/>
          </w:tcPr>
          <w:p w:rsidR="00182309" w:rsidRDefault="009E7B78">
            <w:pPr>
              <w:pStyle w:val="TableParagraph"/>
              <w:spacing w:before="54" w:line="336" w:lineRule="exact"/>
              <w:ind w:left="119" w:right="154"/>
              <w:rPr>
                <w:sz w:val="28"/>
              </w:rPr>
            </w:pPr>
            <w:r>
              <w:rPr>
                <w:sz w:val="28"/>
              </w:rPr>
              <w:t>Your plan premium</w:t>
            </w:r>
          </w:p>
        </w:tc>
      </w:tr>
      <w:tr w:rsidR="00182309">
        <w:trPr>
          <w:trHeight w:hRule="exact" w:val="799"/>
        </w:trPr>
        <w:tc>
          <w:tcPr>
            <w:tcW w:w="1963" w:type="dxa"/>
          </w:tcPr>
          <w:p w:rsidR="00182309" w:rsidRDefault="009E7B78">
            <w:pPr>
              <w:pStyle w:val="TableParagraph"/>
              <w:spacing w:before="54" w:line="336" w:lineRule="exact"/>
              <w:ind w:left="119" w:right="148"/>
              <w:rPr>
                <w:sz w:val="28"/>
              </w:rPr>
            </w:pPr>
            <w:r>
              <w:rPr>
                <w:sz w:val="28"/>
              </w:rPr>
              <w:t>above $85,000 up to $107,000</w:t>
            </w:r>
          </w:p>
        </w:tc>
        <w:tc>
          <w:tcPr>
            <w:tcW w:w="2030" w:type="dxa"/>
          </w:tcPr>
          <w:p w:rsidR="00182309" w:rsidRDefault="009E7B78">
            <w:pPr>
              <w:pStyle w:val="TableParagraph"/>
              <w:spacing w:before="54" w:line="336" w:lineRule="exact"/>
              <w:ind w:left="119"/>
              <w:rPr>
                <w:sz w:val="28"/>
              </w:rPr>
            </w:pPr>
            <w:r>
              <w:rPr>
                <w:sz w:val="28"/>
              </w:rPr>
              <w:t>above $170,000 up to $214,000</w:t>
            </w:r>
          </w:p>
        </w:tc>
        <w:tc>
          <w:tcPr>
            <w:tcW w:w="1946" w:type="dxa"/>
          </w:tcPr>
          <w:p w:rsidR="00182309" w:rsidRDefault="009E7B78">
            <w:pPr>
              <w:pStyle w:val="TableParagraph"/>
              <w:spacing w:before="46"/>
              <w:ind w:left="119"/>
              <w:rPr>
                <w:sz w:val="28"/>
              </w:rPr>
            </w:pPr>
            <w:r>
              <w:rPr>
                <w:sz w:val="28"/>
              </w:rPr>
              <w:t>N/A</w:t>
            </w:r>
          </w:p>
        </w:tc>
        <w:tc>
          <w:tcPr>
            <w:tcW w:w="2316" w:type="dxa"/>
          </w:tcPr>
          <w:p w:rsidR="00182309" w:rsidRDefault="009E7B78">
            <w:pPr>
              <w:pStyle w:val="TableParagraph"/>
              <w:spacing w:before="54" w:line="336" w:lineRule="exact"/>
              <w:ind w:left="119" w:right="154"/>
              <w:rPr>
                <w:sz w:val="28"/>
              </w:rPr>
            </w:pPr>
            <w:r>
              <w:rPr>
                <w:sz w:val="28"/>
              </w:rPr>
              <w:t>$13.30 + your plan premium</w:t>
            </w:r>
          </w:p>
        </w:tc>
      </w:tr>
      <w:tr w:rsidR="00182309">
        <w:trPr>
          <w:trHeight w:hRule="exact" w:val="799"/>
        </w:trPr>
        <w:tc>
          <w:tcPr>
            <w:tcW w:w="1963" w:type="dxa"/>
          </w:tcPr>
          <w:p w:rsidR="00182309" w:rsidRDefault="009E7B78">
            <w:pPr>
              <w:pStyle w:val="TableParagraph"/>
              <w:spacing w:before="54" w:line="336" w:lineRule="exact"/>
              <w:ind w:left="119" w:right="79"/>
              <w:rPr>
                <w:sz w:val="28"/>
              </w:rPr>
            </w:pPr>
            <w:r>
              <w:rPr>
                <w:sz w:val="28"/>
              </w:rPr>
              <w:t>above $107,000 up to $160,000</w:t>
            </w:r>
          </w:p>
        </w:tc>
        <w:tc>
          <w:tcPr>
            <w:tcW w:w="2030" w:type="dxa"/>
          </w:tcPr>
          <w:p w:rsidR="00182309" w:rsidRDefault="009E7B78">
            <w:pPr>
              <w:pStyle w:val="TableParagraph"/>
              <w:spacing w:before="54" w:line="336" w:lineRule="exact"/>
              <w:ind w:left="119"/>
              <w:rPr>
                <w:sz w:val="28"/>
              </w:rPr>
            </w:pPr>
            <w:r>
              <w:rPr>
                <w:sz w:val="28"/>
              </w:rPr>
              <w:t>above $214,000 up to $320,000</w:t>
            </w:r>
          </w:p>
        </w:tc>
        <w:tc>
          <w:tcPr>
            <w:tcW w:w="1946" w:type="dxa"/>
          </w:tcPr>
          <w:p w:rsidR="00182309" w:rsidRDefault="009E7B78">
            <w:pPr>
              <w:pStyle w:val="TableParagraph"/>
              <w:spacing w:before="46"/>
              <w:ind w:left="118"/>
              <w:rPr>
                <w:sz w:val="28"/>
              </w:rPr>
            </w:pPr>
            <w:r>
              <w:rPr>
                <w:sz w:val="28"/>
              </w:rPr>
              <w:t>N/A</w:t>
            </w:r>
          </w:p>
        </w:tc>
        <w:tc>
          <w:tcPr>
            <w:tcW w:w="2316" w:type="dxa"/>
          </w:tcPr>
          <w:p w:rsidR="00182309" w:rsidRDefault="009E7B78">
            <w:pPr>
              <w:pStyle w:val="TableParagraph"/>
              <w:spacing w:before="54" w:line="336" w:lineRule="exact"/>
              <w:ind w:left="118" w:right="154"/>
              <w:rPr>
                <w:sz w:val="28"/>
              </w:rPr>
            </w:pPr>
            <w:r>
              <w:rPr>
                <w:sz w:val="28"/>
              </w:rPr>
              <w:t>$34.20 + your plan premium</w:t>
            </w:r>
          </w:p>
        </w:tc>
      </w:tr>
      <w:tr w:rsidR="00182309">
        <w:trPr>
          <w:trHeight w:hRule="exact" w:val="799"/>
        </w:trPr>
        <w:tc>
          <w:tcPr>
            <w:tcW w:w="1963" w:type="dxa"/>
          </w:tcPr>
          <w:p w:rsidR="00182309" w:rsidRDefault="009E7B78">
            <w:pPr>
              <w:pStyle w:val="TableParagraph"/>
              <w:spacing w:before="54" w:line="336" w:lineRule="exact"/>
              <w:ind w:left="118"/>
              <w:rPr>
                <w:sz w:val="28"/>
              </w:rPr>
            </w:pPr>
            <w:r>
              <w:rPr>
                <w:sz w:val="28"/>
              </w:rPr>
              <w:t>above $160,000 up to $214,000</w:t>
            </w:r>
          </w:p>
        </w:tc>
        <w:tc>
          <w:tcPr>
            <w:tcW w:w="2030" w:type="dxa"/>
          </w:tcPr>
          <w:p w:rsidR="00182309" w:rsidRDefault="009E7B78">
            <w:pPr>
              <w:pStyle w:val="TableParagraph"/>
              <w:spacing w:before="54" w:line="336" w:lineRule="exact"/>
              <w:ind w:left="118"/>
              <w:rPr>
                <w:sz w:val="28"/>
              </w:rPr>
            </w:pPr>
            <w:r>
              <w:rPr>
                <w:sz w:val="28"/>
              </w:rPr>
              <w:t>above $320,000 up to $428,000</w:t>
            </w:r>
          </w:p>
        </w:tc>
        <w:tc>
          <w:tcPr>
            <w:tcW w:w="1946" w:type="dxa"/>
          </w:tcPr>
          <w:p w:rsidR="00182309" w:rsidRDefault="009E7B78">
            <w:pPr>
              <w:pStyle w:val="TableParagraph"/>
              <w:spacing w:before="54" w:line="336" w:lineRule="exact"/>
              <w:ind w:left="118"/>
              <w:rPr>
                <w:sz w:val="28"/>
              </w:rPr>
            </w:pPr>
            <w:r>
              <w:rPr>
                <w:sz w:val="28"/>
              </w:rPr>
              <w:t>above $85,000 up to $129,000</w:t>
            </w:r>
          </w:p>
        </w:tc>
        <w:tc>
          <w:tcPr>
            <w:tcW w:w="2316" w:type="dxa"/>
          </w:tcPr>
          <w:p w:rsidR="00182309" w:rsidRDefault="009E7B78">
            <w:pPr>
              <w:pStyle w:val="TableParagraph"/>
              <w:spacing w:before="54" w:line="336" w:lineRule="exact"/>
              <w:ind w:left="118" w:right="154"/>
              <w:rPr>
                <w:sz w:val="28"/>
              </w:rPr>
            </w:pPr>
            <w:r>
              <w:rPr>
                <w:sz w:val="28"/>
              </w:rPr>
              <w:t>$55.20 + your plan premium</w:t>
            </w:r>
          </w:p>
        </w:tc>
      </w:tr>
      <w:tr w:rsidR="00182309">
        <w:trPr>
          <w:trHeight w:hRule="exact" w:val="799"/>
        </w:trPr>
        <w:tc>
          <w:tcPr>
            <w:tcW w:w="1963" w:type="dxa"/>
          </w:tcPr>
          <w:p w:rsidR="00182309" w:rsidRDefault="009E7B78">
            <w:pPr>
              <w:pStyle w:val="TableParagraph"/>
              <w:spacing w:before="46"/>
              <w:ind w:left="83" w:right="95"/>
              <w:jc w:val="center"/>
              <w:rPr>
                <w:sz w:val="28"/>
              </w:rPr>
            </w:pPr>
            <w:r>
              <w:rPr>
                <w:sz w:val="28"/>
              </w:rPr>
              <w:t>above $214,000</w:t>
            </w:r>
          </w:p>
        </w:tc>
        <w:tc>
          <w:tcPr>
            <w:tcW w:w="2030" w:type="dxa"/>
          </w:tcPr>
          <w:p w:rsidR="00182309" w:rsidRDefault="009E7B78">
            <w:pPr>
              <w:pStyle w:val="TableParagraph"/>
              <w:spacing w:before="46"/>
              <w:ind w:left="118"/>
              <w:rPr>
                <w:sz w:val="28"/>
              </w:rPr>
            </w:pPr>
            <w:r>
              <w:rPr>
                <w:sz w:val="28"/>
              </w:rPr>
              <w:t>above $428,000</w:t>
            </w:r>
          </w:p>
        </w:tc>
        <w:tc>
          <w:tcPr>
            <w:tcW w:w="1946" w:type="dxa"/>
          </w:tcPr>
          <w:p w:rsidR="00182309" w:rsidRDefault="009E7B78">
            <w:pPr>
              <w:pStyle w:val="TableParagraph"/>
              <w:spacing w:before="46"/>
              <w:ind w:left="118"/>
              <w:rPr>
                <w:sz w:val="28"/>
              </w:rPr>
            </w:pPr>
            <w:r>
              <w:rPr>
                <w:sz w:val="28"/>
              </w:rPr>
              <w:t>above $129,000</w:t>
            </w:r>
          </w:p>
        </w:tc>
        <w:tc>
          <w:tcPr>
            <w:tcW w:w="2316" w:type="dxa"/>
          </w:tcPr>
          <w:p w:rsidR="00182309" w:rsidRDefault="009E7B78">
            <w:pPr>
              <w:pStyle w:val="TableParagraph"/>
              <w:spacing w:before="55" w:line="336" w:lineRule="exact"/>
              <w:ind w:left="118" w:right="154"/>
              <w:rPr>
                <w:sz w:val="28"/>
              </w:rPr>
            </w:pPr>
            <w:r>
              <w:rPr>
                <w:sz w:val="28"/>
              </w:rPr>
              <w:t>$76.20 + your plan premium</w:t>
            </w:r>
          </w:p>
        </w:tc>
      </w:tr>
    </w:tbl>
    <w:p w:rsidR="00182309" w:rsidRDefault="009E7B78">
      <w:pPr>
        <w:pStyle w:val="BodyText"/>
        <w:spacing w:before="341"/>
        <w:ind w:left="1270"/>
        <w:rPr>
          <w:rFonts w:ascii="Myriad Pro Light"/>
          <w:b/>
        </w:rPr>
      </w:pPr>
      <w:r>
        <w:rPr>
          <w:rFonts w:ascii="Myriad Pro Light"/>
          <w:b/>
        </w:rPr>
        <w:t xml:space="preserve">Yearly </w:t>
      </w:r>
      <w:hyperlink w:anchor="_bookmark226" w:history="1">
        <w:r>
          <w:rPr>
            <w:rFonts w:ascii="Myriad Pro Light"/>
            <w:b/>
            <w:color w:val="006DAD"/>
          </w:rPr>
          <w:t>deductible</w:t>
        </w:r>
      </w:hyperlink>
    </w:p>
    <w:p w:rsidR="00182309" w:rsidRDefault="009E7B78">
      <w:pPr>
        <w:pStyle w:val="BodyText"/>
        <w:spacing w:before="40" w:line="336" w:lineRule="exact"/>
        <w:ind w:left="1270" w:right="1117"/>
        <w:jc w:val="both"/>
      </w:pPr>
      <w:r>
        <w:t xml:space="preserve">This is the amount </w:t>
      </w:r>
      <w:r>
        <w:rPr>
          <w:spacing w:val="-3"/>
        </w:rPr>
        <w:t xml:space="preserve">you </w:t>
      </w:r>
      <w:r>
        <w:t xml:space="preserve">must </w:t>
      </w:r>
      <w:r>
        <w:rPr>
          <w:spacing w:val="-3"/>
        </w:rPr>
        <w:t xml:space="preserve">pay before </w:t>
      </w:r>
      <w:r>
        <w:t xml:space="preserve">your </w:t>
      </w:r>
      <w:r>
        <w:rPr>
          <w:spacing w:val="2"/>
        </w:rPr>
        <w:t xml:space="preserve">drug </w:t>
      </w:r>
      <w:r>
        <w:t xml:space="preserve">plan begins to </w:t>
      </w:r>
      <w:r>
        <w:rPr>
          <w:spacing w:val="-3"/>
        </w:rPr>
        <w:t xml:space="preserve">pay </w:t>
      </w:r>
      <w:r>
        <w:t xml:space="preserve">its share </w:t>
      </w:r>
      <w:r>
        <w:rPr>
          <w:spacing w:val="-3"/>
        </w:rPr>
        <w:t xml:space="preserve">of </w:t>
      </w:r>
      <w:r>
        <w:t xml:space="preserve">your </w:t>
      </w:r>
      <w:r>
        <w:rPr>
          <w:spacing w:val="-3"/>
        </w:rPr>
        <w:t xml:space="preserve">covered </w:t>
      </w:r>
      <w:r>
        <w:t xml:space="preserve">drugs. </w:t>
      </w:r>
      <w:r>
        <w:rPr>
          <w:spacing w:val="-3"/>
        </w:rPr>
        <w:t xml:space="preserve">Some </w:t>
      </w:r>
      <w:r>
        <w:rPr>
          <w:spacing w:val="2"/>
        </w:rPr>
        <w:t xml:space="preserve">drug </w:t>
      </w:r>
      <w:r>
        <w:t xml:space="preserve">plans </w:t>
      </w:r>
      <w:r>
        <w:rPr>
          <w:spacing w:val="-7"/>
        </w:rPr>
        <w:t xml:space="preserve">don’t </w:t>
      </w:r>
      <w:r>
        <w:rPr>
          <w:spacing w:val="-4"/>
        </w:rPr>
        <w:t xml:space="preserve">have </w:t>
      </w:r>
      <w:r>
        <w:t xml:space="preserve">a </w:t>
      </w:r>
      <w:hyperlink w:anchor="_bookmark226" w:history="1">
        <w:r>
          <w:t>deductible</w:t>
        </w:r>
      </w:hyperlink>
      <w:r>
        <w:t>.</w:t>
      </w:r>
    </w:p>
    <w:p w:rsidR="00182309" w:rsidRDefault="009E7B78">
      <w:pPr>
        <w:pStyle w:val="BodyText"/>
        <w:spacing w:before="255"/>
        <w:ind w:left="1270"/>
        <w:rPr>
          <w:rFonts w:ascii="Myriad Pro Light"/>
          <w:b/>
        </w:rPr>
      </w:pPr>
      <w:hyperlink w:anchor="_bookmark221" w:history="1">
        <w:r>
          <w:rPr>
            <w:rFonts w:ascii="Myriad Pro Light"/>
            <w:b/>
            <w:color w:val="006DAD"/>
          </w:rPr>
          <w:t>Copayments</w:t>
        </w:r>
      </w:hyperlink>
      <w:r>
        <w:rPr>
          <w:rFonts w:ascii="Myriad Pro Light"/>
          <w:b/>
          <w:color w:val="006DAD"/>
        </w:rPr>
        <w:t xml:space="preserve"> </w:t>
      </w:r>
      <w:r>
        <w:rPr>
          <w:rFonts w:ascii="Myriad Pro Light"/>
          <w:b/>
        </w:rPr>
        <w:t xml:space="preserve">or </w:t>
      </w:r>
      <w:hyperlink w:anchor="_bookmark220" w:history="1">
        <w:r>
          <w:rPr>
            <w:rFonts w:ascii="Myriad Pro Light"/>
            <w:b/>
            <w:color w:val="006DAD"/>
          </w:rPr>
          <w:t>coin</w:t>
        </w:r>
        <w:r>
          <w:rPr>
            <w:rFonts w:ascii="Myriad Pro Light"/>
            <w:b/>
            <w:color w:val="006DAD"/>
          </w:rPr>
          <w:t>surance</w:t>
        </w:r>
      </w:hyperlink>
    </w:p>
    <w:p w:rsidR="00182309" w:rsidRDefault="009E7B78">
      <w:pPr>
        <w:pStyle w:val="BodyText"/>
        <w:spacing w:before="40" w:line="336" w:lineRule="exact"/>
        <w:ind w:left="1270" w:right="465"/>
        <w:jc w:val="both"/>
      </w:pPr>
      <w:r>
        <w:t xml:space="preserve">These are the amounts </w:t>
      </w:r>
      <w:r>
        <w:rPr>
          <w:spacing w:val="-3"/>
        </w:rPr>
        <w:t xml:space="preserve">you pay </w:t>
      </w:r>
      <w:r>
        <w:rPr>
          <w:spacing w:val="-4"/>
        </w:rPr>
        <w:t xml:space="preserve">for </w:t>
      </w:r>
      <w:r>
        <w:t xml:space="preserve">your </w:t>
      </w:r>
      <w:r>
        <w:rPr>
          <w:spacing w:val="-3"/>
        </w:rPr>
        <w:t xml:space="preserve">covered </w:t>
      </w:r>
      <w:r>
        <w:t xml:space="preserve">prescriptions after the deductible </w:t>
      </w:r>
      <w:r>
        <w:rPr>
          <w:spacing w:val="-4"/>
        </w:rPr>
        <w:t xml:space="preserve">(if </w:t>
      </w:r>
      <w:r>
        <w:t xml:space="preserve">the plan has </w:t>
      </w:r>
      <w:r>
        <w:rPr>
          <w:spacing w:val="-8"/>
        </w:rPr>
        <w:t xml:space="preserve">one). </w:t>
      </w:r>
      <w:r>
        <w:rPr>
          <w:spacing w:val="-11"/>
        </w:rPr>
        <w:t xml:space="preserve">You </w:t>
      </w:r>
      <w:r>
        <w:rPr>
          <w:spacing w:val="-3"/>
        </w:rPr>
        <w:t xml:space="preserve">pay </w:t>
      </w:r>
      <w:r>
        <w:t xml:space="preserve">your share and your </w:t>
      </w:r>
      <w:r>
        <w:rPr>
          <w:spacing w:val="2"/>
        </w:rPr>
        <w:t xml:space="preserve">drug </w:t>
      </w:r>
      <w:r>
        <w:t xml:space="preserve">plan </w:t>
      </w:r>
      <w:r>
        <w:rPr>
          <w:spacing w:val="-3"/>
        </w:rPr>
        <w:t xml:space="preserve">pays </w:t>
      </w:r>
      <w:r>
        <w:t xml:space="preserve">its share </w:t>
      </w:r>
      <w:r>
        <w:rPr>
          <w:spacing w:val="-4"/>
        </w:rPr>
        <w:t xml:space="preserve">for </w:t>
      </w:r>
      <w:r>
        <w:rPr>
          <w:spacing w:val="-3"/>
        </w:rPr>
        <w:t xml:space="preserve">covered </w:t>
      </w:r>
      <w:r>
        <w:t xml:space="preserve">drugs. These amounts </w:t>
      </w:r>
      <w:r>
        <w:rPr>
          <w:spacing w:val="-3"/>
        </w:rPr>
        <w:t xml:space="preserve">may </w:t>
      </w:r>
      <w:r>
        <w:t>vary.</w:t>
      </w:r>
    </w:p>
    <w:p w:rsidR="00182309" w:rsidRDefault="009E7B78">
      <w:pPr>
        <w:pStyle w:val="BodyText"/>
        <w:spacing w:before="256"/>
        <w:ind w:left="1270"/>
        <w:rPr>
          <w:rFonts w:ascii="Myriad Pro Light"/>
          <w:b/>
        </w:rPr>
      </w:pPr>
      <w:bookmarkStart w:id="202" w:name="_bookmark153"/>
      <w:bookmarkEnd w:id="202"/>
      <w:r>
        <w:rPr>
          <w:rFonts w:ascii="Myriad Pro Light"/>
          <w:b/>
        </w:rPr>
        <w:t>Coverage gap</w:t>
      </w:r>
    </w:p>
    <w:p w:rsidR="00182309" w:rsidRDefault="009E7B78">
      <w:pPr>
        <w:pStyle w:val="BodyText"/>
        <w:spacing w:before="40" w:line="336" w:lineRule="exact"/>
        <w:ind w:left="1270" w:right="423"/>
      </w:pPr>
      <w:r>
        <w:rPr>
          <w:spacing w:val="-3"/>
        </w:rPr>
        <w:t xml:space="preserve">Most </w:t>
      </w:r>
      <w:r>
        <w:t xml:space="preserve">Medicare </w:t>
      </w:r>
      <w:r>
        <w:rPr>
          <w:spacing w:val="2"/>
        </w:rPr>
        <w:t xml:space="preserve">drug </w:t>
      </w:r>
      <w:r>
        <w:t xml:space="preserve">plans </w:t>
      </w:r>
      <w:r>
        <w:rPr>
          <w:spacing w:val="-4"/>
        </w:rPr>
        <w:t xml:space="preserve">have </w:t>
      </w:r>
      <w:r>
        <w:t xml:space="preserve">a </w:t>
      </w:r>
      <w:r>
        <w:rPr>
          <w:spacing w:val="-3"/>
        </w:rPr>
        <w:t xml:space="preserve">coverage gap (also </w:t>
      </w:r>
      <w:r>
        <w:t xml:space="preserve">called the </w:t>
      </w:r>
      <w:r>
        <w:rPr>
          <w:spacing w:val="-3"/>
        </w:rPr>
        <w:t xml:space="preserve">“donut </w:t>
      </w:r>
      <w:r>
        <w:rPr>
          <w:spacing w:val="-4"/>
        </w:rPr>
        <w:t xml:space="preserve">hole”). </w:t>
      </w:r>
      <w:r>
        <w:t xml:space="preserve">The </w:t>
      </w:r>
      <w:r>
        <w:rPr>
          <w:spacing w:val="-3"/>
        </w:rPr>
        <w:t xml:space="preserve">coverage gap </w:t>
      </w:r>
      <w:r>
        <w:t xml:space="preserve">begins after </w:t>
      </w:r>
      <w:r>
        <w:rPr>
          <w:spacing w:val="-3"/>
        </w:rPr>
        <w:t xml:space="preserve">you </w:t>
      </w:r>
      <w:r>
        <w:t xml:space="preserve">and your </w:t>
      </w:r>
      <w:r>
        <w:rPr>
          <w:spacing w:val="2"/>
        </w:rPr>
        <w:t xml:space="preserve">drug </w:t>
      </w:r>
      <w:r>
        <w:t xml:space="preserve">plan together </w:t>
      </w:r>
      <w:r>
        <w:rPr>
          <w:spacing w:val="-4"/>
        </w:rPr>
        <w:t xml:space="preserve">have </w:t>
      </w:r>
      <w:r>
        <w:rPr>
          <w:spacing w:val="-3"/>
        </w:rPr>
        <w:t xml:space="preserve">spent </w:t>
      </w:r>
      <w:r>
        <w:t xml:space="preserve">a certain amount </w:t>
      </w:r>
      <w:r>
        <w:rPr>
          <w:spacing w:val="-4"/>
        </w:rPr>
        <w:t xml:space="preserve">for </w:t>
      </w:r>
      <w:r>
        <w:rPr>
          <w:spacing w:val="-3"/>
        </w:rPr>
        <w:t xml:space="preserve">covered </w:t>
      </w:r>
      <w:r>
        <w:t xml:space="preserve">drugs. In </w:t>
      </w:r>
      <w:r>
        <w:rPr>
          <w:spacing w:val="-12"/>
        </w:rPr>
        <w:t xml:space="preserve">2017, </w:t>
      </w:r>
      <w:r>
        <w:rPr>
          <w:spacing w:val="-3"/>
        </w:rPr>
        <w:t xml:space="preserve">once you enter </w:t>
      </w:r>
      <w:r>
        <w:t xml:space="preserve">the </w:t>
      </w:r>
      <w:r>
        <w:rPr>
          <w:spacing w:val="-3"/>
        </w:rPr>
        <w:t xml:space="preserve">coverage </w:t>
      </w:r>
      <w:r>
        <w:rPr>
          <w:spacing w:val="-4"/>
        </w:rPr>
        <w:t xml:space="preserve">gap, </w:t>
      </w:r>
      <w:r>
        <w:rPr>
          <w:spacing w:val="-3"/>
        </w:rPr>
        <w:t xml:space="preserve">you pay </w:t>
      </w:r>
      <w:r>
        <w:t xml:space="preserve">40% </w:t>
      </w:r>
      <w:r>
        <w:rPr>
          <w:spacing w:val="-3"/>
        </w:rPr>
        <w:t xml:space="preserve">of </w:t>
      </w:r>
      <w:r>
        <w:t xml:space="preserve">the </w:t>
      </w:r>
      <w:r>
        <w:rPr>
          <w:spacing w:val="-5"/>
        </w:rPr>
        <w:t xml:space="preserve">plan’s </w:t>
      </w:r>
      <w:r>
        <w:t xml:space="preserve">cost </w:t>
      </w:r>
      <w:r>
        <w:rPr>
          <w:spacing w:val="-4"/>
        </w:rPr>
        <w:t xml:space="preserve">for </w:t>
      </w:r>
      <w:r>
        <w:rPr>
          <w:spacing w:val="-3"/>
        </w:rPr>
        <w:t xml:space="preserve">covered brand- </w:t>
      </w:r>
      <w:r>
        <w:t xml:space="preserve">name drugs and </w:t>
      </w:r>
      <w:r>
        <w:rPr>
          <w:spacing w:val="-12"/>
        </w:rPr>
        <w:t xml:space="preserve">51% </w:t>
      </w:r>
      <w:r>
        <w:rPr>
          <w:spacing w:val="-3"/>
        </w:rPr>
        <w:t xml:space="preserve">of </w:t>
      </w:r>
      <w:r>
        <w:t xml:space="preserve">the </w:t>
      </w:r>
      <w:r>
        <w:rPr>
          <w:spacing w:val="-5"/>
        </w:rPr>
        <w:t xml:space="preserve">plan’s </w:t>
      </w:r>
      <w:r>
        <w:t xml:space="preserve">cost </w:t>
      </w:r>
      <w:r>
        <w:rPr>
          <w:spacing w:val="-4"/>
        </w:rPr>
        <w:t xml:space="preserve">for </w:t>
      </w:r>
      <w:r>
        <w:rPr>
          <w:spacing w:val="-3"/>
        </w:rPr>
        <w:t xml:space="preserve">covered generic </w:t>
      </w:r>
      <w:r>
        <w:t xml:space="preserve">drugs until </w:t>
      </w:r>
      <w:r>
        <w:rPr>
          <w:spacing w:val="-3"/>
        </w:rPr>
        <w:t xml:space="preserve">you </w:t>
      </w:r>
      <w:r>
        <w:t xml:space="preserve">reach the </w:t>
      </w:r>
      <w:r>
        <w:rPr>
          <w:spacing w:val="-3"/>
        </w:rPr>
        <w:t xml:space="preserve">end of </w:t>
      </w:r>
      <w:r>
        <w:t xml:space="preserve">the </w:t>
      </w:r>
      <w:r>
        <w:rPr>
          <w:spacing w:val="-3"/>
        </w:rPr>
        <w:t xml:space="preserve">coverage </w:t>
      </w:r>
      <w:r>
        <w:rPr>
          <w:spacing w:val="-4"/>
        </w:rPr>
        <w:t xml:space="preserve">gap. Not </w:t>
      </w:r>
      <w:r>
        <w:t xml:space="preserve">everyone </w:t>
      </w:r>
      <w:r>
        <w:rPr>
          <w:spacing w:val="4"/>
        </w:rPr>
        <w:t xml:space="preserve">will </w:t>
      </w:r>
      <w:r>
        <w:rPr>
          <w:spacing w:val="-3"/>
        </w:rPr>
        <w:t xml:space="preserve">enter </w:t>
      </w:r>
      <w:r>
        <w:t xml:space="preserve">the </w:t>
      </w:r>
      <w:r>
        <w:rPr>
          <w:spacing w:val="-3"/>
        </w:rPr>
        <w:t xml:space="preserve">coverage gap </w:t>
      </w:r>
      <w:r>
        <w:t xml:space="preserve">because their </w:t>
      </w:r>
      <w:r>
        <w:rPr>
          <w:spacing w:val="2"/>
        </w:rPr>
        <w:t xml:space="preserve">drug </w:t>
      </w:r>
      <w:r>
        <w:t xml:space="preserve">costs </w:t>
      </w:r>
      <w:r>
        <w:rPr>
          <w:spacing w:val="-7"/>
        </w:rPr>
        <w:t xml:space="preserve">won’t </w:t>
      </w:r>
      <w:r>
        <w:t>be high enough.</w:t>
      </w:r>
    </w:p>
    <w:p w:rsidR="00182309" w:rsidRDefault="00182309">
      <w:pPr>
        <w:spacing w:line="336" w:lineRule="exact"/>
        <w:sectPr w:rsidR="00182309">
          <w:pgSz w:w="12060" w:h="15660"/>
          <w:pgMar w:top="1080" w:right="780" w:bottom="280" w:left="1620" w:header="612" w:footer="0" w:gutter="0"/>
          <w:cols w:space="720"/>
        </w:sectPr>
      </w:pPr>
    </w:p>
    <w:p w:rsidR="00182309" w:rsidRDefault="00182309">
      <w:pPr>
        <w:pStyle w:val="BodyText"/>
        <w:spacing w:before="6"/>
        <w:rPr>
          <w:sz w:val="26"/>
        </w:rPr>
      </w:pPr>
    </w:p>
    <w:p w:rsidR="00182309" w:rsidRDefault="009E7B78">
      <w:pPr>
        <w:pStyle w:val="BodyText"/>
        <w:spacing w:before="100" w:line="352" w:lineRule="exact"/>
        <w:ind w:left="2411"/>
      </w:pPr>
      <w:bookmarkStart w:id="203" w:name="_bookmark156"/>
      <w:bookmarkEnd w:id="203"/>
      <w:r>
        <w:t>These costs (sometimes called true out-o</w:t>
      </w:r>
      <w:r>
        <w:t>f-pocket, or “TrOOP,” costs) all</w:t>
      </w:r>
    </w:p>
    <w:p w:rsidR="00182309" w:rsidRDefault="009E7B78">
      <w:pPr>
        <w:pStyle w:val="BodyText"/>
        <w:spacing w:line="362" w:lineRule="exact"/>
        <w:ind w:left="2411"/>
      </w:pPr>
      <w:r>
        <w:rPr>
          <w:b/>
        </w:rPr>
        <w:t xml:space="preserve">count </w:t>
      </w:r>
      <w:r>
        <w:t>toward you getting out of the coverage gap:</w:t>
      </w:r>
    </w:p>
    <w:p w:rsidR="00182309" w:rsidRDefault="009E7B78">
      <w:pPr>
        <w:pStyle w:val="ListParagraph"/>
        <w:numPr>
          <w:ilvl w:val="2"/>
          <w:numId w:val="34"/>
        </w:numPr>
        <w:tabs>
          <w:tab w:val="left" w:pos="2585"/>
        </w:tabs>
        <w:spacing w:before="1" w:line="240" w:lineRule="auto"/>
        <w:rPr>
          <w:sz w:val="28"/>
        </w:rPr>
      </w:pPr>
      <w:r>
        <w:rPr>
          <w:spacing w:val="-7"/>
          <w:sz w:val="28"/>
        </w:rPr>
        <w:t xml:space="preserve">Your </w:t>
      </w:r>
      <w:r>
        <w:rPr>
          <w:sz w:val="28"/>
        </w:rPr>
        <w:t>yearly deductible, coinsurance, and</w:t>
      </w:r>
      <w:r>
        <w:rPr>
          <w:spacing w:val="-42"/>
          <w:sz w:val="28"/>
        </w:rPr>
        <w:t xml:space="preserve"> </w:t>
      </w:r>
      <w:r>
        <w:rPr>
          <w:sz w:val="28"/>
        </w:rPr>
        <w:t>copayments</w:t>
      </w:r>
    </w:p>
    <w:p w:rsidR="00182309" w:rsidRDefault="009E7B78">
      <w:pPr>
        <w:pStyle w:val="ListParagraph"/>
        <w:numPr>
          <w:ilvl w:val="2"/>
          <w:numId w:val="34"/>
        </w:numPr>
        <w:tabs>
          <w:tab w:val="left" w:pos="2585"/>
        </w:tabs>
        <w:spacing w:before="1" w:line="240" w:lineRule="auto"/>
        <w:rPr>
          <w:sz w:val="28"/>
        </w:rPr>
      </w:pPr>
      <w:r>
        <w:rPr>
          <w:sz w:val="28"/>
        </w:rPr>
        <w:t xml:space="preserve">The discount </w:t>
      </w:r>
      <w:r>
        <w:rPr>
          <w:spacing w:val="-3"/>
          <w:sz w:val="28"/>
        </w:rPr>
        <w:t xml:space="preserve">you </w:t>
      </w:r>
      <w:r>
        <w:rPr>
          <w:sz w:val="28"/>
        </w:rPr>
        <w:t xml:space="preserve">get </w:t>
      </w:r>
      <w:r>
        <w:rPr>
          <w:spacing w:val="-3"/>
          <w:sz w:val="28"/>
        </w:rPr>
        <w:t xml:space="preserve">on covered brand-name </w:t>
      </w:r>
      <w:r>
        <w:rPr>
          <w:sz w:val="28"/>
        </w:rPr>
        <w:t xml:space="preserve">drugs in the </w:t>
      </w:r>
      <w:r>
        <w:rPr>
          <w:spacing w:val="-3"/>
          <w:sz w:val="28"/>
        </w:rPr>
        <w:t>coverage</w:t>
      </w:r>
      <w:r>
        <w:rPr>
          <w:spacing w:val="7"/>
          <w:sz w:val="28"/>
        </w:rPr>
        <w:t xml:space="preserve"> </w:t>
      </w:r>
      <w:r>
        <w:rPr>
          <w:spacing w:val="-3"/>
          <w:sz w:val="28"/>
        </w:rPr>
        <w:t>gap</w:t>
      </w:r>
    </w:p>
    <w:p w:rsidR="00182309" w:rsidRDefault="009E7B78">
      <w:pPr>
        <w:pStyle w:val="ListParagraph"/>
        <w:numPr>
          <w:ilvl w:val="2"/>
          <w:numId w:val="34"/>
        </w:numPr>
        <w:tabs>
          <w:tab w:val="left" w:pos="2585"/>
        </w:tabs>
        <w:spacing w:before="1" w:line="240" w:lineRule="auto"/>
        <w:rPr>
          <w:sz w:val="28"/>
        </w:rPr>
      </w:pPr>
      <w:r>
        <w:rPr>
          <w:sz w:val="28"/>
        </w:rPr>
        <w:t xml:space="preserve">What </w:t>
      </w:r>
      <w:r>
        <w:rPr>
          <w:spacing w:val="-3"/>
          <w:sz w:val="28"/>
        </w:rPr>
        <w:t xml:space="preserve">you pay </w:t>
      </w:r>
      <w:r>
        <w:rPr>
          <w:sz w:val="28"/>
        </w:rPr>
        <w:t xml:space="preserve">in the </w:t>
      </w:r>
      <w:r>
        <w:rPr>
          <w:spacing w:val="-3"/>
          <w:sz w:val="28"/>
        </w:rPr>
        <w:t>coverage</w:t>
      </w:r>
      <w:r>
        <w:rPr>
          <w:spacing w:val="17"/>
          <w:sz w:val="28"/>
        </w:rPr>
        <w:t xml:space="preserve"> </w:t>
      </w:r>
      <w:r>
        <w:rPr>
          <w:spacing w:val="-3"/>
          <w:sz w:val="28"/>
        </w:rPr>
        <w:t>gap</w:t>
      </w:r>
    </w:p>
    <w:p w:rsidR="00182309" w:rsidRDefault="009E7B78">
      <w:pPr>
        <w:pStyle w:val="BodyText"/>
        <w:spacing w:before="130" w:line="352" w:lineRule="exact"/>
        <w:ind w:left="2411"/>
      </w:pPr>
      <w:r>
        <w:t xml:space="preserve">The drug plan </w:t>
      </w:r>
      <w:hyperlink w:anchor="_bookmark240" w:history="1">
        <w:r>
          <w:rPr>
            <w:color w:val="006DAD"/>
          </w:rPr>
          <w:t>premium</w:t>
        </w:r>
      </w:hyperlink>
      <w:r>
        <w:rPr>
          <w:color w:val="006DAD"/>
        </w:rPr>
        <w:t xml:space="preserve"> </w:t>
      </w:r>
      <w:r>
        <w:t>and what you pay for drugs that aren’t covered</w:t>
      </w:r>
    </w:p>
    <w:p w:rsidR="00182309" w:rsidRDefault="009E7B78">
      <w:pPr>
        <w:spacing w:line="362" w:lineRule="exact"/>
        <w:ind w:left="2411"/>
        <w:rPr>
          <w:sz w:val="28"/>
        </w:rPr>
      </w:pPr>
      <w:r>
        <w:rPr>
          <w:b/>
          <w:sz w:val="28"/>
        </w:rPr>
        <w:t xml:space="preserve">don’t count </w:t>
      </w:r>
      <w:r>
        <w:rPr>
          <w:sz w:val="28"/>
        </w:rPr>
        <w:t>toward getting you out of the coverage gap.</w:t>
      </w:r>
    </w:p>
    <w:p w:rsidR="00182309" w:rsidRDefault="009E7B78">
      <w:pPr>
        <w:pStyle w:val="BodyText"/>
        <w:spacing w:before="139" w:line="336" w:lineRule="exact"/>
        <w:ind w:left="2411" w:right="146"/>
      </w:pPr>
      <w:r>
        <w:t>Some plans offer additional cost sharing reductions in the gap beyond the standard benefits and discounts on brand-</w:t>
      </w:r>
      <w:r>
        <w:t>name and generic drugs, but they may charge a higher monthly premium. Check with the plan first to see if your drugs would have additional cost-sharing reductions during the gap.</w:t>
      </w:r>
    </w:p>
    <w:p w:rsidR="00182309" w:rsidRDefault="009E7B78">
      <w:pPr>
        <w:pStyle w:val="BodyText"/>
        <w:spacing w:before="255"/>
        <w:ind w:left="2411"/>
        <w:rPr>
          <w:rFonts w:ascii="Myriad Pro Light"/>
          <w:b/>
        </w:rPr>
      </w:pPr>
      <w:r>
        <w:rPr>
          <w:rFonts w:ascii="Myriad Pro Light"/>
          <w:b/>
        </w:rPr>
        <w:t>Catastrophic coverage</w:t>
      </w:r>
    </w:p>
    <w:p w:rsidR="00182309" w:rsidRDefault="009E7B78">
      <w:pPr>
        <w:pStyle w:val="BodyText"/>
        <w:spacing w:before="40" w:line="336" w:lineRule="exact"/>
        <w:ind w:left="2411" w:right="146"/>
      </w:pPr>
      <w:r>
        <w:t xml:space="preserve">Once </w:t>
      </w:r>
      <w:r>
        <w:rPr>
          <w:spacing w:val="-3"/>
        </w:rPr>
        <w:t xml:space="preserve">you </w:t>
      </w:r>
      <w:r>
        <w:t xml:space="preserve">get </w:t>
      </w:r>
      <w:r>
        <w:rPr>
          <w:spacing w:val="-4"/>
        </w:rPr>
        <w:t xml:space="preserve">out </w:t>
      </w:r>
      <w:r>
        <w:rPr>
          <w:spacing w:val="-3"/>
        </w:rPr>
        <w:t xml:space="preserve">of </w:t>
      </w:r>
      <w:r>
        <w:t xml:space="preserve">the </w:t>
      </w:r>
      <w:r>
        <w:rPr>
          <w:spacing w:val="-3"/>
        </w:rPr>
        <w:t xml:space="preserve">coverage </w:t>
      </w:r>
      <w:r>
        <w:rPr>
          <w:spacing w:val="-4"/>
        </w:rPr>
        <w:t xml:space="preserve">gap, </w:t>
      </w:r>
      <w:r>
        <w:rPr>
          <w:spacing w:val="-3"/>
        </w:rPr>
        <w:t xml:space="preserve">you </w:t>
      </w:r>
      <w:r>
        <w:t xml:space="preserve">automatically get </w:t>
      </w:r>
      <w:r>
        <w:rPr>
          <w:spacing w:val="-3"/>
        </w:rPr>
        <w:t xml:space="preserve">“catastrophic </w:t>
      </w:r>
      <w:r>
        <w:rPr>
          <w:spacing w:val="-4"/>
        </w:rPr>
        <w:t xml:space="preserve">coverage.” </w:t>
      </w:r>
      <w:r>
        <w:t xml:space="preserve">With catastrophic coverage, </w:t>
      </w:r>
      <w:r>
        <w:rPr>
          <w:spacing w:val="-3"/>
        </w:rPr>
        <w:t xml:space="preserve">you </w:t>
      </w:r>
      <w:r>
        <w:t xml:space="preserve">only </w:t>
      </w:r>
      <w:r>
        <w:rPr>
          <w:spacing w:val="-3"/>
        </w:rPr>
        <w:t xml:space="preserve">pay </w:t>
      </w:r>
      <w:r>
        <w:t xml:space="preserve">a </w:t>
      </w:r>
      <w:hyperlink w:anchor="_bookmark220" w:history="1">
        <w:r>
          <w:rPr>
            <w:color w:val="006DAD"/>
          </w:rPr>
          <w:t>coinsurance</w:t>
        </w:r>
      </w:hyperlink>
      <w:r>
        <w:rPr>
          <w:color w:val="006DAD"/>
        </w:rPr>
        <w:t xml:space="preserve"> </w:t>
      </w:r>
      <w:r>
        <w:t xml:space="preserve">amount </w:t>
      </w:r>
      <w:r>
        <w:rPr>
          <w:spacing w:val="-3"/>
        </w:rPr>
        <w:t xml:space="preserve">or </w:t>
      </w:r>
      <w:hyperlink w:anchor="_bookmark221" w:history="1">
        <w:r>
          <w:rPr>
            <w:color w:val="006DAD"/>
            <w:spacing w:val="-3"/>
          </w:rPr>
          <w:t>copayment</w:t>
        </w:r>
      </w:hyperlink>
      <w:r>
        <w:rPr>
          <w:color w:val="006DAD"/>
          <w:spacing w:val="-3"/>
        </w:rPr>
        <w:t xml:space="preserve"> </w:t>
      </w:r>
      <w:r>
        <w:rPr>
          <w:spacing w:val="-4"/>
        </w:rPr>
        <w:t xml:space="preserve">for </w:t>
      </w:r>
      <w:r>
        <w:rPr>
          <w:spacing w:val="-3"/>
        </w:rPr>
        <w:t xml:space="preserve">covered </w:t>
      </w:r>
      <w:r>
        <w:t xml:space="preserve">drugs </w:t>
      </w:r>
      <w:r>
        <w:rPr>
          <w:spacing w:val="-4"/>
        </w:rPr>
        <w:t xml:space="preserve">for </w:t>
      </w:r>
      <w:r>
        <w:t xml:space="preserve">the rest </w:t>
      </w:r>
      <w:r>
        <w:rPr>
          <w:spacing w:val="-3"/>
        </w:rPr>
        <w:t xml:space="preserve">of </w:t>
      </w:r>
      <w:r>
        <w:t xml:space="preserve">the </w:t>
      </w:r>
      <w:r>
        <w:rPr>
          <w:spacing w:val="-3"/>
        </w:rPr>
        <w:t>year.</w:t>
      </w:r>
    </w:p>
    <w:p w:rsidR="00182309" w:rsidRDefault="0017599C">
      <w:pPr>
        <w:pStyle w:val="BodyText"/>
        <w:spacing w:before="172" w:line="336" w:lineRule="exact"/>
        <w:ind w:left="2412" w:hanging="1"/>
      </w:pPr>
      <w:r>
        <w:rPr>
          <w:noProof/>
        </w:rPr>
        <mc:AlternateContent>
          <mc:Choice Requires="wpg">
            <w:drawing>
              <wp:anchor distT="0" distB="0" distL="114300" distR="114300" simplePos="0" relativeHeight="6256" behindDoc="0" locked="0" layoutInCell="1" allowOverlap="1">
                <wp:simplePos x="0" y="0"/>
                <wp:positionH relativeFrom="page">
                  <wp:posOffset>375285</wp:posOffset>
                </wp:positionH>
                <wp:positionV relativeFrom="paragraph">
                  <wp:posOffset>499745</wp:posOffset>
                </wp:positionV>
                <wp:extent cx="1386840" cy="533400"/>
                <wp:effectExtent l="3810" t="4445" r="0" b="5080"/>
                <wp:wrapNone/>
                <wp:docPr id="31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787"/>
                          <a:chExt cx="2184" cy="840"/>
                        </a:xfrm>
                      </wpg:grpSpPr>
                      <wps:wsp>
                        <wps:cNvPr id="320" name="Rectangle 200"/>
                        <wps:cNvSpPr>
                          <a:spLocks noChangeArrowheads="1"/>
                        </wps:cNvSpPr>
                        <wps:spPr bwMode="auto">
                          <a:xfrm>
                            <a:off x="591" y="787"/>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Freeform 199"/>
                        <wps:cNvSpPr>
                          <a:spLocks/>
                        </wps:cNvSpPr>
                        <wps:spPr bwMode="auto">
                          <a:xfrm>
                            <a:off x="740" y="935"/>
                            <a:ext cx="1892" cy="540"/>
                          </a:xfrm>
                          <a:custGeom>
                            <a:avLst/>
                            <a:gdLst>
                              <a:gd name="T0" fmla="+- 0 2336 740"/>
                              <a:gd name="T1" fmla="*/ T0 w 1892"/>
                              <a:gd name="T2" fmla="+- 0 935 935"/>
                              <a:gd name="T3" fmla="*/ 935 h 540"/>
                              <a:gd name="T4" fmla="+- 0 740 740"/>
                              <a:gd name="T5" fmla="*/ T4 w 1892"/>
                              <a:gd name="T6" fmla="+- 0 935 935"/>
                              <a:gd name="T7" fmla="*/ 935 h 540"/>
                              <a:gd name="T8" fmla="+- 0 740 740"/>
                              <a:gd name="T9" fmla="*/ T8 w 1892"/>
                              <a:gd name="T10" fmla="+- 0 1475 935"/>
                              <a:gd name="T11" fmla="*/ 1475 h 540"/>
                              <a:gd name="T12" fmla="+- 0 2336 740"/>
                              <a:gd name="T13" fmla="*/ T12 w 1892"/>
                              <a:gd name="T14" fmla="+- 0 1475 935"/>
                              <a:gd name="T15" fmla="*/ 1475 h 540"/>
                              <a:gd name="T16" fmla="+- 0 2631 740"/>
                              <a:gd name="T17" fmla="*/ T16 w 1892"/>
                              <a:gd name="T18" fmla="+- 0 1205 935"/>
                              <a:gd name="T19" fmla="*/ 1205 h 540"/>
                              <a:gd name="T20" fmla="+- 0 2336 740"/>
                              <a:gd name="T21" fmla="*/ T20 w 1892"/>
                              <a:gd name="T22" fmla="+- 0 935 935"/>
                              <a:gd name="T23" fmla="*/ 935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98"/>
                        <wps:cNvSpPr>
                          <a:spLocks/>
                        </wps:cNvSpPr>
                        <wps:spPr bwMode="auto">
                          <a:xfrm>
                            <a:off x="740" y="935"/>
                            <a:ext cx="1892" cy="540"/>
                          </a:xfrm>
                          <a:custGeom>
                            <a:avLst/>
                            <a:gdLst>
                              <a:gd name="T0" fmla="+- 0 2631 740"/>
                              <a:gd name="T1" fmla="*/ T0 w 1892"/>
                              <a:gd name="T2" fmla="+- 0 1205 935"/>
                              <a:gd name="T3" fmla="*/ 1205 h 540"/>
                              <a:gd name="T4" fmla="+- 0 2336 740"/>
                              <a:gd name="T5" fmla="*/ T4 w 1892"/>
                              <a:gd name="T6" fmla="+- 0 935 935"/>
                              <a:gd name="T7" fmla="*/ 935 h 540"/>
                              <a:gd name="T8" fmla="+- 0 740 740"/>
                              <a:gd name="T9" fmla="*/ T8 w 1892"/>
                              <a:gd name="T10" fmla="+- 0 935 935"/>
                              <a:gd name="T11" fmla="*/ 935 h 540"/>
                              <a:gd name="T12" fmla="+- 0 740 740"/>
                              <a:gd name="T13" fmla="*/ T12 w 1892"/>
                              <a:gd name="T14" fmla="+- 0 1475 935"/>
                              <a:gd name="T15" fmla="*/ 1475 h 540"/>
                              <a:gd name="T16" fmla="+- 0 2336 740"/>
                              <a:gd name="T17" fmla="*/ T16 w 1892"/>
                              <a:gd name="T18" fmla="+- 0 1475 935"/>
                              <a:gd name="T19" fmla="*/ 1475 h 540"/>
                              <a:gd name="T20" fmla="+- 0 2631 740"/>
                              <a:gd name="T21" fmla="*/ T20 w 1892"/>
                              <a:gd name="T22" fmla="+- 0 1205 935"/>
                              <a:gd name="T23" fmla="*/ 1205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Text Box 197"/>
                        <wps:cNvSpPr txBox="1">
                          <a:spLocks noChangeArrowheads="1"/>
                        </wps:cNvSpPr>
                        <wps:spPr bwMode="auto">
                          <a:xfrm>
                            <a:off x="591" y="787"/>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291" style="position:absolute;left:0;text-align:left;margin-left:29.55pt;margin-top:39.35pt;width:109.2pt;height:42pt;z-index:6256;mso-position-horizontal-relative:page;mso-position-vertical-relative:text" coordorigin="591,787"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">
                <v:rect id="Rectangle 200" o:spid="_x0000_s1292" style="position:absolute;left:591;top:787;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Pi8MA&#10;AADcAAAADwAAAGRycy9kb3ducmV2LnhtbERPTWvCQBC9C/0PyxR6MxvTYtvUVYKlkF4ianofstMk&#10;mJ0N2TWm/nr3UPD4eN+rzWQ6MdLgWssKFlEMgriyuuVaQXn8mr+BcB5ZY2eZFPyRg836YbbCVNsL&#10;72k8+FqEEHYpKmi871MpXdWQQRfZnjhwv3Yw6AMcaqkHvIRw08kkjpfSYMuhocGetg1Vp8PZKBh3&#10;rzJ7T4qX609+tEUZf2efslfq6XHKPkB4mvxd/O/OtYLnJMwPZ8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5Pi8MAAADcAAAADwAAAAAAAAAAAAAAAACYAgAAZHJzL2Rv&#10;d25yZXYueG1sUEsFBgAAAAAEAAQA9QAAAIgDAAAAAA==&#10;" fillcolor="#006dad" stroked="f">
                  <v:fill opacity="32896f"/>
                </v:rect>
                <v:shape id="Freeform 199" o:spid="_x0000_s1293" style="position:absolute;left:740;top:935;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tDMcA&#10;AADcAAAADwAAAGRycy9kb3ducmV2LnhtbESPQWvCQBSE7wX/w/KEXorZxBbR6CpaKrQIiho9P7LP&#10;JJh9G7JbTfvru4VCj8PMfMPMFp2pxY1aV1lWkEQxCOLc6ooLBdlxPRiDcB5ZY22ZFHyRg8W89zDD&#10;VNs77+l28IUIEHYpKii9b1IpXV6SQRfZhjh4F9sa9EG2hdQt3gPc1HIYxyNpsOKwUGJDryXl18On&#10;UTA5vyTL4/fW707ZanMp3tZP8iNR6rHfLacgPHX+P/zXftcKnocJ/J4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LQzHAAAA3AAAAA8AAAAAAAAAAAAAAAAAmAIAAGRy&#10;cy9kb3ducmV2LnhtbFBLBQYAAAAABAAEAPUAAACMAwAAAAA=&#10;" path="m1596,l,,,540r1596,l1891,270,1596,xe" fillcolor="#006dad" stroked="f">
                  <v:path arrowok="t" o:connecttype="custom" o:connectlocs="1596,935;0,935;0,1475;1596,1475;1891,1205;1596,935" o:connectangles="0,0,0,0,0,0"/>
                </v:shape>
                <v:shape id="Freeform 198" o:spid="_x0000_s1294" style="position:absolute;left:740;top:935;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Y2MYA&#10;AADcAAAADwAAAGRycy9kb3ducmV2LnhtbESPQWvCQBSE70L/w/IKvekmaWklZiOlIoReRFvE4yP7&#10;TKLZtyG7mtRf3xUKPQ4z8w2TLUfTiiv1rrGsIJ5FIIhLqxuuFHx/radzEM4ja2wtk4IfcrDMHyYZ&#10;ptoOvKXrzlciQNilqKD2vkuldGVNBt3MdsTBO9reoA+yr6TucQhw08okil6lwYbDQo0dfdRUnncX&#10;o2C4udXL29EiFrfPfbE6xYfNJlbq6XF8X4DwNPr/8F+70AqekwTu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Y2MYAAADcAAAADwAAAAAAAAAAAAAAAACYAgAAZHJz&#10;L2Rvd25yZXYueG1sUEsFBgAAAAAEAAQA9QAAAIsDAAAAAA==&#10;" path="m1891,270l1596,,,,,540r1596,l1891,270xe" filled="f" strokecolor="white" strokeweight="2pt">
                  <v:path arrowok="t" o:connecttype="custom" o:connectlocs="1891,1205;1596,935;0,935;0,1475;1596,1475;1891,1205" o:connectangles="0,0,0,0,0,0"/>
                </v:shape>
                <v:shape id="Text Box 197" o:spid="_x0000_s1295" type="#_x0000_t202" style="position:absolute;left:591;top:787;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rPr>
          <w:b/>
          <w:spacing w:val="-3"/>
        </w:rPr>
        <w:t xml:space="preserve">Note: </w:t>
      </w:r>
      <w:r w:rsidR="009E7B78">
        <w:t xml:space="preserve">If </w:t>
      </w:r>
      <w:r w:rsidR="009E7B78">
        <w:rPr>
          <w:spacing w:val="-3"/>
        </w:rPr>
        <w:t>you</w:t>
      </w:r>
      <w:r w:rsidR="009E7B78">
        <w:rPr>
          <w:spacing w:val="-3"/>
        </w:rPr>
        <w:t xml:space="preserve"> </w:t>
      </w:r>
      <w:r w:rsidR="009E7B78">
        <w:t xml:space="preserve">get </w:t>
      </w:r>
      <w:hyperlink w:anchor="_bookmark228" w:history="1">
        <w:r w:rsidR="009E7B78">
          <w:rPr>
            <w:color w:val="006DAD"/>
            <w:spacing w:val="2"/>
          </w:rPr>
          <w:t xml:space="preserve">Extra </w:t>
        </w:r>
        <w:r w:rsidR="009E7B78">
          <w:rPr>
            <w:color w:val="006DAD"/>
            <w:spacing w:val="-4"/>
          </w:rPr>
          <w:t>Help</w:t>
        </w:r>
      </w:hyperlink>
      <w:r w:rsidR="009E7B78">
        <w:rPr>
          <w:spacing w:val="-4"/>
        </w:rPr>
        <w:t xml:space="preserve">, </w:t>
      </w:r>
      <w:r w:rsidR="009E7B78">
        <w:rPr>
          <w:spacing w:val="-3"/>
        </w:rPr>
        <w:t xml:space="preserve">you </w:t>
      </w:r>
      <w:r w:rsidR="009E7B78">
        <w:rPr>
          <w:spacing w:val="-7"/>
        </w:rPr>
        <w:t xml:space="preserve">won’t </w:t>
      </w:r>
      <w:r w:rsidR="009E7B78">
        <w:rPr>
          <w:spacing w:val="-4"/>
        </w:rPr>
        <w:t xml:space="preserve">have </w:t>
      </w:r>
      <w:r w:rsidR="009E7B78">
        <w:rPr>
          <w:spacing w:val="-3"/>
        </w:rPr>
        <w:t xml:space="preserve">some of </w:t>
      </w:r>
      <w:r w:rsidR="009E7B78">
        <w:t xml:space="preserve">these costs. See </w:t>
      </w:r>
      <w:hyperlink w:anchor="_bookmark168" w:history="1">
        <w:r w:rsidR="009E7B78">
          <w:t>pages</w:t>
        </w:r>
      </w:hyperlink>
      <w:r w:rsidR="009E7B78">
        <w:t xml:space="preserve"> </w:t>
      </w:r>
      <w:hyperlink w:anchor="_bookmark168" w:history="1">
        <w:r w:rsidR="009E7B78">
          <w:rPr>
            <w:spacing w:val="-8"/>
          </w:rPr>
          <w:t>97–</w:t>
        </w:r>
      </w:hyperlink>
      <w:r w:rsidR="009E7B78">
        <w:rPr>
          <w:spacing w:val="-8"/>
        </w:rPr>
        <w:t>99.</w:t>
      </w:r>
    </w:p>
    <w:p w:rsidR="00182309" w:rsidRDefault="009E7B78">
      <w:pPr>
        <w:pStyle w:val="BodyText"/>
        <w:spacing w:before="172" w:line="336" w:lineRule="exact"/>
        <w:ind w:left="2411" w:right="377"/>
      </w:pPr>
      <w:r>
        <w:t>You can visit the Medicare Plan Finder at M</w:t>
      </w:r>
      <w:hyperlink r:id="rId151">
        <w:r>
          <w:t>edicare.gov/find-a-plan</w:t>
        </w:r>
      </w:hyperlink>
      <w:r>
        <w:t xml:space="preserve"> to compare the cost of plans in your area. For help comparing plan costs, contact your State Health Insurance Assistance Program (SHIP). See </w:t>
      </w:r>
      <w:hyperlink w:anchor="_bookmark215" w:history="1">
        <w:r>
          <w:t>page 1</w:t>
        </w:r>
        <w:r>
          <w:t>21</w:t>
        </w:r>
      </w:hyperlink>
      <w:r>
        <w:t xml:space="preserve"> for the phone number.</w:t>
      </w:r>
    </w:p>
    <w:p w:rsidR="00182309" w:rsidRDefault="009E7B78">
      <w:pPr>
        <w:pStyle w:val="Heading3"/>
        <w:spacing w:before="274"/>
        <w:ind w:left="2411"/>
        <w:rPr>
          <w:b/>
        </w:rPr>
      </w:pPr>
      <w:bookmarkStart w:id="204" w:name="_bookmark155"/>
      <w:bookmarkEnd w:id="204"/>
      <w:r>
        <w:rPr>
          <w:b/>
        </w:rPr>
        <w:t>What’s the Part D late enrollment penalty?</w:t>
      </w:r>
    </w:p>
    <w:p w:rsidR="00182309" w:rsidRDefault="009E7B78">
      <w:pPr>
        <w:pStyle w:val="BodyText"/>
        <w:spacing w:before="20" w:line="336" w:lineRule="exact"/>
        <w:ind w:left="2411" w:right="10"/>
      </w:pPr>
      <w:r>
        <w:t xml:space="preserve">The late enrollment penalty is an amount that’s added to your Part D </w:t>
      </w:r>
      <w:hyperlink w:anchor="_bookmark240" w:history="1">
        <w:r>
          <w:rPr>
            <w:color w:val="006DAD"/>
          </w:rPr>
          <w:t>premium</w:t>
        </w:r>
      </w:hyperlink>
      <w:r>
        <w:t>. You may owe a late enrollment penalty if at any time after your Initial Enroll</w:t>
      </w:r>
      <w:r>
        <w:t>ment Period is over, there’s a period of 63 or more days in</w:t>
      </w:r>
    </w:p>
    <w:p w:rsidR="00182309" w:rsidRDefault="009E7B78">
      <w:pPr>
        <w:pStyle w:val="BodyText"/>
        <w:spacing w:line="336" w:lineRule="exact"/>
        <w:ind w:left="2411"/>
      </w:pPr>
      <w:r>
        <w:t xml:space="preserve">a </w:t>
      </w:r>
      <w:r>
        <w:rPr>
          <w:spacing w:val="-4"/>
        </w:rPr>
        <w:t xml:space="preserve">row </w:t>
      </w:r>
      <w:r>
        <w:t xml:space="preserve">when </w:t>
      </w:r>
      <w:r>
        <w:rPr>
          <w:spacing w:val="-3"/>
        </w:rPr>
        <w:t xml:space="preserve">you </w:t>
      </w:r>
      <w:r>
        <w:rPr>
          <w:spacing w:val="-7"/>
        </w:rPr>
        <w:t xml:space="preserve">don’t </w:t>
      </w:r>
      <w:r>
        <w:rPr>
          <w:spacing w:val="-4"/>
        </w:rPr>
        <w:t xml:space="preserve">have </w:t>
      </w:r>
      <w:r>
        <w:t xml:space="preserve">Part D </w:t>
      </w:r>
      <w:r>
        <w:rPr>
          <w:spacing w:val="-3"/>
        </w:rPr>
        <w:t xml:space="preserve">or </w:t>
      </w:r>
      <w:r>
        <w:t xml:space="preserve">other </w:t>
      </w:r>
      <w:hyperlink w:anchor="_bookmark222" w:history="1">
        <w:r>
          <w:rPr>
            <w:color w:val="006DAD"/>
          </w:rPr>
          <w:t xml:space="preserve">creditable prescription </w:t>
        </w:r>
        <w:r>
          <w:rPr>
            <w:color w:val="006DAD"/>
            <w:spacing w:val="2"/>
          </w:rPr>
          <w:t>drug</w:t>
        </w:r>
      </w:hyperlink>
      <w:r>
        <w:rPr>
          <w:color w:val="006DAD"/>
          <w:spacing w:val="2"/>
        </w:rPr>
        <w:t xml:space="preserve"> </w:t>
      </w:r>
      <w:hyperlink w:anchor="_bookmark222" w:history="1">
        <w:r>
          <w:rPr>
            <w:color w:val="006DAD"/>
            <w:spacing w:val="-3"/>
          </w:rPr>
          <w:t>coverage</w:t>
        </w:r>
      </w:hyperlink>
      <w:r>
        <w:rPr>
          <w:spacing w:val="-3"/>
        </w:rPr>
        <w:t xml:space="preserve">. </w:t>
      </w:r>
      <w:r>
        <w:rPr>
          <w:spacing w:val="-4"/>
        </w:rPr>
        <w:t xml:space="preserve">You’ll </w:t>
      </w:r>
      <w:r>
        <w:t xml:space="preserve">generally </w:t>
      </w:r>
      <w:r>
        <w:rPr>
          <w:spacing w:val="-4"/>
        </w:rPr>
        <w:t xml:space="preserve">have </w:t>
      </w:r>
      <w:r>
        <w:t xml:space="preserve">to </w:t>
      </w:r>
      <w:r>
        <w:rPr>
          <w:spacing w:val="-3"/>
        </w:rPr>
        <w:t xml:space="preserve">pay </w:t>
      </w:r>
      <w:r>
        <w:t xml:space="preserve">the penalty </w:t>
      </w:r>
      <w:r>
        <w:rPr>
          <w:spacing w:val="-4"/>
        </w:rPr>
        <w:t xml:space="preserve">for </w:t>
      </w:r>
      <w:r>
        <w:t xml:space="preserve">as </w:t>
      </w:r>
      <w:r>
        <w:rPr>
          <w:spacing w:val="-4"/>
        </w:rPr>
        <w:t>lon</w:t>
      </w:r>
      <w:r>
        <w:rPr>
          <w:spacing w:val="-4"/>
        </w:rPr>
        <w:t xml:space="preserve">g </w:t>
      </w:r>
      <w:r>
        <w:t xml:space="preserve">as </w:t>
      </w:r>
      <w:r>
        <w:rPr>
          <w:spacing w:val="-3"/>
        </w:rPr>
        <w:t xml:space="preserve">you </w:t>
      </w:r>
      <w:r>
        <w:rPr>
          <w:spacing w:val="-4"/>
        </w:rPr>
        <w:t xml:space="preserve">have </w:t>
      </w:r>
      <w:r>
        <w:t>Part D coverage.</w:t>
      </w:r>
    </w:p>
    <w:p w:rsidR="00182309" w:rsidRDefault="0017599C">
      <w:pPr>
        <w:pStyle w:val="BodyText"/>
        <w:spacing w:before="155"/>
        <w:ind w:left="2411"/>
      </w:pPr>
      <w:r>
        <w:rPr>
          <w:noProof/>
        </w:rPr>
        <mc:AlternateContent>
          <mc:Choice Requires="wpg">
            <w:drawing>
              <wp:anchor distT="0" distB="0" distL="114300" distR="114300" simplePos="0" relativeHeight="6304" behindDoc="0" locked="0" layoutInCell="1" allowOverlap="1">
                <wp:simplePos x="0" y="0"/>
                <wp:positionH relativeFrom="page">
                  <wp:posOffset>375285</wp:posOffset>
                </wp:positionH>
                <wp:positionV relativeFrom="paragraph">
                  <wp:posOffset>235585</wp:posOffset>
                </wp:positionV>
                <wp:extent cx="1308100" cy="1191895"/>
                <wp:effectExtent l="3810" t="6985" r="2540" b="1270"/>
                <wp:wrapNone/>
                <wp:docPr id="31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371"/>
                          <a:chExt cx="2060" cy="1877"/>
                        </a:xfrm>
                      </wpg:grpSpPr>
                      <wps:wsp>
                        <wps:cNvPr id="316" name="Rectangle 195"/>
                        <wps:cNvSpPr>
                          <a:spLocks noChangeArrowheads="1"/>
                        </wps:cNvSpPr>
                        <wps:spPr bwMode="auto">
                          <a:xfrm>
                            <a:off x="591" y="37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94"/>
                        <wps:cNvSpPr>
                          <a:spLocks noChangeArrowheads="1"/>
                        </wps:cNvSpPr>
                        <wps:spPr bwMode="auto">
                          <a:xfrm>
                            <a:off x="730" y="51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Text Box 193"/>
                        <wps:cNvSpPr txBox="1">
                          <a:spLocks noChangeArrowheads="1"/>
                        </wps:cNvSpPr>
                        <wps:spPr bwMode="auto">
                          <a:xfrm>
                            <a:off x="730" y="51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296" style="position:absolute;left:0;text-align:left;margin-left:29.55pt;margin-top:18.55pt;width:103pt;height:93.85pt;z-index:6304;mso-position-horizontal-relative:page;mso-position-vertical-relative:text" coordorigin="591,37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">
                <v:rect id="Rectangle 195" o:spid="_x0000_s1297" style="position:absolute;left:591;top:37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2cQA&#10;AADcAAAADwAAAGRycy9kb3ducmV2LnhtbESPS4vCQBCE78L+h6EXvK0TH/iIjhIUQS+Kr3uT6U3C&#10;ZnpCZoxxf/2OsOCxqKqvqMWqNaVoqHaFZQX9XgSCOLW64EzB9bL9moJwHlljaZkUPMnBavnRWWCs&#10;7YNP1Jx9JgKEXYwKcu+rWEqX5mTQ9WxFHLxvWxv0QdaZ1DU+AtyUchBFY2mw4LCQY0XrnNKf890o&#10;aI4TmcwGh9HvbXexh2u0TzayUqr72SZzEJ5a/w7/t3dawbA/ht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3uNnEAAAA3AAAAA8AAAAAAAAAAAAAAAAAmAIAAGRycy9k&#10;b3ducmV2LnhtbFBLBQYAAAAABAAEAPUAAACJAwAAAAA=&#10;" fillcolor="#006dad" stroked="f">
                  <v:fill opacity="32896f"/>
                </v:rect>
                <v:rect id="Rectangle 194" o:spid="_x0000_s1298" style="position:absolute;left:730;top:51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XI8cA&#10;AADcAAAADwAAAGRycy9kb3ducmV2LnhtbESPT2vCQBTE7wW/w/KE3upGS1Wiq4TSQmkLxj8Hj4/s&#10;Mwlm3ybZbZJ++25B8DjMzG+Y9XYwleiodaVlBdNJBII4s7rkXMHp+P60BOE8ssbKMin4JQfbzehh&#10;jbG2Pe+pO/hcBAi7GBUU3texlC4ryKCb2Jo4eBfbGvRBtrnULfYBbio5i6K5NFhyWCiwpteCsuvh&#10;xyh4u36lp/R8wZcEy+9ktmuauvpU6nE8JCsQngZ/D9/aH1rB83QB/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sVyPHAAAA3AAAAA8AAAAAAAAAAAAAAAAAmAIAAGRy&#10;cy9kb3ducmV2LnhtbFBLBQYAAAAABAAEAPUAAACMAwAAAAA=&#10;" filled="f" strokecolor="#006dad" strokeweight="1pt"/>
                <v:shape id="Text Box 193" o:spid="_x0000_s1299" type="#_x0000_t202" style="position:absolute;left:730;top:51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CMcIA&#10;AADcAAAADwAAAGRycy9kb3ducmV2LnhtbERPy4rCMBTdC/MP4Q64kTGtgk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EIxwgAAANwAAAAPAAAAAAAAAAAAAAAAAJgCAABkcnMvZG93&#10;bnJldi54bWxQSwUGAAAAAAQABAD1AAAAhw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b/>
        </w:rPr>
        <w:t xml:space="preserve">Note: </w:t>
      </w:r>
      <w:r w:rsidR="009E7B78">
        <w:t>If you get Extra Help, you don’t pay a late enrollment penalty.</w:t>
      </w:r>
    </w:p>
    <w:p w:rsidR="00182309" w:rsidRDefault="00182309">
      <w:pPr>
        <w:sectPr w:rsidR="00182309">
          <w:pgSz w:w="12060" w:h="15660"/>
          <w:pgMar w:top="1080" w:right="880" w:bottom="280" w:left="480" w:header="612" w:footer="0" w:gutter="0"/>
          <w:cols w:space="720"/>
        </w:sectPr>
      </w:pPr>
    </w:p>
    <w:p w:rsidR="00182309" w:rsidRDefault="00182309">
      <w:pPr>
        <w:pStyle w:val="BodyText"/>
        <w:spacing w:before="4"/>
        <w:rPr>
          <w:sz w:val="27"/>
        </w:rPr>
      </w:pPr>
    </w:p>
    <w:p w:rsidR="00182309" w:rsidRDefault="009E7B78">
      <w:pPr>
        <w:pStyle w:val="BodyText"/>
        <w:spacing w:before="100"/>
        <w:ind w:left="1271"/>
        <w:rPr>
          <w:rFonts w:ascii="Myriad Pro Light"/>
          <w:b/>
        </w:rPr>
      </w:pPr>
      <w:r>
        <w:rPr>
          <w:rFonts w:ascii="Myriad Pro Light"/>
          <w:b/>
        </w:rPr>
        <w:t>3 ways to avoid paying a penalty:</w:t>
      </w:r>
    </w:p>
    <w:p w:rsidR="00182309" w:rsidRDefault="009E7B78">
      <w:pPr>
        <w:pStyle w:val="ListParagraph"/>
        <w:numPr>
          <w:ilvl w:val="0"/>
          <w:numId w:val="18"/>
        </w:numPr>
        <w:tabs>
          <w:tab w:val="left" w:pos="1632"/>
        </w:tabs>
        <w:spacing w:before="35" w:line="312" w:lineRule="exact"/>
        <w:ind w:right="283"/>
        <w:rPr>
          <w:sz w:val="26"/>
        </w:rPr>
      </w:pPr>
      <w:r>
        <w:rPr>
          <w:b/>
          <w:spacing w:val="-3"/>
          <w:sz w:val="26"/>
        </w:rPr>
        <w:t xml:space="preserve">Join </w:t>
      </w:r>
      <w:r>
        <w:rPr>
          <w:b/>
          <w:sz w:val="26"/>
        </w:rPr>
        <w:t xml:space="preserve">a Medicare drug plan when </w:t>
      </w:r>
      <w:r>
        <w:rPr>
          <w:b/>
          <w:spacing w:val="-4"/>
          <w:sz w:val="26"/>
        </w:rPr>
        <w:t xml:space="preserve">you’re </w:t>
      </w:r>
      <w:r>
        <w:rPr>
          <w:b/>
          <w:sz w:val="26"/>
        </w:rPr>
        <w:t xml:space="preserve">fi st eligible. </w:t>
      </w:r>
      <w:r>
        <w:rPr>
          <w:spacing w:val="-3"/>
          <w:sz w:val="26"/>
        </w:rPr>
        <w:t xml:space="preserve">Even </w:t>
      </w:r>
      <w:r>
        <w:rPr>
          <w:sz w:val="26"/>
        </w:rPr>
        <w:t xml:space="preserve">if you </w:t>
      </w:r>
      <w:r>
        <w:rPr>
          <w:spacing w:val="-8"/>
          <w:sz w:val="26"/>
        </w:rPr>
        <w:t xml:space="preserve">don’t </w:t>
      </w:r>
      <w:r>
        <w:rPr>
          <w:sz w:val="26"/>
        </w:rPr>
        <w:t xml:space="preserve">take </w:t>
      </w:r>
      <w:r>
        <w:rPr>
          <w:spacing w:val="-3"/>
          <w:sz w:val="26"/>
        </w:rPr>
        <w:t xml:space="preserve">many </w:t>
      </w:r>
      <w:r>
        <w:rPr>
          <w:sz w:val="26"/>
        </w:rPr>
        <w:t xml:space="preserve">prescriptions </w:t>
      </w:r>
      <w:r>
        <w:rPr>
          <w:spacing w:val="-7"/>
          <w:sz w:val="26"/>
        </w:rPr>
        <w:t xml:space="preserve">now, </w:t>
      </w:r>
      <w:r>
        <w:rPr>
          <w:sz w:val="26"/>
        </w:rPr>
        <w:t xml:space="preserve">you should consider joining a Medicare drug plan to </w:t>
      </w:r>
      <w:r>
        <w:rPr>
          <w:spacing w:val="-3"/>
          <w:sz w:val="26"/>
        </w:rPr>
        <w:t xml:space="preserve">avoid </w:t>
      </w:r>
      <w:r>
        <w:rPr>
          <w:sz w:val="26"/>
        </w:rPr>
        <w:t xml:space="preserve">a </w:t>
      </w:r>
      <w:r>
        <w:rPr>
          <w:spacing w:val="-3"/>
          <w:sz w:val="26"/>
        </w:rPr>
        <w:t xml:space="preserve">penalty. </w:t>
      </w:r>
      <w:r>
        <w:rPr>
          <w:spacing w:val="-12"/>
          <w:sz w:val="26"/>
        </w:rPr>
        <w:t xml:space="preserve">You </w:t>
      </w:r>
      <w:r>
        <w:rPr>
          <w:sz w:val="26"/>
        </w:rPr>
        <w:t>may be able to fi d a plan that meets your needs with little to no monthly</w:t>
      </w:r>
      <w:r>
        <w:rPr>
          <w:spacing w:val="-39"/>
          <w:sz w:val="26"/>
        </w:rPr>
        <w:t xml:space="preserve"> </w:t>
      </w:r>
      <w:r>
        <w:rPr>
          <w:sz w:val="26"/>
        </w:rPr>
        <w:t>premiums.</w:t>
      </w:r>
    </w:p>
    <w:p w:rsidR="00182309" w:rsidRDefault="009E7B78">
      <w:pPr>
        <w:pStyle w:val="ListParagraph"/>
        <w:numPr>
          <w:ilvl w:val="0"/>
          <w:numId w:val="18"/>
        </w:numPr>
        <w:tabs>
          <w:tab w:val="left" w:pos="1632"/>
        </w:tabs>
        <w:spacing w:before="89" w:line="312" w:lineRule="exact"/>
        <w:ind w:right="98"/>
        <w:rPr>
          <w:sz w:val="26"/>
        </w:rPr>
      </w:pPr>
      <w:r>
        <w:rPr>
          <w:b/>
          <w:spacing w:val="-5"/>
          <w:sz w:val="26"/>
        </w:rPr>
        <w:t xml:space="preserve">Don’t </w:t>
      </w:r>
      <w:r>
        <w:rPr>
          <w:b/>
          <w:sz w:val="26"/>
        </w:rPr>
        <w:t>go 63 days or more in a row w</w:t>
      </w:r>
      <w:r>
        <w:rPr>
          <w:b/>
          <w:sz w:val="26"/>
        </w:rPr>
        <w:t xml:space="preserve">ithout a Medicare drug plan or other creditable coverage. </w:t>
      </w:r>
      <w:r>
        <w:rPr>
          <w:sz w:val="26"/>
        </w:rPr>
        <w:t>Creditable prescription drug coverage could include drug</w:t>
      </w:r>
      <w:r>
        <w:rPr>
          <w:spacing w:val="-5"/>
          <w:sz w:val="26"/>
        </w:rPr>
        <w:t xml:space="preserve"> </w:t>
      </w:r>
      <w:r>
        <w:rPr>
          <w:sz w:val="26"/>
        </w:rPr>
        <w:t>coverage</w:t>
      </w:r>
      <w:r>
        <w:rPr>
          <w:spacing w:val="-5"/>
          <w:sz w:val="26"/>
        </w:rPr>
        <w:t xml:space="preserve"> </w:t>
      </w:r>
      <w:r>
        <w:rPr>
          <w:sz w:val="26"/>
        </w:rPr>
        <w:t>from</w:t>
      </w:r>
      <w:r>
        <w:rPr>
          <w:spacing w:val="-5"/>
          <w:sz w:val="26"/>
        </w:rPr>
        <w:t xml:space="preserve"> </w:t>
      </w:r>
      <w:r>
        <w:rPr>
          <w:sz w:val="26"/>
        </w:rPr>
        <w:t>a</w:t>
      </w:r>
      <w:r>
        <w:rPr>
          <w:spacing w:val="-5"/>
          <w:sz w:val="26"/>
        </w:rPr>
        <w:t xml:space="preserve"> </w:t>
      </w:r>
      <w:r>
        <w:rPr>
          <w:sz w:val="26"/>
        </w:rPr>
        <w:t>current</w:t>
      </w:r>
      <w:r>
        <w:rPr>
          <w:spacing w:val="-5"/>
          <w:sz w:val="26"/>
        </w:rPr>
        <w:t xml:space="preserve"> </w:t>
      </w:r>
      <w:r>
        <w:rPr>
          <w:sz w:val="26"/>
        </w:rPr>
        <w:t>or</w:t>
      </w:r>
      <w:r>
        <w:rPr>
          <w:spacing w:val="-5"/>
          <w:sz w:val="26"/>
        </w:rPr>
        <w:t xml:space="preserve"> </w:t>
      </w:r>
      <w:r>
        <w:rPr>
          <w:sz w:val="26"/>
        </w:rPr>
        <w:t>former</w:t>
      </w:r>
      <w:r>
        <w:rPr>
          <w:spacing w:val="-5"/>
          <w:sz w:val="26"/>
        </w:rPr>
        <w:t xml:space="preserve"> </w:t>
      </w:r>
      <w:r>
        <w:rPr>
          <w:spacing w:val="-3"/>
          <w:sz w:val="26"/>
        </w:rPr>
        <w:t>employer</w:t>
      </w:r>
      <w:r>
        <w:rPr>
          <w:spacing w:val="-5"/>
          <w:sz w:val="26"/>
        </w:rPr>
        <w:t xml:space="preserve"> </w:t>
      </w:r>
      <w:r>
        <w:rPr>
          <w:sz w:val="26"/>
        </w:rPr>
        <w:t>or</w:t>
      </w:r>
      <w:r>
        <w:rPr>
          <w:spacing w:val="-5"/>
          <w:sz w:val="26"/>
        </w:rPr>
        <w:t xml:space="preserve"> </w:t>
      </w:r>
      <w:r>
        <w:rPr>
          <w:sz w:val="26"/>
        </w:rPr>
        <w:t>union,</w:t>
      </w:r>
      <w:r>
        <w:rPr>
          <w:spacing w:val="-5"/>
          <w:sz w:val="26"/>
        </w:rPr>
        <w:t xml:space="preserve"> </w:t>
      </w:r>
      <w:r>
        <w:rPr>
          <w:sz w:val="26"/>
        </w:rPr>
        <w:t>TRICARE,</w:t>
      </w:r>
      <w:r>
        <w:rPr>
          <w:spacing w:val="-5"/>
          <w:sz w:val="26"/>
        </w:rPr>
        <w:t xml:space="preserve"> </w:t>
      </w:r>
      <w:r>
        <w:rPr>
          <w:sz w:val="26"/>
        </w:rPr>
        <w:t xml:space="preserve">Indian Health Service, the Department of </w:t>
      </w:r>
      <w:r>
        <w:rPr>
          <w:spacing w:val="-5"/>
          <w:sz w:val="26"/>
        </w:rPr>
        <w:t xml:space="preserve">Veterans </w:t>
      </w:r>
      <w:r>
        <w:rPr>
          <w:sz w:val="26"/>
        </w:rPr>
        <w:t>Affairs, or health</w:t>
      </w:r>
      <w:r>
        <w:rPr>
          <w:spacing w:val="-40"/>
          <w:sz w:val="26"/>
        </w:rPr>
        <w:t xml:space="preserve"> </w:t>
      </w:r>
      <w:r>
        <w:rPr>
          <w:sz w:val="26"/>
        </w:rPr>
        <w:t>coverage.</w:t>
      </w:r>
    </w:p>
    <w:p w:rsidR="00182309" w:rsidRDefault="009E7B78">
      <w:pPr>
        <w:spacing w:line="343" w:lineRule="exact"/>
        <w:ind w:left="1632"/>
        <w:rPr>
          <w:sz w:val="26"/>
        </w:rPr>
      </w:pPr>
      <w:r>
        <w:rPr>
          <w:sz w:val="26"/>
        </w:rPr>
        <w:t>Your plan must tell you each year if your drug coverage is creditable coverage.</w:t>
      </w:r>
    </w:p>
    <w:p w:rsidR="00182309" w:rsidRDefault="009E7B78">
      <w:pPr>
        <w:pStyle w:val="ListParagraph"/>
        <w:numPr>
          <w:ilvl w:val="0"/>
          <w:numId w:val="18"/>
        </w:numPr>
        <w:tabs>
          <w:tab w:val="left" w:pos="1632"/>
        </w:tabs>
        <w:spacing w:before="59" w:line="312" w:lineRule="exact"/>
        <w:ind w:right="272"/>
        <w:jc w:val="both"/>
        <w:rPr>
          <w:sz w:val="26"/>
        </w:rPr>
      </w:pPr>
      <w:r>
        <w:rPr>
          <w:b/>
          <w:spacing w:val="-7"/>
          <w:sz w:val="26"/>
        </w:rPr>
        <w:t xml:space="preserve">Tell </w:t>
      </w:r>
      <w:r>
        <w:rPr>
          <w:b/>
          <w:sz w:val="26"/>
        </w:rPr>
        <w:t xml:space="preserve">your plan about </w:t>
      </w:r>
      <w:r>
        <w:rPr>
          <w:b/>
          <w:spacing w:val="-2"/>
          <w:sz w:val="26"/>
        </w:rPr>
        <w:t xml:space="preserve">any </w:t>
      </w:r>
      <w:r>
        <w:rPr>
          <w:b/>
          <w:sz w:val="26"/>
        </w:rPr>
        <w:t xml:space="preserve">drug coverage you had if they ask about it. </w:t>
      </w:r>
      <w:r>
        <w:rPr>
          <w:spacing w:val="-3"/>
          <w:sz w:val="26"/>
        </w:rPr>
        <w:t xml:space="preserve">If </w:t>
      </w:r>
      <w:r>
        <w:rPr>
          <w:sz w:val="26"/>
        </w:rPr>
        <w:t xml:space="preserve">you </w:t>
      </w:r>
      <w:r>
        <w:rPr>
          <w:spacing w:val="-8"/>
          <w:sz w:val="26"/>
        </w:rPr>
        <w:t>don’t</w:t>
      </w:r>
      <w:r>
        <w:rPr>
          <w:spacing w:val="-7"/>
          <w:sz w:val="26"/>
        </w:rPr>
        <w:t xml:space="preserve"> </w:t>
      </w:r>
      <w:r>
        <w:rPr>
          <w:sz w:val="26"/>
        </w:rPr>
        <w:t>tell</w:t>
      </w:r>
      <w:r>
        <w:rPr>
          <w:spacing w:val="-7"/>
          <w:sz w:val="26"/>
        </w:rPr>
        <w:t xml:space="preserve"> </w:t>
      </w:r>
      <w:r>
        <w:rPr>
          <w:sz w:val="26"/>
        </w:rPr>
        <w:t>the</w:t>
      </w:r>
      <w:r>
        <w:rPr>
          <w:spacing w:val="-7"/>
          <w:sz w:val="26"/>
        </w:rPr>
        <w:t xml:space="preserve"> </w:t>
      </w:r>
      <w:r>
        <w:rPr>
          <w:sz w:val="26"/>
        </w:rPr>
        <w:t>plan</w:t>
      </w:r>
      <w:r>
        <w:rPr>
          <w:spacing w:val="-7"/>
          <w:sz w:val="26"/>
        </w:rPr>
        <w:t xml:space="preserve"> </w:t>
      </w:r>
      <w:r>
        <w:rPr>
          <w:sz w:val="26"/>
        </w:rPr>
        <w:t>about</w:t>
      </w:r>
      <w:r>
        <w:rPr>
          <w:spacing w:val="-7"/>
          <w:sz w:val="26"/>
        </w:rPr>
        <w:t xml:space="preserve"> </w:t>
      </w:r>
      <w:r>
        <w:rPr>
          <w:sz w:val="26"/>
        </w:rPr>
        <w:t>your</w:t>
      </w:r>
      <w:r>
        <w:rPr>
          <w:spacing w:val="-7"/>
          <w:sz w:val="26"/>
        </w:rPr>
        <w:t xml:space="preserve"> </w:t>
      </w:r>
      <w:hyperlink w:anchor="_bookmark222" w:history="1">
        <w:r>
          <w:rPr>
            <w:color w:val="006DAD"/>
            <w:sz w:val="26"/>
          </w:rPr>
          <w:t>creditable</w:t>
        </w:r>
        <w:r>
          <w:rPr>
            <w:color w:val="006DAD"/>
            <w:spacing w:val="-7"/>
            <w:sz w:val="26"/>
          </w:rPr>
          <w:t xml:space="preserve"> </w:t>
        </w:r>
        <w:r>
          <w:rPr>
            <w:color w:val="006DAD"/>
            <w:sz w:val="26"/>
          </w:rPr>
          <w:t>prescription</w:t>
        </w:r>
        <w:r>
          <w:rPr>
            <w:color w:val="006DAD"/>
            <w:spacing w:val="-7"/>
            <w:sz w:val="26"/>
          </w:rPr>
          <w:t xml:space="preserve"> </w:t>
        </w:r>
        <w:r>
          <w:rPr>
            <w:color w:val="006DAD"/>
            <w:sz w:val="26"/>
          </w:rPr>
          <w:t>drug</w:t>
        </w:r>
        <w:r>
          <w:rPr>
            <w:color w:val="006DAD"/>
            <w:spacing w:val="-7"/>
            <w:sz w:val="26"/>
          </w:rPr>
          <w:t xml:space="preserve"> </w:t>
        </w:r>
        <w:r>
          <w:rPr>
            <w:color w:val="006DAD"/>
            <w:sz w:val="26"/>
          </w:rPr>
          <w:t>coverage</w:t>
        </w:r>
      </w:hyperlink>
      <w:r>
        <w:rPr>
          <w:sz w:val="26"/>
        </w:rPr>
        <w:t>,</w:t>
      </w:r>
      <w:r>
        <w:rPr>
          <w:spacing w:val="-7"/>
          <w:sz w:val="26"/>
        </w:rPr>
        <w:t xml:space="preserve"> </w:t>
      </w:r>
      <w:r>
        <w:rPr>
          <w:sz w:val="26"/>
        </w:rPr>
        <w:t>you</w:t>
      </w:r>
      <w:r>
        <w:rPr>
          <w:spacing w:val="-7"/>
          <w:sz w:val="26"/>
        </w:rPr>
        <w:t xml:space="preserve"> </w:t>
      </w:r>
      <w:r>
        <w:rPr>
          <w:sz w:val="26"/>
        </w:rPr>
        <w:t xml:space="preserve">may </w:t>
      </w:r>
      <w:r>
        <w:rPr>
          <w:spacing w:val="-3"/>
          <w:sz w:val="26"/>
        </w:rPr>
        <w:t xml:space="preserve">have </w:t>
      </w:r>
      <w:r>
        <w:rPr>
          <w:sz w:val="26"/>
        </w:rPr>
        <w:t xml:space="preserve">to pay a penalty </w:t>
      </w:r>
      <w:r>
        <w:rPr>
          <w:spacing w:val="-3"/>
          <w:sz w:val="26"/>
        </w:rPr>
        <w:t xml:space="preserve">for </w:t>
      </w:r>
      <w:r>
        <w:rPr>
          <w:sz w:val="26"/>
        </w:rPr>
        <w:t xml:space="preserve">as long as you </w:t>
      </w:r>
      <w:r>
        <w:rPr>
          <w:spacing w:val="-3"/>
          <w:sz w:val="26"/>
        </w:rPr>
        <w:t xml:space="preserve">have </w:t>
      </w:r>
      <w:r>
        <w:rPr>
          <w:sz w:val="26"/>
        </w:rPr>
        <w:t>Part D</w:t>
      </w:r>
      <w:r>
        <w:rPr>
          <w:spacing w:val="-31"/>
          <w:sz w:val="26"/>
        </w:rPr>
        <w:t xml:space="preserve"> </w:t>
      </w:r>
      <w:r>
        <w:rPr>
          <w:sz w:val="26"/>
        </w:rPr>
        <w:t>coverage.</w:t>
      </w:r>
    </w:p>
    <w:p w:rsidR="00182309" w:rsidRDefault="009E7B78">
      <w:pPr>
        <w:pStyle w:val="BodyText"/>
        <w:spacing w:before="177"/>
        <w:ind w:left="1271"/>
        <w:rPr>
          <w:rFonts w:ascii="Myriad Pro Light"/>
          <w:b/>
        </w:rPr>
      </w:pPr>
      <w:r>
        <w:rPr>
          <w:rFonts w:ascii="Myriad Pro Light"/>
          <w:b/>
        </w:rPr>
        <w:t>How much more will I pay?</w:t>
      </w:r>
    </w:p>
    <w:p w:rsidR="00182309" w:rsidRDefault="009E7B78">
      <w:pPr>
        <w:spacing w:before="35" w:line="312" w:lineRule="exact"/>
        <w:ind w:left="1271" w:right="119"/>
        <w:rPr>
          <w:sz w:val="26"/>
        </w:rPr>
      </w:pPr>
      <w:r>
        <w:rPr>
          <w:sz w:val="26"/>
        </w:rPr>
        <w:t xml:space="preserve">The cost </w:t>
      </w:r>
      <w:r>
        <w:rPr>
          <w:spacing w:val="-3"/>
          <w:sz w:val="26"/>
        </w:rPr>
        <w:t xml:space="preserve">of </w:t>
      </w:r>
      <w:r>
        <w:rPr>
          <w:sz w:val="26"/>
        </w:rPr>
        <w:t xml:space="preserve">the late enrollment penalty depends </w:t>
      </w:r>
      <w:r>
        <w:rPr>
          <w:spacing w:val="-3"/>
          <w:sz w:val="26"/>
        </w:rPr>
        <w:t xml:space="preserve">on </w:t>
      </w:r>
      <w:r>
        <w:rPr>
          <w:spacing w:val="-4"/>
          <w:sz w:val="26"/>
        </w:rPr>
        <w:t xml:space="preserve">how </w:t>
      </w:r>
      <w:r>
        <w:rPr>
          <w:spacing w:val="-3"/>
          <w:sz w:val="26"/>
        </w:rPr>
        <w:t xml:space="preserve">long you didn’t have </w:t>
      </w:r>
      <w:r>
        <w:rPr>
          <w:sz w:val="26"/>
        </w:rPr>
        <w:t xml:space="preserve">creditable prescription drug coverage. </w:t>
      </w:r>
      <w:r>
        <w:rPr>
          <w:spacing w:val="-3"/>
          <w:sz w:val="26"/>
        </w:rPr>
        <w:t xml:space="preserve">Currently, </w:t>
      </w:r>
      <w:r>
        <w:rPr>
          <w:sz w:val="26"/>
        </w:rPr>
        <w:t xml:space="preserve">the late enrollment penalty is calculated </w:t>
      </w:r>
      <w:r>
        <w:rPr>
          <w:spacing w:val="-3"/>
          <w:sz w:val="26"/>
        </w:rPr>
        <w:t xml:space="preserve">by </w:t>
      </w:r>
      <w:r>
        <w:rPr>
          <w:sz w:val="26"/>
        </w:rPr>
        <w:t xml:space="preserve">multiplying </w:t>
      </w:r>
      <w:r>
        <w:rPr>
          <w:spacing w:val="-10"/>
          <w:sz w:val="26"/>
        </w:rPr>
        <w:t xml:space="preserve">1% </w:t>
      </w:r>
      <w:r>
        <w:rPr>
          <w:spacing w:val="-3"/>
          <w:sz w:val="26"/>
        </w:rPr>
        <w:t xml:space="preserve">of </w:t>
      </w:r>
      <w:r>
        <w:rPr>
          <w:sz w:val="26"/>
        </w:rPr>
        <w:t xml:space="preserve">the “national base beneficiary </w:t>
      </w:r>
      <w:hyperlink w:anchor="_bookmark240" w:history="1">
        <w:r>
          <w:rPr>
            <w:color w:val="006DAD"/>
            <w:spacing w:val="-3"/>
            <w:sz w:val="26"/>
          </w:rPr>
          <w:t>premium</w:t>
        </w:r>
      </w:hyperlink>
      <w:r>
        <w:rPr>
          <w:spacing w:val="-3"/>
          <w:sz w:val="26"/>
        </w:rPr>
        <w:t xml:space="preserve">” </w:t>
      </w:r>
      <w:r>
        <w:rPr>
          <w:spacing w:val="-5"/>
          <w:sz w:val="26"/>
        </w:rPr>
        <w:t xml:space="preserve">($35.63 </w:t>
      </w:r>
      <w:r>
        <w:rPr>
          <w:sz w:val="26"/>
        </w:rPr>
        <w:t xml:space="preserve">in </w:t>
      </w:r>
      <w:r>
        <w:rPr>
          <w:spacing w:val="-7"/>
          <w:sz w:val="26"/>
        </w:rPr>
        <w:t xml:space="preserve">2017) </w:t>
      </w:r>
      <w:r>
        <w:rPr>
          <w:spacing w:val="-3"/>
          <w:sz w:val="26"/>
        </w:rPr>
        <w:t xml:space="preserve">by </w:t>
      </w:r>
      <w:r>
        <w:rPr>
          <w:sz w:val="26"/>
        </w:rPr>
        <w:t xml:space="preserve">the number </w:t>
      </w:r>
      <w:r>
        <w:rPr>
          <w:spacing w:val="-3"/>
          <w:sz w:val="26"/>
        </w:rPr>
        <w:t xml:space="preserve">of </w:t>
      </w:r>
      <w:r>
        <w:rPr>
          <w:spacing w:val="2"/>
          <w:sz w:val="26"/>
        </w:rPr>
        <w:t xml:space="preserve">full, </w:t>
      </w:r>
      <w:r>
        <w:rPr>
          <w:sz w:val="26"/>
        </w:rPr>
        <w:t xml:space="preserve">uncovered months that </w:t>
      </w:r>
      <w:r>
        <w:rPr>
          <w:spacing w:val="-3"/>
          <w:sz w:val="26"/>
        </w:rPr>
        <w:t xml:space="preserve">you were </w:t>
      </w:r>
      <w:r>
        <w:rPr>
          <w:sz w:val="26"/>
        </w:rPr>
        <w:t xml:space="preserve">eligible </w:t>
      </w:r>
      <w:r>
        <w:rPr>
          <w:spacing w:val="-3"/>
          <w:sz w:val="26"/>
        </w:rPr>
        <w:t xml:space="preserve">but didn’t </w:t>
      </w:r>
      <w:r>
        <w:rPr>
          <w:sz w:val="26"/>
        </w:rPr>
        <w:t xml:space="preserve">join a Medicare drug plan and </w:t>
      </w:r>
      <w:r>
        <w:rPr>
          <w:spacing w:val="-4"/>
          <w:sz w:val="26"/>
        </w:rPr>
        <w:t xml:space="preserve">went </w:t>
      </w:r>
      <w:r>
        <w:rPr>
          <w:sz w:val="26"/>
        </w:rPr>
        <w:t>without other creditable prescription drug</w:t>
      </w:r>
      <w:r>
        <w:rPr>
          <w:spacing w:val="-6"/>
          <w:sz w:val="26"/>
        </w:rPr>
        <w:t xml:space="preserve"> </w:t>
      </w:r>
      <w:r>
        <w:rPr>
          <w:sz w:val="26"/>
        </w:rPr>
        <w:t>coverage.</w:t>
      </w:r>
      <w:r>
        <w:rPr>
          <w:spacing w:val="-6"/>
          <w:sz w:val="26"/>
        </w:rPr>
        <w:t xml:space="preserve"> </w:t>
      </w:r>
      <w:r>
        <w:rPr>
          <w:sz w:val="26"/>
        </w:rPr>
        <w:t>The</w:t>
      </w:r>
      <w:r>
        <w:rPr>
          <w:spacing w:val="-6"/>
          <w:sz w:val="26"/>
        </w:rPr>
        <w:t xml:space="preserve"> </w:t>
      </w:r>
      <w:r>
        <w:rPr>
          <w:sz w:val="26"/>
        </w:rPr>
        <w:t>final</w:t>
      </w:r>
      <w:r>
        <w:rPr>
          <w:spacing w:val="-6"/>
          <w:sz w:val="26"/>
        </w:rPr>
        <w:t xml:space="preserve"> </w:t>
      </w:r>
      <w:r>
        <w:rPr>
          <w:sz w:val="26"/>
        </w:rPr>
        <w:t>amount</w:t>
      </w:r>
      <w:r>
        <w:rPr>
          <w:spacing w:val="-6"/>
          <w:sz w:val="26"/>
        </w:rPr>
        <w:t xml:space="preserve"> </w:t>
      </w:r>
      <w:r>
        <w:rPr>
          <w:sz w:val="26"/>
        </w:rPr>
        <w:t>is</w:t>
      </w:r>
      <w:r>
        <w:rPr>
          <w:spacing w:val="-6"/>
          <w:sz w:val="26"/>
        </w:rPr>
        <w:t xml:space="preserve"> </w:t>
      </w:r>
      <w:r>
        <w:rPr>
          <w:sz w:val="26"/>
        </w:rPr>
        <w:t>rounded</w:t>
      </w:r>
      <w:r>
        <w:rPr>
          <w:spacing w:val="-6"/>
          <w:sz w:val="26"/>
        </w:rPr>
        <w:t xml:space="preserve"> </w:t>
      </w:r>
      <w:r>
        <w:rPr>
          <w:sz w:val="26"/>
        </w:rPr>
        <w:t>to</w:t>
      </w:r>
      <w:r>
        <w:rPr>
          <w:spacing w:val="-6"/>
          <w:sz w:val="26"/>
        </w:rPr>
        <w:t xml:space="preserve"> </w:t>
      </w:r>
      <w:r>
        <w:rPr>
          <w:sz w:val="26"/>
        </w:rPr>
        <w:t>the</w:t>
      </w:r>
      <w:r>
        <w:rPr>
          <w:spacing w:val="-6"/>
          <w:sz w:val="26"/>
        </w:rPr>
        <w:t xml:space="preserve"> </w:t>
      </w:r>
      <w:r>
        <w:rPr>
          <w:sz w:val="26"/>
        </w:rPr>
        <w:t>nearest</w:t>
      </w:r>
      <w:r>
        <w:rPr>
          <w:spacing w:val="-6"/>
          <w:sz w:val="26"/>
        </w:rPr>
        <w:t xml:space="preserve"> $.10 </w:t>
      </w:r>
      <w:r>
        <w:rPr>
          <w:sz w:val="26"/>
        </w:rPr>
        <w:t>and</w:t>
      </w:r>
      <w:r>
        <w:rPr>
          <w:spacing w:val="-6"/>
          <w:sz w:val="26"/>
        </w:rPr>
        <w:t xml:space="preserve"> </w:t>
      </w:r>
      <w:r>
        <w:rPr>
          <w:sz w:val="26"/>
        </w:rPr>
        <w:t>added</w:t>
      </w:r>
      <w:r>
        <w:rPr>
          <w:spacing w:val="-6"/>
          <w:sz w:val="26"/>
        </w:rPr>
        <w:t xml:space="preserve"> </w:t>
      </w:r>
      <w:r>
        <w:rPr>
          <w:sz w:val="26"/>
        </w:rPr>
        <w:t>to</w:t>
      </w:r>
      <w:r>
        <w:rPr>
          <w:spacing w:val="-6"/>
          <w:sz w:val="26"/>
        </w:rPr>
        <w:t xml:space="preserve"> </w:t>
      </w:r>
      <w:r>
        <w:rPr>
          <w:sz w:val="26"/>
        </w:rPr>
        <w:t xml:space="preserve">your monthly premium. Since the “national base beneficiary </w:t>
      </w:r>
      <w:r>
        <w:rPr>
          <w:spacing w:val="-3"/>
          <w:sz w:val="26"/>
        </w:rPr>
        <w:t xml:space="preserve">premium” may </w:t>
      </w:r>
      <w:r>
        <w:rPr>
          <w:sz w:val="26"/>
        </w:rPr>
        <w:t xml:space="preserve">increase each </w:t>
      </w:r>
      <w:r>
        <w:rPr>
          <w:spacing w:val="-4"/>
          <w:sz w:val="26"/>
        </w:rPr>
        <w:t xml:space="preserve">year, </w:t>
      </w:r>
      <w:r>
        <w:rPr>
          <w:sz w:val="26"/>
        </w:rPr>
        <w:t xml:space="preserve">the penalty amount </w:t>
      </w:r>
      <w:r>
        <w:rPr>
          <w:spacing w:val="-3"/>
          <w:sz w:val="26"/>
        </w:rPr>
        <w:t xml:space="preserve">may </w:t>
      </w:r>
      <w:r>
        <w:rPr>
          <w:sz w:val="26"/>
        </w:rPr>
        <w:t xml:space="preserve">also increase each </w:t>
      </w:r>
      <w:r>
        <w:rPr>
          <w:spacing w:val="-3"/>
          <w:sz w:val="26"/>
        </w:rPr>
        <w:t>yea</w:t>
      </w:r>
      <w:r>
        <w:rPr>
          <w:spacing w:val="-3"/>
          <w:sz w:val="26"/>
        </w:rPr>
        <w:t xml:space="preserve">r. </w:t>
      </w:r>
      <w:r>
        <w:rPr>
          <w:sz w:val="26"/>
        </w:rPr>
        <w:t xml:space="preserve">After </w:t>
      </w:r>
      <w:r>
        <w:rPr>
          <w:spacing w:val="-3"/>
          <w:sz w:val="26"/>
        </w:rPr>
        <w:t xml:space="preserve">you </w:t>
      </w:r>
      <w:r>
        <w:rPr>
          <w:sz w:val="26"/>
        </w:rPr>
        <w:t xml:space="preserve">join a Medicare drug plan, the plan </w:t>
      </w:r>
      <w:r>
        <w:rPr>
          <w:spacing w:val="4"/>
          <w:sz w:val="26"/>
        </w:rPr>
        <w:t xml:space="preserve">will </w:t>
      </w:r>
      <w:r>
        <w:rPr>
          <w:sz w:val="26"/>
        </w:rPr>
        <w:t xml:space="preserve">tell </w:t>
      </w:r>
      <w:r>
        <w:rPr>
          <w:spacing w:val="-3"/>
          <w:sz w:val="26"/>
        </w:rPr>
        <w:t xml:space="preserve">you </w:t>
      </w:r>
      <w:r>
        <w:rPr>
          <w:sz w:val="26"/>
        </w:rPr>
        <w:t xml:space="preserve">if </w:t>
      </w:r>
      <w:r>
        <w:rPr>
          <w:spacing w:val="-3"/>
          <w:sz w:val="26"/>
        </w:rPr>
        <w:t xml:space="preserve">you </w:t>
      </w:r>
      <w:r>
        <w:rPr>
          <w:spacing w:val="-4"/>
          <w:sz w:val="26"/>
        </w:rPr>
        <w:t xml:space="preserve">owe </w:t>
      </w:r>
      <w:r>
        <w:rPr>
          <w:sz w:val="26"/>
        </w:rPr>
        <w:t xml:space="preserve">a penalty and what your premium </w:t>
      </w:r>
      <w:r>
        <w:rPr>
          <w:spacing w:val="4"/>
          <w:sz w:val="26"/>
        </w:rPr>
        <w:t>will</w:t>
      </w:r>
      <w:r>
        <w:rPr>
          <w:spacing w:val="-11"/>
          <w:sz w:val="26"/>
        </w:rPr>
        <w:t xml:space="preserve"> </w:t>
      </w:r>
      <w:r>
        <w:rPr>
          <w:sz w:val="26"/>
        </w:rPr>
        <w:t>be.</w:t>
      </w:r>
    </w:p>
    <w:p w:rsidR="00182309" w:rsidRDefault="0017599C">
      <w:pPr>
        <w:pStyle w:val="BodyText"/>
        <w:spacing w:before="10"/>
        <w:rPr>
          <w:sz w:val="11"/>
        </w:rPr>
      </w:pPr>
      <w:r>
        <w:rPr>
          <w:noProof/>
        </w:rPr>
        <mc:AlternateContent>
          <mc:Choice Requires="wps">
            <w:drawing>
              <wp:anchor distT="0" distB="0" distL="0" distR="0" simplePos="0" relativeHeight="6328" behindDoc="0" locked="0" layoutInCell="1" allowOverlap="1">
                <wp:simplePos x="0" y="0"/>
                <wp:positionH relativeFrom="page">
                  <wp:posOffset>1842770</wp:posOffset>
                </wp:positionH>
                <wp:positionV relativeFrom="paragraph">
                  <wp:posOffset>131445</wp:posOffset>
                </wp:positionV>
                <wp:extent cx="5279390" cy="3289300"/>
                <wp:effectExtent l="13970" t="7620" r="12065" b="8255"/>
                <wp:wrapTopAndBottom/>
                <wp:docPr id="3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289300"/>
                        </a:xfrm>
                        <a:prstGeom prst="rect">
                          <a:avLst/>
                        </a:prstGeom>
                        <a:noFill/>
                        <a:ln w="12700">
                          <a:solidFill>
                            <a:srgbClr val="949C9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82309" w:rsidRDefault="009E7B78">
                            <w:pPr>
                              <w:spacing w:before="109" w:line="312" w:lineRule="exact"/>
                              <w:ind w:left="259" w:right="244"/>
                              <w:rPr>
                                <w:sz w:val="26"/>
                              </w:rPr>
                            </w:pPr>
                            <w:r>
                              <w:rPr>
                                <w:b/>
                                <w:sz w:val="26"/>
                              </w:rPr>
                              <w:t xml:space="preserve">Example: </w:t>
                            </w:r>
                            <w:r>
                              <w:rPr>
                                <w:sz w:val="26"/>
                              </w:rPr>
                              <w:t>Mrs. Martin didn’t join when she was first eligible—by June 2014. She doesn’t have prescription drug coverage from any other source. She joined a Medicare drug plan during the 2016 Open Enrollment Period, and her coverage began on January 1, 2017.</w:t>
                            </w:r>
                          </w:p>
                          <w:p w:rsidR="00182309" w:rsidRDefault="009E7B78">
                            <w:pPr>
                              <w:spacing w:before="89" w:line="312" w:lineRule="exact"/>
                              <w:ind w:left="260" w:right="537"/>
                              <w:rPr>
                                <w:sz w:val="26"/>
                              </w:rPr>
                            </w:pPr>
                            <w:r>
                              <w:rPr>
                                <w:sz w:val="26"/>
                              </w:rPr>
                              <w:t>Since Mr</w:t>
                            </w:r>
                            <w:r>
                              <w:rPr>
                                <w:sz w:val="26"/>
                              </w:rPr>
                              <w:t xml:space="preserve">s. </w:t>
                            </w:r>
                            <w:r>
                              <w:rPr>
                                <w:spacing w:val="2"/>
                                <w:sz w:val="26"/>
                              </w:rPr>
                              <w:t xml:space="preserve">Martin </w:t>
                            </w:r>
                            <w:r>
                              <w:rPr>
                                <w:sz w:val="26"/>
                              </w:rPr>
                              <w:t xml:space="preserve">was without creditable prescription drug </w:t>
                            </w:r>
                            <w:r>
                              <w:rPr>
                                <w:spacing w:val="-3"/>
                                <w:sz w:val="26"/>
                              </w:rPr>
                              <w:t xml:space="preserve">coverage </w:t>
                            </w:r>
                            <w:r>
                              <w:rPr>
                                <w:sz w:val="26"/>
                              </w:rPr>
                              <w:t xml:space="preserve">from July </w:t>
                            </w:r>
                            <w:r>
                              <w:rPr>
                                <w:spacing w:val="-3"/>
                                <w:sz w:val="26"/>
                              </w:rPr>
                              <w:t xml:space="preserve">2014–December </w:t>
                            </w:r>
                            <w:r>
                              <w:rPr>
                                <w:spacing w:val="-6"/>
                                <w:sz w:val="26"/>
                              </w:rPr>
                              <w:t xml:space="preserve">2016, </w:t>
                            </w:r>
                            <w:r>
                              <w:rPr>
                                <w:spacing w:val="-3"/>
                                <w:sz w:val="26"/>
                              </w:rPr>
                              <w:t xml:space="preserve">her </w:t>
                            </w:r>
                            <w:r>
                              <w:rPr>
                                <w:sz w:val="26"/>
                              </w:rPr>
                              <w:t xml:space="preserve">penalty in </w:t>
                            </w:r>
                            <w:r>
                              <w:rPr>
                                <w:spacing w:val="-7"/>
                                <w:sz w:val="26"/>
                              </w:rPr>
                              <w:t xml:space="preserve">2017 </w:t>
                            </w:r>
                            <w:r>
                              <w:rPr>
                                <w:sz w:val="26"/>
                              </w:rPr>
                              <w:t xml:space="preserve">is 30% </w:t>
                            </w:r>
                            <w:r>
                              <w:rPr>
                                <w:spacing w:val="-14"/>
                                <w:sz w:val="26"/>
                              </w:rPr>
                              <w:t xml:space="preserve">(1% </w:t>
                            </w:r>
                            <w:r>
                              <w:rPr>
                                <w:spacing w:val="-4"/>
                                <w:sz w:val="26"/>
                              </w:rPr>
                              <w:t xml:space="preserve">for </w:t>
                            </w:r>
                            <w:r>
                              <w:rPr>
                                <w:sz w:val="26"/>
                              </w:rPr>
                              <w:t xml:space="preserve">each </w:t>
                            </w:r>
                            <w:r>
                              <w:rPr>
                                <w:spacing w:val="-3"/>
                                <w:sz w:val="26"/>
                              </w:rPr>
                              <w:t xml:space="preserve">of </w:t>
                            </w:r>
                            <w:r>
                              <w:rPr>
                                <w:sz w:val="26"/>
                              </w:rPr>
                              <w:t xml:space="preserve">the 30 </w:t>
                            </w:r>
                            <w:r>
                              <w:rPr>
                                <w:spacing w:val="-4"/>
                                <w:sz w:val="26"/>
                              </w:rPr>
                              <w:t xml:space="preserve">months) </w:t>
                            </w:r>
                            <w:r>
                              <w:rPr>
                                <w:spacing w:val="-3"/>
                                <w:sz w:val="26"/>
                              </w:rPr>
                              <w:t xml:space="preserve">of </w:t>
                            </w:r>
                            <w:r>
                              <w:rPr>
                                <w:spacing w:val="-4"/>
                                <w:sz w:val="26"/>
                              </w:rPr>
                              <w:t xml:space="preserve">$35.63 (the </w:t>
                            </w:r>
                            <w:r>
                              <w:rPr>
                                <w:sz w:val="26"/>
                              </w:rPr>
                              <w:t xml:space="preserve">national base beneficiary premium </w:t>
                            </w:r>
                            <w:r>
                              <w:rPr>
                                <w:spacing w:val="-4"/>
                                <w:sz w:val="26"/>
                              </w:rPr>
                              <w:t>for</w:t>
                            </w:r>
                          </w:p>
                          <w:p w:rsidR="00182309" w:rsidRDefault="009E7B78">
                            <w:pPr>
                              <w:spacing w:line="312" w:lineRule="exact"/>
                              <w:ind w:left="260" w:right="343"/>
                              <w:rPr>
                                <w:sz w:val="26"/>
                              </w:rPr>
                            </w:pPr>
                            <w:r>
                              <w:rPr>
                                <w:spacing w:val="-7"/>
                                <w:sz w:val="26"/>
                              </w:rPr>
                              <w:t xml:space="preserve">2017), </w:t>
                            </w:r>
                            <w:r>
                              <w:rPr>
                                <w:sz w:val="26"/>
                              </w:rPr>
                              <w:t xml:space="preserve">which is </w:t>
                            </w:r>
                            <w:r>
                              <w:rPr>
                                <w:spacing w:val="-5"/>
                                <w:sz w:val="26"/>
                              </w:rPr>
                              <w:t xml:space="preserve">$10.68. </w:t>
                            </w:r>
                            <w:r>
                              <w:rPr>
                                <w:sz w:val="26"/>
                              </w:rPr>
                              <w:t xml:space="preserve">The monthly penalty is rounded to the nearest </w:t>
                            </w:r>
                            <w:r>
                              <w:rPr>
                                <w:spacing w:val="-6"/>
                                <w:sz w:val="26"/>
                              </w:rPr>
                              <w:t xml:space="preserve">$.10, </w:t>
                            </w:r>
                            <w:r>
                              <w:rPr>
                                <w:sz w:val="26"/>
                              </w:rPr>
                              <w:t xml:space="preserve">so she’ll be charged </w:t>
                            </w:r>
                            <w:r>
                              <w:rPr>
                                <w:spacing w:val="-7"/>
                                <w:sz w:val="26"/>
                              </w:rPr>
                              <w:t xml:space="preserve">$10.70 </w:t>
                            </w:r>
                            <w:r>
                              <w:rPr>
                                <w:sz w:val="26"/>
                              </w:rPr>
                              <w:t xml:space="preserve">each month in addition to </w:t>
                            </w:r>
                            <w:r>
                              <w:rPr>
                                <w:spacing w:val="-3"/>
                                <w:sz w:val="26"/>
                              </w:rPr>
                              <w:t xml:space="preserve">her </w:t>
                            </w:r>
                            <w:r>
                              <w:rPr>
                                <w:spacing w:val="-5"/>
                                <w:sz w:val="26"/>
                              </w:rPr>
                              <w:t xml:space="preserve">plan’s </w:t>
                            </w:r>
                            <w:r>
                              <w:rPr>
                                <w:sz w:val="26"/>
                              </w:rPr>
                              <w:t xml:space="preserve">monthly premium in </w:t>
                            </w:r>
                            <w:r>
                              <w:rPr>
                                <w:spacing w:val="-11"/>
                                <w:sz w:val="26"/>
                              </w:rPr>
                              <w:t xml:space="preserve">2017. </w:t>
                            </w:r>
                            <w:r>
                              <w:rPr>
                                <w:sz w:val="26"/>
                              </w:rPr>
                              <w:t xml:space="preserve">She’ll continue to </w:t>
                            </w:r>
                            <w:r>
                              <w:rPr>
                                <w:spacing w:val="-3"/>
                                <w:sz w:val="26"/>
                              </w:rPr>
                              <w:t xml:space="preserve">pay </w:t>
                            </w:r>
                            <w:r>
                              <w:rPr>
                                <w:sz w:val="26"/>
                              </w:rPr>
                              <w:t xml:space="preserve">a penalty </w:t>
                            </w:r>
                            <w:r>
                              <w:rPr>
                                <w:spacing w:val="-4"/>
                                <w:sz w:val="26"/>
                              </w:rPr>
                              <w:t xml:space="preserve">for </w:t>
                            </w:r>
                            <w:r>
                              <w:rPr>
                                <w:sz w:val="26"/>
                              </w:rPr>
                              <w:t xml:space="preserve">as </w:t>
                            </w:r>
                            <w:r>
                              <w:rPr>
                                <w:spacing w:val="-3"/>
                                <w:sz w:val="26"/>
                              </w:rPr>
                              <w:t xml:space="preserve">long </w:t>
                            </w:r>
                            <w:r>
                              <w:rPr>
                                <w:sz w:val="26"/>
                              </w:rPr>
                              <w:t xml:space="preserve">as </w:t>
                            </w:r>
                            <w:r>
                              <w:rPr>
                                <w:spacing w:val="-3"/>
                                <w:sz w:val="26"/>
                              </w:rPr>
                              <w:t xml:space="preserve">she </w:t>
                            </w:r>
                            <w:r>
                              <w:rPr>
                                <w:sz w:val="26"/>
                              </w:rPr>
                              <w:t xml:space="preserve">has Part D coverage, and the amount </w:t>
                            </w:r>
                            <w:r>
                              <w:rPr>
                                <w:spacing w:val="-3"/>
                                <w:sz w:val="26"/>
                              </w:rPr>
                              <w:t xml:space="preserve">may go </w:t>
                            </w:r>
                            <w:r>
                              <w:rPr>
                                <w:sz w:val="26"/>
                              </w:rPr>
                              <w:t xml:space="preserve">up each </w:t>
                            </w:r>
                            <w:r>
                              <w:rPr>
                                <w:spacing w:val="-3"/>
                                <w:sz w:val="26"/>
                              </w:rPr>
                              <w:t>year.</w:t>
                            </w:r>
                          </w:p>
                          <w:p w:rsidR="00182309" w:rsidRDefault="009E7B78">
                            <w:pPr>
                              <w:spacing w:before="157" w:line="336" w:lineRule="exact"/>
                              <w:ind w:left="260"/>
                              <w:rPr>
                                <w:b/>
                                <w:sz w:val="26"/>
                              </w:rPr>
                            </w:pPr>
                            <w:r>
                              <w:rPr>
                                <w:b/>
                                <w:sz w:val="26"/>
                              </w:rPr>
                              <w:t>Here’</w:t>
                            </w:r>
                            <w:r>
                              <w:rPr>
                                <w:b/>
                                <w:sz w:val="26"/>
                              </w:rPr>
                              <w:t>s the math:</w:t>
                            </w:r>
                          </w:p>
                          <w:p w:rsidR="00182309" w:rsidRDefault="009E7B78">
                            <w:pPr>
                              <w:spacing w:line="312" w:lineRule="exact"/>
                              <w:ind w:left="260"/>
                              <w:rPr>
                                <w:b/>
                                <w:sz w:val="26"/>
                              </w:rPr>
                            </w:pPr>
                            <w:r>
                              <w:rPr>
                                <w:b/>
                                <w:sz w:val="26"/>
                              </w:rPr>
                              <w:t xml:space="preserve">.30 </w:t>
                            </w:r>
                            <w:r>
                              <w:rPr>
                                <w:sz w:val="26"/>
                              </w:rPr>
                              <w:t xml:space="preserve">(30% penalty) × </w:t>
                            </w:r>
                            <w:r>
                              <w:rPr>
                                <w:b/>
                                <w:sz w:val="26"/>
                              </w:rPr>
                              <w:t xml:space="preserve">$35.63 </w:t>
                            </w:r>
                            <w:r>
                              <w:rPr>
                                <w:sz w:val="26"/>
                              </w:rPr>
                              <w:t xml:space="preserve">(2017 base beneficiary premium) = </w:t>
                            </w:r>
                            <w:r>
                              <w:rPr>
                                <w:b/>
                                <w:sz w:val="26"/>
                              </w:rPr>
                              <w:t>$10.68</w:t>
                            </w:r>
                          </w:p>
                          <w:p w:rsidR="00182309" w:rsidRDefault="009E7B78">
                            <w:pPr>
                              <w:spacing w:line="312" w:lineRule="exact"/>
                              <w:ind w:left="260"/>
                              <w:rPr>
                                <w:b/>
                                <w:sz w:val="26"/>
                              </w:rPr>
                            </w:pPr>
                            <w:r>
                              <w:rPr>
                                <w:b/>
                                <w:sz w:val="26"/>
                              </w:rPr>
                              <w:t xml:space="preserve">$10.68 </w:t>
                            </w:r>
                            <w:r>
                              <w:rPr>
                                <w:sz w:val="26"/>
                              </w:rPr>
                              <w:t xml:space="preserve">(rounded to the nearest $0.10) = </w:t>
                            </w:r>
                            <w:r>
                              <w:rPr>
                                <w:b/>
                                <w:sz w:val="26"/>
                              </w:rPr>
                              <w:t>$10.70</w:t>
                            </w:r>
                          </w:p>
                          <w:p w:rsidR="00182309" w:rsidRDefault="009E7B78">
                            <w:pPr>
                              <w:spacing w:line="336" w:lineRule="exact"/>
                              <w:ind w:left="260"/>
                              <w:rPr>
                                <w:b/>
                                <w:sz w:val="26"/>
                              </w:rPr>
                            </w:pPr>
                            <w:r>
                              <w:rPr>
                                <w:b/>
                                <w:sz w:val="26"/>
                              </w:rPr>
                              <w:t xml:space="preserve">$10.70 </w:t>
                            </w:r>
                            <w:r>
                              <w:rPr>
                                <w:sz w:val="26"/>
                              </w:rPr>
                              <w:t xml:space="preserve">= </w:t>
                            </w:r>
                            <w:r>
                              <w:rPr>
                                <w:b/>
                                <w:sz w:val="26"/>
                              </w:rPr>
                              <w:t>Mrs. Martin’s monthly late enrollment penalty for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300" type="#_x0000_t202" style="position:absolute;margin-left:145.1pt;margin-top:10.35pt;width:415.7pt;height:259pt;z-index:6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" filled="f" strokecolor="#949c9d" strokeweight="1pt">
                <v:textbox inset="0,0,0,0">
                  <w:txbxContent>
                    <w:p w:rsidR="00182309" w:rsidRDefault="009E7B78">
                      <w:pPr>
                        <w:spacing w:before="109" w:line="312" w:lineRule="exact"/>
                        <w:ind w:left="259" w:right="244"/>
                        <w:rPr>
                          <w:sz w:val="26"/>
                        </w:rPr>
                      </w:pPr>
                      <w:r>
                        <w:rPr>
                          <w:b/>
                          <w:sz w:val="26"/>
                        </w:rPr>
                        <w:t xml:space="preserve">Example: </w:t>
                      </w:r>
                      <w:r>
                        <w:rPr>
                          <w:sz w:val="26"/>
                        </w:rPr>
                        <w:t>Mrs. Martin didn’t join when she was first eligible—by June 2014. She doesn’t have prescription drug coverage from any other source. She joined a Medicare drug plan during the 2016 Open Enrollment Period, and her coverage began on January 1, 2017.</w:t>
                      </w:r>
                    </w:p>
                    <w:p w:rsidR="00182309" w:rsidRDefault="009E7B78">
                      <w:pPr>
                        <w:spacing w:before="89" w:line="312" w:lineRule="exact"/>
                        <w:ind w:left="260" w:right="537"/>
                        <w:rPr>
                          <w:sz w:val="26"/>
                        </w:rPr>
                      </w:pPr>
                      <w:r>
                        <w:rPr>
                          <w:sz w:val="26"/>
                        </w:rPr>
                        <w:t>Since Mr</w:t>
                      </w:r>
                      <w:r>
                        <w:rPr>
                          <w:sz w:val="26"/>
                        </w:rPr>
                        <w:t xml:space="preserve">s. </w:t>
                      </w:r>
                      <w:r>
                        <w:rPr>
                          <w:spacing w:val="2"/>
                          <w:sz w:val="26"/>
                        </w:rPr>
                        <w:t xml:space="preserve">Martin </w:t>
                      </w:r>
                      <w:r>
                        <w:rPr>
                          <w:sz w:val="26"/>
                        </w:rPr>
                        <w:t xml:space="preserve">was without creditable prescription drug </w:t>
                      </w:r>
                      <w:r>
                        <w:rPr>
                          <w:spacing w:val="-3"/>
                          <w:sz w:val="26"/>
                        </w:rPr>
                        <w:t xml:space="preserve">coverage </w:t>
                      </w:r>
                      <w:r>
                        <w:rPr>
                          <w:sz w:val="26"/>
                        </w:rPr>
                        <w:t xml:space="preserve">from July </w:t>
                      </w:r>
                      <w:r>
                        <w:rPr>
                          <w:spacing w:val="-3"/>
                          <w:sz w:val="26"/>
                        </w:rPr>
                        <w:t xml:space="preserve">2014–December </w:t>
                      </w:r>
                      <w:r>
                        <w:rPr>
                          <w:spacing w:val="-6"/>
                          <w:sz w:val="26"/>
                        </w:rPr>
                        <w:t xml:space="preserve">2016, </w:t>
                      </w:r>
                      <w:r>
                        <w:rPr>
                          <w:spacing w:val="-3"/>
                          <w:sz w:val="26"/>
                        </w:rPr>
                        <w:t xml:space="preserve">her </w:t>
                      </w:r>
                      <w:r>
                        <w:rPr>
                          <w:sz w:val="26"/>
                        </w:rPr>
                        <w:t xml:space="preserve">penalty in </w:t>
                      </w:r>
                      <w:r>
                        <w:rPr>
                          <w:spacing w:val="-7"/>
                          <w:sz w:val="26"/>
                        </w:rPr>
                        <w:t xml:space="preserve">2017 </w:t>
                      </w:r>
                      <w:r>
                        <w:rPr>
                          <w:sz w:val="26"/>
                        </w:rPr>
                        <w:t xml:space="preserve">is 30% </w:t>
                      </w:r>
                      <w:r>
                        <w:rPr>
                          <w:spacing w:val="-14"/>
                          <w:sz w:val="26"/>
                        </w:rPr>
                        <w:t xml:space="preserve">(1% </w:t>
                      </w:r>
                      <w:r>
                        <w:rPr>
                          <w:spacing w:val="-4"/>
                          <w:sz w:val="26"/>
                        </w:rPr>
                        <w:t xml:space="preserve">for </w:t>
                      </w:r>
                      <w:r>
                        <w:rPr>
                          <w:sz w:val="26"/>
                        </w:rPr>
                        <w:t xml:space="preserve">each </w:t>
                      </w:r>
                      <w:r>
                        <w:rPr>
                          <w:spacing w:val="-3"/>
                          <w:sz w:val="26"/>
                        </w:rPr>
                        <w:t xml:space="preserve">of </w:t>
                      </w:r>
                      <w:r>
                        <w:rPr>
                          <w:sz w:val="26"/>
                        </w:rPr>
                        <w:t xml:space="preserve">the 30 </w:t>
                      </w:r>
                      <w:r>
                        <w:rPr>
                          <w:spacing w:val="-4"/>
                          <w:sz w:val="26"/>
                        </w:rPr>
                        <w:t xml:space="preserve">months) </w:t>
                      </w:r>
                      <w:r>
                        <w:rPr>
                          <w:spacing w:val="-3"/>
                          <w:sz w:val="26"/>
                        </w:rPr>
                        <w:t xml:space="preserve">of </w:t>
                      </w:r>
                      <w:r>
                        <w:rPr>
                          <w:spacing w:val="-4"/>
                          <w:sz w:val="26"/>
                        </w:rPr>
                        <w:t xml:space="preserve">$35.63 (the </w:t>
                      </w:r>
                      <w:r>
                        <w:rPr>
                          <w:sz w:val="26"/>
                        </w:rPr>
                        <w:t xml:space="preserve">national base beneficiary premium </w:t>
                      </w:r>
                      <w:r>
                        <w:rPr>
                          <w:spacing w:val="-4"/>
                          <w:sz w:val="26"/>
                        </w:rPr>
                        <w:t>for</w:t>
                      </w:r>
                    </w:p>
                    <w:p w:rsidR="00182309" w:rsidRDefault="009E7B78">
                      <w:pPr>
                        <w:spacing w:line="312" w:lineRule="exact"/>
                        <w:ind w:left="260" w:right="343"/>
                        <w:rPr>
                          <w:sz w:val="26"/>
                        </w:rPr>
                      </w:pPr>
                      <w:r>
                        <w:rPr>
                          <w:spacing w:val="-7"/>
                          <w:sz w:val="26"/>
                        </w:rPr>
                        <w:t xml:space="preserve">2017), </w:t>
                      </w:r>
                      <w:r>
                        <w:rPr>
                          <w:sz w:val="26"/>
                        </w:rPr>
                        <w:t xml:space="preserve">which is </w:t>
                      </w:r>
                      <w:r>
                        <w:rPr>
                          <w:spacing w:val="-5"/>
                          <w:sz w:val="26"/>
                        </w:rPr>
                        <w:t xml:space="preserve">$10.68. </w:t>
                      </w:r>
                      <w:r>
                        <w:rPr>
                          <w:sz w:val="26"/>
                        </w:rPr>
                        <w:t xml:space="preserve">The monthly penalty is rounded to the nearest </w:t>
                      </w:r>
                      <w:r>
                        <w:rPr>
                          <w:spacing w:val="-6"/>
                          <w:sz w:val="26"/>
                        </w:rPr>
                        <w:t xml:space="preserve">$.10, </w:t>
                      </w:r>
                      <w:r>
                        <w:rPr>
                          <w:sz w:val="26"/>
                        </w:rPr>
                        <w:t xml:space="preserve">so she’ll be charged </w:t>
                      </w:r>
                      <w:r>
                        <w:rPr>
                          <w:spacing w:val="-7"/>
                          <w:sz w:val="26"/>
                        </w:rPr>
                        <w:t xml:space="preserve">$10.70 </w:t>
                      </w:r>
                      <w:r>
                        <w:rPr>
                          <w:sz w:val="26"/>
                        </w:rPr>
                        <w:t xml:space="preserve">each month in addition to </w:t>
                      </w:r>
                      <w:r>
                        <w:rPr>
                          <w:spacing w:val="-3"/>
                          <w:sz w:val="26"/>
                        </w:rPr>
                        <w:t xml:space="preserve">her </w:t>
                      </w:r>
                      <w:r>
                        <w:rPr>
                          <w:spacing w:val="-5"/>
                          <w:sz w:val="26"/>
                        </w:rPr>
                        <w:t xml:space="preserve">plan’s </w:t>
                      </w:r>
                      <w:r>
                        <w:rPr>
                          <w:sz w:val="26"/>
                        </w:rPr>
                        <w:t xml:space="preserve">monthly premium in </w:t>
                      </w:r>
                      <w:r>
                        <w:rPr>
                          <w:spacing w:val="-11"/>
                          <w:sz w:val="26"/>
                        </w:rPr>
                        <w:t xml:space="preserve">2017. </w:t>
                      </w:r>
                      <w:r>
                        <w:rPr>
                          <w:sz w:val="26"/>
                        </w:rPr>
                        <w:t xml:space="preserve">She’ll continue to </w:t>
                      </w:r>
                      <w:r>
                        <w:rPr>
                          <w:spacing w:val="-3"/>
                          <w:sz w:val="26"/>
                        </w:rPr>
                        <w:t xml:space="preserve">pay </w:t>
                      </w:r>
                      <w:r>
                        <w:rPr>
                          <w:sz w:val="26"/>
                        </w:rPr>
                        <w:t xml:space="preserve">a penalty </w:t>
                      </w:r>
                      <w:r>
                        <w:rPr>
                          <w:spacing w:val="-4"/>
                          <w:sz w:val="26"/>
                        </w:rPr>
                        <w:t xml:space="preserve">for </w:t>
                      </w:r>
                      <w:r>
                        <w:rPr>
                          <w:sz w:val="26"/>
                        </w:rPr>
                        <w:t xml:space="preserve">as </w:t>
                      </w:r>
                      <w:r>
                        <w:rPr>
                          <w:spacing w:val="-3"/>
                          <w:sz w:val="26"/>
                        </w:rPr>
                        <w:t xml:space="preserve">long </w:t>
                      </w:r>
                      <w:r>
                        <w:rPr>
                          <w:sz w:val="26"/>
                        </w:rPr>
                        <w:t xml:space="preserve">as </w:t>
                      </w:r>
                      <w:r>
                        <w:rPr>
                          <w:spacing w:val="-3"/>
                          <w:sz w:val="26"/>
                        </w:rPr>
                        <w:t xml:space="preserve">she </w:t>
                      </w:r>
                      <w:r>
                        <w:rPr>
                          <w:sz w:val="26"/>
                        </w:rPr>
                        <w:t xml:space="preserve">has Part D coverage, and the amount </w:t>
                      </w:r>
                      <w:r>
                        <w:rPr>
                          <w:spacing w:val="-3"/>
                          <w:sz w:val="26"/>
                        </w:rPr>
                        <w:t xml:space="preserve">may go </w:t>
                      </w:r>
                      <w:r>
                        <w:rPr>
                          <w:sz w:val="26"/>
                        </w:rPr>
                        <w:t xml:space="preserve">up each </w:t>
                      </w:r>
                      <w:r>
                        <w:rPr>
                          <w:spacing w:val="-3"/>
                          <w:sz w:val="26"/>
                        </w:rPr>
                        <w:t>year.</w:t>
                      </w:r>
                    </w:p>
                    <w:p w:rsidR="00182309" w:rsidRDefault="009E7B78">
                      <w:pPr>
                        <w:spacing w:before="157" w:line="336" w:lineRule="exact"/>
                        <w:ind w:left="260"/>
                        <w:rPr>
                          <w:b/>
                          <w:sz w:val="26"/>
                        </w:rPr>
                      </w:pPr>
                      <w:r>
                        <w:rPr>
                          <w:b/>
                          <w:sz w:val="26"/>
                        </w:rPr>
                        <w:t>Here’</w:t>
                      </w:r>
                      <w:r>
                        <w:rPr>
                          <w:b/>
                          <w:sz w:val="26"/>
                        </w:rPr>
                        <w:t>s the math:</w:t>
                      </w:r>
                    </w:p>
                    <w:p w:rsidR="00182309" w:rsidRDefault="009E7B78">
                      <w:pPr>
                        <w:spacing w:line="312" w:lineRule="exact"/>
                        <w:ind w:left="260"/>
                        <w:rPr>
                          <w:b/>
                          <w:sz w:val="26"/>
                        </w:rPr>
                      </w:pPr>
                      <w:r>
                        <w:rPr>
                          <w:b/>
                          <w:sz w:val="26"/>
                        </w:rPr>
                        <w:t xml:space="preserve">.30 </w:t>
                      </w:r>
                      <w:r>
                        <w:rPr>
                          <w:sz w:val="26"/>
                        </w:rPr>
                        <w:t xml:space="preserve">(30% penalty) × </w:t>
                      </w:r>
                      <w:r>
                        <w:rPr>
                          <w:b/>
                          <w:sz w:val="26"/>
                        </w:rPr>
                        <w:t xml:space="preserve">$35.63 </w:t>
                      </w:r>
                      <w:r>
                        <w:rPr>
                          <w:sz w:val="26"/>
                        </w:rPr>
                        <w:t xml:space="preserve">(2017 base beneficiary premium) = </w:t>
                      </w:r>
                      <w:r>
                        <w:rPr>
                          <w:b/>
                          <w:sz w:val="26"/>
                        </w:rPr>
                        <w:t>$10.68</w:t>
                      </w:r>
                    </w:p>
                    <w:p w:rsidR="00182309" w:rsidRDefault="009E7B78">
                      <w:pPr>
                        <w:spacing w:line="312" w:lineRule="exact"/>
                        <w:ind w:left="260"/>
                        <w:rPr>
                          <w:b/>
                          <w:sz w:val="26"/>
                        </w:rPr>
                      </w:pPr>
                      <w:r>
                        <w:rPr>
                          <w:b/>
                          <w:sz w:val="26"/>
                        </w:rPr>
                        <w:t xml:space="preserve">$10.68 </w:t>
                      </w:r>
                      <w:r>
                        <w:rPr>
                          <w:sz w:val="26"/>
                        </w:rPr>
                        <w:t xml:space="preserve">(rounded to the nearest $0.10) = </w:t>
                      </w:r>
                      <w:r>
                        <w:rPr>
                          <w:b/>
                          <w:sz w:val="26"/>
                        </w:rPr>
                        <w:t>$10.70</w:t>
                      </w:r>
                    </w:p>
                    <w:p w:rsidR="00182309" w:rsidRDefault="009E7B78">
                      <w:pPr>
                        <w:spacing w:line="336" w:lineRule="exact"/>
                        <w:ind w:left="260"/>
                        <w:rPr>
                          <w:b/>
                          <w:sz w:val="26"/>
                        </w:rPr>
                      </w:pPr>
                      <w:r>
                        <w:rPr>
                          <w:b/>
                          <w:sz w:val="26"/>
                        </w:rPr>
                        <w:t xml:space="preserve">$10.70 </w:t>
                      </w:r>
                      <w:r>
                        <w:rPr>
                          <w:sz w:val="26"/>
                        </w:rPr>
                        <w:t xml:space="preserve">= </w:t>
                      </w:r>
                      <w:r>
                        <w:rPr>
                          <w:b/>
                          <w:sz w:val="26"/>
                        </w:rPr>
                        <w:t>Mrs. Martin’s monthly late enrollment penalty for 2017</w:t>
                      </w:r>
                    </w:p>
                  </w:txbxContent>
                </v:textbox>
                <w10:wrap type="topAndBottom" anchorx="page"/>
              </v:shape>
            </w:pict>
          </mc:Fallback>
        </mc:AlternateContent>
      </w:r>
    </w:p>
    <w:p w:rsidR="00182309" w:rsidRDefault="00182309">
      <w:pPr>
        <w:rPr>
          <w:sz w:val="11"/>
        </w:rPr>
        <w:sectPr w:rsidR="00182309">
          <w:pgSz w:w="12060" w:h="15660"/>
          <w:pgMar w:top="1080" w:right="620" w:bottom="280" w:left="1620" w:header="612" w:footer="0" w:gutter="0"/>
          <w:cols w:space="720"/>
        </w:sectPr>
      </w:pPr>
    </w:p>
    <w:p w:rsidR="00182309" w:rsidRDefault="00182309">
      <w:pPr>
        <w:pStyle w:val="BodyText"/>
        <w:spacing w:before="8"/>
        <w:rPr>
          <w:sz w:val="25"/>
        </w:rPr>
      </w:pPr>
    </w:p>
    <w:p w:rsidR="00182309" w:rsidRDefault="009E7B78">
      <w:pPr>
        <w:pStyle w:val="BodyText"/>
        <w:spacing w:before="100"/>
        <w:ind w:left="2412"/>
        <w:rPr>
          <w:rFonts w:ascii="Myriad Pro Light" w:hAnsi="Myriad Pro Light"/>
          <w:b/>
        </w:rPr>
      </w:pPr>
      <w:bookmarkStart w:id="205" w:name="_bookmark159"/>
      <w:bookmarkStart w:id="206" w:name="Which_drugs_are_covered?"/>
      <w:bookmarkStart w:id="207" w:name="_bookmark157"/>
      <w:bookmarkEnd w:id="205"/>
      <w:bookmarkEnd w:id="206"/>
      <w:bookmarkEnd w:id="207"/>
      <w:r>
        <w:rPr>
          <w:rFonts w:ascii="Myriad Pro Light" w:hAnsi="Myriad Pro Light"/>
          <w:b/>
        </w:rPr>
        <w:t>What if I don’t agree with the penalty?</w:t>
      </w:r>
    </w:p>
    <w:p w:rsidR="00182309" w:rsidRDefault="009E7B78">
      <w:pPr>
        <w:pStyle w:val="BodyText"/>
        <w:spacing w:before="169" w:line="336" w:lineRule="exact"/>
        <w:ind w:left="2412" w:right="173"/>
      </w:pPr>
      <w:r>
        <w:t>If you disagree with your penalty, you can ask for a review or reconsideration. You’ll need to fill out a reconsideration request form (that your Medicare drug plan will send you) by the date listed in the letter. You can provide proof that supports your c</w:t>
      </w:r>
      <w:r>
        <w:t xml:space="preserve">ase, like information about previous </w:t>
      </w:r>
      <w:hyperlink w:anchor="_bookmark222" w:history="1">
        <w:r>
          <w:rPr>
            <w:color w:val="006DAD"/>
          </w:rPr>
          <w:t>creditable prescription drug coverage</w:t>
        </w:r>
      </w:hyperlink>
      <w:r>
        <w:t>.</w:t>
      </w:r>
    </w:p>
    <w:p w:rsidR="00182309" w:rsidRDefault="009E7B78">
      <w:pPr>
        <w:pStyle w:val="BodyText"/>
        <w:spacing w:before="164"/>
        <w:ind w:left="2412"/>
      </w:pPr>
      <w:r>
        <w:t xml:space="preserve">If you need help, call your </w:t>
      </w:r>
      <w:hyperlink w:anchor="_bookmark239" w:history="1">
        <w:r>
          <w:t>plan</w:t>
        </w:r>
      </w:hyperlink>
      <w:r>
        <w:t>.</w:t>
      </w:r>
    </w:p>
    <w:p w:rsidR="00182309" w:rsidRDefault="009E7B78">
      <w:pPr>
        <w:pStyle w:val="Heading3"/>
        <w:tabs>
          <w:tab w:val="left" w:pos="10377"/>
        </w:tabs>
        <w:spacing w:before="302"/>
        <w:rPr>
          <w:b/>
        </w:rPr>
      </w:pPr>
      <w:bookmarkStart w:id="208" w:name="_bookmark158"/>
      <w:bookmarkEnd w:id="208"/>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Which drugs are</w:t>
      </w:r>
      <w:r>
        <w:rPr>
          <w:b/>
          <w:color w:val="FFFFFF"/>
          <w:spacing w:val="13"/>
          <w:shd w:val="clear" w:color="auto" w:fill="006DAD"/>
        </w:rPr>
        <w:t xml:space="preserve"> </w:t>
      </w:r>
      <w:r>
        <w:rPr>
          <w:b/>
          <w:color w:val="FFFFFF"/>
          <w:spacing w:val="-5"/>
          <w:shd w:val="clear" w:color="auto" w:fill="006DAD"/>
        </w:rPr>
        <w:t>covered?</w:t>
      </w:r>
      <w:r>
        <w:rPr>
          <w:b/>
          <w:color w:val="FFFFFF"/>
          <w:spacing w:val="-5"/>
          <w:shd w:val="clear" w:color="auto" w:fill="006DAD"/>
        </w:rPr>
        <w:tab/>
      </w:r>
    </w:p>
    <w:p w:rsidR="00182309" w:rsidRDefault="009E7B78">
      <w:pPr>
        <w:pStyle w:val="BodyText"/>
        <w:spacing w:before="369" w:line="336" w:lineRule="exact"/>
        <w:ind w:left="2412" w:right="204" w:hanging="1"/>
      </w:pPr>
      <w:r>
        <w:t>Information about a plan’s list of covered drugs (call</w:t>
      </w:r>
      <w:r>
        <w:t>ed a “</w:t>
      </w:r>
      <w:hyperlink w:anchor="_bookmark229" w:history="1">
        <w:r>
          <w:rPr>
            <w:color w:val="006DAD"/>
          </w:rPr>
          <w:t>formulary</w:t>
        </w:r>
      </w:hyperlink>
      <w:r>
        <w:t>”) isn’t included in this handbook because each plan has its own formulary. Many Medicare drug plans place drugs into different “tiers” on their formularies. Drugs in each tier have a different</w:t>
      </w:r>
    </w:p>
    <w:p w:rsidR="00182309" w:rsidRDefault="0017599C">
      <w:pPr>
        <w:pStyle w:val="BodyText"/>
        <w:spacing w:line="336" w:lineRule="exact"/>
        <w:ind w:left="4697" w:right="459"/>
      </w:pPr>
      <w:r>
        <w:rPr>
          <w:noProof/>
        </w:rPr>
        <mc:AlternateContent>
          <mc:Choice Requires="wpg">
            <w:drawing>
              <wp:anchor distT="0" distB="0" distL="114300" distR="114300" simplePos="0" relativeHeight="6448" behindDoc="0" locked="0" layoutInCell="1" allowOverlap="1">
                <wp:simplePos x="0" y="0"/>
                <wp:positionH relativeFrom="page">
                  <wp:posOffset>1758950</wp:posOffset>
                </wp:positionH>
                <wp:positionV relativeFrom="paragraph">
                  <wp:posOffset>264795</wp:posOffset>
                </wp:positionV>
                <wp:extent cx="1286510" cy="1972310"/>
                <wp:effectExtent l="6350" t="7620" r="2540" b="1270"/>
                <wp:wrapNone/>
                <wp:docPr id="31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972310"/>
                          <a:chOff x="2770" y="417"/>
                          <a:chExt cx="2026" cy="3106"/>
                        </a:xfrm>
                      </wpg:grpSpPr>
                      <wps:wsp>
                        <wps:cNvPr id="312" name="Rectangle 190"/>
                        <wps:cNvSpPr>
                          <a:spLocks noChangeArrowheads="1"/>
                        </wps:cNvSpPr>
                        <wps:spPr bwMode="auto">
                          <a:xfrm>
                            <a:off x="2770" y="417"/>
                            <a:ext cx="2026" cy="3106"/>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18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970" y="442"/>
                            <a:ext cx="180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138.5pt;margin-top:20.85pt;width:101.3pt;height:155.3pt;z-index:6448;mso-position-horizontal-relative:page" coordorigin="2770,417" coordsize="2026,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">
                <v:rect id="Rectangle 190" o:spid="_x0000_s1027" style="position:absolute;left:2770;top:417;width:2026;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Yr8IA&#10;AADcAAAADwAAAGRycy9kb3ducmV2LnhtbESPQYvCMBSE7wv7H8Jb8LamVhGtRlncVbza6v3RPNtq&#10;81KabK3/3giCx2FmvmGW697UoqPWVZYVjIYRCOLc6ooLBcds+z0D4TyyxtoyKbiTg/Xq82OJibY3&#10;PlCX+kIECLsEFZTeN4mULi/JoBvahjh4Z9sa9EG2hdQt3gLc1DKOoqk0WHFYKLGhTUn5Nf03Cq6T&#10;zc5Opr/z7rLPdjO9/UtPcaTU4Kv/WYDw1Pt3+NXeawXjUQz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ZivwgAAANwAAAAPAAAAAAAAAAAAAAAAAJgCAABkcnMvZG93&#10;bnJldi54bWxQSwUGAAAAAAQABAD1AAAAhwMAAAAA&#10;" fillcolor="black" stroked="f">
                  <v:fill opacity="32896f"/>
                </v:rect>
                <v:shape id="Picture 189" o:spid="_x0000_s1028" type="#_x0000_t75" style="position:absolute;left:2970;top:442;width:180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sTAXEAAAA3AAAAA8AAABkcnMvZG93bnJldi54bWxEj0FrAjEUhO9C/0N4Qm+aVUHLahSrFFpQ&#10;oSp4fSTP3cXNy7JJ3fjvm0LB4zAz3zCLVbS1uFPrK8cKRsMMBLF2puJCwfn0MXgD4QOywdoxKXiQ&#10;h9XypbfA3LiOv+l+DIVIEPY5KihDaHIpvS7Joh+6hjh5V9daDEm2hTQtdgluaznOsqm0WHFaKLGh&#10;TUn6dvyxCvS4u+zibro9HPZYZPrxPmu+olKv/biegwgUwzP83/40CiajCfydS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sTAXEAAAA3AAAAA8AAAAAAAAAAAAAAAAA&#10;nwIAAGRycy9kb3ducmV2LnhtbFBLBQYAAAAABAAEAPcAAACQAwAAAAA=&#10;">
                  <v:imagedata r:id="rId153" o:title=""/>
                </v:shape>
                <w10:wrap anchorx="page"/>
              </v:group>
            </w:pict>
          </mc:Fallback>
        </mc:AlternateContent>
      </w:r>
      <w:r w:rsidR="009E7B78">
        <w:t>cost. For ex</w:t>
      </w:r>
      <w:r w:rsidR="009E7B78">
        <w:t>ample, a drug in a lower tier will generally cost you less than a drug in a higher tier. In some cases, if your drug is in a higher tier and your prescriber (your doctor or other</w:t>
      </w:r>
    </w:p>
    <w:p w:rsidR="00182309" w:rsidRDefault="009E7B78">
      <w:pPr>
        <w:pStyle w:val="BodyText"/>
        <w:spacing w:line="336" w:lineRule="exact"/>
        <w:ind w:left="4697" w:right="209"/>
      </w:pPr>
      <w:r>
        <w:t xml:space="preserve">health care </w:t>
      </w:r>
      <w:r>
        <w:rPr>
          <w:spacing w:val="-3"/>
        </w:rPr>
        <w:t xml:space="preserve">provider </w:t>
      </w:r>
      <w:r>
        <w:rPr>
          <w:spacing w:val="-7"/>
        </w:rPr>
        <w:t xml:space="preserve">who’s </w:t>
      </w:r>
      <w:r>
        <w:t xml:space="preserve">legally allowed to write </w:t>
      </w:r>
      <w:r>
        <w:rPr>
          <w:spacing w:val="-3"/>
        </w:rPr>
        <w:t xml:space="preserve">prescriptions) </w:t>
      </w:r>
      <w:r>
        <w:rPr>
          <w:spacing w:val="3"/>
        </w:rPr>
        <w:t xml:space="preserve">thinks </w:t>
      </w:r>
      <w:r>
        <w:rPr>
          <w:spacing w:val="-3"/>
        </w:rPr>
        <w:t>you</w:t>
      </w:r>
      <w:r>
        <w:rPr>
          <w:spacing w:val="-3"/>
        </w:rPr>
        <w:t xml:space="preserve"> </w:t>
      </w:r>
      <w:r>
        <w:t xml:space="preserve">need that </w:t>
      </w:r>
      <w:r>
        <w:rPr>
          <w:spacing w:val="2"/>
        </w:rPr>
        <w:t xml:space="preserve">drug </w:t>
      </w:r>
      <w:r>
        <w:t xml:space="preserve">instead </w:t>
      </w:r>
      <w:r>
        <w:rPr>
          <w:spacing w:val="-3"/>
        </w:rPr>
        <w:t xml:space="preserve">of </w:t>
      </w:r>
      <w:r>
        <w:t xml:space="preserve">a similar </w:t>
      </w:r>
      <w:r>
        <w:rPr>
          <w:spacing w:val="2"/>
        </w:rPr>
        <w:t xml:space="preserve">drug </w:t>
      </w:r>
      <w:r>
        <w:t xml:space="preserve">in a </w:t>
      </w:r>
      <w:r>
        <w:rPr>
          <w:spacing w:val="-4"/>
        </w:rPr>
        <w:t xml:space="preserve">lower tier, </w:t>
      </w:r>
      <w:r>
        <w:rPr>
          <w:spacing w:val="-3"/>
        </w:rPr>
        <w:t xml:space="preserve">you or </w:t>
      </w:r>
      <w:r>
        <w:t xml:space="preserve">your prescriber </w:t>
      </w:r>
      <w:r>
        <w:rPr>
          <w:spacing w:val="2"/>
        </w:rPr>
        <w:t xml:space="preserve">can </w:t>
      </w:r>
      <w:r>
        <w:t xml:space="preserve">ask your plan </w:t>
      </w:r>
      <w:r>
        <w:rPr>
          <w:spacing w:val="-4"/>
        </w:rPr>
        <w:t xml:space="preserve">for </w:t>
      </w:r>
      <w:r>
        <w:rPr>
          <w:spacing w:val="2"/>
        </w:rPr>
        <w:t xml:space="preserve">an </w:t>
      </w:r>
      <w:r>
        <w:t xml:space="preserve">exception </w:t>
      </w:r>
      <w:r>
        <w:rPr>
          <w:spacing w:val="-4"/>
        </w:rPr>
        <w:t xml:space="preserve">to </w:t>
      </w:r>
      <w:r>
        <w:t xml:space="preserve">get a </w:t>
      </w:r>
      <w:r>
        <w:rPr>
          <w:spacing w:val="-4"/>
        </w:rPr>
        <w:t xml:space="preserve">lower </w:t>
      </w:r>
      <w:hyperlink w:anchor="_bookmark221" w:history="1">
        <w:r>
          <w:rPr>
            <w:color w:val="006DAD"/>
            <w:spacing w:val="-3"/>
          </w:rPr>
          <w:t>copayment</w:t>
        </w:r>
      </w:hyperlink>
      <w:r>
        <w:rPr>
          <w:color w:val="006DAD"/>
          <w:spacing w:val="-3"/>
        </w:rPr>
        <w:t xml:space="preserve"> </w:t>
      </w:r>
      <w:r>
        <w:rPr>
          <w:spacing w:val="-4"/>
        </w:rPr>
        <w:t xml:space="preserve">for </w:t>
      </w:r>
      <w:r>
        <w:t xml:space="preserve">the </w:t>
      </w:r>
      <w:r>
        <w:rPr>
          <w:spacing w:val="2"/>
        </w:rPr>
        <w:t xml:space="preserve">drug </w:t>
      </w:r>
      <w:r>
        <w:t xml:space="preserve">in the higher </w:t>
      </w:r>
      <w:r>
        <w:rPr>
          <w:spacing w:val="-4"/>
        </w:rPr>
        <w:t xml:space="preserve">tier. </w:t>
      </w:r>
      <w:r>
        <w:t xml:space="preserve">See </w:t>
      </w:r>
      <w:hyperlink w:anchor="_bookmark186" w:history="1">
        <w:r>
          <w:t xml:space="preserve">pages </w:t>
        </w:r>
        <w:r>
          <w:rPr>
            <w:spacing w:val="-6"/>
          </w:rPr>
          <w:t>106–107</w:t>
        </w:r>
      </w:hyperlink>
      <w:r>
        <w:rPr>
          <w:spacing w:val="-6"/>
        </w:rPr>
        <w:t xml:space="preserve"> </w:t>
      </w:r>
      <w:r>
        <w:rPr>
          <w:spacing w:val="-4"/>
        </w:rPr>
        <w:t xml:space="preserve">for more </w:t>
      </w:r>
      <w:r>
        <w:t xml:space="preserve">information </w:t>
      </w:r>
      <w:r>
        <w:rPr>
          <w:spacing w:val="-3"/>
        </w:rPr>
        <w:t xml:space="preserve">on </w:t>
      </w:r>
      <w:r>
        <w:t>exceptions.</w:t>
      </w:r>
    </w:p>
    <w:p w:rsidR="00182309" w:rsidRDefault="009E7B78">
      <w:pPr>
        <w:pStyle w:val="BodyText"/>
        <w:spacing w:before="172" w:line="336" w:lineRule="exact"/>
        <w:ind w:left="2412" w:right="1320"/>
      </w:pPr>
      <w:r>
        <w:t>Contact the plan for its current formulary, or visit the plan’s website. You can also visit the Medicare Plan Finder at</w:t>
      </w:r>
    </w:p>
    <w:p w:rsidR="00182309" w:rsidRDefault="0017599C">
      <w:pPr>
        <w:pStyle w:val="BodyText"/>
        <w:spacing w:line="336" w:lineRule="exact"/>
        <w:ind w:left="2412" w:right="154"/>
      </w:pPr>
      <w:r>
        <w:rPr>
          <w:noProof/>
        </w:rPr>
        <mc:AlternateContent>
          <mc:Choice Requires="wpg">
            <w:drawing>
              <wp:anchor distT="0" distB="0" distL="114300" distR="114300" simplePos="0" relativeHeight="6424" behindDoc="0" locked="0" layoutInCell="1" allowOverlap="1">
                <wp:simplePos x="0" y="0"/>
                <wp:positionH relativeFrom="page">
                  <wp:posOffset>375285</wp:posOffset>
                </wp:positionH>
                <wp:positionV relativeFrom="paragraph">
                  <wp:posOffset>605155</wp:posOffset>
                </wp:positionV>
                <wp:extent cx="1386840" cy="533400"/>
                <wp:effectExtent l="3810" t="5080" r="0" b="4445"/>
                <wp:wrapNone/>
                <wp:docPr id="30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953"/>
                          <a:chExt cx="2184" cy="840"/>
                        </a:xfrm>
                      </wpg:grpSpPr>
                      <wps:wsp>
                        <wps:cNvPr id="307" name="Rectangle 187"/>
                        <wps:cNvSpPr>
                          <a:spLocks noChangeArrowheads="1"/>
                        </wps:cNvSpPr>
                        <wps:spPr bwMode="auto">
                          <a:xfrm>
                            <a:off x="591" y="953"/>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Freeform 186"/>
                        <wps:cNvSpPr>
                          <a:spLocks/>
                        </wps:cNvSpPr>
                        <wps:spPr bwMode="auto">
                          <a:xfrm>
                            <a:off x="740" y="1102"/>
                            <a:ext cx="1892" cy="540"/>
                          </a:xfrm>
                          <a:custGeom>
                            <a:avLst/>
                            <a:gdLst>
                              <a:gd name="T0" fmla="+- 0 2336 740"/>
                              <a:gd name="T1" fmla="*/ T0 w 1892"/>
                              <a:gd name="T2" fmla="+- 0 1102 1102"/>
                              <a:gd name="T3" fmla="*/ 1102 h 540"/>
                              <a:gd name="T4" fmla="+- 0 740 740"/>
                              <a:gd name="T5" fmla="*/ T4 w 1892"/>
                              <a:gd name="T6" fmla="+- 0 1102 1102"/>
                              <a:gd name="T7" fmla="*/ 1102 h 540"/>
                              <a:gd name="T8" fmla="+- 0 740 740"/>
                              <a:gd name="T9" fmla="*/ T8 w 1892"/>
                              <a:gd name="T10" fmla="+- 0 1642 1102"/>
                              <a:gd name="T11" fmla="*/ 1642 h 540"/>
                              <a:gd name="T12" fmla="+- 0 2336 740"/>
                              <a:gd name="T13" fmla="*/ T12 w 1892"/>
                              <a:gd name="T14" fmla="+- 0 1642 1102"/>
                              <a:gd name="T15" fmla="*/ 1642 h 540"/>
                              <a:gd name="T16" fmla="+- 0 2631 740"/>
                              <a:gd name="T17" fmla="*/ T16 w 1892"/>
                              <a:gd name="T18" fmla="+- 0 1372 1102"/>
                              <a:gd name="T19" fmla="*/ 1372 h 540"/>
                              <a:gd name="T20" fmla="+- 0 2336 740"/>
                              <a:gd name="T21" fmla="*/ T20 w 1892"/>
                              <a:gd name="T22" fmla="+- 0 1102 1102"/>
                              <a:gd name="T23" fmla="*/ 1102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85"/>
                        <wps:cNvSpPr>
                          <a:spLocks/>
                        </wps:cNvSpPr>
                        <wps:spPr bwMode="auto">
                          <a:xfrm>
                            <a:off x="740" y="1102"/>
                            <a:ext cx="1892" cy="540"/>
                          </a:xfrm>
                          <a:custGeom>
                            <a:avLst/>
                            <a:gdLst>
                              <a:gd name="T0" fmla="+- 0 2631 740"/>
                              <a:gd name="T1" fmla="*/ T0 w 1892"/>
                              <a:gd name="T2" fmla="+- 0 1372 1102"/>
                              <a:gd name="T3" fmla="*/ 1372 h 540"/>
                              <a:gd name="T4" fmla="+- 0 2336 740"/>
                              <a:gd name="T5" fmla="*/ T4 w 1892"/>
                              <a:gd name="T6" fmla="+- 0 1102 1102"/>
                              <a:gd name="T7" fmla="*/ 1102 h 540"/>
                              <a:gd name="T8" fmla="+- 0 740 740"/>
                              <a:gd name="T9" fmla="*/ T8 w 1892"/>
                              <a:gd name="T10" fmla="+- 0 1102 1102"/>
                              <a:gd name="T11" fmla="*/ 1102 h 540"/>
                              <a:gd name="T12" fmla="+- 0 740 740"/>
                              <a:gd name="T13" fmla="*/ T12 w 1892"/>
                              <a:gd name="T14" fmla="+- 0 1642 1102"/>
                              <a:gd name="T15" fmla="*/ 1642 h 540"/>
                              <a:gd name="T16" fmla="+- 0 2336 740"/>
                              <a:gd name="T17" fmla="*/ T16 w 1892"/>
                              <a:gd name="T18" fmla="+- 0 1642 1102"/>
                              <a:gd name="T19" fmla="*/ 1642 h 540"/>
                              <a:gd name="T20" fmla="+- 0 2631 740"/>
                              <a:gd name="T21" fmla="*/ T20 w 1892"/>
                              <a:gd name="T22" fmla="+- 0 1372 1102"/>
                              <a:gd name="T23" fmla="*/ 1372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Text Box 184"/>
                        <wps:cNvSpPr txBox="1">
                          <a:spLocks noChangeArrowheads="1"/>
                        </wps:cNvSpPr>
                        <wps:spPr bwMode="auto">
                          <a:xfrm>
                            <a:off x="591" y="953"/>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301" style="position:absolute;left:0;text-align:left;margin-left:29.55pt;margin-top:47.65pt;width:109.2pt;height:42pt;z-index:6424;mso-position-horizontal-relative:page;mso-position-vertical-relative:text" coordorigin="591,953"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">
                <v:rect id="Rectangle 187" o:spid="_x0000_s1302" style="position:absolute;left:591;top:953;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n8UA&#10;AADcAAAADwAAAGRycy9kb3ducmV2LnhtbESPW2vCQBSE3wv+h+UIfau7WvESXSVYCvpiqZf3Q/aY&#10;BLNnQ3YbU3+9KxT6OMzMN8xy3dlKtNT40rGG4UCBIM6cKTnXcDp+vs1A+IBssHJMGn7Jw3rVe1li&#10;YtyNv6k9hFxECPsENRQh1ImUPivIoh+4mjh6F9dYDFE2uTQN3iLcVnKk1ERaLDkuFFjTpqDsevix&#10;GtqvqUzno/34ft4e3f6kdumHrLV+7XfpAkSgLvyH/9pbo+FdTeF5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oufxQAAANwAAAAPAAAAAAAAAAAAAAAAAJgCAABkcnMv&#10;ZG93bnJldi54bWxQSwUGAAAAAAQABAD1AAAAigMAAAAA&#10;" fillcolor="#006dad" stroked="f">
                  <v:fill opacity="32896f"/>
                </v:rect>
                <v:shape id="Freeform 186" o:spid="_x0000_s1303" style="position:absolute;left:740;top:1102;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8cMA&#10;AADcAAAADwAAAGRycy9kb3ducmV2LnhtbERPy2rCQBTdF/yH4QrdFJ1Ei2h0FJUKFkHxub5krkkw&#10;cydkRo39+s6i0OXhvCezxpTiQbUrLCuIuxEI4tTqgjMFp+OqMwThPLLG0jIpeJGD2bT1NsFE2yfv&#10;6XHwmQgh7BJUkHtfJVK6NCeDrmsr4sBdbW3QB1hnUtf4DOGmlL0oGkiDBYeGHCta5pTeDnejYHT5&#10;jOfHn63fnU+LzTX7Wn3I71ip93YzH4Pw1Ph/8Z97rRX0o7A2nAlH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Y8cMAAADcAAAADwAAAAAAAAAAAAAAAACYAgAAZHJzL2Rv&#10;d25yZXYueG1sUEsFBgAAAAAEAAQA9QAAAIgDAAAAAA==&#10;" path="m1596,l,,,540r1596,l1891,270,1596,xe" fillcolor="#006dad" stroked="f">
                  <v:path arrowok="t" o:connecttype="custom" o:connectlocs="1596,1102;0,1102;0,1642;1596,1642;1891,1372;1596,1102" o:connectangles="0,0,0,0,0,0"/>
                </v:shape>
                <v:shape id="Freeform 185" o:spid="_x0000_s1304" style="position:absolute;left:740;top:1102;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WycYA&#10;AADcAAAADwAAAGRycy9kb3ducmV2LnhtbESPQWvCQBSE74L/YXlCb7pJK7VNs5FSEUIvUi3i8ZF9&#10;JtHs25DdmtRf7wqFHoeZ+YZJl4NpxIU6V1tWEM8iEMSF1TWXCr536+kLCOeRNTaWScEvOVhm41GK&#10;ibY9f9Fl60sRIOwSVFB53yZSuqIig25mW+LgHW1n0AfZlVJ32Ae4aeRjFD1LgzWHhQpb+qioOG9/&#10;jIL+6lbzxdEi5tfPfb46xYfNJlbqYTK8v4HwNPj/8F871wqeole4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XWycYAAADcAAAADwAAAAAAAAAAAAAAAACYAgAAZHJz&#10;L2Rvd25yZXYueG1sUEsFBgAAAAAEAAQA9QAAAIsDAAAAAA==&#10;" path="m1891,270l1596,,,,,540r1596,l1891,270xe" filled="f" strokecolor="white" strokeweight="2pt">
                  <v:path arrowok="t" o:connecttype="custom" o:connectlocs="1891,1372;1596,1102;0,1102;0,1642;1596,1642;1891,1372" o:connectangles="0,0,0,0,0,0"/>
                </v:shape>
                <v:shape id="Text Box 184" o:spid="_x0000_s1305" type="#_x0000_t202" style="position:absolute;left:591;top:953;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rPr>
          <w:spacing w:val="-3"/>
        </w:rPr>
        <w:t>M</w:t>
      </w:r>
      <w:hyperlink r:id="rId154">
        <w:r w:rsidR="009E7B78">
          <w:rPr>
            <w:spacing w:val="-3"/>
          </w:rPr>
          <w:t>edicare.gov/find-a-plan</w:t>
        </w:r>
      </w:hyperlink>
      <w:r w:rsidR="009E7B78">
        <w:rPr>
          <w:spacing w:val="-3"/>
        </w:rPr>
        <w:t xml:space="preserve">, or </w:t>
      </w:r>
      <w:r w:rsidR="009E7B78">
        <w:rPr>
          <w:spacing w:val="3"/>
        </w:rPr>
        <w:t xml:space="preserve">call </w:t>
      </w:r>
      <w:r w:rsidR="009E7B78">
        <w:t xml:space="preserve">1-800-MEDICARE </w:t>
      </w:r>
      <w:r w:rsidR="009E7B78">
        <w:rPr>
          <w:spacing w:val="-4"/>
        </w:rPr>
        <w:t xml:space="preserve">(1-800-633-4227). </w:t>
      </w:r>
      <w:hyperlink w:anchor="_bookmark248" w:history="1">
        <w:r w:rsidR="009E7B78">
          <w:rPr>
            <w:color w:val="006DAD"/>
            <w:spacing w:val="3"/>
          </w:rPr>
          <w:t>TTY</w:t>
        </w:r>
      </w:hyperlink>
      <w:r w:rsidR="009E7B78">
        <w:rPr>
          <w:color w:val="006DAD"/>
          <w:spacing w:val="3"/>
        </w:rPr>
        <w:t xml:space="preserve"> </w:t>
      </w:r>
      <w:r w:rsidR="009E7B78">
        <w:t xml:space="preserve">users should </w:t>
      </w:r>
      <w:r w:rsidR="009E7B78">
        <w:rPr>
          <w:spacing w:val="3"/>
        </w:rPr>
        <w:t xml:space="preserve">call </w:t>
      </w:r>
      <w:r w:rsidR="009E7B78">
        <w:rPr>
          <w:spacing w:val="-3"/>
        </w:rPr>
        <w:t xml:space="preserve">1-877-486-2048. </w:t>
      </w:r>
      <w:r w:rsidR="009E7B78">
        <w:rPr>
          <w:spacing w:val="-7"/>
        </w:rPr>
        <w:t xml:space="preserve">Your </w:t>
      </w:r>
      <w:r w:rsidR="009E7B78">
        <w:t xml:space="preserve">plan </w:t>
      </w:r>
      <w:r w:rsidR="009E7B78">
        <w:rPr>
          <w:spacing w:val="4"/>
        </w:rPr>
        <w:t xml:space="preserve">will </w:t>
      </w:r>
      <w:r w:rsidR="009E7B78">
        <w:t xml:space="preserve">notify </w:t>
      </w:r>
      <w:r w:rsidR="009E7B78">
        <w:rPr>
          <w:spacing w:val="-3"/>
        </w:rPr>
        <w:t xml:space="preserve">you of  </w:t>
      </w:r>
      <w:r w:rsidR="009E7B78">
        <w:t>any formulary</w:t>
      </w:r>
      <w:r w:rsidR="009E7B78">
        <w:rPr>
          <w:spacing w:val="-5"/>
        </w:rPr>
        <w:t xml:space="preserve"> </w:t>
      </w:r>
      <w:r w:rsidR="009E7B78">
        <w:t>changes.</w:t>
      </w:r>
    </w:p>
    <w:p w:rsidR="00182309" w:rsidRDefault="0017599C">
      <w:pPr>
        <w:pStyle w:val="BodyText"/>
        <w:spacing w:before="172" w:line="336" w:lineRule="exact"/>
        <w:ind w:left="2412" w:right="459"/>
      </w:pPr>
      <w:r>
        <w:rPr>
          <w:noProof/>
        </w:rPr>
        <mc:AlternateContent>
          <mc:Choice Requires="wpg">
            <w:drawing>
              <wp:anchor distT="0" distB="0" distL="114300" distR="114300" simplePos="0" relativeHeight="6376" behindDoc="0" locked="0" layoutInCell="1" allowOverlap="1">
                <wp:simplePos x="0" y="0"/>
                <wp:positionH relativeFrom="page">
                  <wp:posOffset>375285</wp:posOffset>
                </wp:positionH>
                <wp:positionV relativeFrom="paragraph">
                  <wp:posOffset>582295</wp:posOffset>
                </wp:positionV>
                <wp:extent cx="1308100" cy="1191895"/>
                <wp:effectExtent l="3810" t="1270" r="2540" b="6985"/>
                <wp:wrapNone/>
                <wp:docPr id="30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917"/>
                          <a:chExt cx="2060" cy="1877"/>
                        </a:xfrm>
                      </wpg:grpSpPr>
                      <wps:wsp>
                        <wps:cNvPr id="303" name="Rectangle 182"/>
                        <wps:cNvSpPr>
                          <a:spLocks noChangeArrowheads="1"/>
                        </wps:cNvSpPr>
                        <wps:spPr bwMode="auto">
                          <a:xfrm>
                            <a:off x="591" y="917"/>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81"/>
                        <wps:cNvSpPr>
                          <a:spLocks noChangeArrowheads="1"/>
                        </wps:cNvSpPr>
                        <wps:spPr bwMode="auto">
                          <a:xfrm>
                            <a:off x="730" y="1055"/>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Text Box 180"/>
                        <wps:cNvSpPr txBox="1">
                          <a:spLocks noChangeArrowheads="1"/>
                        </wps:cNvSpPr>
                        <wps:spPr bwMode="auto">
                          <a:xfrm>
                            <a:off x="730" y="1055"/>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306" style="position:absolute;left:0;text-align:left;margin-left:29.55pt;margin-top:45.85pt;width:103pt;height:93.85pt;z-index:6376;mso-position-horizontal-relative:page;mso-position-vertical-relative:text" coordorigin="591,917"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">
                <v:rect id="Rectangle 182" o:spid="_x0000_s1307" style="position:absolute;left:591;top:917;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NnMQA&#10;AADcAAAADwAAAGRycy9kb3ducmV2LnhtbESPT2vCQBTE74LfYXmCt7pbLVWjq4RKQS+K/+6P7DMJ&#10;zb4N2W1M++ndQsHjMDO/YZbrzlaipcaXjjW8jhQI4syZknMNl/PnywyED8gGK8ek4Yc8rFf93hIT&#10;4+58pPYUchEh7BPUUIRQJ1L6rCCLfuRq4ujdXGMxRNnk0jR4j3BbybFS79JiyXGhwJo+Csq+Tt9W&#10;Q3uYynQ+3r/9Xrdnt7+oXbqRtdbDQZcuQATqwjP8394aDRM1g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ZzEAAAA3AAAAA8AAAAAAAAAAAAAAAAAmAIAAGRycy9k&#10;b3ducmV2LnhtbFBLBQYAAAAABAAEAPUAAACJAwAAAAA=&#10;" fillcolor="#006dad" stroked="f">
                  <v:fill opacity="32896f"/>
                </v:rect>
                <v:rect id="Rectangle 181" o:spid="_x0000_s1308" style="position:absolute;left:730;top:105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icUA&#10;AADcAAAADwAAAGRycy9kb3ducmV2LnhtbESPS4vCQBCE78L+h6EX9qaT9YVkHSWIwrIKPg8em0yb&#10;BDM9MTOr8d87guCxqKqvqPG0MaW4Uu0Kywq+OxEI4tTqgjMFh/2iPQLhPLLG0jIpuJOD6eSjNcZY&#10;2xtv6brzmQgQdjEqyL2vYildmpNB17EVcfBOtjbog6wzqWu8BbgpZTeKhtJgwWEhx4pmOaXn3b9R&#10;MD8vN4fN8YSDBItV0l1fLlX5p9TXZ5P8gPDU+Hf41f7VCnpRH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1+JxQAAANwAAAAPAAAAAAAAAAAAAAAAAJgCAABkcnMv&#10;ZG93bnJldi54bWxQSwUGAAAAAAQABAD1AAAAigMAAAAA&#10;" filled="f" strokecolor="#006dad" strokeweight="1pt"/>
                <v:shape id="Text Box 180" o:spid="_x0000_s1309" type="#_x0000_t202" style="position:absolute;left:730;top:105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7csYA&#10;AADcAAAADwAAAGRycy9kb3ducmV2LnhtbESPT2vCQBTE7wW/w/KEXopumlKR6CrWtNBDe9CK50f2&#10;mQSzb8Pumj/fvlsoeBxm5jfMejuYRnTkfG1ZwfM8AUFcWF1zqeD08zFbgvABWWNjmRSM5GG7mTys&#10;MdO25wN1x1CKCGGfoYIqhDaT0hcVGfRz2xJH72KdwRClK6V22Ee4aWSaJAtpsOa4UGFL+4qK6/Fm&#10;FCxyd+sPvH/KT+9f+N2W6fltPCv1OB12KxCBhnAP/7c/tYKX5B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R7csYAAADcAAAADwAAAAAAAAAAAAAAAACYAgAAZHJz&#10;L2Rvd25yZXYueG1sUEsFBgAAAAAEAAQA9QAAAIsDA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Each month that </w:t>
      </w:r>
      <w:r w:rsidR="009E7B78">
        <w:rPr>
          <w:spacing w:val="-3"/>
        </w:rPr>
        <w:t xml:space="preserve">you </w:t>
      </w:r>
      <w:r w:rsidR="009E7B78">
        <w:rPr>
          <w:spacing w:val="2"/>
        </w:rPr>
        <w:t xml:space="preserve">fill </w:t>
      </w:r>
      <w:r w:rsidR="009E7B78">
        <w:t xml:space="preserve">a prescription, your </w:t>
      </w:r>
      <w:r w:rsidR="009E7B78">
        <w:rPr>
          <w:spacing w:val="2"/>
        </w:rPr>
        <w:t xml:space="preserve">drug </w:t>
      </w:r>
      <w:r w:rsidR="009E7B78">
        <w:t xml:space="preserve">plan mails </w:t>
      </w:r>
      <w:r w:rsidR="009E7B78">
        <w:rPr>
          <w:spacing w:val="-3"/>
        </w:rPr>
        <w:t xml:space="preserve">you </w:t>
      </w:r>
      <w:r w:rsidR="009E7B78">
        <w:rPr>
          <w:spacing w:val="2"/>
        </w:rPr>
        <w:t xml:space="preserve">an </w:t>
      </w:r>
      <w:r w:rsidR="009E7B78">
        <w:t xml:space="preserve">“Explanation </w:t>
      </w:r>
      <w:r w:rsidR="009E7B78">
        <w:rPr>
          <w:spacing w:val="-3"/>
        </w:rPr>
        <w:t xml:space="preserve">of </w:t>
      </w:r>
      <w:r w:rsidR="009E7B78">
        <w:t xml:space="preserve">Benefits” </w:t>
      </w:r>
      <w:r w:rsidR="009E7B78">
        <w:rPr>
          <w:spacing w:val="-6"/>
        </w:rPr>
        <w:t xml:space="preserve">(EOB) </w:t>
      </w:r>
      <w:r w:rsidR="009E7B78">
        <w:t xml:space="preserve">notice. Review your notice and check </w:t>
      </w:r>
      <w:r w:rsidR="009E7B78">
        <w:rPr>
          <w:spacing w:val="-3"/>
        </w:rPr>
        <w:t xml:space="preserve">it </w:t>
      </w:r>
      <w:r w:rsidR="009E7B78">
        <w:rPr>
          <w:spacing w:val="-4"/>
        </w:rPr>
        <w:t xml:space="preserve">for </w:t>
      </w:r>
      <w:r w:rsidR="009E7B78">
        <w:t xml:space="preserve">mistakes. Contact your plan if </w:t>
      </w:r>
      <w:r w:rsidR="009E7B78">
        <w:rPr>
          <w:spacing w:val="-3"/>
        </w:rPr>
        <w:t xml:space="preserve">you </w:t>
      </w:r>
      <w:r w:rsidR="009E7B78">
        <w:rPr>
          <w:spacing w:val="-4"/>
        </w:rPr>
        <w:t xml:space="preserve">have </w:t>
      </w:r>
      <w:r w:rsidR="009E7B78">
        <w:t xml:space="preserve">questions </w:t>
      </w:r>
      <w:r w:rsidR="009E7B78">
        <w:rPr>
          <w:spacing w:val="-3"/>
        </w:rPr>
        <w:t xml:space="preserve">or </w:t>
      </w:r>
      <w:r w:rsidR="009E7B78">
        <w:t xml:space="preserve">find mistakes. If </w:t>
      </w:r>
      <w:r w:rsidR="009E7B78">
        <w:rPr>
          <w:spacing w:val="-3"/>
        </w:rPr>
        <w:t xml:space="preserve">you </w:t>
      </w:r>
      <w:r w:rsidR="009E7B78">
        <w:t xml:space="preserve">suspect fraud, </w:t>
      </w:r>
      <w:r w:rsidR="009E7B78">
        <w:rPr>
          <w:spacing w:val="3"/>
        </w:rPr>
        <w:t xml:space="preserve">call </w:t>
      </w:r>
      <w:r w:rsidR="009E7B78">
        <w:t>the Medicare Drug</w:t>
      </w:r>
      <w:r w:rsidR="009E7B78">
        <w:rPr>
          <w:spacing w:val="-5"/>
        </w:rPr>
        <w:t xml:space="preserve"> </w:t>
      </w:r>
      <w:r w:rsidR="009E7B78">
        <w:t>Integrity</w:t>
      </w:r>
    </w:p>
    <w:p w:rsidR="00182309" w:rsidRDefault="009E7B78">
      <w:pPr>
        <w:pStyle w:val="BodyText"/>
        <w:spacing w:line="349" w:lineRule="exact"/>
        <w:ind w:left="2412"/>
      </w:pPr>
      <w:r>
        <w:t xml:space="preserve">Contractor </w:t>
      </w:r>
      <w:r>
        <w:rPr>
          <w:spacing w:val="-4"/>
        </w:rPr>
        <w:t>(M</w:t>
      </w:r>
      <w:r>
        <w:rPr>
          <w:spacing w:val="-4"/>
        </w:rPr>
        <w:t xml:space="preserve">EDIC) </w:t>
      </w:r>
      <w:r>
        <w:rPr>
          <w:spacing w:val="-3"/>
        </w:rPr>
        <w:t xml:space="preserve">at </w:t>
      </w:r>
      <w:r>
        <w:rPr>
          <w:spacing w:val="-4"/>
        </w:rPr>
        <w:t xml:space="preserve">1-877-7SAFERX </w:t>
      </w:r>
      <w:r>
        <w:rPr>
          <w:spacing w:val="-9"/>
        </w:rPr>
        <w:t xml:space="preserve">(1-877-772-3379). </w:t>
      </w:r>
      <w:r>
        <w:t>S</w:t>
      </w:r>
      <w:hyperlink w:anchor="_bookmark197" w:history="1">
        <w:r>
          <w:t xml:space="preserve">ee page </w:t>
        </w:r>
        <w:r>
          <w:rPr>
            <w:spacing w:val="-9"/>
          </w:rPr>
          <w:t>113</w:t>
        </w:r>
      </w:hyperlink>
    </w:p>
    <w:p w:rsidR="00182309" w:rsidRDefault="009E7B78">
      <w:pPr>
        <w:pStyle w:val="BodyText"/>
        <w:spacing w:line="357" w:lineRule="exact"/>
        <w:ind w:left="2411"/>
      </w:pPr>
      <w:r>
        <w:t>for more information about the MEDIC.</w:t>
      </w:r>
    </w:p>
    <w:p w:rsidR="00182309" w:rsidRDefault="00182309">
      <w:pPr>
        <w:spacing w:line="357" w:lineRule="exact"/>
        <w:sectPr w:rsidR="00182309">
          <w:pgSz w:w="12060" w:h="15660"/>
          <w:pgMar w:top="1080" w:right="1100" w:bottom="280" w:left="480" w:header="612" w:footer="0" w:gutter="0"/>
          <w:cols w:space="720"/>
        </w:sectPr>
      </w:pPr>
    </w:p>
    <w:p w:rsidR="00182309" w:rsidRDefault="00182309">
      <w:pPr>
        <w:pStyle w:val="BodyText"/>
        <w:spacing w:before="4"/>
        <w:rPr>
          <w:sz w:val="27"/>
        </w:rPr>
      </w:pPr>
    </w:p>
    <w:p w:rsidR="00182309" w:rsidRDefault="009E7B78">
      <w:pPr>
        <w:pStyle w:val="BodyText"/>
        <w:spacing w:before="100"/>
        <w:ind w:left="2412"/>
        <w:rPr>
          <w:rFonts w:ascii="Myriad Pro Light"/>
          <w:b/>
        </w:rPr>
      </w:pPr>
      <w:bookmarkStart w:id="209" w:name="_bookmark160"/>
      <w:bookmarkEnd w:id="209"/>
      <w:r>
        <w:rPr>
          <w:rFonts w:ascii="Myriad Pro Light"/>
          <w:b/>
        </w:rPr>
        <w:t>Plans may have these coverage rules:</w:t>
      </w:r>
    </w:p>
    <w:p w:rsidR="00182309" w:rsidRDefault="009E7B78">
      <w:pPr>
        <w:pStyle w:val="ListParagraph"/>
        <w:numPr>
          <w:ilvl w:val="1"/>
          <w:numId w:val="18"/>
        </w:numPr>
        <w:tabs>
          <w:tab w:val="left" w:pos="2585"/>
        </w:tabs>
        <w:spacing w:before="40"/>
        <w:ind w:right="626" w:hanging="172"/>
        <w:jc w:val="both"/>
        <w:rPr>
          <w:sz w:val="28"/>
        </w:rPr>
      </w:pPr>
      <w:r>
        <w:rPr>
          <w:b/>
          <w:sz w:val="28"/>
        </w:rPr>
        <w:t xml:space="preserve">Prior </w:t>
      </w:r>
      <w:r>
        <w:rPr>
          <w:b/>
          <w:spacing w:val="-5"/>
          <w:sz w:val="28"/>
        </w:rPr>
        <w:t>authorization</w:t>
      </w:r>
      <w:r>
        <w:rPr>
          <w:spacing w:val="-5"/>
          <w:sz w:val="28"/>
        </w:rPr>
        <w:t xml:space="preserve">—You </w:t>
      </w:r>
      <w:r>
        <w:rPr>
          <w:spacing w:val="-4"/>
          <w:sz w:val="28"/>
        </w:rPr>
        <w:t xml:space="preserve">and/or </w:t>
      </w:r>
      <w:r>
        <w:rPr>
          <w:sz w:val="28"/>
        </w:rPr>
        <w:t>your prescriber must contact</w:t>
      </w:r>
      <w:r>
        <w:rPr>
          <w:spacing w:val="-35"/>
          <w:sz w:val="28"/>
        </w:rPr>
        <w:t xml:space="preserve"> </w:t>
      </w:r>
      <w:r>
        <w:rPr>
          <w:sz w:val="28"/>
        </w:rPr>
        <w:t xml:space="preserve">the </w:t>
      </w:r>
      <w:r>
        <w:rPr>
          <w:spacing w:val="2"/>
          <w:sz w:val="28"/>
        </w:rPr>
        <w:t xml:space="preserve">drug </w:t>
      </w:r>
      <w:r>
        <w:rPr>
          <w:sz w:val="28"/>
        </w:rPr>
        <w:t xml:space="preserve">plan </w:t>
      </w:r>
      <w:r>
        <w:rPr>
          <w:spacing w:val="-3"/>
          <w:sz w:val="28"/>
        </w:rPr>
        <w:t xml:space="preserve">before you </w:t>
      </w:r>
      <w:r>
        <w:rPr>
          <w:spacing w:val="2"/>
          <w:sz w:val="28"/>
        </w:rPr>
        <w:t xml:space="preserve">can fill </w:t>
      </w:r>
      <w:r>
        <w:rPr>
          <w:sz w:val="28"/>
        </w:rPr>
        <w:t xml:space="preserve">certain prescriptions. </w:t>
      </w:r>
      <w:r>
        <w:rPr>
          <w:spacing w:val="-7"/>
          <w:sz w:val="28"/>
        </w:rPr>
        <w:t xml:space="preserve">Your </w:t>
      </w:r>
      <w:r>
        <w:rPr>
          <w:sz w:val="28"/>
        </w:rPr>
        <w:t xml:space="preserve">prescriber </w:t>
      </w:r>
      <w:r>
        <w:rPr>
          <w:spacing w:val="-3"/>
          <w:sz w:val="28"/>
        </w:rPr>
        <w:t xml:space="preserve">may </w:t>
      </w:r>
      <w:r>
        <w:rPr>
          <w:sz w:val="28"/>
        </w:rPr>
        <w:t xml:space="preserve">need to </w:t>
      </w:r>
      <w:r>
        <w:rPr>
          <w:spacing w:val="-4"/>
          <w:sz w:val="28"/>
        </w:rPr>
        <w:t xml:space="preserve">show </w:t>
      </w:r>
      <w:r>
        <w:rPr>
          <w:sz w:val="28"/>
        </w:rPr>
        <w:t xml:space="preserve">that the </w:t>
      </w:r>
      <w:r>
        <w:rPr>
          <w:spacing w:val="2"/>
          <w:sz w:val="28"/>
        </w:rPr>
        <w:t xml:space="preserve">drug </w:t>
      </w:r>
      <w:r>
        <w:rPr>
          <w:sz w:val="28"/>
        </w:rPr>
        <w:t xml:space="preserve">is </w:t>
      </w:r>
      <w:hyperlink w:anchor="_bookmark236" w:history="1">
        <w:r>
          <w:rPr>
            <w:color w:val="006DAD"/>
            <w:sz w:val="28"/>
          </w:rPr>
          <w:t>medically necessary</w:t>
        </w:r>
      </w:hyperlink>
      <w:r>
        <w:rPr>
          <w:color w:val="006DAD"/>
          <w:sz w:val="28"/>
        </w:rPr>
        <w:t xml:space="preserve"> </w:t>
      </w:r>
      <w:r>
        <w:rPr>
          <w:spacing w:val="-4"/>
          <w:sz w:val="28"/>
        </w:rPr>
        <w:t xml:space="preserve">for </w:t>
      </w:r>
      <w:r>
        <w:rPr>
          <w:sz w:val="28"/>
        </w:rPr>
        <w:t xml:space="preserve">the plan to </w:t>
      </w:r>
      <w:r>
        <w:rPr>
          <w:spacing w:val="-3"/>
          <w:sz w:val="28"/>
        </w:rPr>
        <w:t>cover</w:t>
      </w:r>
      <w:r>
        <w:rPr>
          <w:spacing w:val="-6"/>
          <w:sz w:val="28"/>
        </w:rPr>
        <w:t xml:space="preserve"> </w:t>
      </w:r>
      <w:r>
        <w:rPr>
          <w:sz w:val="28"/>
        </w:rPr>
        <w:t>it.</w:t>
      </w:r>
    </w:p>
    <w:p w:rsidR="00182309" w:rsidRDefault="009E7B78">
      <w:pPr>
        <w:pStyle w:val="ListParagraph"/>
        <w:numPr>
          <w:ilvl w:val="1"/>
          <w:numId w:val="18"/>
        </w:numPr>
        <w:tabs>
          <w:tab w:val="left" w:pos="2585"/>
        </w:tabs>
        <w:ind w:right="770" w:hanging="172"/>
        <w:rPr>
          <w:sz w:val="28"/>
        </w:rPr>
      </w:pPr>
      <w:r>
        <w:rPr>
          <w:b/>
          <w:sz w:val="28"/>
        </w:rPr>
        <w:t>Quantity limits</w:t>
      </w:r>
      <w:r>
        <w:rPr>
          <w:sz w:val="28"/>
        </w:rPr>
        <w:t xml:space="preserve">—Limits </w:t>
      </w:r>
      <w:r>
        <w:rPr>
          <w:spacing w:val="-3"/>
          <w:sz w:val="28"/>
        </w:rPr>
        <w:t xml:space="preserve">on </w:t>
      </w:r>
      <w:r>
        <w:rPr>
          <w:spacing w:val="-4"/>
          <w:sz w:val="28"/>
        </w:rPr>
        <w:t xml:space="preserve">how </w:t>
      </w:r>
      <w:r>
        <w:rPr>
          <w:spacing w:val="-3"/>
          <w:sz w:val="28"/>
        </w:rPr>
        <w:t xml:space="preserve">much </w:t>
      </w:r>
      <w:r>
        <w:rPr>
          <w:sz w:val="28"/>
        </w:rPr>
        <w:t xml:space="preserve">medication </w:t>
      </w:r>
      <w:r>
        <w:rPr>
          <w:spacing w:val="-3"/>
          <w:sz w:val="28"/>
        </w:rPr>
        <w:t xml:space="preserve">you </w:t>
      </w:r>
      <w:r>
        <w:rPr>
          <w:spacing w:val="2"/>
          <w:sz w:val="28"/>
        </w:rPr>
        <w:t xml:space="preserve">can </w:t>
      </w:r>
      <w:r>
        <w:rPr>
          <w:sz w:val="28"/>
        </w:rPr>
        <w:t xml:space="preserve">get </w:t>
      </w:r>
      <w:r>
        <w:rPr>
          <w:spacing w:val="-3"/>
          <w:sz w:val="28"/>
        </w:rPr>
        <w:t xml:space="preserve">at </w:t>
      </w:r>
      <w:r>
        <w:rPr>
          <w:sz w:val="28"/>
        </w:rPr>
        <w:t>a</w:t>
      </w:r>
      <w:r>
        <w:rPr>
          <w:spacing w:val="3"/>
          <w:sz w:val="28"/>
        </w:rPr>
        <w:t xml:space="preserve"> </w:t>
      </w:r>
      <w:r>
        <w:rPr>
          <w:sz w:val="28"/>
        </w:rPr>
        <w:t>time.</w:t>
      </w:r>
    </w:p>
    <w:p w:rsidR="00182309" w:rsidRDefault="009E7B78">
      <w:pPr>
        <w:pStyle w:val="ListParagraph"/>
        <w:numPr>
          <w:ilvl w:val="1"/>
          <w:numId w:val="18"/>
        </w:numPr>
        <w:tabs>
          <w:tab w:val="left" w:pos="2585"/>
        </w:tabs>
        <w:ind w:right="685" w:hanging="172"/>
        <w:jc w:val="both"/>
        <w:rPr>
          <w:sz w:val="28"/>
        </w:rPr>
      </w:pPr>
      <w:r>
        <w:rPr>
          <w:b/>
          <w:spacing w:val="-3"/>
          <w:sz w:val="28"/>
        </w:rPr>
        <w:t xml:space="preserve">Step </w:t>
      </w:r>
      <w:r>
        <w:rPr>
          <w:b/>
          <w:spacing w:val="-7"/>
          <w:sz w:val="28"/>
        </w:rPr>
        <w:t>therapy</w:t>
      </w:r>
      <w:r>
        <w:rPr>
          <w:spacing w:val="-7"/>
          <w:sz w:val="28"/>
        </w:rPr>
        <w:t xml:space="preserve">—You </w:t>
      </w:r>
      <w:r>
        <w:rPr>
          <w:sz w:val="28"/>
        </w:rPr>
        <w:t xml:space="preserve">must </w:t>
      </w:r>
      <w:r>
        <w:rPr>
          <w:spacing w:val="4"/>
          <w:sz w:val="28"/>
        </w:rPr>
        <w:t xml:space="preserve">try </w:t>
      </w:r>
      <w:r>
        <w:rPr>
          <w:spacing w:val="-4"/>
          <w:sz w:val="28"/>
        </w:rPr>
        <w:t xml:space="preserve">one </w:t>
      </w:r>
      <w:r>
        <w:rPr>
          <w:spacing w:val="-3"/>
          <w:sz w:val="28"/>
        </w:rPr>
        <w:t xml:space="preserve">or </w:t>
      </w:r>
      <w:r>
        <w:rPr>
          <w:spacing w:val="-4"/>
          <w:sz w:val="28"/>
        </w:rPr>
        <w:t xml:space="preserve">more </w:t>
      </w:r>
      <w:r>
        <w:rPr>
          <w:sz w:val="28"/>
        </w:rPr>
        <w:t xml:space="preserve">similar, </w:t>
      </w:r>
      <w:r>
        <w:rPr>
          <w:spacing w:val="-4"/>
          <w:sz w:val="28"/>
        </w:rPr>
        <w:t xml:space="preserve">lower-cost </w:t>
      </w:r>
      <w:r>
        <w:rPr>
          <w:sz w:val="28"/>
        </w:rPr>
        <w:t xml:space="preserve">drugs </w:t>
      </w:r>
      <w:r>
        <w:rPr>
          <w:spacing w:val="-3"/>
          <w:sz w:val="28"/>
        </w:rPr>
        <w:t xml:space="preserve">before </w:t>
      </w:r>
      <w:r>
        <w:rPr>
          <w:sz w:val="28"/>
        </w:rPr>
        <w:t xml:space="preserve">the plan </w:t>
      </w:r>
      <w:r>
        <w:rPr>
          <w:spacing w:val="4"/>
          <w:sz w:val="28"/>
        </w:rPr>
        <w:t xml:space="preserve">will </w:t>
      </w:r>
      <w:r>
        <w:rPr>
          <w:spacing w:val="-3"/>
          <w:sz w:val="28"/>
        </w:rPr>
        <w:t xml:space="preserve">cover </w:t>
      </w:r>
      <w:r>
        <w:rPr>
          <w:sz w:val="28"/>
        </w:rPr>
        <w:t>the prescribed</w:t>
      </w:r>
      <w:r>
        <w:rPr>
          <w:spacing w:val="2"/>
          <w:sz w:val="28"/>
        </w:rPr>
        <w:t xml:space="preserve"> </w:t>
      </w:r>
      <w:r>
        <w:rPr>
          <w:sz w:val="28"/>
        </w:rPr>
        <w:t>drug.</w:t>
      </w:r>
    </w:p>
    <w:p w:rsidR="00182309" w:rsidRDefault="0017599C">
      <w:pPr>
        <w:pStyle w:val="Heading4"/>
        <w:spacing w:before="172" w:line="336" w:lineRule="exact"/>
        <w:ind w:left="2412" w:right="324"/>
        <w:rPr>
          <w:b w:val="0"/>
        </w:rPr>
      </w:pPr>
      <w:r>
        <w:rPr>
          <w:noProof/>
        </w:rPr>
        <mc:AlternateContent>
          <mc:Choice Requires="wpg">
            <w:drawing>
              <wp:anchor distT="0" distB="0" distL="114300" distR="114300" simplePos="0" relativeHeight="6520" behindDoc="0" locked="0" layoutInCell="1" allowOverlap="1">
                <wp:simplePos x="0" y="0"/>
                <wp:positionH relativeFrom="page">
                  <wp:posOffset>375285</wp:posOffset>
                </wp:positionH>
                <wp:positionV relativeFrom="paragraph">
                  <wp:posOffset>494665</wp:posOffset>
                </wp:positionV>
                <wp:extent cx="1386840" cy="533400"/>
                <wp:effectExtent l="3810" t="8890" r="0" b="635"/>
                <wp:wrapNone/>
                <wp:docPr id="29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779"/>
                          <a:chExt cx="2184" cy="840"/>
                        </a:xfrm>
                      </wpg:grpSpPr>
                      <wps:wsp>
                        <wps:cNvPr id="298" name="Rectangle 178"/>
                        <wps:cNvSpPr>
                          <a:spLocks noChangeArrowheads="1"/>
                        </wps:cNvSpPr>
                        <wps:spPr bwMode="auto">
                          <a:xfrm>
                            <a:off x="591" y="779"/>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Freeform 177"/>
                        <wps:cNvSpPr>
                          <a:spLocks/>
                        </wps:cNvSpPr>
                        <wps:spPr bwMode="auto">
                          <a:xfrm>
                            <a:off x="740" y="928"/>
                            <a:ext cx="1892" cy="540"/>
                          </a:xfrm>
                          <a:custGeom>
                            <a:avLst/>
                            <a:gdLst>
                              <a:gd name="T0" fmla="+- 0 2336 740"/>
                              <a:gd name="T1" fmla="*/ T0 w 1892"/>
                              <a:gd name="T2" fmla="+- 0 928 928"/>
                              <a:gd name="T3" fmla="*/ 928 h 540"/>
                              <a:gd name="T4" fmla="+- 0 740 740"/>
                              <a:gd name="T5" fmla="*/ T4 w 1892"/>
                              <a:gd name="T6" fmla="+- 0 928 928"/>
                              <a:gd name="T7" fmla="*/ 928 h 540"/>
                              <a:gd name="T8" fmla="+- 0 740 740"/>
                              <a:gd name="T9" fmla="*/ T8 w 1892"/>
                              <a:gd name="T10" fmla="+- 0 1468 928"/>
                              <a:gd name="T11" fmla="*/ 1468 h 540"/>
                              <a:gd name="T12" fmla="+- 0 2336 740"/>
                              <a:gd name="T13" fmla="*/ T12 w 1892"/>
                              <a:gd name="T14" fmla="+- 0 1468 928"/>
                              <a:gd name="T15" fmla="*/ 1468 h 540"/>
                              <a:gd name="T16" fmla="+- 0 2631 740"/>
                              <a:gd name="T17" fmla="*/ T16 w 1892"/>
                              <a:gd name="T18" fmla="+- 0 1198 928"/>
                              <a:gd name="T19" fmla="*/ 1198 h 540"/>
                              <a:gd name="T20" fmla="+- 0 2336 740"/>
                              <a:gd name="T21" fmla="*/ T20 w 1892"/>
                              <a:gd name="T22" fmla="+- 0 928 928"/>
                              <a:gd name="T23" fmla="*/ 928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76"/>
                        <wps:cNvSpPr>
                          <a:spLocks/>
                        </wps:cNvSpPr>
                        <wps:spPr bwMode="auto">
                          <a:xfrm>
                            <a:off x="740" y="928"/>
                            <a:ext cx="1892" cy="540"/>
                          </a:xfrm>
                          <a:custGeom>
                            <a:avLst/>
                            <a:gdLst>
                              <a:gd name="T0" fmla="+- 0 2631 740"/>
                              <a:gd name="T1" fmla="*/ T0 w 1892"/>
                              <a:gd name="T2" fmla="+- 0 1198 928"/>
                              <a:gd name="T3" fmla="*/ 1198 h 540"/>
                              <a:gd name="T4" fmla="+- 0 2336 740"/>
                              <a:gd name="T5" fmla="*/ T4 w 1892"/>
                              <a:gd name="T6" fmla="+- 0 928 928"/>
                              <a:gd name="T7" fmla="*/ 928 h 540"/>
                              <a:gd name="T8" fmla="+- 0 740 740"/>
                              <a:gd name="T9" fmla="*/ T8 w 1892"/>
                              <a:gd name="T10" fmla="+- 0 928 928"/>
                              <a:gd name="T11" fmla="*/ 928 h 540"/>
                              <a:gd name="T12" fmla="+- 0 740 740"/>
                              <a:gd name="T13" fmla="*/ T12 w 1892"/>
                              <a:gd name="T14" fmla="+- 0 1468 928"/>
                              <a:gd name="T15" fmla="*/ 1468 h 540"/>
                              <a:gd name="T16" fmla="+- 0 2336 740"/>
                              <a:gd name="T17" fmla="*/ T16 w 1892"/>
                              <a:gd name="T18" fmla="+- 0 1468 928"/>
                              <a:gd name="T19" fmla="*/ 1468 h 540"/>
                              <a:gd name="T20" fmla="+- 0 2631 740"/>
                              <a:gd name="T21" fmla="*/ T20 w 1892"/>
                              <a:gd name="T22" fmla="+- 0 1198 928"/>
                              <a:gd name="T23" fmla="*/ 1198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175"/>
                        <wps:cNvSpPr txBox="1">
                          <a:spLocks noChangeArrowheads="1"/>
                        </wps:cNvSpPr>
                        <wps:spPr bwMode="auto">
                          <a:xfrm>
                            <a:off x="591" y="779"/>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310" style="position:absolute;left:0;text-align:left;margin-left:29.55pt;margin-top:38.95pt;width:109.2pt;height:42pt;z-index:6520;mso-position-horizontal-relative:page;mso-position-vertical-relative:text" coordorigin="591,779"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">
                <v:rect id="Rectangle 178" o:spid="_x0000_s1311" style="position:absolute;left:591;top:77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98EA&#10;AADcAAAADwAAAGRycy9kb3ducmV2LnhtbERPy4rCMBTdC/5DuII7m1pk1GqU4iA4G8XX/tJc22Jz&#10;U5pMrfP1k8XALA/nvd72phYdta6yrGAaxSCIc6srLhTcrvvJAoTzyBpry6TgTQ62m+Fgjam2Lz5T&#10;d/GFCCHsUlRQet+kUrq8JIMusg1x4B62NegDbAupW3yFcFPLJI4/pMGKQ0OJDe1Kyp+Xb6OgO81l&#10;tkyOs5/74WqPt/gr+5SNUuNRn61AeOr9v/jPfdAKkmVYG86E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hffBAAAA3AAAAA8AAAAAAAAAAAAAAAAAmAIAAGRycy9kb3du&#10;cmV2LnhtbFBLBQYAAAAABAAEAPUAAACGAwAAAAA=&#10;" fillcolor="#006dad" stroked="f">
                  <v:fill opacity="32896f"/>
                </v:rect>
                <v:shape id="Freeform 177" o:spid="_x0000_s1312" style="position:absolute;left:740;top:928;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ncMcA&#10;AADcAAAADwAAAGRycy9kb3ducmV2LnhtbESPW2vCQBSE3wv+h+UIfRHdREppYlaxpUKLYPH6fMie&#10;XDB7NmS3mvbXuwWhj8PMfMNki9404kKdqy0riCcRCOLc6ppLBYf9avwCwnlkjY1lUvBDDhbzwUOG&#10;qbZX3tJl50sRIOxSVFB536ZSurwig25iW+LgFbYz6IPsSqk7vAa4aeQ0ip6lwZrDQoUtvVWUn3ff&#10;RkFyeoqX+9+N/zoeXtdF+b4ayc9Yqcdhv5yB8NT7//C9/aEVTJME/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o53DHAAAA3AAAAA8AAAAAAAAAAAAAAAAAmAIAAGRy&#10;cy9kb3ducmV2LnhtbFBLBQYAAAAABAAEAPUAAACMAwAAAAA=&#10;" path="m1596,l,,,540r1596,l1891,270,1596,xe" fillcolor="#006dad" stroked="f">
                  <v:path arrowok="t" o:connecttype="custom" o:connectlocs="1596,928;0,928;0,1468;1596,1468;1891,1198;1596,928" o:connectangles="0,0,0,0,0,0"/>
                </v:shape>
                <v:shape id="Freeform 176" o:spid="_x0000_s1313" style="position:absolute;left:740;top:928;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VMEA&#10;AADcAAAADwAAAGRycy9kb3ducmV2LnhtbERPTYvCMBC9L/gfwgh7W9OqrFKNIopQvMi6Ih6HZmyr&#10;zaQ00Xb99eYg7PHxvufLzlTiQY0rLSuIBxEI4szqknMFx9/t1xSE88gaK8uk4I8cLBe9jzkm2rb8&#10;Q4+Dz0UIYZeggsL7OpHSZQUZdANbEwfuYhuDPsAml7rBNoSbSg6j6FsaLDk0FFjTuqDsdrgbBe3T&#10;bcaTi0VMn7tTurnG5/0+Vuqz361mIDx1/l/8dqdawSgK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vf1TBAAAA3AAAAA8AAAAAAAAAAAAAAAAAmAIAAGRycy9kb3du&#10;cmV2LnhtbFBLBQYAAAAABAAEAPUAAACGAwAAAAA=&#10;" path="m1891,270l1596,,,,,540r1596,l1891,270xe" filled="f" strokecolor="white" strokeweight="2pt">
                  <v:path arrowok="t" o:connecttype="custom" o:connectlocs="1891,1198;1596,928;0,928;0,1468;1596,1468;1891,1198" o:connectangles="0,0,0,0,0,0"/>
                </v:shape>
                <v:shape id="Text Box 175" o:spid="_x0000_s1314" type="#_x0000_t202" style="position:absolute;left:591;top:77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 xml:space="preserve">If </w:t>
      </w:r>
      <w:r w:rsidR="009E7B78">
        <w:rPr>
          <w:spacing w:val="-4"/>
        </w:rPr>
        <w:t xml:space="preserve">you </w:t>
      </w:r>
      <w:r w:rsidR="009E7B78">
        <w:rPr>
          <w:spacing w:val="-3"/>
        </w:rPr>
        <w:t xml:space="preserve">or </w:t>
      </w:r>
      <w:r w:rsidR="009E7B78">
        <w:t xml:space="preserve">your prescriber believe that </w:t>
      </w:r>
      <w:r w:rsidR="009E7B78">
        <w:rPr>
          <w:spacing w:val="-3"/>
        </w:rPr>
        <w:t xml:space="preserve">one of </w:t>
      </w:r>
      <w:r w:rsidR="009E7B78">
        <w:t xml:space="preserve">these </w:t>
      </w:r>
      <w:r w:rsidR="009E7B78">
        <w:rPr>
          <w:spacing w:val="-3"/>
        </w:rPr>
        <w:t xml:space="preserve">coverage </w:t>
      </w:r>
      <w:r w:rsidR="009E7B78">
        <w:t xml:space="preserve">rules should be waived, </w:t>
      </w:r>
      <w:r w:rsidR="009E7B78">
        <w:rPr>
          <w:spacing w:val="-4"/>
        </w:rPr>
        <w:t xml:space="preserve">you </w:t>
      </w:r>
      <w:r w:rsidR="009E7B78">
        <w:rPr>
          <w:spacing w:val="2"/>
        </w:rPr>
        <w:t xml:space="preserve">can </w:t>
      </w:r>
      <w:r w:rsidR="009E7B78">
        <w:t xml:space="preserve">ask </w:t>
      </w:r>
      <w:r w:rsidR="009E7B78">
        <w:rPr>
          <w:spacing w:val="-4"/>
        </w:rPr>
        <w:t xml:space="preserve">for </w:t>
      </w:r>
      <w:r w:rsidR="009E7B78">
        <w:t xml:space="preserve">an exception. </w:t>
      </w:r>
      <w:r w:rsidR="009E7B78">
        <w:rPr>
          <w:b w:val="0"/>
        </w:rPr>
        <w:t>S</w:t>
      </w:r>
      <w:hyperlink w:anchor="_bookmark186" w:history="1">
        <w:r w:rsidR="009E7B78">
          <w:rPr>
            <w:b w:val="0"/>
          </w:rPr>
          <w:t xml:space="preserve">ee pages </w:t>
        </w:r>
        <w:r w:rsidR="009E7B78">
          <w:rPr>
            <w:b w:val="0"/>
            <w:spacing w:val="-8"/>
          </w:rPr>
          <w:t>106–107</w:t>
        </w:r>
      </w:hyperlink>
      <w:r w:rsidR="009E7B78">
        <w:rPr>
          <w:b w:val="0"/>
          <w:spacing w:val="-8"/>
        </w:rPr>
        <w:t>.</w:t>
      </w:r>
    </w:p>
    <w:p w:rsidR="00182309" w:rsidRDefault="009E7B78">
      <w:pPr>
        <w:pStyle w:val="BodyText"/>
        <w:spacing w:before="171" w:line="330" w:lineRule="exact"/>
        <w:ind w:left="2412" w:right="1065"/>
      </w:pPr>
      <w:r>
        <w:t>Starting in 2017, almost all prescribers need to be enrolled in Medicare or have an “opt-out” request on file with Medicare for your prescriptions to be covered by your Medicare drug plan.</w:t>
      </w:r>
    </w:p>
    <w:p w:rsidR="00182309" w:rsidRDefault="009E7B78">
      <w:pPr>
        <w:pStyle w:val="BodyText"/>
        <w:spacing w:line="330" w:lineRule="exact"/>
        <w:ind w:left="2412" w:right="657"/>
      </w:pPr>
      <w:r>
        <w:t xml:space="preserve">If your prescriber </w:t>
      </w:r>
      <w:r>
        <w:rPr>
          <w:spacing w:val="-5"/>
        </w:rPr>
        <w:t xml:space="preserve">isn’t </w:t>
      </w:r>
      <w:r>
        <w:t xml:space="preserve">enrolled and </w:t>
      </w:r>
      <w:r>
        <w:rPr>
          <w:spacing w:val="-5"/>
        </w:rPr>
        <w:t xml:space="preserve">hasn’t “opted-out,” </w:t>
      </w:r>
      <w:r>
        <w:t xml:space="preserve">you’ll </w:t>
      </w:r>
      <w:r>
        <w:rPr>
          <w:spacing w:val="2"/>
        </w:rPr>
        <w:t xml:space="preserve">still </w:t>
      </w:r>
      <w:r>
        <w:t xml:space="preserve">be </w:t>
      </w:r>
      <w:r>
        <w:rPr>
          <w:spacing w:val="-3"/>
        </w:rPr>
        <w:t xml:space="preserve">able </w:t>
      </w:r>
      <w:r>
        <w:t xml:space="preserve">to get a </w:t>
      </w:r>
      <w:r>
        <w:rPr>
          <w:spacing w:val="-3"/>
        </w:rPr>
        <w:t xml:space="preserve">3-month </w:t>
      </w:r>
      <w:r>
        <w:t xml:space="preserve">provisional </w:t>
      </w:r>
      <w:r>
        <w:rPr>
          <w:spacing w:val="2"/>
        </w:rPr>
        <w:t xml:space="preserve">fill </w:t>
      </w:r>
      <w:r>
        <w:rPr>
          <w:spacing w:val="-3"/>
        </w:rPr>
        <w:t xml:space="preserve">of </w:t>
      </w:r>
      <w:r>
        <w:t xml:space="preserve">your prescription. This </w:t>
      </w:r>
      <w:r>
        <w:rPr>
          <w:spacing w:val="4"/>
        </w:rPr>
        <w:t xml:space="preserve">will </w:t>
      </w:r>
      <w:r>
        <w:t xml:space="preserve">give your prescriber time to enroll, </w:t>
      </w:r>
      <w:r>
        <w:rPr>
          <w:spacing w:val="-3"/>
        </w:rPr>
        <w:t xml:space="preserve">or you </w:t>
      </w:r>
      <w:r>
        <w:t xml:space="preserve">time to find a new prescriber </w:t>
      </w:r>
      <w:r>
        <w:rPr>
          <w:spacing w:val="-7"/>
        </w:rPr>
        <w:t xml:space="preserve">who’s </w:t>
      </w:r>
      <w:r>
        <w:t xml:space="preserve">enrolled </w:t>
      </w:r>
      <w:r>
        <w:rPr>
          <w:spacing w:val="-3"/>
        </w:rPr>
        <w:t xml:space="preserve">or </w:t>
      </w:r>
      <w:r>
        <w:t xml:space="preserve">has opted </w:t>
      </w:r>
      <w:r>
        <w:rPr>
          <w:spacing w:val="-3"/>
        </w:rPr>
        <w:t xml:space="preserve">out. </w:t>
      </w:r>
      <w:r>
        <w:t xml:space="preserve">Contact your plan </w:t>
      </w:r>
      <w:r>
        <w:rPr>
          <w:spacing w:val="-3"/>
        </w:rPr>
        <w:t xml:space="preserve">or </w:t>
      </w:r>
      <w:r>
        <w:t>yo</w:t>
      </w:r>
      <w:r>
        <w:t xml:space="preserve">ur prescribers </w:t>
      </w:r>
      <w:r>
        <w:rPr>
          <w:spacing w:val="-4"/>
        </w:rPr>
        <w:t xml:space="preserve">for more </w:t>
      </w:r>
      <w:r>
        <w:t>information.</w:t>
      </w:r>
    </w:p>
    <w:p w:rsidR="00182309" w:rsidRDefault="009E7B78">
      <w:pPr>
        <w:pStyle w:val="Heading3"/>
        <w:spacing w:before="278" w:line="432" w:lineRule="exact"/>
        <w:ind w:left="2411" w:right="463"/>
        <w:rPr>
          <w:b/>
        </w:rPr>
      </w:pPr>
      <w:r>
        <w:rPr>
          <w:b/>
        </w:rPr>
        <w:t xml:space="preserve">Do </w:t>
      </w:r>
      <w:r>
        <w:rPr>
          <w:b/>
          <w:spacing w:val="-4"/>
        </w:rPr>
        <w:t xml:space="preserve">you </w:t>
      </w:r>
      <w:r>
        <w:rPr>
          <w:b/>
        </w:rPr>
        <w:t xml:space="preserve">get </w:t>
      </w:r>
      <w:r>
        <w:rPr>
          <w:b/>
          <w:spacing w:val="-4"/>
        </w:rPr>
        <w:t xml:space="preserve">automatic prescription </w:t>
      </w:r>
      <w:r>
        <w:rPr>
          <w:b/>
          <w:spacing w:val="-3"/>
        </w:rPr>
        <w:t xml:space="preserve">refills </w:t>
      </w:r>
      <w:r>
        <w:rPr>
          <w:b/>
        </w:rPr>
        <w:t xml:space="preserve">in </w:t>
      </w:r>
      <w:r>
        <w:rPr>
          <w:b/>
          <w:spacing w:val="-3"/>
        </w:rPr>
        <w:t xml:space="preserve">the </w:t>
      </w:r>
      <w:r>
        <w:rPr>
          <w:b/>
          <w:spacing w:val="-5"/>
        </w:rPr>
        <w:t>mail?</w:t>
      </w:r>
    </w:p>
    <w:p w:rsidR="00182309" w:rsidRDefault="009E7B78">
      <w:pPr>
        <w:pStyle w:val="BodyText"/>
        <w:spacing w:before="22" w:line="330" w:lineRule="exact"/>
        <w:ind w:left="2412" w:right="710"/>
      </w:pPr>
      <w:r>
        <w:rPr>
          <w:spacing w:val="-3"/>
        </w:rPr>
        <w:t xml:space="preserve">Some people </w:t>
      </w:r>
      <w:r>
        <w:t xml:space="preserve">with Medicare get their prescription drugs </w:t>
      </w:r>
      <w:r>
        <w:rPr>
          <w:spacing w:val="-3"/>
        </w:rPr>
        <w:t xml:space="preserve">by </w:t>
      </w:r>
      <w:r>
        <w:t xml:space="preserve">using </w:t>
      </w:r>
      <w:r>
        <w:rPr>
          <w:spacing w:val="2"/>
        </w:rPr>
        <w:t xml:space="preserve">an </w:t>
      </w:r>
      <w:r>
        <w:rPr>
          <w:spacing w:val="-4"/>
        </w:rPr>
        <w:t xml:space="preserve">“automatic </w:t>
      </w:r>
      <w:r>
        <w:rPr>
          <w:spacing w:val="2"/>
        </w:rPr>
        <w:t xml:space="preserve">refill” </w:t>
      </w:r>
      <w:r>
        <w:t>service that automatically delivers</w:t>
      </w:r>
      <w:r>
        <w:rPr>
          <w:spacing w:val="-42"/>
        </w:rPr>
        <w:t xml:space="preserve"> </w:t>
      </w:r>
      <w:r>
        <w:t>prescription</w:t>
      </w:r>
    </w:p>
    <w:p w:rsidR="00182309" w:rsidRDefault="0017599C">
      <w:pPr>
        <w:pStyle w:val="BodyText"/>
        <w:spacing w:line="330" w:lineRule="exact"/>
        <w:ind w:left="4583" w:right="687"/>
      </w:pPr>
      <w:r>
        <w:rPr>
          <w:noProof/>
        </w:rPr>
        <mc:AlternateContent>
          <mc:Choice Requires="wpg">
            <w:drawing>
              <wp:anchor distT="0" distB="0" distL="114300" distR="114300" simplePos="0" relativeHeight="6472" behindDoc="0" locked="0" layoutInCell="1" allowOverlap="1">
                <wp:simplePos x="0" y="0"/>
                <wp:positionH relativeFrom="page">
                  <wp:posOffset>1711960</wp:posOffset>
                </wp:positionH>
                <wp:positionV relativeFrom="paragraph">
                  <wp:posOffset>198755</wp:posOffset>
                </wp:positionV>
                <wp:extent cx="1280160" cy="1972310"/>
                <wp:effectExtent l="6985" t="8255" r="8255" b="635"/>
                <wp:wrapNone/>
                <wp:docPr id="29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972310"/>
                          <a:chOff x="2696" y="313"/>
                          <a:chExt cx="2016" cy="3106"/>
                        </a:xfrm>
                      </wpg:grpSpPr>
                      <wps:wsp>
                        <wps:cNvPr id="295" name="Rectangle 173"/>
                        <wps:cNvSpPr>
                          <a:spLocks noChangeArrowheads="1"/>
                        </wps:cNvSpPr>
                        <wps:spPr bwMode="auto">
                          <a:xfrm>
                            <a:off x="2696" y="313"/>
                            <a:ext cx="2016" cy="3106"/>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17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2894" y="340"/>
                            <a:ext cx="1789"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134.8pt;margin-top:15.65pt;width:100.8pt;height:155.3pt;z-index:6472;mso-position-horizontal-relative:page" coordorigin="2696,313" coordsize="2016,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">
                <v:rect id="Rectangle 173" o:spid="_x0000_s1027" style="position:absolute;left:2696;top:313;width:2016;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MHMIA&#10;AADcAAAADwAAAGRycy9kb3ducmV2LnhtbESPT4vCMBTE7wt+h/CEva2pRUWrUcR/eLXq/dE822rz&#10;UppYu9/eLCx4HGbmN8xi1ZlKtNS40rKC4SACQZxZXXKu4HLe/0xBOI+ssbJMCn7JwWrZ+1pgou2L&#10;T9SmPhcBwi5BBYX3dSKlywoy6Aa2Jg7ezTYGfZBNLnWDrwA3lYyjaCINlhwWCqxpU1D2SJ9GwWO0&#10;OdjRZDtr78fzYar3u/QaR0p997v1HISnzn/C/+2jVhDPxvB3Jh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gwcwgAAANwAAAAPAAAAAAAAAAAAAAAAAJgCAABkcnMvZG93&#10;bnJldi54bWxQSwUGAAAAAAQABAD1AAAAhwMAAAAA&#10;" fillcolor="black" stroked="f">
                  <v:fill opacity="32896f"/>
                </v:rect>
                <v:shape id="Picture 172" o:spid="_x0000_s1028" type="#_x0000_t75" style="position:absolute;left:2894;top:340;width:1789;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FHHLGAAAA3AAAAA8AAABkcnMvZG93bnJldi54bWxEj09rAjEUxO+C3yE8wUvRrCKiW6MUQRG0&#10;pf45tLfH5nU3dPOybKKufnpTKHgcZn4zzGzR2FJcqPbGsYJBPwFBnDltOFdwOq56ExA+IGssHZOC&#10;G3lYzNutGabaXXlPl0PIRSxhn6KCIoQqldJnBVn0fVcRR+/H1RZDlHUudY3XWG5LOUySsbRoOC4U&#10;WNGyoOz3cLYKhqP39f2FvlZbZ74/1p/Zcmdzo1S307y9ggjUhGf4n97oyE3H8HcmH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UccsYAAADcAAAADwAAAAAAAAAAAAAA&#10;AACfAgAAZHJzL2Rvd25yZXYueG1sUEsFBgAAAAAEAAQA9wAAAJIDAAAAAA==&#10;">
                  <v:imagedata r:id="rId156" o:title=""/>
                </v:shape>
                <w10:wrap anchorx="page"/>
              </v:group>
            </w:pict>
          </mc:Fallback>
        </mc:AlternateContent>
      </w:r>
      <w:r w:rsidR="009E7B78">
        <w:t xml:space="preserve">drugs when </w:t>
      </w:r>
      <w:r w:rsidR="009E7B78">
        <w:rPr>
          <w:spacing w:val="-3"/>
        </w:rPr>
        <w:t xml:space="preserve">they’re about </w:t>
      </w:r>
      <w:r w:rsidR="009E7B78">
        <w:t xml:space="preserve">to </w:t>
      </w:r>
      <w:r w:rsidR="009E7B78">
        <w:rPr>
          <w:spacing w:val="2"/>
        </w:rPr>
        <w:t xml:space="preserve">run </w:t>
      </w:r>
      <w:r w:rsidR="009E7B78">
        <w:rPr>
          <w:spacing w:val="-3"/>
        </w:rPr>
        <w:t xml:space="preserve">out. </w:t>
      </w:r>
      <w:r w:rsidR="009E7B78">
        <w:rPr>
          <w:spacing w:val="-14"/>
        </w:rPr>
        <w:t xml:space="preserve">To </w:t>
      </w:r>
      <w:r w:rsidR="009E7B78">
        <w:t xml:space="preserve">make sure </w:t>
      </w:r>
      <w:r w:rsidR="009E7B78">
        <w:rPr>
          <w:spacing w:val="-3"/>
        </w:rPr>
        <w:t xml:space="preserve">you </w:t>
      </w:r>
      <w:r w:rsidR="009E7B78">
        <w:rPr>
          <w:spacing w:val="2"/>
        </w:rPr>
        <w:t xml:space="preserve">still </w:t>
      </w:r>
      <w:r w:rsidR="009E7B78">
        <w:t xml:space="preserve">need a prescription </w:t>
      </w:r>
      <w:r w:rsidR="009E7B78">
        <w:rPr>
          <w:spacing w:val="-3"/>
        </w:rPr>
        <w:t xml:space="preserve">before </w:t>
      </w:r>
      <w:r w:rsidR="009E7B78">
        <w:t xml:space="preserve">they send </w:t>
      </w:r>
      <w:r w:rsidR="009E7B78">
        <w:rPr>
          <w:spacing w:val="-3"/>
        </w:rPr>
        <w:t xml:space="preserve">you </w:t>
      </w:r>
      <w:r w:rsidR="009E7B78">
        <w:t xml:space="preserve">a refill, prescription </w:t>
      </w:r>
      <w:r w:rsidR="009E7B78">
        <w:rPr>
          <w:spacing w:val="2"/>
        </w:rPr>
        <w:t xml:space="preserve">drug </w:t>
      </w:r>
      <w:r w:rsidR="009E7B78">
        <w:t xml:space="preserve">plans should get your </w:t>
      </w:r>
      <w:r w:rsidR="009E7B78">
        <w:rPr>
          <w:spacing w:val="-3"/>
        </w:rPr>
        <w:t xml:space="preserve">approval </w:t>
      </w:r>
      <w:r w:rsidR="009E7B78">
        <w:t xml:space="preserve">to deliver a new </w:t>
      </w:r>
      <w:r w:rsidR="009E7B78">
        <w:rPr>
          <w:spacing w:val="-3"/>
        </w:rPr>
        <w:t xml:space="preserve">or </w:t>
      </w:r>
      <w:r w:rsidR="009E7B78">
        <w:t xml:space="preserve">refilled prescription </w:t>
      </w:r>
      <w:r w:rsidR="009E7B78">
        <w:rPr>
          <w:spacing w:val="-3"/>
        </w:rPr>
        <w:t xml:space="preserve">before </w:t>
      </w:r>
      <w:r w:rsidR="009E7B78">
        <w:t xml:space="preserve">each </w:t>
      </w:r>
      <w:r w:rsidR="009E7B78">
        <w:rPr>
          <w:spacing w:val="-3"/>
        </w:rPr>
        <w:t xml:space="preserve">delivery, </w:t>
      </w:r>
      <w:r w:rsidR="009E7B78">
        <w:t xml:space="preserve">except when </w:t>
      </w:r>
      <w:r w:rsidR="009E7B78">
        <w:rPr>
          <w:spacing w:val="-3"/>
        </w:rPr>
        <w:t xml:space="preserve">you </w:t>
      </w:r>
      <w:r w:rsidR="009E7B78">
        <w:t xml:space="preserve">ask </w:t>
      </w:r>
      <w:r w:rsidR="009E7B78">
        <w:rPr>
          <w:spacing w:val="-4"/>
        </w:rPr>
        <w:t xml:space="preserve">for </w:t>
      </w:r>
      <w:r w:rsidR="009E7B78">
        <w:t xml:space="preserve">the refill </w:t>
      </w:r>
      <w:r w:rsidR="009E7B78">
        <w:rPr>
          <w:spacing w:val="-3"/>
        </w:rPr>
        <w:t xml:space="preserve">or </w:t>
      </w:r>
      <w:r w:rsidR="009E7B78">
        <w:t>new prescription. I</w:t>
      </w:r>
      <w:r w:rsidR="009E7B78">
        <w:t xml:space="preserve">f </w:t>
      </w:r>
      <w:r w:rsidR="009E7B78">
        <w:rPr>
          <w:spacing w:val="-3"/>
        </w:rPr>
        <w:t xml:space="preserve">you </w:t>
      </w:r>
      <w:r w:rsidR="009E7B78">
        <w:t xml:space="preserve">get a prescription automatically </w:t>
      </w:r>
      <w:r w:rsidR="009E7B78">
        <w:rPr>
          <w:spacing w:val="-3"/>
        </w:rPr>
        <w:t xml:space="preserve">by </w:t>
      </w:r>
      <w:r w:rsidR="009E7B78">
        <w:t xml:space="preserve">mail that </w:t>
      </w:r>
      <w:r w:rsidR="009E7B78">
        <w:rPr>
          <w:spacing w:val="-3"/>
        </w:rPr>
        <w:t xml:space="preserve">you </w:t>
      </w:r>
      <w:r w:rsidR="009E7B78">
        <w:rPr>
          <w:spacing w:val="-7"/>
        </w:rPr>
        <w:t xml:space="preserve">don’t </w:t>
      </w:r>
      <w:r w:rsidR="009E7B78">
        <w:t xml:space="preserve">want, and </w:t>
      </w:r>
      <w:r w:rsidR="009E7B78">
        <w:rPr>
          <w:spacing w:val="-3"/>
        </w:rPr>
        <w:t xml:space="preserve">you </w:t>
      </w:r>
      <w:r w:rsidR="009E7B78">
        <w:rPr>
          <w:spacing w:val="-6"/>
        </w:rPr>
        <w:t xml:space="preserve">weren’t </w:t>
      </w:r>
      <w:r w:rsidR="009E7B78">
        <w:t xml:space="preserve">contacted to see if </w:t>
      </w:r>
      <w:r w:rsidR="009E7B78">
        <w:rPr>
          <w:spacing w:val="-3"/>
        </w:rPr>
        <w:t xml:space="preserve">you </w:t>
      </w:r>
      <w:r w:rsidR="009E7B78">
        <w:t xml:space="preserve">wanted </w:t>
      </w:r>
      <w:r w:rsidR="009E7B78">
        <w:rPr>
          <w:spacing w:val="-3"/>
        </w:rPr>
        <w:t xml:space="preserve">it before it </w:t>
      </w:r>
      <w:r w:rsidR="009E7B78">
        <w:t xml:space="preserve">shipped, </w:t>
      </w:r>
      <w:r w:rsidR="009E7B78">
        <w:rPr>
          <w:spacing w:val="-3"/>
        </w:rPr>
        <w:t xml:space="preserve">you may </w:t>
      </w:r>
      <w:r w:rsidR="009E7B78">
        <w:t xml:space="preserve">be eligible </w:t>
      </w:r>
      <w:r w:rsidR="009E7B78">
        <w:rPr>
          <w:spacing w:val="-4"/>
        </w:rPr>
        <w:t xml:space="preserve">for </w:t>
      </w:r>
      <w:r w:rsidR="009E7B78">
        <w:t>a</w:t>
      </w:r>
      <w:r w:rsidR="009E7B78">
        <w:rPr>
          <w:spacing w:val="-3"/>
        </w:rPr>
        <w:t xml:space="preserve"> </w:t>
      </w:r>
      <w:r w:rsidR="009E7B78">
        <w:t>refund.</w:t>
      </w:r>
    </w:p>
    <w:p w:rsidR="00182309" w:rsidRDefault="00182309">
      <w:pPr>
        <w:spacing w:line="330" w:lineRule="exact"/>
        <w:sectPr w:rsidR="00182309">
          <w:pgSz w:w="12060" w:h="15660"/>
          <w:pgMar w:top="1080" w:right="920" w:bottom="280" w:left="480" w:header="612" w:footer="0" w:gutter="0"/>
          <w:cols w:space="720"/>
        </w:sectPr>
      </w:pPr>
    </w:p>
    <w:p w:rsidR="00182309" w:rsidRDefault="00182309">
      <w:pPr>
        <w:pStyle w:val="BodyText"/>
        <w:spacing w:before="13"/>
        <w:rPr>
          <w:sz w:val="25"/>
        </w:rPr>
      </w:pPr>
    </w:p>
    <w:p w:rsidR="00182309" w:rsidRDefault="009E7B78">
      <w:pPr>
        <w:pStyle w:val="Heading3"/>
        <w:ind w:left="2411"/>
        <w:rPr>
          <w:b/>
        </w:rPr>
      </w:pPr>
      <w:bookmarkStart w:id="210" w:name="_bookmark162"/>
      <w:bookmarkEnd w:id="210"/>
      <w:r>
        <w:rPr>
          <w:b/>
        </w:rPr>
        <w:t>Medication Therapy Management (MTM) Program</w:t>
      </w:r>
    </w:p>
    <w:p w:rsidR="00182309" w:rsidRDefault="009E7B78">
      <w:pPr>
        <w:pStyle w:val="BodyText"/>
        <w:spacing w:before="19" w:line="330" w:lineRule="exact"/>
        <w:ind w:left="2411" w:right="587"/>
      </w:pPr>
      <w:r>
        <w:t xml:space="preserve">If </w:t>
      </w:r>
      <w:r>
        <w:rPr>
          <w:spacing w:val="-7"/>
        </w:rPr>
        <w:t xml:space="preserve">you’re </w:t>
      </w:r>
      <w:r>
        <w:t xml:space="preserve">in a Medicare </w:t>
      </w:r>
      <w:r>
        <w:rPr>
          <w:spacing w:val="2"/>
        </w:rPr>
        <w:t xml:space="preserve">drug </w:t>
      </w:r>
      <w:r>
        <w:t xml:space="preserve">plan and take medications </w:t>
      </w:r>
      <w:r>
        <w:rPr>
          <w:spacing w:val="-4"/>
        </w:rPr>
        <w:t xml:space="preserve">for </w:t>
      </w:r>
      <w:r>
        <w:t xml:space="preserve">different medical conditions, </w:t>
      </w:r>
      <w:r>
        <w:rPr>
          <w:spacing w:val="-3"/>
        </w:rPr>
        <w:t xml:space="preserve">you may </w:t>
      </w:r>
      <w:r>
        <w:t xml:space="preserve">be eligible to get services, </w:t>
      </w:r>
      <w:r>
        <w:rPr>
          <w:spacing w:val="-3"/>
        </w:rPr>
        <w:t xml:space="preserve">at no </w:t>
      </w:r>
      <w:r>
        <w:t xml:space="preserve">cost to you, through a MTM program. This program </w:t>
      </w:r>
      <w:r>
        <w:rPr>
          <w:spacing w:val="-3"/>
        </w:rPr>
        <w:t>helps you</w:t>
      </w:r>
      <w:r>
        <w:rPr>
          <w:spacing w:val="-31"/>
        </w:rPr>
        <w:t xml:space="preserve"> </w:t>
      </w:r>
      <w:r>
        <w:t xml:space="preserve">understand your medications and use them </w:t>
      </w:r>
      <w:r>
        <w:rPr>
          <w:spacing w:val="-4"/>
        </w:rPr>
        <w:t xml:space="preserve">safely. </w:t>
      </w:r>
      <w:r>
        <w:t xml:space="preserve">A pharmacist </w:t>
      </w:r>
      <w:r>
        <w:rPr>
          <w:spacing w:val="-3"/>
        </w:rPr>
        <w:t xml:space="preserve">or </w:t>
      </w:r>
      <w:r>
        <w:t>other heal</w:t>
      </w:r>
      <w:r>
        <w:t xml:space="preserve">th </w:t>
      </w:r>
      <w:r>
        <w:rPr>
          <w:spacing w:val="-3"/>
        </w:rPr>
        <w:t xml:space="preserve">professional </w:t>
      </w:r>
      <w:r>
        <w:rPr>
          <w:spacing w:val="4"/>
        </w:rPr>
        <w:t xml:space="preserve">will </w:t>
      </w:r>
      <w:r>
        <w:t xml:space="preserve">give </w:t>
      </w:r>
      <w:r>
        <w:rPr>
          <w:spacing w:val="-3"/>
        </w:rPr>
        <w:t xml:space="preserve">you </w:t>
      </w:r>
      <w:r>
        <w:t xml:space="preserve">a </w:t>
      </w:r>
      <w:r>
        <w:rPr>
          <w:spacing w:val="-4"/>
        </w:rPr>
        <w:t xml:space="preserve">comprehensive </w:t>
      </w:r>
      <w:r>
        <w:t xml:space="preserve">review </w:t>
      </w:r>
      <w:r>
        <w:rPr>
          <w:spacing w:val="-3"/>
        </w:rPr>
        <w:t xml:space="preserve">of </w:t>
      </w:r>
      <w:r>
        <w:rPr>
          <w:spacing w:val="4"/>
        </w:rPr>
        <w:t xml:space="preserve">all </w:t>
      </w:r>
      <w:r>
        <w:t xml:space="preserve">your medications and </w:t>
      </w:r>
      <w:r>
        <w:rPr>
          <w:spacing w:val="3"/>
        </w:rPr>
        <w:t xml:space="preserve">talk </w:t>
      </w:r>
      <w:r>
        <w:t xml:space="preserve">with </w:t>
      </w:r>
      <w:r>
        <w:rPr>
          <w:spacing w:val="-3"/>
        </w:rPr>
        <w:t>you</w:t>
      </w:r>
      <w:r>
        <w:rPr>
          <w:spacing w:val="-22"/>
        </w:rPr>
        <w:t xml:space="preserve"> </w:t>
      </w:r>
      <w:r>
        <w:t>about:</w:t>
      </w:r>
    </w:p>
    <w:p w:rsidR="00182309" w:rsidRDefault="009E7B78">
      <w:pPr>
        <w:pStyle w:val="ListParagraph"/>
        <w:numPr>
          <w:ilvl w:val="1"/>
          <w:numId w:val="18"/>
        </w:numPr>
        <w:tabs>
          <w:tab w:val="left" w:pos="2585"/>
        </w:tabs>
        <w:spacing w:before="29" w:line="375" w:lineRule="exact"/>
        <w:rPr>
          <w:sz w:val="28"/>
        </w:rPr>
      </w:pPr>
      <w:r>
        <w:rPr>
          <w:spacing w:val="-5"/>
          <w:sz w:val="28"/>
        </w:rPr>
        <w:t xml:space="preserve">How </w:t>
      </w:r>
      <w:r>
        <w:rPr>
          <w:sz w:val="28"/>
        </w:rPr>
        <w:t xml:space="preserve">to get the most benefit from the drugs </w:t>
      </w:r>
      <w:r>
        <w:rPr>
          <w:spacing w:val="-3"/>
          <w:sz w:val="28"/>
        </w:rPr>
        <w:t>you</w:t>
      </w:r>
      <w:r>
        <w:rPr>
          <w:spacing w:val="-19"/>
          <w:sz w:val="28"/>
        </w:rPr>
        <w:t xml:space="preserve"> </w:t>
      </w:r>
      <w:r>
        <w:rPr>
          <w:sz w:val="28"/>
        </w:rPr>
        <w:t>take</w:t>
      </w:r>
    </w:p>
    <w:p w:rsidR="00182309" w:rsidRDefault="009E7B78">
      <w:pPr>
        <w:pStyle w:val="ListParagraph"/>
        <w:numPr>
          <w:ilvl w:val="1"/>
          <w:numId w:val="18"/>
        </w:numPr>
        <w:tabs>
          <w:tab w:val="left" w:pos="2585"/>
        </w:tabs>
        <w:spacing w:before="0" w:line="373" w:lineRule="exact"/>
        <w:rPr>
          <w:sz w:val="28"/>
        </w:rPr>
      </w:pPr>
      <w:r>
        <w:rPr>
          <w:sz w:val="28"/>
        </w:rPr>
        <w:t xml:space="preserve">Any concerns </w:t>
      </w:r>
      <w:r>
        <w:rPr>
          <w:spacing w:val="-3"/>
          <w:sz w:val="28"/>
        </w:rPr>
        <w:t xml:space="preserve">you have, </w:t>
      </w:r>
      <w:r>
        <w:rPr>
          <w:sz w:val="28"/>
        </w:rPr>
        <w:t xml:space="preserve">like medication costs and </w:t>
      </w:r>
      <w:r>
        <w:rPr>
          <w:spacing w:val="2"/>
          <w:sz w:val="28"/>
        </w:rPr>
        <w:t>drug</w:t>
      </w:r>
      <w:r>
        <w:rPr>
          <w:spacing w:val="-28"/>
          <w:sz w:val="28"/>
        </w:rPr>
        <w:t xml:space="preserve"> </w:t>
      </w:r>
      <w:r>
        <w:rPr>
          <w:sz w:val="28"/>
        </w:rPr>
        <w:t>reactions</w:t>
      </w:r>
    </w:p>
    <w:p w:rsidR="00182309" w:rsidRDefault="009E7B78">
      <w:pPr>
        <w:pStyle w:val="ListParagraph"/>
        <w:numPr>
          <w:ilvl w:val="1"/>
          <w:numId w:val="18"/>
        </w:numPr>
        <w:tabs>
          <w:tab w:val="left" w:pos="2585"/>
        </w:tabs>
        <w:spacing w:before="0" w:line="373" w:lineRule="exact"/>
        <w:rPr>
          <w:sz w:val="28"/>
        </w:rPr>
      </w:pPr>
      <w:r>
        <w:rPr>
          <w:spacing w:val="-5"/>
          <w:sz w:val="28"/>
        </w:rPr>
        <w:t xml:space="preserve">How </w:t>
      </w:r>
      <w:r>
        <w:rPr>
          <w:sz w:val="28"/>
        </w:rPr>
        <w:t>best to take your</w:t>
      </w:r>
      <w:r>
        <w:rPr>
          <w:spacing w:val="-13"/>
          <w:sz w:val="28"/>
        </w:rPr>
        <w:t xml:space="preserve"> </w:t>
      </w:r>
      <w:r>
        <w:rPr>
          <w:sz w:val="28"/>
        </w:rPr>
        <w:t>medications</w:t>
      </w:r>
    </w:p>
    <w:p w:rsidR="00182309" w:rsidRDefault="009E7B78">
      <w:pPr>
        <w:pStyle w:val="ListParagraph"/>
        <w:numPr>
          <w:ilvl w:val="1"/>
          <w:numId w:val="18"/>
        </w:numPr>
        <w:tabs>
          <w:tab w:val="left" w:pos="2585"/>
        </w:tabs>
        <w:spacing w:before="5"/>
        <w:ind w:right="713"/>
        <w:rPr>
          <w:sz w:val="28"/>
        </w:rPr>
      </w:pPr>
      <w:r>
        <w:rPr>
          <w:sz w:val="28"/>
        </w:rPr>
        <w:t xml:space="preserve">Any questions </w:t>
      </w:r>
      <w:r>
        <w:rPr>
          <w:spacing w:val="-3"/>
          <w:sz w:val="28"/>
        </w:rPr>
        <w:t xml:space="preserve">or problems you </w:t>
      </w:r>
      <w:r>
        <w:rPr>
          <w:spacing w:val="-4"/>
          <w:sz w:val="28"/>
        </w:rPr>
        <w:t xml:space="preserve">have </w:t>
      </w:r>
      <w:r>
        <w:rPr>
          <w:spacing w:val="-3"/>
          <w:sz w:val="28"/>
        </w:rPr>
        <w:t xml:space="preserve">about </w:t>
      </w:r>
      <w:r>
        <w:rPr>
          <w:sz w:val="28"/>
        </w:rPr>
        <w:t>your prescription</w:t>
      </w:r>
      <w:r>
        <w:rPr>
          <w:spacing w:val="-20"/>
          <w:sz w:val="28"/>
        </w:rPr>
        <w:t xml:space="preserve"> </w:t>
      </w:r>
      <w:r>
        <w:rPr>
          <w:sz w:val="28"/>
        </w:rPr>
        <w:t xml:space="preserve">and </w:t>
      </w:r>
      <w:r>
        <w:rPr>
          <w:spacing w:val="-3"/>
          <w:sz w:val="28"/>
        </w:rPr>
        <w:t>over-the-counter</w:t>
      </w:r>
      <w:r>
        <w:rPr>
          <w:spacing w:val="14"/>
          <w:sz w:val="28"/>
        </w:rPr>
        <w:t xml:space="preserve"> </w:t>
      </w:r>
      <w:r>
        <w:rPr>
          <w:spacing w:val="-3"/>
          <w:sz w:val="28"/>
        </w:rPr>
        <w:t>medication</w:t>
      </w:r>
    </w:p>
    <w:p w:rsidR="00182309" w:rsidRDefault="009E7B78">
      <w:pPr>
        <w:pStyle w:val="BodyText"/>
        <w:spacing w:before="172" w:line="336" w:lineRule="exact"/>
        <w:ind w:left="2411"/>
      </w:pPr>
      <w:r>
        <w:t>Visi</w:t>
      </w:r>
      <w:hyperlink r:id="rId157">
        <w:r>
          <w:t>t Medicare.gov/find-a-plan</w:t>
        </w:r>
      </w:hyperlink>
      <w:r>
        <w:t xml:space="preserve"> to get general information about program eligibility for your Medicare drug pla</w:t>
      </w:r>
      <w:r>
        <w:t>n or for other plans that interest you. Contact each drug plan for specific details.</w:t>
      </w:r>
    </w:p>
    <w:p w:rsidR="00182309" w:rsidRDefault="009E7B78">
      <w:pPr>
        <w:pStyle w:val="Heading3"/>
        <w:spacing w:before="278" w:line="432" w:lineRule="exact"/>
        <w:ind w:left="2411" w:right="45"/>
        <w:rPr>
          <w:b/>
        </w:rPr>
      </w:pPr>
      <w:bookmarkStart w:id="211" w:name="_bookmark161"/>
      <w:bookmarkEnd w:id="211"/>
      <w:r>
        <w:rPr>
          <w:b/>
          <w:spacing w:val="-3"/>
        </w:rPr>
        <w:t xml:space="preserve">How </w:t>
      </w:r>
      <w:r>
        <w:rPr>
          <w:b/>
        </w:rPr>
        <w:t xml:space="preserve">do </w:t>
      </w:r>
      <w:r>
        <w:rPr>
          <w:b/>
          <w:spacing w:val="-3"/>
        </w:rPr>
        <w:t xml:space="preserve">other </w:t>
      </w:r>
      <w:r>
        <w:rPr>
          <w:b/>
          <w:spacing w:val="-4"/>
        </w:rPr>
        <w:t xml:space="preserve">insurance </w:t>
      </w:r>
      <w:r>
        <w:rPr>
          <w:b/>
          <w:spacing w:val="-3"/>
        </w:rPr>
        <w:t xml:space="preserve">and programs </w:t>
      </w:r>
      <w:r>
        <w:rPr>
          <w:b/>
          <w:spacing w:val="-4"/>
        </w:rPr>
        <w:t xml:space="preserve">work </w:t>
      </w:r>
      <w:r>
        <w:rPr>
          <w:b/>
          <w:spacing w:val="-3"/>
        </w:rPr>
        <w:t xml:space="preserve">with </w:t>
      </w:r>
      <w:r>
        <w:rPr>
          <w:b/>
        </w:rPr>
        <w:t xml:space="preserve">Part </w:t>
      </w:r>
      <w:r>
        <w:rPr>
          <w:b/>
          <w:spacing w:val="-8"/>
        </w:rPr>
        <w:t>D?</w:t>
      </w:r>
    </w:p>
    <w:p w:rsidR="00182309" w:rsidRDefault="009E7B78">
      <w:pPr>
        <w:pStyle w:val="BodyText"/>
        <w:spacing w:before="24" w:line="336" w:lineRule="exact"/>
        <w:ind w:left="2411" w:right="850"/>
        <w:jc w:val="both"/>
      </w:pPr>
      <w:r>
        <w:t xml:space="preserve">The charts </w:t>
      </w:r>
      <w:r>
        <w:rPr>
          <w:spacing w:val="-3"/>
        </w:rPr>
        <w:t xml:space="preserve">on </w:t>
      </w:r>
      <w:r>
        <w:t xml:space="preserve">this page and the next 2 pages </w:t>
      </w:r>
      <w:r>
        <w:rPr>
          <w:spacing w:val="-3"/>
        </w:rPr>
        <w:t xml:space="preserve">provide </w:t>
      </w:r>
      <w:r>
        <w:t xml:space="preserve">information </w:t>
      </w:r>
      <w:r>
        <w:rPr>
          <w:spacing w:val="-3"/>
        </w:rPr>
        <w:t xml:space="preserve">about </w:t>
      </w:r>
      <w:r>
        <w:rPr>
          <w:spacing w:val="-4"/>
        </w:rPr>
        <w:t xml:space="preserve">how </w:t>
      </w:r>
      <w:r>
        <w:t xml:space="preserve">other insurance </w:t>
      </w:r>
      <w:r>
        <w:rPr>
          <w:spacing w:val="-3"/>
        </w:rPr>
        <w:t xml:space="preserve">you </w:t>
      </w:r>
      <w:r>
        <w:rPr>
          <w:spacing w:val="-4"/>
        </w:rPr>
        <w:t xml:space="preserve">have </w:t>
      </w:r>
      <w:r>
        <w:t xml:space="preserve">works with, </w:t>
      </w:r>
      <w:r>
        <w:rPr>
          <w:spacing w:val="-3"/>
        </w:rPr>
        <w:t xml:space="preserve">or </w:t>
      </w:r>
      <w:r>
        <w:t xml:space="preserve">is affected </w:t>
      </w:r>
      <w:r>
        <w:rPr>
          <w:spacing w:val="-8"/>
        </w:rPr>
        <w:t xml:space="preserve">by, </w:t>
      </w:r>
      <w:r>
        <w:t xml:space="preserve">Medicare prescription </w:t>
      </w:r>
      <w:r>
        <w:rPr>
          <w:spacing w:val="2"/>
        </w:rPr>
        <w:t xml:space="preserve">drug </w:t>
      </w:r>
      <w:r>
        <w:rPr>
          <w:spacing w:val="-3"/>
        </w:rPr>
        <w:t xml:space="preserve">coverage </w:t>
      </w:r>
      <w:r>
        <w:t xml:space="preserve">(Part </w:t>
      </w:r>
      <w:r>
        <w:rPr>
          <w:spacing w:val="-9"/>
        </w:rPr>
        <w:t>D).</w:t>
      </w:r>
    </w:p>
    <w:p w:rsidR="00182309" w:rsidRDefault="0017599C">
      <w:pPr>
        <w:pStyle w:val="BodyText"/>
        <w:spacing w:before="4"/>
        <w:rPr>
          <w:sz w:val="23"/>
        </w:rPr>
      </w:pPr>
      <w:r>
        <w:rPr>
          <w:noProof/>
        </w:rPr>
        <mc:AlternateContent>
          <mc:Choice Requires="wpg">
            <w:drawing>
              <wp:anchor distT="0" distB="0" distL="0" distR="0" simplePos="0" relativeHeight="6592" behindDoc="0" locked="0" layoutInCell="1" allowOverlap="1">
                <wp:simplePos x="0" y="0"/>
                <wp:positionH relativeFrom="page">
                  <wp:posOffset>375285</wp:posOffset>
                </wp:positionH>
                <wp:positionV relativeFrom="paragraph">
                  <wp:posOffset>224790</wp:posOffset>
                </wp:positionV>
                <wp:extent cx="6546850" cy="3524250"/>
                <wp:effectExtent l="3810" t="0" r="2540" b="3810"/>
                <wp:wrapTopAndBottom/>
                <wp:docPr id="28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3524250"/>
                          <a:chOff x="591" y="354"/>
                          <a:chExt cx="10310" cy="5550"/>
                        </a:xfrm>
                      </wpg:grpSpPr>
                      <wps:wsp>
                        <wps:cNvPr id="285" name="Rectangle 170"/>
                        <wps:cNvSpPr>
                          <a:spLocks noChangeArrowheads="1"/>
                        </wps:cNvSpPr>
                        <wps:spPr bwMode="auto">
                          <a:xfrm>
                            <a:off x="591" y="4027"/>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69"/>
                        <wps:cNvSpPr>
                          <a:spLocks noChangeArrowheads="1"/>
                        </wps:cNvSpPr>
                        <wps:spPr bwMode="auto">
                          <a:xfrm>
                            <a:off x="730" y="4166"/>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168"/>
                        <wps:cNvSpPr>
                          <a:spLocks noChangeArrowheads="1"/>
                        </wps:cNvSpPr>
                        <wps:spPr bwMode="auto">
                          <a:xfrm>
                            <a:off x="1450" y="365"/>
                            <a:ext cx="9441" cy="3604"/>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67"/>
                        <wps:cNvSpPr>
                          <a:spLocks noChangeArrowheads="1"/>
                        </wps:cNvSpPr>
                        <wps:spPr bwMode="auto">
                          <a:xfrm>
                            <a:off x="1440" y="354"/>
                            <a:ext cx="9461" cy="23"/>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66"/>
                        <wps:cNvSpPr>
                          <a:spLocks noChangeArrowheads="1"/>
                        </wps:cNvSpPr>
                        <wps:spPr bwMode="auto">
                          <a:xfrm>
                            <a:off x="1440" y="3958"/>
                            <a:ext cx="9461" cy="23"/>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165"/>
                        <wps:cNvCnPr/>
                        <wps:spPr bwMode="auto">
                          <a:xfrm>
                            <a:off x="1450" y="3958"/>
                            <a:ext cx="0" cy="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wps:wsp>
                        <wps:cNvPr id="291" name="Line 164"/>
                        <wps:cNvCnPr/>
                        <wps:spPr bwMode="auto">
                          <a:xfrm>
                            <a:off x="10891" y="3958"/>
                            <a:ext cx="0" cy="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wps:wsp>
                        <wps:cNvPr id="292" name="Text Box 163"/>
                        <wps:cNvSpPr txBox="1">
                          <a:spLocks noChangeArrowheads="1"/>
                        </wps:cNvSpPr>
                        <wps:spPr bwMode="auto">
                          <a:xfrm>
                            <a:off x="1450" y="365"/>
                            <a:ext cx="9441" cy="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4" w:line="336" w:lineRule="exact"/>
                                <w:ind w:left="270" w:right="181"/>
                                <w:rPr>
                                  <w:sz w:val="28"/>
                                </w:rPr>
                              </w:pPr>
                              <w:r>
                                <w:rPr>
                                  <w:b/>
                                  <w:spacing w:val="-4"/>
                                  <w:sz w:val="28"/>
                                </w:rPr>
                                <w:t xml:space="preserve">Employer </w:t>
                              </w:r>
                              <w:r>
                                <w:rPr>
                                  <w:b/>
                                  <w:spacing w:val="-3"/>
                                  <w:sz w:val="28"/>
                                </w:rPr>
                                <w:t xml:space="preserve">or </w:t>
                              </w:r>
                              <w:r>
                                <w:rPr>
                                  <w:b/>
                                  <w:sz w:val="28"/>
                                </w:rPr>
                                <w:t>union health coverage</w:t>
                              </w:r>
                              <w:r>
                                <w:rPr>
                                  <w:sz w:val="28"/>
                                </w:rPr>
                                <w:t xml:space="preserve">—Health </w:t>
                              </w:r>
                              <w:r>
                                <w:rPr>
                                  <w:spacing w:val="-3"/>
                                  <w:sz w:val="28"/>
                                </w:rPr>
                                <w:t xml:space="preserve">coverage </w:t>
                              </w:r>
                              <w:r>
                                <w:rPr>
                                  <w:sz w:val="28"/>
                                </w:rPr>
                                <w:t xml:space="preserve">from </w:t>
                              </w:r>
                              <w:r>
                                <w:rPr>
                                  <w:spacing w:val="-5"/>
                                  <w:sz w:val="28"/>
                                </w:rPr>
                                <w:t xml:space="preserve">your, </w:t>
                              </w:r>
                              <w:r>
                                <w:rPr>
                                  <w:sz w:val="28"/>
                                </w:rPr>
                                <w:t xml:space="preserve">your </w:t>
                              </w:r>
                              <w:r>
                                <w:rPr>
                                  <w:spacing w:val="-3"/>
                                  <w:sz w:val="28"/>
                                </w:rPr>
                                <w:t xml:space="preserve">spouse’s, or </w:t>
                              </w:r>
                              <w:r>
                                <w:rPr>
                                  <w:sz w:val="28"/>
                                </w:rPr>
                                <w:t xml:space="preserve">other family </w:t>
                              </w:r>
                              <w:r>
                                <w:rPr>
                                  <w:spacing w:val="-5"/>
                                  <w:sz w:val="28"/>
                                </w:rPr>
                                <w:t xml:space="preserve">member’s </w:t>
                              </w:r>
                              <w:r>
                                <w:rPr>
                                  <w:sz w:val="28"/>
                                </w:rPr>
                                <w:t xml:space="preserve">current </w:t>
                              </w:r>
                              <w:r>
                                <w:rPr>
                                  <w:spacing w:val="-3"/>
                                  <w:sz w:val="28"/>
                                </w:rPr>
                                <w:t xml:space="preserve">or former </w:t>
                              </w:r>
                              <w:r>
                                <w:rPr>
                                  <w:spacing w:val="-4"/>
                                  <w:sz w:val="28"/>
                                </w:rPr>
                                <w:t xml:space="preserve">employer </w:t>
                              </w:r>
                              <w:r>
                                <w:rPr>
                                  <w:spacing w:val="-3"/>
                                  <w:sz w:val="28"/>
                                </w:rPr>
                                <w:t xml:space="preserve">or </w:t>
                              </w:r>
                              <w:r>
                                <w:rPr>
                                  <w:sz w:val="28"/>
                                </w:rPr>
                                <w:t xml:space="preserve">union. If </w:t>
                              </w:r>
                              <w:r>
                                <w:rPr>
                                  <w:spacing w:val="-3"/>
                                  <w:sz w:val="28"/>
                                </w:rPr>
                                <w:t xml:space="preserve">you </w:t>
                              </w:r>
                              <w:r>
                                <w:rPr>
                                  <w:spacing w:val="-4"/>
                                  <w:sz w:val="28"/>
                                </w:rPr>
                                <w:t xml:space="preserve">have </w:t>
                              </w:r>
                              <w:r>
                                <w:rPr>
                                  <w:sz w:val="28"/>
                                </w:rPr>
                                <w:t xml:space="preserve">prescription </w:t>
                              </w:r>
                              <w:r>
                                <w:rPr>
                                  <w:spacing w:val="2"/>
                                  <w:sz w:val="28"/>
                                </w:rPr>
                                <w:t xml:space="preserve">drug </w:t>
                              </w:r>
                              <w:r>
                                <w:rPr>
                                  <w:spacing w:val="-3"/>
                                  <w:sz w:val="28"/>
                                </w:rPr>
                                <w:t xml:space="preserve">coverage </w:t>
                              </w:r>
                              <w:r>
                                <w:rPr>
                                  <w:sz w:val="28"/>
                                </w:rPr>
                                <w:t xml:space="preserve">based </w:t>
                              </w:r>
                              <w:r>
                                <w:rPr>
                                  <w:spacing w:val="-3"/>
                                  <w:sz w:val="28"/>
                                </w:rPr>
                                <w:t>o</w:t>
                              </w:r>
                              <w:r>
                                <w:rPr>
                                  <w:spacing w:val="-3"/>
                                  <w:sz w:val="28"/>
                                </w:rPr>
                                <w:t xml:space="preserve">n </w:t>
                              </w:r>
                              <w:r>
                                <w:rPr>
                                  <w:sz w:val="28"/>
                                </w:rPr>
                                <w:t xml:space="preserve">your current </w:t>
                              </w:r>
                              <w:r>
                                <w:rPr>
                                  <w:spacing w:val="-3"/>
                                  <w:sz w:val="28"/>
                                </w:rPr>
                                <w:t xml:space="preserve">or </w:t>
                              </w:r>
                              <w:r>
                                <w:rPr>
                                  <w:sz w:val="28"/>
                                </w:rPr>
                                <w:t xml:space="preserve">previous </w:t>
                              </w:r>
                              <w:r>
                                <w:rPr>
                                  <w:spacing w:val="-3"/>
                                  <w:sz w:val="28"/>
                                </w:rPr>
                                <w:t xml:space="preserve">employment, </w:t>
                              </w:r>
                              <w:r>
                                <w:rPr>
                                  <w:sz w:val="28"/>
                                </w:rPr>
                                <w:t xml:space="preserve">your </w:t>
                              </w:r>
                              <w:r>
                                <w:rPr>
                                  <w:spacing w:val="-4"/>
                                  <w:sz w:val="28"/>
                                </w:rPr>
                                <w:t xml:space="preserve">employer </w:t>
                              </w:r>
                              <w:r>
                                <w:rPr>
                                  <w:spacing w:val="-3"/>
                                  <w:sz w:val="28"/>
                                </w:rPr>
                                <w:t xml:space="preserve">or </w:t>
                              </w:r>
                              <w:r>
                                <w:rPr>
                                  <w:sz w:val="28"/>
                                </w:rPr>
                                <w:t xml:space="preserve">union </w:t>
                              </w:r>
                              <w:r>
                                <w:rPr>
                                  <w:spacing w:val="4"/>
                                  <w:sz w:val="28"/>
                                </w:rPr>
                                <w:t xml:space="preserve">will </w:t>
                              </w:r>
                              <w:r>
                                <w:rPr>
                                  <w:sz w:val="28"/>
                                </w:rPr>
                                <w:t xml:space="preserve">notify </w:t>
                              </w:r>
                              <w:r>
                                <w:rPr>
                                  <w:spacing w:val="-3"/>
                                  <w:sz w:val="28"/>
                                </w:rPr>
                                <w:t xml:space="preserve">you </w:t>
                              </w:r>
                              <w:r>
                                <w:rPr>
                                  <w:sz w:val="28"/>
                                </w:rPr>
                                <w:t xml:space="preserve">each year to let </w:t>
                              </w:r>
                              <w:r>
                                <w:rPr>
                                  <w:spacing w:val="-3"/>
                                  <w:sz w:val="28"/>
                                </w:rPr>
                                <w:t xml:space="preserve">you </w:t>
                              </w:r>
                              <w:r>
                                <w:rPr>
                                  <w:sz w:val="28"/>
                                </w:rPr>
                                <w:t xml:space="preserve">know if your prescription </w:t>
                              </w:r>
                              <w:r>
                                <w:rPr>
                                  <w:spacing w:val="2"/>
                                  <w:sz w:val="28"/>
                                </w:rPr>
                                <w:t xml:space="preserve">drug </w:t>
                              </w:r>
                              <w:r>
                                <w:rPr>
                                  <w:spacing w:val="-3"/>
                                  <w:sz w:val="28"/>
                                </w:rPr>
                                <w:t xml:space="preserve">coverage </w:t>
                              </w:r>
                              <w:r>
                                <w:rPr>
                                  <w:sz w:val="28"/>
                                </w:rPr>
                                <w:t xml:space="preserve">is creditable. </w:t>
                              </w:r>
                              <w:r>
                                <w:rPr>
                                  <w:b/>
                                  <w:sz w:val="28"/>
                                </w:rPr>
                                <w:t xml:space="preserve">Keep the information </w:t>
                              </w:r>
                              <w:r>
                                <w:rPr>
                                  <w:b/>
                                  <w:spacing w:val="-4"/>
                                  <w:sz w:val="28"/>
                                </w:rPr>
                                <w:t xml:space="preserve">you </w:t>
                              </w:r>
                              <w:r>
                                <w:rPr>
                                  <w:b/>
                                  <w:sz w:val="28"/>
                                </w:rPr>
                                <w:t xml:space="preserve">get. </w:t>
                              </w:r>
                              <w:r>
                                <w:rPr>
                                  <w:spacing w:val="3"/>
                                  <w:sz w:val="28"/>
                                </w:rPr>
                                <w:t xml:space="preserve">Call </w:t>
                              </w:r>
                              <w:r>
                                <w:rPr>
                                  <w:sz w:val="28"/>
                                </w:rPr>
                                <w:t xml:space="preserve">your benefits administrator </w:t>
                              </w:r>
                              <w:r>
                                <w:rPr>
                                  <w:spacing w:val="-4"/>
                                  <w:sz w:val="28"/>
                                </w:rPr>
                                <w:t xml:space="preserve">for more </w:t>
                              </w:r>
                              <w:r>
                                <w:rPr>
                                  <w:sz w:val="28"/>
                                </w:rPr>
                                <w:t xml:space="preserve">information </w:t>
                              </w:r>
                              <w:r>
                                <w:rPr>
                                  <w:spacing w:val="-3"/>
                                  <w:sz w:val="28"/>
                                </w:rPr>
                                <w:t xml:space="preserve">before </w:t>
                              </w:r>
                              <w:r>
                                <w:rPr>
                                  <w:sz w:val="28"/>
                                </w:rPr>
                                <w:t xml:space="preserve">making any changes to your </w:t>
                              </w:r>
                              <w:r>
                                <w:rPr>
                                  <w:spacing w:val="-3"/>
                                  <w:sz w:val="28"/>
                                </w:rPr>
                                <w:t>coverage.</w:t>
                              </w:r>
                            </w:p>
                            <w:p w:rsidR="00182309" w:rsidRDefault="009E7B78">
                              <w:pPr>
                                <w:spacing w:before="172" w:line="336" w:lineRule="exact"/>
                                <w:ind w:left="270" w:right="477"/>
                                <w:rPr>
                                  <w:sz w:val="28"/>
                                </w:rPr>
                              </w:pPr>
                              <w:r>
                                <w:rPr>
                                  <w:b/>
                                  <w:sz w:val="28"/>
                                </w:rPr>
                                <w:t xml:space="preserve">Note: </w:t>
                              </w:r>
                              <w:r>
                                <w:rPr>
                                  <w:sz w:val="28"/>
                                </w:rPr>
                                <w:t>If you join a Medicare drug plan, you, your spouse, or your dependents may lose your employer or union health coverage.</w:t>
                              </w:r>
                            </w:p>
                          </w:txbxContent>
                        </wps:txbx>
                        <wps:bodyPr rot="0" vert="horz" wrap="square" lIns="0" tIns="0" rIns="0" bIns="0" anchor="t" anchorCtr="0" upright="1">
                          <a:noAutofit/>
                        </wps:bodyPr>
                      </wps:wsp>
                      <wps:wsp>
                        <wps:cNvPr id="293" name="Text Box 162"/>
                        <wps:cNvSpPr txBox="1">
                          <a:spLocks noChangeArrowheads="1"/>
                        </wps:cNvSpPr>
                        <wps:spPr bwMode="auto">
                          <a:xfrm>
                            <a:off x="730" y="4166"/>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315" style="position:absolute;margin-left:29.55pt;margin-top:17.7pt;width:515.5pt;height:277.5pt;z-index:6592;mso-wrap-distance-left:0;mso-wrap-distance-right:0;mso-position-horizontal-relative:page;mso-position-vertical-relative:text" coordorigin="591,354" coordsize="10310,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">
                <v:rect id="Rectangle 170" o:spid="_x0000_s1316" style="position:absolute;left:591;top:4027;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8tMUA&#10;AADcAAAADwAAAGRycy9kb3ducmV2LnhtbESPT2vCQBTE7wW/w/IEb7ox2KrRVYJF0Iul/rk/ss8k&#10;mH0bstsY++ndgtDjMDO/YZbrzlSipcaVlhWMRxEI4szqknMF59N2OAPhPLLGyjIpeJCD9ar3tsRE&#10;2zt/U3v0uQgQdgkqKLyvEyldVpBBN7I1cfCutjHog2xyqRu8B7ipZBxFH9JgyWGhwJo2BWW3449R&#10;0H5NZTqPD5Pfy+5kD+don37KWqlBv0sXIDx1/j/8au+0gnj2D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ry0xQAAANwAAAAPAAAAAAAAAAAAAAAAAJgCAABkcnMv&#10;ZG93bnJldi54bWxQSwUGAAAAAAQABAD1AAAAigMAAAAA&#10;" fillcolor="#006dad" stroked="f">
                  <v:fill opacity="32896f"/>
                </v:rect>
                <v:rect id="Rectangle 169" o:spid="_x0000_s1317" style="position:absolute;left:730;top:416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oosYA&#10;AADcAAAADwAAAGRycy9kb3ducmV2LnhtbESPzWrDMBCE74W8g9hAb40cQ41xogQTEihtofk75LhY&#10;G9vEWtmWGrtvXxUKOQ4z8w2zXI+mEXfqXW1ZwXwWgSAurK65VHA+7V5SEM4ja2wsk4IfcrBeTZ6W&#10;mGk78IHuR1+KAGGXoYLK+zaT0hUVGXQz2xIH72p7gz7IvpS6xyHATSPjKEqkwZrDQoUtbSoqbsdv&#10;o2B7+9if95crvuZYf+bxV9e1zbtSz9MxX4DwNPpH+L/9phXEaQJ/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toosYAAADcAAAADwAAAAAAAAAAAAAAAACYAgAAZHJz&#10;L2Rvd25yZXYueG1sUEsFBgAAAAAEAAQA9QAAAIsDAAAAAA==&#10;" filled="f" strokecolor="#006dad" strokeweight="1pt"/>
                <v:rect id="Rectangle 168" o:spid="_x0000_s1318" style="position:absolute;left:1450;top:365;width:9441;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lGcUA&#10;AADcAAAADwAAAGRycy9kb3ducmV2LnhtbESPQWvCQBSE74L/YXmCF6kbc7CSukoRBHsQaSrt9ZF9&#10;Jmmzb+PuNon/3i0UPA4z8w2z3g6mER05X1tWsJgnIIgLq2suFZw/9k8rED4ga2wsk4IbedhuxqM1&#10;Ztr2/E5dHkoRIewzVFCF0GZS+qIig35uW+LoXawzGKJ0pdQO+wg3jUyTZCkN1hwXKmxpV1Hxk/8a&#10;BWbR3S5eL93s6y1PT/01fJ8/j0pNJ8PrC4hAQ3iE/9sHrSBdPcPf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WUZxQAAANwAAAAPAAAAAAAAAAAAAAAAAJgCAABkcnMv&#10;ZG93bnJldi54bWxQSwUGAAAAAAQABAD1AAAAigMAAAAA&#10;" fillcolor="#f2f7fa" stroked="f"/>
                <v:rect id="Rectangle 167" o:spid="_x0000_s1319" style="position:absolute;left:1440;top:354;width:946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RlsIA&#10;AADcAAAADwAAAGRycy9kb3ducmV2LnhtbERPu2rDMBTdA/0HcQvdYrkZiutaDmlIS6aCk0LxdrGu&#10;H9S6MpZiO/n6aCh0PJx3tl1MLyYaXWdZwXMUgyCurO64UfB9/lgnIJxH1thbJgVXcrDNH1YZptrO&#10;XNB08o0IIexSVNB6P6RSuqolgy6yA3Hgajsa9AGOjdQjziHc9HITxy/SYMehocWB9i1Vv6eLUTCV&#10;P/WuqKvi8HorD5b6z3f9ZZR6elx2byA8Lf5f/Oc+agWbJKwN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5GWwgAAANwAAAAPAAAAAAAAAAAAAAAAAJgCAABkcnMvZG93&#10;bnJldi54bWxQSwUGAAAAAAQABAD1AAAAhwMAAAAA&#10;" fillcolor="#006dad" stroked="f"/>
                <v:rect id="Rectangle 166" o:spid="_x0000_s1320" style="position:absolute;left:1440;top:3958;width:946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0DcUA&#10;AADcAAAADwAAAGRycy9kb3ducmV2LnhtbESPzWrDMBCE74W+g9hCbrWcHILtRglJcUJPBSeFktti&#10;rX+otTKWart5+qhQ6HGYmW+YzW42nRhpcK1lBcsoBkFcWt1yreDjcnxOQDiPrLGzTAp+yMFu+/iw&#10;wUzbiQsaz74WAcIuQwWN930mpSsbMugi2xMHr7KDQR/kUEs94BTgppOrOF5Lgy2HhQZ7em2o/Dp/&#10;GwXj9bPaF1VZ5OntmlvqTgf9bpRaPM37FxCeZv8f/mu/aQWrJIX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zQNxQAAANwAAAAPAAAAAAAAAAAAAAAAAJgCAABkcnMv&#10;ZG93bnJldi54bWxQSwUGAAAAAAQABAD1AAAAigMAAAAA&#10;" fillcolor="#006dad" stroked="f"/>
                <v:line id="Line 165" o:spid="_x0000_s1321" style="position:absolute;visibility:visible;mso-wrap-style:square" from="1450,3958" to="1450,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GUMEAAADcAAAADwAAAGRycy9kb3ducmV2LnhtbERPz2vCMBS+D/Y/hDfYbU0nOrQaSycI&#10;O22sbvdn82xLm5eSRI3//XIQdvz4fm/KaEZxIed7ywpesxwEcWN1z62Cn8P+ZQnCB2SNo2VScCMP&#10;5fbxYYOFtlf+pksdWpFC2BeooAthKqT0TUcGfWYn4sSdrDMYEnSt1A6vKdyMcpbnb9Jgz6mhw4l2&#10;HTVDfTYK4vGdP138+p2b9jzUC3mrh2qn1PNTrNYgAsXwL767P7SC2SrNT2fSEZ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x4ZQwQAAANwAAAAPAAAAAAAAAAAAAAAA&#10;AKECAABkcnMvZG93bnJldi54bWxQSwUGAAAAAAQABAD5AAAAjwMAAAAA&#10;" strokecolor="#006dad" strokeweight="1pt"/>
                <v:line id="Line 164" o:spid="_x0000_s1322" style="position:absolute;visibility:visible;mso-wrap-style:square" from="10891,3958" to="10891,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jy8MAAADcAAAADwAAAGRycy9kb3ducmV2LnhtbESPQWsCMRSE7wX/Q3iCt5pVbKmrUVQQ&#10;PLV0q/fn5rm77OZlSaLGf28KhR6HmfmGWa6j6cSNnG8sK5iMMxDEpdUNVwqOP/vXDxA+IGvsLJOC&#10;B3lYrwYvS8y1vfM33YpQiQRhn6OCOoQ+l9KXNRn0Y9sTJ+9incGQpKukdnhPcNPJaZa9S4MNp4Ua&#10;e9rVVLbF1SiI5y1/uvh1mpnq2hZv8lG0m51So2HcLEAEiuE//Nc+aAXT+QR+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I8vDAAAA3AAAAA8AAAAAAAAAAAAA&#10;AAAAoQIAAGRycy9kb3ducmV2LnhtbFBLBQYAAAAABAAEAPkAAACRAwAAAAA=&#10;" strokecolor="#006dad" strokeweight="1pt"/>
                <v:shape id="Text Box 163" o:spid="_x0000_s1323" type="#_x0000_t202" style="position:absolute;left:1450;top:365;width:9441;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182309" w:rsidRDefault="009E7B78">
                        <w:pPr>
                          <w:spacing w:before="204" w:line="336" w:lineRule="exact"/>
                          <w:ind w:left="270" w:right="181"/>
                          <w:rPr>
                            <w:sz w:val="28"/>
                          </w:rPr>
                        </w:pPr>
                        <w:r>
                          <w:rPr>
                            <w:b/>
                            <w:spacing w:val="-4"/>
                            <w:sz w:val="28"/>
                          </w:rPr>
                          <w:t xml:space="preserve">Employer </w:t>
                        </w:r>
                        <w:r>
                          <w:rPr>
                            <w:b/>
                            <w:spacing w:val="-3"/>
                            <w:sz w:val="28"/>
                          </w:rPr>
                          <w:t xml:space="preserve">or </w:t>
                        </w:r>
                        <w:r>
                          <w:rPr>
                            <w:b/>
                            <w:sz w:val="28"/>
                          </w:rPr>
                          <w:t>union health coverage</w:t>
                        </w:r>
                        <w:r>
                          <w:rPr>
                            <w:sz w:val="28"/>
                          </w:rPr>
                          <w:t xml:space="preserve">—Health </w:t>
                        </w:r>
                        <w:r>
                          <w:rPr>
                            <w:spacing w:val="-3"/>
                            <w:sz w:val="28"/>
                          </w:rPr>
                          <w:t xml:space="preserve">coverage </w:t>
                        </w:r>
                        <w:r>
                          <w:rPr>
                            <w:sz w:val="28"/>
                          </w:rPr>
                          <w:t xml:space="preserve">from </w:t>
                        </w:r>
                        <w:r>
                          <w:rPr>
                            <w:spacing w:val="-5"/>
                            <w:sz w:val="28"/>
                          </w:rPr>
                          <w:t xml:space="preserve">your, </w:t>
                        </w:r>
                        <w:r>
                          <w:rPr>
                            <w:sz w:val="28"/>
                          </w:rPr>
                          <w:t xml:space="preserve">your </w:t>
                        </w:r>
                        <w:r>
                          <w:rPr>
                            <w:spacing w:val="-3"/>
                            <w:sz w:val="28"/>
                          </w:rPr>
                          <w:t xml:space="preserve">spouse’s, or </w:t>
                        </w:r>
                        <w:r>
                          <w:rPr>
                            <w:sz w:val="28"/>
                          </w:rPr>
                          <w:t xml:space="preserve">other family </w:t>
                        </w:r>
                        <w:r>
                          <w:rPr>
                            <w:spacing w:val="-5"/>
                            <w:sz w:val="28"/>
                          </w:rPr>
                          <w:t xml:space="preserve">member’s </w:t>
                        </w:r>
                        <w:r>
                          <w:rPr>
                            <w:sz w:val="28"/>
                          </w:rPr>
                          <w:t xml:space="preserve">current </w:t>
                        </w:r>
                        <w:r>
                          <w:rPr>
                            <w:spacing w:val="-3"/>
                            <w:sz w:val="28"/>
                          </w:rPr>
                          <w:t xml:space="preserve">or former </w:t>
                        </w:r>
                        <w:r>
                          <w:rPr>
                            <w:spacing w:val="-4"/>
                            <w:sz w:val="28"/>
                          </w:rPr>
                          <w:t xml:space="preserve">employer </w:t>
                        </w:r>
                        <w:r>
                          <w:rPr>
                            <w:spacing w:val="-3"/>
                            <w:sz w:val="28"/>
                          </w:rPr>
                          <w:t xml:space="preserve">or </w:t>
                        </w:r>
                        <w:r>
                          <w:rPr>
                            <w:sz w:val="28"/>
                          </w:rPr>
                          <w:t xml:space="preserve">union. If </w:t>
                        </w:r>
                        <w:r>
                          <w:rPr>
                            <w:spacing w:val="-3"/>
                            <w:sz w:val="28"/>
                          </w:rPr>
                          <w:t xml:space="preserve">you </w:t>
                        </w:r>
                        <w:r>
                          <w:rPr>
                            <w:spacing w:val="-4"/>
                            <w:sz w:val="28"/>
                          </w:rPr>
                          <w:t xml:space="preserve">have </w:t>
                        </w:r>
                        <w:r>
                          <w:rPr>
                            <w:sz w:val="28"/>
                          </w:rPr>
                          <w:t xml:space="preserve">prescription </w:t>
                        </w:r>
                        <w:r>
                          <w:rPr>
                            <w:spacing w:val="2"/>
                            <w:sz w:val="28"/>
                          </w:rPr>
                          <w:t xml:space="preserve">drug </w:t>
                        </w:r>
                        <w:r>
                          <w:rPr>
                            <w:spacing w:val="-3"/>
                            <w:sz w:val="28"/>
                          </w:rPr>
                          <w:t xml:space="preserve">coverage </w:t>
                        </w:r>
                        <w:r>
                          <w:rPr>
                            <w:sz w:val="28"/>
                          </w:rPr>
                          <w:t xml:space="preserve">based </w:t>
                        </w:r>
                        <w:r>
                          <w:rPr>
                            <w:spacing w:val="-3"/>
                            <w:sz w:val="28"/>
                          </w:rPr>
                          <w:t>o</w:t>
                        </w:r>
                        <w:r>
                          <w:rPr>
                            <w:spacing w:val="-3"/>
                            <w:sz w:val="28"/>
                          </w:rPr>
                          <w:t xml:space="preserve">n </w:t>
                        </w:r>
                        <w:r>
                          <w:rPr>
                            <w:sz w:val="28"/>
                          </w:rPr>
                          <w:t xml:space="preserve">your current </w:t>
                        </w:r>
                        <w:r>
                          <w:rPr>
                            <w:spacing w:val="-3"/>
                            <w:sz w:val="28"/>
                          </w:rPr>
                          <w:t xml:space="preserve">or </w:t>
                        </w:r>
                        <w:r>
                          <w:rPr>
                            <w:sz w:val="28"/>
                          </w:rPr>
                          <w:t xml:space="preserve">previous </w:t>
                        </w:r>
                        <w:r>
                          <w:rPr>
                            <w:spacing w:val="-3"/>
                            <w:sz w:val="28"/>
                          </w:rPr>
                          <w:t xml:space="preserve">employment, </w:t>
                        </w:r>
                        <w:r>
                          <w:rPr>
                            <w:sz w:val="28"/>
                          </w:rPr>
                          <w:t xml:space="preserve">your </w:t>
                        </w:r>
                        <w:r>
                          <w:rPr>
                            <w:spacing w:val="-4"/>
                            <w:sz w:val="28"/>
                          </w:rPr>
                          <w:t xml:space="preserve">employer </w:t>
                        </w:r>
                        <w:r>
                          <w:rPr>
                            <w:spacing w:val="-3"/>
                            <w:sz w:val="28"/>
                          </w:rPr>
                          <w:t xml:space="preserve">or </w:t>
                        </w:r>
                        <w:r>
                          <w:rPr>
                            <w:sz w:val="28"/>
                          </w:rPr>
                          <w:t xml:space="preserve">union </w:t>
                        </w:r>
                        <w:r>
                          <w:rPr>
                            <w:spacing w:val="4"/>
                            <w:sz w:val="28"/>
                          </w:rPr>
                          <w:t xml:space="preserve">will </w:t>
                        </w:r>
                        <w:r>
                          <w:rPr>
                            <w:sz w:val="28"/>
                          </w:rPr>
                          <w:t xml:space="preserve">notify </w:t>
                        </w:r>
                        <w:r>
                          <w:rPr>
                            <w:spacing w:val="-3"/>
                            <w:sz w:val="28"/>
                          </w:rPr>
                          <w:t xml:space="preserve">you </w:t>
                        </w:r>
                        <w:r>
                          <w:rPr>
                            <w:sz w:val="28"/>
                          </w:rPr>
                          <w:t xml:space="preserve">each year to let </w:t>
                        </w:r>
                        <w:r>
                          <w:rPr>
                            <w:spacing w:val="-3"/>
                            <w:sz w:val="28"/>
                          </w:rPr>
                          <w:t xml:space="preserve">you </w:t>
                        </w:r>
                        <w:r>
                          <w:rPr>
                            <w:sz w:val="28"/>
                          </w:rPr>
                          <w:t xml:space="preserve">know if your prescription </w:t>
                        </w:r>
                        <w:r>
                          <w:rPr>
                            <w:spacing w:val="2"/>
                            <w:sz w:val="28"/>
                          </w:rPr>
                          <w:t xml:space="preserve">drug </w:t>
                        </w:r>
                        <w:r>
                          <w:rPr>
                            <w:spacing w:val="-3"/>
                            <w:sz w:val="28"/>
                          </w:rPr>
                          <w:t xml:space="preserve">coverage </w:t>
                        </w:r>
                        <w:r>
                          <w:rPr>
                            <w:sz w:val="28"/>
                          </w:rPr>
                          <w:t xml:space="preserve">is creditable. </w:t>
                        </w:r>
                        <w:r>
                          <w:rPr>
                            <w:b/>
                            <w:sz w:val="28"/>
                          </w:rPr>
                          <w:t xml:space="preserve">Keep the information </w:t>
                        </w:r>
                        <w:r>
                          <w:rPr>
                            <w:b/>
                            <w:spacing w:val="-4"/>
                            <w:sz w:val="28"/>
                          </w:rPr>
                          <w:t xml:space="preserve">you </w:t>
                        </w:r>
                        <w:r>
                          <w:rPr>
                            <w:b/>
                            <w:sz w:val="28"/>
                          </w:rPr>
                          <w:t xml:space="preserve">get. </w:t>
                        </w:r>
                        <w:r>
                          <w:rPr>
                            <w:spacing w:val="3"/>
                            <w:sz w:val="28"/>
                          </w:rPr>
                          <w:t xml:space="preserve">Call </w:t>
                        </w:r>
                        <w:r>
                          <w:rPr>
                            <w:sz w:val="28"/>
                          </w:rPr>
                          <w:t xml:space="preserve">your benefits administrator </w:t>
                        </w:r>
                        <w:r>
                          <w:rPr>
                            <w:spacing w:val="-4"/>
                            <w:sz w:val="28"/>
                          </w:rPr>
                          <w:t xml:space="preserve">for more </w:t>
                        </w:r>
                        <w:r>
                          <w:rPr>
                            <w:sz w:val="28"/>
                          </w:rPr>
                          <w:t xml:space="preserve">information </w:t>
                        </w:r>
                        <w:r>
                          <w:rPr>
                            <w:spacing w:val="-3"/>
                            <w:sz w:val="28"/>
                          </w:rPr>
                          <w:t xml:space="preserve">before </w:t>
                        </w:r>
                        <w:r>
                          <w:rPr>
                            <w:sz w:val="28"/>
                          </w:rPr>
                          <w:t xml:space="preserve">making any changes to your </w:t>
                        </w:r>
                        <w:r>
                          <w:rPr>
                            <w:spacing w:val="-3"/>
                            <w:sz w:val="28"/>
                          </w:rPr>
                          <w:t>coverage.</w:t>
                        </w:r>
                      </w:p>
                      <w:p w:rsidR="00182309" w:rsidRDefault="009E7B78">
                        <w:pPr>
                          <w:spacing w:before="172" w:line="336" w:lineRule="exact"/>
                          <w:ind w:left="270" w:right="477"/>
                          <w:rPr>
                            <w:sz w:val="28"/>
                          </w:rPr>
                        </w:pPr>
                        <w:r>
                          <w:rPr>
                            <w:b/>
                            <w:sz w:val="28"/>
                          </w:rPr>
                          <w:t xml:space="preserve">Note: </w:t>
                        </w:r>
                        <w:r>
                          <w:rPr>
                            <w:sz w:val="28"/>
                          </w:rPr>
                          <w:t>If you join a Medicare drug plan, you, your spouse, or your dependents may lose your employer or union health coverage.</w:t>
                        </w:r>
                      </w:p>
                    </w:txbxContent>
                  </v:textbox>
                </v:shape>
                <v:shape id="Text Box 162" o:spid="_x0000_s1324" type="#_x0000_t202" style="position:absolute;left:730;top:416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h8UA&#10;AADcAAAADwAAAGRycy9kb3ducmV2LnhtbESPT4vCMBTE7wt+h/CEvSyabgX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tyH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p>
    <w:p w:rsidR="00182309" w:rsidRDefault="00182309">
      <w:pPr>
        <w:rPr>
          <w:sz w:val="23"/>
        </w:rPr>
        <w:sectPr w:rsidR="00182309">
          <w:pgSz w:w="12060" w:h="15660"/>
          <w:pgMar w:top="1080" w:right="1040" w:bottom="280" w:left="480" w:header="612" w:footer="0" w:gutter="0"/>
          <w:cols w:space="720"/>
        </w:sectPr>
      </w:pPr>
    </w:p>
    <w:p w:rsidR="00182309" w:rsidRDefault="00182309">
      <w:pPr>
        <w:pStyle w:val="BodyText"/>
        <w:rPr>
          <w:sz w:val="20"/>
        </w:rPr>
      </w:pPr>
    </w:p>
    <w:p w:rsidR="00182309" w:rsidRDefault="00182309">
      <w:pPr>
        <w:pStyle w:val="BodyText"/>
        <w:spacing w:before="8"/>
        <w:rPr>
          <w:sz w:val="26"/>
        </w:rPr>
      </w:pPr>
    </w:p>
    <w:p w:rsidR="00182309" w:rsidRDefault="0017599C">
      <w:pPr>
        <w:pStyle w:val="BodyText"/>
        <w:spacing w:before="118" w:line="336" w:lineRule="exact"/>
        <w:ind w:left="388" w:right="410"/>
      </w:pPr>
      <w:r>
        <w:rPr>
          <w:noProof/>
        </w:rPr>
        <mc:AlternateContent>
          <mc:Choice Requires="wpg">
            <w:drawing>
              <wp:anchor distT="0" distB="0" distL="114300" distR="114300" simplePos="0" relativeHeight="503162144" behindDoc="1" locked="0" layoutInCell="1" allowOverlap="1">
                <wp:simplePos x="0" y="0"/>
                <wp:positionH relativeFrom="page">
                  <wp:posOffset>932815</wp:posOffset>
                </wp:positionH>
                <wp:positionV relativeFrom="paragraph">
                  <wp:posOffset>-62230</wp:posOffset>
                </wp:positionV>
                <wp:extent cx="6057900" cy="4372610"/>
                <wp:effectExtent l="8890" t="4445" r="635" b="4445"/>
                <wp:wrapNone/>
                <wp:docPr id="27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372610"/>
                          <a:chOff x="1469" y="-98"/>
                          <a:chExt cx="9540" cy="6886"/>
                        </a:xfrm>
                      </wpg:grpSpPr>
                      <wps:wsp>
                        <wps:cNvPr id="278" name="Rectangle 160"/>
                        <wps:cNvSpPr>
                          <a:spLocks noChangeArrowheads="1"/>
                        </wps:cNvSpPr>
                        <wps:spPr bwMode="auto">
                          <a:xfrm>
                            <a:off x="1479" y="-87"/>
                            <a:ext cx="9519" cy="6863"/>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159"/>
                        <wps:cNvSpPr>
                          <a:spLocks/>
                        </wps:cNvSpPr>
                        <wps:spPr bwMode="auto">
                          <a:xfrm>
                            <a:off x="1469" y="-98"/>
                            <a:ext cx="9540" cy="6886"/>
                          </a:xfrm>
                          <a:custGeom>
                            <a:avLst/>
                            <a:gdLst>
                              <a:gd name="T0" fmla="+- 0 10988 1469"/>
                              <a:gd name="T1" fmla="*/ T0 w 9540"/>
                              <a:gd name="T2" fmla="+- 0 3334 -98"/>
                              <a:gd name="T3" fmla="*/ 3334 h 6886"/>
                              <a:gd name="T4" fmla="+- 0 1489 1469"/>
                              <a:gd name="T5" fmla="*/ T4 w 9540"/>
                              <a:gd name="T6" fmla="+- 0 3334 -98"/>
                              <a:gd name="T7" fmla="*/ 3334 h 6886"/>
                              <a:gd name="T8" fmla="+- 0 1489 1469"/>
                              <a:gd name="T9" fmla="*/ T8 w 9540"/>
                              <a:gd name="T10" fmla="+- 0 3356 -98"/>
                              <a:gd name="T11" fmla="*/ 3356 h 6886"/>
                              <a:gd name="T12" fmla="+- 0 10988 1469"/>
                              <a:gd name="T13" fmla="*/ T12 w 9540"/>
                              <a:gd name="T14" fmla="+- 0 3356 -98"/>
                              <a:gd name="T15" fmla="*/ 3356 h 6886"/>
                              <a:gd name="T16" fmla="+- 0 10988 1469"/>
                              <a:gd name="T17" fmla="*/ T16 w 9540"/>
                              <a:gd name="T18" fmla="+- 0 3334 -98"/>
                              <a:gd name="T19" fmla="*/ 3334 h 6886"/>
                              <a:gd name="T20" fmla="+- 0 11008 1469"/>
                              <a:gd name="T21" fmla="*/ T20 w 9540"/>
                              <a:gd name="T22" fmla="+- 0 6765 -98"/>
                              <a:gd name="T23" fmla="*/ 6765 h 6886"/>
                              <a:gd name="T24" fmla="+- 0 1469 1469"/>
                              <a:gd name="T25" fmla="*/ T24 w 9540"/>
                              <a:gd name="T26" fmla="+- 0 6765 -98"/>
                              <a:gd name="T27" fmla="*/ 6765 h 6886"/>
                              <a:gd name="T28" fmla="+- 0 1469 1469"/>
                              <a:gd name="T29" fmla="*/ T28 w 9540"/>
                              <a:gd name="T30" fmla="+- 0 6788 -98"/>
                              <a:gd name="T31" fmla="*/ 6788 h 6886"/>
                              <a:gd name="T32" fmla="+- 0 11008 1469"/>
                              <a:gd name="T33" fmla="*/ T32 w 9540"/>
                              <a:gd name="T34" fmla="+- 0 6788 -98"/>
                              <a:gd name="T35" fmla="*/ 6788 h 6886"/>
                              <a:gd name="T36" fmla="+- 0 11008 1469"/>
                              <a:gd name="T37" fmla="*/ T36 w 9540"/>
                              <a:gd name="T38" fmla="+- 0 6765 -98"/>
                              <a:gd name="T39" fmla="*/ 6765 h 6886"/>
                              <a:gd name="T40" fmla="+- 0 11008 1469"/>
                              <a:gd name="T41" fmla="*/ T40 w 9540"/>
                              <a:gd name="T42" fmla="+- 0 -98 -98"/>
                              <a:gd name="T43" fmla="*/ -98 h 6886"/>
                              <a:gd name="T44" fmla="+- 0 1469 1469"/>
                              <a:gd name="T45" fmla="*/ T44 w 9540"/>
                              <a:gd name="T46" fmla="+- 0 -98 -98"/>
                              <a:gd name="T47" fmla="*/ -98 h 6886"/>
                              <a:gd name="T48" fmla="+- 0 1469 1469"/>
                              <a:gd name="T49" fmla="*/ T48 w 9540"/>
                              <a:gd name="T50" fmla="+- 0 -75 -98"/>
                              <a:gd name="T51" fmla="*/ -75 h 6886"/>
                              <a:gd name="T52" fmla="+- 0 11008 1469"/>
                              <a:gd name="T53" fmla="*/ T52 w 9540"/>
                              <a:gd name="T54" fmla="+- 0 -75 -98"/>
                              <a:gd name="T55" fmla="*/ -75 h 6886"/>
                              <a:gd name="T56" fmla="+- 0 11008 1469"/>
                              <a:gd name="T57" fmla="*/ T56 w 9540"/>
                              <a:gd name="T58" fmla="+- 0 -98 -98"/>
                              <a:gd name="T59" fmla="*/ -98 h 6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40" h="6886">
                                <a:moveTo>
                                  <a:pt x="9519" y="3432"/>
                                </a:moveTo>
                                <a:lnTo>
                                  <a:pt x="20" y="3432"/>
                                </a:lnTo>
                                <a:lnTo>
                                  <a:pt x="20" y="3454"/>
                                </a:lnTo>
                                <a:lnTo>
                                  <a:pt x="9519" y="3454"/>
                                </a:lnTo>
                                <a:lnTo>
                                  <a:pt x="9519" y="3432"/>
                                </a:lnTo>
                                <a:moveTo>
                                  <a:pt x="9539" y="6863"/>
                                </a:moveTo>
                                <a:lnTo>
                                  <a:pt x="0" y="6863"/>
                                </a:lnTo>
                                <a:lnTo>
                                  <a:pt x="0" y="6886"/>
                                </a:lnTo>
                                <a:lnTo>
                                  <a:pt x="9539" y="6886"/>
                                </a:lnTo>
                                <a:lnTo>
                                  <a:pt x="9539" y="6863"/>
                                </a:lnTo>
                                <a:moveTo>
                                  <a:pt x="9539" y="0"/>
                                </a:moveTo>
                                <a:lnTo>
                                  <a:pt x="0" y="0"/>
                                </a:lnTo>
                                <a:lnTo>
                                  <a:pt x="0" y="23"/>
                                </a:lnTo>
                                <a:lnTo>
                                  <a:pt x="9539" y="23"/>
                                </a:lnTo>
                                <a:lnTo>
                                  <a:pt x="9539" y="0"/>
                                </a:lnTo>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158"/>
                        <wps:cNvCnPr/>
                        <wps:spPr bwMode="auto">
                          <a:xfrm>
                            <a:off x="1479" y="3345"/>
                            <a:ext cx="0" cy="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wps:wsp>
                        <wps:cNvPr id="281" name="Line 157"/>
                        <wps:cNvCnPr/>
                        <wps:spPr bwMode="auto">
                          <a:xfrm>
                            <a:off x="10998" y="3345"/>
                            <a:ext cx="0" cy="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wps:wsp>
                        <wps:cNvPr id="282" name="Line 156"/>
                        <wps:cNvCnPr/>
                        <wps:spPr bwMode="auto">
                          <a:xfrm>
                            <a:off x="1479" y="6765"/>
                            <a:ext cx="0" cy="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wps:wsp>
                        <wps:cNvPr id="283" name="Line 155"/>
                        <wps:cNvCnPr/>
                        <wps:spPr bwMode="auto">
                          <a:xfrm>
                            <a:off x="10998" y="6765"/>
                            <a:ext cx="0" cy="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73.45pt;margin-top:-4.9pt;width:477pt;height:344.3pt;z-index:-154336;mso-position-horizontal-relative:page" coordorigin="1469,-98" coordsize="9540,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">
                <v:rect id="Rectangle 160" o:spid="_x0000_s1027" style="position:absolute;left:1479;top:-87;width:9519;height: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TMIA&#10;AADcAAAADwAAAGRycy9kb3ducmV2LnhtbERPz2vCMBS+D/wfwhN2GZrag5NqFBEG8zDGquj10Tzb&#10;avNSk9jW/345DHb8+H6vNoNpREfO15YVzKYJCOLC6ppLBcfDx2QBwgdkjY1lUvAkD5v16GWFmbY9&#10;/1CXh1LEEPYZKqhCaDMpfVGRQT+1LXHkLtYZDBG6UmqHfQw3jUyTZC4N1hwbKmxpV1Fxyx9GgZl1&#10;z4vXc/d23ufpd38P1+PpS6nX8bBdggg0hH/xn/tTK0jf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4FMwgAAANwAAAAPAAAAAAAAAAAAAAAAAJgCAABkcnMvZG93&#10;bnJldi54bWxQSwUGAAAAAAQABAD1AAAAhwMAAAAA&#10;" fillcolor="#f2f7fa" stroked="f"/>
                <v:shape id="AutoShape 159" o:spid="_x0000_s1028" style="position:absolute;left:1469;top:-98;width:9540;height:6886;visibility:visible;mso-wrap-style:square;v-text-anchor:top" coordsize="9540,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A2sUA&#10;AADcAAAADwAAAGRycy9kb3ducmV2LnhtbESP3WrCQBSE7wt9h+UUvCl105RaTV2lCELRK38e4Jg9&#10;JmmzZ9Psmmze3i0IXg4z8w0zXwZTi45aV1lW8DpOQBDnVldcKDge1i9TEM4ja6wtk4KBHCwXjw9z&#10;zLTteUfd3hciQthlqKD0vsmkdHlJBt3YNsTRO9vWoI+yLaRusY9wU8s0SSbSYMVxocSGViXlv/uL&#10;UWB4O5wm2zOfng+79/D2hyH8bJQaPYWvTxCegr+Hb+1vrSD9mMH/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DaxQAAANwAAAAPAAAAAAAAAAAAAAAAAJgCAABkcnMv&#10;ZG93bnJldi54bWxQSwUGAAAAAAQABAD1AAAAigMAAAAA&#10;" path="m9519,3432r-9499,l20,3454r9499,l9519,3432t20,3431l,6863r,23l9539,6886r,-23m9539,l,,,23r9539,l9539,e" fillcolor="#006dad" stroked="f">
                  <v:path arrowok="t" o:connecttype="custom" o:connectlocs="9519,3334;20,3334;20,3356;9519,3356;9519,3334;9539,6765;0,6765;0,6788;9539,6788;9539,6765;9539,-98;0,-98;0,-75;9539,-75;9539,-98" o:connectangles="0,0,0,0,0,0,0,0,0,0,0,0,0,0,0"/>
                </v:shape>
                <v:line id="Line 158" o:spid="_x0000_s1029" style="position:absolute;visibility:visible;mso-wrap-style:square" from="1479,3345" to="1479,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QjcEAAADcAAAADwAAAGRycy9kb3ducmV2LnhtbERPz2vCMBS+D/wfwht4m+nEDemMosJg&#10;J8e6eX82b21p81KStE3/e3MY7Pjx/d4dounESM43lhU8rzIQxKXVDVcKfr7fn7YgfEDW2FkmBTN5&#10;OOwXDzvMtZ34i8YiVCKFsM9RQR1Cn0vpy5oM+pXtiRP3a53BkKCrpHY4pXDTyXWWvUqDDaeGGns6&#10;11S2xWAUxNuJLy5+XjemGtriRc5FezwrtXyMxzcQgWL4F/+5P7SC9TbNT2fSEZD7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HhCNwQAAANwAAAAPAAAAAAAAAAAAAAAA&#10;AKECAABkcnMvZG93bnJldi54bWxQSwUGAAAAAAQABAD5AAAAjwMAAAAA&#10;" strokecolor="#006dad" strokeweight="1pt"/>
                <v:line id="Line 157" o:spid="_x0000_s1030" style="position:absolute;visibility:visible;mso-wrap-style:square" from="10998,3345" to="10998,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1FsIAAADcAAAADwAAAGRycy9kb3ducmV2LnhtbESPQWsCMRSE7wX/Q3iCt5pVbJHVKCoI&#10;nixd9f7cPHeX3bwsSdT475tCocdhZr5hlutoOvEg5xvLCibjDARxaXXDlYLzaf8+B+EDssbOMil4&#10;kYf1avC2xFzbJ3/TowiVSBD2OSqoQ+hzKX1Zk0E/tj1x8m7WGQxJukpqh88EN52cZtmnNNhwWqix&#10;p11NZVvcjYJ43fLRxa/LzFT3tviQr6Ld7JQaDeNmASJQDP/hv/ZBK5jOJ/B7Jh0B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K1FsIAAADcAAAADwAAAAAAAAAAAAAA&#10;AAChAgAAZHJzL2Rvd25yZXYueG1sUEsFBgAAAAAEAAQA+QAAAJADAAAAAA==&#10;" strokecolor="#006dad" strokeweight="1pt"/>
                <v:line id="Line 156" o:spid="_x0000_s1031" style="position:absolute;visibility:visible;mso-wrap-style:square" from="1479,6765" to="1479,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ArYcMAAADcAAAADwAAAGRycy9kb3ducmV2LnhtbESPQWsCMRSE7wX/Q3iCt5rtokW2RlFB&#10;8GTpqvfXzevuspuXJYka/30jFHocZuYbZrmOphc3cr61rOBtmoEgrqxuuVZwPu1fFyB8QNbYWyYF&#10;D/KwXo1ellhoe+cvupWhFgnCvkAFTQhDIaWvGjLop3YgTt6PdQZDkq6W2uE9wU0v8yx7lwZbTgsN&#10;DrRrqOrKq1EQv7d8dPHzMjP1tSvn8lF2m51Sk3HcfIAIFMN/+K990AryRQ7PM+k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AK2HDAAAA3AAAAA8AAAAAAAAAAAAA&#10;AAAAoQIAAGRycy9kb3ducmV2LnhtbFBLBQYAAAAABAAEAPkAAACRAwAAAAA=&#10;" strokecolor="#006dad" strokeweight="1pt"/>
                <v:line id="Line 155" o:spid="_x0000_s1032" style="position:absolute;visibility:visible;mso-wrap-style:square" from="10998,6765" to="10998,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O+sMAAADcAAAADwAAAGRycy9kb3ducmV2LnhtbESPQWsCMRSE7wX/Q3iCt5pV2yKrUVQQ&#10;PLV0q/fn5rm77OZlSaLGf28KhR6HmfmGWa6j6cSNnG8sK5iMMxDEpdUNVwqOP/vXOQgfkDV2lknB&#10;gzysV4OXJeba3vmbbkWoRIKwz1FBHUKfS+nLmgz6se2Jk3exzmBI0lVSO7wnuOnkNMs+pMGG00KN&#10;Pe1qKtviahTE85Y/Xfw6vZnq2hbv8lG0m51So2HcLEAEiuE//Nc+aAXT+Qx+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MjvrDAAAA3AAAAA8AAAAAAAAAAAAA&#10;AAAAoQIAAGRycy9kb3ducmV2LnhtbFBLBQYAAAAABAAEAPkAAACRAwAAAAA=&#10;" strokecolor="#006dad" strokeweight="1pt"/>
                <w10:wrap anchorx="page"/>
              </v:group>
            </w:pict>
          </mc:Fallback>
        </mc:AlternateContent>
      </w:r>
      <w:bookmarkStart w:id="212" w:name="_bookmark165"/>
      <w:bookmarkStart w:id="213" w:name="_bookmark163"/>
      <w:bookmarkEnd w:id="212"/>
      <w:bookmarkEnd w:id="213"/>
      <w:r w:rsidR="009E7B78">
        <w:rPr>
          <w:b/>
          <w:spacing w:val="-3"/>
        </w:rPr>
        <w:t>COBRA</w:t>
      </w:r>
      <w:r w:rsidR="009E7B78">
        <w:rPr>
          <w:spacing w:val="-3"/>
        </w:rPr>
        <w:t xml:space="preserve">—This </w:t>
      </w:r>
      <w:r w:rsidR="009E7B78">
        <w:t xml:space="preserve">is a federal </w:t>
      </w:r>
      <w:r w:rsidR="009E7B78">
        <w:rPr>
          <w:spacing w:val="-3"/>
        </w:rPr>
        <w:t xml:space="preserve">law </w:t>
      </w:r>
      <w:r w:rsidR="009E7B78">
        <w:t xml:space="preserve">that </w:t>
      </w:r>
      <w:r w:rsidR="009E7B78">
        <w:rPr>
          <w:spacing w:val="-3"/>
        </w:rPr>
        <w:t xml:space="preserve">may </w:t>
      </w:r>
      <w:r w:rsidR="009E7B78">
        <w:t xml:space="preserve">allow </w:t>
      </w:r>
      <w:r w:rsidR="009E7B78">
        <w:rPr>
          <w:spacing w:val="-3"/>
        </w:rPr>
        <w:t xml:space="preserve">you </w:t>
      </w:r>
      <w:r w:rsidR="009E7B78">
        <w:t xml:space="preserve">to temporarily keep </w:t>
      </w:r>
      <w:r w:rsidR="009E7B78">
        <w:rPr>
          <w:spacing w:val="-4"/>
        </w:rPr>
        <w:t xml:space="preserve">employer </w:t>
      </w:r>
      <w:r w:rsidR="009E7B78">
        <w:rPr>
          <w:spacing w:val="-3"/>
        </w:rPr>
        <w:t xml:space="preserve">or </w:t>
      </w:r>
      <w:r w:rsidR="009E7B78">
        <w:t xml:space="preserve">union health </w:t>
      </w:r>
      <w:r w:rsidR="009E7B78">
        <w:rPr>
          <w:spacing w:val="-3"/>
        </w:rPr>
        <w:t xml:space="preserve">coverage </w:t>
      </w:r>
      <w:r w:rsidR="009E7B78">
        <w:t xml:space="preserve">after the </w:t>
      </w:r>
      <w:r w:rsidR="009E7B78">
        <w:rPr>
          <w:spacing w:val="-3"/>
        </w:rPr>
        <w:t xml:space="preserve">employment </w:t>
      </w:r>
      <w:r w:rsidR="009E7B78">
        <w:t xml:space="preserve">ends </w:t>
      </w:r>
      <w:r w:rsidR="009E7B78">
        <w:rPr>
          <w:spacing w:val="-3"/>
        </w:rPr>
        <w:t xml:space="preserve">or </w:t>
      </w:r>
      <w:r w:rsidR="009E7B78">
        <w:t xml:space="preserve">after </w:t>
      </w:r>
      <w:r w:rsidR="009E7B78">
        <w:rPr>
          <w:spacing w:val="-3"/>
        </w:rPr>
        <w:t xml:space="preserve">you </w:t>
      </w:r>
      <w:r w:rsidR="009E7B78">
        <w:t xml:space="preserve">lose </w:t>
      </w:r>
      <w:r w:rsidR="009E7B78">
        <w:rPr>
          <w:spacing w:val="-3"/>
        </w:rPr>
        <w:t xml:space="preserve">coverage  </w:t>
      </w:r>
      <w:r w:rsidR="009E7B78">
        <w:t xml:space="preserve">as a </w:t>
      </w:r>
      <w:r w:rsidR="009E7B78">
        <w:rPr>
          <w:spacing w:val="-3"/>
        </w:rPr>
        <w:t xml:space="preserve">dependent of </w:t>
      </w:r>
      <w:r w:rsidR="009E7B78">
        <w:t xml:space="preserve">the </w:t>
      </w:r>
      <w:r w:rsidR="009E7B78">
        <w:rPr>
          <w:spacing w:val="-3"/>
        </w:rPr>
        <w:t xml:space="preserve">covered </w:t>
      </w:r>
      <w:r w:rsidR="009E7B78">
        <w:rPr>
          <w:spacing w:val="-4"/>
        </w:rPr>
        <w:t xml:space="preserve">employee. </w:t>
      </w:r>
      <w:r w:rsidR="009E7B78">
        <w:t xml:space="preserve">As explained </w:t>
      </w:r>
      <w:r w:rsidR="009E7B78">
        <w:rPr>
          <w:spacing w:val="-3"/>
        </w:rPr>
        <w:t xml:space="preserve">on </w:t>
      </w:r>
      <w:hyperlink w:anchor="_bookmark33" w:history="1">
        <w:r w:rsidR="009E7B78">
          <w:t xml:space="preserve">pages </w:t>
        </w:r>
        <w:r w:rsidR="009E7B78">
          <w:rPr>
            <w:spacing w:val="-3"/>
          </w:rPr>
          <w:t>24–25</w:t>
        </w:r>
      </w:hyperlink>
      <w:r w:rsidR="009E7B78">
        <w:rPr>
          <w:spacing w:val="-3"/>
        </w:rPr>
        <w:t xml:space="preserve">, </w:t>
      </w:r>
      <w:r w:rsidR="009E7B78">
        <w:t xml:space="preserve">there </w:t>
      </w:r>
      <w:r w:rsidR="009E7B78">
        <w:rPr>
          <w:spacing w:val="-3"/>
        </w:rPr>
        <w:t xml:space="preserve">may </w:t>
      </w:r>
      <w:r w:rsidR="009E7B78">
        <w:t>be</w:t>
      </w:r>
      <w:r w:rsidR="009E7B78">
        <w:t xml:space="preserve"> reasons </w:t>
      </w:r>
      <w:r w:rsidR="009E7B78">
        <w:rPr>
          <w:spacing w:val="-3"/>
        </w:rPr>
        <w:t xml:space="preserve">why you </w:t>
      </w:r>
      <w:r w:rsidR="009E7B78">
        <w:t xml:space="preserve">should take Part B instead </w:t>
      </w:r>
      <w:r w:rsidR="009E7B78">
        <w:rPr>
          <w:spacing w:val="-4"/>
        </w:rPr>
        <w:t xml:space="preserve">of, </w:t>
      </w:r>
      <w:r w:rsidR="009E7B78">
        <w:rPr>
          <w:spacing w:val="-3"/>
        </w:rPr>
        <w:t xml:space="preserve">or </w:t>
      </w:r>
      <w:r w:rsidR="009E7B78">
        <w:t xml:space="preserve">in addition </w:t>
      </w:r>
      <w:r w:rsidR="009E7B78">
        <w:rPr>
          <w:spacing w:val="-3"/>
        </w:rPr>
        <w:t xml:space="preserve">to, </w:t>
      </w:r>
      <w:r w:rsidR="009E7B78">
        <w:t xml:space="preserve">COBRA coverage. </w:t>
      </w:r>
      <w:r w:rsidR="009E7B78">
        <w:rPr>
          <w:spacing w:val="-6"/>
        </w:rPr>
        <w:t xml:space="preserve">However, </w:t>
      </w:r>
      <w:r w:rsidR="009E7B78">
        <w:t xml:space="preserve">if </w:t>
      </w:r>
      <w:r w:rsidR="009E7B78">
        <w:rPr>
          <w:spacing w:val="-3"/>
        </w:rPr>
        <w:t xml:space="preserve">you </w:t>
      </w:r>
      <w:r w:rsidR="009E7B78">
        <w:t xml:space="preserve">take COBRA and </w:t>
      </w:r>
      <w:r w:rsidR="009E7B78">
        <w:rPr>
          <w:spacing w:val="-3"/>
        </w:rPr>
        <w:t xml:space="preserve">it </w:t>
      </w:r>
      <w:r w:rsidR="009E7B78">
        <w:t xml:space="preserve">includes </w:t>
      </w:r>
      <w:hyperlink w:anchor="_bookmark222" w:history="1">
        <w:r w:rsidR="009E7B78">
          <w:rPr>
            <w:color w:val="006DAD"/>
          </w:rPr>
          <w:t>creditable prescription</w:t>
        </w:r>
      </w:hyperlink>
      <w:r w:rsidR="009E7B78">
        <w:rPr>
          <w:color w:val="006DAD"/>
        </w:rPr>
        <w:t xml:space="preserve"> </w:t>
      </w:r>
      <w:hyperlink w:anchor="_bookmark222" w:history="1">
        <w:r w:rsidR="009E7B78">
          <w:rPr>
            <w:color w:val="006DAD"/>
            <w:spacing w:val="2"/>
          </w:rPr>
          <w:t xml:space="preserve">drug </w:t>
        </w:r>
        <w:r w:rsidR="009E7B78">
          <w:rPr>
            <w:color w:val="006DAD"/>
            <w:spacing w:val="-3"/>
          </w:rPr>
          <w:t>coverage</w:t>
        </w:r>
      </w:hyperlink>
      <w:r w:rsidR="009E7B78">
        <w:rPr>
          <w:spacing w:val="-3"/>
        </w:rPr>
        <w:t xml:space="preserve">, </w:t>
      </w:r>
      <w:r w:rsidR="009E7B78">
        <w:t xml:space="preserve">you’ll </w:t>
      </w:r>
      <w:r w:rsidR="009E7B78">
        <w:rPr>
          <w:spacing w:val="-4"/>
        </w:rPr>
        <w:t xml:space="preserve">have </w:t>
      </w:r>
      <w:r w:rsidR="009E7B78">
        <w:t xml:space="preserve">a Special Enrollment </w:t>
      </w:r>
      <w:r w:rsidR="009E7B78">
        <w:rPr>
          <w:spacing w:val="-3"/>
        </w:rPr>
        <w:t xml:space="preserve">Period </w:t>
      </w:r>
      <w:r w:rsidR="009E7B78">
        <w:t xml:space="preserve">to join a Medicare </w:t>
      </w:r>
      <w:r w:rsidR="009E7B78">
        <w:rPr>
          <w:spacing w:val="2"/>
        </w:rPr>
        <w:t xml:space="preserve">drug </w:t>
      </w:r>
      <w:r w:rsidR="009E7B78">
        <w:t xml:space="preserve">plan without paying a penalty when the COBRA </w:t>
      </w:r>
      <w:r w:rsidR="009E7B78">
        <w:rPr>
          <w:spacing w:val="-3"/>
        </w:rPr>
        <w:t xml:space="preserve">coverage </w:t>
      </w:r>
      <w:r w:rsidR="009E7B78">
        <w:t xml:space="preserve">ends. </w:t>
      </w:r>
      <w:r w:rsidR="009E7B78">
        <w:rPr>
          <w:spacing w:val="-3"/>
        </w:rPr>
        <w:t xml:space="preserve">Talk </w:t>
      </w:r>
      <w:r w:rsidR="009E7B78">
        <w:t xml:space="preserve">with your State Health Insurance Assistance Program </w:t>
      </w:r>
      <w:r w:rsidR="009E7B78">
        <w:rPr>
          <w:spacing w:val="-6"/>
        </w:rPr>
        <w:t xml:space="preserve">(SHIP) </w:t>
      </w:r>
      <w:r w:rsidR="009E7B78">
        <w:t xml:space="preserve">to see if COBRA is a good </w:t>
      </w:r>
      <w:r w:rsidR="009E7B78">
        <w:rPr>
          <w:spacing w:val="-3"/>
        </w:rPr>
        <w:t xml:space="preserve">choice </w:t>
      </w:r>
      <w:r w:rsidR="009E7B78">
        <w:rPr>
          <w:spacing w:val="-4"/>
        </w:rPr>
        <w:t xml:space="preserve">for </w:t>
      </w:r>
      <w:r w:rsidR="009E7B78">
        <w:t xml:space="preserve">you. See </w:t>
      </w:r>
      <w:hyperlink w:anchor="_bookmark215" w:history="1">
        <w:r w:rsidR="009E7B78">
          <w:t>pa</w:t>
        </w:r>
        <w:r w:rsidR="009E7B78">
          <w:t xml:space="preserve">ge </w:t>
        </w:r>
        <w:r w:rsidR="009E7B78">
          <w:rPr>
            <w:spacing w:val="-7"/>
          </w:rPr>
          <w:t>121</w:t>
        </w:r>
      </w:hyperlink>
      <w:r w:rsidR="009E7B78">
        <w:rPr>
          <w:spacing w:val="-7"/>
        </w:rPr>
        <w:t xml:space="preserve"> </w:t>
      </w:r>
      <w:r w:rsidR="009E7B78">
        <w:rPr>
          <w:spacing w:val="-4"/>
        </w:rPr>
        <w:t xml:space="preserve">for </w:t>
      </w:r>
      <w:r w:rsidR="009E7B78">
        <w:t xml:space="preserve">the </w:t>
      </w:r>
      <w:r w:rsidR="009E7B78">
        <w:rPr>
          <w:spacing w:val="-4"/>
        </w:rPr>
        <w:t>phone</w:t>
      </w:r>
      <w:r w:rsidR="009E7B78">
        <w:rPr>
          <w:spacing w:val="18"/>
        </w:rPr>
        <w:t xml:space="preserve"> </w:t>
      </w:r>
      <w:r w:rsidR="009E7B78">
        <w:rPr>
          <w:spacing w:val="-4"/>
        </w:rPr>
        <w:t>number.</w:t>
      </w:r>
    </w:p>
    <w:p w:rsidR="00182309" w:rsidRDefault="00182309">
      <w:pPr>
        <w:pStyle w:val="BodyText"/>
        <w:spacing w:before="2"/>
        <w:rPr>
          <w:sz w:val="30"/>
        </w:rPr>
      </w:pPr>
    </w:p>
    <w:p w:rsidR="00182309" w:rsidRDefault="009E7B78">
      <w:pPr>
        <w:pStyle w:val="BodyText"/>
        <w:spacing w:before="1" w:line="336" w:lineRule="exact"/>
        <w:ind w:left="388" w:right="305"/>
      </w:pPr>
      <w:bookmarkStart w:id="214" w:name="_bookmark164"/>
      <w:bookmarkEnd w:id="214"/>
      <w:r>
        <w:rPr>
          <w:b/>
        </w:rPr>
        <w:t xml:space="preserve">Medicare </w:t>
      </w:r>
      <w:r>
        <w:rPr>
          <w:b/>
          <w:spacing w:val="-4"/>
        </w:rPr>
        <w:t xml:space="preserve">Supplement </w:t>
      </w:r>
      <w:r>
        <w:rPr>
          <w:b/>
        </w:rPr>
        <w:t xml:space="preserve">Insurance </w:t>
      </w:r>
      <w:r>
        <w:rPr>
          <w:b/>
          <w:spacing w:val="-4"/>
        </w:rPr>
        <w:t xml:space="preserve">(Medigap) </w:t>
      </w:r>
      <w:r>
        <w:rPr>
          <w:b/>
        </w:rPr>
        <w:t xml:space="preserve">policy with prescription drug </w:t>
      </w:r>
      <w:r>
        <w:rPr>
          <w:b/>
          <w:spacing w:val="-6"/>
        </w:rPr>
        <w:t>coverage</w:t>
      </w:r>
      <w:r>
        <w:rPr>
          <w:spacing w:val="-6"/>
        </w:rPr>
        <w:t xml:space="preserve">—You </w:t>
      </w:r>
      <w:r>
        <w:rPr>
          <w:spacing w:val="-3"/>
        </w:rPr>
        <w:t xml:space="preserve">may </w:t>
      </w:r>
      <w:r>
        <w:t xml:space="preserve">choose to join a Medicare </w:t>
      </w:r>
      <w:r>
        <w:rPr>
          <w:spacing w:val="2"/>
        </w:rPr>
        <w:t xml:space="preserve">drug </w:t>
      </w:r>
      <w:r>
        <w:t xml:space="preserve">plan because most Medigap </w:t>
      </w:r>
      <w:r>
        <w:rPr>
          <w:spacing w:val="2"/>
        </w:rPr>
        <w:t xml:space="preserve">drug </w:t>
      </w:r>
      <w:r>
        <w:rPr>
          <w:spacing w:val="-3"/>
        </w:rPr>
        <w:t xml:space="preserve">coverage </w:t>
      </w:r>
      <w:r>
        <w:rPr>
          <w:spacing w:val="-5"/>
        </w:rPr>
        <w:t xml:space="preserve">isn’t </w:t>
      </w:r>
      <w:r>
        <w:t xml:space="preserve">creditable, and </w:t>
      </w:r>
      <w:r>
        <w:rPr>
          <w:spacing w:val="-3"/>
        </w:rPr>
        <w:t xml:space="preserve">you may pay </w:t>
      </w:r>
      <w:r>
        <w:rPr>
          <w:spacing w:val="-4"/>
        </w:rPr>
        <w:t xml:space="preserve">more </w:t>
      </w:r>
      <w:r>
        <w:t xml:space="preserve">if </w:t>
      </w:r>
      <w:r>
        <w:rPr>
          <w:spacing w:val="-3"/>
        </w:rPr>
        <w:t xml:space="preserve">you </w:t>
      </w:r>
      <w:r>
        <w:t xml:space="preserve">join a </w:t>
      </w:r>
      <w:r>
        <w:rPr>
          <w:spacing w:val="2"/>
        </w:rPr>
        <w:t xml:space="preserve">drug </w:t>
      </w:r>
      <w:r>
        <w:t xml:space="preserve">plan </w:t>
      </w:r>
      <w:r>
        <w:rPr>
          <w:spacing w:val="-4"/>
        </w:rPr>
        <w:t>later</w:t>
      </w:r>
      <w:r>
        <w:rPr>
          <w:spacing w:val="-4"/>
        </w:rPr>
        <w:t xml:space="preserve">. </w:t>
      </w:r>
      <w:r>
        <w:t>S</w:t>
      </w:r>
      <w:hyperlink w:anchor="_bookmark155" w:history="1">
        <w:r>
          <w:t>ee pages 90–92</w:t>
        </w:r>
      </w:hyperlink>
      <w:r>
        <w:t xml:space="preserve">. Medigap policies </w:t>
      </w:r>
      <w:r>
        <w:rPr>
          <w:spacing w:val="2"/>
        </w:rPr>
        <w:t xml:space="preserve">can </w:t>
      </w:r>
      <w:r>
        <w:rPr>
          <w:spacing w:val="-3"/>
        </w:rPr>
        <w:t xml:space="preserve">no </w:t>
      </w:r>
      <w:r>
        <w:rPr>
          <w:spacing w:val="-4"/>
        </w:rPr>
        <w:t xml:space="preserve">longer </w:t>
      </w:r>
      <w:r>
        <w:t xml:space="preserve">be </w:t>
      </w:r>
      <w:r>
        <w:rPr>
          <w:spacing w:val="-3"/>
        </w:rPr>
        <w:t xml:space="preserve">sold </w:t>
      </w:r>
      <w:r>
        <w:t xml:space="preserve">with prescription </w:t>
      </w:r>
      <w:r>
        <w:rPr>
          <w:spacing w:val="2"/>
        </w:rPr>
        <w:t xml:space="preserve">drug </w:t>
      </w:r>
      <w:r>
        <w:t xml:space="preserve">coverage, </w:t>
      </w:r>
      <w:r>
        <w:rPr>
          <w:spacing w:val="-4"/>
        </w:rPr>
        <w:t xml:space="preserve">but </w:t>
      </w:r>
      <w:r>
        <w:t xml:space="preserve">if </w:t>
      </w:r>
      <w:r>
        <w:rPr>
          <w:spacing w:val="-3"/>
        </w:rPr>
        <w:t xml:space="preserve">you </w:t>
      </w:r>
      <w:r>
        <w:rPr>
          <w:spacing w:val="-4"/>
        </w:rPr>
        <w:t xml:space="preserve">have </w:t>
      </w:r>
      <w:r>
        <w:rPr>
          <w:spacing w:val="2"/>
        </w:rPr>
        <w:t xml:space="preserve">drug </w:t>
      </w:r>
      <w:r>
        <w:rPr>
          <w:spacing w:val="-3"/>
        </w:rPr>
        <w:t xml:space="preserve">coverage </w:t>
      </w:r>
      <w:r>
        <w:t xml:space="preserve">under a current Medigap </w:t>
      </w:r>
      <w:r>
        <w:rPr>
          <w:spacing w:val="-3"/>
        </w:rPr>
        <w:t xml:space="preserve">policy, you </w:t>
      </w:r>
      <w:r>
        <w:rPr>
          <w:spacing w:val="2"/>
        </w:rPr>
        <w:t xml:space="preserve">can </w:t>
      </w:r>
      <w:r>
        <w:t xml:space="preserve">keep it. If </w:t>
      </w:r>
      <w:r>
        <w:rPr>
          <w:spacing w:val="-3"/>
        </w:rPr>
        <w:t xml:space="preserve">you </w:t>
      </w:r>
      <w:r>
        <w:t xml:space="preserve">join a Medicare </w:t>
      </w:r>
      <w:r>
        <w:rPr>
          <w:spacing w:val="2"/>
        </w:rPr>
        <w:t xml:space="preserve">drug </w:t>
      </w:r>
      <w:r>
        <w:t xml:space="preserve">plan, tell your Medigap insurance </w:t>
      </w:r>
      <w:r>
        <w:rPr>
          <w:spacing w:val="-3"/>
        </w:rPr>
        <w:t xml:space="preserve">company </w:t>
      </w:r>
      <w:r>
        <w:t xml:space="preserve">so they </w:t>
      </w:r>
      <w:r>
        <w:rPr>
          <w:spacing w:val="2"/>
        </w:rPr>
        <w:t xml:space="preserve">can </w:t>
      </w:r>
      <w:r>
        <w:rPr>
          <w:spacing w:val="-4"/>
        </w:rPr>
        <w:t xml:space="preserve">remove </w:t>
      </w:r>
      <w:r>
        <w:t xml:space="preserve">the prescription </w:t>
      </w:r>
      <w:r>
        <w:rPr>
          <w:spacing w:val="2"/>
        </w:rPr>
        <w:t xml:space="preserve">drug </w:t>
      </w:r>
      <w:r>
        <w:rPr>
          <w:spacing w:val="-3"/>
        </w:rPr>
        <w:t xml:space="preserve">coverage </w:t>
      </w:r>
      <w:r>
        <w:t xml:space="preserve">under your Medigap policy and </w:t>
      </w:r>
      <w:r>
        <w:rPr>
          <w:spacing w:val="-3"/>
        </w:rPr>
        <w:t xml:space="preserve">adjust </w:t>
      </w:r>
      <w:r>
        <w:t xml:space="preserve">your </w:t>
      </w:r>
      <w:hyperlink w:anchor="_bookmark240" w:history="1">
        <w:r>
          <w:rPr>
            <w:color w:val="006DAD"/>
          </w:rPr>
          <w:t>premiums</w:t>
        </w:r>
      </w:hyperlink>
      <w:r>
        <w:t xml:space="preserve">. </w:t>
      </w:r>
      <w:r>
        <w:rPr>
          <w:spacing w:val="3"/>
        </w:rPr>
        <w:t xml:space="preserve">Call </w:t>
      </w:r>
      <w:r>
        <w:t xml:space="preserve">your Medigap insurance </w:t>
      </w:r>
      <w:r>
        <w:rPr>
          <w:spacing w:val="-3"/>
        </w:rPr>
        <w:t xml:space="preserve">company </w:t>
      </w:r>
      <w:r>
        <w:rPr>
          <w:spacing w:val="-4"/>
        </w:rPr>
        <w:t xml:space="preserve">for more </w:t>
      </w:r>
      <w:r>
        <w:t>information.</w:t>
      </w:r>
    </w:p>
    <w:p w:rsidR="00182309" w:rsidRDefault="00182309">
      <w:pPr>
        <w:pStyle w:val="BodyText"/>
        <w:spacing w:before="12"/>
        <w:rPr>
          <w:sz w:val="35"/>
        </w:rPr>
      </w:pPr>
    </w:p>
    <w:p w:rsidR="00182309" w:rsidRDefault="009E7B78">
      <w:pPr>
        <w:pStyle w:val="BodyText"/>
        <w:spacing w:line="336" w:lineRule="exact"/>
        <w:ind w:left="108" w:right="135"/>
      </w:pPr>
      <w:r>
        <w:rPr>
          <w:b/>
        </w:rPr>
        <w:t xml:space="preserve">Note: </w:t>
      </w:r>
      <w:r>
        <w:t>Keep any credit</w:t>
      </w:r>
      <w:r>
        <w:t>able prescription drug coverage information you get from your plan. You may need it if you decide to join a Medicare drug plan later. Don’t send creditable coverage letters or certificates to Medicare.</w:t>
      </w:r>
    </w:p>
    <w:p w:rsidR="00182309" w:rsidRDefault="009E7B78">
      <w:pPr>
        <w:pStyle w:val="Heading3"/>
        <w:spacing w:before="273"/>
        <w:ind w:left="108"/>
        <w:rPr>
          <w:b/>
        </w:rPr>
      </w:pPr>
      <w:r>
        <w:rPr>
          <w:b/>
        </w:rPr>
        <w:t>How does other government insurance work with Part D?</w:t>
      </w:r>
    </w:p>
    <w:p w:rsidR="00182309" w:rsidRDefault="009E7B78">
      <w:pPr>
        <w:pStyle w:val="BodyText"/>
        <w:spacing w:before="20" w:line="336" w:lineRule="exact"/>
        <w:ind w:left="108" w:right="410"/>
      </w:pPr>
      <w:r>
        <w:t>These types of insurance are all consider</w:t>
      </w:r>
      <w:hyperlink w:anchor="_bookmark222" w:history="1">
        <w:r>
          <w:t>ed creditable prescription drug coverage</w:t>
        </w:r>
      </w:hyperlink>
      <w:r>
        <w:t>, and in most cases, it will be to your advantage to keep this coverage if you have it.</w:t>
      </w:r>
    </w:p>
    <w:p w:rsidR="00182309" w:rsidRDefault="0017599C">
      <w:pPr>
        <w:pStyle w:val="BodyText"/>
        <w:spacing w:before="11"/>
        <w:rPr>
          <w:sz w:val="10"/>
        </w:rPr>
      </w:pPr>
      <w:r>
        <w:rPr>
          <w:noProof/>
        </w:rPr>
        <mc:AlternateContent>
          <mc:Choice Requires="wps">
            <w:drawing>
              <wp:anchor distT="0" distB="0" distL="0" distR="0" simplePos="0" relativeHeight="6616" behindDoc="0" locked="0" layoutInCell="1" allowOverlap="1">
                <wp:simplePos x="0" y="0"/>
                <wp:positionH relativeFrom="page">
                  <wp:posOffset>939165</wp:posOffset>
                </wp:positionH>
                <wp:positionV relativeFrom="paragraph">
                  <wp:posOffset>124460</wp:posOffset>
                </wp:positionV>
                <wp:extent cx="6045200" cy="2278380"/>
                <wp:effectExtent l="15240" t="10160" r="6985" b="6985"/>
                <wp:wrapTopAndBottom/>
                <wp:docPr id="2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278380"/>
                        </a:xfrm>
                        <a:prstGeom prst="rect">
                          <a:avLst/>
                        </a:prstGeom>
                        <a:solidFill>
                          <a:srgbClr val="F2F7FA"/>
                        </a:solidFill>
                        <a:ln w="12700">
                          <a:solidFill>
                            <a:srgbClr val="006DAD"/>
                          </a:solidFill>
                          <a:prstDash val="solid"/>
                          <a:miter lim="800000"/>
                          <a:headEnd/>
                          <a:tailEnd/>
                        </a:ln>
                      </wps:spPr>
                      <wps:txbx>
                        <w:txbxContent>
                          <w:p w:rsidR="00182309" w:rsidRDefault="009E7B78">
                            <w:pPr>
                              <w:pStyle w:val="BodyText"/>
                              <w:spacing w:before="104" w:line="336" w:lineRule="exact"/>
                              <w:ind w:left="170" w:right="184"/>
                            </w:pPr>
                            <w:r>
                              <w:rPr>
                                <w:b/>
                              </w:rPr>
                              <w:t xml:space="preserve">Federal </w:t>
                            </w:r>
                            <w:r>
                              <w:rPr>
                                <w:b/>
                                <w:spacing w:val="-4"/>
                              </w:rPr>
                              <w:t xml:space="preserve">Employee </w:t>
                            </w:r>
                            <w:r>
                              <w:rPr>
                                <w:b/>
                              </w:rPr>
                              <w:t xml:space="preserve">Health Benefits </w:t>
                            </w:r>
                            <w:r>
                              <w:rPr>
                                <w:b/>
                                <w:spacing w:val="-3"/>
                              </w:rPr>
                              <w:t xml:space="preserve">(FEHB) </w:t>
                            </w:r>
                            <w:r>
                              <w:rPr>
                                <w:b/>
                              </w:rPr>
                              <w:t>Program</w:t>
                            </w:r>
                            <w:r>
                              <w:t xml:space="preserve">—This is health </w:t>
                            </w:r>
                            <w:r>
                              <w:rPr>
                                <w:spacing w:val="-3"/>
                              </w:rPr>
                              <w:t xml:space="preserve">coverage </w:t>
                            </w:r>
                            <w:r>
                              <w:rPr>
                                <w:spacing w:val="-4"/>
                              </w:rPr>
                              <w:t xml:space="preserve">for </w:t>
                            </w:r>
                            <w:r>
                              <w:t xml:space="preserve">current and retired federal </w:t>
                            </w:r>
                            <w:r>
                              <w:rPr>
                                <w:spacing w:val="-4"/>
                              </w:rPr>
                              <w:t xml:space="preserve">employees </w:t>
                            </w:r>
                            <w:r>
                              <w:t xml:space="preserve">and </w:t>
                            </w:r>
                            <w:r>
                              <w:rPr>
                                <w:spacing w:val="-3"/>
                              </w:rPr>
                              <w:t xml:space="preserve">covered </w:t>
                            </w:r>
                            <w:r>
                              <w:t xml:space="preserve">family members. FEHB plans usually </w:t>
                            </w:r>
                            <w:r>
                              <w:rPr>
                                <w:spacing w:val="-3"/>
                              </w:rPr>
                              <w:t xml:space="preserve">include </w:t>
                            </w:r>
                            <w:r>
                              <w:t xml:space="preserve">prescription </w:t>
                            </w:r>
                            <w:r>
                              <w:rPr>
                                <w:spacing w:val="2"/>
                              </w:rPr>
                              <w:t xml:space="preserve">drug </w:t>
                            </w:r>
                            <w:r>
                              <w:t xml:space="preserve">coverage, so </w:t>
                            </w:r>
                            <w:r>
                              <w:rPr>
                                <w:spacing w:val="-3"/>
                              </w:rPr>
                              <w:t xml:space="preserve">you </w:t>
                            </w:r>
                            <w:r>
                              <w:rPr>
                                <w:spacing w:val="-7"/>
                              </w:rPr>
                              <w:t xml:space="preserve">don’t </w:t>
                            </w:r>
                            <w:r>
                              <w:t xml:space="preserve">need to join a Medicare </w:t>
                            </w:r>
                            <w:r>
                              <w:rPr>
                                <w:spacing w:val="2"/>
                              </w:rPr>
                              <w:t xml:space="preserve">drug </w:t>
                            </w:r>
                            <w:r>
                              <w:t xml:space="preserve">plan. </w:t>
                            </w:r>
                            <w:r>
                              <w:rPr>
                                <w:spacing w:val="-6"/>
                              </w:rPr>
                              <w:t xml:space="preserve">However, </w:t>
                            </w:r>
                            <w:r>
                              <w:t xml:space="preserve">if </w:t>
                            </w:r>
                            <w:r>
                              <w:rPr>
                                <w:spacing w:val="-3"/>
                              </w:rPr>
                              <w:t xml:space="preserve">you </w:t>
                            </w:r>
                            <w:r>
                              <w:t xml:space="preserve">decide to join a Medicare </w:t>
                            </w:r>
                            <w:r>
                              <w:rPr>
                                <w:spacing w:val="2"/>
                              </w:rPr>
                              <w:t xml:space="preserve">drug </w:t>
                            </w:r>
                            <w:r>
                              <w:t xml:space="preserve">plan, </w:t>
                            </w:r>
                            <w:r>
                              <w:rPr>
                                <w:spacing w:val="-3"/>
                              </w:rPr>
                              <w:t xml:space="preserve">you </w:t>
                            </w:r>
                            <w:r>
                              <w:rPr>
                                <w:spacing w:val="2"/>
                              </w:rPr>
                              <w:t xml:space="preserve">can </w:t>
                            </w:r>
                            <w:r>
                              <w:t>keep</w:t>
                            </w:r>
                            <w:r>
                              <w:rPr>
                                <w:spacing w:val="-19"/>
                              </w:rPr>
                              <w:t xml:space="preserve"> </w:t>
                            </w:r>
                            <w:r>
                              <w:t xml:space="preserve">your FEHB plan, and in most cases, the </w:t>
                            </w:r>
                            <w:hyperlink w:anchor="_bookmark239" w:history="1">
                              <w:r>
                                <w:rPr>
                                  <w:color w:val="006DAD"/>
                                </w:rPr>
                                <w:t>Medicare plan</w:t>
                              </w:r>
                            </w:hyperlink>
                            <w:r>
                              <w:rPr>
                                <w:color w:val="006DAD"/>
                              </w:rPr>
                              <w:t xml:space="preserve"> </w:t>
                            </w:r>
                            <w:r>
                              <w:rPr>
                                <w:spacing w:val="4"/>
                              </w:rPr>
                              <w:t xml:space="preserve">will </w:t>
                            </w:r>
                            <w:r>
                              <w:rPr>
                                <w:spacing w:val="-3"/>
                              </w:rPr>
                              <w:t xml:space="preserve">pay </w:t>
                            </w:r>
                            <w:r>
                              <w:t xml:space="preserve">first. </w:t>
                            </w:r>
                            <w:r>
                              <w:rPr>
                                <w:spacing w:val="-4"/>
                              </w:rPr>
                              <w:t xml:space="preserve">For more </w:t>
                            </w:r>
                            <w:r>
                              <w:t xml:space="preserve">information </w:t>
                            </w:r>
                            <w:r>
                              <w:rPr>
                                <w:spacing w:val="-4"/>
                              </w:rPr>
                              <w:t xml:space="preserve">for </w:t>
                            </w:r>
                            <w:r>
                              <w:t xml:space="preserve">retirees, visit </w:t>
                            </w:r>
                            <w:hyperlink r:id="rId158">
                              <w:r>
                                <w:t>opm.gov/healthcare-insurance/health</w:t>
                              </w:r>
                              <w:r>
                                <w:t>care</w:t>
                              </w:r>
                            </w:hyperlink>
                            <w:r>
                              <w:t xml:space="preserve">, </w:t>
                            </w:r>
                            <w:r>
                              <w:rPr>
                                <w:spacing w:val="-3"/>
                              </w:rPr>
                              <w:t xml:space="preserve">or </w:t>
                            </w:r>
                            <w:r>
                              <w:rPr>
                                <w:spacing w:val="3"/>
                              </w:rPr>
                              <w:t xml:space="preserve">call </w:t>
                            </w:r>
                            <w:r>
                              <w:t xml:space="preserve">the Office </w:t>
                            </w:r>
                            <w:r>
                              <w:rPr>
                                <w:spacing w:val="-3"/>
                              </w:rPr>
                              <w:t xml:space="preserve">of Personnel </w:t>
                            </w:r>
                            <w:r>
                              <w:t xml:space="preserve">Management </w:t>
                            </w:r>
                            <w:r>
                              <w:rPr>
                                <w:spacing w:val="-3"/>
                              </w:rPr>
                              <w:t xml:space="preserve">at </w:t>
                            </w:r>
                            <w:r>
                              <w:rPr>
                                <w:spacing w:val="-5"/>
                              </w:rPr>
                              <w:t xml:space="preserve">1-888-767-6738. </w:t>
                            </w:r>
                            <w:hyperlink w:anchor="_bookmark248" w:history="1">
                              <w:r>
                                <w:rPr>
                                  <w:color w:val="006DAD"/>
                                  <w:spacing w:val="3"/>
                                </w:rPr>
                                <w:t>TTY</w:t>
                              </w:r>
                            </w:hyperlink>
                            <w:r>
                              <w:rPr>
                                <w:color w:val="006DAD"/>
                                <w:spacing w:val="3"/>
                              </w:rPr>
                              <w:t xml:space="preserve"> </w:t>
                            </w:r>
                            <w:r>
                              <w:t>users should</w:t>
                            </w:r>
                            <w:r>
                              <w:rPr>
                                <w:spacing w:val="-27"/>
                              </w:rPr>
                              <w:t xml:space="preserve"> </w:t>
                            </w:r>
                            <w:r>
                              <w:rPr>
                                <w:spacing w:val="3"/>
                              </w:rPr>
                              <w:t>call</w:t>
                            </w:r>
                          </w:p>
                          <w:p w:rsidR="00182309" w:rsidRDefault="009E7B78">
                            <w:pPr>
                              <w:pStyle w:val="BodyText"/>
                              <w:spacing w:line="336" w:lineRule="exact"/>
                              <w:ind w:left="170" w:right="194"/>
                            </w:pPr>
                            <w:r>
                              <w:rPr>
                                <w:spacing w:val="-5"/>
                              </w:rPr>
                              <w:t xml:space="preserve">1-800-878-5707. </w:t>
                            </w:r>
                            <w:r>
                              <w:t xml:space="preserve">If </w:t>
                            </w:r>
                            <w:r>
                              <w:rPr>
                                <w:spacing w:val="-7"/>
                              </w:rPr>
                              <w:t xml:space="preserve">you’re </w:t>
                            </w:r>
                            <w:r>
                              <w:rPr>
                                <w:spacing w:val="2"/>
                              </w:rPr>
                              <w:t xml:space="preserve">an </w:t>
                            </w:r>
                            <w:r>
                              <w:t xml:space="preserve">active federal </w:t>
                            </w:r>
                            <w:r>
                              <w:rPr>
                                <w:spacing w:val="-4"/>
                              </w:rPr>
                              <w:t xml:space="preserve">employee, </w:t>
                            </w:r>
                            <w:r>
                              <w:rPr>
                                <w:spacing w:val="-3"/>
                              </w:rPr>
                              <w:t xml:space="preserve">you </w:t>
                            </w:r>
                            <w:r>
                              <w:t xml:space="preserve">should contact your Benefits Officer. </w:t>
                            </w:r>
                            <w:r>
                              <w:rPr>
                                <w:spacing w:val="-3"/>
                              </w:rPr>
                              <w:t>Visi</w:t>
                            </w:r>
                            <w:hyperlink r:id="rId159">
                              <w:r>
                                <w:rPr>
                                  <w:spacing w:val="-3"/>
                                </w:rPr>
                                <w:t xml:space="preserve">t </w:t>
                              </w:r>
                              <w:r>
                                <w:rPr>
                                  <w:spacing w:val="-5"/>
                                </w:rPr>
                                <w:t>apps.opm.gov/abo</w:t>
                              </w:r>
                            </w:hyperlink>
                            <w:r>
                              <w:rPr>
                                <w:spacing w:val="-5"/>
                              </w:rPr>
                              <w:t xml:space="preserve"> </w:t>
                            </w:r>
                            <w:r>
                              <w:rPr>
                                <w:spacing w:val="-4"/>
                              </w:rPr>
                              <w:t xml:space="preserve">for </w:t>
                            </w:r>
                            <w:r>
                              <w:t xml:space="preserve">a list </w:t>
                            </w:r>
                            <w:r>
                              <w:rPr>
                                <w:spacing w:val="-3"/>
                              </w:rPr>
                              <w:t xml:space="preserve">of </w:t>
                            </w:r>
                            <w:r>
                              <w:t xml:space="preserve">Benefits Officers. </w:t>
                            </w:r>
                            <w:r>
                              <w:rPr>
                                <w:spacing w:val="-11"/>
                              </w:rPr>
                              <w:t xml:space="preserve">You </w:t>
                            </w:r>
                            <w:r>
                              <w:rPr>
                                <w:spacing w:val="2"/>
                              </w:rPr>
                              <w:t xml:space="preserve">can </w:t>
                            </w:r>
                            <w:r>
                              <w:t xml:space="preserve">also </w:t>
                            </w:r>
                            <w:r>
                              <w:rPr>
                                <w:spacing w:val="3"/>
                              </w:rPr>
                              <w:t xml:space="preserve">call </w:t>
                            </w:r>
                            <w:r>
                              <w:t xml:space="preserve">your plan if </w:t>
                            </w:r>
                            <w:r>
                              <w:rPr>
                                <w:spacing w:val="-3"/>
                              </w:rPr>
                              <w:t xml:space="preserve">you </w:t>
                            </w:r>
                            <w:r>
                              <w:rPr>
                                <w:spacing w:val="-4"/>
                              </w:rPr>
                              <w:t xml:space="preserve">have </w:t>
                            </w:r>
                            <w: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325" type="#_x0000_t202" style="position:absolute;margin-left:73.95pt;margin-top:9.8pt;width:476pt;height:179.4pt;z-index:6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" fillcolor="#f2f7fa" strokecolor="#006dad" strokeweight="1pt">
                <v:textbox inset="0,0,0,0">
                  <w:txbxContent>
                    <w:p w:rsidR="00182309" w:rsidRDefault="009E7B78">
                      <w:pPr>
                        <w:pStyle w:val="BodyText"/>
                        <w:spacing w:before="104" w:line="336" w:lineRule="exact"/>
                        <w:ind w:left="170" w:right="184"/>
                      </w:pPr>
                      <w:r>
                        <w:rPr>
                          <w:b/>
                        </w:rPr>
                        <w:t xml:space="preserve">Federal </w:t>
                      </w:r>
                      <w:r>
                        <w:rPr>
                          <w:b/>
                          <w:spacing w:val="-4"/>
                        </w:rPr>
                        <w:t xml:space="preserve">Employee </w:t>
                      </w:r>
                      <w:r>
                        <w:rPr>
                          <w:b/>
                        </w:rPr>
                        <w:t xml:space="preserve">Health Benefits </w:t>
                      </w:r>
                      <w:r>
                        <w:rPr>
                          <w:b/>
                          <w:spacing w:val="-3"/>
                        </w:rPr>
                        <w:t xml:space="preserve">(FEHB) </w:t>
                      </w:r>
                      <w:r>
                        <w:rPr>
                          <w:b/>
                        </w:rPr>
                        <w:t>Program</w:t>
                      </w:r>
                      <w:r>
                        <w:t xml:space="preserve">—This is health </w:t>
                      </w:r>
                      <w:r>
                        <w:rPr>
                          <w:spacing w:val="-3"/>
                        </w:rPr>
                        <w:t xml:space="preserve">coverage </w:t>
                      </w:r>
                      <w:r>
                        <w:rPr>
                          <w:spacing w:val="-4"/>
                        </w:rPr>
                        <w:t xml:space="preserve">for </w:t>
                      </w:r>
                      <w:r>
                        <w:t xml:space="preserve">current and retired federal </w:t>
                      </w:r>
                      <w:r>
                        <w:rPr>
                          <w:spacing w:val="-4"/>
                        </w:rPr>
                        <w:t xml:space="preserve">employees </w:t>
                      </w:r>
                      <w:r>
                        <w:t xml:space="preserve">and </w:t>
                      </w:r>
                      <w:r>
                        <w:rPr>
                          <w:spacing w:val="-3"/>
                        </w:rPr>
                        <w:t xml:space="preserve">covered </w:t>
                      </w:r>
                      <w:r>
                        <w:t xml:space="preserve">family members. FEHB plans usually </w:t>
                      </w:r>
                      <w:r>
                        <w:rPr>
                          <w:spacing w:val="-3"/>
                        </w:rPr>
                        <w:t xml:space="preserve">include </w:t>
                      </w:r>
                      <w:r>
                        <w:t xml:space="preserve">prescription </w:t>
                      </w:r>
                      <w:r>
                        <w:rPr>
                          <w:spacing w:val="2"/>
                        </w:rPr>
                        <w:t xml:space="preserve">drug </w:t>
                      </w:r>
                      <w:r>
                        <w:t xml:space="preserve">coverage, so </w:t>
                      </w:r>
                      <w:r>
                        <w:rPr>
                          <w:spacing w:val="-3"/>
                        </w:rPr>
                        <w:t xml:space="preserve">you </w:t>
                      </w:r>
                      <w:r>
                        <w:rPr>
                          <w:spacing w:val="-7"/>
                        </w:rPr>
                        <w:t xml:space="preserve">don’t </w:t>
                      </w:r>
                      <w:r>
                        <w:t xml:space="preserve">need to join a Medicare </w:t>
                      </w:r>
                      <w:r>
                        <w:rPr>
                          <w:spacing w:val="2"/>
                        </w:rPr>
                        <w:t xml:space="preserve">drug </w:t>
                      </w:r>
                      <w:r>
                        <w:t xml:space="preserve">plan. </w:t>
                      </w:r>
                      <w:r>
                        <w:rPr>
                          <w:spacing w:val="-6"/>
                        </w:rPr>
                        <w:t xml:space="preserve">However, </w:t>
                      </w:r>
                      <w:r>
                        <w:t xml:space="preserve">if </w:t>
                      </w:r>
                      <w:r>
                        <w:rPr>
                          <w:spacing w:val="-3"/>
                        </w:rPr>
                        <w:t xml:space="preserve">you </w:t>
                      </w:r>
                      <w:r>
                        <w:t xml:space="preserve">decide to join a Medicare </w:t>
                      </w:r>
                      <w:r>
                        <w:rPr>
                          <w:spacing w:val="2"/>
                        </w:rPr>
                        <w:t xml:space="preserve">drug </w:t>
                      </w:r>
                      <w:r>
                        <w:t xml:space="preserve">plan, </w:t>
                      </w:r>
                      <w:r>
                        <w:rPr>
                          <w:spacing w:val="-3"/>
                        </w:rPr>
                        <w:t xml:space="preserve">you </w:t>
                      </w:r>
                      <w:r>
                        <w:rPr>
                          <w:spacing w:val="2"/>
                        </w:rPr>
                        <w:t xml:space="preserve">can </w:t>
                      </w:r>
                      <w:r>
                        <w:t>keep</w:t>
                      </w:r>
                      <w:r>
                        <w:rPr>
                          <w:spacing w:val="-19"/>
                        </w:rPr>
                        <w:t xml:space="preserve"> </w:t>
                      </w:r>
                      <w:r>
                        <w:t xml:space="preserve">your FEHB plan, and in most cases, the </w:t>
                      </w:r>
                      <w:hyperlink w:anchor="_bookmark239" w:history="1">
                        <w:r>
                          <w:rPr>
                            <w:color w:val="006DAD"/>
                          </w:rPr>
                          <w:t>Medicare plan</w:t>
                        </w:r>
                      </w:hyperlink>
                      <w:r>
                        <w:rPr>
                          <w:color w:val="006DAD"/>
                        </w:rPr>
                        <w:t xml:space="preserve"> </w:t>
                      </w:r>
                      <w:r>
                        <w:rPr>
                          <w:spacing w:val="4"/>
                        </w:rPr>
                        <w:t xml:space="preserve">will </w:t>
                      </w:r>
                      <w:r>
                        <w:rPr>
                          <w:spacing w:val="-3"/>
                        </w:rPr>
                        <w:t xml:space="preserve">pay </w:t>
                      </w:r>
                      <w:r>
                        <w:t xml:space="preserve">first. </w:t>
                      </w:r>
                      <w:r>
                        <w:rPr>
                          <w:spacing w:val="-4"/>
                        </w:rPr>
                        <w:t xml:space="preserve">For more </w:t>
                      </w:r>
                      <w:r>
                        <w:t xml:space="preserve">information </w:t>
                      </w:r>
                      <w:r>
                        <w:rPr>
                          <w:spacing w:val="-4"/>
                        </w:rPr>
                        <w:t xml:space="preserve">for </w:t>
                      </w:r>
                      <w:r>
                        <w:t xml:space="preserve">retirees, visit </w:t>
                      </w:r>
                      <w:hyperlink r:id="rId160">
                        <w:r>
                          <w:t>opm.gov/healthcare-insurance/health</w:t>
                        </w:r>
                        <w:r>
                          <w:t>care</w:t>
                        </w:r>
                      </w:hyperlink>
                      <w:r>
                        <w:t xml:space="preserve">, </w:t>
                      </w:r>
                      <w:r>
                        <w:rPr>
                          <w:spacing w:val="-3"/>
                        </w:rPr>
                        <w:t xml:space="preserve">or </w:t>
                      </w:r>
                      <w:r>
                        <w:rPr>
                          <w:spacing w:val="3"/>
                        </w:rPr>
                        <w:t xml:space="preserve">call </w:t>
                      </w:r>
                      <w:r>
                        <w:t xml:space="preserve">the Office </w:t>
                      </w:r>
                      <w:r>
                        <w:rPr>
                          <w:spacing w:val="-3"/>
                        </w:rPr>
                        <w:t xml:space="preserve">of Personnel </w:t>
                      </w:r>
                      <w:r>
                        <w:t xml:space="preserve">Management </w:t>
                      </w:r>
                      <w:r>
                        <w:rPr>
                          <w:spacing w:val="-3"/>
                        </w:rPr>
                        <w:t xml:space="preserve">at </w:t>
                      </w:r>
                      <w:r>
                        <w:rPr>
                          <w:spacing w:val="-5"/>
                        </w:rPr>
                        <w:t xml:space="preserve">1-888-767-6738. </w:t>
                      </w:r>
                      <w:hyperlink w:anchor="_bookmark248" w:history="1">
                        <w:r>
                          <w:rPr>
                            <w:color w:val="006DAD"/>
                            <w:spacing w:val="3"/>
                          </w:rPr>
                          <w:t>TTY</w:t>
                        </w:r>
                      </w:hyperlink>
                      <w:r>
                        <w:rPr>
                          <w:color w:val="006DAD"/>
                          <w:spacing w:val="3"/>
                        </w:rPr>
                        <w:t xml:space="preserve"> </w:t>
                      </w:r>
                      <w:r>
                        <w:t>users should</w:t>
                      </w:r>
                      <w:r>
                        <w:rPr>
                          <w:spacing w:val="-27"/>
                        </w:rPr>
                        <w:t xml:space="preserve"> </w:t>
                      </w:r>
                      <w:r>
                        <w:rPr>
                          <w:spacing w:val="3"/>
                        </w:rPr>
                        <w:t>call</w:t>
                      </w:r>
                    </w:p>
                    <w:p w:rsidR="00182309" w:rsidRDefault="009E7B78">
                      <w:pPr>
                        <w:pStyle w:val="BodyText"/>
                        <w:spacing w:line="336" w:lineRule="exact"/>
                        <w:ind w:left="170" w:right="194"/>
                      </w:pPr>
                      <w:r>
                        <w:rPr>
                          <w:spacing w:val="-5"/>
                        </w:rPr>
                        <w:t xml:space="preserve">1-800-878-5707. </w:t>
                      </w:r>
                      <w:r>
                        <w:t xml:space="preserve">If </w:t>
                      </w:r>
                      <w:r>
                        <w:rPr>
                          <w:spacing w:val="-7"/>
                        </w:rPr>
                        <w:t xml:space="preserve">you’re </w:t>
                      </w:r>
                      <w:r>
                        <w:rPr>
                          <w:spacing w:val="2"/>
                        </w:rPr>
                        <w:t xml:space="preserve">an </w:t>
                      </w:r>
                      <w:r>
                        <w:t xml:space="preserve">active federal </w:t>
                      </w:r>
                      <w:r>
                        <w:rPr>
                          <w:spacing w:val="-4"/>
                        </w:rPr>
                        <w:t xml:space="preserve">employee, </w:t>
                      </w:r>
                      <w:r>
                        <w:rPr>
                          <w:spacing w:val="-3"/>
                        </w:rPr>
                        <w:t xml:space="preserve">you </w:t>
                      </w:r>
                      <w:r>
                        <w:t xml:space="preserve">should contact your Benefits Officer. </w:t>
                      </w:r>
                      <w:r>
                        <w:rPr>
                          <w:spacing w:val="-3"/>
                        </w:rPr>
                        <w:t>Visi</w:t>
                      </w:r>
                      <w:hyperlink r:id="rId161">
                        <w:r>
                          <w:rPr>
                            <w:spacing w:val="-3"/>
                          </w:rPr>
                          <w:t xml:space="preserve">t </w:t>
                        </w:r>
                        <w:r>
                          <w:rPr>
                            <w:spacing w:val="-5"/>
                          </w:rPr>
                          <w:t>apps.opm.gov/abo</w:t>
                        </w:r>
                      </w:hyperlink>
                      <w:r>
                        <w:rPr>
                          <w:spacing w:val="-5"/>
                        </w:rPr>
                        <w:t xml:space="preserve"> </w:t>
                      </w:r>
                      <w:r>
                        <w:rPr>
                          <w:spacing w:val="-4"/>
                        </w:rPr>
                        <w:t xml:space="preserve">for </w:t>
                      </w:r>
                      <w:r>
                        <w:t xml:space="preserve">a list </w:t>
                      </w:r>
                      <w:r>
                        <w:rPr>
                          <w:spacing w:val="-3"/>
                        </w:rPr>
                        <w:t xml:space="preserve">of </w:t>
                      </w:r>
                      <w:r>
                        <w:t xml:space="preserve">Benefits Officers. </w:t>
                      </w:r>
                      <w:r>
                        <w:rPr>
                          <w:spacing w:val="-11"/>
                        </w:rPr>
                        <w:t xml:space="preserve">You </w:t>
                      </w:r>
                      <w:r>
                        <w:rPr>
                          <w:spacing w:val="2"/>
                        </w:rPr>
                        <w:t xml:space="preserve">can </w:t>
                      </w:r>
                      <w:r>
                        <w:t xml:space="preserve">also </w:t>
                      </w:r>
                      <w:r>
                        <w:rPr>
                          <w:spacing w:val="3"/>
                        </w:rPr>
                        <w:t xml:space="preserve">call </w:t>
                      </w:r>
                      <w:r>
                        <w:t xml:space="preserve">your plan if </w:t>
                      </w:r>
                      <w:r>
                        <w:rPr>
                          <w:spacing w:val="-3"/>
                        </w:rPr>
                        <w:t xml:space="preserve">you </w:t>
                      </w:r>
                      <w:r>
                        <w:rPr>
                          <w:spacing w:val="-4"/>
                        </w:rPr>
                        <w:t xml:space="preserve">have </w:t>
                      </w:r>
                      <w:r>
                        <w:t>questions.</w:t>
                      </w:r>
                    </w:p>
                  </w:txbxContent>
                </v:textbox>
                <w10:wrap type="topAndBottom" anchorx="page"/>
              </v:shape>
            </w:pict>
          </mc:Fallback>
        </mc:AlternateContent>
      </w:r>
    </w:p>
    <w:p w:rsidR="00182309" w:rsidRDefault="00182309">
      <w:pPr>
        <w:rPr>
          <w:sz w:val="10"/>
        </w:rPr>
        <w:sectPr w:rsidR="00182309">
          <w:pgSz w:w="12060" w:h="15660"/>
          <w:pgMar w:top="1080" w:right="920" w:bottom="280" w:left="1360" w:header="612" w:footer="0" w:gutter="0"/>
          <w:cols w:space="720"/>
        </w:sectPr>
      </w:pPr>
    </w:p>
    <w:p w:rsidR="00182309" w:rsidRDefault="00182309">
      <w:pPr>
        <w:pStyle w:val="BodyText"/>
        <w:rPr>
          <w:rFonts w:ascii="Times New Roman"/>
          <w:sz w:val="20"/>
        </w:rPr>
      </w:pPr>
    </w:p>
    <w:p w:rsidR="00182309" w:rsidRDefault="00182309">
      <w:pPr>
        <w:pStyle w:val="BodyText"/>
        <w:rPr>
          <w:rFonts w:ascii="Times New Roman"/>
          <w:sz w:val="20"/>
        </w:rPr>
      </w:pPr>
    </w:p>
    <w:p w:rsidR="00182309" w:rsidRDefault="00182309">
      <w:pPr>
        <w:pStyle w:val="BodyText"/>
        <w:rPr>
          <w:rFonts w:ascii="Times New Roman"/>
          <w:sz w:val="20"/>
        </w:rPr>
      </w:pPr>
    </w:p>
    <w:p w:rsidR="00182309" w:rsidRDefault="00182309">
      <w:pPr>
        <w:pStyle w:val="BodyText"/>
        <w:rPr>
          <w:rFonts w:ascii="Times New Roman"/>
          <w:sz w:val="20"/>
        </w:rPr>
      </w:pPr>
    </w:p>
    <w:p w:rsidR="00182309" w:rsidRDefault="00182309">
      <w:pPr>
        <w:pStyle w:val="BodyText"/>
        <w:spacing w:before="6" w:after="1"/>
        <w:rPr>
          <w:rFonts w:ascii="Times New Roman"/>
          <w:sz w:val="13"/>
        </w:rPr>
      </w:pPr>
      <w:bookmarkStart w:id="215" w:name="_bookmark166"/>
      <w:bookmarkEnd w:id="215"/>
    </w:p>
    <w:tbl>
      <w:tblPr>
        <w:tblW w:w="0" w:type="auto"/>
        <w:tblInd w:w="720" w:type="dxa"/>
        <w:tblBorders>
          <w:top w:val="single" w:sz="8" w:space="0" w:color="006DAD"/>
          <w:left w:val="single" w:sz="8" w:space="0" w:color="006DAD"/>
          <w:bottom w:val="single" w:sz="8" w:space="0" w:color="006DAD"/>
          <w:right w:val="single" w:sz="8" w:space="0" w:color="006DAD"/>
          <w:insideH w:val="single" w:sz="8" w:space="0" w:color="006DAD"/>
          <w:insideV w:val="single" w:sz="8" w:space="0" w:color="006DAD"/>
        </w:tblBorders>
        <w:tblLayout w:type="fixed"/>
        <w:tblCellMar>
          <w:left w:w="0" w:type="dxa"/>
          <w:right w:w="0" w:type="dxa"/>
        </w:tblCellMar>
        <w:tblLook w:val="01E0" w:firstRow="1" w:lastRow="1" w:firstColumn="1" w:lastColumn="1" w:noHBand="0" w:noVBand="0"/>
      </w:tblPr>
      <w:tblGrid>
        <w:gridCol w:w="9340"/>
      </w:tblGrid>
      <w:tr w:rsidR="00182309">
        <w:trPr>
          <w:trHeight w:hRule="exact" w:val="2244"/>
        </w:trPr>
        <w:tc>
          <w:tcPr>
            <w:tcW w:w="9340" w:type="dxa"/>
            <w:shd w:val="clear" w:color="auto" w:fill="F2F7FA"/>
          </w:tcPr>
          <w:p w:rsidR="00182309" w:rsidRDefault="009E7B78">
            <w:pPr>
              <w:pStyle w:val="TableParagraph"/>
              <w:spacing w:before="104" w:line="336" w:lineRule="exact"/>
              <w:ind w:left="169" w:right="266"/>
              <w:rPr>
                <w:sz w:val="28"/>
              </w:rPr>
            </w:pPr>
            <w:r>
              <w:rPr>
                <w:b/>
                <w:spacing w:val="-4"/>
                <w:sz w:val="28"/>
              </w:rPr>
              <w:t xml:space="preserve">Veterans’ </w:t>
            </w:r>
            <w:r>
              <w:rPr>
                <w:b/>
                <w:spacing w:val="-3"/>
                <w:sz w:val="28"/>
              </w:rPr>
              <w:t>benefits</w:t>
            </w:r>
            <w:r>
              <w:rPr>
                <w:spacing w:val="-3"/>
                <w:sz w:val="28"/>
              </w:rPr>
              <w:t xml:space="preserve">—This </w:t>
            </w:r>
            <w:r>
              <w:rPr>
                <w:sz w:val="28"/>
              </w:rPr>
              <w:t xml:space="preserve">is health </w:t>
            </w:r>
            <w:r>
              <w:rPr>
                <w:spacing w:val="-3"/>
                <w:sz w:val="28"/>
              </w:rPr>
              <w:t xml:space="preserve">coverage </w:t>
            </w:r>
            <w:r>
              <w:rPr>
                <w:spacing w:val="-4"/>
                <w:sz w:val="28"/>
              </w:rPr>
              <w:t xml:space="preserve">for </w:t>
            </w:r>
            <w:r>
              <w:rPr>
                <w:sz w:val="28"/>
              </w:rPr>
              <w:t xml:space="preserve">veterans and </w:t>
            </w:r>
            <w:r>
              <w:rPr>
                <w:spacing w:val="-3"/>
                <w:sz w:val="28"/>
              </w:rPr>
              <w:t xml:space="preserve">people </w:t>
            </w:r>
            <w:r>
              <w:rPr>
                <w:sz w:val="28"/>
              </w:rPr>
              <w:t xml:space="preserve">who </w:t>
            </w:r>
            <w:r>
              <w:rPr>
                <w:spacing w:val="-4"/>
                <w:sz w:val="28"/>
              </w:rPr>
              <w:t xml:space="preserve">have </w:t>
            </w:r>
            <w:r>
              <w:rPr>
                <w:sz w:val="28"/>
              </w:rPr>
              <w:t xml:space="preserve">served in the </w:t>
            </w:r>
            <w:r>
              <w:rPr>
                <w:spacing w:val="-3"/>
                <w:sz w:val="28"/>
              </w:rPr>
              <w:t xml:space="preserve">U.S. </w:t>
            </w:r>
            <w:r>
              <w:rPr>
                <w:sz w:val="28"/>
              </w:rPr>
              <w:t xml:space="preserve">military. </w:t>
            </w:r>
            <w:r>
              <w:rPr>
                <w:spacing w:val="-11"/>
                <w:sz w:val="28"/>
              </w:rPr>
              <w:t xml:space="preserve">You </w:t>
            </w:r>
            <w:r>
              <w:rPr>
                <w:spacing w:val="-3"/>
                <w:sz w:val="28"/>
              </w:rPr>
              <w:t xml:space="preserve">may </w:t>
            </w:r>
            <w:r>
              <w:rPr>
                <w:sz w:val="28"/>
              </w:rPr>
              <w:t xml:space="preserve">be </w:t>
            </w:r>
            <w:r>
              <w:rPr>
                <w:spacing w:val="-3"/>
                <w:sz w:val="28"/>
              </w:rPr>
              <w:t xml:space="preserve">able </w:t>
            </w:r>
            <w:r>
              <w:rPr>
                <w:sz w:val="28"/>
              </w:rPr>
              <w:t xml:space="preserve">to get prescription </w:t>
            </w:r>
            <w:r>
              <w:rPr>
                <w:spacing w:val="2"/>
                <w:sz w:val="28"/>
              </w:rPr>
              <w:t xml:space="preserve">drug </w:t>
            </w:r>
            <w:r>
              <w:rPr>
                <w:spacing w:val="-3"/>
                <w:sz w:val="28"/>
              </w:rPr>
              <w:t xml:space="preserve">coverage </w:t>
            </w:r>
            <w:r>
              <w:rPr>
                <w:sz w:val="28"/>
              </w:rPr>
              <w:t xml:space="preserve">through the </w:t>
            </w:r>
            <w:r>
              <w:rPr>
                <w:spacing w:val="-3"/>
                <w:sz w:val="28"/>
              </w:rPr>
              <w:t xml:space="preserve">U.S. </w:t>
            </w:r>
            <w:r>
              <w:rPr>
                <w:sz w:val="28"/>
              </w:rPr>
              <w:t xml:space="preserve">Department </w:t>
            </w:r>
            <w:r>
              <w:rPr>
                <w:spacing w:val="-3"/>
                <w:sz w:val="28"/>
              </w:rPr>
              <w:t xml:space="preserve">of </w:t>
            </w:r>
            <w:r>
              <w:rPr>
                <w:spacing w:val="-4"/>
                <w:sz w:val="28"/>
              </w:rPr>
              <w:t xml:space="preserve">Veterans </w:t>
            </w:r>
            <w:r>
              <w:rPr>
                <w:sz w:val="28"/>
              </w:rPr>
              <w:t xml:space="preserve">Affairs </w:t>
            </w:r>
            <w:r>
              <w:rPr>
                <w:spacing w:val="-12"/>
                <w:sz w:val="28"/>
              </w:rPr>
              <w:t xml:space="preserve">(VA) </w:t>
            </w:r>
            <w:r>
              <w:rPr>
                <w:sz w:val="28"/>
              </w:rPr>
              <w:t xml:space="preserve">program. </w:t>
            </w:r>
            <w:r>
              <w:rPr>
                <w:spacing w:val="-11"/>
                <w:sz w:val="28"/>
              </w:rPr>
              <w:t xml:space="preserve">You </w:t>
            </w:r>
            <w:r>
              <w:rPr>
                <w:spacing w:val="-3"/>
                <w:sz w:val="28"/>
              </w:rPr>
              <w:t xml:space="preserve">may </w:t>
            </w:r>
            <w:r>
              <w:rPr>
                <w:sz w:val="28"/>
              </w:rPr>
              <w:t xml:space="preserve">join  a Medicare </w:t>
            </w:r>
            <w:r>
              <w:rPr>
                <w:spacing w:val="2"/>
                <w:sz w:val="28"/>
              </w:rPr>
              <w:t xml:space="preserve">drug </w:t>
            </w:r>
            <w:r>
              <w:rPr>
                <w:sz w:val="28"/>
              </w:rPr>
              <w:t xml:space="preserve">plan, </w:t>
            </w:r>
            <w:r>
              <w:rPr>
                <w:spacing w:val="-4"/>
                <w:sz w:val="28"/>
              </w:rPr>
              <w:t xml:space="preserve">but </w:t>
            </w:r>
            <w:r>
              <w:rPr>
                <w:sz w:val="28"/>
              </w:rPr>
              <w:t xml:space="preserve">if </w:t>
            </w:r>
            <w:r>
              <w:rPr>
                <w:spacing w:val="-3"/>
                <w:sz w:val="28"/>
              </w:rPr>
              <w:t xml:space="preserve">you do, you can’t </w:t>
            </w:r>
            <w:r>
              <w:rPr>
                <w:sz w:val="28"/>
              </w:rPr>
              <w:t xml:space="preserve">use both </w:t>
            </w:r>
            <w:r>
              <w:rPr>
                <w:spacing w:val="3"/>
                <w:sz w:val="28"/>
              </w:rPr>
              <w:t xml:space="preserve">types </w:t>
            </w:r>
            <w:r>
              <w:rPr>
                <w:spacing w:val="-3"/>
                <w:sz w:val="28"/>
              </w:rPr>
              <w:t xml:space="preserve">of coverage </w:t>
            </w:r>
            <w:r>
              <w:rPr>
                <w:spacing w:val="-4"/>
                <w:sz w:val="28"/>
              </w:rPr>
              <w:t xml:space="preserve">for </w:t>
            </w:r>
            <w:r>
              <w:rPr>
                <w:sz w:val="28"/>
              </w:rPr>
              <w:t xml:space="preserve">the same prescription </w:t>
            </w:r>
            <w:r>
              <w:rPr>
                <w:spacing w:val="-3"/>
                <w:sz w:val="28"/>
              </w:rPr>
              <w:t xml:space="preserve">at </w:t>
            </w:r>
            <w:r>
              <w:rPr>
                <w:sz w:val="28"/>
              </w:rPr>
              <w:t xml:space="preserve">the same time. </w:t>
            </w:r>
            <w:r>
              <w:rPr>
                <w:spacing w:val="-4"/>
                <w:sz w:val="28"/>
              </w:rPr>
              <w:t xml:space="preserve">For more </w:t>
            </w:r>
            <w:r>
              <w:rPr>
                <w:sz w:val="28"/>
              </w:rPr>
              <w:t>information, v</w:t>
            </w:r>
            <w:r>
              <w:rPr>
                <w:sz w:val="28"/>
              </w:rPr>
              <w:t>isi</w:t>
            </w:r>
            <w:hyperlink r:id="rId162">
              <w:r>
                <w:rPr>
                  <w:sz w:val="28"/>
                </w:rPr>
                <w:t xml:space="preserve">t </w:t>
              </w:r>
              <w:r>
                <w:rPr>
                  <w:spacing w:val="-5"/>
                  <w:sz w:val="28"/>
                </w:rPr>
                <w:t>va.gov</w:t>
              </w:r>
            </w:hyperlink>
            <w:r>
              <w:rPr>
                <w:spacing w:val="-5"/>
                <w:sz w:val="28"/>
              </w:rPr>
              <w:t xml:space="preserve">, </w:t>
            </w:r>
            <w:r>
              <w:rPr>
                <w:spacing w:val="-3"/>
                <w:sz w:val="28"/>
              </w:rPr>
              <w:t xml:space="preserve">or </w:t>
            </w:r>
            <w:r>
              <w:rPr>
                <w:spacing w:val="3"/>
                <w:sz w:val="28"/>
              </w:rPr>
              <w:t xml:space="preserve">call </w:t>
            </w:r>
            <w:r>
              <w:rPr>
                <w:sz w:val="28"/>
              </w:rPr>
              <w:t xml:space="preserve">the </w:t>
            </w:r>
            <w:r>
              <w:rPr>
                <w:spacing w:val="-17"/>
                <w:sz w:val="28"/>
              </w:rPr>
              <w:t xml:space="preserve">VA </w:t>
            </w:r>
            <w:r>
              <w:rPr>
                <w:spacing w:val="-3"/>
                <w:sz w:val="28"/>
              </w:rPr>
              <w:t xml:space="preserve">at </w:t>
            </w:r>
            <w:r>
              <w:rPr>
                <w:spacing w:val="-4"/>
                <w:sz w:val="28"/>
              </w:rPr>
              <w:t xml:space="preserve">1-800-827-1000. </w:t>
            </w:r>
            <w:hyperlink w:anchor="_bookmark248" w:history="1">
              <w:r>
                <w:rPr>
                  <w:color w:val="006DAD"/>
                  <w:spacing w:val="3"/>
                  <w:sz w:val="28"/>
                </w:rPr>
                <w:t>TTY</w:t>
              </w:r>
            </w:hyperlink>
            <w:r>
              <w:rPr>
                <w:color w:val="006DAD"/>
                <w:spacing w:val="3"/>
                <w:sz w:val="28"/>
              </w:rPr>
              <w:t xml:space="preserve"> </w:t>
            </w:r>
            <w:r>
              <w:rPr>
                <w:sz w:val="28"/>
              </w:rPr>
              <w:t xml:space="preserve">users should </w:t>
            </w:r>
            <w:r>
              <w:rPr>
                <w:spacing w:val="3"/>
                <w:sz w:val="28"/>
              </w:rPr>
              <w:t>call</w:t>
            </w:r>
            <w:r>
              <w:rPr>
                <w:spacing w:val="-12"/>
                <w:sz w:val="28"/>
              </w:rPr>
              <w:t xml:space="preserve"> </w:t>
            </w:r>
            <w:r>
              <w:rPr>
                <w:sz w:val="28"/>
              </w:rPr>
              <w:t>1-800-829-4833.</w:t>
            </w:r>
          </w:p>
        </w:tc>
      </w:tr>
      <w:tr w:rsidR="00182309">
        <w:trPr>
          <w:trHeight w:hRule="exact" w:val="4686"/>
        </w:trPr>
        <w:tc>
          <w:tcPr>
            <w:tcW w:w="9340" w:type="dxa"/>
            <w:shd w:val="clear" w:color="auto" w:fill="F2F7FA"/>
          </w:tcPr>
          <w:p w:rsidR="00182309" w:rsidRDefault="009E7B78">
            <w:pPr>
              <w:pStyle w:val="TableParagraph"/>
              <w:spacing w:before="105" w:line="336" w:lineRule="exact"/>
              <w:ind w:left="169" w:right="186"/>
              <w:rPr>
                <w:sz w:val="28"/>
              </w:rPr>
            </w:pPr>
            <w:r>
              <w:rPr>
                <w:b/>
                <w:sz w:val="28"/>
              </w:rPr>
              <w:t>TRICARE (military health benefits)</w:t>
            </w:r>
            <w:r>
              <w:rPr>
                <w:sz w:val="28"/>
              </w:rPr>
              <w:t xml:space="preserve">—This is a health care plan for active-duty service members, military retirees, and their families. </w:t>
            </w:r>
            <w:r>
              <w:rPr>
                <w:b/>
                <w:sz w:val="28"/>
              </w:rPr>
              <w:t>Most people with TRICARE who are entitled to Part A must have Part B to keep TRICARE prescription drug benefits</w:t>
            </w:r>
            <w:r>
              <w:rPr>
                <w:sz w:val="28"/>
              </w:rPr>
              <w:t>. If you have TRICARE, you don’t need to join</w:t>
            </w:r>
            <w:r>
              <w:rPr>
                <w:sz w:val="28"/>
              </w:rPr>
              <w:t xml:space="preserve"> a Medicare Prescription Drug Plan. However, if you do, your Medicare drug plan pays first, and TRICARE pays second.</w:t>
            </w:r>
          </w:p>
          <w:p w:rsidR="00182309" w:rsidRDefault="009E7B78">
            <w:pPr>
              <w:pStyle w:val="TableParagraph"/>
              <w:spacing w:before="90" w:line="336" w:lineRule="exact"/>
              <w:ind w:left="169" w:right="182"/>
              <w:rPr>
                <w:sz w:val="28"/>
              </w:rPr>
            </w:pPr>
            <w:r>
              <w:rPr>
                <w:sz w:val="28"/>
              </w:rPr>
              <w:t>If you join a Medicare Advantage Plan (like an HMO or PPO) with prescription drug coverage, your Medicare Advantage Plan and TRICARE may co</w:t>
            </w:r>
            <w:r>
              <w:rPr>
                <w:sz w:val="28"/>
              </w:rPr>
              <w:t>ordinate their benefits if your Medicare Advantage Plan network pharmacy is also a TRICARE network pharmacy. Otherwise, you can file your own claim to</w:t>
            </w:r>
          </w:p>
          <w:p w:rsidR="00182309" w:rsidRDefault="009E7B78">
            <w:pPr>
              <w:pStyle w:val="TableParagraph"/>
              <w:spacing w:before="0" w:line="336" w:lineRule="exact"/>
              <w:ind w:left="169" w:right="899"/>
              <w:rPr>
                <w:sz w:val="28"/>
              </w:rPr>
            </w:pPr>
            <w:r>
              <w:rPr>
                <w:sz w:val="28"/>
              </w:rPr>
              <w:t xml:space="preserve">get paid back </w:t>
            </w:r>
            <w:r>
              <w:rPr>
                <w:spacing w:val="-4"/>
                <w:sz w:val="28"/>
              </w:rPr>
              <w:t xml:space="preserve">for </w:t>
            </w:r>
            <w:r>
              <w:rPr>
                <w:sz w:val="28"/>
              </w:rPr>
              <w:t xml:space="preserve">your </w:t>
            </w:r>
            <w:r>
              <w:rPr>
                <w:spacing w:val="-4"/>
                <w:sz w:val="28"/>
              </w:rPr>
              <w:t xml:space="preserve">out-of-pocket </w:t>
            </w:r>
            <w:r>
              <w:rPr>
                <w:sz w:val="28"/>
              </w:rPr>
              <w:t xml:space="preserve">expenses. </w:t>
            </w:r>
            <w:r>
              <w:rPr>
                <w:spacing w:val="-4"/>
                <w:sz w:val="28"/>
              </w:rPr>
              <w:t xml:space="preserve">For more </w:t>
            </w:r>
            <w:r>
              <w:rPr>
                <w:sz w:val="28"/>
              </w:rPr>
              <w:t xml:space="preserve">information, visit </w:t>
            </w:r>
            <w:hyperlink r:id="rId163">
              <w:r>
                <w:rPr>
                  <w:sz w:val="28"/>
                </w:rPr>
                <w:t>tricare.mil</w:t>
              </w:r>
            </w:hyperlink>
            <w:r>
              <w:rPr>
                <w:sz w:val="28"/>
              </w:rPr>
              <w:t xml:space="preserve">, </w:t>
            </w:r>
            <w:r>
              <w:rPr>
                <w:spacing w:val="-3"/>
                <w:sz w:val="28"/>
              </w:rPr>
              <w:t xml:space="preserve">or </w:t>
            </w:r>
            <w:r>
              <w:rPr>
                <w:spacing w:val="3"/>
                <w:sz w:val="28"/>
              </w:rPr>
              <w:t xml:space="preserve">call </w:t>
            </w:r>
            <w:r>
              <w:rPr>
                <w:sz w:val="28"/>
              </w:rPr>
              <w:t xml:space="preserve">the TRICARE Pharmacy Program </w:t>
            </w:r>
            <w:r>
              <w:rPr>
                <w:spacing w:val="-3"/>
                <w:sz w:val="28"/>
              </w:rPr>
              <w:t xml:space="preserve">at </w:t>
            </w:r>
            <w:r>
              <w:rPr>
                <w:spacing w:val="-7"/>
                <w:sz w:val="28"/>
              </w:rPr>
              <w:t>1-877-363-1303.</w:t>
            </w:r>
          </w:p>
          <w:p w:rsidR="00182309" w:rsidRDefault="009E7B78">
            <w:pPr>
              <w:pStyle w:val="TableParagraph"/>
              <w:spacing w:before="0" w:line="370" w:lineRule="exact"/>
              <w:ind w:left="169"/>
              <w:rPr>
                <w:sz w:val="28"/>
              </w:rPr>
            </w:pPr>
            <w:r>
              <w:rPr>
                <w:sz w:val="28"/>
              </w:rPr>
              <w:t>TTY users should call 1-877-540-6261.</w:t>
            </w:r>
          </w:p>
        </w:tc>
      </w:tr>
      <w:tr w:rsidR="00182309">
        <w:trPr>
          <w:trHeight w:hRule="exact" w:val="5694"/>
        </w:trPr>
        <w:tc>
          <w:tcPr>
            <w:tcW w:w="9340" w:type="dxa"/>
            <w:shd w:val="clear" w:color="auto" w:fill="F2F7FA"/>
          </w:tcPr>
          <w:p w:rsidR="00182309" w:rsidRDefault="009E7B78">
            <w:pPr>
              <w:pStyle w:val="TableParagraph"/>
              <w:spacing w:before="105" w:line="336" w:lineRule="exact"/>
              <w:ind w:left="169" w:right="157"/>
              <w:rPr>
                <w:sz w:val="28"/>
              </w:rPr>
            </w:pPr>
            <w:r>
              <w:rPr>
                <w:b/>
                <w:sz w:val="28"/>
              </w:rPr>
              <w:t>Indian Health Service (IHS)</w:t>
            </w:r>
            <w:r>
              <w:rPr>
                <w:sz w:val="28"/>
              </w:rPr>
              <w:t>—The IHS is the primary health care provider to the American Indian/Alaska Native (AI/AN) Medicare populatio</w:t>
            </w:r>
            <w:r>
              <w:rPr>
                <w:sz w:val="28"/>
              </w:rPr>
              <w:t>n. The Indian health care system, consisting of tribal, urban, and federally operated IHS health programs, delivers a spectrum of clinical and preventive health services through a network of hospitals, clinics, and other entities. Many Indian health facili</w:t>
            </w:r>
            <w:r>
              <w:rPr>
                <w:sz w:val="28"/>
              </w:rPr>
              <w:t>ties participate in the Medicare prescription drug program. If you get prescription drugs through an Indian health facility, you’ll continue to get drugs at no cost</w:t>
            </w:r>
          </w:p>
          <w:p w:rsidR="00182309" w:rsidRDefault="009E7B78">
            <w:pPr>
              <w:pStyle w:val="TableParagraph"/>
              <w:spacing w:before="0" w:line="336" w:lineRule="exact"/>
              <w:ind w:left="169" w:right="186"/>
              <w:rPr>
                <w:sz w:val="28"/>
              </w:rPr>
            </w:pPr>
            <w:r>
              <w:rPr>
                <w:sz w:val="28"/>
              </w:rPr>
              <w:t>to you, and your coverage won’t be interrupted. Joining a Medicare drug plan may help your Indian health facility because the drug plan pays the Indian health facility for the cost of your prescriptions. Talk to your local Indian health benefits coordinato</w:t>
            </w:r>
            <w:r>
              <w:rPr>
                <w:sz w:val="28"/>
              </w:rPr>
              <w:t>r who can help you choose a plan that meets your needs and tell you how Medicare works with the Indian health care system.</w:t>
            </w:r>
          </w:p>
          <w:p w:rsidR="00182309" w:rsidRDefault="009E7B78">
            <w:pPr>
              <w:pStyle w:val="TableParagraph"/>
              <w:spacing w:before="89" w:line="336" w:lineRule="exact"/>
              <w:ind w:left="169" w:right="249"/>
              <w:rPr>
                <w:sz w:val="28"/>
              </w:rPr>
            </w:pPr>
            <w:r>
              <w:rPr>
                <w:b/>
                <w:sz w:val="28"/>
              </w:rPr>
              <w:t xml:space="preserve">Note: </w:t>
            </w:r>
            <w:r>
              <w:rPr>
                <w:sz w:val="28"/>
              </w:rPr>
              <w:t>If you’re getting care through an IHS or tribal health facility or program without being charged, you can continue to do so for</w:t>
            </w:r>
            <w:r>
              <w:rPr>
                <w:sz w:val="28"/>
              </w:rPr>
              <w:t xml:space="preserve"> some or all of your care. Getting Medicare doesn’t affect your ability to get services through the IHS and tribal health facilities.</w:t>
            </w:r>
          </w:p>
        </w:tc>
      </w:tr>
    </w:tbl>
    <w:p w:rsidR="00182309" w:rsidRDefault="00182309">
      <w:pPr>
        <w:spacing w:line="336" w:lineRule="exact"/>
        <w:rPr>
          <w:sz w:val="28"/>
        </w:rPr>
        <w:sectPr w:rsidR="00182309">
          <w:pgSz w:w="12060" w:h="15660"/>
          <w:pgMar w:top="1000" w:right="960" w:bottom="280" w:left="900" w:header="612" w:footer="0" w:gutter="0"/>
          <w:cols w:space="720"/>
        </w:sectPr>
      </w:pPr>
    </w:p>
    <w:p w:rsidR="00182309" w:rsidRDefault="0017599C">
      <w:pPr>
        <w:spacing w:before="228"/>
        <w:ind w:left="820"/>
        <w:rPr>
          <w:rFonts w:ascii="Myriad Pro" w:hAnsi="Myriad Pro"/>
          <w:b/>
          <w:sz w:val="64"/>
        </w:rPr>
      </w:pPr>
      <w:r>
        <w:rPr>
          <w:noProof/>
        </w:rPr>
        <w:lastRenderedPageBreak/>
        <mc:AlternateContent>
          <mc:Choice Requires="wpg">
            <w:drawing>
              <wp:anchor distT="0" distB="0" distL="114300" distR="114300" simplePos="0" relativeHeight="503162192" behindDoc="1" locked="0" layoutInCell="1" allowOverlap="1">
                <wp:simplePos x="0" y="0"/>
                <wp:positionH relativeFrom="page">
                  <wp:posOffset>0</wp:posOffset>
                </wp:positionH>
                <wp:positionV relativeFrom="page">
                  <wp:posOffset>0</wp:posOffset>
                </wp:positionV>
                <wp:extent cx="7658100" cy="9944100"/>
                <wp:effectExtent l="0" t="9525" r="0" b="0"/>
                <wp:wrapNone/>
                <wp:docPr id="26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270" name="Rectangle 152"/>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51"/>
                        <wps:cNvSpPr>
                          <a:spLocks noChangeArrowheads="1"/>
                        </wps:cNvSpPr>
                        <wps:spPr bwMode="auto">
                          <a:xfrm>
                            <a:off x="0" y="0"/>
                            <a:ext cx="10620" cy="392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50"/>
                        <wps:cNvSpPr>
                          <a:spLocks noChangeArrowheads="1"/>
                        </wps:cNvSpPr>
                        <wps:spPr bwMode="auto">
                          <a:xfrm>
                            <a:off x="591" y="1319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49"/>
                        <wps:cNvSpPr>
                          <a:spLocks noChangeArrowheads="1"/>
                        </wps:cNvSpPr>
                        <wps:spPr bwMode="auto">
                          <a:xfrm>
                            <a:off x="730" y="1333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48"/>
                        <wps:cNvSpPr>
                          <a:spLocks noChangeArrowheads="1"/>
                        </wps:cNvSpPr>
                        <wps:spPr bwMode="auto">
                          <a:xfrm>
                            <a:off x="2681" y="5927"/>
                            <a:ext cx="2026" cy="2952"/>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14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880" y="5953"/>
                            <a:ext cx="1801" cy="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0;margin-top:0;width:603pt;height:783pt;z-index:-154288;mso-position-horizontal-relative:page;mso-position-vertical-relative:page" coordsize="12060,1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">
                <v:rect id="Rectangle 152"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wVL4A&#10;AADcAAAADwAAAGRycy9kb3ducmV2LnhtbERPuwrCMBTdBf8hXMFNUx1UqlFEKXQTH4jjpbm21eam&#10;NLHWvzeD4Hg479WmM5VoqXGlZQWTcQSCOLO65FzB5ZyMFiCcR9ZYWSYFH3KwWfd7K4y1ffOR2pPP&#10;RQhhF6OCwvs6ltJlBRl0Y1sTB+5uG4M+wCaXusF3CDeVnEbRTBosOTQUWNOuoOx5ehkFz2vyOewe&#10;kZ7Ur1mbJ+njfkv3Sg0H3XYJwlPn/+KfO9UKpvMwP5wJR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psFS+AAAA3AAAAA8AAAAAAAAAAAAAAAAAmAIAAGRycy9kb3ducmV2&#10;LnhtbFBLBQYAAAAABAAEAPUAAACDAwAAAAA=&#10;" fillcolor="black" stroked="f">
                  <v:fill opacity="49087f"/>
                </v:rect>
                <v:rect id="Rectangle 151" o:spid="_x0000_s1028" style="position:absolute;width:10620;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ILMQA&#10;AADcAAAADwAAAGRycy9kb3ducmV2LnhtbESPT4vCMBTE74LfITxhb5rqYXWrUdxFF09CXUG8PZrX&#10;P9i8lCbWrp/eCILHYWZ+wyxWnalES40rLSsYjyIQxKnVJecKjn/b4QyE88gaK8uk4J8crJb93gJj&#10;bW+cUHvwuQgQdjEqKLyvYyldWpBBN7I1cfAy2xj0QTa51A3eAtxUchJFn9JgyWGhwJp+Ckovh6tR&#10;0J5P2TrJ0mTzdT9vLFW/33pvlPoYdOs5CE+df4df7Z1WMJmO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SCzEAAAA3AAAAA8AAAAAAAAAAAAAAAAAmAIAAGRycy9k&#10;b3ducmV2LnhtbFBLBQYAAAAABAAEAPUAAACJAwAAAAA=&#10;" fillcolor="#006dad" stroked="f"/>
                <v:rect id="Rectangle 150" o:spid="_x0000_s1029" style="position:absolute;left:591;top:1319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U58QA&#10;AADcAAAADwAAAGRycy9kb3ducmV2LnhtbESPT4vCMBTE78J+h/AWvGm6RVbtGqWsCHpR/LP3R/Ns&#10;i81LaWKtfvqNIHgcZuY3zGzRmUq01LjSsoKvYQSCOLO65FzB6bgaTEA4j6yxskwK7uRgMf/ozTDR&#10;9sZ7ag8+FwHCLkEFhfd1IqXLCjLohrYmDt7ZNgZ9kE0udYO3ADeVjKPoWxosOSwUWNNvQdnlcDUK&#10;2t1YptN4O3r8rY92e4o26VLWSvU/u/QHhKfOv8Ov9loriMc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yVOfEAAAA3AAAAA8AAAAAAAAAAAAAAAAAmAIAAGRycy9k&#10;b3ducmV2LnhtbFBLBQYAAAAABAAEAPUAAACJAwAAAAA=&#10;" fillcolor="#006dad" stroked="f">
                  <v:fill opacity="32896f"/>
                </v:rect>
                <v:rect id="Rectangle 149" o:spid="_x0000_s1030" style="position:absolute;left:730;top:1333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7HcYA&#10;AADcAAAADwAAAGRycy9kb3ducmV2LnhtbESPT2vCQBTE74V+h+UVequbRrQlzSqhVBAVtOrB4yP7&#10;8gezb2N2q/Hbu4LQ4zAzv2HSaW8acabO1ZYVvA8iEMS51TWXCva72dsnCOeRNTaWScGVHEwnz08p&#10;Jtpe+JfOW1+KAGGXoILK+zaR0uUVGXQD2xIHr7CdQR9kV0rd4SXATSPjKBpLgzWHhQpb+q4oP27/&#10;jIKf43Kz3xwKHGVYr7J4fTq1zUKp15c++wLhqff/4Ud7rhXEH0O4nw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m7HcYAAADcAAAADwAAAAAAAAAAAAAAAACYAgAAZHJz&#10;L2Rvd25yZXYueG1sUEsFBgAAAAAEAAQA9QAAAIsDAAAAAA==&#10;" filled="f" strokecolor="#006dad" strokeweight="1pt"/>
                <v:rect id="Rectangle 148" o:spid="_x0000_s1031" style="position:absolute;left:2681;top:5927;width:202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5PfcMA&#10;AADcAAAADwAAAGRycy9kb3ducmV2LnhtbESPT4vCMBTE7wt+h/CEva2ppbhajSL+w+tWvT+aZ1tt&#10;XkoTa/fbbxYEj8PM/IZZrHpTi45aV1lWMB5FIIhzqysuFJxP+68pCOeRNdaWScEvOVgtBx8LTLV9&#10;8g91mS9EgLBLUUHpfZNK6fKSDLqRbYiDd7WtQR9kW0jd4jPATS3jKJpIgxWHhRIb2pSU37OHUXBP&#10;NgebTLaz7nY8HaZ6v8sucaTU57Bfz0F46v07/GoftYL4O4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5PfcMAAADcAAAADwAAAAAAAAAAAAAAAACYAgAAZHJzL2Rv&#10;d25yZXYueG1sUEsFBgAAAAAEAAQA9QAAAIgDAAAAAA==&#10;" fillcolor="black" stroked="f">
                  <v:fill opacity="32896f"/>
                </v:rect>
                <v:shape id="Picture 147" o:spid="_x0000_s1032" type="#_x0000_t75" style="position:absolute;left:2880;top:5953;width:1801;height: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w1PGAAAA3AAAAA8AAABkcnMvZG93bnJldi54bWxEj0FrwkAUhO+F/oflFXqrm6aoIc0aRCyU&#10;ooiJhx4f2dckJPs2ZLea/vuuIHgcZuYbJssn04szja61rOB1FoEgrqxuuVZwKj9eEhDOI2vsLZOC&#10;P3KQrx4fMky1vfCRzoWvRYCwS1FB4/2QSumqhgy6mR2Ig/djR4M+yLGWesRLgJtexlG0kAZbDgsN&#10;DrRpqOqKX6Ngn/j4sJxvOvNd78rd8W37VXGk1PPTtH4H4Wny9/Ct/akVxMs5XM+EI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7DDU8YAAADcAAAADwAAAAAAAAAAAAAA&#10;AACfAgAAZHJzL2Rvd25yZXYueG1sUEsFBgAAAAAEAAQA9wAAAJIDAAAAAA==&#10;">
                  <v:imagedata r:id="rId165" o:title=""/>
                </v:shape>
                <w10:wrap anchorx="page" anchory="page"/>
              </v:group>
            </w:pict>
          </mc:Fallback>
        </mc:AlternateContent>
      </w:r>
      <w:r>
        <w:rPr>
          <w:noProof/>
        </w:rPr>
        <mc:AlternateContent>
          <mc:Choice Requires="wps">
            <w:drawing>
              <wp:anchor distT="0" distB="0" distL="114300" distR="114300" simplePos="0" relativeHeight="6736" behindDoc="0" locked="0" layoutInCell="1" allowOverlap="1">
                <wp:simplePos x="0" y="0"/>
                <wp:positionH relativeFrom="page">
                  <wp:posOffset>6868795</wp:posOffset>
                </wp:positionH>
                <wp:positionV relativeFrom="page">
                  <wp:posOffset>7353300</wp:posOffset>
                </wp:positionV>
                <wp:extent cx="497840" cy="1574800"/>
                <wp:effectExtent l="1270" t="0" r="0" b="0"/>
                <wp:wrapNone/>
                <wp:docPr id="26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326" type="#_x0000_t202" style="position:absolute;left:0;text-align:left;margin-left:540.85pt;margin-top:579pt;width:39.2pt;height:124pt;z-index: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8</w:t>
                      </w:r>
                    </w:p>
                  </w:txbxContent>
                </v:textbox>
                <w10:wrap anchorx="page" anchory="page"/>
              </v:shape>
            </w:pict>
          </mc:Fallback>
        </mc:AlternateContent>
      </w:r>
      <w:r>
        <w:rPr>
          <w:noProof/>
        </w:rPr>
        <mc:AlternateContent>
          <mc:Choice Requires="wps">
            <w:drawing>
              <wp:anchor distT="0" distB="0" distL="114300" distR="114300" simplePos="0" relativeHeight="6760" behindDoc="0" locked="0" layoutInCell="1" allowOverlap="1">
                <wp:simplePos x="0" y="0"/>
                <wp:positionH relativeFrom="page">
                  <wp:posOffset>6931025</wp:posOffset>
                </wp:positionH>
                <wp:positionV relativeFrom="paragraph">
                  <wp:posOffset>46355</wp:posOffset>
                </wp:positionV>
                <wp:extent cx="191135" cy="220345"/>
                <wp:effectExtent l="0" t="0" r="2540" b="0"/>
                <wp:wrapNone/>
                <wp:docPr id="26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6"/>
                                <w:sz w:val="28"/>
                              </w:rP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327" type="#_x0000_t202" style="position:absolute;left:0;text-align:left;margin-left:545.75pt;margin-top:3.65pt;width:15.05pt;height:17.35pt;z-index:6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7E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" filled="f" stroked="f">
                <v:textbox inset="0,0,0,0">
                  <w:txbxContent>
                    <w:p w:rsidR="00182309" w:rsidRDefault="009E7B78">
                      <w:pPr>
                        <w:rPr>
                          <w:rFonts w:ascii="Myriad Pro"/>
                          <w:b/>
                          <w:sz w:val="28"/>
                        </w:rPr>
                      </w:pPr>
                      <w:r>
                        <w:rPr>
                          <w:rFonts w:ascii="Myriad Pro"/>
                          <w:b/>
                          <w:color w:val="FFFFFF"/>
                          <w:spacing w:val="-6"/>
                          <w:sz w:val="28"/>
                        </w:rPr>
                        <w:t>97</w:t>
                      </w:r>
                    </w:p>
                  </w:txbxContent>
                </v:textbox>
                <w10:wrap anchorx="page"/>
              </v:shape>
            </w:pict>
          </mc:Fallback>
        </mc:AlternateContent>
      </w:r>
      <w:bookmarkStart w:id="216" w:name="_bookmark169"/>
      <w:bookmarkStart w:id="217" w:name="Section_8 — _Get_Help_Paying_Your_Health"/>
      <w:bookmarkStart w:id="218" w:name="What_if_I_need_help_paying_my_Medicare_p"/>
      <w:bookmarkStart w:id="219" w:name="_bookmark167"/>
      <w:bookmarkEnd w:id="216"/>
      <w:bookmarkEnd w:id="217"/>
      <w:bookmarkEnd w:id="218"/>
      <w:bookmarkEnd w:id="219"/>
      <w:r w:rsidR="009E7B78">
        <w:rPr>
          <w:rFonts w:ascii="Myriad Pro" w:hAnsi="Myriad Pro"/>
          <w:b/>
          <w:color w:val="FFFFFF"/>
          <w:sz w:val="64"/>
        </w:rPr>
        <w:t>Section 8</w:t>
      </w:r>
      <w:r w:rsidR="009E7B78">
        <w:rPr>
          <w:rFonts w:ascii="Myriad Pro" w:hAnsi="Myriad Pro"/>
          <w:b/>
          <w:color w:val="FFFFFF"/>
          <w:spacing w:val="-63"/>
          <w:sz w:val="64"/>
        </w:rPr>
        <w:t xml:space="preserve"> </w:t>
      </w:r>
      <w:r w:rsidR="009E7B78">
        <w:rPr>
          <w:rFonts w:ascii="Myriad Pro" w:hAnsi="Myriad Pro"/>
          <w:b/>
          <w:color w:val="FFFFFF"/>
          <w:sz w:val="64"/>
        </w:rPr>
        <w:t>—</w:t>
      </w:r>
    </w:p>
    <w:p w:rsidR="00182309" w:rsidRDefault="009E7B78">
      <w:pPr>
        <w:spacing w:before="333" w:line="768" w:lineRule="exact"/>
        <w:ind w:left="819" w:right="1738"/>
        <w:rPr>
          <w:rFonts w:ascii="Myriad Pro"/>
          <w:b/>
          <w:sz w:val="64"/>
        </w:rPr>
      </w:pPr>
      <w:r>
        <w:rPr>
          <w:rFonts w:ascii="Myriad Pro"/>
          <w:b/>
          <w:color w:val="FFFFFF"/>
          <w:sz w:val="64"/>
        </w:rPr>
        <w:t xml:space="preserve">Get </w:t>
      </w:r>
      <w:r>
        <w:rPr>
          <w:rFonts w:ascii="Myriad Pro"/>
          <w:b/>
          <w:color w:val="FFFFFF"/>
          <w:spacing w:val="-3"/>
          <w:sz w:val="64"/>
        </w:rPr>
        <w:t xml:space="preserve">Help </w:t>
      </w:r>
      <w:r>
        <w:rPr>
          <w:rFonts w:ascii="Myriad Pro"/>
          <w:b/>
          <w:color w:val="FFFFFF"/>
          <w:spacing w:val="-8"/>
          <w:sz w:val="64"/>
        </w:rPr>
        <w:t xml:space="preserve">Paying </w:t>
      </w:r>
      <w:r>
        <w:rPr>
          <w:rFonts w:ascii="Myriad Pro"/>
          <w:b/>
          <w:color w:val="FFFFFF"/>
          <w:spacing w:val="-16"/>
          <w:sz w:val="64"/>
        </w:rPr>
        <w:t xml:space="preserve">Your </w:t>
      </w:r>
      <w:r>
        <w:rPr>
          <w:rFonts w:ascii="Myriad Pro"/>
          <w:b/>
          <w:color w:val="FFFFFF"/>
          <w:spacing w:val="-3"/>
          <w:sz w:val="64"/>
        </w:rPr>
        <w:t xml:space="preserve">Health </w:t>
      </w:r>
      <w:r>
        <w:rPr>
          <w:rFonts w:ascii="Myriad Pro"/>
          <w:b/>
          <w:color w:val="FFFFFF"/>
          <w:sz w:val="64"/>
        </w:rPr>
        <w:t xml:space="preserve">&amp; </w:t>
      </w:r>
      <w:r>
        <w:rPr>
          <w:rFonts w:ascii="Myriad Pro"/>
          <w:b/>
          <w:color w:val="FFFFFF"/>
          <w:spacing w:val="-5"/>
          <w:sz w:val="64"/>
        </w:rPr>
        <w:t xml:space="preserve">Prescription </w:t>
      </w:r>
      <w:r>
        <w:rPr>
          <w:rFonts w:ascii="Myriad Pro"/>
          <w:b/>
          <w:color w:val="FFFFFF"/>
          <w:spacing w:val="-4"/>
          <w:sz w:val="64"/>
        </w:rPr>
        <w:t xml:space="preserve">Drug </w:t>
      </w:r>
      <w:r>
        <w:rPr>
          <w:rFonts w:ascii="Myriad Pro"/>
          <w:b/>
          <w:color w:val="FFFFFF"/>
          <w:spacing w:val="-7"/>
          <w:sz w:val="64"/>
        </w:rPr>
        <w:t>Costs</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7599C">
      <w:pPr>
        <w:pStyle w:val="BodyText"/>
        <w:rPr>
          <w:rFonts w:ascii="Myriad Pro"/>
          <w:b/>
          <w:sz w:val="10"/>
        </w:rPr>
      </w:pPr>
      <w:r>
        <w:rPr>
          <w:noProof/>
        </w:rPr>
        <mc:AlternateContent>
          <mc:Choice Requires="wps">
            <w:drawing>
              <wp:anchor distT="0" distB="0" distL="0" distR="0" simplePos="0" relativeHeight="6664" behindDoc="0" locked="0" layoutInCell="1" allowOverlap="1">
                <wp:simplePos x="0" y="0"/>
                <wp:positionH relativeFrom="page">
                  <wp:posOffset>1828800</wp:posOffset>
                </wp:positionH>
                <wp:positionV relativeFrom="paragraph">
                  <wp:posOffset>94615</wp:posOffset>
                </wp:positionV>
                <wp:extent cx="4170045" cy="610870"/>
                <wp:effectExtent l="0" t="0" r="1905" b="0"/>
                <wp:wrapTopAndBottom/>
                <wp:docPr id="26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278"/>
                              <w:rPr>
                                <w:rFonts w:ascii="Myriad Pro Light"/>
                                <w:b/>
                                <w:sz w:val="36"/>
                              </w:rPr>
                            </w:pPr>
                            <w:bookmarkStart w:id="220" w:name="_bookmark168"/>
                            <w:bookmarkEnd w:id="220"/>
                            <w:r>
                              <w:rPr>
                                <w:rFonts w:ascii="Myriad Pro Light"/>
                                <w:b/>
                                <w:color w:val="FFFFFF"/>
                                <w:sz w:val="36"/>
                              </w:rPr>
                              <w:t>What if I need help paying my Medicare prescription drug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328" type="#_x0000_t202" style="position:absolute;margin-left:2in;margin-top:7.45pt;width:328.35pt;height:48.1pt;z-index:6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" fillcolor="#006dad" stroked="f">
                <v:textbox inset="0,0,0,0">
                  <w:txbxContent>
                    <w:p w:rsidR="00182309" w:rsidRDefault="009E7B78">
                      <w:pPr>
                        <w:spacing w:before="54" w:line="432" w:lineRule="exact"/>
                        <w:ind w:left="129" w:right="278"/>
                        <w:rPr>
                          <w:rFonts w:ascii="Myriad Pro Light"/>
                          <w:b/>
                          <w:sz w:val="36"/>
                        </w:rPr>
                      </w:pPr>
                      <w:bookmarkStart w:id="221" w:name="_bookmark168"/>
                      <w:bookmarkEnd w:id="221"/>
                      <w:r>
                        <w:rPr>
                          <w:rFonts w:ascii="Myriad Pro Light"/>
                          <w:b/>
                          <w:color w:val="FFFFFF"/>
                          <w:sz w:val="36"/>
                        </w:rPr>
                        <w:t>What if I need help paying my Medicare prescription drug costs?</w:t>
                      </w:r>
                    </w:p>
                  </w:txbxContent>
                </v:textbox>
                <w10:wrap type="topAndBottom" anchorx="page"/>
              </v:shape>
            </w:pict>
          </mc:Fallback>
        </mc:AlternateContent>
      </w:r>
    </w:p>
    <w:p w:rsidR="00182309" w:rsidRDefault="00182309">
      <w:pPr>
        <w:pStyle w:val="BodyText"/>
        <w:spacing w:before="2"/>
        <w:rPr>
          <w:rFonts w:ascii="Myriad Pro"/>
          <w:b/>
          <w:sz w:val="6"/>
        </w:rPr>
      </w:pPr>
    </w:p>
    <w:p w:rsidR="00182309" w:rsidRDefault="009E7B78">
      <w:pPr>
        <w:pStyle w:val="BodyText"/>
        <w:spacing w:before="109" w:line="336" w:lineRule="exact"/>
        <w:ind w:left="4420" w:right="2140"/>
      </w:pPr>
      <w:r>
        <w:t>If you have limited income and resources, you may qualify for help to pay for some health care and prescription drug costs.</w:t>
      </w:r>
    </w:p>
    <w:p w:rsidR="00182309" w:rsidRDefault="009E7B78">
      <w:pPr>
        <w:pStyle w:val="BodyText"/>
        <w:spacing w:before="172" w:line="336" w:lineRule="exact"/>
        <w:ind w:left="4420" w:right="2011"/>
      </w:pPr>
      <w:r>
        <w:rPr>
          <w:b/>
        </w:rPr>
        <w:t xml:space="preserve">Note: </w:t>
      </w:r>
      <w:hyperlink w:anchor="_bookmark228" w:history="1">
        <w:r>
          <w:rPr>
            <w:color w:val="006DAD"/>
          </w:rPr>
          <w:t>Extra Help</w:t>
        </w:r>
      </w:hyperlink>
      <w:r>
        <w:rPr>
          <w:color w:val="006DAD"/>
        </w:rPr>
        <w:t xml:space="preserve"> </w:t>
      </w:r>
      <w:r>
        <w:t>isn’t available i</w:t>
      </w:r>
      <w:r>
        <w:t xml:space="preserve">n Puerto Rico, the U.S. Virgin Islands, Guam, the Northern Mariana Islands, or American Samoa. See </w:t>
      </w:r>
      <w:hyperlink w:anchor="_bookmark177" w:history="1">
        <w:r>
          <w:t>page 102</w:t>
        </w:r>
      </w:hyperlink>
      <w:r>
        <w:t xml:space="preserve"> for information about programs that are available in those areas.</w:t>
      </w:r>
    </w:p>
    <w:p w:rsidR="00182309" w:rsidRDefault="009E7B78">
      <w:pPr>
        <w:spacing w:before="172" w:line="336" w:lineRule="exact"/>
        <w:ind w:left="2260" w:right="1738"/>
        <w:rPr>
          <w:sz w:val="28"/>
        </w:rPr>
      </w:pPr>
      <w:r>
        <w:rPr>
          <w:b/>
          <w:sz w:val="28"/>
        </w:rPr>
        <w:t>Extra Help is a Medicare program to help people wi</w:t>
      </w:r>
      <w:r>
        <w:rPr>
          <w:b/>
          <w:sz w:val="28"/>
        </w:rPr>
        <w:t xml:space="preserve">th limited income and resources pay Medicare prescription drug costs. </w:t>
      </w:r>
      <w:r>
        <w:rPr>
          <w:sz w:val="28"/>
        </w:rPr>
        <w:t>You may qualify for Extra Help if your yearly income and resources are below these limits in 2016:</w:t>
      </w:r>
    </w:p>
    <w:p w:rsidR="00182309" w:rsidRDefault="009E7B78">
      <w:pPr>
        <w:pStyle w:val="ListParagraph"/>
        <w:numPr>
          <w:ilvl w:val="0"/>
          <w:numId w:val="17"/>
        </w:numPr>
        <w:tabs>
          <w:tab w:val="left" w:pos="2433"/>
        </w:tabs>
        <w:ind w:right="2160" w:hanging="172"/>
        <w:rPr>
          <w:sz w:val="28"/>
        </w:rPr>
      </w:pPr>
      <w:r>
        <w:rPr>
          <w:sz w:val="28"/>
        </w:rPr>
        <w:t xml:space="preserve">Single </w:t>
      </w:r>
      <w:r>
        <w:rPr>
          <w:spacing w:val="-3"/>
          <w:sz w:val="28"/>
        </w:rPr>
        <w:t xml:space="preserve">person—income </w:t>
      </w:r>
      <w:r>
        <w:rPr>
          <w:sz w:val="28"/>
        </w:rPr>
        <w:t xml:space="preserve">less </w:t>
      </w:r>
      <w:r>
        <w:rPr>
          <w:spacing w:val="2"/>
          <w:sz w:val="28"/>
        </w:rPr>
        <w:t xml:space="preserve">than </w:t>
      </w:r>
      <w:r>
        <w:rPr>
          <w:spacing w:val="-9"/>
          <w:sz w:val="28"/>
        </w:rPr>
        <w:t xml:space="preserve">$17,820 </w:t>
      </w:r>
      <w:r>
        <w:rPr>
          <w:sz w:val="28"/>
        </w:rPr>
        <w:t xml:space="preserve">and resources less </w:t>
      </w:r>
      <w:r>
        <w:rPr>
          <w:spacing w:val="2"/>
          <w:sz w:val="28"/>
        </w:rPr>
        <w:t xml:space="preserve">than </w:t>
      </w:r>
      <w:r>
        <w:rPr>
          <w:spacing w:val="-4"/>
          <w:sz w:val="28"/>
        </w:rPr>
        <w:t xml:space="preserve">$13,640 </w:t>
      </w:r>
      <w:r>
        <w:rPr>
          <w:sz w:val="28"/>
        </w:rPr>
        <w:t>per</w:t>
      </w:r>
      <w:r>
        <w:rPr>
          <w:spacing w:val="-1"/>
          <w:sz w:val="28"/>
        </w:rPr>
        <w:t xml:space="preserve"> </w:t>
      </w:r>
      <w:r>
        <w:rPr>
          <w:sz w:val="28"/>
        </w:rPr>
        <w:t>year</w:t>
      </w:r>
    </w:p>
    <w:p w:rsidR="00182309" w:rsidRDefault="009E7B78">
      <w:pPr>
        <w:pStyle w:val="ListParagraph"/>
        <w:numPr>
          <w:ilvl w:val="0"/>
          <w:numId w:val="17"/>
        </w:numPr>
        <w:tabs>
          <w:tab w:val="left" w:pos="2433"/>
        </w:tabs>
        <w:ind w:right="2337" w:hanging="172"/>
        <w:rPr>
          <w:sz w:val="28"/>
        </w:rPr>
      </w:pPr>
      <w:r>
        <w:rPr>
          <w:sz w:val="28"/>
        </w:rPr>
        <w:t>Married</w:t>
      </w:r>
      <w:r>
        <w:rPr>
          <w:sz w:val="28"/>
        </w:rPr>
        <w:t xml:space="preserve"> person living with a spouse and </w:t>
      </w:r>
      <w:r>
        <w:rPr>
          <w:spacing w:val="-3"/>
          <w:sz w:val="28"/>
        </w:rPr>
        <w:t xml:space="preserve">no </w:t>
      </w:r>
      <w:r>
        <w:rPr>
          <w:sz w:val="28"/>
        </w:rPr>
        <w:t xml:space="preserve">other </w:t>
      </w:r>
      <w:r>
        <w:rPr>
          <w:spacing w:val="-3"/>
          <w:sz w:val="28"/>
        </w:rPr>
        <w:t xml:space="preserve">dependents—income </w:t>
      </w:r>
      <w:r>
        <w:rPr>
          <w:sz w:val="28"/>
        </w:rPr>
        <w:t xml:space="preserve">less </w:t>
      </w:r>
      <w:r>
        <w:rPr>
          <w:spacing w:val="2"/>
          <w:sz w:val="28"/>
        </w:rPr>
        <w:t xml:space="preserve">than </w:t>
      </w:r>
      <w:r>
        <w:rPr>
          <w:sz w:val="28"/>
        </w:rPr>
        <w:t xml:space="preserve">$24,030 and resources less </w:t>
      </w:r>
      <w:r>
        <w:rPr>
          <w:spacing w:val="2"/>
          <w:sz w:val="28"/>
        </w:rPr>
        <w:t xml:space="preserve">than </w:t>
      </w:r>
      <w:r>
        <w:rPr>
          <w:spacing w:val="-6"/>
          <w:sz w:val="28"/>
        </w:rPr>
        <w:t xml:space="preserve">$27,250 </w:t>
      </w:r>
      <w:r>
        <w:rPr>
          <w:sz w:val="28"/>
        </w:rPr>
        <w:t>per year</w:t>
      </w:r>
    </w:p>
    <w:p w:rsidR="00182309" w:rsidRDefault="0017599C">
      <w:pPr>
        <w:pStyle w:val="BodyText"/>
        <w:spacing w:before="172" w:line="336" w:lineRule="exact"/>
        <w:ind w:left="2260" w:right="2140"/>
      </w:pPr>
      <w:r>
        <w:rPr>
          <w:noProof/>
        </w:rPr>
        <mc:AlternateContent>
          <mc:Choice Requires="wps">
            <w:drawing>
              <wp:anchor distT="0" distB="0" distL="114300" distR="114300" simplePos="0" relativeHeight="6712" behindDoc="0" locked="0" layoutInCell="1" allowOverlap="1">
                <wp:simplePos x="0" y="0"/>
                <wp:positionH relativeFrom="page">
                  <wp:posOffset>463550</wp:posOffset>
                </wp:positionH>
                <wp:positionV relativeFrom="paragraph">
                  <wp:posOffset>626745</wp:posOffset>
                </wp:positionV>
                <wp:extent cx="1130300" cy="1016000"/>
                <wp:effectExtent l="0" t="0" r="0" b="0"/>
                <wp:wrapNone/>
                <wp:docPr id="26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129" w:line="336" w:lineRule="exact"/>
                              <w:ind w:left="139" w:right="145"/>
                            </w:pPr>
                            <w:r>
                              <w:t xml:space="preserve">Definitions </w:t>
                            </w:r>
                            <w:r>
                              <w:rPr>
                                <w:spacing w:val="-3"/>
                              </w:rPr>
                              <w:t xml:space="preserve">of </w:t>
                            </w:r>
                            <w:r>
                              <w:rPr>
                                <w:color w:val="006DAD"/>
                                <w:spacing w:val="-4"/>
                              </w:rPr>
                              <w:t xml:space="preserve">blue </w:t>
                            </w:r>
                            <w:r>
                              <w:rPr>
                                <w:spacing w:val="-3"/>
                              </w:rPr>
                              <w:t xml:space="preserve">words </w:t>
                            </w:r>
                            <w:r>
                              <w:t xml:space="preserve">are </w:t>
                            </w:r>
                            <w:r>
                              <w:rPr>
                                <w:spacing w:val="-3"/>
                              </w:rPr>
                              <w:t xml:space="preserve">on </w:t>
                            </w:r>
                            <w:r>
                              <w:t xml:space="preserve">pages </w:t>
                            </w:r>
                            <w:r>
                              <w:rPr>
                                <w:spacing w:val="-4"/>
                              </w:rPr>
                              <w:t>125–128.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329" type="#_x0000_t202" style="position:absolute;left:0;text-align:left;margin-left:36.5pt;margin-top:49.35pt;width:89pt;height:80pt;z-index:6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" stroked="f">
                <v:textbox inset="0,0,0,0">
                  <w:txbxContent>
                    <w:p w:rsidR="00182309" w:rsidRDefault="009E7B78">
                      <w:pPr>
                        <w:pStyle w:val="BodyText"/>
                        <w:spacing w:before="129" w:line="336" w:lineRule="exact"/>
                        <w:ind w:left="139" w:right="145"/>
                      </w:pPr>
                      <w:r>
                        <w:t xml:space="preserve">Definitions </w:t>
                      </w:r>
                      <w:r>
                        <w:rPr>
                          <w:spacing w:val="-3"/>
                        </w:rPr>
                        <w:t xml:space="preserve">of </w:t>
                      </w:r>
                      <w:r>
                        <w:rPr>
                          <w:color w:val="006DAD"/>
                          <w:spacing w:val="-4"/>
                        </w:rPr>
                        <w:t xml:space="preserve">blue </w:t>
                      </w:r>
                      <w:r>
                        <w:rPr>
                          <w:spacing w:val="-3"/>
                        </w:rPr>
                        <w:t xml:space="preserve">words </w:t>
                      </w:r>
                      <w:r>
                        <w:t xml:space="preserve">are </w:t>
                      </w:r>
                      <w:r>
                        <w:rPr>
                          <w:spacing w:val="-3"/>
                        </w:rPr>
                        <w:t xml:space="preserve">on </w:t>
                      </w:r>
                      <w:r>
                        <w:t xml:space="preserve">pages </w:t>
                      </w:r>
                      <w:r>
                        <w:rPr>
                          <w:spacing w:val="-4"/>
                        </w:rPr>
                        <w:t>125–128.</w:t>
                      </w:r>
                    </w:p>
                  </w:txbxContent>
                </v:textbox>
                <w10:wrap anchorx="page"/>
              </v:shape>
            </w:pict>
          </mc:Fallback>
        </mc:AlternateContent>
      </w:r>
      <w:r w:rsidR="009E7B78">
        <w:t>These amounts may change in 2017. You may qualify even if you have a higher income (like if you still work, live in Alaska or Hawaii, or have dependents living with you). Resources include money in a checking or savings account, stocks, bonds, mutual funds</w:t>
      </w:r>
      <w:r w:rsidR="009E7B78">
        <w:t>, and Individual</w:t>
      </w:r>
    </w:p>
    <w:p w:rsidR="00182309" w:rsidRDefault="009E7B78">
      <w:pPr>
        <w:pStyle w:val="BodyText"/>
        <w:spacing w:line="336" w:lineRule="exact"/>
        <w:ind w:left="2260" w:right="1738"/>
      </w:pPr>
      <w:r>
        <w:t xml:space="preserve">Retirement Accounts </w:t>
      </w:r>
      <w:r>
        <w:rPr>
          <w:spacing w:val="-3"/>
        </w:rPr>
        <w:t xml:space="preserve">(IRAs). </w:t>
      </w:r>
      <w:r>
        <w:t xml:space="preserve">Resources </w:t>
      </w:r>
      <w:r>
        <w:rPr>
          <w:b/>
          <w:spacing w:val="-5"/>
        </w:rPr>
        <w:t xml:space="preserve">don’t </w:t>
      </w:r>
      <w:r>
        <w:rPr>
          <w:spacing w:val="-3"/>
        </w:rPr>
        <w:t xml:space="preserve">include </w:t>
      </w:r>
      <w:r>
        <w:t xml:space="preserve">your </w:t>
      </w:r>
      <w:r>
        <w:rPr>
          <w:spacing w:val="-3"/>
        </w:rPr>
        <w:t xml:space="preserve">home, car, household </w:t>
      </w:r>
      <w:r>
        <w:t xml:space="preserve">items, burial </w:t>
      </w:r>
      <w:r>
        <w:rPr>
          <w:spacing w:val="-3"/>
        </w:rPr>
        <w:t xml:space="preserve">plot, up </w:t>
      </w:r>
      <w:r>
        <w:t xml:space="preserve">to </w:t>
      </w:r>
      <w:r>
        <w:rPr>
          <w:spacing w:val="-4"/>
        </w:rPr>
        <w:t xml:space="preserve">$1,500 for </w:t>
      </w:r>
      <w:r>
        <w:t xml:space="preserve">burial expenses </w:t>
      </w:r>
      <w:r>
        <w:rPr>
          <w:spacing w:val="-3"/>
        </w:rPr>
        <w:t xml:space="preserve">(per </w:t>
      </w:r>
      <w:r>
        <w:rPr>
          <w:spacing w:val="-4"/>
        </w:rPr>
        <w:t xml:space="preserve">person), </w:t>
      </w:r>
      <w:r>
        <w:rPr>
          <w:spacing w:val="-3"/>
        </w:rPr>
        <w:t xml:space="preserve">or </w:t>
      </w:r>
      <w:r>
        <w:t>life insurance policies.</w:t>
      </w:r>
    </w:p>
    <w:p w:rsidR="00182309" w:rsidRDefault="00182309">
      <w:pPr>
        <w:spacing w:line="336" w:lineRule="exact"/>
        <w:sectPr w:rsidR="00182309">
          <w:headerReference w:type="default" r:id="rId166"/>
          <w:pgSz w:w="12060" w:h="15660"/>
          <w:pgMar w:top="580" w:right="740" w:bottom="280" w:left="620" w:header="0" w:footer="0" w:gutter="0"/>
          <w:cols w:space="720"/>
        </w:sectPr>
      </w:pPr>
    </w:p>
    <w:p w:rsidR="00182309" w:rsidRDefault="00182309">
      <w:pPr>
        <w:pStyle w:val="BodyText"/>
        <w:spacing w:before="6"/>
        <w:rPr>
          <w:sz w:val="26"/>
        </w:rPr>
      </w:pPr>
    </w:p>
    <w:p w:rsidR="00182309" w:rsidRDefault="009E7B78">
      <w:pPr>
        <w:pStyle w:val="BodyText"/>
        <w:spacing w:before="100" w:line="370" w:lineRule="exact"/>
        <w:ind w:left="2411"/>
      </w:pPr>
      <w:bookmarkStart w:id="222" w:name="_bookmark170"/>
      <w:bookmarkEnd w:id="222"/>
      <w:r>
        <w:t xml:space="preserve">If you qualify for </w:t>
      </w:r>
      <w:hyperlink w:anchor="_bookmark228" w:history="1">
        <w:r>
          <w:rPr>
            <w:color w:val="006DAD"/>
          </w:rPr>
          <w:t>Extra Help</w:t>
        </w:r>
      </w:hyperlink>
      <w:r>
        <w:rPr>
          <w:color w:val="006DAD"/>
        </w:rPr>
        <w:t xml:space="preserve"> </w:t>
      </w:r>
      <w:r>
        <w:t>and join a Medicare drug plan, you’ll:</w:t>
      </w:r>
    </w:p>
    <w:p w:rsidR="00182309" w:rsidRDefault="009E7B78">
      <w:pPr>
        <w:pStyle w:val="ListParagraph"/>
        <w:numPr>
          <w:ilvl w:val="1"/>
          <w:numId w:val="17"/>
        </w:numPr>
        <w:tabs>
          <w:tab w:val="left" w:pos="2585"/>
        </w:tabs>
        <w:spacing w:before="0" w:line="363" w:lineRule="exact"/>
        <w:rPr>
          <w:sz w:val="28"/>
        </w:rPr>
      </w:pPr>
      <w:r>
        <w:rPr>
          <w:sz w:val="28"/>
        </w:rPr>
        <w:t xml:space="preserve">Get </w:t>
      </w:r>
      <w:r>
        <w:rPr>
          <w:spacing w:val="-3"/>
          <w:sz w:val="28"/>
        </w:rPr>
        <w:t xml:space="preserve">help </w:t>
      </w:r>
      <w:r>
        <w:rPr>
          <w:sz w:val="28"/>
        </w:rPr>
        <w:t xml:space="preserve">paying your Medicare </w:t>
      </w:r>
      <w:r>
        <w:rPr>
          <w:spacing w:val="2"/>
          <w:sz w:val="28"/>
        </w:rPr>
        <w:t xml:space="preserve">drug </w:t>
      </w:r>
      <w:r>
        <w:rPr>
          <w:spacing w:val="-5"/>
          <w:sz w:val="28"/>
        </w:rPr>
        <w:t>plan’s</w:t>
      </w:r>
      <w:r>
        <w:rPr>
          <w:spacing w:val="-12"/>
          <w:sz w:val="28"/>
        </w:rPr>
        <w:t xml:space="preserve"> </w:t>
      </w:r>
      <w:r>
        <w:rPr>
          <w:sz w:val="28"/>
        </w:rPr>
        <w:t>costs.</w:t>
      </w:r>
    </w:p>
    <w:p w:rsidR="00182309" w:rsidRDefault="009E7B78">
      <w:pPr>
        <w:pStyle w:val="ListParagraph"/>
        <w:numPr>
          <w:ilvl w:val="1"/>
          <w:numId w:val="17"/>
        </w:numPr>
        <w:tabs>
          <w:tab w:val="left" w:pos="2585"/>
        </w:tabs>
        <w:spacing w:before="0" w:line="363" w:lineRule="exact"/>
        <w:rPr>
          <w:sz w:val="28"/>
        </w:rPr>
      </w:pPr>
      <w:r>
        <w:rPr>
          <w:spacing w:val="-4"/>
          <w:sz w:val="28"/>
        </w:rPr>
        <w:t xml:space="preserve">Have </w:t>
      </w:r>
      <w:r>
        <w:rPr>
          <w:spacing w:val="-3"/>
          <w:sz w:val="28"/>
        </w:rPr>
        <w:t>no coverage</w:t>
      </w:r>
      <w:r>
        <w:rPr>
          <w:spacing w:val="13"/>
          <w:sz w:val="28"/>
        </w:rPr>
        <w:t xml:space="preserve"> </w:t>
      </w:r>
      <w:r>
        <w:rPr>
          <w:spacing w:val="-4"/>
          <w:sz w:val="28"/>
        </w:rPr>
        <w:t>gap.</w:t>
      </w:r>
    </w:p>
    <w:p w:rsidR="00182309" w:rsidRDefault="009E7B78">
      <w:pPr>
        <w:pStyle w:val="ListParagraph"/>
        <w:numPr>
          <w:ilvl w:val="1"/>
          <w:numId w:val="17"/>
        </w:numPr>
        <w:tabs>
          <w:tab w:val="left" w:pos="2585"/>
        </w:tabs>
        <w:spacing w:before="0" w:line="363" w:lineRule="exact"/>
        <w:rPr>
          <w:sz w:val="28"/>
        </w:rPr>
      </w:pPr>
      <w:r>
        <w:rPr>
          <w:spacing w:val="-4"/>
          <w:sz w:val="28"/>
        </w:rPr>
        <w:t xml:space="preserve">Have </w:t>
      </w:r>
      <w:r>
        <w:rPr>
          <w:spacing w:val="-3"/>
          <w:sz w:val="28"/>
        </w:rPr>
        <w:t xml:space="preserve">no </w:t>
      </w:r>
      <w:r>
        <w:rPr>
          <w:sz w:val="28"/>
        </w:rPr>
        <w:t>late enrollment</w:t>
      </w:r>
      <w:r>
        <w:rPr>
          <w:spacing w:val="-24"/>
          <w:sz w:val="28"/>
        </w:rPr>
        <w:t xml:space="preserve"> </w:t>
      </w:r>
      <w:r>
        <w:rPr>
          <w:sz w:val="28"/>
        </w:rPr>
        <w:t>penalty.</w:t>
      </w:r>
    </w:p>
    <w:p w:rsidR="00182309" w:rsidRDefault="009E7B78">
      <w:pPr>
        <w:pStyle w:val="ListParagraph"/>
        <w:numPr>
          <w:ilvl w:val="1"/>
          <w:numId w:val="17"/>
        </w:numPr>
        <w:tabs>
          <w:tab w:val="left" w:pos="2585"/>
        </w:tabs>
        <w:spacing w:before="13" w:line="320" w:lineRule="exact"/>
        <w:ind w:right="372"/>
        <w:rPr>
          <w:sz w:val="28"/>
        </w:rPr>
      </w:pPr>
      <w:r>
        <w:rPr>
          <w:spacing w:val="-4"/>
          <w:sz w:val="28"/>
        </w:rPr>
        <w:t xml:space="preserve">Have </w:t>
      </w:r>
      <w:r>
        <w:rPr>
          <w:sz w:val="28"/>
        </w:rPr>
        <w:t xml:space="preserve">the chance to switch plans </w:t>
      </w:r>
      <w:r>
        <w:rPr>
          <w:spacing w:val="-3"/>
          <w:sz w:val="28"/>
        </w:rPr>
        <w:t xml:space="preserve">at </w:t>
      </w:r>
      <w:r>
        <w:rPr>
          <w:sz w:val="28"/>
        </w:rPr>
        <w:t xml:space="preserve">any time. Any change </w:t>
      </w:r>
      <w:r>
        <w:rPr>
          <w:spacing w:val="-3"/>
          <w:sz w:val="28"/>
        </w:rPr>
        <w:t xml:space="preserve">you </w:t>
      </w:r>
      <w:r>
        <w:rPr>
          <w:sz w:val="28"/>
        </w:rPr>
        <w:t xml:space="preserve">make </w:t>
      </w:r>
      <w:r>
        <w:rPr>
          <w:spacing w:val="4"/>
          <w:sz w:val="28"/>
        </w:rPr>
        <w:t xml:space="preserve">will </w:t>
      </w:r>
      <w:r>
        <w:rPr>
          <w:sz w:val="28"/>
        </w:rPr>
        <w:t xml:space="preserve">take effect the first day </w:t>
      </w:r>
      <w:r>
        <w:rPr>
          <w:spacing w:val="-3"/>
          <w:sz w:val="28"/>
        </w:rPr>
        <w:t xml:space="preserve">of </w:t>
      </w:r>
      <w:r>
        <w:rPr>
          <w:sz w:val="28"/>
        </w:rPr>
        <w:t>the following</w:t>
      </w:r>
      <w:r>
        <w:rPr>
          <w:spacing w:val="-28"/>
          <w:sz w:val="28"/>
        </w:rPr>
        <w:t xml:space="preserve"> </w:t>
      </w:r>
      <w:r>
        <w:rPr>
          <w:sz w:val="28"/>
        </w:rPr>
        <w:t>month.</w:t>
      </w:r>
    </w:p>
    <w:p w:rsidR="00182309" w:rsidRDefault="009E7B78">
      <w:pPr>
        <w:pStyle w:val="Heading4"/>
        <w:spacing w:before="172" w:line="320" w:lineRule="exact"/>
        <w:ind w:left="2411" w:right="114"/>
      </w:pPr>
      <w:r>
        <w:t>You automatically qualify for Extra Help if you have Medicare and meet any of these conditions:</w:t>
      </w:r>
    </w:p>
    <w:p w:rsidR="00182309" w:rsidRDefault="009E7B78">
      <w:pPr>
        <w:pStyle w:val="ListParagraph"/>
        <w:numPr>
          <w:ilvl w:val="1"/>
          <w:numId w:val="17"/>
        </w:numPr>
        <w:tabs>
          <w:tab w:val="left" w:pos="2585"/>
        </w:tabs>
        <w:spacing w:before="22" w:line="370" w:lineRule="exact"/>
        <w:rPr>
          <w:sz w:val="28"/>
        </w:rPr>
      </w:pPr>
      <w:r>
        <w:rPr>
          <w:spacing w:val="-11"/>
          <w:sz w:val="28"/>
        </w:rPr>
        <w:t xml:space="preserve">You </w:t>
      </w:r>
      <w:r>
        <w:rPr>
          <w:spacing w:val="-4"/>
          <w:sz w:val="28"/>
        </w:rPr>
        <w:t xml:space="preserve">have </w:t>
      </w:r>
      <w:r>
        <w:rPr>
          <w:spacing w:val="4"/>
          <w:sz w:val="28"/>
        </w:rPr>
        <w:t xml:space="preserve">full </w:t>
      </w:r>
      <w:r>
        <w:rPr>
          <w:sz w:val="28"/>
        </w:rPr>
        <w:t>Medicaid</w:t>
      </w:r>
      <w:r>
        <w:rPr>
          <w:spacing w:val="-7"/>
          <w:sz w:val="28"/>
        </w:rPr>
        <w:t xml:space="preserve"> </w:t>
      </w:r>
      <w:r>
        <w:rPr>
          <w:sz w:val="28"/>
        </w:rPr>
        <w:t>coverage.</w:t>
      </w:r>
    </w:p>
    <w:p w:rsidR="00182309" w:rsidRDefault="009E7B78">
      <w:pPr>
        <w:pStyle w:val="ListParagraph"/>
        <w:numPr>
          <w:ilvl w:val="1"/>
          <w:numId w:val="17"/>
        </w:numPr>
        <w:tabs>
          <w:tab w:val="left" w:pos="2585"/>
        </w:tabs>
        <w:spacing w:before="0" w:line="342" w:lineRule="exact"/>
        <w:rPr>
          <w:sz w:val="28"/>
        </w:rPr>
      </w:pPr>
      <w:r>
        <w:rPr>
          <w:spacing w:val="-11"/>
          <w:sz w:val="28"/>
        </w:rPr>
        <w:t xml:space="preserve">You </w:t>
      </w:r>
      <w:r>
        <w:rPr>
          <w:sz w:val="28"/>
        </w:rPr>
        <w:t xml:space="preserve">get </w:t>
      </w:r>
      <w:r>
        <w:rPr>
          <w:spacing w:val="-3"/>
          <w:sz w:val="28"/>
        </w:rPr>
        <w:t xml:space="preserve">help </w:t>
      </w:r>
      <w:r>
        <w:rPr>
          <w:sz w:val="28"/>
        </w:rPr>
        <w:t>from your state Medicaid program paying your Part</w:t>
      </w:r>
      <w:r>
        <w:rPr>
          <w:spacing w:val="-18"/>
          <w:sz w:val="28"/>
        </w:rPr>
        <w:t xml:space="preserve"> </w:t>
      </w:r>
      <w:r>
        <w:rPr>
          <w:sz w:val="28"/>
        </w:rPr>
        <w:t>B</w:t>
      </w:r>
    </w:p>
    <w:p w:rsidR="00182309" w:rsidRDefault="009E7B78">
      <w:pPr>
        <w:pStyle w:val="BodyText"/>
        <w:spacing w:line="342" w:lineRule="exact"/>
        <w:ind w:left="2584"/>
      </w:pPr>
      <w:hyperlink w:anchor="_bookmark240" w:history="1">
        <w:r>
          <w:rPr>
            <w:color w:val="006DAD"/>
          </w:rPr>
          <w:t>premiums</w:t>
        </w:r>
      </w:hyperlink>
      <w:r>
        <w:rPr>
          <w:color w:val="006DAD"/>
        </w:rPr>
        <w:t xml:space="preserve"> </w:t>
      </w:r>
      <w:r>
        <w:t xml:space="preserve">(in a Medicare Savings Program). See </w:t>
      </w:r>
      <w:hyperlink w:anchor="_bookmark173" w:history="1">
        <w:r>
          <w:t>pages 99–100</w:t>
        </w:r>
      </w:hyperlink>
      <w:r>
        <w:t>.</w:t>
      </w:r>
    </w:p>
    <w:p w:rsidR="00182309" w:rsidRDefault="009E7B78">
      <w:pPr>
        <w:pStyle w:val="ListParagraph"/>
        <w:numPr>
          <w:ilvl w:val="1"/>
          <w:numId w:val="17"/>
        </w:numPr>
        <w:tabs>
          <w:tab w:val="left" w:pos="2585"/>
        </w:tabs>
        <w:spacing w:before="0" w:line="370" w:lineRule="exact"/>
        <w:rPr>
          <w:sz w:val="28"/>
        </w:rPr>
      </w:pPr>
      <w:r>
        <w:rPr>
          <w:spacing w:val="-11"/>
          <w:sz w:val="28"/>
        </w:rPr>
        <w:t xml:space="preserve">You </w:t>
      </w:r>
      <w:r>
        <w:rPr>
          <w:sz w:val="28"/>
        </w:rPr>
        <w:t xml:space="preserve">get </w:t>
      </w:r>
      <w:r>
        <w:rPr>
          <w:spacing w:val="-3"/>
          <w:sz w:val="28"/>
        </w:rPr>
        <w:t xml:space="preserve">Supplemental </w:t>
      </w:r>
      <w:r>
        <w:rPr>
          <w:sz w:val="28"/>
        </w:rPr>
        <w:t xml:space="preserve">Security </w:t>
      </w:r>
      <w:r>
        <w:rPr>
          <w:spacing w:val="-3"/>
          <w:sz w:val="28"/>
        </w:rPr>
        <w:t xml:space="preserve">Income </w:t>
      </w:r>
      <w:r>
        <w:rPr>
          <w:spacing w:val="-5"/>
          <w:sz w:val="28"/>
        </w:rPr>
        <w:t>(SSI)</w:t>
      </w:r>
      <w:r>
        <w:rPr>
          <w:spacing w:val="16"/>
          <w:sz w:val="28"/>
        </w:rPr>
        <w:t xml:space="preserve"> </w:t>
      </w:r>
      <w:r>
        <w:rPr>
          <w:sz w:val="28"/>
        </w:rPr>
        <w:t>benefits.</w:t>
      </w:r>
    </w:p>
    <w:p w:rsidR="00182309" w:rsidRDefault="009E7B78">
      <w:pPr>
        <w:pStyle w:val="BodyText"/>
        <w:spacing w:before="136" w:line="320" w:lineRule="exact"/>
        <w:ind w:left="2411" w:right="482"/>
        <w:jc w:val="both"/>
      </w:pPr>
      <w:r>
        <w:rPr>
          <w:spacing w:val="-14"/>
        </w:rPr>
        <w:t xml:space="preserve">To </w:t>
      </w:r>
      <w:r>
        <w:t xml:space="preserve">let </w:t>
      </w:r>
      <w:r>
        <w:rPr>
          <w:spacing w:val="-3"/>
        </w:rPr>
        <w:t xml:space="preserve">you </w:t>
      </w:r>
      <w:r>
        <w:t xml:space="preserve">know </w:t>
      </w:r>
      <w:r>
        <w:rPr>
          <w:spacing w:val="-3"/>
        </w:rPr>
        <w:t xml:space="preserve">you </w:t>
      </w:r>
      <w:r>
        <w:t xml:space="preserve">automatically </w:t>
      </w:r>
      <w:r>
        <w:rPr>
          <w:spacing w:val="2"/>
        </w:rPr>
        <w:t xml:space="preserve">qualify </w:t>
      </w:r>
      <w:r>
        <w:rPr>
          <w:spacing w:val="-4"/>
        </w:rPr>
        <w:t xml:space="preserve">for </w:t>
      </w:r>
      <w:r>
        <w:rPr>
          <w:spacing w:val="2"/>
        </w:rPr>
        <w:t xml:space="preserve">Extra </w:t>
      </w:r>
      <w:r>
        <w:rPr>
          <w:spacing w:val="-4"/>
        </w:rPr>
        <w:t xml:space="preserve">Help, </w:t>
      </w:r>
      <w:r>
        <w:t xml:space="preserve">Medicare </w:t>
      </w:r>
      <w:r>
        <w:rPr>
          <w:spacing w:val="4"/>
        </w:rPr>
        <w:t xml:space="preserve">will </w:t>
      </w:r>
      <w:r>
        <w:t xml:space="preserve">mail </w:t>
      </w:r>
      <w:r>
        <w:rPr>
          <w:spacing w:val="-3"/>
        </w:rPr>
        <w:t xml:space="preserve">you </w:t>
      </w:r>
      <w:r>
        <w:t xml:space="preserve">a purple letter that </w:t>
      </w:r>
      <w:r>
        <w:rPr>
          <w:spacing w:val="-3"/>
        </w:rPr>
        <w:t xml:space="preserve">you </w:t>
      </w:r>
      <w:r>
        <w:t xml:space="preserve">should keep </w:t>
      </w:r>
      <w:r>
        <w:rPr>
          <w:spacing w:val="-4"/>
        </w:rPr>
        <w:t xml:space="preserve">for </w:t>
      </w:r>
      <w:r>
        <w:t xml:space="preserve">your records. </w:t>
      </w:r>
      <w:r>
        <w:rPr>
          <w:spacing w:val="-11"/>
        </w:rPr>
        <w:t xml:space="preserve">You </w:t>
      </w:r>
      <w:r>
        <w:rPr>
          <w:spacing w:val="-7"/>
        </w:rPr>
        <w:t xml:space="preserve">don’t </w:t>
      </w:r>
      <w:r>
        <w:t xml:space="preserve">need to </w:t>
      </w:r>
      <w:r>
        <w:rPr>
          <w:spacing w:val="-4"/>
        </w:rPr>
        <w:t xml:space="preserve">apply for </w:t>
      </w:r>
      <w:r>
        <w:rPr>
          <w:spacing w:val="2"/>
        </w:rPr>
        <w:t xml:space="preserve">Extra </w:t>
      </w:r>
      <w:r>
        <w:rPr>
          <w:spacing w:val="-4"/>
        </w:rPr>
        <w:t xml:space="preserve">Help </w:t>
      </w:r>
      <w:r>
        <w:t xml:space="preserve">if </w:t>
      </w:r>
      <w:r>
        <w:rPr>
          <w:spacing w:val="-3"/>
        </w:rPr>
        <w:t xml:space="preserve">you </w:t>
      </w:r>
      <w:r>
        <w:t xml:space="preserve">get this </w:t>
      </w:r>
      <w:r>
        <w:rPr>
          <w:spacing w:val="-3"/>
        </w:rPr>
        <w:t>letter.</w:t>
      </w:r>
    </w:p>
    <w:p w:rsidR="00182309" w:rsidRDefault="009E7B78">
      <w:pPr>
        <w:pStyle w:val="ListParagraph"/>
        <w:numPr>
          <w:ilvl w:val="1"/>
          <w:numId w:val="17"/>
        </w:numPr>
        <w:tabs>
          <w:tab w:val="left" w:pos="2585"/>
        </w:tabs>
        <w:spacing w:line="320" w:lineRule="exact"/>
        <w:ind w:right="509"/>
        <w:rPr>
          <w:sz w:val="28"/>
        </w:rPr>
      </w:pPr>
      <w:r>
        <w:rPr>
          <w:sz w:val="28"/>
        </w:rPr>
        <w:t xml:space="preserve">If </w:t>
      </w:r>
      <w:r>
        <w:rPr>
          <w:spacing w:val="-3"/>
          <w:sz w:val="28"/>
        </w:rPr>
        <w:t xml:space="preserve">you </w:t>
      </w:r>
      <w:r>
        <w:rPr>
          <w:spacing w:val="-4"/>
          <w:sz w:val="28"/>
        </w:rPr>
        <w:t xml:space="preserve">aren’t </w:t>
      </w:r>
      <w:r>
        <w:rPr>
          <w:sz w:val="28"/>
        </w:rPr>
        <w:t xml:space="preserve">already in a Medicare </w:t>
      </w:r>
      <w:r>
        <w:rPr>
          <w:spacing w:val="2"/>
          <w:sz w:val="28"/>
        </w:rPr>
        <w:t xml:space="preserve">drug </w:t>
      </w:r>
      <w:r>
        <w:rPr>
          <w:sz w:val="28"/>
        </w:rPr>
        <w:t xml:space="preserve">plan, </w:t>
      </w:r>
      <w:r>
        <w:rPr>
          <w:spacing w:val="-3"/>
          <w:sz w:val="28"/>
        </w:rPr>
        <w:t xml:space="preserve">you </w:t>
      </w:r>
      <w:r>
        <w:rPr>
          <w:sz w:val="28"/>
        </w:rPr>
        <w:t xml:space="preserve">must join </w:t>
      </w:r>
      <w:r>
        <w:rPr>
          <w:spacing w:val="-4"/>
          <w:sz w:val="28"/>
        </w:rPr>
        <w:t xml:space="preserve">one </w:t>
      </w:r>
      <w:r>
        <w:rPr>
          <w:sz w:val="28"/>
        </w:rPr>
        <w:t xml:space="preserve">to use this </w:t>
      </w:r>
      <w:r>
        <w:rPr>
          <w:spacing w:val="2"/>
          <w:sz w:val="28"/>
        </w:rPr>
        <w:t>Extra</w:t>
      </w:r>
      <w:r>
        <w:rPr>
          <w:spacing w:val="13"/>
          <w:sz w:val="28"/>
        </w:rPr>
        <w:t xml:space="preserve"> </w:t>
      </w:r>
      <w:r>
        <w:rPr>
          <w:spacing w:val="-5"/>
          <w:sz w:val="28"/>
        </w:rPr>
        <w:t>Help.</w:t>
      </w:r>
    </w:p>
    <w:p w:rsidR="00182309" w:rsidRDefault="009E7B78">
      <w:pPr>
        <w:pStyle w:val="ListParagraph"/>
        <w:numPr>
          <w:ilvl w:val="1"/>
          <w:numId w:val="17"/>
        </w:numPr>
        <w:tabs>
          <w:tab w:val="left" w:pos="2585"/>
        </w:tabs>
        <w:spacing w:line="320" w:lineRule="exact"/>
        <w:ind w:right="116"/>
        <w:rPr>
          <w:sz w:val="28"/>
        </w:rPr>
      </w:pPr>
      <w:r>
        <w:rPr>
          <w:sz w:val="28"/>
        </w:rPr>
        <w:t xml:space="preserve">If </w:t>
      </w:r>
      <w:r>
        <w:rPr>
          <w:spacing w:val="-3"/>
          <w:sz w:val="28"/>
        </w:rPr>
        <w:t xml:space="preserve">you </w:t>
      </w:r>
      <w:r>
        <w:rPr>
          <w:spacing w:val="-7"/>
          <w:sz w:val="28"/>
        </w:rPr>
        <w:t xml:space="preserve">don’t </w:t>
      </w:r>
      <w:r>
        <w:rPr>
          <w:sz w:val="28"/>
        </w:rPr>
        <w:t xml:space="preserve">join a Medicare </w:t>
      </w:r>
      <w:r>
        <w:rPr>
          <w:spacing w:val="2"/>
          <w:sz w:val="28"/>
        </w:rPr>
        <w:t xml:space="preserve">drug </w:t>
      </w:r>
      <w:r>
        <w:rPr>
          <w:sz w:val="28"/>
        </w:rPr>
        <w:t xml:space="preserve">plan, Medicare </w:t>
      </w:r>
      <w:r>
        <w:rPr>
          <w:spacing w:val="-3"/>
          <w:sz w:val="28"/>
        </w:rPr>
        <w:t xml:space="preserve">may </w:t>
      </w:r>
      <w:r>
        <w:rPr>
          <w:sz w:val="28"/>
        </w:rPr>
        <w:t xml:space="preserve">enroll </w:t>
      </w:r>
      <w:r>
        <w:rPr>
          <w:spacing w:val="-3"/>
          <w:sz w:val="28"/>
        </w:rPr>
        <w:t xml:space="preserve">you </w:t>
      </w:r>
      <w:r>
        <w:rPr>
          <w:sz w:val="28"/>
        </w:rPr>
        <w:t xml:space="preserve">in </w:t>
      </w:r>
      <w:r>
        <w:rPr>
          <w:spacing w:val="-4"/>
          <w:sz w:val="28"/>
        </w:rPr>
        <w:t xml:space="preserve">one </w:t>
      </w:r>
      <w:r>
        <w:rPr>
          <w:sz w:val="28"/>
        </w:rPr>
        <w:t xml:space="preserve">so </w:t>
      </w:r>
      <w:r>
        <w:rPr>
          <w:sz w:val="28"/>
        </w:rPr>
        <w:t xml:space="preserve">that you’ll be </w:t>
      </w:r>
      <w:r>
        <w:rPr>
          <w:spacing w:val="-3"/>
          <w:sz w:val="28"/>
        </w:rPr>
        <w:t xml:space="preserve">able </w:t>
      </w:r>
      <w:r>
        <w:rPr>
          <w:sz w:val="28"/>
        </w:rPr>
        <w:t xml:space="preserve">to use the </w:t>
      </w:r>
      <w:r>
        <w:rPr>
          <w:spacing w:val="2"/>
          <w:sz w:val="28"/>
        </w:rPr>
        <w:t xml:space="preserve">Extra </w:t>
      </w:r>
      <w:r>
        <w:rPr>
          <w:spacing w:val="-5"/>
          <w:sz w:val="28"/>
        </w:rPr>
        <w:t xml:space="preserve">Help. </w:t>
      </w:r>
      <w:r>
        <w:rPr>
          <w:sz w:val="28"/>
        </w:rPr>
        <w:t xml:space="preserve">If Medicare enrolls </w:t>
      </w:r>
      <w:r>
        <w:rPr>
          <w:spacing w:val="-3"/>
          <w:sz w:val="28"/>
        </w:rPr>
        <w:t xml:space="preserve">you </w:t>
      </w:r>
      <w:r>
        <w:rPr>
          <w:sz w:val="28"/>
        </w:rPr>
        <w:t xml:space="preserve">in a plan, you’ll get a </w:t>
      </w:r>
      <w:r>
        <w:rPr>
          <w:spacing w:val="-3"/>
          <w:sz w:val="28"/>
        </w:rPr>
        <w:t xml:space="preserve">yellow or </w:t>
      </w:r>
      <w:r>
        <w:rPr>
          <w:sz w:val="28"/>
        </w:rPr>
        <w:t xml:space="preserve">green letter letting </w:t>
      </w:r>
      <w:r>
        <w:rPr>
          <w:spacing w:val="-3"/>
          <w:sz w:val="28"/>
        </w:rPr>
        <w:t xml:space="preserve">you </w:t>
      </w:r>
      <w:r>
        <w:rPr>
          <w:sz w:val="28"/>
        </w:rPr>
        <w:t xml:space="preserve">know when your </w:t>
      </w:r>
      <w:r>
        <w:rPr>
          <w:spacing w:val="-3"/>
          <w:sz w:val="28"/>
        </w:rPr>
        <w:t xml:space="preserve">coverage </w:t>
      </w:r>
      <w:r>
        <w:rPr>
          <w:sz w:val="28"/>
        </w:rPr>
        <w:t>begins.</w:t>
      </w:r>
    </w:p>
    <w:p w:rsidR="00182309" w:rsidRDefault="009E7B78">
      <w:pPr>
        <w:pStyle w:val="ListParagraph"/>
        <w:numPr>
          <w:ilvl w:val="1"/>
          <w:numId w:val="17"/>
        </w:numPr>
        <w:tabs>
          <w:tab w:val="left" w:pos="2585"/>
        </w:tabs>
        <w:spacing w:line="320" w:lineRule="exact"/>
        <w:ind w:right="287"/>
        <w:rPr>
          <w:sz w:val="28"/>
        </w:rPr>
      </w:pPr>
      <w:r>
        <w:rPr>
          <w:sz w:val="28"/>
        </w:rPr>
        <w:t xml:space="preserve">Different plans </w:t>
      </w:r>
      <w:r>
        <w:rPr>
          <w:spacing w:val="-3"/>
          <w:sz w:val="28"/>
        </w:rPr>
        <w:t xml:space="preserve">cover </w:t>
      </w:r>
      <w:r>
        <w:rPr>
          <w:sz w:val="28"/>
        </w:rPr>
        <w:t xml:space="preserve">different drugs. Check to see if the plan </w:t>
      </w:r>
      <w:r>
        <w:rPr>
          <w:spacing w:val="-7"/>
          <w:sz w:val="28"/>
        </w:rPr>
        <w:t xml:space="preserve">you’re </w:t>
      </w:r>
      <w:r>
        <w:rPr>
          <w:sz w:val="28"/>
        </w:rPr>
        <w:t xml:space="preserve">enrolled in </w:t>
      </w:r>
      <w:r>
        <w:rPr>
          <w:spacing w:val="-3"/>
          <w:sz w:val="28"/>
        </w:rPr>
        <w:t xml:space="preserve">covers </w:t>
      </w:r>
      <w:r>
        <w:rPr>
          <w:sz w:val="28"/>
        </w:rPr>
        <w:t>the drug</w:t>
      </w:r>
      <w:r>
        <w:rPr>
          <w:sz w:val="28"/>
        </w:rPr>
        <w:t xml:space="preserve">s </w:t>
      </w:r>
      <w:r>
        <w:rPr>
          <w:spacing w:val="-3"/>
          <w:sz w:val="28"/>
        </w:rPr>
        <w:t xml:space="preserve">you </w:t>
      </w:r>
      <w:r>
        <w:rPr>
          <w:sz w:val="28"/>
        </w:rPr>
        <w:t xml:space="preserve">use and if </w:t>
      </w:r>
      <w:r>
        <w:rPr>
          <w:spacing w:val="-3"/>
          <w:sz w:val="28"/>
        </w:rPr>
        <w:t xml:space="preserve">you </w:t>
      </w:r>
      <w:r>
        <w:rPr>
          <w:spacing w:val="2"/>
          <w:sz w:val="28"/>
        </w:rPr>
        <w:t xml:space="preserve">can </w:t>
      </w:r>
      <w:r>
        <w:rPr>
          <w:spacing w:val="-3"/>
          <w:sz w:val="28"/>
        </w:rPr>
        <w:t xml:space="preserve">go </w:t>
      </w:r>
      <w:r>
        <w:rPr>
          <w:sz w:val="28"/>
        </w:rPr>
        <w:t xml:space="preserve">to the pharmacies </w:t>
      </w:r>
      <w:r>
        <w:rPr>
          <w:spacing w:val="-3"/>
          <w:sz w:val="28"/>
        </w:rPr>
        <w:t xml:space="preserve">you </w:t>
      </w:r>
      <w:r>
        <w:rPr>
          <w:sz w:val="28"/>
        </w:rPr>
        <w:t xml:space="preserve">want. </w:t>
      </w:r>
      <w:r>
        <w:rPr>
          <w:spacing w:val="-3"/>
          <w:sz w:val="28"/>
        </w:rPr>
        <w:t>Visit M</w:t>
      </w:r>
      <w:hyperlink r:id="rId167">
        <w:r>
          <w:rPr>
            <w:spacing w:val="-3"/>
            <w:sz w:val="28"/>
          </w:rPr>
          <w:t>edicare.gov/find-a-plan</w:t>
        </w:r>
      </w:hyperlink>
      <w:r>
        <w:rPr>
          <w:spacing w:val="-3"/>
          <w:sz w:val="28"/>
        </w:rPr>
        <w:t xml:space="preserve">, or </w:t>
      </w:r>
      <w:r>
        <w:rPr>
          <w:spacing w:val="3"/>
          <w:sz w:val="28"/>
        </w:rPr>
        <w:t>call</w:t>
      </w:r>
      <w:r>
        <w:rPr>
          <w:spacing w:val="9"/>
          <w:sz w:val="28"/>
        </w:rPr>
        <w:t xml:space="preserve"> </w:t>
      </w:r>
      <w:r>
        <w:rPr>
          <w:sz w:val="28"/>
        </w:rPr>
        <w:t>1-800-MEDICARE</w:t>
      </w:r>
    </w:p>
    <w:p w:rsidR="00182309" w:rsidRDefault="009E7B78">
      <w:pPr>
        <w:pStyle w:val="BodyText"/>
        <w:spacing w:line="320" w:lineRule="exact"/>
        <w:ind w:left="2584"/>
      </w:pPr>
      <w:r>
        <w:t xml:space="preserve">(1-800-633-4227) to compare with other plans in your area. </w:t>
      </w:r>
      <w:hyperlink w:anchor="_bookmark248" w:history="1">
        <w:r>
          <w:rPr>
            <w:color w:val="006DAD"/>
          </w:rPr>
          <w:t>TTY</w:t>
        </w:r>
      </w:hyperlink>
      <w:r>
        <w:rPr>
          <w:color w:val="006DAD"/>
        </w:rPr>
        <w:t xml:space="preserve"> </w:t>
      </w:r>
      <w:r>
        <w:t>users should call 1-877-486-2048.</w:t>
      </w:r>
    </w:p>
    <w:p w:rsidR="00182309" w:rsidRDefault="009E7B78">
      <w:pPr>
        <w:pStyle w:val="ListParagraph"/>
        <w:numPr>
          <w:ilvl w:val="1"/>
          <w:numId w:val="17"/>
        </w:numPr>
        <w:tabs>
          <w:tab w:val="left" w:pos="2585"/>
        </w:tabs>
        <w:spacing w:line="320" w:lineRule="exact"/>
        <w:ind w:right="111"/>
        <w:rPr>
          <w:sz w:val="28"/>
        </w:rPr>
      </w:pPr>
      <w:r>
        <w:rPr>
          <w:sz w:val="28"/>
        </w:rPr>
        <w:t xml:space="preserve">If </w:t>
      </w:r>
      <w:r>
        <w:rPr>
          <w:spacing w:val="-3"/>
          <w:sz w:val="28"/>
        </w:rPr>
        <w:t xml:space="preserve">you </w:t>
      </w:r>
      <w:r>
        <w:rPr>
          <w:spacing w:val="-4"/>
          <w:sz w:val="28"/>
        </w:rPr>
        <w:t xml:space="preserve">have </w:t>
      </w:r>
      <w:r>
        <w:rPr>
          <w:sz w:val="28"/>
        </w:rPr>
        <w:t xml:space="preserve">Medicaid and live in certain </w:t>
      </w:r>
      <w:hyperlink w:anchor="_bookmark231" w:history="1">
        <w:r>
          <w:rPr>
            <w:color w:val="006DAD"/>
            <w:sz w:val="28"/>
          </w:rPr>
          <w:t>institutions</w:t>
        </w:r>
      </w:hyperlink>
      <w:r>
        <w:rPr>
          <w:color w:val="006DAD"/>
          <w:sz w:val="28"/>
        </w:rPr>
        <w:t xml:space="preserve"> </w:t>
      </w:r>
      <w:r>
        <w:rPr>
          <w:sz w:val="28"/>
        </w:rPr>
        <w:t xml:space="preserve">(like a nursing </w:t>
      </w:r>
      <w:r>
        <w:rPr>
          <w:spacing w:val="-7"/>
          <w:sz w:val="28"/>
        </w:rPr>
        <w:t xml:space="preserve">home) </w:t>
      </w:r>
      <w:r>
        <w:rPr>
          <w:spacing w:val="-3"/>
          <w:sz w:val="28"/>
        </w:rPr>
        <w:t xml:space="preserve">or </w:t>
      </w:r>
      <w:r>
        <w:rPr>
          <w:sz w:val="28"/>
        </w:rPr>
        <w:t xml:space="preserve">get </w:t>
      </w:r>
      <w:r>
        <w:rPr>
          <w:spacing w:val="-3"/>
          <w:sz w:val="28"/>
        </w:rPr>
        <w:t xml:space="preserve">home- </w:t>
      </w:r>
      <w:r>
        <w:rPr>
          <w:sz w:val="28"/>
        </w:rPr>
        <w:t xml:space="preserve">and community-based services, </w:t>
      </w:r>
      <w:r>
        <w:rPr>
          <w:spacing w:val="-3"/>
          <w:sz w:val="28"/>
        </w:rPr>
        <w:t xml:space="preserve">you pay </w:t>
      </w:r>
      <w:r>
        <w:rPr>
          <w:sz w:val="28"/>
        </w:rPr>
        <w:t xml:space="preserve">nothing </w:t>
      </w:r>
      <w:r>
        <w:rPr>
          <w:spacing w:val="-4"/>
          <w:sz w:val="28"/>
        </w:rPr>
        <w:t xml:space="preserve">for </w:t>
      </w:r>
      <w:r>
        <w:rPr>
          <w:sz w:val="28"/>
        </w:rPr>
        <w:t xml:space="preserve">your </w:t>
      </w:r>
      <w:r>
        <w:rPr>
          <w:spacing w:val="-3"/>
          <w:sz w:val="28"/>
        </w:rPr>
        <w:t xml:space="preserve">covered </w:t>
      </w:r>
      <w:r>
        <w:rPr>
          <w:sz w:val="28"/>
        </w:rPr>
        <w:t>prescription</w:t>
      </w:r>
      <w:r>
        <w:rPr>
          <w:spacing w:val="-8"/>
          <w:sz w:val="28"/>
        </w:rPr>
        <w:t xml:space="preserve"> </w:t>
      </w:r>
      <w:r>
        <w:rPr>
          <w:sz w:val="28"/>
        </w:rPr>
        <w:t>drugs.</w:t>
      </w:r>
    </w:p>
    <w:p w:rsidR="00182309" w:rsidRDefault="009E7B78">
      <w:pPr>
        <w:pStyle w:val="BodyText"/>
        <w:spacing w:before="173" w:line="320" w:lineRule="exact"/>
        <w:ind w:left="2411" w:right="319"/>
      </w:pPr>
      <w:r>
        <w:rPr>
          <w:b/>
        </w:rPr>
        <w:t xml:space="preserve">If </w:t>
      </w:r>
      <w:r>
        <w:rPr>
          <w:b/>
          <w:spacing w:val="-4"/>
        </w:rPr>
        <w:t xml:space="preserve">you </w:t>
      </w:r>
      <w:r>
        <w:rPr>
          <w:b/>
          <w:spacing w:val="-5"/>
        </w:rPr>
        <w:t xml:space="preserve">don’t </w:t>
      </w:r>
      <w:r>
        <w:rPr>
          <w:b/>
        </w:rPr>
        <w:t xml:space="preserve">want to join a Medicare drug plan </w:t>
      </w:r>
      <w:r>
        <w:rPr>
          <w:spacing w:val="-6"/>
        </w:rPr>
        <w:t xml:space="preserve">(for </w:t>
      </w:r>
      <w:r>
        <w:t xml:space="preserve">example, because </w:t>
      </w:r>
      <w:r>
        <w:rPr>
          <w:spacing w:val="-3"/>
        </w:rPr>
        <w:t xml:space="preserve">you </w:t>
      </w:r>
      <w:r>
        <w:t xml:space="preserve">want only your </w:t>
      </w:r>
      <w:r>
        <w:rPr>
          <w:spacing w:val="-4"/>
        </w:rPr>
        <w:t xml:space="preserve">employer </w:t>
      </w:r>
      <w:r>
        <w:rPr>
          <w:spacing w:val="-3"/>
        </w:rPr>
        <w:t xml:space="preserve">or </w:t>
      </w:r>
      <w:r>
        <w:t xml:space="preserve">union </w:t>
      </w:r>
      <w:r>
        <w:rPr>
          <w:spacing w:val="-5"/>
        </w:rPr>
        <w:t xml:space="preserve">coverage), </w:t>
      </w:r>
      <w:r>
        <w:rPr>
          <w:spacing w:val="3"/>
        </w:rPr>
        <w:t xml:space="preserve">call </w:t>
      </w:r>
      <w:r>
        <w:t xml:space="preserve">the plan listed in your </w:t>
      </w:r>
      <w:r>
        <w:rPr>
          <w:spacing w:val="-3"/>
        </w:rPr>
        <w:t xml:space="preserve">letter, or </w:t>
      </w:r>
      <w:r>
        <w:rPr>
          <w:spacing w:val="3"/>
        </w:rPr>
        <w:t xml:space="preserve">call </w:t>
      </w:r>
      <w:r>
        <w:t xml:space="preserve">1-800-MEDICARE. </w:t>
      </w:r>
      <w:r>
        <w:rPr>
          <w:spacing w:val="-6"/>
        </w:rPr>
        <w:t xml:space="preserve">Tell </w:t>
      </w:r>
      <w:r>
        <w:t xml:space="preserve">them </w:t>
      </w:r>
      <w:r>
        <w:rPr>
          <w:spacing w:val="-3"/>
        </w:rPr>
        <w:t xml:space="preserve">you </w:t>
      </w:r>
      <w:r>
        <w:rPr>
          <w:spacing w:val="-7"/>
        </w:rPr>
        <w:t xml:space="preserve">don’t </w:t>
      </w:r>
      <w:r>
        <w:t xml:space="preserve">want to be in a Medicare </w:t>
      </w:r>
      <w:r>
        <w:rPr>
          <w:spacing w:val="2"/>
        </w:rPr>
        <w:t xml:space="preserve">drug </w:t>
      </w:r>
      <w:r>
        <w:t xml:space="preserve">plan </w:t>
      </w:r>
      <w:r>
        <w:rPr>
          <w:spacing w:val="-5"/>
        </w:rPr>
        <w:t xml:space="preserve">(you </w:t>
      </w:r>
      <w:r>
        <w:t xml:space="preserve">want to </w:t>
      </w:r>
      <w:r>
        <w:rPr>
          <w:spacing w:val="-5"/>
        </w:rPr>
        <w:t xml:space="preserve">“opt </w:t>
      </w:r>
      <w:r>
        <w:rPr>
          <w:spacing w:val="-4"/>
        </w:rPr>
        <w:t xml:space="preserve">out”). </w:t>
      </w:r>
      <w:r>
        <w:t xml:space="preserve">If </w:t>
      </w:r>
      <w:r>
        <w:rPr>
          <w:spacing w:val="-3"/>
        </w:rPr>
        <w:t xml:space="preserve">you </w:t>
      </w:r>
      <w:r>
        <w:t>cont</w:t>
      </w:r>
      <w:r>
        <w:t xml:space="preserve">inue to </w:t>
      </w:r>
      <w:r>
        <w:rPr>
          <w:spacing w:val="2"/>
        </w:rPr>
        <w:t xml:space="preserve">qualify </w:t>
      </w:r>
      <w:r>
        <w:rPr>
          <w:spacing w:val="-4"/>
        </w:rPr>
        <w:t>for</w:t>
      </w:r>
    </w:p>
    <w:p w:rsidR="00182309" w:rsidRDefault="0017599C">
      <w:pPr>
        <w:pStyle w:val="BodyText"/>
        <w:spacing w:line="320" w:lineRule="exact"/>
        <w:ind w:left="2412" w:right="104"/>
      </w:pPr>
      <w:r>
        <w:rPr>
          <w:noProof/>
        </w:rPr>
        <mc:AlternateContent>
          <mc:Choice Requires="wpg">
            <w:drawing>
              <wp:anchor distT="0" distB="0" distL="114300" distR="114300" simplePos="0" relativeHeight="6808" behindDoc="0" locked="0" layoutInCell="1" allowOverlap="1">
                <wp:simplePos x="0" y="0"/>
                <wp:positionH relativeFrom="page">
                  <wp:posOffset>375285</wp:posOffset>
                </wp:positionH>
                <wp:positionV relativeFrom="paragraph">
                  <wp:posOffset>362585</wp:posOffset>
                </wp:positionV>
                <wp:extent cx="1381125" cy="533400"/>
                <wp:effectExtent l="3810" t="635" r="5715" b="8890"/>
                <wp:wrapNone/>
                <wp:docPr id="26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533400"/>
                          <a:chOff x="591" y="571"/>
                          <a:chExt cx="2175" cy="840"/>
                        </a:xfrm>
                      </wpg:grpSpPr>
                      <wps:wsp>
                        <wps:cNvPr id="261" name="Rectangle 141"/>
                        <wps:cNvSpPr>
                          <a:spLocks noChangeArrowheads="1"/>
                        </wps:cNvSpPr>
                        <wps:spPr bwMode="auto">
                          <a:xfrm>
                            <a:off x="591" y="571"/>
                            <a:ext cx="217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Freeform 140"/>
                        <wps:cNvSpPr>
                          <a:spLocks/>
                        </wps:cNvSpPr>
                        <wps:spPr bwMode="auto">
                          <a:xfrm>
                            <a:off x="740" y="720"/>
                            <a:ext cx="1883" cy="540"/>
                          </a:xfrm>
                          <a:custGeom>
                            <a:avLst/>
                            <a:gdLst>
                              <a:gd name="T0" fmla="+- 0 2329 740"/>
                              <a:gd name="T1" fmla="*/ T0 w 1883"/>
                              <a:gd name="T2" fmla="+- 0 720 720"/>
                              <a:gd name="T3" fmla="*/ 720 h 540"/>
                              <a:gd name="T4" fmla="+- 0 740 740"/>
                              <a:gd name="T5" fmla="*/ T4 w 1883"/>
                              <a:gd name="T6" fmla="+- 0 720 720"/>
                              <a:gd name="T7" fmla="*/ 720 h 540"/>
                              <a:gd name="T8" fmla="+- 0 740 740"/>
                              <a:gd name="T9" fmla="*/ T8 w 1883"/>
                              <a:gd name="T10" fmla="+- 0 1260 720"/>
                              <a:gd name="T11" fmla="*/ 1260 h 540"/>
                              <a:gd name="T12" fmla="+- 0 2329 740"/>
                              <a:gd name="T13" fmla="*/ T12 w 1883"/>
                              <a:gd name="T14" fmla="+- 0 1260 720"/>
                              <a:gd name="T15" fmla="*/ 1260 h 540"/>
                              <a:gd name="T16" fmla="+- 0 2622 740"/>
                              <a:gd name="T17" fmla="*/ T16 w 1883"/>
                              <a:gd name="T18" fmla="+- 0 990 720"/>
                              <a:gd name="T19" fmla="*/ 990 h 540"/>
                              <a:gd name="T20" fmla="+- 0 2329 740"/>
                              <a:gd name="T21" fmla="*/ T20 w 1883"/>
                              <a:gd name="T22" fmla="+- 0 720 720"/>
                              <a:gd name="T23" fmla="*/ 720 h 540"/>
                            </a:gdLst>
                            <a:ahLst/>
                            <a:cxnLst>
                              <a:cxn ang="0">
                                <a:pos x="T1" y="T3"/>
                              </a:cxn>
                              <a:cxn ang="0">
                                <a:pos x="T5" y="T7"/>
                              </a:cxn>
                              <a:cxn ang="0">
                                <a:pos x="T9" y="T11"/>
                              </a:cxn>
                              <a:cxn ang="0">
                                <a:pos x="T13" y="T15"/>
                              </a:cxn>
                              <a:cxn ang="0">
                                <a:pos x="T17" y="T19"/>
                              </a:cxn>
                              <a:cxn ang="0">
                                <a:pos x="T21" y="T23"/>
                              </a:cxn>
                            </a:cxnLst>
                            <a:rect l="0" t="0" r="r" b="b"/>
                            <a:pathLst>
                              <a:path w="1883" h="540">
                                <a:moveTo>
                                  <a:pt x="1589" y="0"/>
                                </a:moveTo>
                                <a:lnTo>
                                  <a:pt x="0" y="0"/>
                                </a:lnTo>
                                <a:lnTo>
                                  <a:pt x="0" y="540"/>
                                </a:lnTo>
                                <a:lnTo>
                                  <a:pt x="1589" y="540"/>
                                </a:lnTo>
                                <a:lnTo>
                                  <a:pt x="1882" y="270"/>
                                </a:lnTo>
                                <a:lnTo>
                                  <a:pt x="1589"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39"/>
                        <wps:cNvSpPr>
                          <a:spLocks/>
                        </wps:cNvSpPr>
                        <wps:spPr bwMode="auto">
                          <a:xfrm>
                            <a:off x="740" y="720"/>
                            <a:ext cx="1883" cy="540"/>
                          </a:xfrm>
                          <a:custGeom>
                            <a:avLst/>
                            <a:gdLst>
                              <a:gd name="T0" fmla="+- 0 2622 740"/>
                              <a:gd name="T1" fmla="*/ T0 w 1883"/>
                              <a:gd name="T2" fmla="+- 0 990 720"/>
                              <a:gd name="T3" fmla="*/ 990 h 540"/>
                              <a:gd name="T4" fmla="+- 0 2329 740"/>
                              <a:gd name="T5" fmla="*/ T4 w 1883"/>
                              <a:gd name="T6" fmla="+- 0 720 720"/>
                              <a:gd name="T7" fmla="*/ 720 h 540"/>
                              <a:gd name="T8" fmla="+- 0 740 740"/>
                              <a:gd name="T9" fmla="*/ T8 w 1883"/>
                              <a:gd name="T10" fmla="+- 0 720 720"/>
                              <a:gd name="T11" fmla="*/ 720 h 540"/>
                              <a:gd name="T12" fmla="+- 0 740 740"/>
                              <a:gd name="T13" fmla="*/ T12 w 1883"/>
                              <a:gd name="T14" fmla="+- 0 1260 720"/>
                              <a:gd name="T15" fmla="*/ 1260 h 540"/>
                              <a:gd name="T16" fmla="+- 0 2329 740"/>
                              <a:gd name="T17" fmla="*/ T16 w 1883"/>
                              <a:gd name="T18" fmla="+- 0 1260 720"/>
                              <a:gd name="T19" fmla="*/ 1260 h 540"/>
                              <a:gd name="T20" fmla="+- 0 2622 740"/>
                              <a:gd name="T21" fmla="*/ T20 w 1883"/>
                              <a:gd name="T22" fmla="+- 0 990 720"/>
                              <a:gd name="T23" fmla="*/ 990 h 540"/>
                            </a:gdLst>
                            <a:ahLst/>
                            <a:cxnLst>
                              <a:cxn ang="0">
                                <a:pos x="T1" y="T3"/>
                              </a:cxn>
                              <a:cxn ang="0">
                                <a:pos x="T5" y="T7"/>
                              </a:cxn>
                              <a:cxn ang="0">
                                <a:pos x="T9" y="T11"/>
                              </a:cxn>
                              <a:cxn ang="0">
                                <a:pos x="T13" y="T15"/>
                              </a:cxn>
                              <a:cxn ang="0">
                                <a:pos x="T17" y="T19"/>
                              </a:cxn>
                              <a:cxn ang="0">
                                <a:pos x="T21" y="T23"/>
                              </a:cxn>
                            </a:cxnLst>
                            <a:rect l="0" t="0" r="r" b="b"/>
                            <a:pathLst>
                              <a:path w="1883" h="540">
                                <a:moveTo>
                                  <a:pt x="1882" y="270"/>
                                </a:moveTo>
                                <a:lnTo>
                                  <a:pt x="1589" y="0"/>
                                </a:lnTo>
                                <a:lnTo>
                                  <a:pt x="0" y="0"/>
                                </a:lnTo>
                                <a:lnTo>
                                  <a:pt x="0" y="540"/>
                                </a:lnTo>
                                <a:lnTo>
                                  <a:pt x="1589" y="540"/>
                                </a:lnTo>
                                <a:lnTo>
                                  <a:pt x="1882"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138"/>
                        <wps:cNvSpPr txBox="1">
                          <a:spLocks noChangeArrowheads="1"/>
                        </wps:cNvSpPr>
                        <wps:spPr bwMode="auto">
                          <a:xfrm>
                            <a:off x="591" y="571"/>
                            <a:ext cx="217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330" style="position:absolute;left:0;text-align:left;margin-left:29.55pt;margin-top:28.55pt;width:108.75pt;height:42pt;z-index:6808;mso-position-horizontal-relative:page;mso-position-vertical-relative:text" coordorigin="591,571" coordsize="217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">
                <v:rect id="Rectangle 141" o:spid="_x0000_s1331" style="position:absolute;left:591;top:571;width:217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cTcUA&#10;AADcAAAADwAAAGRycy9kb3ducmV2LnhtbESPQWvCQBSE7wX/w/IK3uomQWwbXUNQhPRiqdr7I/tM&#10;QrNvQ3ZNYn99t1DocZiZb5hNNplWDNS7xrKCeBGBIC6tbrhScDkfnl5AOI+ssbVMCu7kINvOHjaY&#10;ajvyBw0nX4kAYZeigtr7LpXSlTUZdAvbEQfvanuDPsi+krrHMcBNK5MoWkmDDYeFGjva1VR+nW5G&#10;wfD+LPPX5Lj8/izO9niJ3vK97JSaP075GoSnyf+H/9qFVpCsY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VxNxQAAANwAAAAPAAAAAAAAAAAAAAAAAJgCAABkcnMv&#10;ZG93bnJldi54bWxQSwUGAAAAAAQABAD1AAAAigMAAAAA&#10;" fillcolor="#006dad" stroked="f">
                  <v:fill opacity="32896f"/>
                </v:rect>
                <v:shape id="Freeform 140" o:spid="_x0000_s1332" style="position:absolute;left:740;top:720;width:1883;height:540;visibility:visible;mso-wrap-style:square;v-text-anchor:top" coordsize="18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TsIA&#10;AADcAAAADwAAAGRycy9kb3ducmV2LnhtbESPQWvCQBSE7wX/w/KE3urGhUpJXUUESa5NVNrbI/ua&#10;BLNvw+5W4793C4Ueh5n5hllvJzuIK/nQO9awXGQgiBtnem41HOvDyxuIEJENDo5Jw50CbDezpzXm&#10;xt34g65VbEWCcMhRQxfjmEsZmo4shoUbiZP37bzFmKRvpfF4S3A7SJVlK2mx57TQ4Uj7jppL9WM1&#10;FFbx7rX1Ck/nssDPzH5hrbR+nk+7dxCRpvgf/muXRoNaKfg9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H5OwgAAANwAAAAPAAAAAAAAAAAAAAAAAJgCAABkcnMvZG93&#10;bnJldi54bWxQSwUGAAAAAAQABAD1AAAAhwMAAAAA&#10;" path="m1589,l,,,540r1589,l1882,270,1589,xe" fillcolor="#006dad" stroked="f">
                  <v:path arrowok="t" o:connecttype="custom" o:connectlocs="1589,720;0,720;0,1260;1589,1260;1882,990;1589,720" o:connectangles="0,0,0,0,0,0"/>
                </v:shape>
                <v:shape id="Freeform 139" o:spid="_x0000_s1333" style="position:absolute;left:740;top:720;width:1883;height:540;visibility:visible;mso-wrap-style:square;v-text-anchor:top" coordsize="18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FscQA&#10;AADcAAAADwAAAGRycy9kb3ducmV2LnhtbESPT2vCQBTE7wW/w/IEb3VjLLFENyEILUJP/gGvj+xr&#10;Nph9G7Orxm/fLRR6HGbmN8ymHG0n7jT41rGCxTwBQVw73XKj4HT8eH0H4QOyxs4xKXiSh7KYvGww&#10;1+7Be7ofQiMihH2OCkwIfS6lrw1Z9HPXE0fv2w0WQ5RDI/WAjwi3nUyTJJMWW44LBnvaGqovh5tV&#10;wN3SXFfuvMuqFq/7z7dL/XVMlJpNx2oNItAY/sN/7Z1WkGZL+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RbHEAAAA3AAAAA8AAAAAAAAAAAAAAAAAmAIAAGRycy9k&#10;b3ducmV2LnhtbFBLBQYAAAAABAAEAPUAAACJAwAAAAA=&#10;" path="m1882,270l1589,,,,,540r1589,l1882,270xe" filled="f" strokecolor="white" strokeweight="2pt">
                  <v:path arrowok="t" o:connecttype="custom" o:connectlocs="1882,990;1589,720;0,720;0,1260;1589,1260;1882,990" o:connectangles="0,0,0,0,0,0"/>
                </v:shape>
                <v:shape id="Text Box 138" o:spid="_x0000_s1334" type="#_x0000_t202" style="position:absolute;left:591;top:571;width:217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t xml:space="preserve">Extra Help or if your employer or union coverage is </w:t>
      </w:r>
      <w:hyperlink w:anchor="_bookmark222" w:history="1">
        <w:r w:rsidR="009E7B78">
          <w:rPr>
            <w:color w:val="006DAD"/>
          </w:rPr>
          <w:t>creditable prescription</w:t>
        </w:r>
      </w:hyperlink>
      <w:r w:rsidR="009E7B78">
        <w:rPr>
          <w:color w:val="006DAD"/>
        </w:rPr>
        <w:t xml:space="preserve"> </w:t>
      </w:r>
      <w:hyperlink w:anchor="_bookmark222" w:history="1">
        <w:r w:rsidR="009E7B78">
          <w:rPr>
            <w:color w:val="006DAD"/>
          </w:rPr>
          <w:t>drug coverage</w:t>
        </w:r>
      </w:hyperlink>
      <w:r w:rsidR="009E7B78">
        <w:t>, you won’t have to pay a penalty if you join later.</w:t>
      </w:r>
    </w:p>
    <w:p w:rsidR="00182309" w:rsidRDefault="009E7B78">
      <w:pPr>
        <w:pStyle w:val="BodyText"/>
        <w:spacing w:before="172" w:line="320" w:lineRule="exact"/>
        <w:ind w:left="2412" w:right="190"/>
      </w:pPr>
      <w:r>
        <w:t xml:space="preserve">If </w:t>
      </w:r>
      <w:r>
        <w:rPr>
          <w:spacing w:val="-3"/>
        </w:rPr>
        <w:t xml:space="preserve">you </w:t>
      </w:r>
      <w:r>
        <w:rPr>
          <w:spacing w:val="-4"/>
        </w:rPr>
        <w:t xml:space="preserve">have employer </w:t>
      </w:r>
      <w:r>
        <w:rPr>
          <w:spacing w:val="-3"/>
        </w:rPr>
        <w:t xml:space="preserve">or </w:t>
      </w:r>
      <w:r>
        <w:t xml:space="preserve">union </w:t>
      </w:r>
      <w:r>
        <w:rPr>
          <w:spacing w:val="-3"/>
        </w:rPr>
        <w:t xml:space="preserve">coverage </w:t>
      </w:r>
      <w:r>
        <w:t xml:space="preserve">and </w:t>
      </w:r>
      <w:r>
        <w:rPr>
          <w:spacing w:val="-3"/>
        </w:rPr>
        <w:t xml:space="preserve">you </w:t>
      </w:r>
      <w:r>
        <w:t xml:space="preserve">join a Medicare </w:t>
      </w:r>
      <w:r>
        <w:rPr>
          <w:spacing w:val="2"/>
        </w:rPr>
        <w:t xml:space="preserve">drug </w:t>
      </w:r>
      <w:r>
        <w:t xml:space="preserve">plan, </w:t>
      </w:r>
      <w:r>
        <w:rPr>
          <w:spacing w:val="-3"/>
        </w:rPr>
        <w:t xml:space="preserve">you may </w:t>
      </w:r>
      <w:r>
        <w:t xml:space="preserve">lose your </w:t>
      </w:r>
      <w:r>
        <w:rPr>
          <w:spacing w:val="-4"/>
        </w:rPr>
        <w:t xml:space="preserve">employer </w:t>
      </w:r>
      <w:r>
        <w:rPr>
          <w:spacing w:val="-3"/>
        </w:rPr>
        <w:t xml:space="preserve">or </w:t>
      </w:r>
      <w:r>
        <w:t xml:space="preserve">union </w:t>
      </w:r>
      <w:r>
        <w:rPr>
          <w:spacing w:val="-3"/>
        </w:rPr>
        <w:t xml:space="preserve">coverage </w:t>
      </w:r>
      <w:r>
        <w:t xml:space="preserve">even if </w:t>
      </w:r>
      <w:r>
        <w:rPr>
          <w:spacing w:val="-3"/>
        </w:rPr>
        <w:t xml:space="preserve">you </w:t>
      </w:r>
      <w:r>
        <w:rPr>
          <w:spacing w:val="2"/>
        </w:rPr>
        <w:t xml:space="preserve">qualify </w:t>
      </w:r>
      <w:r>
        <w:rPr>
          <w:spacing w:val="-4"/>
        </w:rPr>
        <w:t xml:space="preserve">for </w:t>
      </w:r>
      <w:r>
        <w:rPr>
          <w:spacing w:val="2"/>
        </w:rPr>
        <w:t xml:space="preserve">Extra </w:t>
      </w:r>
      <w:r>
        <w:rPr>
          <w:spacing w:val="-5"/>
        </w:rPr>
        <w:t xml:space="preserve">Help. </w:t>
      </w:r>
      <w:r>
        <w:rPr>
          <w:spacing w:val="3"/>
        </w:rPr>
        <w:t xml:space="preserve">Call </w:t>
      </w:r>
      <w:r>
        <w:t xml:space="preserve">your </w:t>
      </w:r>
      <w:r>
        <w:rPr>
          <w:spacing w:val="-6"/>
        </w:rPr>
        <w:t xml:space="preserve">employer’s </w:t>
      </w:r>
      <w:r>
        <w:t xml:space="preserve">benefits administrator </w:t>
      </w:r>
      <w:r>
        <w:rPr>
          <w:spacing w:val="-3"/>
        </w:rPr>
        <w:t xml:space="preserve">before you </w:t>
      </w:r>
      <w:r>
        <w:t xml:space="preserve">join a Medicare </w:t>
      </w:r>
      <w:r>
        <w:rPr>
          <w:spacing w:val="2"/>
        </w:rPr>
        <w:t>drug</w:t>
      </w:r>
      <w:r>
        <w:rPr>
          <w:spacing w:val="-7"/>
        </w:rPr>
        <w:t xml:space="preserve"> </w:t>
      </w:r>
      <w:r>
        <w:t>plan.</w:t>
      </w:r>
    </w:p>
    <w:p w:rsidR="00182309" w:rsidRDefault="00182309">
      <w:pPr>
        <w:spacing w:line="320" w:lineRule="exact"/>
        <w:sectPr w:rsidR="00182309">
          <w:headerReference w:type="even" r:id="rId168"/>
          <w:headerReference w:type="default" r:id="rId169"/>
          <w:pgSz w:w="12060" w:h="15660"/>
          <w:pgMar w:top="1080" w:right="640" w:bottom="280" w:left="480" w:header="612" w:footer="0" w:gutter="0"/>
          <w:cols w:space="720"/>
        </w:sectPr>
      </w:pPr>
    </w:p>
    <w:p w:rsidR="00182309" w:rsidRDefault="00182309">
      <w:pPr>
        <w:pStyle w:val="BodyText"/>
        <w:spacing w:before="10"/>
        <w:rPr>
          <w:sz w:val="25"/>
        </w:rPr>
      </w:pPr>
    </w:p>
    <w:p w:rsidR="00182309" w:rsidRDefault="009E7B78">
      <w:pPr>
        <w:pStyle w:val="Heading4"/>
        <w:spacing w:before="118" w:line="336" w:lineRule="exact"/>
        <w:ind w:left="2412" w:right="650"/>
      </w:pPr>
      <w:bookmarkStart w:id="223" w:name="_bookmark174"/>
      <w:bookmarkStart w:id="224" w:name="What_if_I_need_help_paying_my_Medicare_h"/>
      <w:bookmarkStart w:id="225" w:name="_bookmark171"/>
      <w:bookmarkEnd w:id="223"/>
      <w:bookmarkEnd w:id="224"/>
      <w:bookmarkEnd w:id="225"/>
      <w:r>
        <w:t>If you didn’t automatically qualify for Extra Help, you can apply at anytime:</w:t>
      </w:r>
    </w:p>
    <w:p w:rsidR="00182309" w:rsidRDefault="009E7B78">
      <w:pPr>
        <w:pStyle w:val="ListParagraph"/>
        <w:numPr>
          <w:ilvl w:val="1"/>
          <w:numId w:val="17"/>
        </w:numPr>
        <w:tabs>
          <w:tab w:val="left" w:pos="2585"/>
        </w:tabs>
        <w:spacing w:before="35" w:line="240" w:lineRule="auto"/>
        <w:ind w:hanging="172"/>
        <w:rPr>
          <w:sz w:val="28"/>
        </w:rPr>
      </w:pPr>
      <w:r>
        <w:rPr>
          <w:spacing w:val="-3"/>
          <w:sz w:val="28"/>
        </w:rPr>
        <w:t>Visi</w:t>
      </w:r>
      <w:hyperlink r:id="rId170">
        <w:r>
          <w:rPr>
            <w:spacing w:val="-3"/>
            <w:sz w:val="28"/>
          </w:rPr>
          <w:t>t socialsecurity.gov/i1020</w:t>
        </w:r>
      </w:hyperlink>
      <w:r>
        <w:rPr>
          <w:spacing w:val="-3"/>
          <w:sz w:val="28"/>
        </w:rPr>
        <w:t xml:space="preserve"> </w:t>
      </w:r>
      <w:r>
        <w:rPr>
          <w:sz w:val="28"/>
        </w:rPr>
        <w:t xml:space="preserve">to </w:t>
      </w:r>
      <w:r>
        <w:rPr>
          <w:spacing w:val="-4"/>
          <w:sz w:val="28"/>
        </w:rPr>
        <w:t>apply</w:t>
      </w:r>
      <w:r>
        <w:rPr>
          <w:spacing w:val="24"/>
          <w:sz w:val="28"/>
        </w:rPr>
        <w:t xml:space="preserve"> </w:t>
      </w:r>
      <w:r>
        <w:rPr>
          <w:sz w:val="28"/>
        </w:rPr>
        <w:t>online.</w:t>
      </w:r>
    </w:p>
    <w:p w:rsidR="00182309" w:rsidRDefault="009E7B78">
      <w:pPr>
        <w:pStyle w:val="ListParagraph"/>
        <w:numPr>
          <w:ilvl w:val="1"/>
          <w:numId w:val="17"/>
        </w:numPr>
        <w:tabs>
          <w:tab w:val="left" w:pos="2585"/>
        </w:tabs>
        <w:spacing w:before="9"/>
        <w:ind w:right="1471" w:hanging="172"/>
        <w:rPr>
          <w:sz w:val="28"/>
        </w:rPr>
      </w:pPr>
      <w:r>
        <w:rPr>
          <w:spacing w:val="3"/>
          <w:sz w:val="28"/>
        </w:rPr>
        <w:t xml:space="preserve">Call </w:t>
      </w:r>
      <w:r>
        <w:rPr>
          <w:sz w:val="28"/>
        </w:rPr>
        <w:t xml:space="preserve">Social Security </w:t>
      </w:r>
      <w:r>
        <w:rPr>
          <w:spacing w:val="-3"/>
          <w:sz w:val="28"/>
        </w:rPr>
        <w:t xml:space="preserve">at </w:t>
      </w:r>
      <w:r>
        <w:rPr>
          <w:spacing w:val="-6"/>
          <w:sz w:val="28"/>
        </w:rPr>
        <w:t xml:space="preserve">1-800-772-1213. </w:t>
      </w:r>
      <w:hyperlink w:anchor="_bookmark248" w:history="1">
        <w:r>
          <w:rPr>
            <w:color w:val="006DAD"/>
            <w:spacing w:val="3"/>
            <w:sz w:val="28"/>
          </w:rPr>
          <w:t>TTY</w:t>
        </w:r>
      </w:hyperlink>
      <w:r>
        <w:rPr>
          <w:color w:val="006DAD"/>
          <w:spacing w:val="3"/>
          <w:sz w:val="28"/>
        </w:rPr>
        <w:t xml:space="preserve"> </w:t>
      </w:r>
      <w:r>
        <w:rPr>
          <w:sz w:val="28"/>
        </w:rPr>
        <w:t xml:space="preserve">users should </w:t>
      </w:r>
      <w:r>
        <w:rPr>
          <w:spacing w:val="3"/>
          <w:sz w:val="28"/>
        </w:rPr>
        <w:t xml:space="preserve">call </w:t>
      </w:r>
      <w:r>
        <w:rPr>
          <w:spacing w:val="-3"/>
          <w:sz w:val="28"/>
        </w:rPr>
        <w:t>1-800-325-0778.</w:t>
      </w:r>
    </w:p>
    <w:p w:rsidR="00182309" w:rsidRDefault="009E7B78">
      <w:pPr>
        <w:pStyle w:val="ListParagraph"/>
        <w:numPr>
          <w:ilvl w:val="1"/>
          <w:numId w:val="17"/>
        </w:numPr>
        <w:tabs>
          <w:tab w:val="left" w:pos="2585"/>
        </w:tabs>
        <w:spacing w:before="42"/>
        <w:ind w:right="1256" w:hanging="172"/>
        <w:jc w:val="both"/>
        <w:rPr>
          <w:sz w:val="28"/>
        </w:rPr>
      </w:pPr>
      <w:r>
        <w:rPr>
          <w:spacing w:val="-3"/>
          <w:sz w:val="28"/>
        </w:rPr>
        <w:t xml:space="preserve">Visit </w:t>
      </w:r>
      <w:r>
        <w:rPr>
          <w:sz w:val="28"/>
        </w:rPr>
        <w:t xml:space="preserve">your Medicaid office. </w:t>
      </w:r>
      <w:r>
        <w:rPr>
          <w:spacing w:val="-3"/>
          <w:sz w:val="28"/>
        </w:rPr>
        <w:t>Visit M</w:t>
      </w:r>
      <w:hyperlink r:id="rId171">
        <w:r>
          <w:rPr>
            <w:spacing w:val="-3"/>
            <w:sz w:val="28"/>
          </w:rPr>
          <w:t>edicare.gov/contacts</w:t>
        </w:r>
      </w:hyperlink>
      <w:r>
        <w:rPr>
          <w:spacing w:val="-3"/>
          <w:sz w:val="28"/>
        </w:rPr>
        <w:t xml:space="preserve">, or </w:t>
      </w:r>
      <w:r>
        <w:rPr>
          <w:spacing w:val="3"/>
          <w:sz w:val="28"/>
        </w:rPr>
        <w:t xml:space="preserve">call </w:t>
      </w:r>
      <w:r>
        <w:rPr>
          <w:sz w:val="28"/>
        </w:rPr>
        <w:t xml:space="preserve">1-800-MEDICARE </w:t>
      </w:r>
      <w:r>
        <w:rPr>
          <w:spacing w:val="-3"/>
          <w:sz w:val="28"/>
        </w:rPr>
        <w:t xml:space="preserve">(1-800-633-4227) </w:t>
      </w:r>
      <w:r>
        <w:rPr>
          <w:sz w:val="28"/>
        </w:rPr>
        <w:t xml:space="preserve">to get the </w:t>
      </w:r>
      <w:r>
        <w:rPr>
          <w:spacing w:val="-4"/>
          <w:sz w:val="28"/>
        </w:rPr>
        <w:t xml:space="preserve">phone number. </w:t>
      </w:r>
      <w:r>
        <w:rPr>
          <w:spacing w:val="3"/>
          <w:sz w:val="28"/>
        </w:rPr>
        <w:t xml:space="preserve">TTY </w:t>
      </w:r>
      <w:r>
        <w:rPr>
          <w:sz w:val="28"/>
        </w:rPr>
        <w:t xml:space="preserve">users should </w:t>
      </w:r>
      <w:r>
        <w:rPr>
          <w:spacing w:val="3"/>
          <w:sz w:val="28"/>
        </w:rPr>
        <w:t>call</w:t>
      </w:r>
      <w:r>
        <w:rPr>
          <w:spacing w:val="-7"/>
          <w:sz w:val="28"/>
        </w:rPr>
        <w:t xml:space="preserve"> </w:t>
      </w:r>
      <w:r>
        <w:rPr>
          <w:spacing w:val="-3"/>
          <w:sz w:val="28"/>
        </w:rPr>
        <w:t>1-877-486-2048.</w:t>
      </w:r>
    </w:p>
    <w:p w:rsidR="00182309" w:rsidRDefault="009E7B78">
      <w:pPr>
        <w:pStyle w:val="BodyText"/>
        <w:spacing w:before="172" w:line="336" w:lineRule="exact"/>
        <w:ind w:left="2412"/>
      </w:pPr>
      <w:r>
        <w:t>Drug costs in 2017 for people who qualify will be no more than $3.30 for each generic drug an</w:t>
      </w:r>
      <w:r>
        <w:t>d $8.25 for each brand-name drug. Look on the Extra Help letters you get, or contact your plan to find out your exact costs.</w:t>
      </w:r>
    </w:p>
    <w:p w:rsidR="00182309" w:rsidRDefault="009E7B78">
      <w:pPr>
        <w:pStyle w:val="BodyText"/>
        <w:spacing w:before="172" w:line="336" w:lineRule="exact"/>
        <w:ind w:left="2412" w:right="171"/>
      </w:pPr>
      <w:r>
        <w:t>To get answers to your questions about Extra Help and help choosing a drug plan, call your State Health Insurance Assistance Progra</w:t>
      </w:r>
      <w:r>
        <w:t>m (SHIP). S</w:t>
      </w:r>
      <w:hyperlink w:anchor="_bookmark215" w:history="1">
        <w:r>
          <w:t>ee page 121</w:t>
        </w:r>
      </w:hyperlink>
      <w:r>
        <w:t xml:space="preserve"> for the phone number. You can also call 1-800-MEDICARE.</w:t>
      </w:r>
    </w:p>
    <w:p w:rsidR="00182309" w:rsidRDefault="0017599C">
      <w:pPr>
        <w:pStyle w:val="BodyText"/>
        <w:spacing w:before="10"/>
        <w:rPr>
          <w:sz w:val="25"/>
        </w:rPr>
      </w:pPr>
      <w:r>
        <w:rPr>
          <w:noProof/>
        </w:rPr>
        <mc:AlternateContent>
          <mc:Choice Requires="wps">
            <w:drawing>
              <wp:anchor distT="0" distB="0" distL="0" distR="0" simplePos="0" relativeHeight="6832" behindDoc="0" locked="0" layoutInCell="1" allowOverlap="1">
                <wp:simplePos x="0" y="0"/>
                <wp:positionH relativeFrom="page">
                  <wp:posOffset>1836420</wp:posOffset>
                </wp:positionH>
                <wp:positionV relativeFrom="paragraph">
                  <wp:posOffset>235585</wp:posOffset>
                </wp:positionV>
                <wp:extent cx="5292090" cy="610870"/>
                <wp:effectExtent l="0" t="0" r="0" b="1270"/>
                <wp:wrapTopAndBottom/>
                <wp:docPr id="25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Pr>
                                <w:rFonts w:ascii="Myriad Pro Light"/>
                                <w:b/>
                                <w:sz w:val="36"/>
                              </w:rPr>
                            </w:pPr>
                            <w:bookmarkStart w:id="226" w:name="_bookmark172"/>
                            <w:bookmarkEnd w:id="226"/>
                            <w:r>
                              <w:rPr>
                                <w:rFonts w:ascii="Myriad Pro Light"/>
                                <w:b/>
                                <w:color w:val="FFFFFF"/>
                                <w:spacing w:val="-3"/>
                                <w:sz w:val="36"/>
                              </w:rPr>
                              <w:t xml:space="preserve">What </w:t>
                            </w:r>
                            <w:r>
                              <w:rPr>
                                <w:rFonts w:ascii="Myriad Pro Light"/>
                                <w:b/>
                                <w:color w:val="FFFFFF"/>
                                <w:sz w:val="36"/>
                              </w:rPr>
                              <w:t xml:space="preserve">if I need help </w:t>
                            </w:r>
                            <w:r>
                              <w:rPr>
                                <w:rFonts w:ascii="Myriad Pro Light"/>
                                <w:b/>
                                <w:color w:val="FFFFFF"/>
                                <w:spacing w:val="-4"/>
                                <w:sz w:val="36"/>
                              </w:rPr>
                              <w:t xml:space="preserve">paying </w:t>
                            </w:r>
                            <w:r>
                              <w:rPr>
                                <w:rFonts w:ascii="Myriad Pro Light"/>
                                <w:b/>
                                <w:color w:val="FFFFFF"/>
                                <w:spacing w:val="-5"/>
                                <w:sz w:val="36"/>
                              </w:rPr>
                              <w:t xml:space="preserve">my </w:t>
                            </w:r>
                            <w:r>
                              <w:rPr>
                                <w:rFonts w:ascii="Myriad Pro Light"/>
                                <w:b/>
                                <w:color w:val="FFFFFF"/>
                                <w:spacing w:val="-3"/>
                                <w:sz w:val="36"/>
                              </w:rPr>
                              <w:t xml:space="preserve">Medicare health care </w:t>
                            </w:r>
                            <w:r>
                              <w:rPr>
                                <w:rFonts w:ascii="Myriad Pro Light"/>
                                <w:b/>
                                <w:color w:val="FFFFFF"/>
                                <w:spacing w:val="-6"/>
                                <w:sz w:val="36"/>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335" type="#_x0000_t202" style="position:absolute;margin-left:144.6pt;margin-top:18.55pt;width:416.7pt;height:48.1pt;z-index: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" fillcolor="#006dad" stroked="f">
                <v:textbox inset="0,0,0,0">
                  <w:txbxContent>
                    <w:p w:rsidR="00182309" w:rsidRDefault="009E7B78">
                      <w:pPr>
                        <w:spacing w:before="54" w:line="432" w:lineRule="exact"/>
                        <w:ind w:left="129"/>
                        <w:rPr>
                          <w:rFonts w:ascii="Myriad Pro Light"/>
                          <w:b/>
                          <w:sz w:val="36"/>
                        </w:rPr>
                      </w:pPr>
                      <w:bookmarkStart w:id="227" w:name="_bookmark172"/>
                      <w:bookmarkEnd w:id="227"/>
                      <w:r>
                        <w:rPr>
                          <w:rFonts w:ascii="Myriad Pro Light"/>
                          <w:b/>
                          <w:color w:val="FFFFFF"/>
                          <w:spacing w:val="-3"/>
                          <w:sz w:val="36"/>
                        </w:rPr>
                        <w:t xml:space="preserve">What </w:t>
                      </w:r>
                      <w:r>
                        <w:rPr>
                          <w:rFonts w:ascii="Myriad Pro Light"/>
                          <w:b/>
                          <w:color w:val="FFFFFF"/>
                          <w:sz w:val="36"/>
                        </w:rPr>
                        <w:t xml:space="preserve">if I need help </w:t>
                      </w:r>
                      <w:r>
                        <w:rPr>
                          <w:rFonts w:ascii="Myriad Pro Light"/>
                          <w:b/>
                          <w:color w:val="FFFFFF"/>
                          <w:spacing w:val="-4"/>
                          <w:sz w:val="36"/>
                        </w:rPr>
                        <w:t xml:space="preserve">paying </w:t>
                      </w:r>
                      <w:r>
                        <w:rPr>
                          <w:rFonts w:ascii="Myriad Pro Light"/>
                          <w:b/>
                          <w:color w:val="FFFFFF"/>
                          <w:spacing w:val="-5"/>
                          <w:sz w:val="36"/>
                        </w:rPr>
                        <w:t xml:space="preserve">my </w:t>
                      </w:r>
                      <w:r>
                        <w:rPr>
                          <w:rFonts w:ascii="Myriad Pro Light"/>
                          <w:b/>
                          <w:color w:val="FFFFFF"/>
                          <w:spacing w:val="-3"/>
                          <w:sz w:val="36"/>
                        </w:rPr>
                        <w:t xml:space="preserve">Medicare health care </w:t>
                      </w:r>
                      <w:r>
                        <w:rPr>
                          <w:rFonts w:ascii="Myriad Pro Light"/>
                          <w:b/>
                          <w:color w:val="FFFFFF"/>
                          <w:spacing w:val="-6"/>
                          <w:sz w:val="36"/>
                        </w:rPr>
                        <w:t>costs?</w:t>
                      </w:r>
                    </w:p>
                  </w:txbxContent>
                </v:textbox>
                <w10:wrap type="topAndBottom" anchorx="page"/>
              </v:shape>
            </w:pict>
          </mc:Fallback>
        </mc:AlternateContent>
      </w:r>
    </w:p>
    <w:p w:rsidR="00182309" w:rsidRDefault="00182309">
      <w:pPr>
        <w:pStyle w:val="BodyText"/>
        <w:spacing w:before="11"/>
        <w:rPr>
          <w:sz w:val="13"/>
        </w:rPr>
      </w:pPr>
    </w:p>
    <w:p w:rsidR="00182309" w:rsidRDefault="009E7B78">
      <w:pPr>
        <w:spacing w:before="100"/>
        <w:ind w:left="2412"/>
        <w:rPr>
          <w:rFonts w:ascii="Myriad Pro Light"/>
          <w:b/>
          <w:sz w:val="36"/>
        </w:rPr>
      </w:pPr>
      <w:bookmarkStart w:id="228" w:name="_bookmark173"/>
      <w:bookmarkEnd w:id="228"/>
      <w:r>
        <w:rPr>
          <w:rFonts w:ascii="Myriad Pro Light"/>
          <w:b/>
          <w:sz w:val="36"/>
        </w:rPr>
        <w:t>Medicare Savings Programs</w:t>
      </w:r>
    </w:p>
    <w:p w:rsidR="00182309" w:rsidRDefault="009E7B78">
      <w:pPr>
        <w:pStyle w:val="BodyText"/>
        <w:spacing w:before="20" w:line="336" w:lineRule="exact"/>
        <w:ind w:left="2412" w:right="184"/>
      </w:pPr>
      <w:r>
        <w:t xml:space="preserve">If </w:t>
      </w:r>
      <w:r>
        <w:rPr>
          <w:spacing w:val="-3"/>
        </w:rPr>
        <w:t xml:space="preserve">you </w:t>
      </w:r>
      <w:r>
        <w:rPr>
          <w:spacing w:val="-4"/>
        </w:rPr>
        <w:t xml:space="preserve">have </w:t>
      </w:r>
      <w:r>
        <w:t xml:space="preserve">limited </w:t>
      </w:r>
      <w:r>
        <w:rPr>
          <w:spacing w:val="-2"/>
        </w:rPr>
        <w:t xml:space="preserve">income </w:t>
      </w:r>
      <w:r>
        <w:t xml:space="preserve">and resources, </w:t>
      </w:r>
      <w:r>
        <w:rPr>
          <w:spacing w:val="-3"/>
        </w:rPr>
        <w:t xml:space="preserve">you may </w:t>
      </w:r>
      <w:r>
        <w:t xml:space="preserve">be </w:t>
      </w:r>
      <w:r>
        <w:rPr>
          <w:spacing w:val="-3"/>
        </w:rPr>
        <w:t xml:space="preserve">able </w:t>
      </w:r>
      <w:r>
        <w:t xml:space="preserve">to get </w:t>
      </w:r>
      <w:r>
        <w:rPr>
          <w:spacing w:val="-3"/>
        </w:rPr>
        <w:t xml:space="preserve">help </w:t>
      </w:r>
      <w:r>
        <w:t xml:space="preserve">from your state to </w:t>
      </w:r>
      <w:r>
        <w:rPr>
          <w:spacing w:val="-3"/>
        </w:rPr>
        <w:t xml:space="preserve">pay </w:t>
      </w:r>
      <w:r>
        <w:t xml:space="preserve">your Medicare costs if </w:t>
      </w:r>
      <w:r>
        <w:rPr>
          <w:spacing w:val="-3"/>
        </w:rPr>
        <w:t xml:space="preserve">you </w:t>
      </w:r>
      <w:r>
        <w:t>meet certain conditions.</w:t>
      </w:r>
    </w:p>
    <w:p w:rsidR="00182309" w:rsidRDefault="009E7B78">
      <w:pPr>
        <w:pStyle w:val="BodyText"/>
        <w:spacing w:before="164" w:line="374" w:lineRule="exact"/>
        <w:ind w:left="2412"/>
      </w:pPr>
      <w:r>
        <w:t>There are 4 kinds of Medicare Savings Programs:</w:t>
      </w:r>
    </w:p>
    <w:p w:rsidR="00182309" w:rsidRDefault="009E7B78">
      <w:pPr>
        <w:pStyle w:val="ListParagraph"/>
        <w:numPr>
          <w:ilvl w:val="0"/>
          <w:numId w:val="16"/>
        </w:numPr>
        <w:tabs>
          <w:tab w:val="left" w:pos="2772"/>
        </w:tabs>
        <w:spacing w:before="13"/>
        <w:ind w:right="345"/>
        <w:rPr>
          <w:sz w:val="28"/>
        </w:rPr>
      </w:pPr>
      <w:r>
        <w:rPr>
          <w:b/>
          <w:sz w:val="28"/>
        </w:rPr>
        <w:t>Qualified Medicare Beneficiary (QMB) Program</w:t>
      </w:r>
      <w:r>
        <w:rPr>
          <w:sz w:val="28"/>
        </w:rPr>
        <w:t xml:space="preserve">—If </w:t>
      </w:r>
      <w:r>
        <w:rPr>
          <w:spacing w:val="-6"/>
          <w:sz w:val="28"/>
        </w:rPr>
        <w:t>you’re</w:t>
      </w:r>
      <w:r>
        <w:rPr>
          <w:spacing w:val="-35"/>
          <w:sz w:val="28"/>
        </w:rPr>
        <w:t xml:space="preserve"> </w:t>
      </w:r>
      <w:r>
        <w:rPr>
          <w:sz w:val="28"/>
        </w:rPr>
        <w:t xml:space="preserve">eligible, the QMB Program helps pay </w:t>
      </w:r>
      <w:r>
        <w:rPr>
          <w:spacing w:val="-3"/>
          <w:sz w:val="28"/>
        </w:rPr>
        <w:t xml:space="preserve">for </w:t>
      </w:r>
      <w:r>
        <w:rPr>
          <w:sz w:val="28"/>
        </w:rPr>
        <w:t xml:space="preserve">Part A and/or Part B </w:t>
      </w:r>
      <w:hyperlink w:anchor="_bookmark240" w:history="1">
        <w:r>
          <w:rPr>
            <w:color w:val="006DAD"/>
            <w:sz w:val="28"/>
          </w:rPr>
          <w:t>premiums</w:t>
        </w:r>
      </w:hyperlink>
      <w:r>
        <w:rPr>
          <w:sz w:val="28"/>
        </w:rPr>
        <w:t xml:space="preserve">. </w:t>
      </w:r>
      <w:r>
        <w:rPr>
          <w:spacing w:val="-3"/>
          <w:sz w:val="28"/>
        </w:rPr>
        <w:t xml:space="preserve">In </w:t>
      </w:r>
      <w:r>
        <w:rPr>
          <w:sz w:val="28"/>
        </w:rPr>
        <w:t xml:space="preserve">addition, Medicare </w:t>
      </w:r>
      <w:r>
        <w:rPr>
          <w:spacing w:val="-2"/>
          <w:sz w:val="28"/>
        </w:rPr>
        <w:t xml:space="preserve">providers </w:t>
      </w:r>
      <w:r>
        <w:rPr>
          <w:spacing w:val="-7"/>
          <w:sz w:val="28"/>
        </w:rPr>
        <w:t xml:space="preserve">aren’t </w:t>
      </w:r>
      <w:r>
        <w:rPr>
          <w:sz w:val="28"/>
        </w:rPr>
        <w:t xml:space="preserve">allowed to bill </w:t>
      </w:r>
      <w:r>
        <w:rPr>
          <w:spacing w:val="-3"/>
          <w:sz w:val="28"/>
        </w:rPr>
        <w:t xml:space="preserve">you for </w:t>
      </w:r>
      <w:r>
        <w:rPr>
          <w:sz w:val="28"/>
        </w:rPr>
        <w:t xml:space="preserve">Medicare </w:t>
      </w:r>
      <w:hyperlink w:anchor="_bookmark226" w:history="1">
        <w:r>
          <w:rPr>
            <w:color w:val="006DAD"/>
            <w:sz w:val="28"/>
          </w:rPr>
          <w:t>deductibles</w:t>
        </w:r>
      </w:hyperlink>
      <w:r>
        <w:rPr>
          <w:sz w:val="28"/>
        </w:rPr>
        <w:t xml:space="preserve">, </w:t>
      </w:r>
      <w:hyperlink w:anchor="_bookmark220" w:history="1">
        <w:r>
          <w:rPr>
            <w:color w:val="006DAD"/>
            <w:sz w:val="28"/>
          </w:rPr>
          <w:t>coinsurance</w:t>
        </w:r>
      </w:hyperlink>
      <w:r>
        <w:rPr>
          <w:sz w:val="28"/>
        </w:rPr>
        <w:t xml:space="preserve">, and </w:t>
      </w:r>
      <w:hyperlink w:anchor="_bookmark221" w:history="1">
        <w:r>
          <w:rPr>
            <w:color w:val="006DAD"/>
            <w:sz w:val="28"/>
          </w:rPr>
          <w:t>copayments</w:t>
        </w:r>
      </w:hyperlink>
      <w:r>
        <w:rPr>
          <w:color w:val="006DAD"/>
          <w:sz w:val="28"/>
        </w:rPr>
        <w:t xml:space="preserve"> </w:t>
      </w:r>
      <w:r>
        <w:rPr>
          <w:sz w:val="28"/>
        </w:rPr>
        <w:t xml:space="preserve">when </w:t>
      </w:r>
      <w:r>
        <w:rPr>
          <w:spacing w:val="-3"/>
          <w:sz w:val="28"/>
        </w:rPr>
        <w:t xml:space="preserve">you </w:t>
      </w:r>
      <w:r>
        <w:rPr>
          <w:sz w:val="28"/>
        </w:rPr>
        <w:t>get</w:t>
      </w:r>
      <w:r>
        <w:rPr>
          <w:spacing w:val="-41"/>
          <w:sz w:val="28"/>
        </w:rPr>
        <w:t xml:space="preserve"> </w:t>
      </w:r>
      <w:r>
        <w:rPr>
          <w:sz w:val="28"/>
        </w:rPr>
        <w:t>services</w:t>
      </w:r>
    </w:p>
    <w:p w:rsidR="00182309" w:rsidRDefault="009E7B78">
      <w:pPr>
        <w:pStyle w:val="BodyText"/>
        <w:spacing w:line="336" w:lineRule="exact"/>
        <w:ind w:left="2771" w:right="523"/>
      </w:pPr>
      <w:r>
        <w:t>and items Medicare covers, except outpatient prescription drugs. Pharmacists may charge you up to a limited amount (no more than</w:t>
      </w:r>
    </w:p>
    <w:p w:rsidR="00182309" w:rsidRDefault="0017599C">
      <w:pPr>
        <w:pStyle w:val="BodyText"/>
        <w:spacing w:line="336" w:lineRule="exact"/>
        <w:ind w:left="2771" w:right="428"/>
      </w:pPr>
      <w:r>
        <w:rPr>
          <w:noProof/>
        </w:rPr>
        <mc:AlternateContent>
          <mc:Choice Requires="wpg">
            <w:drawing>
              <wp:anchor distT="0" distB="0" distL="114300" distR="114300" simplePos="0" relativeHeight="6880" behindDoc="0" locked="0" layoutInCell="1" allowOverlap="1">
                <wp:simplePos x="0" y="0"/>
                <wp:positionH relativeFrom="page">
                  <wp:posOffset>375285</wp:posOffset>
                </wp:positionH>
                <wp:positionV relativeFrom="paragraph">
                  <wp:posOffset>712470</wp:posOffset>
                </wp:positionV>
                <wp:extent cx="1308100" cy="1191895"/>
                <wp:effectExtent l="3810" t="7620" r="2540" b="635"/>
                <wp:wrapNone/>
                <wp:docPr id="25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122"/>
                          <a:chExt cx="2060" cy="1877"/>
                        </a:xfrm>
                      </wpg:grpSpPr>
                      <wps:wsp>
                        <wps:cNvPr id="256" name="Rectangle 135"/>
                        <wps:cNvSpPr>
                          <a:spLocks noChangeArrowheads="1"/>
                        </wps:cNvSpPr>
                        <wps:spPr bwMode="auto">
                          <a:xfrm>
                            <a:off x="591" y="1122"/>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34"/>
                        <wps:cNvSpPr>
                          <a:spLocks noChangeArrowheads="1"/>
                        </wps:cNvSpPr>
                        <wps:spPr bwMode="auto">
                          <a:xfrm>
                            <a:off x="730" y="1261"/>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Text Box 133"/>
                        <wps:cNvSpPr txBox="1">
                          <a:spLocks noChangeArrowheads="1"/>
                        </wps:cNvSpPr>
                        <wps:spPr bwMode="auto">
                          <a:xfrm>
                            <a:off x="730" y="1261"/>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336" style="position:absolute;left:0;text-align:left;margin-left:29.55pt;margin-top:56.1pt;width:103pt;height:93.85pt;z-index:6880;mso-position-horizontal-relative:page;mso-position-vertical-relative:text" coordorigin="591,1122"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">
                <v:rect id="Rectangle 135" o:spid="_x0000_s1337" style="position:absolute;left:591;top:1122;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OhMQA&#10;AADcAAAADwAAAGRycy9kb3ducmV2LnhtbESPT2vCQBTE70K/w/IK3uqmQW2NrhIqgl4U/90f2WcS&#10;mn0bstsY/fSuUPA4zMxvmNmiM5VoqXGlZQWfgwgEcWZ1ybmC03H18Q3CeWSNlWVScCMHi/lbb4aJ&#10;tlfeU3vwuQgQdgkqKLyvEyldVpBBN7A1cfAutjHog2xyqRu8BripZBxFY2mw5LBQYE0/BWW/hz+j&#10;oN19yXQSb4f38/pot6doky5lrVT/vUunIDx1/hX+b6+1gn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DoTEAAAA3AAAAA8AAAAAAAAAAAAAAAAAmAIAAGRycy9k&#10;b3ducmV2LnhtbFBLBQYAAAAABAAEAPUAAACJAwAAAAA=&#10;" fillcolor="#006dad" stroked="f">
                  <v:fill opacity="32896f"/>
                </v:rect>
                <v:rect id="Rectangle 134" o:spid="_x0000_s1338" style="position:absolute;left:730;top:126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hfsUA&#10;AADcAAAADwAAAGRycy9kb3ducmV2LnhtbESPS4vCQBCE78L+h6EX9qYTAz6IjhLEhUUFH+thj02m&#10;TYKZnpiZ1fjvHUHwWFTVV9R03ppKXKlxpWUF/V4EgjizuuRcwfH3uzsG4TyyxsoyKbiTg/nsozPF&#10;RNsb7+l68LkIEHYJKii8rxMpXVaQQdezNXHwTrYx6INscqkbvAW4qWQcRUNpsOSwUGBNi4Ky8+Hf&#10;KFie17vj7u+EgxTLTRpvL5e6Win19dmmExCeWv8Ov9o/WkE8GM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F+xQAAANwAAAAPAAAAAAAAAAAAAAAAAJgCAABkcnMv&#10;ZG93bnJldi54bWxQSwUGAAAAAAQABAD1AAAAigMAAAAA&#10;" filled="f" strokecolor="#006dad" strokeweight="1pt"/>
                <v:shape id="Text Box 133" o:spid="_x0000_s1339" type="#_x0000_t202" style="position:absolute;left:730;top:126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0bMEA&#10;AADcAAAADwAAAGRycy9kb3ducmV2LnhtbERPTYvCMBC9C/sfwix4kTXdg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9GzBAAAA3AAAAA8AAAAAAAAAAAAAAAAAmAIAAGRycy9kb3du&#10;cmV2LnhtbFBLBQYAAAAABAAEAPUAAACG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 xml:space="preserve">$3.70 in 2017) </w:t>
      </w:r>
      <w:r w:rsidR="009E7B78">
        <w:rPr>
          <w:spacing w:val="-3"/>
        </w:rPr>
        <w:t xml:space="preserve">for </w:t>
      </w:r>
      <w:r w:rsidR="009E7B78">
        <w:t xml:space="preserve">prescription drugs covered </w:t>
      </w:r>
      <w:r w:rsidR="009E7B78">
        <w:rPr>
          <w:spacing w:val="-3"/>
        </w:rPr>
        <w:t xml:space="preserve">by </w:t>
      </w:r>
      <w:r w:rsidR="009E7B78">
        <w:t>Medicar</w:t>
      </w:r>
      <w:r w:rsidR="009E7B78">
        <w:t xml:space="preserve">e Part </w:t>
      </w:r>
      <w:r w:rsidR="009E7B78">
        <w:rPr>
          <w:spacing w:val="-6"/>
        </w:rPr>
        <w:t xml:space="preserve">D. </w:t>
      </w:r>
      <w:r w:rsidR="009E7B78">
        <w:t xml:space="preserve">(If </w:t>
      </w:r>
      <w:r w:rsidR="009E7B78">
        <w:rPr>
          <w:spacing w:val="-3"/>
        </w:rPr>
        <w:t xml:space="preserve">you have QMB, you </w:t>
      </w:r>
      <w:r w:rsidR="009E7B78">
        <w:t xml:space="preserve">automatically get Extra </w:t>
      </w:r>
      <w:r w:rsidR="009E7B78">
        <w:rPr>
          <w:spacing w:val="-5"/>
        </w:rPr>
        <w:t xml:space="preserve">Help. </w:t>
      </w:r>
      <w:r w:rsidR="009E7B78">
        <w:t>Se</w:t>
      </w:r>
      <w:hyperlink w:anchor="_bookmark168" w:history="1">
        <w:r w:rsidR="009E7B78">
          <w:t>e page 97</w:t>
        </w:r>
      </w:hyperlink>
      <w:r w:rsidR="009E7B78">
        <w:t xml:space="preserve">.) </w:t>
      </w:r>
      <w:r w:rsidR="009E7B78">
        <w:rPr>
          <w:spacing w:val="-14"/>
        </w:rPr>
        <w:t xml:space="preserve">To </w:t>
      </w:r>
      <w:r w:rsidR="009E7B78">
        <w:t xml:space="preserve">make sure your provider knows </w:t>
      </w:r>
      <w:r w:rsidR="009E7B78">
        <w:rPr>
          <w:spacing w:val="-3"/>
        </w:rPr>
        <w:t xml:space="preserve">you have QMB, show </w:t>
      </w:r>
      <w:r w:rsidR="009E7B78">
        <w:t xml:space="preserve">both your Medicare and Medicaid or QMB card each time </w:t>
      </w:r>
      <w:r w:rsidR="009E7B78">
        <w:rPr>
          <w:spacing w:val="-3"/>
        </w:rPr>
        <w:t xml:space="preserve">you </w:t>
      </w:r>
      <w:r w:rsidR="009E7B78">
        <w:t xml:space="preserve">get care. </w:t>
      </w:r>
      <w:r w:rsidR="009E7B78">
        <w:rPr>
          <w:spacing w:val="-3"/>
        </w:rPr>
        <w:t xml:space="preserve">If you </w:t>
      </w:r>
      <w:r w:rsidR="009E7B78">
        <w:t>get</w:t>
      </w:r>
      <w:r w:rsidR="009E7B78">
        <w:rPr>
          <w:spacing w:val="-6"/>
        </w:rPr>
        <w:t xml:space="preserve"> </w:t>
      </w:r>
      <w:r w:rsidR="009E7B78">
        <w:t>a</w:t>
      </w:r>
      <w:r w:rsidR="009E7B78">
        <w:rPr>
          <w:spacing w:val="-6"/>
        </w:rPr>
        <w:t xml:space="preserve"> </w:t>
      </w:r>
      <w:r w:rsidR="009E7B78">
        <w:t>bill</w:t>
      </w:r>
      <w:r w:rsidR="009E7B78">
        <w:rPr>
          <w:spacing w:val="-6"/>
        </w:rPr>
        <w:t xml:space="preserve"> </w:t>
      </w:r>
      <w:r w:rsidR="009E7B78">
        <w:rPr>
          <w:spacing w:val="-3"/>
        </w:rPr>
        <w:t>for</w:t>
      </w:r>
      <w:r w:rsidR="009E7B78">
        <w:rPr>
          <w:spacing w:val="-6"/>
        </w:rPr>
        <w:t xml:space="preserve"> </w:t>
      </w:r>
      <w:r w:rsidR="009E7B78">
        <w:t>medical</w:t>
      </w:r>
      <w:r w:rsidR="009E7B78">
        <w:rPr>
          <w:spacing w:val="-6"/>
        </w:rPr>
        <w:t xml:space="preserve"> </w:t>
      </w:r>
      <w:r w:rsidR="009E7B78">
        <w:t>care</w:t>
      </w:r>
      <w:r w:rsidR="009E7B78">
        <w:rPr>
          <w:spacing w:val="-6"/>
        </w:rPr>
        <w:t xml:space="preserve"> </w:t>
      </w:r>
      <w:r w:rsidR="009E7B78">
        <w:t>Medicare</w:t>
      </w:r>
      <w:r w:rsidR="009E7B78">
        <w:rPr>
          <w:spacing w:val="-6"/>
        </w:rPr>
        <w:t xml:space="preserve"> </w:t>
      </w:r>
      <w:r w:rsidR="009E7B78">
        <w:t>covers,</w:t>
      </w:r>
      <w:r w:rsidR="009E7B78">
        <w:rPr>
          <w:spacing w:val="-6"/>
        </w:rPr>
        <w:t xml:space="preserve"> </w:t>
      </w:r>
      <w:r w:rsidR="009E7B78">
        <w:t>call</w:t>
      </w:r>
      <w:r w:rsidR="009E7B78">
        <w:rPr>
          <w:spacing w:val="-6"/>
        </w:rPr>
        <w:t xml:space="preserve"> </w:t>
      </w:r>
      <w:r w:rsidR="009E7B78">
        <w:t>your</w:t>
      </w:r>
      <w:r w:rsidR="009E7B78">
        <w:rPr>
          <w:spacing w:val="-6"/>
        </w:rPr>
        <w:t xml:space="preserve"> </w:t>
      </w:r>
      <w:r w:rsidR="009E7B78">
        <w:t>provider</w:t>
      </w:r>
      <w:r w:rsidR="009E7B78">
        <w:rPr>
          <w:spacing w:val="-6"/>
        </w:rPr>
        <w:t xml:space="preserve"> </w:t>
      </w:r>
      <w:r w:rsidR="009E7B78">
        <w:t>or</w:t>
      </w:r>
      <w:r w:rsidR="009E7B78">
        <w:rPr>
          <w:spacing w:val="-6"/>
        </w:rPr>
        <w:t xml:space="preserve"> </w:t>
      </w:r>
      <w:r w:rsidR="009E7B78">
        <w:t>plan</w:t>
      </w:r>
    </w:p>
    <w:p w:rsidR="00182309" w:rsidRDefault="009E7B78">
      <w:pPr>
        <w:pStyle w:val="BodyText"/>
        <w:spacing w:line="336" w:lineRule="exact"/>
        <w:ind w:left="2771" w:right="334"/>
        <w:jc w:val="both"/>
      </w:pPr>
      <w:r>
        <w:t xml:space="preserve">about the charges. </w:t>
      </w:r>
      <w:r>
        <w:rPr>
          <w:spacing w:val="-8"/>
        </w:rPr>
        <w:t xml:space="preserve">Tell </w:t>
      </w:r>
      <w:r>
        <w:t xml:space="preserve">them that </w:t>
      </w:r>
      <w:r>
        <w:rPr>
          <w:spacing w:val="-3"/>
        </w:rPr>
        <w:t xml:space="preserve">you have </w:t>
      </w:r>
      <w:r>
        <w:t xml:space="preserve">QMB and </w:t>
      </w:r>
      <w:r>
        <w:rPr>
          <w:spacing w:val="-8"/>
        </w:rPr>
        <w:t xml:space="preserve">can’t </w:t>
      </w:r>
      <w:r>
        <w:t xml:space="preserve">be charged </w:t>
      </w:r>
      <w:r>
        <w:rPr>
          <w:spacing w:val="-3"/>
        </w:rPr>
        <w:t>for</w:t>
      </w:r>
      <w:r>
        <w:rPr>
          <w:spacing w:val="-7"/>
        </w:rPr>
        <w:t xml:space="preserve"> </w:t>
      </w:r>
      <w:r>
        <w:t>Medicare</w:t>
      </w:r>
      <w:r>
        <w:rPr>
          <w:spacing w:val="-7"/>
        </w:rPr>
        <w:t xml:space="preserve"> </w:t>
      </w:r>
      <w:r>
        <w:t>deductibles,</w:t>
      </w:r>
      <w:r>
        <w:rPr>
          <w:spacing w:val="-7"/>
        </w:rPr>
        <w:t xml:space="preserve"> </w:t>
      </w:r>
      <w:r>
        <w:t>coinsurance</w:t>
      </w:r>
      <w:r>
        <w:rPr>
          <w:spacing w:val="-7"/>
        </w:rPr>
        <w:t xml:space="preserve"> </w:t>
      </w:r>
      <w:r>
        <w:t>and</w:t>
      </w:r>
      <w:r>
        <w:rPr>
          <w:spacing w:val="-7"/>
        </w:rPr>
        <w:t xml:space="preserve"> </w:t>
      </w:r>
      <w:r>
        <w:t>copayments.</w:t>
      </w:r>
      <w:r>
        <w:rPr>
          <w:spacing w:val="-7"/>
        </w:rPr>
        <w:t xml:space="preserve"> </w:t>
      </w:r>
      <w:r>
        <w:rPr>
          <w:spacing w:val="-3"/>
        </w:rPr>
        <w:t>If</w:t>
      </w:r>
      <w:r>
        <w:rPr>
          <w:spacing w:val="-7"/>
        </w:rPr>
        <w:t xml:space="preserve"> </w:t>
      </w:r>
      <w:r>
        <w:t>this</w:t>
      </w:r>
      <w:r>
        <w:rPr>
          <w:spacing w:val="-7"/>
        </w:rPr>
        <w:t xml:space="preserve"> </w:t>
      </w:r>
      <w:r>
        <w:rPr>
          <w:spacing w:val="-5"/>
        </w:rPr>
        <w:t xml:space="preserve">doesn’t </w:t>
      </w:r>
      <w:r>
        <w:t>resolve the billing problem, call</w:t>
      </w:r>
      <w:r>
        <w:rPr>
          <w:spacing w:val="-35"/>
        </w:rPr>
        <w:t xml:space="preserve"> </w:t>
      </w:r>
      <w:r>
        <w:t>1-800-MEDICARE.</w:t>
      </w:r>
    </w:p>
    <w:p w:rsidR="00182309" w:rsidRDefault="00182309">
      <w:pPr>
        <w:spacing w:line="336" w:lineRule="exact"/>
        <w:jc w:val="both"/>
        <w:sectPr w:rsidR="00182309">
          <w:pgSz w:w="12060" w:h="15660"/>
          <w:pgMar w:top="1080" w:right="720" w:bottom="280" w:left="480" w:header="612" w:footer="0" w:gutter="0"/>
          <w:cols w:space="720"/>
        </w:sectPr>
      </w:pPr>
    </w:p>
    <w:p w:rsidR="00182309" w:rsidRDefault="00182309">
      <w:pPr>
        <w:pStyle w:val="BodyText"/>
        <w:spacing w:before="9"/>
        <w:rPr>
          <w:sz w:val="25"/>
        </w:rPr>
      </w:pPr>
    </w:p>
    <w:p w:rsidR="00182309" w:rsidRDefault="009E7B78">
      <w:pPr>
        <w:pStyle w:val="ListParagraph"/>
        <w:numPr>
          <w:ilvl w:val="0"/>
          <w:numId w:val="16"/>
        </w:numPr>
        <w:tabs>
          <w:tab w:val="left" w:pos="2772"/>
        </w:tabs>
        <w:spacing w:before="118"/>
        <w:ind w:right="440"/>
        <w:rPr>
          <w:sz w:val="28"/>
        </w:rPr>
      </w:pPr>
      <w:bookmarkStart w:id="229" w:name="_bookmark175"/>
      <w:bookmarkEnd w:id="229"/>
      <w:r>
        <w:rPr>
          <w:b/>
          <w:sz w:val="28"/>
        </w:rPr>
        <w:t>Specified Low-Income Medicare Beneficiary (SLMB)</w:t>
      </w:r>
      <w:r>
        <w:rPr>
          <w:b/>
          <w:spacing w:val="-27"/>
          <w:sz w:val="28"/>
        </w:rPr>
        <w:t xml:space="preserve"> </w:t>
      </w:r>
      <w:r>
        <w:rPr>
          <w:b/>
          <w:sz w:val="28"/>
        </w:rPr>
        <w:t>Program</w:t>
      </w:r>
      <w:r>
        <w:rPr>
          <w:sz w:val="28"/>
        </w:rPr>
        <w:t xml:space="preserve">— </w:t>
      </w:r>
      <w:r>
        <w:rPr>
          <w:spacing w:val="-3"/>
          <w:sz w:val="28"/>
        </w:rPr>
        <w:t xml:space="preserve">Helps </w:t>
      </w:r>
      <w:r>
        <w:rPr>
          <w:sz w:val="28"/>
        </w:rPr>
        <w:t xml:space="preserve">pay Part B </w:t>
      </w:r>
      <w:hyperlink w:anchor="_bookmark240" w:history="1">
        <w:r>
          <w:rPr>
            <w:color w:val="006DAD"/>
            <w:spacing w:val="-3"/>
            <w:sz w:val="28"/>
          </w:rPr>
          <w:t>premiums</w:t>
        </w:r>
      </w:hyperlink>
      <w:r>
        <w:rPr>
          <w:color w:val="006DAD"/>
          <w:spacing w:val="1"/>
          <w:sz w:val="28"/>
        </w:rPr>
        <w:t xml:space="preserve"> </w:t>
      </w:r>
      <w:r>
        <w:rPr>
          <w:spacing w:val="-10"/>
          <w:sz w:val="28"/>
        </w:rPr>
        <w:t>only.</w:t>
      </w:r>
    </w:p>
    <w:p w:rsidR="00182309" w:rsidRDefault="009E7B78">
      <w:pPr>
        <w:pStyle w:val="ListParagraph"/>
        <w:numPr>
          <w:ilvl w:val="0"/>
          <w:numId w:val="16"/>
        </w:numPr>
        <w:tabs>
          <w:tab w:val="left" w:pos="2772"/>
        </w:tabs>
        <w:spacing w:before="89"/>
        <w:ind w:right="102"/>
        <w:rPr>
          <w:sz w:val="28"/>
        </w:rPr>
      </w:pPr>
      <w:r>
        <w:rPr>
          <w:b/>
          <w:sz w:val="28"/>
        </w:rPr>
        <w:t>Qualifying Individual (QI) Program</w:t>
      </w:r>
      <w:r>
        <w:rPr>
          <w:sz w:val="28"/>
        </w:rPr>
        <w:t xml:space="preserve">—Helps pay Part B </w:t>
      </w:r>
      <w:r>
        <w:rPr>
          <w:spacing w:val="-3"/>
          <w:sz w:val="28"/>
        </w:rPr>
        <w:t xml:space="preserve">premiums </w:t>
      </w:r>
      <w:r>
        <w:rPr>
          <w:spacing w:val="-6"/>
          <w:sz w:val="28"/>
        </w:rPr>
        <w:t xml:space="preserve">only. </w:t>
      </w:r>
      <w:r>
        <w:rPr>
          <w:spacing w:val="-13"/>
          <w:sz w:val="28"/>
        </w:rPr>
        <w:t xml:space="preserve">You </w:t>
      </w:r>
      <w:r>
        <w:rPr>
          <w:spacing w:val="-3"/>
          <w:sz w:val="28"/>
        </w:rPr>
        <w:t xml:space="preserve">must apply </w:t>
      </w:r>
      <w:r>
        <w:rPr>
          <w:sz w:val="28"/>
        </w:rPr>
        <w:t xml:space="preserve">each year </w:t>
      </w:r>
      <w:r>
        <w:rPr>
          <w:spacing w:val="-3"/>
          <w:sz w:val="28"/>
        </w:rPr>
        <w:t xml:space="preserve">for </w:t>
      </w:r>
      <w:r>
        <w:rPr>
          <w:sz w:val="28"/>
        </w:rPr>
        <w:t xml:space="preserve">QI benefits and the </w:t>
      </w:r>
      <w:r>
        <w:rPr>
          <w:spacing w:val="-3"/>
          <w:sz w:val="28"/>
        </w:rPr>
        <w:t xml:space="preserve">applications are </w:t>
      </w:r>
      <w:r>
        <w:rPr>
          <w:sz w:val="28"/>
        </w:rPr>
        <w:t>granted on a fi st-come fi st-served</w:t>
      </w:r>
      <w:r>
        <w:rPr>
          <w:spacing w:val="42"/>
          <w:sz w:val="28"/>
        </w:rPr>
        <w:t xml:space="preserve"> </w:t>
      </w:r>
      <w:r>
        <w:rPr>
          <w:sz w:val="28"/>
        </w:rPr>
        <w:t>basis.</w:t>
      </w:r>
    </w:p>
    <w:p w:rsidR="00182309" w:rsidRDefault="0017599C">
      <w:pPr>
        <w:pStyle w:val="ListParagraph"/>
        <w:numPr>
          <w:ilvl w:val="0"/>
          <w:numId w:val="16"/>
        </w:numPr>
        <w:tabs>
          <w:tab w:val="left" w:pos="2772"/>
        </w:tabs>
        <w:spacing w:before="89"/>
        <w:ind w:right="243"/>
        <w:jc w:val="both"/>
        <w:rPr>
          <w:sz w:val="28"/>
        </w:rPr>
      </w:pPr>
      <w:r>
        <w:rPr>
          <w:noProof/>
        </w:rPr>
        <mc:AlternateContent>
          <mc:Choice Requires="wpg">
            <w:drawing>
              <wp:anchor distT="0" distB="0" distL="114300" distR="114300" simplePos="0" relativeHeight="6976" behindDoc="0" locked="0" layoutInCell="1" allowOverlap="1">
                <wp:simplePos x="0" y="0"/>
                <wp:positionH relativeFrom="page">
                  <wp:posOffset>375285</wp:posOffset>
                </wp:positionH>
                <wp:positionV relativeFrom="paragraph">
                  <wp:posOffset>662305</wp:posOffset>
                </wp:positionV>
                <wp:extent cx="1386840" cy="533400"/>
                <wp:effectExtent l="3810" t="5080" r="0" b="4445"/>
                <wp:wrapNone/>
                <wp:docPr id="25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043"/>
                          <a:chExt cx="2184" cy="840"/>
                        </a:xfrm>
                      </wpg:grpSpPr>
                      <wps:wsp>
                        <wps:cNvPr id="251" name="Rectangle 131"/>
                        <wps:cNvSpPr>
                          <a:spLocks noChangeArrowheads="1"/>
                        </wps:cNvSpPr>
                        <wps:spPr bwMode="auto">
                          <a:xfrm>
                            <a:off x="591" y="1043"/>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Freeform 130"/>
                        <wps:cNvSpPr>
                          <a:spLocks/>
                        </wps:cNvSpPr>
                        <wps:spPr bwMode="auto">
                          <a:xfrm>
                            <a:off x="740" y="1192"/>
                            <a:ext cx="1892" cy="540"/>
                          </a:xfrm>
                          <a:custGeom>
                            <a:avLst/>
                            <a:gdLst>
                              <a:gd name="T0" fmla="+- 0 2336 740"/>
                              <a:gd name="T1" fmla="*/ T0 w 1892"/>
                              <a:gd name="T2" fmla="+- 0 1192 1192"/>
                              <a:gd name="T3" fmla="*/ 1192 h 540"/>
                              <a:gd name="T4" fmla="+- 0 740 740"/>
                              <a:gd name="T5" fmla="*/ T4 w 1892"/>
                              <a:gd name="T6" fmla="+- 0 1192 1192"/>
                              <a:gd name="T7" fmla="*/ 1192 h 540"/>
                              <a:gd name="T8" fmla="+- 0 740 740"/>
                              <a:gd name="T9" fmla="*/ T8 w 1892"/>
                              <a:gd name="T10" fmla="+- 0 1732 1192"/>
                              <a:gd name="T11" fmla="*/ 1732 h 540"/>
                              <a:gd name="T12" fmla="+- 0 2336 740"/>
                              <a:gd name="T13" fmla="*/ T12 w 1892"/>
                              <a:gd name="T14" fmla="+- 0 1732 1192"/>
                              <a:gd name="T15" fmla="*/ 1732 h 540"/>
                              <a:gd name="T16" fmla="+- 0 2631 740"/>
                              <a:gd name="T17" fmla="*/ T16 w 1892"/>
                              <a:gd name="T18" fmla="+- 0 1462 1192"/>
                              <a:gd name="T19" fmla="*/ 1462 h 540"/>
                              <a:gd name="T20" fmla="+- 0 2336 740"/>
                              <a:gd name="T21" fmla="*/ T20 w 1892"/>
                              <a:gd name="T22" fmla="+- 0 1192 1192"/>
                              <a:gd name="T23" fmla="*/ 1192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9"/>
                        <wps:cNvSpPr>
                          <a:spLocks/>
                        </wps:cNvSpPr>
                        <wps:spPr bwMode="auto">
                          <a:xfrm>
                            <a:off x="740" y="1192"/>
                            <a:ext cx="1892" cy="540"/>
                          </a:xfrm>
                          <a:custGeom>
                            <a:avLst/>
                            <a:gdLst>
                              <a:gd name="T0" fmla="+- 0 2631 740"/>
                              <a:gd name="T1" fmla="*/ T0 w 1892"/>
                              <a:gd name="T2" fmla="+- 0 1462 1192"/>
                              <a:gd name="T3" fmla="*/ 1462 h 540"/>
                              <a:gd name="T4" fmla="+- 0 2336 740"/>
                              <a:gd name="T5" fmla="*/ T4 w 1892"/>
                              <a:gd name="T6" fmla="+- 0 1192 1192"/>
                              <a:gd name="T7" fmla="*/ 1192 h 540"/>
                              <a:gd name="T8" fmla="+- 0 740 740"/>
                              <a:gd name="T9" fmla="*/ T8 w 1892"/>
                              <a:gd name="T10" fmla="+- 0 1192 1192"/>
                              <a:gd name="T11" fmla="*/ 1192 h 540"/>
                              <a:gd name="T12" fmla="+- 0 740 740"/>
                              <a:gd name="T13" fmla="*/ T12 w 1892"/>
                              <a:gd name="T14" fmla="+- 0 1732 1192"/>
                              <a:gd name="T15" fmla="*/ 1732 h 540"/>
                              <a:gd name="T16" fmla="+- 0 2336 740"/>
                              <a:gd name="T17" fmla="*/ T16 w 1892"/>
                              <a:gd name="T18" fmla="+- 0 1732 1192"/>
                              <a:gd name="T19" fmla="*/ 1732 h 540"/>
                              <a:gd name="T20" fmla="+- 0 2631 740"/>
                              <a:gd name="T21" fmla="*/ T20 w 1892"/>
                              <a:gd name="T22" fmla="+- 0 1462 1192"/>
                              <a:gd name="T23" fmla="*/ 1462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Text Box 128"/>
                        <wps:cNvSpPr txBox="1">
                          <a:spLocks noChangeArrowheads="1"/>
                        </wps:cNvSpPr>
                        <wps:spPr bwMode="auto">
                          <a:xfrm>
                            <a:off x="591" y="1043"/>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340" style="position:absolute;left:0;text-align:left;margin-left:29.55pt;margin-top:52.15pt;width:109.2pt;height:42pt;z-index:6976;mso-position-horizontal-relative:page;mso-position-vertical-relative:text" coordorigin="591,1043"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">
                <v:rect id="Rectangle 131" o:spid="_x0000_s1341" style="position:absolute;left:591;top:1043;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W8MUA&#10;AADcAAAADwAAAGRycy9kb3ducmV2LnhtbESPQWvCQBSE74L/YXlCb3VjaNXGrBIsBb1Yqun9kX0m&#10;wezbkN3GtL/eFQoeh5n5hkk3g2lET52rLSuYTSMQxIXVNZcK8tPH8xKE88gaG8uk4JccbNbjUYqJ&#10;tlf+ov7oSxEg7BJUUHnfJlK6oiKDbmpb4uCdbWfQB9mVUnd4DXDTyDiK5tJgzWGhwpa2FRWX449R&#10;0H8uZPYWH17+vncne8ijffYuW6WeJkO2AuFp8I/wf3unFcSvM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ZbwxQAAANwAAAAPAAAAAAAAAAAAAAAAAJgCAABkcnMv&#10;ZG93bnJldi54bWxQSwUGAAAAAAQABAD1AAAAigMAAAAA&#10;" fillcolor="#006dad" stroked="f">
                  <v:fill opacity="32896f"/>
                </v:rect>
                <v:shape id="Freeform 130" o:spid="_x0000_s1342" style="position:absolute;left:740;top:1192;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m8cA&#10;AADcAAAADwAAAGRycy9kb3ducmV2LnhtbESPQWvCQBSE70L/w/IKvUjdJGhpU1exRUERWhptz4/s&#10;MwnNvg3ZVaO/3hUEj8PMfMOMp52pxYFaV1lWEA8iEMS51RUXCrabxfMrCOeRNdaWScGJHEwnD70x&#10;ptoe+YcOmS9EgLBLUUHpfZNK6fKSDLqBbYiDt7OtQR9kW0jd4jHATS2TKHqRBisOCyU29FlS/p/t&#10;jYK3v2E825y//Pfv9mO9K+aLvlzFSj09drN3EJ46fw/f2kutIBklcD0Tjo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1z5vHAAAA3AAAAA8AAAAAAAAAAAAAAAAAmAIAAGRy&#10;cy9kb3ducmV2LnhtbFBLBQYAAAAABAAEAPUAAACMAwAAAAA=&#10;" path="m1596,l,,,540r1596,l1891,270,1596,xe" fillcolor="#006dad" stroked="f">
                  <v:path arrowok="t" o:connecttype="custom" o:connectlocs="1596,1192;0,1192;0,1732;1596,1732;1891,1462;1596,1192" o:connectangles="0,0,0,0,0,0"/>
                </v:shape>
                <v:shape id="Freeform 129" o:spid="_x0000_s1343" style="position:absolute;left:740;top:1192;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o8YA&#10;AADcAAAADwAAAGRycy9kb3ducmV2LnhtbESPW2vCQBSE34X+h+UUfNNNvLSSukpRhOCLeKH4eMge&#10;k7TZsyG7muiv7xaEPg4z8w0zX3amEjdqXGlZQTyMQBBnVpecKzgdN4MZCOeRNVaWScGdHCwXL705&#10;Jtq2vKfbweciQNglqKDwvk6kdFlBBt3Q1sTBu9jGoA+yyaVusA1wU8lRFL1JgyWHhQJrWhWU/Ryu&#10;RkH7cOvJ+8Uipo/tV7r+js+7XaxU/7X7/ADhqfP/4Wc71QpG0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Bo8YAAADcAAAADwAAAAAAAAAAAAAAAACYAgAAZHJz&#10;L2Rvd25yZXYueG1sUEsFBgAAAAAEAAQA9QAAAIsDAAAAAA==&#10;" path="m1891,270l1596,,,,,540r1596,l1891,270xe" filled="f" strokecolor="white" strokeweight="2pt">
                  <v:path arrowok="t" o:connecttype="custom" o:connectlocs="1891,1462;1596,1192;0,1192;0,1732;1596,1732;1891,1462" o:connectangles="0,0,0,0,0,0"/>
                </v:shape>
                <v:shape id="Text Box 128" o:spid="_x0000_s1344" type="#_x0000_t202" style="position:absolute;left:591;top:1043;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rPr>
          <w:b/>
          <w:sz w:val="28"/>
        </w:rPr>
        <w:t xml:space="preserve">Qualified Disabled and </w:t>
      </w:r>
      <w:r w:rsidR="009E7B78">
        <w:rPr>
          <w:b/>
          <w:spacing w:val="-5"/>
          <w:sz w:val="28"/>
        </w:rPr>
        <w:t xml:space="preserve">Working </w:t>
      </w:r>
      <w:r w:rsidR="009E7B78">
        <w:rPr>
          <w:b/>
          <w:sz w:val="28"/>
        </w:rPr>
        <w:t>Individuals (QDWI) Program</w:t>
      </w:r>
      <w:r w:rsidR="009E7B78">
        <w:rPr>
          <w:sz w:val="28"/>
        </w:rPr>
        <w:t xml:space="preserve">— </w:t>
      </w:r>
      <w:r w:rsidR="009E7B78">
        <w:rPr>
          <w:spacing w:val="-3"/>
          <w:sz w:val="28"/>
        </w:rPr>
        <w:t xml:space="preserve">Helps </w:t>
      </w:r>
      <w:r w:rsidR="009E7B78">
        <w:rPr>
          <w:sz w:val="28"/>
        </w:rPr>
        <w:t xml:space="preserve">pay Part A </w:t>
      </w:r>
      <w:r w:rsidR="009E7B78">
        <w:rPr>
          <w:spacing w:val="-3"/>
          <w:sz w:val="28"/>
        </w:rPr>
        <w:t xml:space="preserve">premiums </w:t>
      </w:r>
      <w:r w:rsidR="009E7B78">
        <w:rPr>
          <w:spacing w:val="-6"/>
          <w:sz w:val="28"/>
        </w:rPr>
        <w:t xml:space="preserve">only. </w:t>
      </w:r>
      <w:r w:rsidR="009E7B78">
        <w:rPr>
          <w:spacing w:val="-13"/>
          <w:sz w:val="28"/>
        </w:rPr>
        <w:t xml:space="preserve">You </w:t>
      </w:r>
      <w:r w:rsidR="009E7B78">
        <w:rPr>
          <w:spacing w:val="-3"/>
          <w:sz w:val="28"/>
        </w:rPr>
        <w:t xml:space="preserve">may </w:t>
      </w:r>
      <w:r w:rsidR="009E7B78">
        <w:rPr>
          <w:sz w:val="28"/>
        </w:rPr>
        <w:t xml:space="preserve">qualify </w:t>
      </w:r>
      <w:r w:rsidR="009E7B78">
        <w:rPr>
          <w:spacing w:val="-3"/>
          <w:sz w:val="28"/>
        </w:rPr>
        <w:t xml:space="preserve">for </w:t>
      </w:r>
      <w:r w:rsidR="009E7B78">
        <w:rPr>
          <w:sz w:val="28"/>
        </w:rPr>
        <w:t xml:space="preserve">this program if </w:t>
      </w:r>
      <w:r w:rsidR="009E7B78">
        <w:rPr>
          <w:spacing w:val="-3"/>
          <w:sz w:val="28"/>
        </w:rPr>
        <w:t xml:space="preserve">you have </w:t>
      </w:r>
      <w:r w:rsidR="009E7B78">
        <w:rPr>
          <w:sz w:val="28"/>
        </w:rPr>
        <w:t xml:space="preserve">a disability and </w:t>
      </w:r>
      <w:r w:rsidR="009E7B78">
        <w:rPr>
          <w:spacing w:val="-3"/>
          <w:sz w:val="28"/>
        </w:rPr>
        <w:t>are</w:t>
      </w:r>
      <w:r w:rsidR="009E7B78">
        <w:rPr>
          <w:spacing w:val="-14"/>
          <w:sz w:val="28"/>
        </w:rPr>
        <w:t xml:space="preserve"> </w:t>
      </w:r>
      <w:r w:rsidR="009E7B78">
        <w:rPr>
          <w:sz w:val="28"/>
        </w:rPr>
        <w:t>working.</w:t>
      </w:r>
    </w:p>
    <w:p w:rsidR="00182309" w:rsidRDefault="009E7B78">
      <w:pPr>
        <w:pStyle w:val="BodyText"/>
        <w:spacing w:before="172" w:line="336" w:lineRule="exact"/>
        <w:ind w:left="2411"/>
      </w:pPr>
      <w:r>
        <w:t>The names of these programs and how they work may vary by state. Medicare Savings Programs aren’t available in Puerto Rico and the U.S. Virgin Islands.</w:t>
      </w:r>
    </w:p>
    <w:p w:rsidR="00182309" w:rsidRDefault="009E7B78">
      <w:pPr>
        <w:pStyle w:val="BodyText"/>
        <w:spacing w:before="256"/>
        <w:ind w:left="2411"/>
        <w:rPr>
          <w:rFonts w:ascii="Myriad Pro Light"/>
          <w:b/>
        </w:rPr>
      </w:pPr>
      <w:r>
        <w:rPr>
          <w:rFonts w:ascii="Myriad Pro Light"/>
          <w:b/>
        </w:rPr>
        <w:t>How do I qualify?</w:t>
      </w:r>
    </w:p>
    <w:p w:rsidR="00182309" w:rsidRDefault="009E7B78">
      <w:pPr>
        <w:pStyle w:val="BodyText"/>
        <w:spacing w:before="16" w:line="370" w:lineRule="exact"/>
        <w:ind w:left="2411"/>
      </w:pPr>
      <w:r>
        <w:t>In most cases, to qualify for a Medicare Savings Program, you must have:</w:t>
      </w:r>
    </w:p>
    <w:p w:rsidR="00182309" w:rsidRDefault="009E7B78">
      <w:pPr>
        <w:pStyle w:val="ListParagraph"/>
        <w:numPr>
          <w:ilvl w:val="1"/>
          <w:numId w:val="17"/>
        </w:numPr>
        <w:tabs>
          <w:tab w:val="left" w:pos="2585"/>
        </w:tabs>
        <w:spacing w:before="0" w:line="363" w:lineRule="exact"/>
        <w:ind w:hanging="172"/>
        <w:rPr>
          <w:sz w:val="28"/>
        </w:rPr>
      </w:pPr>
      <w:r>
        <w:rPr>
          <w:sz w:val="28"/>
        </w:rPr>
        <w:t>Part</w:t>
      </w:r>
      <w:r>
        <w:rPr>
          <w:spacing w:val="5"/>
          <w:sz w:val="28"/>
        </w:rPr>
        <w:t xml:space="preserve"> </w:t>
      </w:r>
      <w:r>
        <w:rPr>
          <w:sz w:val="28"/>
        </w:rPr>
        <w:t>A</w:t>
      </w:r>
    </w:p>
    <w:p w:rsidR="00182309" w:rsidRDefault="009E7B78">
      <w:pPr>
        <w:pStyle w:val="ListParagraph"/>
        <w:numPr>
          <w:ilvl w:val="1"/>
          <w:numId w:val="17"/>
        </w:numPr>
        <w:tabs>
          <w:tab w:val="left" w:pos="2585"/>
        </w:tabs>
        <w:spacing w:before="14" w:line="320" w:lineRule="exact"/>
        <w:ind w:right="127" w:hanging="172"/>
        <w:rPr>
          <w:sz w:val="28"/>
        </w:rPr>
      </w:pPr>
      <w:r>
        <w:rPr>
          <w:sz w:val="28"/>
        </w:rPr>
        <w:t xml:space="preserve">Monthly </w:t>
      </w:r>
      <w:r>
        <w:rPr>
          <w:spacing w:val="-2"/>
          <w:sz w:val="28"/>
        </w:rPr>
        <w:t xml:space="preserve">income </w:t>
      </w:r>
      <w:r>
        <w:rPr>
          <w:sz w:val="28"/>
        </w:rPr>
        <w:t xml:space="preserve">less </w:t>
      </w:r>
      <w:r>
        <w:rPr>
          <w:spacing w:val="2"/>
          <w:sz w:val="28"/>
        </w:rPr>
        <w:t xml:space="preserve">than </w:t>
      </w:r>
      <w:r>
        <w:rPr>
          <w:spacing w:val="-10"/>
          <w:sz w:val="28"/>
        </w:rPr>
        <w:t xml:space="preserve">$1,010 </w:t>
      </w:r>
      <w:r>
        <w:rPr>
          <w:sz w:val="28"/>
        </w:rPr>
        <w:t xml:space="preserve">and resources less </w:t>
      </w:r>
      <w:r>
        <w:rPr>
          <w:spacing w:val="2"/>
          <w:sz w:val="28"/>
        </w:rPr>
        <w:t>than</w:t>
      </w:r>
      <w:r>
        <w:rPr>
          <w:spacing w:val="-38"/>
          <w:sz w:val="28"/>
        </w:rPr>
        <w:t xml:space="preserve"> </w:t>
      </w:r>
      <w:r>
        <w:rPr>
          <w:sz w:val="28"/>
        </w:rPr>
        <w:t>$7,280—single person</w:t>
      </w:r>
    </w:p>
    <w:p w:rsidR="00182309" w:rsidRDefault="009E7B78">
      <w:pPr>
        <w:pStyle w:val="ListParagraph"/>
        <w:numPr>
          <w:ilvl w:val="1"/>
          <w:numId w:val="17"/>
        </w:numPr>
        <w:tabs>
          <w:tab w:val="left" w:pos="2585"/>
        </w:tabs>
        <w:spacing w:line="320" w:lineRule="exact"/>
        <w:ind w:right="641" w:hanging="172"/>
        <w:rPr>
          <w:sz w:val="28"/>
        </w:rPr>
      </w:pPr>
      <w:r>
        <w:rPr>
          <w:sz w:val="28"/>
        </w:rPr>
        <w:t xml:space="preserve">Monthly </w:t>
      </w:r>
      <w:r>
        <w:rPr>
          <w:spacing w:val="-2"/>
          <w:sz w:val="28"/>
        </w:rPr>
        <w:t xml:space="preserve">income </w:t>
      </w:r>
      <w:r>
        <w:rPr>
          <w:sz w:val="28"/>
        </w:rPr>
        <w:t xml:space="preserve">less </w:t>
      </w:r>
      <w:r>
        <w:rPr>
          <w:spacing w:val="2"/>
          <w:sz w:val="28"/>
        </w:rPr>
        <w:t xml:space="preserve">than </w:t>
      </w:r>
      <w:r>
        <w:rPr>
          <w:spacing w:val="-7"/>
          <w:sz w:val="28"/>
        </w:rPr>
        <w:t xml:space="preserve">$1,355 </w:t>
      </w:r>
      <w:r>
        <w:rPr>
          <w:sz w:val="28"/>
        </w:rPr>
        <w:t xml:space="preserve">and resources less </w:t>
      </w:r>
      <w:r>
        <w:rPr>
          <w:spacing w:val="2"/>
          <w:sz w:val="28"/>
        </w:rPr>
        <w:t xml:space="preserve">than </w:t>
      </w:r>
      <w:r>
        <w:rPr>
          <w:spacing w:val="-5"/>
          <w:sz w:val="28"/>
        </w:rPr>
        <w:t xml:space="preserve">$10,930— </w:t>
      </w:r>
      <w:r>
        <w:rPr>
          <w:sz w:val="28"/>
        </w:rPr>
        <w:t>married and living</w:t>
      </w:r>
      <w:r>
        <w:rPr>
          <w:spacing w:val="-3"/>
          <w:sz w:val="28"/>
        </w:rPr>
        <w:t xml:space="preserve"> </w:t>
      </w:r>
      <w:r>
        <w:rPr>
          <w:sz w:val="28"/>
        </w:rPr>
        <w:t>together</w:t>
      </w:r>
    </w:p>
    <w:p w:rsidR="00182309" w:rsidRDefault="009E7B78">
      <w:pPr>
        <w:pStyle w:val="BodyText"/>
        <w:spacing w:before="142" w:line="359" w:lineRule="exact"/>
        <w:ind w:left="2412"/>
      </w:pPr>
      <w:r>
        <w:rPr>
          <w:b/>
        </w:rPr>
        <w:t xml:space="preserve">Note: </w:t>
      </w:r>
      <w:r>
        <w:t>The amounts above are for 2016 and may change each year.</w:t>
      </w:r>
    </w:p>
    <w:p w:rsidR="00182309" w:rsidRDefault="009E7B78">
      <w:pPr>
        <w:pStyle w:val="BodyText"/>
        <w:spacing w:before="12" w:line="204" w:lineRule="auto"/>
        <w:ind w:left="2412"/>
      </w:pPr>
      <w:r>
        <w:t>Many states figure your income and resources differently, so you may qualify in your state even if your income or resources are higher than the amounts listed above. If you have income from working, you may qualify for benefits even if your income is highe</w:t>
      </w:r>
      <w:r>
        <w:t>r than the limits above.</w:t>
      </w:r>
    </w:p>
    <w:p w:rsidR="00182309" w:rsidRDefault="009E7B78">
      <w:pPr>
        <w:pStyle w:val="BodyText"/>
        <w:spacing w:before="236"/>
        <w:ind w:left="2412"/>
        <w:rPr>
          <w:rFonts w:ascii="Myriad Pro Light"/>
          <w:b/>
        </w:rPr>
      </w:pPr>
      <w:r>
        <w:rPr>
          <w:rFonts w:ascii="Myriad Pro Light"/>
          <w:b/>
        </w:rPr>
        <w:t>For more information</w:t>
      </w:r>
    </w:p>
    <w:p w:rsidR="00182309" w:rsidRDefault="009E7B78">
      <w:pPr>
        <w:pStyle w:val="ListParagraph"/>
        <w:numPr>
          <w:ilvl w:val="1"/>
          <w:numId w:val="17"/>
        </w:numPr>
        <w:tabs>
          <w:tab w:val="left" w:pos="2585"/>
        </w:tabs>
        <w:spacing w:before="36" w:line="320" w:lineRule="exact"/>
        <w:ind w:right="439" w:hanging="172"/>
        <w:rPr>
          <w:sz w:val="28"/>
        </w:rPr>
      </w:pPr>
      <w:r>
        <w:rPr>
          <w:spacing w:val="3"/>
          <w:sz w:val="28"/>
        </w:rPr>
        <w:t xml:space="preserve">Call </w:t>
      </w:r>
      <w:r>
        <w:rPr>
          <w:spacing w:val="-3"/>
          <w:sz w:val="28"/>
        </w:rPr>
        <w:t xml:space="preserve">or </w:t>
      </w:r>
      <w:r>
        <w:rPr>
          <w:sz w:val="28"/>
        </w:rPr>
        <w:t xml:space="preserve">visit your Medicaid office, and ask </w:t>
      </w:r>
      <w:r>
        <w:rPr>
          <w:spacing w:val="-4"/>
          <w:sz w:val="28"/>
        </w:rPr>
        <w:t xml:space="preserve">for </w:t>
      </w:r>
      <w:r>
        <w:rPr>
          <w:sz w:val="28"/>
        </w:rPr>
        <w:t xml:space="preserve">information </w:t>
      </w:r>
      <w:r>
        <w:rPr>
          <w:spacing w:val="-3"/>
          <w:sz w:val="28"/>
        </w:rPr>
        <w:t xml:space="preserve">on </w:t>
      </w:r>
      <w:r>
        <w:rPr>
          <w:sz w:val="28"/>
        </w:rPr>
        <w:t xml:space="preserve">Medicare Savings Programs. </w:t>
      </w:r>
      <w:r>
        <w:rPr>
          <w:spacing w:val="-14"/>
          <w:sz w:val="28"/>
        </w:rPr>
        <w:t xml:space="preserve">To </w:t>
      </w:r>
      <w:r>
        <w:rPr>
          <w:sz w:val="28"/>
        </w:rPr>
        <w:t xml:space="preserve">get the </w:t>
      </w:r>
      <w:r>
        <w:rPr>
          <w:spacing w:val="-4"/>
          <w:sz w:val="28"/>
        </w:rPr>
        <w:t xml:space="preserve">phone </w:t>
      </w:r>
      <w:r>
        <w:rPr>
          <w:sz w:val="28"/>
        </w:rPr>
        <w:t xml:space="preserve">number </w:t>
      </w:r>
      <w:r>
        <w:rPr>
          <w:spacing w:val="-4"/>
          <w:sz w:val="28"/>
        </w:rPr>
        <w:t xml:space="preserve">for </w:t>
      </w:r>
      <w:r>
        <w:rPr>
          <w:sz w:val="28"/>
        </w:rPr>
        <w:t xml:space="preserve">your state, visit </w:t>
      </w:r>
      <w:r>
        <w:rPr>
          <w:spacing w:val="-3"/>
          <w:sz w:val="28"/>
        </w:rPr>
        <w:t>M</w:t>
      </w:r>
      <w:hyperlink r:id="rId172">
        <w:r>
          <w:rPr>
            <w:spacing w:val="-3"/>
            <w:sz w:val="28"/>
          </w:rPr>
          <w:t>edicare.gov/contacts</w:t>
        </w:r>
      </w:hyperlink>
      <w:r>
        <w:rPr>
          <w:spacing w:val="-3"/>
          <w:sz w:val="28"/>
        </w:rPr>
        <w:t xml:space="preserve">. </w:t>
      </w:r>
      <w:r>
        <w:rPr>
          <w:spacing w:val="-11"/>
          <w:sz w:val="28"/>
        </w:rPr>
        <w:t xml:space="preserve">You </w:t>
      </w:r>
      <w:r>
        <w:rPr>
          <w:spacing w:val="2"/>
          <w:sz w:val="28"/>
        </w:rPr>
        <w:t xml:space="preserve">can </w:t>
      </w:r>
      <w:r>
        <w:rPr>
          <w:sz w:val="28"/>
        </w:rPr>
        <w:t xml:space="preserve">also </w:t>
      </w:r>
      <w:r>
        <w:rPr>
          <w:spacing w:val="3"/>
          <w:sz w:val="28"/>
        </w:rPr>
        <w:t>call</w:t>
      </w:r>
      <w:r>
        <w:rPr>
          <w:spacing w:val="23"/>
          <w:sz w:val="28"/>
        </w:rPr>
        <w:t xml:space="preserve"> </w:t>
      </w:r>
      <w:r>
        <w:rPr>
          <w:sz w:val="28"/>
        </w:rPr>
        <w:t>1-800-MEDICARE</w:t>
      </w:r>
    </w:p>
    <w:p w:rsidR="00182309" w:rsidRDefault="009E7B78">
      <w:pPr>
        <w:pStyle w:val="BodyText"/>
        <w:spacing w:line="320" w:lineRule="exact"/>
        <w:ind w:left="2584" w:right="1254"/>
      </w:pPr>
      <w:r>
        <w:t xml:space="preserve">(1-800-633-4227), and say “Medicaid.” </w:t>
      </w:r>
      <w:hyperlink w:anchor="_bookmark248" w:history="1">
        <w:r>
          <w:rPr>
            <w:color w:val="006DAD"/>
          </w:rPr>
          <w:t>TTY</w:t>
        </w:r>
      </w:hyperlink>
      <w:r>
        <w:rPr>
          <w:color w:val="006DAD"/>
        </w:rPr>
        <w:t xml:space="preserve"> </w:t>
      </w:r>
      <w:r>
        <w:t>users should call 1-877-486-2048.</w:t>
      </w:r>
    </w:p>
    <w:p w:rsidR="00182309" w:rsidRDefault="009E7B78">
      <w:pPr>
        <w:pStyle w:val="ListParagraph"/>
        <w:numPr>
          <w:ilvl w:val="1"/>
          <w:numId w:val="17"/>
        </w:numPr>
        <w:tabs>
          <w:tab w:val="left" w:pos="2585"/>
        </w:tabs>
        <w:spacing w:line="320" w:lineRule="exact"/>
        <w:ind w:right="840" w:hanging="172"/>
        <w:rPr>
          <w:sz w:val="28"/>
        </w:rPr>
      </w:pPr>
      <w:r>
        <w:rPr>
          <w:sz w:val="28"/>
        </w:rPr>
        <w:t xml:space="preserve">Contact your State Health Insurance Assistance Program </w:t>
      </w:r>
      <w:r>
        <w:rPr>
          <w:spacing w:val="-7"/>
          <w:sz w:val="28"/>
        </w:rPr>
        <w:t xml:space="preserve">(SHIP). </w:t>
      </w:r>
      <w:r>
        <w:rPr>
          <w:sz w:val="28"/>
        </w:rPr>
        <w:t>S</w:t>
      </w:r>
      <w:hyperlink w:anchor="_bookmark215" w:history="1">
        <w:r>
          <w:rPr>
            <w:sz w:val="28"/>
          </w:rPr>
          <w:t xml:space="preserve">ee page </w:t>
        </w:r>
        <w:r>
          <w:rPr>
            <w:spacing w:val="-7"/>
            <w:sz w:val="28"/>
          </w:rPr>
          <w:t>121</w:t>
        </w:r>
      </w:hyperlink>
      <w:r>
        <w:rPr>
          <w:spacing w:val="-7"/>
          <w:sz w:val="28"/>
        </w:rPr>
        <w:t xml:space="preserve"> </w:t>
      </w:r>
      <w:r>
        <w:rPr>
          <w:spacing w:val="-4"/>
          <w:sz w:val="28"/>
        </w:rPr>
        <w:t xml:space="preserve">for </w:t>
      </w:r>
      <w:r>
        <w:rPr>
          <w:sz w:val="28"/>
        </w:rPr>
        <w:t>t</w:t>
      </w:r>
      <w:r>
        <w:rPr>
          <w:sz w:val="28"/>
        </w:rPr>
        <w:t xml:space="preserve">he </w:t>
      </w:r>
      <w:r>
        <w:rPr>
          <w:spacing w:val="-4"/>
          <w:sz w:val="28"/>
        </w:rPr>
        <w:t>phone</w:t>
      </w:r>
      <w:r>
        <w:rPr>
          <w:spacing w:val="14"/>
          <w:sz w:val="28"/>
        </w:rPr>
        <w:t xml:space="preserve"> </w:t>
      </w:r>
      <w:r>
        <w:rPr>
          <w:spacing w:val="-4"/>
          <w:sz w:val="28"/>
        </w:rPr>
        <w:t>number.</w:t>
      </w:r>
    </w:p>
    <w:p w:rsidR="00182309" w:rsidRDefault="0017599C">
      <w:pPr>
        <w:pStyle w:val="Heading3"/>
        <w:spacing w:before="276" w:line="438" w:lineRule="exact"/>
        <w:rPr>
          <w:b/>
        </w:rPr>
      </w:pPr>
      <w:r>
        <w:rPr>
          <w:noProof/>
        </w:rPr>
        <mc:AlternateContent>
          <mc:Choice Requires="wpg">
            <w:drawing>
              <wp:anchor distT="0" distB="0" distL="114300" distR="114300" simplePos="0" relativeHeight="6928" behindDoc="0" locked="0" layoutInCell="1" allowOverlap="1">
                <wp:simplePos x="0" y="0"/>
                <wp:positionH relativeFrom="page">
                  <wp:posOffset>375285</wp:posOffset>
                </wp:positionH>
                <wp:positionV relativeFrom="paragraph">
                  <wp:posOffset>131445</wp:posOffset>
                </wp:positionV>
                <wp:extent cx="1308100" cy="1191895"/>
                <wp:effectExtent l="3810" t="7620" r="2540" b="635"/>
                <wp:wrapNone/>
                <wp:docPr id="24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07"/>
                          <a:chExt cx="2060" cy="1877"/>
                        </a:xfrm>
                      </wpg:grpSpPr>
                      <wps:wsp>
                        <wps:cNvPr id="247" name="Rectangle 126"/>
                        <wps:cNvSpPr>
                          <a:spLocks noChangeArrowheads="1"/>
                        </wps:cNvSpPr>
                        <wps:spPr bwMode="auto">
                          <a:xfrm>
                            <a:off x="591" y="207"/>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25"/>
                        <wps:cNvSpPr>
                          <a:spLocks noChangeArrowheads="1"/>
                        </wps:cNvSpPr>
                        <wps:spPr bwMode="auto">
                          <a:xfrm>
                            <a:off x="730" y="346"/>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124"/>
                        <wps:cNvSpPr txBox="1">
                          <a:spLocks noChangeArrowheads="1"/>
                        </wps:cNvSpPr>
                        <wps:spPr bwMode="auto">
                          <a:xfrm>
                            <a:off x="730" y="346"/>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345" style="position:absolute;left:0;text-align:left;margin-left:29.55pt;margin-top:10.35pt;width:103pt;height:93.85pt;z-index:6928;mso-position-horizontal-relative:page;mso-position-vertical-relative:text" coordorigin="591,207"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">
                <v:rect id="Rectangle 126" o:spid="_x0000_s1346" style="position:absolute;left:591;top:207;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9wsQA&#10;AADcAAAADwAAAGRycy9kb3ducmV2LnhtbESPT4vCMBTE7wt+h/AEb2tqEV2rUYoi6MVl/XN/NM+2&#10;2LyUJtbqpzcLC3scZuY3zGLVmUq01LjSsoLRMAJBnFldcq7gfNp+foFwHlljZZkUPMnBatn7WGCi&#10;7YN/qD36XAQIuwQVFN7XiZQuK8igG9qaOHhX2xj0QTa51A0+AtxUMo6iiTRYclgosKZ1QdnteDcK&#10;2u+pTGfxYfy67E72cI726UbWSg36XToH4anz/+G/9k4riMdT+D0Tj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PcLEAAAA3AAAAA8AAAAAAAAAAAAAAAAAmAIAAGRycy9k&#10;b3ducmV2LnhtbFBLBQYAAAAABAAEAPUAAACJAwAAAAA=&#10;" fillcolor="#006dad" stroked="f">
                  <v:fill opacity="32896f"/>
                </v:rect>
                <v:rect id="Rectangle 125" o:spid="_x0000_s1347" style="position:absolute;left:730;top:34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j0cMA&#10;AADcAAAADwAAAGRycy9kb3ducmV2LnhtbERPTWvCQBC9F/oflil4azYGLRJdJZQWSi1UYw4eh+yY&#10;hGRnk+xW03/fPRQ8Pt73ZjeZTlxpdI1lBfMoBkFcWt1wpaA4vT+vQDiPrLGzTAp+ycFu+/iwwVTb&#10;Gx/pmvtKhBB2KSqove9TKV1Zk0EX2Z44cBc7GvQBjpXUI95CuOlkEscv0mDDoaHGnl5rKtv8xyh4&#10;a/eH4nC+4DLD5itLvoeh7z6Vmj1N2RqEp8nfxf/uD60gWYS1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Hj0cMAAADcAAAADwAAAAAAAAAAAAAAAACYAgAAZHJzL2Rv&#10;d25yZXYueG1sUEsFBgAAAAAEAAQA9QAAAIgDAAAAAA==&#10;" filled="f" strokecolor="#006dad" strokeweight="1pt"/>
                <v:shape id="Text Box 124" o:spid="_x0000_s1348" type="#_x0000_t202" style="position:absolute;left:730;top:34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HKsUA&#10;AADcAAAADwAAAGRycy9kb3ducmV2LnhtbESPT4vCMBTE7wt+h/CEvSyabh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scq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b/>
        </w:rPr>
        <w:t>Medicaid</w:t>
      </w:r>
    </w:p>
    <w:p w:rsidR="00182309" w:rsidRDefault="009E7B78">
      <w:pPr>
        <w:pStyle w:val="BodyText"/>
        <w:spacing w:before="18" w:line="320" w:lineRule="exact"/>
        <w:ind w:left="2412"/>
      </w:pPr>
      <w:r>
        <w:t>Medicaid is a joint federal and state program that helps pay medical costs if you have limited income and resources and meet other requirements.</w:t>
      </w:r>
    </w:p>
    <w:p w:rsidR="00182309" w:rsidRDefault="009E7B78">
      <w:pPr>
        <w:pStyle w:val="BodyText"/>
        <w:spacing w:line="320" w:lineRule="exact"/>
        <w:ind w:left="2412" w:right="687"/>
      </w:pPr>
      <w:r>
        <w:t>Some people qualify for both Medicare and Medicaid and are called “</w:t>
      </w:r>
      <w:r>
        <w:rPr>
          <w:b/>
        </w:rPr>
        <w:t>dual eligibles</w:t>
      </w:r>
      <w:r>
        <w:t>.”</w:t>
      </w:r>
    </w:p>
    <w:p w:rsidR="00182309" w:rsidRDefault="00182309">
      <w:pPr>
        <w:spacing w:line="320" w:lineRule="exact"/>
        <w:sectPr w:rsidR="00182309">
          <w:headerReference w:type="even" r:id="rId173"/>
          <w:headerReference w:type="default" r:id="rId174"/>
          <w:pgSz w:w="12060" w:h="15660"/>
          <w:pgMar w:top="1080" w:right="880" w:bottom="280" w:left="480" w:header="612" w:footer="0" w:gutter="0"/>
          <w:cols w:space="720"/>
        </w:sectPr>
      </w:pPr>
    </w:p>
    <w:p w:rsidR="00182309" w:rsidRDefault="00182309">
      <w:pPr>
        <w:pStyle w:val="BodyText"/>
        <w:spacing w:before="4"/>
        <w:rPr>
          <w:sz w:val="27"/>
        </w:rPr>
      </w:pPr>
    </w:p>
    <w:p w:rsidR="00182309" w:rsidRDefault="009E7B78">
      <w:pPr>
        <w:pStyle w:val="BodyText"/>
        <w:spacing w:before="100"/>
        <w:ind w:left="1191"/>
        <w:rPr>
          <w:rFonts w:ascii="Myriad Pro Light"/>
          <w:b/>
        </w:rPr>
      </w:pPr>
      <w:bookmarkStart w:id="230" w:name="_bookmark176"/>
      <w:bookmarkEnd w:id="230"/>
      <w:r>
        <w:rPr>
          <w:rFonts w:ascii="Myriad Pro Light"/>
          <w:b/>
        </w:rPr>
        <w:t>What does Medicaid cover?</w:t>
      </w:r>
    </w:p>
    <w:p w:rsidR="00182309" w:rsidRDefault="009E7B78">
      <w:pPr>
        <w:pStyle w:val="ListParagraph"/>
        <w:numPr>
          <w:ilvl w:val="0"/>
          <w:numId w:val="15"/>
        </w:numPr>
        <w:tabs>
          <w:tab w:val="left" w:pos="1365"/>
        </w:tabs>
        <w:spacing w:before="37" w:line="320" w:lineRule="exact"/>
        <w:ind w:right="517" w:hanging="172"/>
        <w:rPr>
          <w:sz w:val="28"/>
        </w:rPr>
      </w:pPr>
      <w:r>
        <w:rPr>
          <w:sz w:val="28"/>
        </w:rPr>
        <w:t xml:space="preserve">If </w:t>
      </w:r>
      <w:r>
        <w:rPr>
          <w:spacing w:val="-3"/>
          <w:sz w:val="28"/>
        </w:rPr>
        <w:t xml:space="preserve">you </w:t>
      </w:r>
      <w:r>
        <w:rPr>
          <w:spacing w:val="-4"/>
          <w:sz w:val="28"/>
        </w:rPr>
        <w:t xml:space="preserve">have </w:t>
      </w:r>
      <w:r>
        <w:rPr>
          <w:sz w:val="28"/>
        </w:rPr>
        <w:t xml:space="preserve">Medicare and </w:t>
      </w:r>
      <w:r>
        <w:rPr>
          <w:spacing w:val="4"/>
          <w:sz w:val="28"/>
        </w:rPr>
        <w:t xml:space="preserve">full </w:t>
      </w:r>
      <w:r>
        <w:rPr>
          <w:sz w:val="28"/>
        </w:rPr>
        <w:t xml:space="preserve">Medicaid coverage, most </w:t>
      </w:r>
      <w:r>
        <w:rPr>
          <w:spacing w:val="-3"/>
          <w:sz w:val="28"/>
        </w:rPr>
        <w:t xml:space="preserve">of </w:t>
      </w:r>
      <w:r>
        <w:rPr>
          <w:sz w:val="28"/>
        </w:rPr>
        <w:t>your</w:t>
      </w:r>
      <w:r>
        <w:rPr>
          <w:spacing w:val="-27"/>
          <w:sz w:val="28"/>
        </w:rPr>
        <w:t xml:space="preserve"> </w:t>
      </w:r>
      <w:r>
        <w:rPr>
          <w:sz w:val="28"/>
        </w:rPr>
        <w:t xml:space="preserve">health care costs are covered. </w:t>
      </w:r>
      <w:r>
        <w:rPr>
          <w:spacing w:val="-11"/>
          <w:sz w:val="28"/>
        </w:rPr>
        <w:t xml:space="preserve">You </w:t>
      </w:r>
      <w:r>
        <w:rPr>
          <w:spacing w:val="2"/>
          <w:sz w:val="28"/>
        </w:rPr>
        <w:t xml:space="preserve">can </w:t>
      </w:r>
      <w:r>
        <w:rPr>
          <w:sz w:val="28"/>
        </w:rPr>
        <w:t xml:space="preserve">get your Medicare </w:t>
      </w:r>
      <w:r>
        <w:rPr>
          <w:spacing w:val="-3"/>
          <w:sz w:val="28"/>
        </w:rPr>
        <w:t xml:space="preserve">coverage </w:t>
      </w:r>
      <w:r>
        <w:rPr>
          <w:sz w:val="28"/>
        </w:rPr>
        <w:t xml:space="preserve">through Original Medicare </w:t>
      </w:r>
      <w:r>
        <w:rPr>
          <w:spacing w:val="-3"/>
          <w:sz w:val="28"/>
        </w:rPr>
        <w:t xml:space="preserve">or </w:t>
      </w:r>
      <w:r>
        <w:rPr>
          <w:sz w:val="28"/>
        </w:rPr>
        <w:t xml:space="preserve">a Medicare Advantage Plan (like </w:t>
      </w:r>
      <w:r>
        <w:rPr>
          <w:spacing w:val="2"/>
          <w:sz w:val="28"/>
        </w:rPr>
        <w:t xml:space="preserve">an </w:t>
      </w:r>
      <w:r>
        <w:rPr>
          <w:sz w:val="28"/>
        </w:rPr>
        <w:t xml:space="preserve">HMO </w:t>
      </w:r>
      <w:r>
        <w:rPr>
          <w:spacing w:val="-3"/>
          <w:sz w:val="28"/>
        </w:rPr>
        <w:t xml:space="preserve">or </w:t>
      </w:r>
      <w:r>
        <w:rPr>
          <w:spacing w:val="-7"/>
          <w:sz w:val="28"/>
        </w:rPr>
        <w:t>PPO).</w:t>
      </w:r>
    </w:p>
    <w:p w:rsidR="00182309" w:rsidRDefault="009E7B78">
      <w:pPr>
        <w:pStyle w:val="ListParagraph"/>
        <w:numPr>
          <w:ilvl w:val="0"/>
          <w:numId w:val="15"/>
        </w:numPr>
        <w:tabs>
          <w:tab w:val="left" w:pos="1365"/>
        </w:tabs>
        <w:spacing w:line="320" w:lineRule="exact"/>
        <w:ind w:right="302" w:hanging="172"/>
        <w:rPr>
          <w:sz w:val="28"/>
        </w:rPr>
      </w:pPr>
      <w:r>
        <w:rPr>
          <w:sz w:val="28"/>
        </w:rPr>
        <w:t xml:space="preserve">If </w:t>
      </w:r>
      <w:r>
        <w:rPr>
          <w:spacing w:val="-3"/>
          <w:sz w:val="28"/>
        </w:rPr>
        <w:t xml:space="preserve">you </w:t>
      </w:r>
      <w:r>
        <w:rPr>
          <w:spacing w:val="-4"/>
          <w:sz w:val="28"/>
        </w:rPr>
        <w:t xml:space="preserve">have </w:t>
      </w:r>
      <w:r>
        <w:rPr>
          <w:sz w:val="28"/>
        </w:rPr>
        <w:t xml:space="preserve">Medicare and </w:t>
      </w:r>
      <w:r>
        <w:rPr>
          <w:spacing w:val="4"/>
          <w:sz w:val="28"/>
        </w:rPr>
        <w:t xml:space="preserve">full </w:t>
      </w:r>
      <w:r>
        <w:rPr>
          <w:sz w:val="28"/>
        </w:rPr>
        <w:t xml:space="preserve">Medicaid coverage, Medicare </w:t>
      </w:r>
      <w:r>
        <w:rPr>
          <w:spacing w:val="-3"/>
          <w:sz w:val="28"/>
        </w:rPr>
        <w:t>covers</w:t>
      </w:r>
      <w:r>
        <w:rPr>
          <w:spacing w:val="-29"/>
          <w:sz w:val="28"/>
        </w:rPr>
        <w:t xml:space="preserve"> </w:t>
      </w:r>
      <w:r>
        <w:rPr>
          <w:sz w:val="28"/>
        </w:rPr>
        <w:t xml:space="preserve">your Part D prescription drugs. Medicaid </w:t>
      </w:r>
      <w:r>
        <w:rPr>
          <w:spacing w:val="-3"/>
          <w:sz w:val="28"/>
        </w:rPr>
        <w:t xml:space="preserve">may </w:t>
      </w:r>
      <w:r>
        <w:rPr>
          <w:spacing w:val="2"/>
          <w:sz w:val="28"/>
        </w:rPr>
        <w:t xml:space="preserve">still </w:t>
      </w:r>
      <w:r>
        <w:rPr>
          <w:spacing w:val="-3"/>
          <w:sz w:val="28"/>
        </w:rPr>
        <w:t xml:space="preserve">cover some </w:t>
      </w:r>
      <w:r>
        <w:rPr>
          <w:sz w:val="28"/>
        </w:rPr>
        <w:t xml:space="preserve">drugs and other care that Medicare </w:t>
      </w:r>
      <w:r>
        <w:rPr>
          <w:spacing w:val="-5"/>
          <w:sz w:val="28"/>
        </w:rPr>
        <w:t>doesn’t</w:t>
      </w:r>
      <w:r>
        <w:rPr>
          <w:spacing w:val="-2"/>
          <w:sz w:val="28"/>
        </w:rPr>
        <w:t xml:space="preserve"> </w:t>
      </w:r>
      <w:r>
        <w:rPr>
          <w:spacing w:val="-5"/>
          <w:sz w:val="28"/>
        </w:rPr>
        <w:t>cover.</w:t>
      </w:r>
    </w:p>
    <w:p w:rsidR="00182309" w:rsidRDefault="009E7B78">
      <w:pPr>
        <w:pStyle w:val="ListParagraph"/>
        <w:numPr>
          <w:ilvl w:val="0"/>
          <w:numId w:val="15"/>
        </w:numPr>
        <w:tabs>
          <w:tab w:val="left" w:pos="1365"/>
        </w:tabs>
        <w:spacing w:line="320" w:lineRule="exact"/>
        <w:ind w:right="389" w:hanging="172"/>
        <w:rPr>
          <w:sz w:val="28"/>
        </w:rPr>
      </w:pPr>
      <w:r>
        <w:rPr>
          <w:spacing w:val="-4"/>
          <w:sz w:val="28"/>
        </w:rPr>
        <w:t xml:space="preserve">People </w:t>
      </w:r>
      <w:r>
        <w:rPr>
          <w:sz w:val="28"/>
        </w:rPr>
        <w:t xml:space="preserve">with Medicaid </w:t>
      </w:r>
      <w:r>
        <w:rPr>
          <w:spacing w:val="-3"/>
          <w:sz w:val="28"/>
        </w:rPr>
        <w:t xml:space="preserve">may </w:t>
      </w:r>
      <w:r>
        <w:rPr>
          <w:sz w:val="28"/>
        </w:rPr>
        <w:t xml:space="preserve">get </w:t>
      </w:r>
      <w:r>
        <w:rPr>
          <w:spacing w:val="-3"/>
          <w:sz w:val="28"/>
        </w:rPr>
        <w:t xml:space="preserve">coverage </w:t>
      </w:r>
      <w:r>
        <w:rPr>
          <w:spacing w:val="-4"/>
          <w:sz w:val="28"/>
        </w:rPr>
        <w:t xml:space="preserve">for </w:t>
      </w:r>
      <w:r>
        <w:rPr>
          <w:sz w:val="28"/>
        </w:rPr>
        <w:t xml:space="preserve">services that Medicare </w:t>
      </w:r>
      <w:r>
        <w:rPr>
          <w:spacing w:val="-3"/>
          <w:sz w:val="28"/>
        </w:rPr>
        <w:t xml:space="preserve">may </w:t>
      </w:r>
      <w:r>
        <w:rPr>
          <w:spacing w:val="-4"/>
          <w:sz w:val="28"/>
        </w:rPr>
        <w:t xml:space="preserve">not </w:t>
      </w:r>
      <w:r>
        <w:rPr>
          <w:spacing w:val="-3"/>
          <w:sz w:val="28"/>
        </w:rPr>
        <w:t xml:space="preserve">or may </w:t>
      </w:r>
      <w:r>
        <w:rPr>
          <w:spacing w:val="2"/>
          <w:sz w:val="28"/>
        </w:rPr>
        <w:t>pa</w:t>
      </w:r>
      <w:r>
        <w:rPr>
          <w:spacing w:val="2"/>
          <w:sz w:val="28"/>
        </w:rPr>
        <w:t xml:space="preserve">rtially </w:t>
      </w:r>
      <w:r>
        <w:rPr>
          <w:spacing w:val="-6"/>
          <w:sz w:val="28"/>
        </w:rPr>
        <w:t xml:space="preserve">cover, </w:t>
      </w:r>
      <w:r>
        <w:rPr>
          <w:sz w:val="28"/>
        </w:rPr>
        <w:t xml:space="preserve">like nursing </w:t>
      </w:r>
      <w:r>
        <w:rPr>
          <w:spacing w:val="-4"/>
          <w:sz w:val="28"/>
        </w:rPr>
        <w:t xml:space="preserve">home </w:t>
      </w:r>
      <w:r>
        <w:rPr>
          <w:sz w:val="28"/>
        </w:rPr>
        <w:t xml:space="preserve">care, personal care, and </w:t>
      </w:r>
      <w:r>
        <w:rPr>
          <w:spacing w:val="-3"/>
          <w:sz w:val="28"/>
        </w:rPr>
        <w:t xml:space="preserve">home- </w:t>
      </w:r>
      <w:r>
        <w:rPr>
          <w:sz w:val="28"/>
        </w:rPr>
        <w:t>and community-based</w:t>
      </w:r>
      <w:r>
        <w:rPr>
          <w:spacing w:val="-5"/>
          <w:sz w:val="28"/>
        </w:rPr>
        <w:t xml:space="preserve"> </w:t>
      </w:r>
      <w:r>
        <w:rPr>
          <w:sz w:val="28"/>
        </w:rPr>
        <w:t>services.</w:t>
      </w:r>
    </w:p>
    <w:p w:rsidR="00182309" w:rsidRDefault="009E7B78">
      <w:pPr>
        <w:pStyle w:val="BodyText"/>
        <w:spacing w:before="259"/>
        <w:ind w:left="1191"/>
        <w:rPr>
          <w:rFonts w:ascii="Myriad Pro Light"/>
          <w:b/>
        </w:rPr>
      </w:pPr>
      <w:r>
        <w:rPr>
          <w:rFonts w:ascii="Myriad Pro Light"/>
          <w:b/>
        </w:rPr>
        <w:t>How do I qualify?</w:t>
      </w:r>
    </w:p>
    <w:p w:rsidR="00182309" w:rsidRDefault="009E7B78">
      <w:pPr>
        <w:pStyle w:val="ListParagraph"/>
        <w:numPr>
          <w:ilvl w:val="0"/>
          <w:numId w:val="15"/>
        </w:numPr>
        <w:tabs>
          <w:tab w:val="left" w:pos="1365"/>
        </w:tabs>
        <w:spacing w:before="40"/>
        <w:ind w:right="144" w:hanging="172"/>
        <w:rPr>
          <w:sz w:val="28"/>
        </w:rPr>
      </w:pPr>
      <w:r>
        <w:rPr>
          <w:sz w:val="28"/>
        </w:rPr>
        <w:t>Medicaid</w:t>
      </w:r>
      <w:r>
        <w:rPr>
          <w:spacing w:val="-6"/>
          <w:sz w:val="28"/>
        </w:rPr>
        <w:t xml:space="preserve"> </w:t>
      </w:r>
      <w:r>
        <w:rPr>
          <w:sz w:val="28"/>
        </w:rPr>
        <w:t>programs</w:t>
      </w:r>
      <w:r>
        <w:rPr>
          <w:spacing w:val="-6"/>
          <w:sz w:val="28"/>
        </w:rPr>
        <w:t xml:space="preserve"> </w:t>
      </w:r>
      <w:r>
        <w:rPr>
          <w:spacing w:val="2"/>
          <w:sz w:val="28"/>
        </w:rPr>
        <w:t>vary</w:t>
      </w:r>
      <w:r>
        <w:rPr>
          <w:spacing w:val="-6"/>
          <w:sz w:val="28"/>
        </w:rPr>
        <w:t xml:space="preserve"> </w:t>
      </w:r>
      <w:r>
        <w:rPr>
          <w:sz w:val="28"/>
        </w:rPr>
        <w:t>from</w:t>
      </w:r>
      <w:r>
        <w:rPr>
          <w:spacing w:val="-6"/>
          <w:sz w:val="28"/>
        </w:rPr>
        <w:t xml:space="preserve"> </w:t>
      </w:r>
      <w:r>
        <w:rPr>
          <w:sz w:val="28"/>
        </w:rPr>
        <w:t>state</w:t>
      </w:r>
      <w:r>
        <w:rPr>
          <w:spacing w:val="-6"/>
          <w:sz w:val="28"/>
        </w:rPr>
        <w:t xml:space="preserve"> </w:t>
      </w:r>
      <w:r>
        <w:rPr>
          <w:sz w:val="28"/>
        </w:rPr>
        <w:t>to</w:t>
      </w:r>
      <w:r>
        <w:rPr>
          <w:spacing w:val="-6"/>
          <w:sz w:val="28"/>
        </w:rPr>
        <w:t xml:space="preserve"> </w:t>
      </w:r>
      <w:r>
        <w:rPr>
          <w:sz w:val="28"/>
        </w:rPr>
        <w:t>state.</w:t>
      </w:r>
      <w:r>
        <w:rPr>
          <w:spacing w:val="-6"/>
          <w:sz w:val="28"/>
        </w:rPr>
        <w:t xml:space="preserve"> </w:t>
      </w:r>
      <w:r>
        <w:rPr>
          <w:sz w:val="28"/>
        </w:rPr>
        <w:t>They</w:t>
      </w:r>
      <w:r>
        <w:rPr>
          <w:spacing w:val="-6"/>
          <w:sz w:val="28"/>
        </w:rPr>
        <w:t xml:space="preserve"> </w:t>
      </w:r>
      <w:r>
        <w:rPr>
          <w:spacing w:val="-3"/>
          <w:sz w:val="28"/>
        </w:rPr>
        <w:t>may</w:t>
      </w:r>
      <w:r>
        <w:rPr>
          <w:spacing w:val="-6"/>
          <w:sz w:val="28"/>
        </w:rPr>
        <w:t xml:space="preserve"> </w:t>
      </w:r>
      <w:r>
        <w:rPr>
          <w:sz w:val="28"/>
        </w:rPr>
        <w:t>also</w:t>
      </w:r>
      <w:r>
        <w:rPr>
          <w:spacing w:val="-6"/>
          <w:sz w:val="28"/>
        </w:rPr>
        <w:t xml:space="preserve"> </w:t>
      </w:r>
      <w:r>
        <w:rPr>
          <w:spacing w:val="-4"/>
          <w:sz w:val="28"/>
        </w:rPr>
        <w:t>have</w:t>
      </w:r>
      <w:r>
        <w:rPr>
          <w:spacing w:val="-6"/>
          <w:sz w:val="28"/>
        </w:rPr>
        <w:t xml:space="preserve"> </w:t>
      </w:r>
      <w:r>
        <w:rPr>
          <w:sz w:val="28"/>
        </w:rPr>
        <w:t xml:space="preserve">different names, like “Medical Assistance” </w:t>
      </w:r>
      <w:r>
        <w:rPr>
          <w:spacing w:val="-3"/>
          <w:sz w:val="28"/>
        </w:rPr>
        <w:t>or</w:t>
      </w:r>
      <w:r>
        <w:rPr>
          <w:spacing w:val="-22"/>
          <w:sz w:val="28"/>
        </w:rPr>
        <w:t xml:space="preserve"> </w:t>
      </w:r>
      <w:r>
        <w:rPr>
          <w:sz w:val="28"/>
        </w:rPr>
        <w:t>“Medi-Cal.”</w:t>
      </w:r>
    </w:p>
    <w:p w:rsidR="00182309" w:rsidRDefault="009E7B78">
      <w:pPr>
        <w:pStyle w:val="ListParagraph"/>
        <w:numPr>
          <w:ilvl w:val="0"/>
          <w:numId w:val="15"/>
        </w:numPr>
        <w:tabs>
          <w:tab w:val="left" w:pos="1365"/>
        </w:tabs>
        <w:spacing w:before="35" w:line="240" w:lineRule="auto"/>
        <w:ind w:hanging="172"/>
        <w:rPr>
          <w:sz w:val="28"/>
        </w:rPr>
      </w:pPr>
      <w:r>
        <w:rPr>
          <w:sz w:val="28"/>
        </w:rPr>
        <w:t>Each</w:t>
      </w:r>
      <w:r>
        <w:rPr>
          <w:spacing w:val="-9"/>
          <w:sz w:val="28"/>
        </w:rPr>
        <w:t xml:space="preserve"> </w:t>
      </w:r>
      <w:r>
        <w:rPr>
          <w:sz w:val="28"/>
        </w:rPr>
        <w:t>state</w:t>
      </w:r>
      <w:r>
        <w:rPr>
          <w:spacing w:val="-9"/>
          <w:sz w:val="28"/>
        </w:rPr>
        <w:t xml:space="preserve"> </w:t>
      </w:r>
      <w:r>
        <w:rPr>
          <w:sz w:val="28"/>
        </w:rPr>
        <w:t>has</w:t>
      </w:r>
      <w:r>
        <w:rPr>
          <w:spacing w:val="-9"/>
          <w:sz w:val="28"/>
        </w:rPr>
        <w:t xml:space="preserve"> </w:t>
      </w:r>
      <w:r>
        <w:rPr>
          <w:sz w:val="28"/>
        </w:rPr>
        <w:t>different</w:t>
      </w:r>
      <w:r>
        <w:rPr>
          <w:spacing w:val="-9"/>
          <w:sz w:val="28"/>
        </w:rPr>
        <w:t xml:space="preserve"> </w:t>
      </w:r>
      <w:r>
        <w:rPr>
          <w:spacing w:val="-2"/>
          <w:sz w:val="28"/>
        </w:rPr>
        <w:t>income</w:t>
      </w:r>
      <w:r>
        <w:rPr>
          <w:spacing w:val="-9"/>
          <w:sz w:val="28"/>
        </w:rPr>
        <w:t xml:space="preserve"> </w:t>
      </w:r>
      <w:r>
        <w:rPr>
          <w:sz w:val="28"/>
        </w:rPr>
        <w:t>and</w:t>
      </w:r>
      <w:r>
        <w:rPr>
          <w:spacing w:val="-9"/>
          <w:sz w:val="28"/>
        </w:rPr>
        <w:t xml:space="preserve"> </w:t>
      </w:r>
      <w:r>
        <w:rPr>
          <w:sz w:val="28"/>
        </w:rPr>
        <w:t>resource</w:t>
      </w:r>
      <w:r>
        <w:rPr>
          <w:spacing w:val="-9"/>
          <w:sz w:val="28"/>
        </w:rPr>
        <w:t xml:space="preserve"> </w:t>
      </w:r>
      <w:r>
        <w:rPr>
          <w:sz w:val="28"/>
        </w:rPr>
        <w:t>requirements.</w:t>
      </w:r>
    </w:p>
    <w:p w:rsidR="00182309" w:rsidRDefault="009E7B78">
      <w:pPr>
        <w:pStyle w:val="ListParagraph"/>
        <w:numPr>
          <w:ilvl w:val="0"/>
          <w:numId w:val="15"/>
        </w:numPr>
        <w:tabs>
          <w:tab w:val="left" w:pos="1365"/>
        </w:tabs>
        <w:spacing w:before="9"/>
        <w:ind w:right="225" w:hanging="172"/>
        <w:rPr>
          <w:sz w:val="28"/>
        </w:rPr>
      </w:pPr>
      <w:r>
        <w:rPr>
          <w:sz w:val="28"/>
        </w:rPr>
        <w:t xml:space="preserve">Many states </w:t>
      </w:r>
      <w:r>
        <w:rPr>
          <w:spacing w:val="-4"/>
          <w:sz w:val="28"/>
        </w:rPr>
        <w:t xml:space="preserve">have </w:t>
      </w:r>
      <w:r>
        <w:rPr>
          <w:sz w:val="28"/>
        </w:rPr>
        <w:t xml:space="preserve">expanded their Medicaid programs to </w:t>
      </w:r>
      <w:r>
        <w:rPr>
          <w:spacing w:val="-3"/>
          <w:sz w:val="28"/>
        </w:rPr>
        <w:t xml:space="preserve">cover </w:t>
      </w:r>
      <w:r>
        <w:rPr>
          <w:spacing w:val="-4"/>
          <w:sz w:val="28"/>
        </w:rPr>
        <w:t xml:space="preserve">more </w:t>
      </w:r>
      <w:r>
        <w:rPr>
          <w:spacing w:val="-3"/>
          <w:sz w:val="28"/>
        </w:rPr>
        <w:t xml:space="preserve">people. </w:t>
      </w:r>
      <w:r>
        <w:rPr>
          <w:spacing w:val="-4"/>
          <w:sz w:val="28"/>
        </w:rPr>
        <w:t xml:space="preserve">Even </w:t>
      </w:r>
      <w:r>
        <w:rPr>
          <w:sz w:val="28"/>
        </w:rPr>
        <w:t xml:space="preserve">if </w:t>
      </w:r>
      <w:r>
        <w:rPr>
          <w:spacing w:val="-3"/>
          <w:sz w:val="28"/>
        </w:rPr>
        <w:t xml:space="preserve">you were told you </w:t>
      </w:r>
      <w:r>
        <w:rPr>
          <w:spacing w:val="-4"/>
          <w:sz w:val="28"/>
        </w:rPr>
        <w:t xml:space="preserve">didn’t </w:t>
      </w:r>
      <w:r>
        <w:rPr>
          <w:spacing w:val="2"/>
          <w:sz w:val="28"/>
        </w:rPr>
        <w:t xml:space="preserve">qualify </w:t>
      </w:r>
      <w:r>
        <w:rPr>
          <w:spacing w:val="-4"/>
          <w:sz w:val="28"/>
        </w:rPr>
        <w:t xml:space="preserve">for </w:t>
      </w:r>
      <w:r>
        <w:rPr>
          <w:sz w:val="28"/>
        </w:rPr>
        <w:t xml:space="preserve">Medicaid in the past, </w:t>
      </w:r>
      <w:r>
        <w:rPr>
          <w:spacing w:val="-3"/>
          <w:sz w:val="28"/>
        </w:rPr>
        <w:t xml:space="preserve">you may </w:t>
      </w:r>
      <w:r>
        <w:rPr>
          <w:spacing w:val="2"/>
          <w:sz w:val="28"/>
        </w:rPr>
        <w:t xml:space="preserve">qualify </w:t>
      </w:r>
      <w:r>
        <w:rPr>
          <w:sz w:val="28"/>
        </w:rPr>
        <w:t>under the new</w:t>
      </w:r>
      <w:r>
        <w:rPr>
          <w:spacing w:val="5"/>
          <w:sz w:val="28"/>
        </w:rPr>
        <w:t xml:space="preserve"> </w:t>
      </w:r>
      <w:r>
        <w:rPr>
          <w:sz w:val="28"/>
        </w:rPr>
        <w:t>rules.</w:t>
      </w:r>
    </w:p>
    <w:p w:rsidR="00182309" w:rsidRDefault="009E7B78">
      <w:pPr>
        <w:pStyle w:val="ListParagraph"/>
        <w:numPr>
          <w:ilvl w:val="0"/>
          <w:numId w:val="15"/>
        </w:numPr>
        <w:tabs>
          <w:tab w:val="left" w:pos="1365"/>
        </w:tabs>
        <w:spacing w:before="42"/>
        <w:ind w:right="113" w:hanging="172"/>
        <w:rPr>
          <w:sz w:val="28"/>
        </w:rPr>
      </w:pPr>
      <w:r>
        <w:rPr>
          <w:sz w:val="28"/>
        </w:rPr>
        <w:t xml:space="preserve">In </w:t>
      </w:r>
      <w:r>
        <w:rPr>
          <w:spacing w:val="-3"/>
          <w:sz w:val="28"/>
        </w:rPr>
        <w:t xml:space="preserve">some </w:t>
      </w:r>
      <w:r>
        <w:rPr>
          <w:sz w:val="28"/>
        </w:rPr>
        <w:t xml:space="preserve">states, </w:t>
      </w:r>
      <w:r>
        <w:rPr>
          <w:spacing w:val="-3"/>
          <w:sz w:val="28"/>
        </w:rPr>
        <w:t xml:space="preserve">you may </w:t>
      </w:r>
      <w:r>
        <w:rPr>
          <w:sz w:val="28"/>
        </w:rPr>
        <w:t>need to be e</w:t>
      </w:r>
      <w:r>
        <w:rPr>
          <w:sz w:val="28"/>
        </w:rPr>
        <w:t>nrolled in Medicare, if eligible, to</w:t>
      </w:r>
      <w:r>
        <w:rPr>
          <w:spacing w:val="-38"/>
          <w:sz w:val="28"/>
        </w:rPr>
        <w:t xml:space="preserve"> </w:t>
      </w:r>
      <w:r>
        <w:rPr>
          <w:sz w:val="28"/>
        </w:rPr>
        <w:t>get Medicaid.</w:t>
      </w:r>
    </w:p>
    <w:p w:rsidR="00182309" w:rsidRDefault="009E7B78">
      <w:pPr>
        <w:pStyle w:val="ListParagraph"/>
        <w:numPr>
          <w:ilvl w:val="0"/>
          <w:numId w:val="15"/>
        </w:numPr>
        <w:tabs>
          <w:tab w:val="left" w:pos="1365"/>
        </w:tabs>
        <w:spacing w:before="42"/>
        <w:ind w:right="136" w:hanging="172"/>
        <w:jc w:val="both"/>
        <w:rPr>
          <w:sz w:val="28"/>
        </w:rPr>
      </w:pPr>
      <w:r>
        <w:rPr>
          <w:spacing w:val="3"/>
          <w:sz w:val="28"/>
        </w:rPr>
        <w:t xml:space="preserve">Call </w:t>
      </w:r>
      <w:r>
        <w:rPr>
          <w:sz w:val="28"/>
        </w:rPr>
        <w:t xml:space="preserve">your Medicaid office </w:t>
      </w:r>
      <w:r>
        <w:rPr>
          <w:spacing w:val="-4"/>
          <w:sz w:val="28"/>
        </w:rPr>
        <w:t xml:space="preserve">for more </w:t>
      </w:r>
      <w:r>
        <w:rPr>
          <w:sz w:val="28"/>
        </w:rPr>
        <w:t xml:space="preserve">information and to see if </w:t>
      </w:r>
      <w:r>
        <w:rPr>
          <w:spacing w:val="-3"/>
          <w:sz w:val="28"/>
        </w:rPr>
        <w:t xml:space="preserve">you </w:t>
      </w:r>
      <w:r>
        <w:rPr>
          <w:sz w:val="28"/>
        </w:rPr>
        <w:t xml:space="preserve">qualify. </w:t>
      </w:r>
      <w:r>
        <w:rPr>
          <w:spacing w:val="-3"/>
          <w:sz w:val="28"/>
        </w:rPr>
        <w:t>Visit M</w:t>
      </w:r>
      <w:hyperlink r:id="rId175">
        <w:r>
          <w:rPr>
            <w:spacing w:val="-3"/>
            <w:sz w:val="28"/>
          </w:rPr>
          <w:t>edicare.gov/contacts</w:t>
        </w:r>
      </w:hyperlink>
      <w:r>
        <w:rPr>
          <w:spacing w:val="-3"/>
          <w:sz w:val="28"/>
        </w:rPr>
        <w:t xml:space="preserve">, or </w:t>
      </w:r>
      <w:r>
        <w:rPr>
          <w:spacing w:val="3"/>
          <w:sz w:val="28"/>
        </w:rPr>
        <w:t xml:space="preserve">call </w:t>
      </w:r>
      <w:r>
        <w:rPr>
          <w:sz w:val="28"/>
        </w:rPr>
        <w:t xml:space="preserve">1-800-MEDICARE </w:t>
      </w:r>
      <w:r>
        <w:rPr>
          <w:spacing w:val="-3"/>
          <w:sz w:val="28"/>
        </w:rPr>
        <w:t xml:space="preserve">(1-800-633-4227) </w:t>
      </w:r>
      <w:r>
        <w:rPr>
          <w:sz w:val="28"/>
        </w:rPr>
        <w:t xml:space="preserve">and say “Medicaid” to get the </w:t>
      </w:r>
      <w:r>
        <w:rPr>
          <w:spacing w:val="-4"/>
          <w:sz w:val="28"/>
        </w:rPr>
        <w:t xml:space="preserve">phone number. </w:t>
      </w:r>
      <w:hyperlink w:anchor="_bookmark248" w:history="1">
        <w:r>
          <w:rPr>
            <w:color w:val="006DAD"/>
            <w:spacing w:val="3"/>
            <w:sz w:val="28"/>
          </w:rPr>
          <w:t>TTY</w:t>
        </w:r>
      </w:hyperlink>
      <w:r>
        <w:rPr>
          <w:color w:val="006DAD"/>
          <w:spacing w:val="3"/>
          <w:sz w:val="28"/>
        </w:rPr>
        <w:t xml:space="preserve"> </w:t>
      </w:r>
      <w:r>
        <w:rPr>
          <w:sz w:val="28"/>
        </w:rPr>
        <w:t>users should</w:t>
      </w:r>
      <w:r>
        <w:rPr>
          <w:spacing w:val="-17"/>
          <w:sz w:val="28"/>
        </w:rPr>
        <w:t xml:space="preserve"> </w:t>
      </w:r>
      <w:r>
        <w:rPr>
          <w:spacing w:val="3"/>
          <w:sz w:val="28"/>
        </w:rPr>
        <w:t>call</w:t>
      </w:r>
    </w:p>
    <w:p w:rsidR="00182309" w:rsidRDefault="009E7B78">
      <w:pPr>
        <w:pStyle w:val="BodyText"/>
        <w:spacing w:line="370" w:lineRule="exact"/>
        <w:ind w:left="1330" w:right="6428"/>
        <w:jc w:val="center"/>
      </w:pPr>
      <w:r>
        <w:t>1-877-486-2048.</w:t>
      </w:r>
    </w:p>
    <w:p w:rsidR="00182309" w:rsidRDefault="009E7B78">
      <w:pPr>
        <w:pStyle w:val="BodyText"/>
        <w:spacing w:before="226" w:line="336" w:lineRule="exact"/>
        <w:ind w:left="1192" w:right="995"/>
        <w:rPr>
          <w:rFonts w:ascii="Myriad Pro Light"/>
          <w:b/>
        </w:rPr>
      </w:pPr>
      <w:r>
        <w:rPr>
          <w:rFonts w:ascii="Myriad Pro Light"/>
          <w:b/>
        </w:rPr>
        <w:t>Demonstration plans for people who have both Medicare and Medicaid</w:t>
      </w:r>
    </w:p>
    <w:p w:rsidR="00182309" w:rsidRDefault="009E7B78">
      <w:pPr>
        <w:pStyle w:val="BodyText"/>
        <w:spacing w:before="42" w:line="336" w:lineRule="exact"/>
        <w:ind w:left="1192" w:right="243"/>
      </w:pPr>
      <w:r>
        <w:t xml:space="preserve">Medicare is working with several states and health plans to create </w:t>
      </w:r>
      <w:hyperlink w:anchor="_bookmark227" w:history="1">
        <w:r>
          <w:rPr>
            <w:color w:val="006DAD"/>
          </w:rPr>
          <w:t>demonstration</w:t>
        </w:r>
      </w:hyperlink>
      <w:r>
        <w:rPr>
          <w:color w:val="006DAD"/>
        </w:rPr>
        <w:t xml:space="preserve"> </w:t>
      </w:r>
      <w:r>
        <w:t>plans for certain people who have both Medicare and Medicaid, called Medicare-Medicaid Plans. If you’re interested in joining a Medicare-Medicaid Plan, visit M</w:t>
      </w:r>
      <w:hyperlink r:id="rId176">
        <w:r>
          <w:t>edic</w:t>
        </w:r>
        <w:r>
          <w:t>are.gov/find-a-plan</w:t>
        </w:r>
      </w:hyperlink>
      <w:r>
        <w:t xml:space="preserve"> to see if one</w:t>
      </w:r>
    </w:p>
    <w:p w:rsidR="00182309" w:rsidRDefault="009E7B78">
      <w:pPr>
        <w:pStyle w:val="BodyText"/>
        <w:spacing w:line="336" w:lineRule="exact"/>
        <w:ind w:left="1192" w:hanging="1"/>
      </w:pPr>
      <w:r>
        <w:t>is available in your area and if you qualify. Call your Medicaid office for more information.</w:t>
      </w:r>
    </w:p>
    <w:p w:rsidR="00182309" w:rsidRDefault="009E7B78">
      <w:pPr>
        <w:pStyle w:val="Heading3"/>
        <w:spacing w:before="275"/>
        <w:ind w:left="1191"/>
        <w:rPr>
          <w:b/>
        </w:rPr>
      </w:pPr>
      <w:r>
        <w:rPr>
          <w:b/>
        </w:rPr>
        <w:t>State Pharmacy Assistance Programs (SPAPs)</w:t>
      </w:r>
    </w:p>
    <w:p w:rsidR="00182309" w:rsidRDefault="009E7B78">
      <w:pPr>
        <w:pStyle w:val="BodyText"/>
        <w:spacing w:before="20" w:line="336" w:lineRule="exact"/>
        <w:ind w:left="1191"/>
      </w:pPr>
      <w:r>
        <w:t xml:space="preserve">Many states </w:t>
      </w:r>
      <w:r>
        <w:rPr>
          <w:spacing w:val="-4"/>
        </w:rPr>
        <w:t xml:space="preserve">have </w:t>
      </w:r>
      <w:r>
        <w:rPr>
          <w:spacing w:val="-7"/>
        </w:rPr>
        <w:t xml:space="preserve">SPAPs </w:t>
      </w:r>
      <w:r>
        <w:t xml:space="preserve">that </w:t>
      </w:r>
      <w:r>
        <w:rPr>
          <w:spacing w:val="-3"/>
        </w:rPr>
        <w:t xml:space="preserve">help </w:t>
      </w:r>
      <w:r>
        <w:t xml:space="preserve">certain </w:t>
      </w:r>
      <w:r>
        <w:rPr>
          <w:spacing w:val="-3"/>
        </w:rPr>
        <w:t xml:space="preserve">people pay </w:t>
      </w:r>
      <w:r>
        <w:rPr>
          <w:spacing w:val="-4"/>
        </w:rPr>
        <w:t xml:space="preserve">for </w:t>
      </w:r>
      <w:r>
        <w:t xml:space="preserve">prescription drugs based </w:t>
      </w:r>
      <w:r>
        <w:rPr>
          <w:spacing w:val="-3"/>
        </w:rPr>
        <w:t xml:space="preserve">on </w:t>
      </w:r>
      <w:r>
        <w:t xml:space="preserve">financial need, age, </w:t>
      </w:r>
      <w:r>
        <w:rPr>
          <w:spacing w:val="-3"/>
        </w:rPr>
        <w:t xml:space="preserve">or </w:t>
      </w:r>
      <w:r>
        <w:t xml:space="preserve">medical condition. </w:t>
      </w:r>
      <w:r>
        <w:rPr>
          <w:spacing w:val="-14"/>
        </w:rPr>
        <w:t xml:space="preserve">To </w:t>
      </w:r>
      <w:r>
        <w:t xml:space="preserve">find </w:t>
      </w:r>
      <w:r>
        <w:rPr>
          <w:spacing w:val="-4"/>
        </w:rPr>
        <w:t xml:space="preserve">out </w:t>
      </w:r>
      <w:r>
        <w:t xml:space="preserve">if </w:t>
      </w:r>
      <w:r>
        <w:rPr>
          <w:spacing w:val="-4"/>
        </w:rPr>
        <w:t>there’s</w:t>
      </w:r>
    </w:p>
    <w:p w:rsidR="00182309" w:rsidRDefault="009E7B78">
      <w:pPr>
        <w:pStyle w:val="BodyText"/>
        <w:spacing w:line="336" w:lineRule="exact"/>
        <w:ind w:left="1191"/>
      </w:pPr>
      <w:r>
        <w:t>an SPAP in your state and how it works, call your State Health Insurance Assistance Program (SHIP). S</w:t>
      </w:r>
      <w:hyperlink w:anchor="_bookmark215" w:history="1">
        <w:r>
          <w:t>ee page 121</w:t>
        </w:r>
      </w:hyperlink>
      <w:r>
        <w:t xml:space="preserve"> for the phone number.</w:t>
      </w:r>
    </w:p>
    <w:p w:rsidR="00182309" w:rsidRDefault="00182309">
      <w:pPr>
        <w:spacing w:line="336" w:lineRule="exact"/>
        <w:sectPr w:rsidR="00182309">
          <w:pgSz w:w="12060" w:h="15660"/>
          <w:pgMar w:top="1080" w:right="720" w:bottom="280" w:left="1700" w:header="612" w:footer="0" w:gutter="0"/>
          <w:cols w:space="720"/>
        </w:sectPr>
      </w:pPr>
    </w:p>
    <w:p w:rsidR="00182309" w:rsidRDefault="00182309">
      <w:pPr>
        <w:pStyle w:val="BodyText"/>
        <w:spacing w:before="13"/>
        <w:rPr>
          <w:sz w:val="25"/>
        </w:rPr>
      </w:pPr>
    </w:p>
    <w:p w:rsidR="00182309" w:rsidRDefault="009E7B78">
      <w:pPr>
        <w:pStyle w:val="Heading3"/>
        <w:spacing w:before="104" w:line="432" w:lineRule="exact"/>
        <w:ind w:right="136"/>
        <w:rPr>
          <w:b/>
        </w:rPr>
      </w:pPr>
      <w:bookmarkStart w:id="231" w:name="_bookmark178"/>
      <w:bookmarkEnd w:id="231"/>
      <w:r>
        <w:rPr>
          <w:b/>
          <w:spacing w:val="-4"/>
        </w:rPr>
        <w:t>Phar</w:t>
      </w:r>
      <w:r>
        <w:rPr>
          <w:b/>
          <w:spacing w:val="-4"/>
        </w:rPr>
        <w:t xml:space="preserve">maceutical </w:t>
      </w:r>
      <w:r>
        <w:rPr>
          <w:b/>
          <w:spacing w:val="-3"/>
        </w:rPr>
        <w:t xml:space="preserve">Assistance </w:t>
      </w:r>
      <w:r>
        <w:rPr>
          <w:b/>
          <w:spacing w:val="-4"/>
        </w:rPr>
        <w:t xml:space="preserve">Programs </w:t>
      </w:r>
      <w:r>
        <w:rPr>
          <w:b/>
          <w:spacing w:val="-5"/>
        </w:rPr>
        <w:t xml:space="preserve">(also </w:t>
      </w:r>
      <w:r>
        <w:rPr>
          <w:b/>
          <w:spacing w:val="-3"/>
        </w:rPr>
        <w:t xml:space="preserve">called </w:t>
      </w:r>
      <w:r>
        <w:rPr>
          <w:b/>
          <w:spacing w:val="-4"/>
        </w:rPr>
        <w:t xml:space="preserve">Patient </w:t>
      </w:r>
      <w:r>
        <w:rPr>
          <w:b/>
          <w:spacing w:val="-3"/>
        </w:rPr>
        <w:t xml:space="preserve">Assistance </w:t>
      </w:r>
      <w:r>
        <w:rPr>
          <w:b/>
          <w:spacing w:val="-5"/>
        </w:rPr>
        <w:t>Programs)</w:t>
      </w:r>
    </w:p>
    <w:p w:rsidR="00182309" w:rsidRDefault="009E7B78">
      <w:pPr>
        <w:pStyle w:val="BodyText"/>
        <w:spacing w:before="23" w:line="336" w:lineRule="exact"/>
        <w:ind w:left="2411" w:right="136"/>
      </w:pPr>
      <w:r>
        <w:t xml:space="preserve">Many </w:t>
      </w:r>
      <w:r>
        <w:rPr>
          <w:spacing w:val="-3"/>
        </w:rPr>
        <w:t xml:space="preserve">major </w:t>
      </w:r>
      <w:r>
        <w:rPr>
          <w:spacing w:val="2"/>
        </w:rPr>
        <w:t xml:space="preserve">drug </w:t>
      </w:r>
      <w:r>
        <w:t xml:space="preserve">manufacturers offer assistance programs </w:t>
      </w:r>
      <w:r>
        <w:rPr>
          <w:spacing w:val="-4"/>
        </w:rPr>
        <w:t xml:space="preserve">for </w:t>
      </w:r>
      <w:r>
        <w:rPr>
          <w:spacing w:val="-3"/>
        </w:rPr>
        <w:t xml:space="preserve">people </w:t>
      </w:r>
      <w:r>
        <w:t xml:space="preserve">with Medicare </w:t>
      </w:r>
      <w:r>
        <w:rPr>
          <w:spacing w:val="2"/>
        </w:rPr>
        <w:t xml:space="preserve">drug </w:t>
      </w:r>
      <w:r>
        <w:rPr>
          <w:spacing w:val="-3"/>
        </w:rPr>
        <w:t xml:space="preserve">coverage </w:t>
      </w:r>
      <w:r>
        <w:t xml:space="preserve">who meet certain requirements. </w:t>
      </w:r>
      <w:r>
        <w:rPr>
          <w:spacing w:val="-3"/>
        </w:rPr>
        <w:t>Visi</w:t>
      </w:r>
      <w:hyperlink r:id="rId177">
        <w:r>
          <w:rPr>
            <w:spacing w:val="-3"/>
          </w:rPr>
          <w:t xml:space="preserve">t </w:t>
        </w:r>
        <w:r>
          <w:t>Medicare.gov/pharmaceutical-assistance-program</w:t>
        </w:r>
      </w:hyperlink>
      <w:r>
        <w:t xml:space="preserve"> to learn </w:t>
      </w:r>
      <w:r>
        <w:rPr>
          <w:spacing w:val="-4"/>
        </w:rPr>
        <w:t xml:space="preserve">more </w:t>
      </w:r>
      <w:r>
        <w:rPr>
          <w:spacing w:val="-3"/>
        </w:rPr>
        <w:t xml:space="preserve">about </w:t>
      </w:r>
      <w:r>
        <w:t>Pharmaceutical Assistance Programs.</w:t>
      </w:r>
    </w:p>
    <w:p w:rsidR="00182309" w:rsidRDefault="009E7B78">
      <w:pPr>
        <w:pStyle w:val="Heading3"/>
        <w:spacing w:before="277" w:line="432" w:lineRule="exact"/>
        <w:ind w:right="995"/>
        <w:rPr>
          <w:b/>
        </w:rPr>
      </w:pPr>
      <w:r>
        <w:rPr>
          <w:b/>
          <w:spacing w:val="-4"/>
        </w:rPr>
        <w:t>Programs</w:t>
      </w:r>
      <w:r>
        <w:rPr>
          <w:b/>
          <w:spacing w:val="-18"/>
        </w:rPr>
        <w:t xml:space="preserve"> </w:t>
      </w:r>
      <w:r>
        <w:rPr>
          <w:b/>
        </w:rPr>
        <w:t>of</w:t>
      </w:r>
      <w:r>
        <w:rPr>
          <w:b/>
          <w:spacing w:val="-18"/>
        </w:rPr>
        <w:t xml:space="preserve"> </w:t>
      </w:r>
      <w:r>
        <w:rPr>
          <w:b/>
          <w:spacing w:val="-4"/>
        </w:rPr>
        <w:t>All‑inclusive</w:t>
      </w:r>
      <w:r>
        <w:rPr>
          <w:b/>
          <w:spacing w:val="-18"/>
        </w:rPr>
        <w:t xml:space="preserve"> </w:t>
      </w:r>
      <w:r>
        <w:rPr>
          <w:b/>
          <w:spacing w:val="-3"/>
        </w:rPr>
        <w:t>Care</w:t>
      </w:r>
      <w:r>
        <w:rPr>
          <w:b/>
          <w:spacing w:val="-18"/>
        </w:rPr>
        <w:t xml:space="preserve"> </w:t>
      </w:r>
      <w:r>
        <w:rPr>
          <w:b/>
        </w:rPr>
        <w:t>for</w:t>
      </w:r>
      <w:r>
        <w:rPr>
          <w:b/>
          <w:spacing w:val="-18"/>
        </w:rPr>
        <w:t xml:space="preserve"> </w:t>
      </w:r>
      <w:r>
        <w:rPr>
          <w:b/>
          <w:spacing w:val="-3"/>
        </w:rPr>
        <w:t>the</w:t>
      </w:r>
      <w:r>
        <w:rPr>
          <w:b/>
          <w:spacing w:val="-18"/>
        </w:rPr>
        <w:t xml:space="preserve"> </w:t>
      </w:r>
      <w:r>
        <w:rPr>
          <w:b/>
          <w:spacing w:val="-19"/>
        </w:rPr>
        <w:t xml:space="preserve">Elderly </w:t>
      </w:r>
      <w:r>
        <w:rPr>
          <w:b/>
          <w:spacing w:val="-10"/>
        </w:rPr>
        <w:t>(PACE)</w:t>
      </w:r>
    </w:p>
    <w:p w:rsidR="00182309" w:rsidRDefault="009E7B78">
      <w:pPr>
        <w:pStyle w:val="BodyText"/>
        <w:spacing w:before="23" w:line="336" w:lineRule="exact"/>
        <w:ind w:left="2412" w:right="233" w:hanging="1"/>
      </w:pPr>
      <w:r>
        <w:t>PACE is a Medicare and</w:t>
      </w:r>
      <w:r>
        <w:t xml:space="preserve"> Medicaid program offered in many states that allows people who need a nursing home-level of care to remain in the community. S</w:t>
      </w:r>
      <w:hyperlink w:anchor="_bookmark133" w:history="1">
        <w:r>
          <w:t>ee page 80</w:t>
        </w:r>
      </w:hyperlink>
      <w:r>
        <w:t xml:space="preserve"> for more information.</w:t>
      </w:r>
    </w:p>
    <w:p w:rsidR="00182309" w:rsidRDefault="009E7B78">
      <w:pPr>
        <w:pStyle w:val="Heading3"/>
        <w:spacing w:before="273"/>
        <w:rPr>
          <w:b/>
        </w:rPr>
      </w:pPr>
      <w:r>
        <w:rPr>
          <w:b/>
        </w:rPr>
        <w:t>Supplemental Security Income (SSI) benefits</w:t>
      </w:r>
    </w:p>
    <w:p w:rsidR="00182309" w:rsidRDefault="009E7B78">
      <w:pPr>
        <w:pStyle w:val="BodyText"/>
        <w:spacing w:before="19" w:line="336" w:lineRule="exact"/>
        <w:ind w:left="2412" w:right="136"/>
      </w:pPr>
      <w:r>
        <w:t>SSI is a cash benefi</w:t>
      </w:r>
      <w:r>
        <w:t>t paid by Social Security to people with limited income and resources who are disabled, blind, or 65 or older.</w:t>
      </w:r>
    </w:p>
    <w:p w:rsidR="00182309" w:rsidRDefault="009E7B78">
      <w:pPr>
        <w:pStyle w:val="BodyText"/>
        <w:spacing w:line="370" w:lineRule="exact"/>
        <w:ind w:left="2412"/>
      </w:pPr>
      <w:r>
        <w:t>SSI benefits aren’t the same as Social Security benefits.</w:t>
      </w:r>
    </w:p>
    <w:p w:rsidR="00182309" w:rsidRDefault="009E7B78">
      <w:pPr>
        <w:pStyle w:val="BodyText"/>
        <w:spacing w:before="139" w:line="336" w:lineRule="exact"/>
        <w:ind w:left="2411" w:right="241"/>
      </w:pPr>
      <w:r>
        <w:rPr>
          <w:spacing w:val="-11"/>
        </w:rPr>
        <w:t xml:space="preserve">You </w:t>
      </w:r>
      <w:r>
        <w:rPr>
          <w:spacing w:val="2"/>
        </w:rPr>
        <w:t xml:space="preserve">can </w:t>
      </w:r>
      <w:r>
        <w:t>visi</w:t>
      </w:r>
      <w:hyperlink r:id="rId178">
        <w:r>
          <w:t xml:space="preserve">t </w:t>
        </w:r>
        <w:r>
          <w:rPr>
            <w:spacing w:val="-3"/>
          </w:rPr>
          <w:t>benefits.gov/ssa</w:t>
        </w:r>
      </w:hyperlink>
      <w:r>
        <w:rPr>
          <w:spacing w:val="-3"/>
        </w:rPr>
        <w:t xml:space="preserve">, </w:t>
      </w:r>
      <w:r>
        <w:t xml:space="preserve">and use </w:t>
      </w:r>
      <w:r>
        <w:t xml:space="preserve">the “Benefit Eligibility Screening </w:t>
      </w:r>
      <w:r>
        <w:rPr>
          <w:spacing w:val="-5"/>
        </w:rPr>
        <w:t xml:space="preserve">Tool” </w:t>
      </w:r>
      <w:r>
        <w:t xml:space="preserve">to find </w:t>
      </w:r>
      <w:r>
        <w:rPr>
          <w:spacing w:val="-4"/>
        </w:rPr>
        <w:t xml:space="preserve">out </w:t>
      </w:r>
      <w:r>
        <w:t xml:space="preserve">if </w:t>
      </w:r>
      <w:r>
        <w:rPr>
          <w:spacing w:val="-7"/>
        </w:rPr>
        <w:t xml:space="preserve">you’re </w:t>
      </w:r>
      <w:r>
        <w:t xml:space="preserve">eligible </w:t>
      </w:r>
      <w:r>
        <w:rPr>
          <w:spacing w:val="-4"/>
        </w:rPr>
        <w:t xml:space="preserve">for </w:t>
      </w:r>
      <w:r>
        <w:t xml:space="preserve">SSI </w:t>
      </w:r>
      <w:r>
        <w:rPr>
          <w:spacing w:val="-3"/>
        </w:rPr>
        <w:t xml:space="preserve">or </w:t>
      </w:r>
      <w:r>
        <w:t xml:space="preserve">other benefits. </w:t>
      </w:r>
      <w:r>
        <w:rPr>
          <w:spacing w:val="3"/>
        </w:rPr>
        <w:t xml:space="preserve">Call </w:t>
      </w:r>
      <w:r>
        <w:t xml:space="preserve">Social Security </w:t>
      </w:r>
      <w:r>
        <w:rPr>
          <w:spacing w:val="-3"/>
        </w:rPr>
        <w:t xml:space="preserve">at </w:t>
      </w:r>
      <w:r>
        <w:rPr>
          <w:spacing w:val="-6"/>
        </w:rPr>
        <w:t xml:space="preserve">1-800-772-1213 </w:t>
      </w:r>
      <w:r>
        <w:rPr>
          <w:spacing w:val="-3"/>
        </w:rPr>
        <w:t xml:space="preserve">or </w:t>
      </w:r>
      <w:r>
        <w:t xml:space="preserve">contact your local Social Security office </w:t>
      </w:r>
      <w:r>
        <w:rPr>
          <w:spacing w:val="-4"/>
        </w:rPr>
        <w:t xml:space="preserve">for more </w:t>
      </w:r>
      <w:r>
        <w:t xml:space="preserve">information. </w:t>
      </w:r>
      <w:hyperlink w:anchor="_bookmark248" w:history="1">
        <w:r>
          <w:rPr>
            <w:color w:val="006DAD"/>
            <w:spacing w:val="3"/>
          </w:rPr>
          <w:t>TTY</w:t>
        </w:r>
      </w:hyperlink>
      <w:r>
        <w:rPr>
          <w:color w:val="006DAD"/>
          <w:spacing w:val="3"/>
        </w:rPr>
        <w:t xml:space="preserve"> </w:t>
      </w:r>
      <w:r>
        <w:t>users should</w:t>
      </w:r>
      <w:r>
        <w:rPr>
          <w:spacing w:val="-26"/>
        </w:rPr>
        <w:t xml:space="preserve"> </w:t>
      </w:r>
      <w:r>
        <w:rPr>
          <w:spacing w:val="3"/>
        </w:rPr>
        <w:t>call</w:t>
      </w:r>
    </w:p>
    <w:p w:rsidR="00182309" w:rsidRDefault="009E7B78">
      <w:pPr>
        <w:pStyle w:val="BodyText"/>
        <w:spacing w:line="370" w:lineRule="exact"/>
        <w:ind w:left="2412"/>
      </w:pPr>
      <w:r>
        <w:t>1-800-325-0778.</w:t>
      </w:r>
    </w:p>
    <w:p w:rsidR="00182309" w:rsidRDefault="009E7B78">
      <w:pPr>
        <w:pStyle w:val="BodyText"/>
        <w:spacing w:before="140" w:line="336" w:lineRule="exact"/>
        <w:ind w:left="2412"/>
      </w:pPr>
      <w:r>
        <w:rPr>
          <w:b/>
        </w:rPr>
        <w:t xml:space="preserve">Note: </w:t>
      </w:r>
      <w:r>
        <w:t>People who live in Puerto Rico, the U.S. Virgin Islands, Guam, or American Samoa can’t get SSI.</w:t>
      </w:r>
    </w:p>
    <w:p w:rsidR="00182309" w:rsidRDefault="009E7B78">
      <w:pPr>
        <w:pStyle w:val="Heading3"/>
        <w:spacing w:before="274"/>
        <w:rPr>
          <w:b/>
        </w:rPr>
      </w:pPr>
      <w:bookmarkStart w:id="232" w:name="_bookmark177"/>
      <w:bookmarkEnd w:id="232"/>
      <w:r>
        <w:rPr>
          <w:b/>
        </w:rPr>
        <w:t>Programs for people who live in the U.S. territories</w:t>
      </w:r>
    </w:p>
    <w:p w:rsidR="00182309" w:rsidRDefault="0017599C">
      <w:pPr>
        <w:pStyle w:val="BodyText"/>
        <w:spacing w:before="20" w:line="336" w:lineRule="exact"/>
        <w:ind w:left="4675" w:right="284"/>
      </w:pPr>
      <w:r>
        <w:rPr>
          <w:noProof/>
        </w:rPr>
        <mc:AlternateContent>
          <mc:Choice Requires="wpg">
            <w:drawing>
              <wp:anchor distT="0" distB="0" distL="114300" distR="114300" simplePos="0" relativeHeight="7024" behindDoc="0" locked="0" layoutInCell="1" allowOverlap="1">
                <wp:simplePos x="0" y="0"/>
                <wp:positionH relativeFrom="page">
                  <wp:posOffset>375285</wp:posOffset>
                </wp:positionH>
                <wp:positionV relativeFrom="paragraph">
                  <wp:posOffset>76835</wp:posOffset>
                </wp:positionV>
                <wp:extent cx="2621280" cy="2439670"/>
                <wp:effectExtent l="3810" t="635" r="3810" b="7620"/>
                <wp:wrapNone/>
                <wp:docPr id="24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280" cy="2439670"/>
                          <a:chOff x="591" y="121"/>
                          <a:chExt cx="4128" cy="3842"/>
                        </a:xfrm>
                      </wpg:grpSpPr>
                      <wps:wsp>
                        <wps:cNvPr id="241" name="Rectangle 122"/>
                        <wps:cNvSpPr>
                          <a:spLocks noChangeArrowheads="1"/>
                        </wps:cNvSpPr>
                        <wps:spPr bwMode="auto">
                          <a:xfrm>
                            <a:off x="2693" y="121"/>
                            <a:ext cx="2026" cy="3106"/>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1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892" y="147"/>
                            <a:ext cx="180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20"/>
                        <wps:cNvSpPr>
                          <a:spLocks noChangeArrowheads="1"/>
                        </wps:cNvSpPr>
                        <wps:spPr bwMode="auto">
                          <a:xfrm>
                            <a:off x="591" y="2086"/>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19"/>
                        <wps:cNvSpPr>
                          <a:spLocks noChangeArrowheads="1"/>
                        </wps:cNvSpPr>
                        <wps:spPr bwMode="auto">
                          <a:xfrm>
                            <a:off x="730" y="2225"/>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118"/>
                        <wps:cNvSpPr txBox="1">
                          <a:spLocks noChangeArrowheads="1"/>
                        </wps:cNvSpPr>
                        <wps:spPr bwMode="auto">
                          <a:xfrm>
                            <a:off x="730" y="2225"/>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349" style="position:absolute;left:0;text-align:left;margin-left:29.55pt;margin-top:6.05pt;width:206.4pt;height:192.1pt;z-index:7024;mso-position-horizontal-relative:page;mso-position-vertical-relative:text" coordorigin="591,121" coordsize="4128,3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">
                <v:rect id="Rectangle 122" o:spid="_x0000_s1350" style="position:absolute;left:2693;top:121;width:2026;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mWMIA&#10;AADcAAAADwAAAGRycy9kb3ducmV2LnhtbESPT4vCMBTE7wt+h/AEb2tqKaLVKOI/vG7V+6N5ttXm&#10;pTSx1m9vFhb2OMzMb5jluje16Kh1lWUFk3EEgji3uuJCweV8+J6BcB5ZY22ZFLzJwXo1+Fpiqu2L&#10;f6jLfCEChF2KCkrvm1RKl5dk0I1tQxy8m20N+iDbQuoWXwFuahlH0VQarDgslNjQtqT8kT2Ngkey&#10;Pdpkupt399P5ONOHfXaNI6VGw36zAOGp9//hv/ZJK4iTCfyeCUd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SZYwgAAANwAAAAPAAAAAAAAAAAAAAAAAJgCAABkcnMvZG93&#10;bnJldi54bWxQSwUGAAAAAAQABAD1AAAAhwMAAAAA&#10;" fillcolor="black" stroked="f">
                  <v:fill opacity="32896f"/>
                </v:rect>
                <v:shape id="Picture 121" o:spid="_x0000_s1351" type="#_x0000_t75" style="position:absolute;left:2892;top:147;width:1800;height:2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3n7FAAAA3AAAAA8AAABkcnMvZG93bnJldi54bWxEj9FqAjEURN8L/kO4gm8162KLbI1irRYr&#10;CGr7AZfNdbN1c7MkqW7/3hQKPg4zc4aZzjvbiAv5UDtWMBpmIIhLp2uuFHx9rh8nIEJE1tg4JgW/&#10;FGA+6z1MsdDuyge6HGMlEoRDgQpMjG0hZSgNWQxD1xIn7+S8xZikr6T2eE1w28g8y56lxZrTgsGW&#10;lobK8/HHJspp9crfi/HH+9Lb9Xb/NjFPu1KpQb9bvICI1MV7+L+90QrycQ5/Z9IR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95+xQAAANwAAAAPAAAAAAAAAAAAAAAA&#10;AJ8CAABkcnMvZG93bnJldi54bWxQSwUGAAAAAAQABAD3AAAAkQMAAAAA&#10;">
                  <v:imagedata r:id="rId180" o:title=""/>
                </v:shape>
                <v:rect id="Rectangle 120" o:spid="_x0000_s1352" style="position:absolute;left:591;top:2086;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7wcUA&#10;AADcAAAADwAAAGRycy9kb3ducmV2LnhtbESPQWvCQBSE7wX/w/KE3urGVNTGrBIsBXuxNKb3R/aZ&#10;BLNvQ3aNaX99Vyj0OMzMN0y6G00rBupdY1nBfBaBIC6tbrhSUJzentYgnEfW2FomBd/kYLedPKSY&#10;aHvjTxpyX4kAYZeggtr7LpHSlTUZdDPbEQfvbHuDPsi+krrHW4CbVsZRtJQGGw4LNXa0r6m85Fej&#10;YPhYyewlPi5+vg4neyyi9+xVdko9TsdsA8LT6P/Df+2DVhAvnuF+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jvBxQAAANwAAAAPAAAAAAAAAAAAAAAAAJgCAABkcnMv&#10;ZG93bnJldi54bWxQSwUGAAAAAAQABAD1AAAAigMAAAAA&#10;" fillcolor="#006dad" stroked="f">
                  <v:fill opacity="32896f"/>
                </v:rect>
                <v:rect id="Rectangle 119" o:spid="_x0000_s1353" style="position:absolute;left:730;top:222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p1MUA&#10;AADcAAAADwAAAGRycy9kb3ducmV2LnhtbESPT4vCMBTE78J+h/AW9qapRUWqUYq4sKjgn/Wwx0fz&#10;bIvNS22yWr+9EQSPw8z8hpnOW1OJKzWutKyg34tAEGdWl5wrOP5+d8cgnEfWWFkmBXdyMJ99dKaY&#10;aHvjPV0PPhcBwi5BBYX3dSKlywoy6Hq2Jg7eyTYGfZBNLnWDtwA3lYyjaCQNlhwWCqxpUVB2Pvwb&#10;Bcvzenfc/Z1wmGK5SePt5VJXK6W+Ptt0AsJT69/hV/tHK4gH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OnUxQAAANwAAAAPAAAAAAAAAAAAAAAAAJgCAABkcnMv&#10;ZG93bnJldi54bWxQSwUGAAAAAAQABAD1AAAAigMAAAAA&#10;" filled="f" strokecolor="#006dad" strokeweight="1pt"/>
                <v:shape id="Text Box 118" o:spid="_x0000_s1354" type="#_x0000_t202" style="position:absolute;left:730;top:2225;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8UA&#10;AADcAAAADwAAAGRycy9kb3ducmV2LnhtbESPT4vCMBTE7wt+h/CEvSyabnF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0vxQAAANwAAAAPAAAAAAAAAAAAAAAAAJgCAABkcnMv&#10;ZG93bnJldi54bWxQSwUGAAAAAAQABAD1AAAAig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There are programs in Puerto Rico, the U.S. Virgin Islands, Guam, the Northern Mariana Islands, and American Samoa to help people with limited income and resources pay their Medicare costs. Programs vary in these areas. Call your Medicaid office to learn m</w:t>
      </w:r>
      <w:r w:rsidR="009E7B78">
        <w:t>ore, or call 1-800-MEDICARE (1-800-633-4227) and say</w:t>
      </w:r>
    </w:p>
    <w:p w:rsidR="00182309" w:rsidRDefault="009E7B78">
      <w:pPr>
        <w:pStyle w:val="BodyText"/>
        <w:spacing w:line="336" w:lineRule="exact"/>
        <w:ind w:left="4675" w:right="136"/>
      </w:pPr>
      <w:r>
        <w:t>“Medicaid” for more information. TTY users should call 1-877-486-2048.</w:t>
      </w:r>
    </w:p>
    <w:p w:rsidR="00182309" w:rsidRDefault="00182309">
      <w:pPr>
        <w:spacing w:line="336" w:lineRule="exact"/>
        <w:sectPr w:rsidR="00182309">
          <w:headerReference w:type="even" r:id="rId181"/>
          <w:pgSz w:w="12060" w:h="15660"/>
          <w:pgMar w:top="1080" w:right="1340" w:bottom="280" w:left="480" w:header="612" w:footer="0" w:gutter="0"/>
          <w:cols w:space="720"/>
        </w:sectPr>
      </w:pPr>
    </w:p>
    <w:p w:rsidR="00182309" w:rsidRDefault="0017599C">
      <w:pPr>
        <w:spacing w:before="228"/>
        <w:ind w:left="120"/>
        <w:rPr>
          <w:rFonts w:ascii="Myriad Pro" w:hAnsi="Myriad Pro"/>
          <w:b/>
          <w:sz w:val="64"/>
        </w:rPr>
      </w:pPr>
      <w:r>
        <w:rPr>
          <w:noProof/>
        </w:rPr>
        <w:lastRenderedPageBreak/>
        <mc:AlternateContent>
          <mc:Choice Requires="wpg">
            <w:drawing>
              <wp:anchor distT="0" distB="0" distL="114300" distR="114300" simplePos="0" relativeHeight="503162552" behindDoc="1" locked="0" layoutInCell="1" allowOverlap="1">
                <wp:simplePos x="0" y="0"/>
                <wp:positionH relativeFrom="page">
                  <wp:posOffset>0</wp:posOffset>
                </wp:positionH>
                <wp:positionV relativeFrom="page">
                  <wp:posOffset>0</wp:posOffset>
                </wp:positionV>
                <wp:extent cx="7658100" cy="9944100"/>
                <wp:effectExtent l="0" t="9525" r="0" b="0"/>
                <wp:wrapNone/>
                <wp:docPr id="23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238" name="Rectangle 116"/>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15"/>
                        <wps:cNvSpPr>
                          <a:spLocks noChangeArrowheads="1"/>
                        </wps:cNvSpPr>
                        <wps:spPr bwMode="auto">
                          <a:xfrm>
                            <a:off x="0" y="0"/>
                            <a:ext cx="10620" cy="392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0;margin-top:0;width:603pt;height:783pt;z-index:-153928;mso-position-horizontal-relative:page;mso-position-vertical-relative:page" coordsize="120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">
                <v:rect id="Rectangle 116"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Fkr4A&#10;AADcAAAADwAAAGRycy9kb3ducmV2LnhtbERPSwrCMBDdC94hjOBOUxVEqlFEKXQnfhCXQzO21WZS&#10;mljr7c1CcPl4/9WmM5VoqXGlZQWTcQSCOLO65FzB5ZyMFiCcR9ZYWSYFH3KwWfd7K4y1ffOR2pPP&#10;RQhhF6OCwvs6ltJlBRl0Y1sTB+5uG4M+wCaXusF3CDeVnEbRXBosOTQUWNOuoOx5ehkFz2vyOewe&#10;kZ7Ur3mbJ+njfkv3Sg0H3XYJwlPn/+KfO9UKprOwNpwJR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1BZK+AAAA3AAAAA8AAAAAAAAAAAAAAAAAmAIAAGRycy9kb3ducmV2&#10;LnhtbFBLBQYAAAAABAAEAPUAAACDAwAAAAA=&#10;" fillcolor="black" stroked="f">
                  <v:fill opacity="49087f"/>
                </v:rect>
                <v:rect id="Rectangle 115" o:spid="_x0000_s1028" style="position:absolute;width:10620;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96sYA&#10;AADcAAAADwAAAGRycy9kb3ducmV2LnhtbESPT2vCQBTE7wW/w/IEb3VjhFJTV0lLKj0VokLx9si+&#10;/MHs25DdJrGfvlsoeBxm5jfMdj+ZVgzUu8aygtUyAkFcWN1wpeB8en98BuE8ssbWMim4kYP9bvaw&#10;xUTbkXMajr4SAcIuQQW1910ipStqMuiWtiMOXml7gz7IvpK6xzHATSvjKHqSBhsOCzV29FZTcT1+&#10;GwXD5atM87LIs83PJbPUHl71p1FqMZ/SFxCeJn8P/7c/tIJ4vY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D96sYAAADcAAAADwAAAAAAAAAAAAAAAACYAgAAZHJz&#10;L2Rvd25yZXYueG1sUEsFBgAAAAAEAAQA9QAAAIsDAAAAAA==&#10;" fillcolor="#006dad" stroked="f"/>
                <w10:wrap anchorx="page" anchory="page"/>
              </v:group>
            </w:pict>
          </mc:Fallback>
        </mc:AlternateContent>
      </w:r>
      <w:r>
        <w:rPr>
          <w:noProof/>
        </w:rPr>
        <mc:AlternateContent>
          <mc:Choice Requires="wps">
            <w:drawing>
              <wp:anchor distT="0" distB="0" distL="114300" distR="114300" simplePos="0" relativeHeight="7096" behindDoc="0" locked="0" layoutInCell="1" allowOverlap="1">
                <wp:simplePos x="0" y="0"/>
                <wp:positionH relativeFrom="page">
                  <wp:posOffset>6931025</wp:posOffset>
                </wp:positionH>
                <wp:positionV relativeFrom="paragraph">
                  <wp:posOffset>46355</wp:posOffset>
                </wp:positionV>
                <wp:extent cx="284480" cy="220345"/>
                <wp:effectExtent l="0" t="0" r="4445" b="0"/>
                <wp:wrapNone/>
                <wp:docPr id="23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7"/>
                                <w:sz w:val="28"/>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355" type="#_x0000_t202" style="position:absolute;left:0;text-align:left;margin-left:545.75pt;margin-top:3.65pt;width:22.4pt;height:17.35pt;z-index:7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kntA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" filled="f" stroked="f">
                <v:textbox inset="0,0,0,0">
                  <w:txbxContent>
                    <w:p w:rsidR="00182309" w:rsidRDefault="009E7B78">
                      <w:pPr>
                        <w:rPr>
                          <w:rFonts w:ascii="Myriad Pro"/>
                          <w:b/>
                          <w:sz w:val="28"/>
                        </w:rPr>
                      </w:pPr>
                      <w:r>
                        <w:rPr>
                          <w:rFonts w:ascii="Myriad Pro"/>
                          <w:b/>
                          <w:color w:val="FFFFFF"/>
                          <w:spacing w:val="-7"/>
                          <w:sz w:val="28"/>
                        </w:rPr>
                        <w:t>103</w:t>
                      </w:r>
                    </w:p>
                  </w:txbxContent>
                </v:textbox>
                <w10:wrap anchorx="page"/>
              </v:shape>
            </w:pict>
          </mc:Fallback>
        </mc:AlternateContent>
      </w:r>
      <w:bookmarkStart w:id="233" w:name="_bookmark180"/>
      <w:bookmarkStart w:id="234" w:name="Section_9 — _Know_Your_Rights_&amp;_Protect_"/>
      <w:bookmarkStart w:id="235" w:name="What_are_my_Medicare_rights?_"/>
      <w:bookmarkStart w:id="236" w:name="_bookmark179"/>
      <w:bookmarkEnd w:id="233"/>
      <w:bookmarkEnd w:id="234"/>
      <w:bookmarkEnd w:id="235"/>
      <w:bookmarkEnd w:id="236"/>
      <w:r w:rsidR="009E7B78">
        <w:rPr>
          <w:rFonts w:ascii="Myriad Pro" w:hAnsi="Myriad Pro"/>
          <w:b/>
          <w:color w:val="FFFFFF"/>
          <w:sz w:val="64"/>
        </w:rPr>
        <w:t>Section 9</w:t>
      </w:r>
      <w:r w:rsidR="009E7B78">
        <w:rPr>
          <w:rFonts w:ascii="Myriad Pro" w:hAnsi="Myriad Pro"/>
          <w:b/>
          <w:color w:val="FFFFFF"/>
          <w:spacing w:val="-63"/>
          <w:sz w:val="64"/>
        </w:rPr>
        <w:t xml:space="preserve"> </w:t>
      </w:r>
      <w:r w:rsidR="009E7B78">
        <w:rPr>
          <w:rFonts w:ascii="Myriad Pro" w:hAnsi="Myriad Pro"/>
          <w:b/>
          <w:color w:val="FFFFFF"/>
          <w:sz w:val="64"/>
        </w:rPr>
        <w:t>—</w:t>
      </w:r>
    </w:p>
    <w:p w:rsidR="00182309" w:rsidRDefault="009E7B78">
      <w:pPr>
        <w:spacing w:before="333" w:line="768" w:lineRule="exact"/>
        <w:ind w:left="119" w:right="633"/>
        <w:rPr>
          <w:rFonts w:ascii="Myriad Pro"/>
          <w:b/>
          <w:sz w:val="64"/>
        </w:rPr>
      </w:pPr>
      <w:r>
        <w:rPr>
          <w:rFonts w:ascii="Myriad Pro"/>
          <w:b/>
          <w:color w:val="FFFFFF"/>
          <w:spacing w:val="-5"/>
          <w:sz w:val="64"/>
        </w:rPr>
        <w:t xml:space="preserve">Know </w:t>
      </w:r>
      <w:r>
        <w:rPr>
          <w:rFonts w:ascii="Myriad Pro"/>
          <w:b/>
          <w:color w:val="FFFFFF"/>
          <w:spacing w:val="-16"/>
          <w:sz w:val="64"/>
        </w:rPr>
        <w:t xml:space="preserve">Your </w:t>
      </w:r>
      <w:r>
        <w:rPr>
          <w:rFonts w:ascii="Myriad Pro"/>
          <w:b/>
          <w:color w:val="FFFFFF"/>
          <w:spacing w:val="-5"/>
          <w:sz w:val="64"/>
        </w:rPr>
        <w:t xml:space="preserve">Rights </w:t>
      </w:r>
      <w:r>
        <w:rPr>
          <w:rFonts w:ascii="Myriad Pro"/>
          <w:b/>
          <w:color w:val="FFFFFF"/>
          <w:sz w:val="64"/>
        </w:rPr>
        <w:t xml:space="preserve">&amp; </w:t>
      </w:r>
      <w:r>
        <w:rPr>
          <w:rFonts w:ascii="Myriad Pro"/>
          <w:b/>
          <w:color w:val="FFFFFF"/>
          <w:spacing w:val="-4"/>
          <w:sz w:val="64"/>
        </w:rPr>
        <w:t xml:space="preserve">Protect </w:t>
      </w:r>
      <w:r>
        <w:rPr>
          <w:rFonts w:ascii="Myriad Pro"/>
          <w:b/>
          <w:color w:val="FFFFFF"/>
          <w:spacing w:val="-9"/>
          <w:sz w:val="64"/>
        </w:rPr>
        <w:t xml:space="preserve">Yourself </w:t>
      </w:r>
      <w:r>
        <w:rPr>
          <w:rFonts w:ascii="Myriad Pro"/>
          <w:b/>
          <w:color w:val="FFFFFF"/>
          <w:spacing w:val="-4"/>
          <w:sz w:val="64"/>
        </w:rPr>
        <w:t xml:space="preserve">from </w:t>
      </w:r>
      <w:r>
        <w:rPr>
          <w:rFonts w:ascii="Myriad Pro"/>
          <w:b/>
          <w:color w:val="FFFFFF"/>
          <w:spacing w:val="-10"/>
          <w:sz w:val="64"/>
        </w:rPr>
        <w:t>Fraud</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spacing w:before="11"/>
        <w:rPr>
          <w:rFonts w:ascii="Myriad Pro"/>
          <w:b/>
          <w:sz w:val="27"/>
        </w:rPr>
      </w:pPr>
    </w:p>
    <w:p w:rsidR="00182309" w:rsidRDefault="009E7B78">
      <w:pPr>
        <w:tabs>
          <w:tab w:val="left" w:pos="8126"/>
        </w:tabs>
        <w:spacing w:before="100"/>
        <w:ind w:left="1571"/>
        <w:rPr>
          <w:rFonts w:ascii="Myriad Pro Light"/>
          <w:b/>
          <w:sz w:val="36"/>
        </w:rPr>
      </w:pPr>
      <w:r>
        <w:rPr>
          <w:rFonts w:ascii="Times New Roman"/>
          <w:color w:val="FFFFFF"/>
          <w:sz w:val="36"/>
          <w:shd w:val="clear" w:color="auto" w:fill="006DAD"/>
        </w:rPr>
        <w:t xml:space="preserve"> </w:t>
      </w:r>
      <w:r>
        <w:rPr>
          <w:rFonts w:ascii="Times New Roman"/>
          <w:color w:val="FFFFFF"/>
          <w:spacing w:val="-51"/>
          <w:sz w:val="36"/>
          <w:shd w:val="clear" w:color="auto" w:fill="006DAD"/>
        </w:rPr>
        <w:t xml:space="preserve"> </w:t>
      </w:r>
      <w:r>
        <w:rPr>
          <w:rFonts w:ascii="Myriad Pro Light"/>
          <w:b/>
          <w:color w:val="FFFFFF"/>
          <w:spacing w:val="-3"/>
          <w:sz w:val="36"/>
          <w:shd w:val="clear" w:color="auto" w:fill="006DAD"/>
        </w:rPr>
        <w:t xml:space="preserve">What are </w:t>
      </w:r>
      <w:r>
        <w:rPr>
          <w:rFonts w:ascii="Myriad Pro Light"/>
          <w:b/>
          <w:color w:val="FFFFFF"/>
          <w:spacing w:val="-5"/>
          <w:sz w:val="36"/>
          <w:shd w:val="clear" w:color="auto" w:fill="006DAD"/>
        </w:rPr>
        <w:t xml:space="preserve">my </w:t>
      </w:r>
      <w:r>
        <w:rPr>
          <w:rFonts w:ascii="Myriad Pro Light"/>
          <w:b/>
          <w:color w:val="FFFFFF"/>
          <w:spacing w:val="-3"/>
          <w:sz w:val="36"/>
          <w:shd w:val="clear" w:color="auto" w:fill="006DAD"/>
        </w:rPr>
        <w:t>Medicare</w:t>
      </w:r>
      <w:r>
        <w:rPr>
          <w:rFonts w:ascii="Myriad Pro Light"/>
          <w:b/>
          <w:color w:val="FFFFFF"/>
          <w:spacing w:val="23"/>
          <w:sz w:val="36"/>
          <w:shd w:val="clear" w:color="auto" w:fill="006DAD"/>
        </w:rPr>
        <w:t xml:space="preserve"> </w:t>
      </w:r>
      <w:r>
        <w:rPr>
          <w:rFonts w:ascii="Myriad Pro Light"/>
          <w:b/>
          <w:color w:val="FFFFFF"/>
          <w:spacing w:val="-5"/>
          <w:sz w:val="36"/>
          <w:shd w:val="clear" w:color="auto" w:fill="006DAD"/>
        </w:rPr>
        <w:t>rights?</w:t>
      </w:r>
      <w:r>
        <w:rPr>
          <w:rFonts w:ascii="Myriad Pro Light"/>
          <w:b/>
          <w:color w:val="FFFFFF"/>
          <w:spacing w:val="-5"/>
          <w:sz w:val="36"/>
          <w:shd w:val="clear" w:color="auto" w:fill="006DAD"/>
        </w:rPr>
        <w:tab/>
      </w:r>
    </w:p>
    <w:p w:rsidR="00182309" w:rsidRDefault="009E7B78">
      <w:pPr>
        <w:pStyle w:val="BodyText"/>
        <w:spacing w:before="239" w:line="336" w:lineRule="exact"/>
        <w:ind w:left="1571" w:right="1690"/>
      </w:pPr>
      <w:r>
        <w:t>No matter how you get your Medicare, you have certain rights and protections. All people with Medicare have the right to:</w:t>
      </w:r>
    </w:p>
    <w:p w:rsidR="00182309" w:rsidRDefault="009E7B78">
      <w:pPr>
        <w:pStyle w:val="ListParagraph"/>
        <w:numPr>
          <w:ilvl w:val="1"/>
          <w:numId w:val="15"/>
        </w:numPr>
        <w:tabs>
          <w:tab w:val="left" w:pos="1745"/>
        </w:tabs>
        <w:spacing w:before="35" w:line="240" w:lineRule="auto"/>
        <w:rPr>
          <w:sz w:val="28"/>
        </w:rPr>
      </w:pPr>
      <w:r>
        <w:rPr>
          <w:sz w:val="28"/>
        </w:rPr>
        <w:t xml:space="preserve">Be treated with dignity and respect </w:t>
      </w:r>
      <w:r>
        <w:rPr>
          <w:spacing w:val="-3"/>
          <w:sz w:val="28"/>
        </w:rPr>
        <w:t xml:space="preserve">at </w:t>
      </w:r>
      <w:r>
        <w:rPr>
          <w:spacing w:val="4"/>
          <w:sz w:val="28"/>
        </w:rPr>
        <w:t>all</w:t>
      </w:r>
      <w:r>
        <w:rPr>
          <w:spacing w:val="11"/>
          <w:sz w:val="28"/>
        </w:rPr>
        <w:t xml:space="preserve"> </w:t>
      </w:r>
      <w:r>
        <w:rPr>
          <w:sz w:val="28"/>
        </w:rPr>
        <w:t>times</w:t>
      </w:r>
    </w:p>
    <w:p w:rsidR="00182309" w:rsidRDefault="009E7B78">
      <w:pPr>
        <w:pStyle w:val="ListParagraph"/>
        <w:numPr>
          <w:ilvl w:val="1"/>
          <w:numId w:val="15"/>
        </w:numPr>
        <w:tabs>
          <w:tab w:val="left" w:pos="1745"/>
        </w:tabs>
        <w:spacing w:before="1" w:line="240" w:lineRule="auto"/>
        <w:rPr>
          <w:sz w:val="28"/>
        </w:rPr>
      </w:pPr>
      <w:r>
        <w:rPr>
          <w:sz w:val="28"/>
        </w:rPr>
        <w:t>Be protected from</w:t>
      </w:r>
      <w:r>
        <w:rPr>
          <w:spacing w:val="-18"/>
          <w:sz w:val="28"/>
        </w:rPr>
        <w:t xml:space="preserve"> </w:t>
      </w:r>
      <w:r>
        <w:rPr>
          <w:sz w:val="28"/>
        </w:rPr>
        <w:t>discrimination</w:t>
      </w:r>
    </w:p>
    <w:p w:rsidR="00182309" w:rsidRDefault="009E7B78">
      <w:pPr>
        <w:pStyle w:val="ListParagraph"/>
        <w:numPr>
          <w:ilvl w:val="1"/>
          <w:numId w:val="15"/>
        </w:numPr>
        <w:tabs>
          <w:tab w:val="left" w:pos="1745"/>
        </w:tabs>
        <w:spacing w:before="1" w:line="240" w:lineRule="auto"/>
        <w:rPr>
          <w:sz w:val="28"/>
        </w:rPr>
      </w:pPr>
      <w:r>
        <w:rPr>
          <w:spacing w:val="-4"/>
          <w:sz w:val="28"/>
        </w:rPr>
        <w:t xml:space="preserve">Have </w:t>
      </w:r>
      <w:r>
        <w:rPr>
          <w:sz w:val="28"/>
        </w:rPr>
        <w:t>their personal and health information kept</w:t>
      </w:r>
      <w:r>
        <w:rPr>
          <w:spacing w:val="-27"/>
          <w:sz w:val="28"/>
        </w:rPr>
        <w:t xml:space="preserve"> </w:t>
      </w:r>
      <w:r>
        <w:rPr>
          <w:sz w:val="28"/>
        </w:rPr>
        <w:t>private</w:t>
      </w:r>
    </w:p>
    <w:p w:rsidR="00182309" w:rsidRDefault="009E7B78">
      <w:pPr>
        <w:pStyle w:val="ListParagraph"/>
        <w:numPr>
          <w:ilvl w:val="1"/>
          <w:numId w:val="15"/>
        </w:numPr>
        <w:tabs>
          <w:tab w:val="left" w:pos="1745"/>
        </w:tabs>
        <w:spacing w:before="9"/>
        <w:ind w:right="2361"/>
        <w:rPr>
          <w:sz w:val="28"/>
        </w:rPr>
      </w:pPr>
      <w:r>
        <w:rPr>
          <w:sz w:val="28"/>
        </w:rPr>
        <w:t xml:space="preserve">Get information in a language and </w:t>
      </w:r>
      <w:r>
        <w:rPr>
          <w:spacing w:val="-3"/>
          <w:sz w:val="28"/>
        </w:rPr>
        <w:t xml:space="preserve">format </w:t>
      </w:r>
      <w:r>
        <w:rPr>
          <w:sz w:val="28"/>
        </w:rPr>
        <w:t>that they understand from Medicare, health care providers,</w:t>
      </w:r>
      <w:r>
        <w:rPr>
          <w:spacing w:val="-30"/>
          <w:sz w:val="28"/>
        </w:rPr>
        <w:t xml:space="preserve"> </w:t>
      </w:r>
      <w:r>
        <w:rPr>
          <w:sz w:val="28"/>
        </w:rPr>
        <w:t>and Medicare</w:t>
      </w:r>
      <w:r>
        <w:rPr>
          <w:spacing w:val="-22"/>
          <w:sz w:val="28"/>
        </w:rPr>
        <w:t xml:space="preserve"> </w:t>
      </w:r>
      <w:r>
        <w:rPr>
          <w:sz w:val="28"/>
        </w:rPr>
        <w:t>contractors</w:t>
      </w:r>
    </w:p>
    <w:p w:rsidR="00182309" w:rsidRDefault="009E7B78">
      <w:pPr>
        <w:pStyle w:val="ListParagraph"/>
        <w:numPr>
          <w:ilvl w:val="1"/>
          <w:numId w:val="15"/>
        </w:numPr>
        <w:tabs>
          <w:tab w:val="left" w:pos="1745"/>
        </w:tabs>
        <w:spacing w:before="34" w:line="240" w:lineRule="auto"/>
        <w:rPr>
          <w:sz w:val="28"/>
        </w:rPr>
      </w:pPr>
      <w:r>
        <w:rPr>
          <w:spacing w:val="-4"/>
          <w:sz w:val="28"/>
        </w:rPr>
        <w:t xml:space="preserve">Have </w:t>
      </w:r>
      <w:r>
        <w:rPr>
          <w:sz w:val="28"/>
        </w:rPr>
        <w:t xml:space="preserve">questions </w:t>
      </w:r>
      <w:r>
        <w:rPr>
          <w:spacing w:val="-3"/>
          <w:sz w:val="28"/>
        </w:rPr>
        <w:t xml:space="preserve">about </w:t>
      </w:r>
      <w:r>
        <w:rPr>
          <w:sz w:val="28"/>
        </w:rPr>
        <w:t>Medicare</w:t>
      </w:r>
      <w:r>
        <w:rPr>
          <w:spacing w:val="-16"/>
          <w:sz w:val="28"/>
        </w:rPr>
        <w:t xml:space="preserve"> </w:t>
      </w:r>
      <w:r>
        <w:rPr>
          <w:sz w:val="28"/>
        </w:rPr>
        <w:t>answered</w:t>
      </w:r>
    </w:p>
    <w:p w:rsidR="00182309" w:rsidRDefault="009E7B78">
      <w:pPr>
        <w:pStyle w:val="ListParagraph"/>
        <w:numPr>
          <w:ilvl w:val="1"/>
          <w:numId w:val="15"/>
        </w:numPr>
        <w:tabs>
          <w:tab w:val="left" w:pos="1745"/>
        </w:tabs>
        <w:spacing w:before="9"/>
        <w:ind w:right="2694"/>
        <w:rPr>
          <w:sz w:val="28"/>
        </w:rPr>
      </w:pPr>
      <w:r>
        <w:rPr>
          <w:spacing w:val="-4"/>
          <w:sz w:val="28"/>
        </w:rPr>
        <w:t>Hav</w:t>
      </w:r>
      <w:r>
        <w:rPr>
          <w:spacing w:val="-4"/>
          <w:sz w:val="28"/>
        </w:rPr>
        <w:t xml:space="preserve">e </w:t>
      </w:r>
      <w:r>
        <w:rPr>
          <w:sz w:val="28"/>
        </w:rPr>
        <w:t>access to doctors, other health care</w:t>
      </w:r>
      <w:r>
        <w:rPr>
          <w:spacing w:val="-27"/>
          <w:sz w:val="28"/>
        </w:rPr>
        <w:t xml:space="preserve"> </w:t>
      </w:r>
      <w:r>
        <w:rPr>
          <w:sz w:val="28"/>
        </w:rPr>
        <w:t>providers, specialists, and</w:t>
      </w:r>
      <w:r>
        <w:rPr>
          <w:spacing w:val="-5"/>
          <w:sz w:val="28"/>
        </w:rPr>
        <w:t xml:space="preserve"> </w:t>
      </w:r>
      <w:r>
        <w:rPr>
          <w:sz w:val="28"/>
        </w:rPr>
        <w:t>hospitals</w:t>
      </w:r>
    </w:p>
    <w:p w:rsidR="00182309" w:rsidRDefault="009E7B78">
      <w:pPr>
        <w:pStyle w:val="ListParagraph"/>
        <w:numPr>
          <w:ilvl w:val="1"/>
          <w:numId w:val="15"/>
        </w:numPr>
        <w:tabs>
          <w:tab w:val="left" w:pos="1745"/>
        </w:tabs>
        <w:ind w:right="2343"/>
        <w:rPr>
          <w:sz w:val="28"/>
        </w:rPr>
      </w:pPr>
      <w:r>
        <w:rPr>
          <w:sz w:val="28"/>
        </w:rPr>
        <w:t xml:space="preserve">Learn </w:t>
      </w:r>
      <w:r>
        <w:rPr>
          <w:spacing w:val="-3"/>
          <w:sz w:val="28"/>
        </w:rPr>
        <w:t xml:space="preserve">about </w:t>
      </w:r>
      <w:r>
        <w:rPr>
          <w:sz w:val="28"/>
        </w:rPr>
        <w:t xml:space="preserve">their treatment </w:t>
      </w:r>
      <w:r>
        <w:rPr>
          <w:spacing w:val="-3"/>
          <w:sz w:val="28"/>
        </w:rPr>
        <w:t xml:space="preserve">choices </w:t>
      </w:r>
      <w:r>
        <w:rPr>
          <w:sz w:val="28"/>
        </w:rPr>
        <w:t xml:space="preserve">in clear language that they </w:t>
      </w:r>
      <w:r>
        <w:rPr>
          <w:spacing w:val="2"/>
          <w:sz w:val="28"/>
        </w:rPr>
        <w:t xml:space="preserve">can </w:t>
      </w:r>
      <w:r>
        <w:rPr>
          <w:sz w:val="28"/>
        </w:rPr>
        <w:t>understand, and participate in</w:t>
      </w:r>
      <w:r>
        <w:rPr>
          <w:spacing w:val="-26"/>
          <w:sz w:val="28"/>
        </w:rPr>
        <w:t xml:space="preserve"> </w:t>
      </w:r>
      <w:r>
        <w:rPr>
          <w:sz w:val="28"/>
        </w:rPr>
        <w:t>treatment decisions</w:t>
      </w:r>
    </w:p>
    <w:p w:rsidR="00182309" w:rsidRDefault="009E7B78">
      <w:pPr>
        <w:pStyle w:val="ListParagraph"/>
        <w:numPr>
          <w:ilvl w:val="1"/>
          <w:numId w:val="15"/>
        </w:numPr>
        <w:tabs>
          <w:tab w:val="left" w:pos="1745"/>
        </w:tabs>
        <w:spacing w:before="35" w:line="240" w:lineRule="auto"/>
        <w:rPr>
          <w:sz w:val="28"/>
        </w:rPr>
      </w:pPr>
      <w:r>
        <w:rPr>
          <w:sz w:val="28"/>
        </w:rPr>
        <w:t xml:space="preserve">Get Medicare-covered services in </w:t>
      </w:r>
      <w:r>
        <w:rPr>
          <w:spacing w:val="2"/>
          <w:sz w:val="28"/>
        </w:rPr>
        <w:t>an</w:t>
      </w:r>
      <w:r>
        <w:rPr>
          <w:spacing w:val="-27"/>
          <w:sz w:val="28"/>
        </w:rPr>
        <w:t xml:space="preserve"> </w:t>
      </w:r>
      <w:r>
        <w:rPr>
          <w:sz w:val="28"/>
        </w:rPr>
        <w:t>emergency</w:t>
      </w:r>
    </w:p>
    <w:p w:rsidR="00182309" w:rsidRDefault="009E7B78">
      <w:pPr>
        <w:pStyle w:val="ListParagraph"/>
        <w:numPr>
          <w:ilvl w:val="1"/>
          <w:numId w:val="15"/>
        </w:numPr>
        <w:tabs>
          <w:tab w:val="left" w:pos="1745"/>
        </w:tabs>
        <w:spacing w:before="9"/>
        <w:ind w:right="2421"/>
        <w:rPr>
          <w:sz w:val="28"/>
        </w:rPr>
      </w:pPr>
      <w:r>
        <w:rPr>
          <w:sz w:val="28"/>
        </w:rPr>
        <w:t xml:space="preserve">Get a decision </w:t>
      </w:r>
      <w:r>
        <w:rPr>
          <w:spacing w:val="-3"/>
          <w:sz w:val="28"/>
        </w:rPr>
        <w:t xml:space="preserve">about </w:t>
      </w:r>
      <w:r>
        <w:rPr>
          <w:sz w:val="28"/>
        </w:rPr>
        <w:t xml:space="preserve">health care payment, </w:t>
      </w:r>
      <w:r>
        <w:rPr>
          <w:spacing w:val="-3"/>
          <w:sz w:val="28"/>
        </w:rPr>
        <w:t xml:space="preserve">coverage of </w:t>
      </w:r>
      <w:r>
        <w:rPr>
          <w:sz w:val="28"/>
        </w:rPr>
        <w:t xml:space="preserve">services, </w:t>
      </w:r>
      <w:r>
        <w:rPr>
          <w:spacing w:val="-3"/>
          <w:sz w:val="28"/>
        </w:rPr>
        <w:t xml:space="preserve">or </w:t>
      </w:r>
      <w:r>
        <w:rPr>
          <w:sz w:val="28"/>
        </w:rPr>
        <w:t xml:space="preserve">prescription </w:t>
      </w:r>
      <w:r>
        <w:rPr>
          <w:spacing w:val="2"/>
          <w:sz w:val="28"/>
        </w:rPr>
        <w:t>drug</w:t>
      </w:r>
      <w:r>
        <w:rPr>
          <w:spacing w:val="-1"/>
          <w:sz w:val="28"/>
        </w:rPr>
        <w:t xml:space="preserve"> </w:t>
      </w:r>
      <w:r>
        <w:rPr>
          <w:spacing w:val="-3"/>
          <w:sz w:val="28"/>
        </w:rPr>
        <w:t>coverage</w:t>
      </w:r>
    </w:p>
    <w:p w:rsidR="00182309" w:rsidRDefault="0017599C">
      <w:pPr>
        <w:pStyle w:val="ListParagraph"/>
        <w:numPr>
          <w:ilvl w:val="1"/>
          <w:numId w:val="15"/>
        </w:numPr>
        <w:tabs>
          <w:tab w:val="left" w:pos="1745"/>
        </w:tabs>
        <w:spacing w:before="42"/>
        <w:ind w:right="2031"/>
        <w:rPr>
          <w:sz w:val="28"/>
        </w:rPr>
      </w:pPr>
      <w:r>
        <w:rPr>
          <w:noProof/>
        </w:rPr>
        <mc:AlternateContent>
          <mc:Choice Requires="wps">
            <w:drawing>
              <wp:anchor distT="0" distB="0" distL="114300" distR="114300" simplePos="0" relativeHeight="7072" behindDoc="0" locked="0" layoutInCell="1" allowOverlap="1">
                <wp:simplePos x="0" y="0"/>
                <wp:positionH relativeFrom="page">
                  <wp:posOffset>6868795</wp:posOffset>
                </wp:positionH>
                <wp:positionV relativeFrom="paragraph">
                  <wp:posOffset>30480</wp:posOffset>
                </wp:positionV>
                <wp:extent cx="497840" cy="1574800"/>
                <wp:effectExtent l="1270" t="1905" r="0" b="4445"/>
                <wp:wrapNone/>
                <wp:docPr id="23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356" type="#_x0000_t202" style="position:absolute;left:0;text-align:left;margin-left:540.85pt;margin-top:2.4pt;width:39.2pt;height:124pt;z-index: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n 9</w:t>
                      </w:r>
                    </w:p>
                  </w:txbxContent>
                </v:textbox>
                <w10:wrap anchorx="page"/>
              </v:shape>
            </w:pict>
          </mc:Fallback>
        </mc:AlternateContent>
      </w:r>
      <w:r w:rsidR="009E7B78">
        <w:rPr>
          <w:sz w:val="28"/>
        </w:rPr>
        <w:t xml:space="preserve">Request a review </w:t>
      </w:r>
      <w:r w:rsidR="009E7B78">
        <w:rPr>
          <w:spacing w:val="-4"/>
          <w:sz w:val="28"/>
        </w:rPr>
        <w:t xml:space="preserve">(appeal) </w:t>
      </w:r>
      <w:r w:rsidR="009E7B78">
        <w:rPr>
          <w:spacing w:val="-3"/>
          <w:sz w:val="28"/>
        </w:rPr>
        <w:t xml:space="preserve">of </w:t>
      </w:r>
      <w:r w:rsidR="009E7B78">
        <w:rPr>
          <w:sz w:val="28"/>
        </w:rPr>
        <w:t xml:space="preserve">certain decisions </w:t>
      </w:r>
      <w:r w:rsidR="009E7B78">
        <w:rPr>
          <w:spacing w:val="-3"/>
          <w:sz w:val="28"/>
        </w:rPr>
        <w:t xml:space="preserve">about </w:t>
      </w:r>
      <w:r w:rsidR="009E7B78">
        <w:rPr>
          <w:sz w:val="28"/>
        </w:rPr>
        <w:t xml:space="preserve">health care payment, </w:t>
      </w:r>
      <w:r w:rsidR="009E7B78">
        <w:rPr>
          <w:spacing w:val="-3"/>
          <w:sz w:val="28"/>
        </w:rPr>
        <w:t xml:space="preserve">coverage of </w:t>
      </w:r>
      <w:r w:rsidR="009E7B78">
        <w:rPr>
          <w:sz w:val="28"/>
        </w:rPr>
        <w:t xml:space="preserve">services, </w:t>
      </w:r>
      <w:r w:rsidR="009E7B78">
        <w:rPr>
          <w:spacing w:val="-3"/>
          <w:sz w:val="28"/>
        </w:rPr>
        <w:t xml:space="preserve">or </w:t>
      </w:r>
      <w:r w:rsidR="009E7B78">
        <w:rPr>
          <w:sz w:val="28"/>
        </w:rPr>
        <w:t xml:space="preserve">prescription </w:t>
      </w:r>
      <w:r w:rsidR="009E7B78">
        <w:rPr>
          <w:spacing w:val="2"/>
          <w:sz w:val="28"/>
        </w:rPr>
        <w:t>drug</w:t>
      </w:r>
      <w:r w:rsidR="009E7B78">
        <w:rPr>
          <w:spacing w:val="6"/>
          <w:sz w:val="28"/>
        </w:rPr>
        <w:t xml:space="preserve"> </w:t>
      </w:r>
      <w:r w:rsidR="009E7B78">
        <w:rPr>
          <w:spacing w:val="-3"/>
          <w:sz w:val="28"/>
        </w:rPr>
        <w:t>coverage</w:t>
      </w:r>
    </w:p>
    <w:p w:rsidR="00182309" w:rsidRDefault="009E7B78">
      <w:pPr>
        <w:pStyle w:val="ListParagraph"/>
        <w:numPr>
          <w:ilvl w:val="1"/>
          <w:numId w:val="15"/>
        </w:numPr>
        <w:tabs>
          <w:tab w:val="left" w:pos="1745"/>
        </w:tabs>
        <w:spacing w:before="42"/>
        <w:ind w:right="2666"/>
        <w:rPr>
          <w:sz w:val="28"/>
        </w:rPr>
      </w:pPr>
      <w:r>
        <w:rPr>
          <w:sz w:val="28"/>
        </w:rPr>
        <w:t xml:space="preserve">File complaints </w:t>
      </w:r>
      <w:r>
        <w:rPr>
          <w:spacing w:val="-3"/>
          <w:sz w:val="28"/>
        </w:rPr>
        <w:t xml:space="preserve">(sometimes </w:t>
      </w:r>
      <w:r>
        <w:rPr>
          <w:sz w:val="28"/>
        </w:rPr>
        <w:t xml:space="preserve">called “grievances”), including complaints </w:t>
      </w:r>
      <w:r>
        <w:rPr>
          <w:spacing w:val="-3"/>
          <w:sz w:val="28"/>
        </w:rPr>
        <w:t xml:space="preserve">about </w:t>
      </w:r>
      <w:r>
        <w:rPr>
          <w:sz w:val="28"/>
        </w:rPr>
        <w:t xml:space="preserve">the quality </w:t>
      </w:r>
      <w:r>
        <w:rPr>
          <w:spacing w:val="-3"/>
          <w:sz w:val="28"/>
        </w:rPr>
        <w:t xml:space="preserve">of </w:t>
      </w:r>
      <w:r>
        <w:rPr>
          <w:sz w:val="28"/>
        </w:rPr>
        <w:t>their</w:t>
      </w:r>
      <w:r>
        <w:rPr>
          <w:spacing w:val="-3"/>
          <w:sz w:val="28"/>
        </w:rPr>
        <w:t xml:space="preserve"> </w:t>
      </w:r>
      <w:r>
        <w:rPr>
          <w:sz w:val="28"/>
        </w:rPr>
        <w:t>care</w:t>
      </w:r>
    </w:p>
    <w:p w:rsidR="00182309" w:rsidRDefault="00182309">
      <w:pPr>
        <w:spacing w:line="336" w:lineRule="exact"/>
        <w:rPr>
          <w:sz w:val="28"/>
        </w:rPr>
        <w:sectPr w:rsidR="00182309">
          <w:headerReference w:type="default" r:id="rId182"/>
          <w:pgSz w:w="12060" w:h="15660"/>
          <w:pgMar w:top="580" w:right="580" w:bottom="280" w:left="1320" w:header="0" w:footer="0" w:gutter="0"/>
          <w:cols w:space="720"/>
        </w:sectPr>
      </w:pPr>
    </w:p>
    <w:p w:rsidR="00182309" w:rsidRDefault="00182309">
      <w:pPr>
        <w:pStyle w:val="BodyText"/>
        <w:rPr>
          <w:sz w:val="20"/>
        </w:rPr>
      </w:pPr>
    </w:p>
    <w:p w:rsidR="00182309" w:rsidRDefault="00182309">
      <w:pPr>
        <w:pStyle w:val="BodyText"/>
        <w:spacing w:before="4"/>
        <w:rPr>
          <w:sz w:val="19"/>
        </w:rPr>
      </w:pPr>
    </w:p>
    <w:p w:rsidR="00182309" w:rsidRDefault="0017599C">
      <w:pPr>
        <w:pStyle w:val="BodyText"/>
        <w:ind w:left="2131"/>
        <w:rPr>
          <w:sz w:val="20"/>
        </w:rPr>
      </w:pPr>
      <w:bookmarkStart w:id="237" w:name="_bookmark184"/>
      <w:bookmarkEnd w:id="237"/>
      <w:r>
        <w:rPr>
          <w:noProof/>
          <w:sz w:val="20"/>
        </w:rPr>
        <mc:AlternateContent>
          <mc:Choice Requires="wps">
            <w:drawing>
              <wp:inline distT="0" distB="0" distL="0" distR="0">
                <wp:extent cx="4962525" cy="610870"/>
                <wp:effectExtent l="0" t="0" r="0" b="0"/>
                <wp:docPr id="2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Pr>
                                <w:rFonts w:ascii="Myriad Pro Light"/>
                                <w:b/>
                                <w:sz w:val="36"/>
                              </w:rPr>
                            </w:pPr>
                            <w:bookmarkStart w:id="238" w:name="What_are_my_rights_if_my_plan_stops_part"/>
                            <w:bookmarkStart w:id="239" w:name="What’s_an_appeal?_"/>
                            <w:bookmarkStart w:id="240" w:name="_bookmark181"/>
                            <w:bookmarkStart w:id="241" w:name="_bookmark182"/>
                            <w:bookmarkEnd w:id="238"/>
                            <w:bookmarkEnd w:id="239"/>
                            <w:bookmarkEnd w:id="240"/>
                            <w:bookmarkEnd w:id="241"/>
                            <w:r>
                              <w:rPr>
                                <w:rFonts w:ascii="Myriad Pro Light"/>
                                <w:b/>
                                <w:color w:val="FFFFFF"/>
                                <w:spacing w:val="-3"/>
                                <w:sz w:val="36"/>
                              </w:rPr>
                              <w:t xml:space="preserve">What are </w:t>
                            </w:r>
                            <w:r>
                              <w:rPr>
                                <w:rFonts w:ascii="Myriad Pro Light"/>
                                <w:b/>
                                <w:color w:val="FFFFFF"/>
                                <w:spacing w:val="-5"/>
                                <w:sz w:val="36"/>
                              </w:rPr>
                              <w:t xml:space="preserve">my </w:t>
                            </w:r>
                            <w:r>
                              <w:rPr>
                                <w:rFonts w:ascii="Myriad Pro Light"/>
                                <w:b/>
                                <w:color w:val="FFFFFF"/>
                                <w:spacing w:val="-3"/>
                                <w:sz w:val="36"/>
                              </w:rPr>
                              <w:t xml:space="preserve">rights </w:t>
                            </w:r>
                            <w:r>
                              <w:rPr>
                                <w:rFonts w:ascii="Myriad Pro Light"/>
                                <w:b/>
                                <w:color w:val="FFFFFF"/>
                                <w:sz w:val="36"/>
                              </w:rPr>
                              <w:t xml:space="preserve">if </w:t>
                            </w:r>
                            <w:r>
                              <w:rPr>
                                <w:rFonts w:ascii="Myriad Pro Light"/>
                                <w:b/>
                                <w:color w:val="FFFFFF"/>
                                <w:spacing w:val="-5"/>
                                <w:sz w:val="36"/>
                              </w:rPr>
                              <w:t xml:space="preserve">my </w:t>
                            </w:r>
                            <w:r>
                              <w:rPr>
                                <w:rFonts w:ascii="Myriad Pro Light"/>
                                <w:b/>
                                <w:color w:val="FFFFFF"/>
                                <w:spacing w:val="-3"/>
                                <w:sz w:val="36"/>
                              </w:rPr>
                              <w:t xml:space="preserve">plan stops participating </w:t>
                            </w:r>
                            <w:r>
                              <w:rPr>
                                <w:rFonts w:ascii="Myriad Pro Light"/>
                                <w:b/>
                                <w:color w:val="FFFFFF"/>
                                <w:sz w:val="36"/>
                              </w:rPr>
                              <w:t xml:space="preserve">in </w:t>
                            </w:r>
                            <w:r>
                              <w:rPr>
                                <w:rFonts w:ascii="Myriad Pro Light"/>
                                <w:b/>
                                <w:color w:val="FFFFFF"/>
                                <w:spacing w:val="-4"/>
                                <w:sz w:val="36"/>
                              </w:rPr>
                              <w:t>Medicare?</w:t>
                            </w:r>
                          </w:p>
                        </w:txbxContent>
                      </wps:txbx>
                      <wps:bodyPr rot="0" vert="horz" wrap="square" lIns="0" tIns="0" rIns="0" bIns="0" anchor="t" anchorCtr="0" upright="1">
                        <a:noAutofit/>
                      </wps:bodyPr>
                    </wps:wsp>
                  </a:graphicData>
                </a:graphic>
              </wp:inline>
            </w:drawing>
          </mc:Choice>
          <mc:Fallback>
            <w:pict>
              <v:shape id="Text Box 111" o:spid="_x0000_s1357" type="#_x0000_t202" style="width:390.75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" fillcolor="#006dad" stroked="f">
                <v:textbox inset="0,0,0,0">
                  <w:txbxContent>
                    <w:p w:rsidR="00182309" w:rsidRDefault="009E7B78">
                      <w:pPr>
                        <w:spacing w:before="54" w:line="432" w:lineRule="exact"/>
                        <w:ind w:left="129"/>
                        <w:rPr>
                          <w:rFonts w:ascii="Myriad Pro Light"/>
                          <w:b/>
                          <w:sz w:val="36"/>
                        </w:rPr>
                      </w:pPr>
                      <w:bookmarkStart w:id="242" w:name="What_are_my_rights_if_my_plan_stops_part"/>
                      <w:bookmarkStart w:id="243" w:name="What’s_an_appeal?_"/>
                      <w:bookmarkStart w:id="244" w:name="_bookmark181"/>
                      <w:bookmarkStart w:id="245" w:name="_bookmark182"/>
                      <w:bookmarkEnd w:id="242"/>
                      <w:bookmarkEnd w:id="243"/>
                      <w:bookmarkEnd w:id="244"/>
                      <w:bookmarkEnd w:id="245"/>
                      <w:r>
                        <w:rPr>
                          <w:rFonts w:ascii="Myriad Pro Light"/>
                          <w:b/>
                          <w:color w:val="FFFFFF"/>
                          <w:spacing w:val="-3"/>
                          <w:sz w:val="36"/>
                        </w:rPr>
                        <w:t xml:space="preserve">What are </w:t>
                      </w:r>
                      <w:r>
                        <w:rPr>
                          <w:rFonts w:ascii="Myriad Pro Light"/>
                          <w:b/>
                          <w:color w:val="FFFFFF"/>
                          <w:spacing w:val="-5"/>
                          <w:sz w:val="36"/>
                        </w:rPr>
                        <w:t xml:space="preserve">my </w:t>
                      </w:r>
                      <w:r>
                        <w:rPr>
                          <w:rFonts w:ascii="Myriad Pro Light"/>
                          <w:b/>
                          <w:color w:val="FFFFFF"/>
                          <w:spacing w:val="-3"/>
                          <w:sz w:val="36"/>
                        </w:rPr>
                        <w:t xml:space="preserve">rights </w:t>
                      </w:r>
                      <w:r>
                        <w:rPr>
                          <w:rFonts w:ascii="Myriad Pro Light"/>
                          <w:b/>
                          <w:color w:val="FFFFFF"/>
                          <w:sz w:val="36"/>
                        </w:rPr>
                        <w:t xml:space="preserve">if </w:t>
                      </w:r>
                      <w:r>
                        <w:rPr>
                          <w:rFonts w:ascii="Myriad Pro Light"/>
                          <w:b/>
                          <w:color w:val="FFFFFF"/>
                          <w:spacing w:val="-5"/>
                          <w:sz w:val="36"/>
                        </w:rPr>
                        <w:t xml:space="preserve">my </w:t>
                      </w:r>
                      <w:r>
                        <w:rPr>
                          <w:rFonts w:ascii="Myriad Pro Light"/>
                          <w:b/>
                          <w:color w:val="FFFFFF"/>
                          <w:spacing w:val="-3"/>
                          <w:sz w:val="36"/>
                        </w:rPr>
                        <w:t xml:space="preserve">plan stops participating </w:t>
                      </w:r>
                      <w:r>
                        <w:rPr>
                          <w:rFonts w:ascii="Myriad Pro Light"/>
                          <w:b/>
                          <w:color w:val="FFFFFF"/>
                          <w:sz w:val="36"/>
                        </w:rPr>
                        <w:t xml:space="preserve">in </w:t>
                      </w:r>
                      <w:r>
                        <w:rPr>
                          <w:rFonts w:ascii="Myriad Pro Light"/>
                          <w:b/>
                          <w:color w:val="FFFFFF"/>
                          <w:spacing w:val="-4"/>
                          <w:sz w:val="36"/>
                        </w:rPr>
                        <w:t>Medicare?</w:t>
                      </w:r>
                    </w:p>
                  </w:txbxContent>
                </v:textbox>
                <w10:anchorlock/>
              </v:shape>
            </w:pict>
          </mc:Fallback>
        </mc:AlternateContent>
      </w:r>
    </w:p>
    <w:p w:rsidR="00182309" w:rsidRDefault="009E7B78">
      <w:pPr>
        <w:pStyle w:val="BodyText"/>
        <w:spacing w:before="171" w:line="336" w:lineRule="exact"/>
        <w:ind w:left="2131"/>
      </w:pPr>
      <w:r>
        <w:t>Medicare health and prescription drug plans can decide not to participate in Medicare for the coming year. In these cases, your coverage under the plan will end after December 31.</w:t>
      </w:r>
    </w:p>
    <w:p w:rsidR="00182309" w:rsidRDefault="009E7B78">
      <w:pPr>
        <w:pStyle w:val="ListParagraph"/>
        <w:numPr>
          <w:ilvl w:val="2"/>
          <w:numId w:val="15"/>
        </w:numPr>
        <w:tabs>
          <w:tab w:val="left" w:pos="2305"/>
        </w:tabs>
        <w:spacing w:before="172"/>
        <w:ind w:right="544"/>
        <w:rPr>
          <w:sz w:val="28"/>
        </w:rPr>
      </w:pPr>
      <w:r>
        <w:rPr>
          <w:spacing w:val="-11"/>
          <w:sz w:val="28"/>
        </w:rPr>
        <w:t xml:space="preserve">You </w:t>
      </w:r>
      <w:r>
        <w:rPr>
          <w:spacing w:val="2"/>
          <w:sz w:val="28"/>
        </w:rPr>
        <w:t xml:space="preserve">can </w:t>
      </w:r>
      <w:r>
        <w:rPr>
          <w:sz w:val="28"/>
        </w:rPr>
        <w:t>choose another plan during Medic</w:t>
      </w:r>
      <w:r>
        <w:rPr>
          <w:sz w:val="28"/>
        </w:rPr>
        <w:t>are Open</w:t>
      </w:r>
      <w:r>
        <w:rPr>
          <w:spacing w:val="-20"/>
          <w:sz w:val="28"/>
        </w:rPr>
        <w:t xml:space="preserve"> </w:t>
      </w:r>
      <w:r>
        <w:rPr>
          <w:sz w:val="28"/>
        </w:rPr>
        <w:t xml:space="preserve">Enrollment between October 15–December </w:t>
      </w:r>
      <w:r>
        <w:rPr>
          <w:spacing w:val="-13"/>
          <w:sz w:val="28"/>
        </w:rPr>
        <w:t xml:space="preserve">7. </w:t>
      </w:r>
      <w:r>
        <w:rPr>
          <w:spacing w:val="-7"/>
          <w:sz w:val="28"/>
        </w:rPr>
        <w:t xml:space="preserve">Your </w:t>
      </w:r>
      <w:r>
        <w:rPr>
          <w:spacing w:val="-3"/>
          <w:sz w:val="28"/>
        </w:rPr>
        <w:t xml:space="preserve">coverage </w:t>
      </w:r>
      <w:r>
        <w:rPr>
          <w:spacing w:val="4"/>
          <w:sz w:val="28"/>
        </w:rPr>
        <w:t xml:space="preserve">will </w:t>
      </w:r>
      <w:r>
        <w:rPr>
          <w:sz w:val="28"/>
        </w:rPr>
        <w:t>begin January</w:t>
      </w:r>
      <w:r>
        <w:rPr>
          <w:spacing w:val="5"/>
          <w:sz w:val="28"/>
        </w:rPr>
        <w:t xml:space="preserve"> </w:t>
      </w:r>
      <w:r>
        <w:rPr>
          <w:spacing w:val="-5"/>
          <w:sz w:val="28"/>
        </w:rPr>
        <w:t>1.</w:t>
      </w:r>
    </w:p>
    <w:p w:rsidR="00182309" w:rsidRDefault="009E7B78">
      <w:pPr>
        <w:pStyle w:val="Heading4"/>
        <w:numPr>
          <w:ilvl w:val="2"/>
          <w:numId w:val="15"/>
        </w:numPr>
        <w:tabs>
          <w:tab w:val="left" w:pos="2305"/>
        </w:tabs>
        <w:spacing w:before="43" w:line="336" w:lineRule="exact"/>
        <w:ind w:right="729"/>
      </w:pPr>
      <w:r>
        <w:rPr>
          <w:spacing w:val="-5"/>
        </w:rPr>
        <w:t xml:space="preserve">You’ll </w:t>
      </w:r>
      <w:r>
        <w:t xml:space="preserve">also </w:t>
      </w:r>
      <w:r>
        <w:rPr>
          <w:spacing w:val="-4"/>
        </w:rPr>
        <w:t xml:space="preserve">have </w:t>
      </w:r>
      <w:r>
        <w:t xml:space="preserve">a special right to join another </w:t>
      </w:r>
      <w:hyperlink w:anchor="_bookmark239" w:history="1">
        <w:r>
          <w:rPr>
            <w:color w:val="006DAD"/>
          </w:rPr>
          <w:t>Medicare plan</w:t>
        </w:r>
      </w:hyperlink>
      <w:r>
        <w:rPr>
          <w:color w:val="006DAD"/>
        </w:rPr>
        <w:t xml:space="preserve"> </w:t>
      </w:r>
      <w:r>
        <w:t xml:space="preserve">until February </w:t>
      </w:r>
      <w:r>
        <w:rPr>
          <w:spacing w:val="2"/>
        </w:rPr>
        <w:t>28,</w:t>
      </w:r>
      <w:r>
        <w:rPr>
          <w:spacing w:val="5"/>
        </w:rPr>
        <w:t xml:space="preserve"> </w:t>
      </w:r>
      <w:r>
        <w:rPr>
          <w:spacing w:val="-10"/>
        </w:rPr>
        <w:t>2017.</w:t>
      </w:r>
    </w:p>
    <w:p w:rsidR="00182309" w:rsidRDefault="009E7B78">
      <w:pPr>
        <w:pStyle w:val="BodyText"/>
        <w:spacing w:before="172" w:line="336" w:lineRule="exact"/>
        <w:ind w:left="2131" w:right="733"/>
      </w:pPr>
      <w:r>
        <w:t>Your plan will send you a letter about your options before Open Enrollment.</w:t>
      </w:r>
    </w:p>
    <w:p w:rsidR="00182309" w:rsidRDefault="00182309">
      <w:pPr>
        <w:pStyle w:val="BodyText"/>
        <w:spacing w:before="2"/>
        <w:rPr>
          <w:sz w:val="31"/>
        </w:rPr>
      </w:pPr>
    </w:p>
    <w:p w:rsidR="00182309" w:rsidRDefault="009E7B78">
      <w:pPr>
        <w:tabs>
          <w:tab w:val="left" w:pos="9946"/>
        </w:tabs>
        <w:ind w:left="2131"/>
        <w:rPr>
          <w:rFonts w:ascii="Myriad Pro Light" w:hAnsi="Myriad Pro Light"/>
          <w:b/>
          <w:sz w:val="36"/>
        </w:rPr>
      </w:pPr>
      <w:bookmarkStart w:id="246" w:name="_bookmark183"/>
      <w:bookmarkEnd w:id="246"/>
      <w:r>
        <w:rPr>
          <w:rFonts w:ascii="Times New Roman" w:hAnsi="Times New Roman"/>
          <w:color w:val="FFFFFF"/>
          <w:sz w:val="36"/>
          <w:shd w:val="clear" w:color="auto" w:fill="006DAD"/>
        </w:rPr>
        <w:t xml:space="preserve"> </w:t>
      </w:r>
      <w:r>
        <w:rPr>
          <w:rFonts w:ascii="Times New Roman" w:hAnsi="Times New Roman"/>
          <w:color w:val="FFFFFF"/>
          <w:spacing w:val="-51"/>
          <w:sz w:val="36"/>
          <w:shd w:val="clear" w:color="auto" w:fill="006DAD"/>
        </w:rPr>
        <w:t xml:space="preserve"> </w:t>
      </w:r>
      <w:r>
        <w:rPr>
          <w:rFonts w:ascii="Myriad Pro Light" w:hAnsi="Myriad Pro Light"/>
          <w:b/>
          <w:color w:val="FFFFFF"/>
          <w:spacing w:val="-4"/>
          <w:sz w:val="36"/>
          <w:shd w:val="clear" w:color="auto" w:fill="006DAD"/>
        </w:rPr>
        <w:t xml:space="preserve">What’s </w:t>
      </w:r>
      <w:r>
        <w:rPr>
          <w:rFonts w:ascii="Myriad Pro Light" w:hAnsi="Myriad Pro Light"/>
          <w:b/>
          <w:color w:val="FFFFFF"/>
          <w:sz w:val="36"/>
          <w:shd w:val="clear" w:color="auto" w:fill="006DAD"/>
        </w:rPr>
        <w:t>an</w:t>
      </w:r>
      <w:r>
        <w:rPr>
          <w:rFonts w:ascii="Myriad Pro Light" w:hAnsi="Myriad Pro Light"/>
          <w:b/>
          <w:color w:val="FFFFFF"/>
          <w:spacing w:val="8"/>
          <w:sz w:val="36"/>
          <w:shd w:val="clear" w:color="auto" w:fill="006DAD"/>
        </w:rPr>
        <w:t xml:space="preserve"> </w:t>
      </w:r>
      <w:r>
        <w:rPr>
          <w:rFonts w:ascii="Myriad Pro Light" w:hAnsi="Myriad Pro Light"/>
          <w:b/>
          <w:color w:val="FFFFFF"/>
          <w:spacing w:val="-4"/>
          <w:sz w:val="36"/>
          <w:shd w:val="clear" w:color="auto" w:fill="006DAD"/>
        </w:rPr>
        <w:t>appeal?</w:t>
      </w:r>
      <w:r>
        <w:rPr>
          <w:rFonts w:ascii="Myriad Pro Light" w:hAnsi="Myriad Pro Light"/>
          <w:b/>
          <w:color w:val="FFFFFF"/>
          <w:spacing w:val="-4"/>
          <w:sz w:val="36"/>
          <w:shd w:val="clear" w:color="auto" w:fill="006DAD"/>
        </w:rPr>
        <w:tab/>
      </w:r>
    </w:p>
    <w:p w:rsidR="00182309" w:rsidRDefault="009E7B78">
      <w:pPr>
        <w:pStyle w:val="BodyText"/>
        <w:spacing w:before="239" w:line="336" w:lineRule="exact"/>
        <w:ind w:left="2131" w:right="552"/>
      </w:pPr>
      <w:r>
        <w:t xml:space="preserve">An appeal is the action </w:t>
      </w:r>
      <w:r>
        <w:rPr>
          <w:spacing w:val="-3"/>
        </w:rPr>
        <w:t xml:space="preserve">you </w:t>
      </w:r>
      <w:r>
        <w:rPr>
          <w:spacing w:val="2"/>
        </w:rPr>
        <w:t xml:space="preserve">can </w:t>
      </w:r>
      <w:r>
        <w:t xml:space="preserve">take if </w:t>
      </w:r>
      <w:r>
        <w:rPr>
          <w:spacing w:val="-3"/>
        </w:rPr>
        <w:t xml:space="preserve">you </w:t>
      </w:r>
      <w:r>
        <w:t xml:space="preserve">disagree with a </w:t>
      </w:r>
      <w:r>
        <w:rPr>
          <w:spacing w:val="-3"/>
        </w:rPr>
        <w:t xml:space="preserve">coverage or payment </w:t>
      </w:r>
      <w:r>
        <w:t xml:space="preserve">decision </w:t>
      </w:r>
      <w:r>
        <w:rPr>
          <w:spacing w:val="-3"/>
        </w:rPr>
        <w:t xml:space="preserve">by </w:t>
      </w:r>
      <w:r>
        <w:t xml:space="preserve">Medicare </w:t>
      </w:r>
      <w:r>
        <w:rPr>
          <w:spacing w:val="-3"/>
        </w:rPr>
        <w:t xml:space="preserve">or </w:t>
      </w:r>
      <w:r>
        <w:t xml:space="preserve">your Medicare plan. </w:t>
      </w:r>
      <w:r>
        <w:rPr>
          <w:spacing w:val="-4"/>
        </w:rPr>
        <w:t xml:space="preserve">For </w:t>
      </w:r>
      <w:r>
        <w:t xml:space="preserve">example, </w:t>
      </w:r>
      <w:r>
        <w:rPr>
          <w:spacing w:val="-3"/>
        </w:rPr>
        <w:t xml:space="preserve">you </w:t>
      </w:r>
      <w:r>
        <w:rPr>
          <w:spacing w:val="2"/>
        </w:rPr>
        <w:t xml:space="preserve">can </w:t>
      </w:r>
      <w:r>
        <w:t>appeal if Med</w:t>
      </w:r>
      <w:r>
        <w:t xml:space="preserve">icare </w:t>
      </w:r>
      <w:r>
        <w:rPr>
          <w:spacing w:val="-3"/>
        </w:rPr>
        <w:t xml:space="preserve">or </w:t>
      </w:r>
      <w:r>
        <w:t>your plan denies:</w:t>
      </w:r>
    </w:p>
    <w:p w:rsidR="00182309" w:rsidRDefault="009E7B78">
      <w:pPr>
        <w:pStyle w:val="ListParagraph"/>
        <w:numPr>
          <w:ilvl w:val="2"/>
          <w:numId w:val="15"/>
        </w:numPr>
        <w:tabs>
          <w:tab w:val="left" w:pos="2305"/>
        </w:tabs>
        <w:ind w:right="118"/>
        <w:rPr>
          <w:sz w:val="28"/>
        </w:rPr>
      </w:pPr>
      <w:r>
        <w:rPr>
          <w:sz w:val="28"/>
        </w:rPr>
        <w:t xml:space="preserve">A request </w:t>
      </w:r>
      <w:r>
        <w:rPr>
          <w:spacing w:val="-4"/>
          <w:sz w:val="28"/>
        </w:rPr>
        <w:t xml:space="preserve">for </w:t>
      </w:r>
      <w:r>
        <w:rPr>
          <w:sz w:val="28"/>
        </w:rPr>
        <w:t xml:space="preserve">a health care service, </w:t>
      </w:r>
      <w:r>
        <w:rPr>
          <w:spacing w:val="-6"/>
          <w:sz w:val="28"/>
        </w:rPr>
        <w:t xml:space="preserve">supply, </w:t>
      </w:r>
      <w:r>
        <w:rPr>
          <w:spacing w:val="-3"/>
          <w:sz w:val="28"/>
        </w:rPr>
        <w:t xml:space="preserve">item, or </w:t>
      </w:r>
      <w:r>
        <w:rPr>
          <w:sz w:val="28"/>
        </w:rPr>
        <w:t xml:space="preserve">prescription </w:t>
      </w:r>
      <w:r>
        <w:rPr>
          <w:spacing w:val="2"/>
          <w:sz w:val="28"/>
        </w:rPr>
        <w:t xml:space="preserve">drug </w:t>
      </w:r>
      <w:r>
        <w:rPr>
          <w:sz w:val="28"/>
        </w:rPr>
        <w:t xml:space="preserve">that </w:t>
      </w:r>
      <w:r>
        <w:rPr>
          <w:spacing w:val="-3"/>
          <w:sz w:val="28"/>
        </w:rPr>
        <w:t xml:space="preserve">you </w:t>
      </w:r>
      <w:r>
        <w:rPr>
          <w:spacing w:val="3"/>
          <w:sz w:val="28"/>
        </w:rPr>
        <w:t xml:space="preserve">think </w:t>
      </w:r>
      <w:r>
        <w:rPr>
          <w:spacing w:val="-3"/>
          <w:sz w:val="28"/>
        </w:rPr>
        <w:t xml:space="preserve">you </w:t>
      </w:r>
      <w:r>
        <w:rPr>
          <w:sz w:val="28"/>
        </w:rPr>
        <w:t xml:space="preserve">should be </w:t>
      </w:r>
      <w:r>
        <w:rPr>
          <w:spacing w:val="-3"/>
          <w:sz w:val="28"/>
        </w:rPr>
        <w:t xml:space="preserve">able </w:t>
      </w:r>
      <w:r>
        <w:rPr>
          <w:sz w:val="28"/>
        </w:rPr>
        <w:t>to</w:t>
      </w:r>
      <w:r>
        <w:rPr>
          <w:spacing w:val="-11"/>
          <w:sz w:val="28"/>
        </w:rPr>
        <w:t xml:space="preserve"> </w:t>
      </w:r>
      <w:r>
        <w:rPr>
          <w:sz w:val="28"/>
        </w:rPr>
        <w:t>get.</w:t>
      </w:r>
    </w:p>
    <w:p w:rsidR="00182309" w:rsidRDefault="009E7B78">
      <w:pPr>
        <w:pStyle w:val="ListParagraph"/>
        <w:numPr>
          <w:ilvl w:val="2"/>
          <w:numId w:val="15"/>
        </w:numPr>
        <w:tabs>
          <w:tab w:val="left" w:pos="2305"/>
        </w:tabs>
        <w:ind w:right="824"/>
        <w:rPr>
          <w:sz w:val="28"/>
        </w:rPr>
      </w:pPr>
      <w:r>
        <w:rPr>
          <w:sz w:val="28"/>
        </w:rPr>
        <w:t xml:space="preserve">A request </w:t>
      </w:r>
      <w:r>
        <w:rPr>
          <w:spacing w:val="-4"/>
          <w:sz w:val="28"/>
        </w:rPr>
        <w:t xml:space="preserve">for </w:t>
      </w:r>
      <w:r>
        <w:rPr>
          <w:spacing w:val="-3"/>
          <w:sz w:val="28"/>
        </w:rPr>
        <w:t xml:space="preserve">payment of </w:t>
      </w:r>
      <w:r>
        <w:rPr>
          <w:sz w:val="28"/>
        </w:rPr>
        <w:t xml:space="preserve">a health care service, </w:t>
      </w:r>
      <w:r>
        <w:rPr>
          <w:spacing w:val="-6"/>
          <w:sz w:val="28"/>
        </w:rPr>
        <w:t xml:space="preserve">supply, </w:t>
      </w:r>
      <w:r>
        <w:rPr>
          <w:spacing w:val="-3"/>
          <w:sz w:val="28"/>
        </w:rPr>
        <w:t xml:space="preserve">item, or </w:t>
      </w:r>
      <w:r>
        <w:rPr>
          <w:sz w:val="28"/>
        </w:rPr>
        <w:t xml:space="preserve">prescription </w:t>
      </w:r>
      <w:r>
        <w:rPr>
          <w:spacing w:val="2"/>
          <w:sz w:val="28"/>
        </w:rPr>
        <w:t xml:space="preserve">drug </w:t>
      </w:r>
      <w:r>
        <w:rPr>
          <w:spacing w:val="-3"/>
          <w:sz w:val="28"/>
        </w:rPr>
        <w:t xml:space="preserve">you </w:t>
      </w:r>
      <w:r>
        <w:rPr>
          <w:sz w:val="28"/>
        </w:rPr>
        <w:t>already</w:t>
      </w:r>
      <w:r>
        <w:rPr>
          <w:spacing w:val="-14"/>
          <w:sz w:val="28"/>
        </w:rPr>
        <w:t xml:space="preserve"> </w:t>
      </w:r>
      <w:r>
        <w:rPr>
          <w:spacing w:val="-3"/>
          <w:sz w:val="28"/>
        </w:rPr>
        <w:t>got.</w:t>
      </w:r>
    </w:p>
    <w:p w:rsidR="00182309" w:rsidRDefault="009E7B78">
      <w:pPr>
        <w:pStyle w:val="ListParagraph"/>
        <w:numPr>
          <w:ilvl w:val="2"/>
          <w:numId w:val="15"/>
        </w:numPr>
        <w:tabs>
          <w:tab w:val="left" w:pos="2305"/>
        </w:tabs>
        <w:ind w:right="762"/>
        <w:rPr>
          <w:sz w:val="28"/>
        </w:rPr>
      </w:pPr>
      <w:r>
        <w:rPr>
          <w:sz w:val="28"/>
        </w:rPr>
        <w:t xml:space="preserve">A request to change the amount </w:t>
      </w:r>
      <w:r>
        <w:rPr>
          <w:spacing w:val="-3"/>
          <w:sz w:val="28"/>
        </w:rPr>
        <w:t xml:space="preserve">you </w:t>
      </w:r>
      <w:r>
        <w:rPr>
          <w:sz w:val="28"/>
        </w:rPr>
        <w:t xml:space="preserve">must </w:t>
      </w:r>
      <w:r>
        <w:rPr>
          <w:spacing w:val="-3"/>
          <w:sz w:val="28"/>
        </w:rPr>
        <w:t xml:space="preserve">pay </w:t>
      </w:r>
      <w:r>
        <w:rPr>
          <w:spacing w:val="-4"/>
          <w:sz w:val="28"/>
        </w:rPr>
        <w:t xml:space="preserve">for </w:t>
      </w:r>
      <w:r>
        <w:rPr>
          <w:sz w:val="28"/>
        </w:rPr>
        <w:t>a health</w:t>
      </w:r>
      <w:r>
        <w:rPr>
          <w:spacing w:val="-19"/>
          <w:sz w:val="28"/>
        </w:rPr>
        <w:t xml:space="preserve"> </w:t>
      </w:r>
      <w:r>
        <w:rPr>
          <w:sz w:val="28"/>
        </w:rPr>
        <w:t xml:space="preserve">care service, </w:t>
      </w:r>
      <w:r>
        <w:rPr>
          <w:spacing w:val="-6"/>
          <w:sz w:val="28"/>
        </w:rPr>
        <w:t xml:space="preserve">supply, </w:t>
      </w:r>
      <w:r>
        <w:rPr>
          <w:spacing w:val="-3"/>
          <w:sz w:val="28"/>
        </w:rPr>
        <w:t xml:space="preserve">item, or </w:t>
      </w:r>
      <w:r>
        <w:rPr>
          <w:sz w:val="28"/>
        </w:rPr>
        <w:t>prescription</w:t>
      </w:r>
      <w:r>
        <w:rPr>
          <w:spacing w:val="15"/>
          <w:sz w:val="28"/>
        </w:rPr>
        <w:t xml:space="preserve"> </w:t>
      </w:r>
      <w:r>
        <w:rPr>
          <w:sz w:val="28"/>
        </w:rPr>
        <w:t>drug.</w:t>
      </w:r>
    </w:p>
    <w:p w:rsidR="00182309" w:rsidRDefault="0017599C">
      <w:pPr>
        <w:pStyle w:val="BodyText"/>
        <w:spacing w:before="172" w:line="336" w:lineRule="exact"/>
        <w:ind w:left="4303" w:right="10"/>
      </w:pPr>
      <w:r>
        <w:rPr>
          <w:noProof/>
        </w:rPr>
        <mc:AlternateContent>
          <mc:Choice Requires="wpg">
            <w:drawing>
              <wp:anchor distT="0" distB="0" distL="114300" distR="114300" simplePos="0" relativeHeight="7144" behindDoc="0" locked="0" layoutInCell="1" allowOverlap="1">
                <wp:simplePos x="0" y="0"/>
                <wp:positionH relativeFrom="page">
                  <wp:posOffset>1710055</wp:posOffset>
                </wp:positionH>
                <wp:positionV relativeFrom="paragraph">
                  <wp:posOffset>301625</wp:posOffset>
                </wp:positionV>
                <wp:extent cx="1286510" cy="1923415"/>
                <wp:effectExtent l="5080" t="6350" r="3810" b="3810"/>
                <wp:wrapNone/>
                <wp:docPr id="23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923415"/>
                          <a:chOff x="2693" y="475"/>
                          <a:chExt cx="2026" cy="3029"/>
                        </a:xfrm>
                      </wpg:grpSpPr>
                      <wps:wsp>
                        <wps:cNvPr id="232" name="Rectangle 110"/>
                        <wps:cNvSpPr>
                          <a:spLocks noChangeArrowheads="1"/>
                        </wps:cNvSpPr>
                        <wps:spPr bwMode="auto">
                          <a:xfrm>
                            <a:off x="2693" y="475"/>
                            <a:ext cx="2026" cy="3029"/>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10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892" y="499"/>
                            <a:ext cx="1800"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134.65pt;margin-top:23.75pt;width:101.3pt;height:151.45pt;z-index:7144;mso-position-horizontal-relative:page" coordorigin="2693,475" coordsize="2026,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">
                <v:rect id="Rectangle 110" o:spid="_x0000_s1027" style="position:absolute;left:2693;top:475;width:202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LUsQA&#10;AADcAAAADwAAAGRycy9kb3ducmV2LnhtbESPQWvCQBSE74L/YXlCb2bTVCSmriKxitdGvT+yr0lq&#10;9m3IbpP033cLhR6HmfmG2e4n04qBetdYVvAcxSCIS6sbrhTcrqdlCsJ5ZI2tZVLwTQ72u/lsi5m2&#10;I7/TUPhKBAi7DBXU3neZlK6syaCLbEccvA/bG/RB9pXUPY4BblqZxPFaGmw4LNTYUV5T+Si+jILH&#10;Kj/b1fq4GT4v13OqT2/FPYmVelpMh1cQnib/H/5rX7SC5CWB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y1LEAAAA3AAAAA8AAAAAAAAAAAAAAAAAmAIAAGRycy9k&#10;b3ducmV2LnhtbFBLBQYAAAAABAAEAPUAAACJAwAAAAA=&#10;" fillcolor="black" stroked="f">
                  <v:fill opacity="32896f"/>
                </v:rect>
                <v:shape id="Picture 109" o:spid="_x0000_s1028" type="#_x0000_t75" style="position:absolute;left:2892;top:499;width:1800;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4hqzGAAAA3AAAAA8AAABkcnMvZG93bnJldi54bWxEj0FrwkAUhO9C/8PyCt50o4JI6hpCi0UR&#10;hdpCr4/sa7I0+zZmt0n013cLQo/DzHzDrLPB1qKj1hvHCmbTBARx4bThUsHH+3ayAuEDssbaMSm4&#10;kods8zBaY6pdz2/UnUMpIoR9igqqEJpUSl9UZNFPXUMcvS/XWgxRtqXULfYRbms5T5KltGg4LlTY&#10;0HNFxff5xyrYN7cOT0V+NPuX4+fpcOlfzaxXavw45E8gAg3hP3xv77SC+WIBf2fi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iGrMYAAADcAAAADwAAAAAAAAAAAAAA&#10;AACfAgAAZHJzL2Rvd25yZXYueG1sUEsFBgAAAAAEAAQA9wAAAJIDAAAAAA==&#10;">
                  <v:imagedata r:id="rId184" o:title=""/>
                </v:shape>
                <w10:wrap anchorx="page"/>
              </v:group>
            </w:pict>
          </mc:Fallback>
        </mc:AlternateContent>
      </w:r>
      <w:r w:rsidR="009E7B78">
        <w:t>You can also appeal if Medicare or your plan stops providing or paying for all or part of a health care service, supply, item, or prescription drug you think you still need.</w:t>
      </w:r>
    </w:p>
    <w:p w:rsidR="00182309" w:rsidRDefault="009E7B78">
      <w:pPr>
        <w:pStyle w:val="BodyText"/>
        <w:spacing w:before="172" w:line="336" w:lineRule="exact"/>
        <w:ind w:left="4303" w:right="202"/>
      </w:pPr>
      <w:r>
        <w:t>If you decide to file an appeal, you can ask your doctor, supplier, or other healt</w:t>
      </w:r>
      <w:r>
        <w:t>h care provider for any information that may help your case. Keep a copy of everything you send to Medicare or your plan as part of your appeal.</w:t>
      </w:r>
    </w:p>
    <w:p w:rsidR="00182309" w:rsidRDefault="00182309">
      <w:pPr>
        <w:spacing w:line="336" w:lineRule="exact"/>
        <w:sectPr w:rsidR="00182309">
          <w:headerReference w:type="even" r:id="rId185"/>
          <w:headerReference w:type="default" r:id="rId186"/>
          <w:pgSz w:w="12060" w:h="15660"/>
          <w:pgMar w:top="1080" w:right="1240" w:bottom="280" w:left="760" w:header="612" w:footer="0" w:gutter="0"/>
          <w:pgNumType w:start="104"/>
          <w:cols w:space="720"/>
        </w:sectPr>
      </w:pPr>
    </w:p>
    <w:p w:rsidR="00182309" w:rsidRDefault="00182309">
      <w:pPr>
        <w:pStyle w:val="BodyText"/>
        <w:spacing w:before="13"/>
        <w:rPr>
          <w:sz w:val="25"/>
        </w:rPr>
      </w:pPr>
    </w:p>
    <w:p w:rsidR="00182309" w:rsidRDefault="009E7B78">
      <w:pPr>
        <w:pStyle w:val="Heading3"/>
        <w:rPr>
          <w:b/>
        </w:rPr>
      </w:pPr>
      <w:bookmarkStart w:id="247" w:name="_bookmark185"/>
      <w:bookmarkEnd w:id="247"/>
      <w:r>
        <w:rPr>
          <w:b/>
        </w:rPr>
        <w:t>How do I file an appeal?</w:t>
      </w:r>
    </w:p>
    <w:p w:rsidR="00182309" w:rsidRDefault="009E7B78">
      <w:pPr>
        <w:pStyle w:val="BodyText"/>
        <w:spacing w:before="20" w:line="336" w:lineRule="exact"/>
        <w:ind w:left="2412" w:right="742"/>
      </w:pPr>
      <w:r>
        <w:t>How you file an appeal depends on the type of Medicare coverage you have:</w:t>
      </w:r>
    </w:p>
    <w:p w:rsidR="00182309" w:rsidRDefault="009E7B78">
      <w:pPr>
        <w:pStyle w:val="BodyText"/>
        <w:spacing w:before="126"/>
        <w:ind w:left="2412"/>
        <w:rPr>
          <w:rFonts w:ascii="Myriad Pro Light"/>
          <w:b/>
        </w:rPr>
      </w:pPr>
      <w:r>
        <w:rPr>
          <w:rFonts w:ascii="Myriad Pro Light"/>
          <w:b/>
        </w:rPr>
        <w:t>If you have Original Medicare</w:t>
      </w:r>
    </w:p>
    <w:p w:rsidR="00182309" w:rsidRDefault="009E7B78">
      <w:pPr>
        <w:pStyle w:val="ListParagraph"/>
        <w:numPr>
          <w:ilvl w:val="0"/>
          <w:numId w:val="14"/>
        </w:numPr>
        <w:tabs>
          <w:tab w:val="left" w:pos="2772"/>
        </w:tabs>
        <w:spacing w:before="40"/>
        <w:ind w:right="872"/>
        <w:rPr>
          <w:sz w:val="28"/>
        </w:rPr>
      </w:pPr>
      <w:r>
        <w:rPr>
          <w:sz w:val="28"/>
        </w:rPr>
        <w:t xml:space="preserve">Get the </w:t>
      </w:r>
      <w:r>
        <w:rPr>
          <w:spacing w:val="-3"/>
          <w:sz w:val="28"/>
        </w:rPr>
        <w:t xml:space="preserve">“Medicare </w:t>
      </w:r>
      <w:r>
        <w:rPr>
          <w:sz w:val="28"/>
        </w:rPr>
        <w:t xml:space="preserve">Summary </w:t>
      </w:r>
      <w:r>
        <w:rPr>
          <w:spacing w:val="-4"/>
          <w:sz w:val="28"/>
        </w:rPr>
        <w:t xml:space="preserve">Notice” </w:t>
      </w:r>
      <w:r>
        <w:rPr>
          <w:sz w:val="28"/>
        </w:rPr>
        <w:t xml:space="preserve">(MSN) that shows the item or service </w:t>
      </w:r>
      <w:r>
        <w:rPr>
          <w:spacing w:val="-6"/>
          <w:sz w:val="28"/>
        </w:rPr>
        <w:t xml:space="preserve">you’re </w:t>
      </w:r>
      <w:r>
        <w:rPr>
          <w:sz w:val="28"/>
        </w:rPr>
        <w:t>appealing. Se</w:t>
      </w:r>
      <w:hyperlink w:anchor="_bookmark103" w:history="1">
        <w:r>
          <w:rPr>
            <w:sz w:val="28"/>
          </w:rPr>
          <w:t>e page</w:t>
        </w:r>
        <w:r>
          <w:rPr>
            <w:spacing w:val="3"/>
            <w:sz w:val="28"/>
          </w:rPr>
          <w:t xml:space="preserve"> </w:t>
        </w:r>
        <w:r>
          <w:rPr>
            <w:sz w:val="28"/>
          </w:rPr>
          <w:t>65</w:t>
        </w:r>
      </w:hyperlink>
      <w:r>
        <w:rPr>
          <w:sz w:val="28"/>
        </w:rPr>
        <w:t>.</w:t>
      </w:r>
    </w:p>
    <w:p w:rsidR="00182309" w:rsidRDefault="009E7B78">
      <w:pPr>
        <w:pStyle w:val="ListParagraph"/>
        <w:numPr>
          <w:ilvl w:val="0"/>
          <w:numId w:val="14"/>
        </w:numPr>
        <w:tabs>
          <w:tab w:val="left" w:pos="2772"/>
        </w:tabs>
        <w:spacing w:before="90"/>
        <w:ind w:right="749"/>
        <w:rPr>
          <w:sz w:val="28"/>
        </w:rPr>
      </w:pPr>
      <w:r>
        <w:rPr>
          <w:sz w:val="28"/>
        </w:rPr>
        <w:t xml:space="preserve">Circle the item(s) </w:t>
      </w:r>
      <w:r>
        <w:rPr>
          <w:spacing w:val="-3"/>
          <w:sz w:val="28"/>
        </w:rPr>
        <w:t xml:space="preserve">you </w:t>
      </w:r>
      <w:r>
        <w:rPr>
          <w:sz w:val="28"/>
        </w:rPr>
        <w:t>disagree with on the MSN, and write an explanation</w:t>
      </w:r>
      <w:r>
        <w:rPr>
          <w:spacing w:val="-5"/>
          <w:sz w:val="28"/>
        </w:rPr>
        <w:t xml:space="preserve"> </w:t>
      </w:r>
      <w:r>
        <w:rPr>
          <w:sz w:val="28"/>
        </w:rPr>
        <w:t>of</w:t>
      </w:r>
      <w:r>
        <w:rPr>
          <w:spacing w:val="-5"/>
          <w:sz w:val="28"/>
        </w:rPr>
        <w:t xml:space="preserve"> </w:t>
      </w:r>
      <w:r>
        <w:rPr>
          <w:sz w:val="28"/>
        </w:rPr>
        <w:t>why</w:t>
      </w:r>
      <w:r>
        <w:rPr>
          <w:spacing w:val="-5"/>
          <w:sz w:val="28"/>
        </w:rPr>
        <w:t xml:space="preserve"> </w:t>
      </w:r>
      <w:r>
        <w:rPr>
          <w:spacing w:val="-3"/>
          <w:sz w:val="28"/>
        </w:rPr>
        <w:t>you</w:t>
      </w:r>
      <w:r>
        <w:rPr>
          <w:spacing w:val="-5"/>
          <w:sz w:val="28"/>
        </w:rPr>
        <w:t xml:space="preserve"> </w:t>
      </w:r>
      <w:r>
        <w:rPr>
          <w:sz w:val="28"/>
        </w:rPr>
        <w:t>disagree</w:t>
      </w:r>
      <w:r>
        <w:rPr>
          <w:spacing w:val="-5"/>
          <w:sz w:val="28"/>
        </w:rPr>
        <w:t xml:space="preserve"> </w:t>
      </w:r>
      <w:r>
        <w:rPr>
          <w:sz w:val="28"/>
        </w:rPr>
        <w:t>with</w:t>
      </w:r>
      <w:r>
        <w:rPr>
          <w:spacing w:val="-5"/>
          <w:sz w:val="28"/>
        </w:rPr>
        <w:t xml:space="preserve"> </w:t>
      </w:r>
      <w:r>
        <w:rPr>
          <w:sz w:val="28"/>
        </w:rPr>
        <w:t>the</w:t>
      </w:r>
      <w:r>
        <w:rPr>
          <w:spacing w:val="-5"/>
          <w:sz w:val="28"/>
        </w:rPr>
        <w:t xml:space="preserve"> </w:t>
      </w:r>
      <w:r>
        <w:rPr>
          <w:sz w:val="28"/>
        </w:rPr>
        <w:t>decision</w:t>
      </w:r>
      <w:r>
        <w:rPr>
          <w:spacing w:val="-5"/>
          <w:sz w:val="28"/>
        </w:rPr>
        <w:t xml:space="preserve"> </w:t>
      </w:r>
      <w:r>
        <w:rPr>
          <w:sz w:val="28"/>
        </w:rPr>
        <w:t>on</w:t>
      </w:r>
      <w:r>
        <w:rPr>
          <w:spacing w:val="-5"/>
          <w:sz w:val="28"/>
        </w:rPr>
        <w:t xml:space="preserve"> </w:t>
      </w:r>
      <w:r>
        <w:rPr>
          <w:sz w:val="28"/>
        </w:rPr>
        <w:t>the</w:t>
      </w:r>
      <w:r>
        <w:rPr>
          <w:spacing w:val="-5"/>
          <w:sz w:val="28"/>
        </w:rPr>
        <w:t xml:space="preserve"> </w:t>
      </w:r>
      <w:r>
        <w:rPr>
          <w:sz w:val="28"/>
        </w:rPr>
        <w:t>MSN</w:t>
      </w:r>
      <w:r>
        <w:rPr>
          <w:spacing w:val="-5"/>
          <w:sz w:val="28"/>
        </w:rPr>
        <w:t xml:space="preserve"> </w:t>
      </w:r>
      <w:r>
        <w:rPr>
          <w:sz w:val="28"/>
        </w:rPr>
        <w:t>or on</w:t>
      </w:r>
      <w:r>
        <w:rPr>
          <w:spacing w:val="-5"/>
          <w:sz w:val="28"/>
        </w:rPr>
        <w:t xml:space="preserve"> </w:t>
      </w:r>
      <w:r>
        <w:rPr>
          <w:sz w:val="28"/>
        </w:rPr>
        <w:t>a</w:t>
      </w:r>
      <w:r>
        <w:rPr>
          <w:spacing w:val="-5"/>
          <w:sz w:val="28"/>
        </w:rPr>
        <w:t xml:space="preserve"> </w:t>
      </w:r>
      <w:r>
        <w:rPr>
          <w:sz w:val="28"/>
        </w:rPr>
        <w:t>separate</w:t>
      </w:r>
      <w:r>
        <w:rPr>
          <w:spacing w:val="-5"/>
          <w:sz w:val="28"/>
        </w:rPr>
        <w:t xml:space="preserve"> </w:t>
      </w:r>
      <w:r>
        <w:rPr>
          <w:sz w:val="28"/>
        </w:rPr>
        <w:t>piece</w:t>
      </w:r>
      <w:r>
        <w:rPr>
          <w:spacing w:val="-5"/>
          <w:sz w:val="28"/>
        </w:rPr>
        <w:t xml:space="preserve"> </w:t>
      </w:r>
      <w:r>
        <w:rPr>
          <w:sz w:val="28"/>
        </w:rPr>
        <w:t>of</w:t>
      </w:r>
      <w:r>
        <w:rPr>
          <w:spacing w:val="-5"/>
          <w:sz w:val="28"/>
        </w:rPr>
        <w:t xml:space="preserve"> </w:t>
      </w:r>
      <w:r>
        <w:rPr>
          <w:sz w:val="28"/>
        </w:rPr>
        <w:t>paper</w:t>
      </w:r>
      <w:r>
        <w:rPr>
          <w:spacing w:val="-5"/>
          <w:sz w:val="28"/>
        </w:rPr>
        <w:t xml:space="preserve"> </w:t>
      </w:r>
      <w:r>
        <w:rPr>
          <w:sz w:val="28"/>
        </w:rPr>
        <w:t>a</w:t>
      </w:r>
      <w:r>
        <w:rPr>
          <w:sz w:val="28"/>
        </w:rPr>
        <w:t>nd</w:t>
      </w:r>
      <w:r>
        <w:rPr>
          <w:spacing w:val="-5"/>
          <w:sz w:val="28"/>
        </w:rPr>
        <w:t xml:space="preserve"> </w:t>
      </w:r>
      <w:r>
        <w:rPr>
          <w:sz w:val="28"/>
        </w:rPr>
        <w:t>attach</w:t>
      </w:r>
      <w:r>
        <w:rPr>
          <w:spacing w:val="-5"/>
          <w:sz w:val="28"/>
        </w:rPr>
        <w:t xml:space="preserve"> </w:t>
      </w:r>
      <w:r>
        <w:rPr>
          <w:sz w:val="28"/>
        </w:rPr>
        <w:t>it</w:t>
      </w:r>
      <w:r>
        <w:rPr>
          <w:spacing w:val="-5"/>
          <w:sz w:val="28"/>
        </w:rPr>
        <w:t xml:space="preserve"> </w:t>
      </w:r>
      <w:r>
        <w:rPr>
          <w:sz w:val="28"/>
        </w:rPr>
        <w:t>to</w:t>
      </w:r>
      <w:r>
        <w:rPr>
          <w:spacing w:val="-5"/>
          <w:sz w:val="28"/>
        </w:rPr>
        <w:t xml:space="preserve"> </w:t>
      </w:r>
      <w:r>
        <w:rPr>
          <w:sz w:val="28"/>
        </w:rPr>
        <w:t>the</w:t>
      </w:r>
      <w:r>
        <w:rPr>
          <w:spacing w:val="-5"/>
          <w:sz w:val="28"/>
        </w:rPr>
        <w:t xml:space="preserve"> </w:t>
      </w:r>
      <w:r>
        <w:rPr>
          <w:sz w:val="28"/>
        </w:rPr>
        <w:t>MSN.</w:t>
      </w:r>
    </w:p>
    <w:p w:rsidR="00182309" w:rsidRDefault="009E7B78">
      <w:pPr>
        <w:pStyle w:val="ListParagraph"/>
        <w:numPr>
          <w:ilvl w:val="0"/>
          <w:numId w:val="14"/>
        </w:numPr>
        <w:tabs>
          <w:tab w:val="left" w:pos="2772"/>
        </w:tabs>
        <w:spacing w:before="90"/>
        <w:ind w:right="789"/>
        <w:rPr>
          <w:sz w:val="28"/>
        </w:rPr>
      </w:pPr>
      <w:r>
        <w:rPr>
          <w:spacing w:val="-3"/>
          <w:sz w:val="28"/>
        </w:rPr>
        <w:t xml:space="preserve">Include </w:t>
      </w:r>
      <w:r>
        <w:rPr>
          <w:sz w:val="28"/>
        </w:rPr>
        <w:t xml:space="preserve">your name, phone </w:t>
      </w:r>
      <w:r>
        <w:rPr>
          <w:spacing w:val="-4"/>
          <w:sz w:val="28"/>
        </w:rPr>
        <w:t xml:space="preserve">number, </w:t>
      </w:r>
      <w:r>
        <w:rPr>
          <w:sz w:val="28"/>
        </w:rPr>
        <w:t>and Medicare number on</w:t>
      </w:r>
      <w:r>
        <w:rPr>
          <w:spacing w:val="-41"/>
          <w:sz w:val="28"/>
        </w:rPr>
        <w:t xml:space="preserve"> </w:t>
      </w:r>
      <w:r>
        <w:rPr>
          <w:sz w:val="28"/>
        </w:rPr>
        <w:t xml:space="preserve">the MSN, and sign it. Keep a </w:t>
      </w:r>
      <w:r>
        <w:rPr>
          <w:spacing w:val="-3"/>
          <w:sz w:val="28"/>
        </w:rPr>
        <w:t xml:space="preserve">copy for </w:t>
      </w:r>
      <w:r>
        <w:rPr>
          <w:sz w:val="28"/>
        </w:rPr>
        <w:t>your</w:t>
      </w:r>
      <w:r>
        <w:rPr>
          <w:spacing w:val="-27"/>
          <w:sz w:val="28"/>
        </w:rPr>
        <w:t xml:space="preserve"> </w:t>
      </w:r>
      <w:r>
        <w:rPr>
          <w:sz w:val="28"/>
        </w:rPr>
        <w:t>records.</w:t>
      </w:r>
    </w:p>
    <w:p w:rsidR="00182309" w:rsidRDefault="009E7B78">
      <w:pPr>
        <w:pStyle w:val="ListParagraph"/>
        <w:numPr>
          <w:ilvl w:val="0"/>
          <w:numId w:val="14"/>
        </w:numPr>
        <w:tabs>
          <w:tab w:val="left" w:pos="2772"/>
        </w:tabs>
        <w:spacing w:before="90"/>
        <w:ind w:right="1743"/>
        <w:rPr>
          <w:sz w:val="28"/>
        </w:rPr>
      </w:pPr>
      <w:r>
        <w:rPr>
          <w:sz w:val="28"/>
        </w:rPr>
        <w:t xml:space="preserve">Send the MSN, or a </w:t>
      </w:r>
      <w:r>
        <w:rPr>
          <w:spacing w:val="-6"/>
          <w:sz w:val="28"/>
        </w:rPr>
        <w:t xml:space="preserve">copy, </w:t>
      </w:r>
      <w:r>
        <w:rPr>
          <w:sz w:val="28"/>
        </w:rPr>
        <w:t xml:space="preserve">to the </w:t>
      </w:r>
      <w:r>
        <w:rPr>
          <w:spacing w:val="-3"/>
          <w:sz w:val="28"/>
        </w:rPr>
        <w:t xml:space="preserve">company </w:t>
      </w:r>
      <w:r>
        <w:rPr>
          <w:sz w:val="28"/>
        </w:rPr>
        <w:t>that handles bills</w:t>
      </w:r>
      <w:r>
        <w:rPr>
          <w:spacing w:val="-12"/>
          <w:sz w:val="28"/>
        </w:rPr>
        <w:t xml:space="preserve"> </w:t>
      </w:r>
      <w:r>
        <w:rPr>
          <w:spacing w:val="-3"/>
          <w:sz w:val="28"/>
        </w:rPr>
        <w:t>for</w:t>
      </w:r>
      <w:r>
        <w:rPr>
          <w:spacing w:val="-12"/>
          <w:sz w:val="28"/>
        </w:rPr>
        <w:t xml:space="preserve"> </w:t>
      </w:r>
      <w:r>
        <w:rPr>
          <w:sz w:val="28"/>
        </w:rPr>
        <w:t>Medicare</w:t>
      </w:r>
      <w:r>
        <w:rPr>
          <w:spacing w:val="-12"/>
          <w:sz w:val="28"/>
        </w:rPr>
        <w:t xml:space="preserve"> </w:t>
      </w:r>
      <w:r>
        <w:rPr>
          <w:sz w:val="28"/>
        </w:rPr>
        <w:t>(Medicare</w:t>
      </w:r>
      <w:r>
        <w:rPr>
          <w:spacing w:val="-12"/>
          <w:sz w:val="28"/>
        </w:rPr>
        <w:t xml:space="preserve"> </w:t>
      </w:r>
      <w:r>
        <w:rPr>
          <w:sz w:val="28"/>
        </w:rPr>
        <w:t>Administrative</w:t>
      </w:r>
      <w:r>
        <w:rPr>
          <w:spacing w:val="-12"/>
          <w:sz w:val="28"/>
        </w:rPr>
        <w:t xml:space="preserve"> </w:t>
      </w:r>
      <w:r>
        <w:rPr>
          <w:sz w:val="28"/>
        </w:rPr>
        <w:t xml:space="preserve">Contractor) listed on the MSN. </w:t>
      </w:r>
      <w:r>
        <w:rPr>
          <w:spacing w:val="-13"/>
          <w:sz w:val="28"/>
        </w:rPr>
        <w:t xml:space="preserve">You </w:t>
      </w:r>
      <w:r>
        <w:rPr>
          <w:sz w:val="28"/>
        </w:rPr>
        <w:t xml:space="preserve">can include </w:t>
      </w:r>
      <w:r>
        <w:rPr>
          <w:spacing w:val="-4"/>
          <w:sz w:val="28"/>
        </w:rPr>
        <w:t xml:space="preserve">any </w:t>
      </w:r>
      <w:r>
        <w:rPr>
          <w:sz w:val="28"/>
        </w:rPr>
        <w:t xml:space="preserve">other additional information </w:t>
      </w:r>
      <w:r>
        <w:rPr>
          <w:spacing w:val="-3"/>
          <w:sz w:val="28"/>
        </w:rPr>
        <w:t xml:space="preserve">you have </w:t>
      </w:r>
      <w:r>
        <w:rPr>
          <w:sz w:val="28"/>
        </w:rPr>
        <w:t xml:space="preserve">about your appeal. </w:t>
      </w:r>
      <w:r>
        <w:rPr>
          <w:spacing w:val="-7"/>
          <w:sz w:val="28"/>
        </w:rPr>
        <w:t xml:space="preserve">Or, </w:t>
      </w:r>
      <w:r>
        <w:rPr>
          <w:spacing w:val="-3"/>
          <w:sz w:val="28"/>
        </w:rPr>
        <w:t xml:space="preserve">you </w:t>
      </w:r>
      <w:r>
        <w:rPr>
          <w:sz w:val="28"/>
        </w:rPr>
        <w:t xml:space="preserve">can use CMS </w:t>
      </w:r>
      <w:r>
        <w:rPr>
          <w:spacing w:val="-3"/>
          <w:sz w:val="28"/>
        </w:rPr>
        <w:t xml:space="preserve">Form </w:t>
      </w:r>
      <w:r>
        <w:rPr>
          <w:sz w:val="28"/>
        </w:rPr>
        <w:t xml:space="preserve">20027. </w:t>
      </w:r>
      <w:r>
        <w:rPr>
          <w:spacing w:val="-14"/>
          <w:sz w:val="28"/>
        </w:rPr>
        <w:t xml:space="preserve">To </w:t>
      </w:r>
      <w:r>
        <w:rPr>
          <w:sz w:val="28"/>
        </w:rPr>
        <w:t xml:space="preserve">view or print this form, visit </w:t>
      </w:r>
      <w:hyperlink r:id="rId187">
        <w:r>
          <w:rPr>
            <w:sz w:val="28"/>
          </w:rPr>
          <w:t>CMS.gov/cmsf</w:t>
        </w:r>
        <w:r>
          <w:rPr>
            <w:sz w:val="28"/>
          </w:rPr>
          <w:t>orms/downloads/cms20027.pdf</w:t>
        </w:r>
      </w:hyperlink>
      <w:r>
        <w:rPr>
          <w:sz w:val="28"/>
        </w:rPr>
        <w:t>, or</w:t>
      </w:r>
      <w:r>
        <w:rPr>
          <w:spacing w:val="-33"/>
          <w:sz w:val="28"/>
        </w:rPr>
        <w:t xml:space="preserve"> </w:t>
      </w:r>
      <w:r>
        <w:rPr>
          <w:sz w:val="28"/>
        </w:rPr>
        <w:t>call</w:t>
      </w:r>
    </w:p>
    <w:p w:rsidR="00182309" w:rsidRDefault="009E7B78">
      <w:pPr>
        <w:pStyle w:val="BodyText"/>
        <w:spacing w:line="336" w:lineRule="exact"/>
        <w:ind w:left="2772" w:right="742"/>
      </w:pPr>
      <w:r>
        <w:t xml:space="preserve">1-800-MEDICARE (1-800-633-4227) to have a copy mailed to you. </w:t>
      </w:r>
      <w:hyperlink w:anchor="_bookmark248" w:history="1">
        <w:r>
          <w:rPr>
            <w:color w:val="006DAD"/>
          </w:rPr>
          <w:t>TTY</w:t>
        </w:r>
      </w:hyperlink>
      <w:r>
        <w:rPr>
          <w:color w:val="006DAD"/>
        </w:rPr>
        <w:t xml:space="preserve"> </w:t>
      </w:r>
      <w:r>
        <w:t>users should call 1-877-486-2048.</w:t>
      </w:r>
    </w:p>
    <w:p w:rsidR="00182309" w:rsidRDefault="009E7B78">
      <w:pPr>
        <w:pStyle w:val="ListParagraph"/>
        <w:numPr>
          <w:ilvl w:val="0"/>
          <w:numId w:val="14"/>
        </w:numPr>
        <w:tabs>
          <w:tab w:val="left" w:pos="2772"/>
        </w:tabs>
        <w:spacing w:before="90"/>
        <w:ind w:right="1030"/>
        <w:rPr>
          <w:sz w:val="28"/>
        </w:rPr>
      </w:pPr>
      <w:r>
        <w:rPr>
          <w:spacing w:val="-13"/>
          <w:sz w:val="28"/>
        </w:rPr>
        <w:t xml:space="preserve">You </w:t>
      </w:r>
      <w:r>
        <w:rPr>
          <w:spacing w:val="-3"/>
          <w:sz w:val="28"/>
        </w:rPr>
        <w:t xml:space="preserve">must </w:t>
      </w:r>
      <w:r>
        <w:rPr>
          <w:sz w:val="28"/>
        </w:rPr>
        <w:t xml:space="preserve">file the appeal within 120 days of the date </w:t>
      </w:r>
      <w:r>
        <w:rPr>
          <w:spacing w:val="-3"/>
          <w:sz w:val="28"/>
        </w:rPr>
        <w:t xml:space="preserve">you </w:t>
      </w:r>
      <w:r>
        <w:rPr>
          <w:sz w:val="28"/>
        </w:rPr>
        <w:t>get the MSN in the</w:t>
      </w:r>
      <w:r>
        <w:rPr>
          <w:spacing w:val="-10"/>
          <w:sz w:val="28"/>
        </w:rPr>
        <w:t xml:space="preserve"> </w:t>
      </w:r>
      <w:r>
        <w:rPr>
          <w:sz w:val="28"/>
        </w:rPr>
        <w:t>mail.</w:t>
      </w:r>
    </w:p>
    <w:p w:rsidR="00182309" w:rsidRDefault="009E7B78">
      <w:pPr>
        <w:pStyle w:val="BodyText"/>
        <w:spacing w:before="173" w:line="336" w:lineRule="exact"/>
        <w:ind w:left="2411" w:right="629"/>
      </w:pPr>
      <w:r>
        <w:t>You’ll generally get a decision from the Medicare Administrative Contractor within 60 days after they get your request. If Medicare will cover the item(s) or service(s), it will be listed on your next MSN.</w:t>
      </w:r>
    </w:p>
    <w:p w:rsidR="00182309" w:rsidRDefault="009E7B78">
      <w:pPr>
        <w:pStyle w:val="BodyText"/>
        <w:spacing w:before="256"/>
        <w:ind w:left="2411"/>
        <w:rPr>
          <w:rFonts w:ascii="Myriad Pro Light"/>
          <w:b/>
        </w:rPr>
      </w:pPr>
      <w:r>
        <w:rPr>
          <w:rFonts w:ascii="Myriad Pro Light"/>
          <w:b/>
        </w:rPr>
        <w:t xml:space="preserve">If you have a </w:t>
      </w:r>
      <w:hyperlink w:anchor="_bookmark238" w:history="1">
        <w:r>
          <w:rPr>
            <w:rFonts w:ascii="Myriad Pro Light"/>
            <w:b/>
            <w:color w:val="006DAD"/>
          </w:rPr>
          <w:t>Medi</w:t>
        </w:r>
        <w:r>
          <w:rPr>
            <w:rFonts w:ascii="Myriad Pro Light"/>
            <w:b/>
            <w:color w:val="006DAD"/>
          </w:rPr>
          <w:t>care health plan</w:t>
        </w:r>
      </w:hyperlink>
    </w:p>
    <w:p w:rsidR="00182309" w:rsidRDefault="009E7B78">
      <w:pPr>
        <w:pStyle w:val="BodyText"/>
        <w:spacing w:before="40" w:line="336" w:lineRule="exact"/>
        <w:ind w:left="2411" w:right="742"/>
      </w:pPr>
      <w:r>
        <w:t>Learn how to file an appeal by looking at the materials your plan sends you, calling your plan, or visitin</w:t>
      </w:r>
      <w:hyperlink r:id="rId188">
        <w:r>
          <w:t>g Medicare.gov/appeals</w:t>
        </w:r>
      </w:hyperlink>
      <w:r>
        <w:t>.</w:t>
      </w:r>
    </w:p>
    <w:p w:rsidR="00182309" w:rsidRDefault="009E7B78">
      <w:pPr>
        <w:pStyle w:val="BodyText"/>
        <w:spacing w:before="172" w:line="336" w:lineRule="exact"/>
        <w:ind w:left="2411" w:right="742"/>
      </w:pPr>
      <w:r>
        <w:t>In some cases, you can file a fast appeal. See materials f</w:t>
      </w:r>
      <w:r>
        <w:t>rom your plan an</w:t>
      </w:r>
      <w:hyperlink w:anchor="_bookmark189" w:history="1">
        <w:r>
          <w:t>d page 107</w:t>
        </w:r>
      </w:hyperlink>
      <w:r>
        <w:t>.</w:t>
      </w:r>
    </w:p>
    <w:p w:rsidR="00182309" w:rsidRDefault="00182309">
      <w:pPr>
        <w:pStyle w:val="BodyText"/>
        <w:rPr>
          <w:sz w:val="20"/>
        </w:rPr>
      </w:pPr>
    </w:p>
    <w:p w:rsidR="00182309" w:rsidRDefault="0017599C">
      <w:pPr>
        <w:pStyle w:val="BodyText"/>
        <w:spacing w:before="9"/>
        <w:rPr>
          <w:sz w:val="21"/>
        </w:rPr>
      </w:pPr>
      <w:r>
        <w:rPr>
          <w:noProof/>
        </w:rPr>
        <mc:AlternateContent>
          <mc:Choice Requires="wpg">
            <w:drawing>
              <wp:anchor distT="0" distB="0" distL="0" distR="0" simplePos="0" relativeHeight="7192" behindDoc="0" locked="0" layoutInCell="1" allowOverlap="1">
                <wp:simplePos x="0" y="0"/>
                <wp:positionH relativeFrom="page">
                  <wp:posOffset>375285</wp:posOffset>
                </wp:positionH>
                <wp:positionV relativeFrom="paragraph">
                  <wp:posOffset>210820</wp:posOffset>
                </wp:positionV>
                <wp:extent cx="1308100" cy="1191895"/>
                <wp:effectExtent l="3810" t="1270" r="2540" b="6985"/>
                <wp:wrapTopAndBottom/>
                <wp:docPr id="22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332"/>
                          <a:chExt cx="2060" cy="1877"/>
                        </a:xfrm>
                      </wpg:grpSpPr>
                      <wps:wsp>
                        <wps:cNvPr id="228" name="Rectangle 107"/>
                        <wps:cNvSpPr>
                          <a:spLocks noChangeArrowheads="1"/>
                        </wps:cNvSpPr>
                        <wps:spPr bwMode="auto">
                          <a:xfrm>
                            <a:off x="591" y="332"/>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06"/>
                        <wps:cNvSpPr>
                          <a:spLocks noChangeArrowheads="1"/>
                        </wps:cNvSpPr>
                        <wps:spPr bwMode="auto">
                          <a:xfrm>
                            <a:off x="730" y="471"/>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Text Box 105"/>
                        <wps:cNvSpPr txBox="1">
                          <a:spLocks noChangeArrowheads="1"/>
                        </wps:cNvSpPr>
                        <wps:spPr bwMode="auto">
                          <a:xfrm>
                            <a:off x="730" y="471"/>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358" style="position:absolute;margin-left:29.55pt;margin-top:16.6pt;width:103pt;height:93.85pt;z-index:7192;mso-wrap-distance-left:0;mso-wrap-distance-right:0;mso-position-horizontal-relative:page;mso-position-vertical-relative:text" coordorigin="591,332"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">
                <v:rect id="Rectangle 107" o:spid="_x0000_s1359" style="position:absolute;left:591;top:332;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MEMEA&#10;AADcAAAADwAAAGRycy9kb3ducmV2LnhtbERPTYvCMBC9C/6HMII3TS3iatcoRRH04mJ170Mz25Zt&#10;JqWJtfrrzWFhj4/3vd72phYdta6yrGA2jUAQ51ZXXCi4XQ+TJQjnkTXWlknBkxxsN8PBGhNtH3yh&#10;LvOFCCHsElRQet8kUrq8JINuahviwP3Y1qAPsC2kbvERwk0t4yhaSIMVh4YSG9qVlP9md6Og+/qQ&#10;6So+z1/fx6s936JTupeNUuNRn36C8NT7f/Gf+6gVxHFYG86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pTBDBAAAA3AAAAA8AAAAAAAAAAAAAAAAAmAIAAGRycy9kb3du&#10;cmV2LnhtbFBLBQYAAAAABAAEAPUAAACGAwAAAAA=&#10;" fillcolor="#006dad" stroked="f">
                  <v:fill opacity="32896f"/>
                </v:rect>
                <v:rect id="Rectangle 106" o:spid="_x0000_s1360" style="position:absolute;left:730;top:47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6sYA&#10;AADcAAAADwAAAGRycy9kb3ducmV2LnhtbESPQWvCQBSE70L/w/IK3nTTgKVNXSWUFkSFRuuhx0f2&#10;mQSzb5PsmqT/3i0UPA4z8w2zXI+mFj11rrKs4GkegSDOra64UHD6/py9gHAeWWNtmRT8koP16mGy&#10;xETbgQ/UH30hAoRdggpK75tESpeXZNDNbUMcvLPtDPogu0LqDocAN7WMo+hZGqw4LJTY0HtJ+eV4&#10;NQo+LrvslP2ccZFitU/jr7Zt6q1S08cxfQPhafT38H97oxXE8Sv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j6sYAAADcAAAADwAAAAAAAAAAAAAAAACYAgAAZHJz&#10;L2Rvd25yZXYueG1sUEsFBgAAAAAEAAQA9QAAAIsDAAAAAA==&#10;" filled="f" strokecolor="#006dad" strokeweight="1pt"/>
                <v:shape id="_x0000_s1361" type="#_x0000_t202" style="position:absolute;left:730;top:47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p>
    <w:p w:rsidR="00182309" w:rsidRDefault="00182309">
      <w:pPr>
        <w:rPr>
          <w:sz w:val="21"/>
        </w:rPr>
        <w:sectPr w:rsidR="00182309">
          <w:pgSz w:w="12060" w:h="15660"/>
          <w:pgMar w:top="1080" w:right="760" w:bottom="280" w:left="480" w:header="612" w:footer="0" w:gutter="0"/>
          <w:cols w:space="720"/>
        </w:sectPr>
      </w:pPr>
    </w:p>
    <w:p w:rsidR="00182309" w:rsidRDefault="00182309">
      <w:pPr>
        <w:pStyle w:val="BodyText"/>
        <w:spacing w:before="3"/>
        <w:rPr>
          <w:sz w:val="27"/>
        </w:rPr>
      </w:pPr>
    </w:p>
    <w:p w:rsidR="00182309" w:rsidRDefault="009E7B78">
      <w:pPr>
        <w:pStyle w:val="BodyText"/>
        <w:spacing w:before="100"/>
        <w:ind w:left="2412"/>
        <w:rPr>
          <w:rFonts w:ascii="Myriad Pro Light"/>
          <w:b/>
        </w:rPr>
      </w:pPr>
      <w:bookmarkStart w:id="248" w:name="_bookmark187"/>
      <w:bookmarkEnd w:id="248"/>
      <w:r>
        <w:rPr>
          <w:rFonts w:ascii="Myriad Pro Light"/>
          <w:b/>
        </w:rPr>
        <w:t>If you have a Medicare Prescription Drug Plan</w:t>
      </w:r>
    </w:p>
    <w:p w:rsidR="00182309" w:rsidRDefault="009E7B78">
      <w:pPr>
        <w:pStyle w:val="BodyText"/>
        <w:spacing w:before="31"/>
        <w:ind w:left="2412"/>
      </w:pPr>
      <w:r>
        <w:t>You have the right to do all of these (even before you buy a certain drug):</w:t>
      </w:r>
    </w:p>
    <w:p w:rsidR="00182309" w:rsidRDefault="0017599C">
      <w:pPr>
        <w:pStyle w:val="ListParagraph"/>
        <w:numPr>
          <w:ilvl w:val="3"/>
          <w:numId w:val="15"/>
        </w:numPr>
        <w:tabs>
          <w:tab w:val="left" w:pos="2585"/>
        </w:tabs>
        <w:spacing w:before="9"/>
        <w:ind w:right="285" w:hanging="172"/>
        <w:rPr>
          <w:sz w:val="28"/>
        </w:rPr>
      </w:pPr>
      <w:r>
        <w:rPr>
          <w:noProof/>
        </w:rPr>
        <mc:AlternateContent>
          <mc:Choice Requires="wpg">
            <w:drawing>
              <wp:anchor distT="0" distB="0" distL="114300" distR="114300" simplePos="0" relativeHeight="7240" behindDoc="0" locked="0" layoutInCell="1" allowOverlap="1">
                <wp:simplePos x="0" y="0"/>
                <wp:positionH relativeFrom="page">
                  <wp:posOffset>375285</wp:posOffset>
                </wp:positionH>
                <wp:positionV relativeFrom="paragraph">
                  <wp:posOffset>1511935</wp:posOffset>
                </wp:positionV>
                <wp:extent cx="1308100" cy="1191895"/>
                <wp:effectExtent l="3810" t="6985" r="2540" b="1270"/>
                <wp:wrapNone/>
                <wp:docPr id="22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381"/>
                          <a:chExt cx="2060" cy="1877"/>
                        </a:xfrm>
                      </wpg:grpSpPr>
                      <wps:wsp>
                        <wps:cNvPr id="224" name="Rectangle 103"/>
                        <wps:cNvSpPr>
                          <a:spLocks noChangeArrowheads="1"/>
                        </wps:cNvSpPr>
                        <wps:spPr bwMode="auto">
                          <a:xfrm>
                            <a:off x="591" y="238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02"/>
                        <wps:cNvSpPr>
                          <a:spLocks noChangeArrowheads="1"/>
                        </wps:cNvSpPr>
                        <wps:spPr bwMode="auto">
                          <a:xfrm>
                            <a:off x="730" y="252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01"/>
                        <wps:cNvSpPr txBox="1">
                          <a:spLocks noChangeArrowheads="1"/>
                        </wps:cNvSpPr>
                        <wps:spPr bwMode="auto">
                          <a:xfrm>
                            <a:off x="730" y="252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362" style="position:absolute;left:0;text-align:left;margin-left:29.55pt;margin-top:119.05pt;width:103pt;height:93.85pt;z-index:7240;mso-position-horizontal-relative:page;mso-position-vertical-relative:text" coordorigin="591,238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">
                <v:rect id="Rectangle 103" o:spid="_x0000_s1363" style="position:absolute;left:591;top:238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GFcQA&#10;AADcAAAADwAAAGRycy9kb3ducmV2LnhtbESPT4vCMBTE78J+h/AWvGm6RXS3a5SyIuhF8c/eH82z&#10;LTYvpYm1+umNIHgcZuY3zHTemUq01LjSsoKvYQSCOLO65FzB8bAcfINwHlljZZkU3MjBfPbRm2Ki&#10;7ZV31O59LgKEXYIKCu/rREqXFWTQDW1NHLyTbQz6IJtc6gavAW4qGUfRWBosOSwUWNNfQdl5fzEK&#10;2u1Epj/xZnT/Xx3s5hit04Wslep/dukvCE+df4df7ZVWEM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RhXEAAAA3AAAAA8AAAAAAAAAAAAAAAAAmAIAAGRycy9k&#10;b3ducmV2LnhtbFBLBQYAAAAABAAEAPUAAACJAwAAAAA=&#10;" fillcolor="#006dad" stroked="f">
                  <v:fill opacity="32896f"/>
                </v:rect>
                <v:rect id="Rectangle 102" o:spid="_x0000_s1364" style="position:absolute;left:730;top:252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78YA&#10;AADcAAAADwAAAGRycy9kb3ducmV2LnhtbESPQWvCQBSE74X+h+UJvTUbAxFJXSVIC8UWatMcPD6y&#10;zySYfRuza0z/vVsQehxm5htmtZlMJ0YaXGtZwTyKQRBXVrdcKyh/3p6XIJxH1thZJgW/5GCzfnxY&#10;Yabtlb9pLHwtAoRdhgoa7/tMSlc1ZNBFticO3tEOBn2QQy31gNcAN51M4nghDbYcFhrsadtQdSou&#10;RsHr6WNf7g9HTHNsP/Pk63zuu51ST7MpfwHhafL/4Xv7XStIkhT+zo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p78YAAADcAAAADwAAAAAAAAAAAAAAAACYAgAAZHJz&#10;L2Rvd25yZXYueG1sUEsFBgAAAAAEAAQA9QAAAIsDAAAAAA==&#10;" filled="f" strokecolor="#006dad" strokeweight="1pt"/>
                <v:shape id="_x0000_s1365" type="#_x0000_t202" style="position:absolute;left:730;top:252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2+MQA&#10;AADcAAAADwAAAGRycy9kb3ducmV2LnhtbESPzYvCMBTE7wv+D+EJXhZN7aEs1Sh+gofdgx94fjTP&#10;tti8lCTa+t+bhYU9DjPzG2a+7E0jnuR8bVnBdJKAIC6srrlUcDnvx18gfEDW2FgmBS/ysFwMPuaY&#10;a9vxkZ6nUIoIYZ+jgiqENpfSFxUZ9BPbEkfvZp3BEKUrpXbYRbhpZJokmTRYc1yosKVNRcX99DAK&#10;sq17dEfefG4vu2/8acv0un5dlRoN+9UMRKA+/If/2getIE0z+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tvj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z w:val="28"/>
        </w:rPr>
        <w:t xml:space="preserve">Get a written explanation (called a </w:t>
      </w:r>
      <w:r w:rsidR="009E7B78">
        <w:rPr>
          <w:spacing w:val="-4"/>
          <w:sz w:val="28"/>
        </w:rPr>
        <w:t xml:space="preserve">“coverage </w:t>
      </w:r>
      <w:r w:rsidR="009E7B78">
        <w:rPr>
          <w:sz w:val="28"/>
        </w:rPr>
        <w:t xml:space="preserve">determination”) from your Medicare </w:t>
      </w:r>
      <w:r w:rsidR="009E7B78">
        <w:rPr>
          <w:spacing w:val="2"/>
          <w:sz w:val="28"/>
        </w:rPr>
        <w:t xml:space="preserve">drug </w:t>
      </w:r>
      <w:r w:rsidR="009E7B78">
        <w:rPr>
          <w:sz w:val="28"/>
        </w:rPr>
        <w:t xml:space="preserve">plan. A </w:t>
      </w:r>
      <w:r w:rsidR="009E7B78">
        <w:rPr>
          <w:spacing w:val="-3"/>
          <w:sz w:val="28"/>
        </w:rPr>
        <w:t xml:space="preserve">coverage </w:t>
      </w:r>
      <w:r w:rsidR="009E7B78">
        <w:rPr>
          <w:sz w:val="28"/>
        </w:rPr>
        <w:t xml:space="preserve">determination is the first decision made </w:t>
      </w:r>
      <w:r w:rsidR="009E7B78">
        <w:rPr>
          <w:spacing w:val="-3"/>
          <w:sz w:val="28"/>
        </w:rPr>
        <w:t xml:space="preserve">by </w:t>
      </w:r>
      <w:r w:rsidR="009E7B78">
        <w:rPr>
          <w:sz w:val="28"/>
        </w:rPr>
        <w:t xml:space="preserve">your Medicare </w:t>
      </w:r>
      <w:r w:rsidR="009E7B78">
        <w:rPr>
          <w:spacing w:val="2"/>
          <w:sz w:val="28"/>
        </w:rPr>
        <w:t xml:space="preserve">drug </w:t>
      </w:r>
      <w:r w:rsidR="009E7B78">
        <w:rPr>
          <w:sz w:val="28"/>
        </w:rPr>
        <w:t xml:space="preserve">plan </w:t>
      </w:r>
      <w:r w:rsidR="009E7B78">
        <w:rPr>
          <w:spacing w:val="-6"/>
          <w:sz w:val="28"/>
        </w:rPr>
        <w:t xml:space="preserve">(not </w:t>
      </w:r>
      <w:r w:rsidR="009E7B78">
        <w:rPr>
          <w:sz w:val="28"/>
        </w:rPr>
        <w:t xml:space="preserve">the pharmacy) </w:t>
      </w:r>
      <w:r w:rsidR="009E7B78">
        <w:rPr>
          <w:spacing w:val="-3"/>
          <w:sz w:val="28"/>
        </w:rPr>
        <w:t xml:space="preserve">about </w:t>
      </w:r>
      <w:r w:rsidR="009E7B78">
        <w:rPr>
          <w:sz w:val="28"/>
        </w:rPr>
        <w:t xml:space="preserve">your benefits, including whether a certain </w:t>
      </w:r>
      <w:r w:rsidR="009E7B78">
        <w:rPr>
          <w:spacing w:val="2"/>
          <w:sz w:val="28"/>
        </w:rPr>
        <w:t xml:space="preserve">drug </w:t>
      </w:r>
      <w:r w:rsidR="009E7B78">
        <w:rPr>
          <w:sz w:val="28"/>
        </w:rPr>
        <w:t xml:space="preserve">is covered, whether </w:t>
      </w:r>
      <w:r w:rsidR="009E7B78">
        <w:rPr>
          <w:spacing w:val="-6"/>
          <w:sz w:val="28"/>
        </w:rPr>
        <w:t xml:space="preserve">you’ve </w:t>
      </w:r>
      <w:r w:rsidR="009E7B78">
        <w:rPr>
          <w:sz w:val="28"/>
        </w:rPr>
        <w:t xml:space="preserve">met the requirements to get a requested </w:t>
      </w:r>
      <w:r w:rsidR="009E7B78">
        <w:rPr>
          <w:spacing w:val="2"/>
          <w:sz w:val="28"/>
        </w:rPr>
        <w:t xml:space="preserve">drug, </w:t>
      </w:r>
      <w:r w:rsidR="009E7B78">
        <w:rPr>
          <w:spacing w:val="-4"/>
          <w:sz w:val="28"/>
        </w:rPr>
        <w:t xml:space="preserve">how </w:t>
      </w:r>
      <w:r w:rsidR="009E7B78">
        <w:rPr>
          <w:spacing w:val="-3"/>
          <w:sz w:val="28"/>
        </w:rPr>
        <w:t xml:space="preserve">much you pay </w:t>
      </w:r>
      <w:r w:rsidR="009E7B78">
        <w:rPr>
          <w:spacing w:val="-4"/>
          <w:sz w:val="28"/>
        </w:rPr>
        <w:t xml:space="preserve">for </w:t>
      </w:r>
      <w:r w:rsidR="009E7B78">
        <w:rPr>
          <w:sz w:val="28"/>
        </w:rPr>
        <w:t xml:space="preserve">a </w:t>
      </w:r>
      <w:r w:rsidR="009E7B78">
        <w:rPr>
          <w:spacing w:val="2"/>
          <w:sz w:val="28"/>
        </w:rPr>
        <w:t xml:space="preserve">drug, </w:t>
      </w:r>
      <w:r w:rsidR="009E7B78">
        <w:rPr>
          <w:sz w:val="28"/>
        </w:rPr>
        <w:t xml:space="preserve">and whether to make </w:t>
      </w:r>
      <w:r w:rsidR="009E7B78">
        <w:rPr>
          <w:spacing w:val="2"/>
          <w:sz w:val="28"/>
        </w:rPr>
        <w:t xml:space="preserve">an </w:t>
      </w:r>
      <w:r w:rsidR="009E7B78">
        <w:rPr>
          <w:sz w:val="28"/>
        </w:rPr>
        <w:t>exception to a plan rule</w:t>
      </w:r>
      <w:r w:rsidR="009E7B78">
        <w:rPr>
          <w:spacing w:val="-23"/>
          <w:sz w:val="28"/>
        </w:rPr>
        <w:t xml:space="preserve"> </w:t>
      </w:r>
      <w:r w:rsidR="009E7B78">
        <w:rPr>
          <w:sz w:val="28"/>
        </w:rPr>
        <w:t xml:space="preserve">when </w:t>
      </w:r>
      <w:r w:rsidR="009E7B78">
        <w:rPr>
          <w:spacing w:val="-3"/>
          <w:sz w:val="28"/>
        </w:rPr>
        <w:t xml:space="preserve">you </w:t>
      </w:r>
      <w:r w:rsidR="009E7B78">
        <w:rPr>
          <w:sz w:val="28"/>
        </w:rPr>
        <w:t>request</w:t>
      </w:r>
      <w:r w:rsidR="009E7B78">
        <w:rPr>
          <w:spacing w:val="-14"/>
          <w:sz w:val="28"/>
        </w:rPr>
        <w:t xml:space="preserve"> </w:t>
      </w:r>
      <w:r w:rsidR="009E7B78">
        <w:rPr>
          <w:sz w:val="28"/>
        </w:rPr>
        <w:t>it.</w:t>
      </w:r>
    </w:p>
    <w:p w:rsidR="00182309" w:rsidRDefault="009E7B78">
      <w:pPr>
        <w:pStyle w:val="ListParagraph"/>
        <w:numPr>
          <w:ilvl w:val="3"/>
          <w:numId w:val="15"/>
        </w:numPr>
        <w:tabs>
          <w:tab w:val="left" w:pos="2585"/>
        </w:tabs>
        <w:ind w:right="533" w:hanging="172"/>
        <w:rPr>
          <w:sz w:val="28"/>
        </w:rPr>
      </w:pPr>
      <w:r>
        <w:rPr>
          <w:sz w:val="28"/>
        </w:rPr>
        <w:t xml:space="preserve">Ask </w:t>
      </w:r>
      <w:r>
        <w:rPr>
          <w:spacing w:val="-4"/>
          <w:sz w:val="28"/>
        </w:rPr>
        <w:t xml:space="preserve">for </w:t>
      </w:r>
      <w:r>
        <w:rPr>
          <w:spacing w:val="2"/>
          <w:sz w:val="28"/>
        </w:rPr>
        <w:t xml:space="preserve">an </w:t>
      </w:r>
      <w:r>
        <w:rPr>
          <w:sz w:val="28"/>
        </w:rPr>
        <w:t xml:space="preserve">exception if </w:t>
      </w:r>
      <w:r>
        <w:rPr>
          <w:spacing w:val="-3"/>
          <w:sz w:val="28"/>
        </w:rPr>
        <w:t xml:space="preserve">you or </w:t>
      </w:r>
      <w:r>
        <w:rPr>
          <w:sz w:val="28"/>
        </w:rPr>
        <w:t>your p</w:t>
      </w:r>
      <w:r>
        <w:rPr>
          <w:sz w:val="28"/>
        </w:rPr>
        <w:t xml:space="preserve">rescriber </w:t>
      </w:r>
      <w:r>
        <w:rPr>
          <w:spacing w:val="-4"/>
          <w:sz w:val="28"/>
        </w:rPr>
        <w:t xml:space="preserve">(your </w:t>
      </w:r>
      <w:r>
        <w:rPr>
          <w:sz w:val="28"/>
        </w:rPr>
        <w:t xml:space="preserve">doctor </w:t>
      </w:r>
      <w:r>
        <w:rPr>
          <w:spacing w:val="-3"/>
          <w:sz w:val="28"/>
        </w:rPr>
        <w:t>or</w:t>
      </w:r>
      <w:r>
        <w:rPr>
          <w:spacing w:val="-24"/>
          <w:sz w:val="28"/>
        </w:rPr>
        <w:t xml:space="preserve"> </w:t>
      </w:r>
      <w:r>
        <w:rPr>
          <w:sz w:val="28"/>
        </w:rPr>
        <w:t xml:space="preserve">other health care </w:t>
      </w:r>
      <w:r>
        <w:rPr>
          <w:spacing w:val="-3"/>
          <w:sz w:val="28"/>
        </w:rPr>
        <w:t xml:space="preserve">provider </w:t>
      </w:r>
      <w:r>
        <w:rPr>
          <w:spacing w:val="-7"/>
          <w:sz w:val="28"/>
        </w:rPr>
        <w:t xml:space="preserve">who’s </w:t>
      </w:r>
      <w:r>
        <w:rPr>
          <w:sz w:val="28"/>
        </w:rPr>
        <w:t xml:space="preserve">legally allowed to write </w:t>
      </w:r>
      <w:r>
        <w:rPr>
          <w:spacing w:val="-3"/>
          <w:sz w:val="28"/>
        </w:rPr>
        <w:t xml:space="preserve">prescriptions) </w:t>
      </w:r>
      <w:r>
        <w:rPr>
          <w:sz w:val="28"/>
        </w:rPr>
        <w:t xml:space="preserve">believes </w:t>
      </w:r>
      <w:r>
        <w:rPr>
          <w:spacing w:val="-3"/>
          <w:sz w:val="28"/>
        </w:rPr>
        <w:t xml:space="preserve">you </w:t>
      </w:r>
      <w:r>
        <w:rPr>
          <w:sz w:val="28"/>
        </w:rPr>
        <w:t xml:space="preserve">need a </w:t>
      </w:r>
      <w:r>
        <w:rPr>
          <w:spacing w:val="2"/>
          <w:sz w:val="28"/>
        </w:rPr>
        <w:t xml:space="preserve">drug </w:t>
      </w:r>
      <w:r>
        <w:rPr>
          <w:sz w:val="28"/>
        </w:rPr>
        <w:t xml:space="preserve">that </w:t>
      </w:r>
      <w:r>
        <w:rPr>
          <w:spacing w:val="-5"/>
          <w:sz w:val="28"/>
        </w:rPr>
        <w:t xml:space="preserve">isn’t </w:t>
      </w:r>
      <w:r>
        <w:rPr>
          <w:spacing w:val="-3"/>
          <w:sz w:val="28"/>
        </w:rPr>
        <w:t xml:space="preserve">on </w:t>
      </w:r>
      <w:r>
        <w:rPr>
          <w:sz w:val="28"/>
        </w:rPr>
        <w:t xml:space="preserve">your </w:t>
      </w:r>
      <w:r>
        <w:rPr>
          <w:spacing w:val="-5"/>
          <w:sz w:val="28"/>
        </w:rPr>
        <w:t>plan’s</w:t>
      </w:r>
      <w:r>
        <w:rPr>
          <w:spacing w:val="-26"/>
          <w:sz w:val="28"/>
        </w:rPr>
        <w:t xml:space="preserve"> </w:t>
      </w:r>
      <w:hyperlink w:anchor="_bookmark229" w:history="1">
        <w:r>
          <w:rPr>
            <w:color w:val="006DAD"/>
            <w:sz w:val="28"/>
          </w:rPr>
          <w:t>formulary</w:t>
        </w:r>
      </w:hyperlink>
      <w:r>
        <w:rPr>
          <w:sz w:val="28"/>
        </w:rPr>
        <w:t>.</w:t>
      </w:r>
    </w:p>
    <w:p w:rsidR="00182309" w:rsidRDefault="009E7B78">
      <w:pPr>
        <w:pStyle w:val="ListParagraph"/>
        <w:numPr>
          <w:ilvl w:val="3"/>
          <w:numId w:val="15"/>
        </w:numPr>
        <w:tabs>
          <w:tab w:val="left" w:pos="2585"/>
        </w:tabs>
        <w:ind w:right="300" w:hanging="172"/>
        <w:rPr>
          <w:sz w:val="28"/>
        </w:rPr>
      </w:pPr>
      <w:r>
        <w:rPr>
          <w:sz w:val="28"/>
        </w:rPr>
        <w:t xml:space="preserve">Ask </w:t>
      </w:r>
      <w:r>
        <w:rPr>
          <w:spacing w:val="-4"/>
          <w:sz w:val="28"/>
        </w:rPr>
        <w:t xml:space="preserve">for </w:t>
      </w:r>
      <w:r>
        <w:rPr>
          <w:spacing w:val="2"/>
          <w:sz w:val="28"/>
        </w:rPr>
        <w:t xml:space="preserve">an </w:t>
      </w:r>
      <w:r>
        <w:rPr>
          <w:sz w:val="28"/>
        </w:rPr>
        <w:t xml:space="preserve">exception if </w:t>
      </w:r>
      <w:r>
        <w:rPr>
          <w:spacing w:val="-3"/>
          <w:sz w:val="28"/>
        </w:rPr>
        <w:t xml:space="preserve">you or </w:t>
      </w:r>
      <w:r>
        <w:rPr>
          <w:sz w:val="28"/>
        </w:rPr>
        <w:t xml:space="preserve">your prescriber believes that a </w:t>
      </w:r>
      <w:r>
        <w:rPr>
          <w:spacing w:val="-3"/>
          <w:sz w:val="28"/>
        </w:rPr>
        <w:t xml:space="preserve">coverage </w:t>
      </w:r>
      <w:r>
        <w:rPr>
          <w:sz w:val="28"/>
        </w:rPr>
        <w:t xml:space="preserve">rule (like </w:t>
      </w:r>
      <w:r>
        <w:rPr>
          <w:spacing w:val="-3"/>
          <w:sz w:val="28"/>
        </w:rPr>
        <w:t xml:space="preserve">prior authorization) </w:t>
      </w:r>
      <w:r>
        <w:rPr>
          <w:sz w:val="28"/>
        </w:rPr>
        <w:t>should be</w:t>
      </w:r>
      <w:r>
        <w:rPr>
          <w:spacing w:val="18"/>
          <w:sz w:val="28"/>
        </w:rPr>
        <w:t xml:space="preserve"> </w:t>
      </w:r>
      <w:r>
        <w:rPr>
          <w:sz w:val="28"/>
        </w:rPr>
        <w:t>waived.</w:t>
      </w:r>
    </w:p>
    <w:p w:rsidR="00182309" w:rsidRDefault="009E7B78">
      <w:pPr>
        <w:pStyle w:val="ListParagraph"/>
        <w:numPr>
          <w:ilvl w:val="3"/>
          <w:numId w:val="15"/>
        </w:numPr>
        <w:tabs>
          <w:tab w:val="left" w:pos="2585"/>
        </w:tabs>
        <w:ind w:right="353" w:hanging="172"/>
        <w:rPr>
          <w:sz w:val="28"/>
        </w:rPr>
      </w:pPr>
      <w:r>
        <w:rPr>
          <w:sz w:val="28"/>
        </w:rPr>
        <w:t xml:space="preserve">Ask </w:t>
      </w:r>
      <w:r>
        <w:rPr>
          <w:spacing w:val="-4"/>
          <w:sz w:val="28"/>
        </w:rPr>
        <w:t xml:space="preserve">for </w:t>
      </w:r>
      <w:r>
        <w:rPr>
          <w:spacing w:val="2"/>
          <w:sz w:val="28"/>
        </w:rPr>
        <w:t xml:space="preserve">an </w:t>
      </w:r>
      <w:r>
        <w:rPr>
          <w:sz w:val="28"/>
        </w:rPr>
        <w:t xml:space="preserve">exception if </w:t>
      </w:r>
      <w:r>
        <w:rPr>
          <w:spacing w:val="-3"/>
          <w:sz w:val="28"/>
        </w:rPr>
        <w:t xml:space="preserve">you </w:t>
      </w:r>
      <w:r>
        <w:rPr>
          <w:spacing w:val="3"/>
          <w:sz w:val="28"/>
        </w:rPr>
        <w:t xml:space="preserve">think </w:t>
      </w:r>
      <w:r>
        <w:rPr>
          <w:spacing w:val="-3"/>
          <w:sz w:val="28"/>
        </w:rPr>
        <w:t xml:space="preserve">you </w:t>
      </w:r>
      <w:r>
        <w:rPr>
          <w:sz w:val="28"/>
        </w:rPr>
        <w:t xml:space="preserve">should </w:t>
      </w:r>
      <w:r>
        <w:rPr>
          <w:spacing w:val="-3"/>
          <w:sz w:val="28"/>
        </w:rPr>
        <w:t xml:space="preserve">pay </w:t>
      </w:r>
      <w:r>
        <w:rPr>
          <w:sz w:val="28"/>
        </w:rPr>
        <w:t xml:space="preserve">less </w:t>
      </w:r>
      <w:r>
        <w:rPr>
          <w:spacing w:val="-4"/>
          <w:sz w:val="28"/>
        </w:rPr>
        <w:t xml:space="preserve">for </w:t>
      </w:r>
      <w:r>
        <w:rPr>
          <w:sz w:val="28"/>
        </w:rPr>
        <w:t xml:space="preserve">a higher tier </w:t>
      </w:r>
      <w:r>
        <w:rPr>
          <w:spacing w:val="-6"/>
          <w:sz w:val="28"/>
        </w:rPr>
        <w:t xml:space="preserve">(more </w:t>
      </w:r>
      <w:r>
        <w:rPr>
          <w:spacing w:val="-3"/>
          <w:sz w:val="28"/>
        </w:rPr>
        <w:t xml:space="preserve">expensive) </w:t>
      </w:r>
      <w:r>
        <w:rPr>
          <w:spacing w:val="2"/>
          <w:sz w:val="28"/>
        </w:rPr>
        <w:t xml:space="preserve">drug </w:t>
      </w:r>
      <w:r>
        <w:rPr>
          <w:sz w:val="28"/>
        </w:rPr>
        <w:t xml:space="preserve">because </w:t>
      </w:r>
      <w:r>
        <w:rPr>
          <w:spacing w:val="-3"/>
          <w:sz w:val="28"/>
        </w:rPr>
        <w:t xml:space="preserve">you or </w:t>
      </w:r>
      <w:r>
        <w:rPr>
          <w:sz w:val="28"/>
        </w:rPr>
        <w:t xml:space="preserve">your prescriber believes </w:t>
      </w:r>
      <w:r>
        <w:rPr>
          <w:spacing w:val="-3"/>
          <w:sz w:val="28"/>
        </w:rPr>
        <w:t xml:space="preserve">you can’t </w:t>
      </w:r>
      <w:r>
        <w:rPr>
          <w:sz w:val="28"/>
        </w:rPr>
        <w:t xml:space="preserve">take any </w:t>
      </w:r>
      <w:r>
        <w:rPr>
          <w:spacing w:val="-3"/>
          <w:sz w:val="28"/>
        </w:rPr>
        <w:t xml:space="preserve">of </w:t>
      </w:r>
      <w:r>
        <w:rPr>
          <w:sz w:val="28"/>
        </w:rPr>
        <w:t xml:space="preserve">the </w:t>
      </w:r>
      <w:r>
        <w:rPr>
          <w:spacing w:val="-4"/>
          <w:sz w:val="28"/>
        </w:rPr>
        <w:t xml:space="preserve">lower </w:t>
      </w:r>
      <w:r>
        <w:rPr>
          <w:sz w:val="28"/>
        </w:rPr>
        <w:t xml:space="preserve">tier (less </w:t>
      </w:r>
      <w:r>
        <w:rPr>
          <w:spacing w:val="-3"/>
          <w:sz w:val="28"/>
        </w:rPr>
        <w:t xml:space="preserve">expensive) </w:t>
      </w:r>
      <w:r>
        <w:rPr>
          <w:sz w:val="28"/>
        </w:rPr>
        <w:t xml:space="preserve">drugs </w:t>
      </w:r>
      <w:r>
        <w:rPr>
          <w:spacing w:val="-4"/>
          <w:sz w:val="28"/>
        </w:rPr>
        <w:t xml:space="preserve">for </w:t>
      </w:r>
      <w:r>
        <w:rPr>
          <w:sz w:val="28"/>
        </w:rPr>
        <w:t>the same condition.</w:t>
      </w:r>
    </w:p>
    <w:p w:rsidR="00182309" w:rsidRDefault="009E7B78">
      <w:pPr>
        <w:pStyle w:val="Heading3"/>
        <w:spacing w:before="278" w:line="432" w:lineRule="exact"/>
        <w:rPr>
          <w:b/>
        </w:rPr>
      </w:pPr>
      <w:bookmarkStart w:id="249" w:name="_bookmark186"/>
      <w:bookmarkEnd w:id="249"/>
      <w:r>
        <w:rPr>
          <w:b/>
          <w:spacing w:val="-3"/>
        </w:rPr>
        <w:t xml:space="preserve">How </w:t>
      </w:r>
      <w:r>
        <w:rPr>
          <w:b/>
        </w:rPr>
        <w:t xml:space="preserve">do I </w:t>
      </w:r>
      <w:r>
        <w:rPr>
          <w:b/>
          <w:spacing w:val="-3"/>
        </w:rPr>
        <w:t xml:space="preserve">ask </w:t>
      </w:r>
      <w:r>
        <w:rPr>
          <w:b/>
        </w:rPr>
        <w:t xml:space="preserve">for a </w:t>
      </w:r>
      <w:r>
        <w:rPr>
          <w:b/>
          <w:spacing w:val="-5"/>
        </w:rPr>
        <w:t xml:space="preserve">coverage </w:t>
      </w:r>
      <w:r>
        <w:rPr>
          <w:b/>
          <w:spacing w:val="-4"/>
        </w:rPr>
        <w:t xml:space="preserve">determination </w:t>
      </w:r>
      <w:r>
        <w:rPr>
          <w:b/>
        </w:rPr>
        <w:t xml:space="preserve">or </w:t>
      </w:r>
      <w:r>
        <w:rPr>
          <w:b/>
          <w:spacing w:val="-5"/>
        </w:rPr>
        <w:t>exception?</w:t>
      </w:r>
    </w:p>
    <w:p w:rsidR="00182309" w:rsidRDefault="009E7B78">
      <w:pPr>
        <w:pStyle w:val="BodyText"/>
        <w:spacing w:before="23" w:line="336" w:lineRule="exact"/>
        <w:ind w:left="2411"/>
      </w:pPr>
      <w:r>
        <w:t>You or your prescriber must contact your plan to ask for a coverage determination or an exception. If your network pharmacy can’t fill a prescription, the pharmacist will give you a notice that explains how to contact your Medicare drug plan so you can mak</w:t>
      </w:r>
      <w:r>
        <w:t>e your request. If the pharmacist doesn’t give you this notice, ask for a copy.</w:t>
      </w:r>
    </w:p>
    <w:p w:rsidR="00182309" w:rsidRDefault="009E7B78">
      <w:pPr>
        <w:pStyle w:val="BodyText"/>
        <w:spacing w:before="172" w:line="336" w:lineRule="exact"/>
        <w:ind w:left="2411"/>
      </w:pPr>
      <w:r>
        <w:rPr>
          <w:spacing w:val="-11"/>
        </w:rPr>
        <w:t xml:space="preserve">You </w:t>
      </w:r>
      <w:r>
        <w:rPr>
          <w:spacing w:val="-3"/>
        </w:rPr>
        <w:t xml:space="preserve">or </w:t>
      </w:r>
      <w:r>
        <w:t xml:space="preserve">your prescriber </w:t>
      </w:r>
      <w:r>
        <w:rPr>
          <w:spacing w:val="-3"/>
        </w:rPr>
        <w:t xml:space="preserve">may </w:t>
      </w:r>
      <w:r>
        <w:t xml:space="preserve">make a standard request </w:t>
      </w:r>
      <w:r>
        <w:rPr>
          <w:spacing w:val="-3"/>
        </w:rPr>
        <w:t xml:space="preserve">by </w:t>
      </w:r>
      <w:r>
        <w:rPr>
          <w:spacing w:val="-4"/>
        </w:rPr>
        <w:t xml:space="preserve">phone </w:t>
      </w:r>
      <w:r>
        <w:rPr>
          <w:spacing w:val="-3"/>
        </w:rPr>
        <w:t xml:space="preserve">or </w:t>
      </w:r>
      <w:r>
        <w:t xml:space="preserve">in writing, if </w:t>
      </w:r>
      <w:r>
        <w:rPr>
          <w:spacing w:val="-7"/>
        </w:rPr>
        <w:t xml:space="preserve">you’re </w:t>
      </w:r>
      <w:r>
        <w:t xml:space="preserve">asking </w:t>
      </w:r>
      <w:r>
        <w:rPr>
          <w:spacing w:val="-4"/>
        </w:rPr>
        <w:t xml:space="preserve">for </w:t>
      </w:r>
      <w:r>
        <w:t xml:space="preserve">prescription </w:t>
      </w:r>
      <w:r>
        <w:rPr>
          <w:spacing w:val="2"/>
        </w:rPr>
        <w:t xml:space="preserve">drug </w:t>
      </w:r>
      <w:r>
        <w:t xml:space="preserve">benefits </w:t>
      </w:r>
      <w:r>
        <w:rPr>
          <w:spacing w:val="-3"/>
        </w:rPr>
        <w:t xml:space="preserve">you </w:t>
      </w:r>
      <w:r>
        <w:rPr>
          <w:spacing w:val="-6"/>
        </w:rPr>
        <w:t xml:space="preserve">haven’t </w:t>
      </w:r>
      <w:r>
        <w:t xml:space="preserve">gotten yet. If </w:t>
      </w:r>
      <w:r>
        <w:rPr>
          <w:spacing w:val="-7"/>
        </w:rPr>
        <w:t xml:space="preserve">you’re </w:t>
      </w:r>
      <w:r>
        <w:t xml:space="preserve">asking to get paid </w:t>
      </w:r>
      <w:r>
        <w:t xml:space="preserve">back </w:t>
      </w:r>
      <w:r>
        <w:rPr>
          <w:spacing w:val="-4"/>
        </w:rPr>
        <w:t xml:space="preserve">for </w:t>
      </w:r>
      <w:r>
        <w:t xml:space="preserve">prescription drugs </w:t>
      </w:r>
      <w:r>
        <w:rPr>
          <w:spacing w:val="-3"/>
        </w:rPr>
        <w:t xml:space="preserve">you </w:t>
      </w:r>
      <w:r>
        <w:t xml:space="preserve">already bought, your plan </w:t>
      </w:r>
      <w:r>
        <w:rPr>
          <w:spacing w:val="2"/>
        </w:rPr>
        <w:t xml:space="preserve">can </w:t>
      </w:r>
      <w:r>
        <w:t xml:space="preserve">require </w:t>
      </w:r>
      <w:r>
        <w:rPr>
          <w:spacing w:val="-3"/>
        </w:rPr>
        <w:t xml:space="preserve">you or </w:t>
      </w:r>
      <w:r>
        <w:t>your prescriber to make the standard request in writing.</w:t>
      </w:r>
    </w:p>
    <w:p w:rsidR="00182309" w:rsidRDefault="0017599C">
      <w:pPr>
        <w:pStyle w:val="BodyText"/>
        <w:spacing w:before="172" w:line="336" w:lineRule="exact"/>
        <w:ind w:left="2411" w:right="519"/>
      </w:pPr>
      <w:r>
        <w:rPr>
          <w:noProof/>
        </w:rPr>
        <mc:AlternateContent>
          <mc:Choice Requires="wpg">
            <w:drawing>
              <wp:anchor distT="0" distB="0" distL="114300" distR="114300" simplePos="0" relativeHeight="7288" behindDoc="0" locked="0" layoutInCell="1" allowOverlap="1">
                <wp:simplePos x="0" y="0"/>
                <wp:positionH relativeFrom="page">
                  <wp:posOffset>375285</wp:posOffset>
                </wp:positionH>
                <wp:positionV relativeFrom="paragraph">
                  <wp:posOffset>926465</wp:posOffset>
                </wp:positionV>
                <wp:extent cx="1386840" cy="533400"/>
                <wp:effectExtent l="3810" t="2540" r="0" b="6985"/>
                <wp:wrapNone/>
                <wp:docPr id="21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459"/>
                          <a:chExt cx="2184" cy="840"/>
                        </a:xfrm>
                      </wpg:grpSpPr>
                      <wps:wsp>
                        <wps:cNvPr id="219" name="Rectangle 99"/>
                        <wps:cNvSpPr>
                          <a:spLocks noChangeArrowheads="1"/>
                        </wps:cNvSpPr>
                        <wps:spPr bwMode="auto">
                          <a:xfrm>
                            <a:off x="591" y="1459"/>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98"/>
                        <wps:cNvSpPr>
                          <a:spLocks/>
                        </wps:cNvSpPr>
                        <wps:spPr bwMode="auto">
                          <a:xfrm>
                            <a:off x="740" y="1607"/>
                            <a:ext cx="1892" cy="540"/>
                          </a:xfrm>
                          <a:custGeom>
                            <a:avLst/>
                            <a:gdLst>
                              <a:gd name="T0" fmla="+- 0 2336 740"/>
                              <a:gd name="T1" fmla="*/ T0 w 1892"/>
                              <a:gd name="T2" fmla="+- 0 1607 1607"/>
                              <a:gd name="T3" fmla="*/ 1607 h 540"/>
                              <a:gd name="T4" fmla="+- 0 740 740"/>
                              <a:gd name="T5" fmla="*/ T4 w 1892"/>
                              <a:gd name="T6" fmla="+- 0 1607 1607"/>
                              <a:gd name="T7" fmla="*/ 1607 h 540"/>
                              <a:gd name="T8" fmla="+- 0 740 740"/>
                              <a:gd name="T9" fmla="*/ T8 w 1892"/>
                              <a:gd name="T10" fmla="+- 0 2147 1607"/>
                              <a:gd name="T11" fmla="*/ 2147 h 540"/>
                              <a:gd name="T12" fmla="+- 0 2336 740"/>
                              <a:gd name="T13" fmla="*/ T12 w 1892"/>
                              <a:gd name="T14" fmla="+- 0 2147 1607"/>
                              <a:gd name="T15" fmla="*/ 2147 h 540"/>
                              <a:gd name="T16" fmla="+- 0 2631 740"/>
                              <a:gd name="T17" fmla="*/ T16 w 1892"/>
                              <a:gd name="T18" fmla="+- 0 1877 1607"/>
                              <a:gd name="T19" fmla="*/ 1877 h 540"/>
                              <a:gd name="T20" fmla="+- 0 2336 740"/>
                              <a:gd name="T21" fmla="*/ T20 w 1892"/>
                              <a:gd name="T22" fmla="+- 0 1607 1607"/>
                              <a:gd name="T23" fmla="*/ 1607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7"/>
                        <wps:cNvSpPr>
                          <a:spLocks/>
                        </wps:cNvSpPr>
                        <wps:spPr bwMode="auto">
                          <a:xfrm>
                            <a:off x="740" y="1607"/>
                            <a:ext cx="1892" cy="540"/>
                          </a:xfrm>
                          <a:custGeom>
                            <a:avLst/>
                            <a:gdLst>
                              <a:gd name="T0" fmla="+- 0 2631 740"/>
                              <a:gd name="T1" fmla="*/ T0 w 1892"/>
                              <a:gd name="T2" fmla="+- 0 1877 1607"/>
                              <a:gd name="T3" fmla="*/ 1877 h 540"/>
                              <a:gd name="T4" fmla="+- 0 2336 740"/>
                              <a:gd name="T5" fmla="*/ T4 w 1892"/>
                              <a:gd name="T6" fmla="+- 0 1607 1607"/>
                              <a:gd name="T7" fmla="*/ 1607 h 540"/>
                              <a:gd name="T8" fmla="+- 0 740 740"/>
                              <a:gd name="T9" fmla="*/ T8 w 1892"/>
                              <a:gd name="T10" fmla="+- 0 1607 1607"/>
                              <a:gd name="T11" fmla="*/ 1607 h 540"/>
                              <a:gd name="T12" fmla="+- 0 740 740"/>
                              <a:gd name="T13" fmla="*/ T12 w 1892"/>
                              <a:gd name="T14" fmla="+- 0 2147 1607"/>
                              <a:gd name="T15" fmla="*/ 2147 h 540"/>
                              <a:gd name="T16" fmla="+- 0 2336 740"/>
                              <a:gd name="T17" fmla="*/ T16 w 1892"/>
                              <a:gd name="T18" fmla="+- 0 2147 1607"/>
                              <a:gd name="T19" fmla="*/ 2147 h 540"/>
                              <a:gd name="T20" fmla="+- 0 2631 740"/>
                              <a:gd name="T21" fmla="*/ T20 w 1892"/>
                              <a:gd name="T22" fmla="+- 0 1877 1607"/>
                              <a:gd name="T23" fmla="*/ 1877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Text Box 96"/>
                        <wps:cNvSpPr txBox="1">
                          <a:spLocks noChangeArrowheads="1"/>
                        </wps:cNvSpPr>
                        <wps:spPr bwMode="auto">
                          <a:xfrm>
                            <a:off x="591" y="1459"/>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366" style="position:absolute;left:0;text-align:left;margin-left:29.55pt;margin-top:72.95pt;width:109.2pt;height:42pt;z-index:7288;mso-position-horizontal-relative:page;mso-position-vertical-relative:text" coordorigin="591,1459"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">
                <v:rect id="Rectangle 99" o:spid="_x0000_s1367" style="position:absolute;left:591;top:145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NsUA&#10;AADcAAAADwAAAGRycy9kb3ducmV2LnhtbESPQWvCQBSE7wX/w/IK3pqNQWyNrhIsgr2kNLH3R/aZ&#10;hGbfhuw2xv56t1DocZiZb5jtfjKdGGlwrWUFiygGQVxZ3XKt4Fwen15AOI+ssbNMCm7kYL+bPWwx&#10;1fbKHzQWvhYBwi5FBY33fSqlqxoy6CLbEwfvYgeDPsihlnrAa4CbTiZxvJIGWw4LDfZ0aKj6Kr6N&#10;gvH9WWbrJF/+fJ5Km5/jt+xV9krNH6dsA8LT5P/Df+2TVpAs1v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SM2xQAAANwAAAAPAAAAAAAAAAAAAAAAAJgCAABkcnMv&#10;ZG93bnJldi54bWxQSwUGAAAAAAQABAD1AAAAigMAAAAA&#10;" fillcolor="#006dad" stroked="f">
                  <v:fill opacity="32896f"/>
                </v:rect>
                <v:shape id="Freeform 98" o:spid="_x0000_s1368" style="position:absolute;left:740;top:1607;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HCsQA&#10;AADcAAAADwAAAGRycy9kb3ducmV2LnhtbERPTWvCQBC9C/0PyxR6EbNJEGnTrGJFwSJYGrXnITsm&#10;odnZkN1q2l/fPQgeH+87XwymFRfqXWNZQRLFIIhLqxuuFBwPm8kzCOeRNbaWScEvOVjMH0Y5Ztpe&#10;+ZMuha9ECGGXoYLa+y6T0pU1GXSR7YgDd7a9QR9gX0nd4zWEm1amcTyTBhsODTV2tKqp/C5+jIKX&#10;r2myPPzt/cfp+LY7V+vNWL4nSj09DstXEJ4Gfxff3FutIE3D/HA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hwrEAAAA3AAAAA8AAAAAAAAAAAAAAAAAmAIAAGRycy9k&#10;b3ducmV2LnhtbFBLBQYAAAAABAAEAPUAAACJAwAAAAA=&#10;" path="m1596,l,,,540r1596,l1891,270,1596,xe" fillcolor="#006dad" stroked="f">
                  <v:path arrowok="t" o:connecttype="custom" o:connectlocs="1596,1607;0,1607;0,2147;1596,2147;1891,1877;1596,1607" o:connectangles="0,0,0,0,0,0"/>
                </v:shape>
                <v:shape id="Freeform 97" o:spid="_x0000_s1369" style="position:absolute;left:740;top:1607;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JMsUA&#10;AADcAAAADwAAAGRycy9kb3ducmV2LnhtbESPT2vCQBTE7wW/w/KE3nSTICqpqxRFCL2IfxCPj+wz&#10;SZt9G7KriX56t1DocZiZ3zCLVW9qcafWVZYVxOMIBHFudcWFgtNxO5qDcB5ZY22ZFDzIwWo5eFtg&#10;qm3He7offCEChF2KCkrvm1RKl5dk0I1tQxy8q20N+iDbQuoWuwA3tUyiaCoNVhwWSmxoXVL+c7gZ&#10;Bd3TbSazq0XMnl/nbPMdX3a7WKn3Yf/5AcJT7//Df+1MK0iSGH7P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4kyxQAAANwAAAAPAAAAAAAAAAAAAAAAAJgCAABkcnMv&#10;ZG93bnJldi54bWxQSwUGAAAAAAQABAD1AAAAigMAAAAA&#10;" path="m1891,270l1596,,,,,540r1596,l1891,270xe" filled="f" strokecolor="white" strokeweight="2pt">
                  <v:path arrowok="t" o:connecttype="custom" o:connectlocs="1891,1877;1596,1607;0,1607;0,2147;1596,2147;1891,1877" o:connectangles="0,0,0,0,0,0"/>
                </v:shape>
                <v:shape id="_x0000_s1370" type="#_x0000_t202" style="position:absolute;left:591;top:145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r w:rsidR="009E7B78">
        <w:rPr>
          <w:spacing w:val="-11"/>
        </w:rPr>
        <w:t xml:space="preserve">You </w:t>
      </w:r>
      <w:r w:rsidR="009E7B78">
        <w:rPr>
          <w:spacing w:val="-3"/>
        </w:rPr>
        <w:t xml:space="preserve">or </w:t>
      </w:r>
      <w:r w:rsidR="009E7B78">
        <w:t xml:space="preserve">your prescriber </w:t>
      </w:r>
      <w:r w:rsidR="009E7B78">
        <w:rPr>
          <w:spacing w:val="2"/>
        </w:rPr>
        <w:t xml:space="preserve">can </w:t>
      </w:r>
      <w:r w:rsidR="009E7B78">
        <w:rPr>
          <w:spacing w:val="3"/>
        </w:rPr>
        <w:t xml:space="preserve">call </w:t>
      </w:r>
      <w:r w:rsidR="009E7B78">
        <w:rPr>
          <w:spacing w:val="-3"/>
        </w:rPr>
        <w:t xml:space="preserve">or </w:t>
      </w:r>
      <w:r w:rsidR="009E7B78">
        <w:t xml:space="preserve">write your plan </w:t>
      </w:r>
      <w:r w:rsidR="009E7B78">
        <w:rPr>
          <w:spacing w:val="-4"/>
        </w:rPr>
        <w:t xml:space="preserve">for </w:t>
      </w:r>
      <w:r w:rsidR="009E7B78">
        <w:rPr>
          <w:spacing w:val="2"/>
        </w:rPr>
        <w:t xml:space="preserve">an </w:t>
      </w:r>
      <w:r w:rsidR="009E7B78">
        <w:t xml:space="preserve">expedited </w:t>
      </w:r>
      <w:r w:rsidR="009E7B78">
        <w:rPr>
          <w:spacing w:val="-5"/>
        </w:rPr>
        <w:t xml:space="preserve">(fast) </w:t>
      </w:r>
      <w:r w:rsidR="009E7B78">
        <w:t xml:space="preserve">request. </w:t>
      </w:r>
      <w:r w:rsidR="009E7B78">
        <w:rPr>
          <w:spacing w:val="-7"/>
        </w:rPr>
        <w:t xml:space="preserve">Your </w:t>
      </w:r>
      <w:r w:rsidR="009E7B78">
        <w:t xml:space="preserve">request </w:t>
      </w:r>
      <w:r w:rsidR="009E7B78">
        <w:rPr>
          <w:spacing w:val="4"/>
        </w:rPr>
        <w:t xml:space="preserve">will </w:t>
      </w:r>
      <w:r w:rsidR="009E7B78">
        <w:t xml:space="preserve">be expedited if </w:t>
      </w:r>
      <w:r w:rsidR="009E7B78">
        <w:rPr>
          <w:spacing w:val="-3"/>
        </w:rPr>
        <w:t xml:space="preserve">you </w:t>
      </w:r>
      <w:r w:rsidR="009E7B78">
        <w:rPr>
          <w:spacing w:val="-6"/>
        </w:rPr>
        <w:t xml:space="preserve">haven’t </w:t>
      </w:r>
      <w:r w:rsidR="009E7B78">
        <w:t xml:space="preserve">gotten the prescription and your plan determines, </w:t>
      </w:r>
      <w:r w:rsidR="009E7B78">
        <w:rPr>
          <w:spacing w:val="-3"/>
        </w:rPr>
        <w:t xml:space="preserve">or </w:t>
      </w:r>
      <w:r w:rsidR="009E7B78">
        <w:t xml:space="preserve">your prescriber tells your plan, that your life </w:t>
      </w:r>
      <w:r w:rsidR="009E7B78">
        <w:rPr>
          <w:spacing w:val="-3"/>
        </w:rPr>
        <w:t xml:space="preserve">or </w:t>
      </w:r>
      <w:r w:rsidR="009E7B78">
        <w:t xml:space="preserve">health </w:t>
      </w:r>
      <w:r w:rsidR="009E7B78">
        <w:rPr>
          <w:spacing w:val="-3"/>
        </w:rPr>
        <w:t xml:space="preserve">may </w:t>
      </w:r>
      <w:r w:rsidR="009E7B78">
        <w:t xml:space="preserve">be </w:t>
      </w:r>
      <w:r w:rsidR="009E7B78">
        <w:rPr>
          <w:spacing w:val="-3"/>
        </w:rPr>
        <w:t xml:space="preserve">at </w:t>
      </w:r>
      <w:r w:rsidR="009E7B78">
        <w:t xml:space="preserve">risk </w:t>
      </w:r>
      <w:r w:rsidR="009E7B78">
        <w:rPr>
          <w:spacing w:val="-3"/>
        </w:rPr>
        <w:t xml:space="preserve">by </w:t>
      </w:r>
      <w:r w:rsidR="009E7B78">
        <w:t>waiting.</w:t>
      </w:r>
    </w:p>
    <w:p w:rsidR="00182309" w:rsidRDefault="009E7B78">
      <w:pPr>
        <w:pStyle w:val="BodyText"/>
        <w:spacing w:before="172" w:line="336" w:lineRule="exact"/>
        <w:ind w:left="2411"/>
      </w:pPr>
      <w:r>
        <w:t>If you’re requesting an exception, your prescriber must provide a statement explaining the</w:t>
      </w:r>
      <w:r>
        <w:t xml:space="preserve"> medical reason why the exception should be approved.</w:t>
      </w:r>
    </w:p>
    <w:p w:rsidR="00182309" w:rsidRDefault="00182309">
      <w:pPr>
        <w:spacing w:line="336" w:lineRule="exact"/>
        <w:sectPr w:rsidR="00182309">
          <w:pgSz w:w="12060" w:h="15660"/>
          <w:pgMar w:top="1080" w:right="940" w:bottom="280" w:left="480" w:header="612" w:footer="0" w:gutter="0"/>
          <w:cols w:space="720"/>
        </w:sectPr>
      </w:pPr>
    </w:p>
    <w:p w:rsidR="00182309" w:rsidRDefault="00182309">
      <w:pPr>
        <w:pStyle w:val="BodyText"/>
        <w:spacing w:before="13"/>
        <w:rPr>
          <w:sz w:val="25"/>
        </w:rPr>
      </w:pPr>
    </w:p>
    <w:p w:rsidR="00182309" w:rsidRDefault="009E7B78">
      <w:pPr>
        <w:pStyle w:val="Heading3"/>
        <w:spacing w:before="104" w:line="432" w:lineRule="exact"/>
        <w:ind w:left="1191" w:right="568"/>
        <w:rPr>
          <w:b/>
        </w:rPr>
      </w:pPr>
      <w:bookmarkStart w:id="250" w:name="_bookmark190"/>
      <w:bookmarkStart w:id="251" w:name="What’s_an_“Advance_Beneficiary_Notice_of"/>
      <w:bookmarkStart w:id="252" w:name="_bookmark188"/>
      <w:bookmarkStart w:id="253" w:name="_bookmark189"/>
      <w:bookmarkEnd w:id="250"/>
      <w:bookmarkEnd w:id="251"/>
      <w:bookmarkEnd w:id="252"/>
      <w:bookmarkEnd w:id="253"/>
      <w:r>
        <w:rPr>
          <w:b/>
          <w:spacing w:val="-3"/>
        </w:rPr>
        <w:t xml:space="preserve">What are </w:t>
      </w:r>
      <w:r>
        <w:rPr>
          <w:b/>
          <w:spacing w:val="-5"/>
        </w:rPr>
        <w:t xml:space="preserve">my </w:t>
      </w:r>
      <w:r>
        <w:rPr>
          <w:b/>
          <w:spacing w:val="-3"/>
        </w:rPr>
        <w:t xml:space="preserve">rights </w:t>
      </w:r>
      <w:r>
        <w:rPr>
          <w:b/>
        </w:rPr>
        <w:t xml:space="preserve">if I </w:t>
      </w:r>
      <w:r>
        <w:rPr>
          <w:b/>
          <w:spacing w:val="-4"/>
        </w:rPr>
        <w:t xml:space="preserve">think </w:t>
      </w:r>
      <w:r>
        <w:rPr>
          <w:b/>
          <w:spacing w:val="-5"/>
        </w:rPr>
        <w:t xml:space="preserve">my </w:t>
      </w:r>
      <w:r>
        <w:rPr>
          <w:b/>
        </w:rPr>
        <w:t xml:space="preserve">services </w:t>
      </w:r>
      <w:r>
        <w:rPr>
          <w:b/>
          <w:spacing w:val="-3"/>
        </w:rPr>
        <w:t xml:space="preserve">are ending too </w:t>
      </w:r>
      <w:r>
        <w:rPr>
          <w:b/>
          <w:spacing w:val="-5"/>
        </w:rPr>
        <w:t>soon?</w:t>
      </w:r>
    </w:p>
    <w:p w:rsidR="00182309" w:rsidRDefault="009E7B78">
      <w:pPr>
        <w:pStyle w:val="BodyText"/>
        <w:spacing w:before="23" w:line="336" w:lineRule="exact"/>
        <w:ind w:left="1191" w:right="644"/>
      </w:pPr>
      <w:r>
        <w:t xml:space="preserve">If </w:t>
      </w:r>
      <w:r>
        <w:rPr>
          <w:spacing w:val="-7"/>
        </w:rPr>
        <w:t xml:space="preserve">you’re </w:t>
      </w:r>
      <w:r>
        <w:t>getting Medicare services from a hospital</w:t>
      </w:r>
      <w:hyperlink w:anchor="_bookmark247" w:history="1">
        <w:r>
          <w:t>, skilled nursing</w:t>
        </w:r>
      </w:hyperlink>
      <w:r>
        <w:t xml:space="preserve"> </w:t>
      </w:r>
      <w:hyperlink w:anchor="_bookmark247" w:history="1">
        <w:r>
          <w:t>facility</w:t>
        </w:r>
      </w:hyperlink>
      <w:r>
        <w:t xml:space="preserve">, </w:t>
      </w:r>
      <w:r>
        <w:rPr>
          <w:spacing w:val="-4"/>
        </w:rPr>
        <w:t xml:space="preserve">home </w:t>
      </w:r>
      <w:r>
        <w:t xml:space="preserve">health </w:t>
      </w:r>
      <w:r>
        <w:rPr>
          <w:spacing w:val="-4"/>
        </w:rPr>
        <w:t xml:space="preserve">agency, comprehensive </w:t>
      </w:r>
      <w:r>
        <w:rPr>
          <w:spacing w:val="-3"/>
        </w:rPr>
        <w:t xml:space="preserve">outpatient </w:t>
      </w:r>
      <w:r>
        <w:t xml:space="preserve">rehabilitation facility, </w:t>
      </w:r>
      <w:r>
        <w:rPr>
          <w:spacing w:val="-3"/>
        </w:rPr>
        <w:t xml:space="preserve">or hospice, </w:t>
      </w:r>
      <w:r>
        <w:t xml:space="preserve">and </w:t>
      </w:r>
      <w:r>
        <w:rPr>
          <w:spacing w:val="-3"/>
        </w:rPr>
        <w:t xml:space="preserve">you </w:t>
      </w:r>
      <w:r>
        <w:rPr>
          <w:spacing w:val="3"/>
        </w:rPr>
        <w:t xml:space="preserve">think </w:t>
      </w:r>
      <w:r>
        <w:t xml:space="preserve">your Medicare-covered services are ending too soon, </w:t>
      </w:r>
      <w:r>
        <w:rPr>
          <w:spacing w:val="-3"/>
        </w:rPr>
        <w:t xml:space="preserve">you </w:t>
      </w:r>
      <w:r>
        <w:rPr>
          <w:spacing w:val="2"/>
        </w:rPr>
        <w:t xml:space="preserve">can </w:t>
      </w:r>
      <w:r>
        <w:t xml:space="preserve">ask </w:t>
      </w:r>
      <w:r>
        <w:rPr>
          <w:spacing w:val="-4"/>
        </w:rPr>
        <w:t xml:space="preserve">for </w:t>
      </w:r>
      <w:r>
        <w:t xml:space="preserve">a fast appeal. </w:t>
      </w:r>
      <w:r>
        <w:rPr>
          <w:spacing w:val="-7"/>
        </w:rPr>
        <w:t xml:space="preserve">Your </w:t>
      </w:r>
      <w:r>
        <w:rPr>
          <w:spacing w:val="-3"/>
        </w:rPr>
        <w:t xml:space="preserve">provider </w:t>
      </w:r>
      <w:r>
        <w:rPr>
          <w:spacing w:val="4"/>
        </w:rPr>
        <w:t xml:space="preserve">will </w:t>
      </w:r>
      <w:r>
        <w:t xml:space="preserve">give </w:t>
      </w:r>
      <w:r>
        <w:rPr>
          <w:spacing w:val="-3"/>
        </w:rPr>
        <w:t xml:space="preserve">you </w:t>
      </w:r>
      <w:r>
        <w:t xml:space="preserve">a notice </w:t>
      </w:r>
      <w:r>
        <w:rPr>
          <w:spacing w:val="-3"/>
        </w:rPr>
        <w:t xml:space="preserve">before </w:t>
      </w:r>
      <w:r>
        <w:t xml:space="preserve">your services </w:t>
      </w:r>
      <w:r>
        <w:rPr>
          <w:spacing w:val="-3"/>
        </w:rPr>
        <w:t xml:space="preserve">end </w:t>
      </w:r>
      <w:r>
        <w:t xml:space="preserve">that </w:t>
      </w:r>
      <w:r>
        <w:rPr>
          <w:spacing w:val="4"/>
        </w:rPr>
        <w:t xml:space="preserve">will </w:t>
      </w:r>
      <w:r>
        <w:t xml:space="preserve">tell </w:t>
      </w:r>
      <w:r>
        <w:rPr>
          <w:spacing w:val="-3"/>
        </w:rPr>
        <w:t xml:space="preserve">you </w:t>
      </w:r>
      <w:r>
        <w:rPr>
          <w:spacing w:val="-4"/>
        </w:rPr>
        <w:t xml:space="preserve">how </w:t>
      </w:r>
      <w:r>
        <w:t xml:space="preserve">to ask </w:t>
      </w:r>
      <w:r>
        <w:rPr>
          <w:spacing w:val="-4"/>
        </w:rPr>
        <w:t xml:space="preserve">for </w:t>
      </w:r>
      <w:r>
        <w:t xml:space="preserve">a fast appeal. The notice might </w:t>
      </w:r>
      <w:r>
        <w:rPr>
          <w:spacing w:val="3"/>
        </w:rPr>
        <w:t xml:space="preserve">call </w:t>
      </w:r>
      <w:r>
        <w:rPr>
          <w:spacing w:val="-3"/>
        </w:rPr>
        <w:t xml:space="preserve">it </w:t>
      </w:r>
      <w:r>
        <w:rPr>
          <w:spacing w:val="2"/>
        </w:rPr>
        <w:t xml:space="preserve">an </w:t>
      </w:r>
      <w:r>
        <w:t xml:space="preserve">“expedited determination.” </w:t>
      </w:r>
      <w:r>
        <w:rPr>
          <w:spacing w:val="-11"/>
        </w:rPr>
        <w:t xml:space="preserve">You </w:t>
      </w:r>
      <w:r>
        <w:t xml:space="preserve">should read this notice carefully. If </w:t>
      </w:r>
      <w:r>
        <w:rPr>
          <w:spacing w:val="-3"/>
        </w:rPr>
        <w:t xml:space="preserve">you </w:t>
      </w:r>
      <w:r>
        <w:rPr>
          <w:spacing w:val="-7"/>
        </w:rPr>
        <w:t xml:space="preserve">don’t </w:t>
      </w:r>
      <w:r>
        <w:t xml:space="preserve">get this notice, ask your </w:t>
      </w:r>
      <w:r>
        <w:rPr>
          <w:spacing w:val="-3"/>
        </w:rPr>
        <w:t xml:space="preserve">provider </w:t>
      </w:r>
      <w:r>
        <w:rPr>
          <w:spacing w:val="-4"/>
        </w:rPr>
        <w:t xml:space="preserve">for </w:t>
      </w:r>
      <w:r>
        <w:t xml:space="preserve">it. With a fast appeal, </w:t>
      </w:r>
      <w:r>
        <w:rPr>
          <w:spacing w:val="2"/>
        </w:rPr>
        <w:t xml:space="preserve">an </w:t>
      </w:r>
      <w:r>
        <w:rPr>
          <w:spacing w:val="-3"/>
        </w:rPr>
        <w:t xml:space="preserve">independent </w:t>
      </w:r>
      <w:r>
        <w:rPr>
          <w:spacing w:val="-4"/>
        </w:rPr>
        <w:t>revi</w:t>
      </w:r>
      <w:r>
        <w:rPr>
          <w:spacing w:val="-4"/>
        </w:rPr>
        <w:t xml:space="preserve">ewer, </w:t>
      </w:r>
      <w:r>
        <w:t>called a Beneficiary and Family Centered Care Quality</w:t>
      </w:r>
      <w:r>
        <w:rPr>
          <w:spacing w:val="5"/>
        </w:rPr>
        <w:t xml:space="preserve"> </w:t>
      </w:r>
      <w:r>
        <w:rPr>
          <w:spacing w:val="-4"/>
        </w:rPr>
        <w:t>Improvement</w:t>
      </w:r>
    </w:p>
    <w:p w:rsidR="00182309" w:rsidRDefault="009E7B78">
      <w:pPr>
        <w:pStyle w:val="BodyText"/>
        <w:spacing w:line="370" w:lineRule="exact"/>
        <w:ind w:left="1191"/>
      </w:pPr>
      <w:r>
        <w:t>Organization (BFCC-QIO), will decide if your services should continue.</w:t>
      </w:r>
    </w:p>
    <w:p w:rsidR="00182309" w:rsidRDefault="009E7B78">
      <w:pPr>
        <w:pStyle w:val="Heading3"/>
        <w:spacing w:before="240"/>
        <w:ind w:left="1191"/>
        <w:rPr>
          <w:b/>
        </w:rPr>
      </w:pPr>
      <w:r>
        <w:rPr>
          <w:b/>
        </w:rPr>
        <w:t>How can I get help filing an appeal?</w:t>
      </w:r>
    </w:p>
    <w:p w:rsidR="00182309" w:rsidRDefault="009E7B78">
      <w:pPr>
        <w:pStyle w:val="BodyText"/>
        <w:spacing w:before="19" w:line="336" w:lineRule="exact"/>
        <w:ind w:left="1191" w:right="326"/>
      </w:pPr>
      <w:r>
        <w:t xml:space="preserve">For more information about the different levels of appeals, visit </w:t>
      </w:r>
      <w:hyperlink r:id="rId189">
        <w:r>
          <w:t>Medicare.gov/appeals</w:t>
        </w:r>
      </w:hyperlink>
      <w:r>
        <w:t xml:space="preserve">. You can also get help filing an appeal from your State Health Insurance Assistance Program (SHIP). See </w:t>
      </w:r>
      <w:hyperlink w:anchor="_bookmark215" w:history="1">
        <w:r>
          <w:t>page 121</w:t>
        </w:r>
      </w:hyperlink>
      <w:r>
        <w:t xml:space="preserve"> for the phone number.</w:t>
      </w:r>
    </w:p>
    <w:p w:rsidR="00182309" w:rsidRDefault="0017599C">
      <w:pPr>
        <w:pStyle w:val="BodyText"/>
        <w:spacing w:before="10"/>
        <w:rPr>
          <w:sz w:val="25"/>
        </w:rPr>
      </w:pPr>
      <w:r>
        <w:rPr>
          <w:noProof/>
        </w:rPr>
        <mc:AlternateContent>
          <mc:Choice Requires="wps">
            <w:drawing>
              <wp:anchor distT="0" distB="0" distL="0" distR="0" simplePos="0" relativeHeight="7312" behindDoc="0" locked="0" layoutInCell="1" allowOverlap="1">
                <wp:simplePos x="0" y="0"/>
                <wp:positionH relativeFrom="page">
                  <wp:posOffset>1836420</wp:posOffset>
                </wp:positionH>
                <wp:positionV relativeFrom="paragraph">
                  <wp:posOffset>235585</wp:posOffset>
                </wp:positionV>
                <wp:extent cx="4798060" cy="610870"/>
                <wp:effectExtent l="0" t="0" r="4445" b="1270"/>
                <wp:wrapTopAndBottom/>
                <wp:docPr id="2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060"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1121"/>
                              <w:rPr>
                                <w:rFonts w:ascii="Myriad Pro Light" w:hAnsi="Myriad Pro Light"/>
                                <w:b/>
                                <w:sz w:val="36"/>
                              </w:rPr>
                            </w:pPr>
                            <w:r>
                              <w:rPr>
                                <w:rFonts w:ascii="Myriad Pro Light" w:hAnsi="Myriad Pro Light"/>
                                <w:b/>
                                <w:color w:val="FFFFFF"/>
                                <w:spacing w:val="-4"/>
                                <w:sz w:val="36"/>
                              </w:rPr>
                              <w:t xml:space="preserve">What’s </w:t>
                            </w:r>
                            <w:r>
                              <w:rPr>
                                <w:rFonts w:ascii="Myriad Pro Light" w:hAnsi="Myriad Pro Light"/>
                                <w:b/>
                                <w:color w:val="FFFFFF"/>
                                <w:sz w:val="36"/>
                              </w:rPr>
                              <w:t xml:space="preserve">an </w:t>
                            </w:r>
                            <w:r>
                              <w:rPr>
                                <w:rFonts w:ascii="Myriad Pro Light" w:hAnsi="Myriad Pro Light"/>
                                <w:b/>
                                <w:color w:val="FFFFFF"/>
                                <w:spacing w:val="-6"/>
                                <w:sz w:val="36"/>
                              </w:rPr>
                              <w:t xml:space="preserve">“Advance </w:t>
                            </w:r>
                            <w:r>
                              <w:rPr>
                                <w:rFonts w:ascii="Myriad Pro Light" w:hAnsi="Myriad Pro Light"/>
                                <w:b/>
                                <w:color w:val="FFFFFF"/>
                                <w:sz w:val="36"/>
                              </w:rPr>
                              <w:t xml:space="preserve">Beneficiary </w:t>
                            </w:r>
                            <w:r>
                              <w:rPr>
                                <w:rFonts w:ascii="Myriad Pro Light" w:hAnsi="Myriad Pro Light"/>
                                <w:b/>
                                <w:color w:val="FFFFFF"/>
                                <w:spacing w:val="-4"/>
                                <w:sz w:val="36"/>
                              </w:rPr>
                              <w:t xml:space="preserve">Notice </w:t>
                            </w:r>
                            <w:r>
                              <w:rPr>
                                <w:rFonts w:ascii="Myriad Pro Light" w:hAnsi="Myriad Pro Light"/>
                                <w:b/>
                                <w:color w:val="FFFFFF"/>
                                <w:sz w:val="36"/>
                              </w:rPr>
                              <w:t xml:space="preserve">of </w:t>
                            </w:r>
                            <w:r>
                              <w:rPr>
                                <w:rFonts w:ascii="Myriad Pro Light" w:hAnsi="Myriad Pro Light"/>
                                <w:b/>
                                <w:color w:val="FFFFFF"/>
                                <w:spacing w:val="-4"/>
                                <w:sz w:val="36"/>
                              </w:rPr>
                              <w:t xml:space="preserve">Noncoverage” </w:t>
                            </w:r>
                            <w:r>
                              <w:rPr>
                                <w:rFonts w:ascii="Myriad Pro Light" w:hAnsi="Myriad Pro Light"/>
                                <w:b/>
                                <w:color w:val="FFFFFF"/>
                                <w:spacing w:val="-7"/>
                                <w:sz w:val="36"/>
                              </w:rPr>
                              <w:t>(ABN)?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371" type="#_x0000_t202" style="position:absolute;margin-left:144.6pt;margin-top:18.55pt;width:377.8pt;height:48.1pt;z-index: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" fillcolor="#006dad" stroked="f">
                <v:textbox inset="0,0,0,0">
                  <w:txbxContent>
                    <w:p w:rsidR="00182309" w:rsidRDefault="009E7B78">
                      <w:pPr>
                        <w:spacing w:before="54" w:line="432" w:lineRule="exact"/>
                        <w:ind w:left="129" w:right="1121"/>
                        <w:rPr>
                          <w:rFonts w:ascii="Myriad Pro Light" w:hAnsi="Myriad Pro Light"/>
                          <w:b/>
                          <w:sz w:val="36"/>
                        </w:rPr>
                      </w:pPr>
                      <w:r>
                        <w:rPr>
                          <w:rFonts w:ascii="Myriad Pro Light" w:hAnsi="Myriad Pro Light"/>
                          <w:b/>
                          <w:color w:val="FFFFFF"/>
                          <w:spacing w:val="-4"/>
                          <w:sz w:val="36"/>
                        </w:rPr>
                        <w:t xml:space="preserve">What’s </w:t>
                      </w:r>
                      <w:r>
                        <w:rPr>
                          <w:rFonts w:ascii="Myriad Pro Light" w:hAnsi="Myriad Pro Light"/>
                          <w:b/>
                          <w:color w:val="FFFFFF"/>
                          <w:sz w:val="36"/>
                        </w:rPr>
                        <w:t xml:space="preserve">an </w:t>
                      </w:r>
                      <w:r>
                        <w:rPr>
                          <w:rFonts w:ascii="Myriad Pro Light" w:hAnsi="Myriad Pro Light"/>
                          <w:b/>
                          <w:color w:val="FFFFFF"/>
                          <w:spacing w:val="-6"/>
                          <w:sz w:val="36"/>
                        </w:rPr>
                        <w:t xml:space="preserve">“Advance </w:t>
                      </w:r>
                      <w:r>
                        <w:rPr>
                          <w:rFonts w:ascii="Myriad Pro Light" w:hAnsi="Myriad Pro Light"/>
                          <w:b/>
                          <w:color w:val="FFFFFF"/>
                          <w:sz w:val="36"/>
                        </w:rPr>
                        <w:t xml:space="preserve">Beneficiary </w:t>
                      </w:r>
                      <w:r>
                        <w:rPr>
                          <w:rFonts w:ascii="Myriad Pro Light" w:hAnsi="Myriad Pro Light"/>
                          <w:b/>
                          <w:color w:val="FFFFFF"/>
                          <w:spacing w:val="-4"/>
                          <w:sz w:val="36"/>
                        </w:rPr>
                        <w:t xml:space="preserve">Notice </w:t>
                      </w:r>
                      <w:r>
                        <w:rPr>
                          <w:rFonts w:ascii="Myriad Pro Light" w:hAnsi="Myriad Pro Light"/>
                          <w:b/>
                          <w:color w:val="FFFFFF"/>
                          <w:sz w:val="36"/>
                        </w:rPr>
                        <w:t xml:space="preserve">of </w:t>
                      </w:r>
                      <w:r>
                        <w:rPr>
                          <w:rFonts w:ascii="Myriad Pro Light" w:hAnsi="Myriad Pro Light"/>
                          <w:b/>
                          <w:color w:val="FFFFFF"/>
                          <w:spacing w:val="-4"/>
                          <w:sz w:val="36"/>
                        </w:rPr>
                        <w:t xml:space="preserve">Noncoverage” </w:t>
                      </w:r>
                      <w:r>
                        <w:rPr>
                          <w:rFonts w:ascii="Myriad Pro Light" w:hAnsi="Myriad Pro Light"/>
                          <w:b/>
                          <w:color w:val="FFFFFF"/>
                          <w:spacing w:val="-7"/>
                          <w:sz w:val="36"/>
                        </w:rPr>
                        <w:t>(ABN)?</w:t>
                      </w:r>
                    </w:p>
                  </w:txbxContent>
                </v:textbox>
                <w10:wrap type="topAndBottom" anchorx="page"/>
              </v:shape>
            </w:pict>
          </mc:Fallback>
        </mc:AlternateContent>
      </w:r>
    </w:p>
    <w:p w:rsidR="00182309" w:rsidRDefault="00182309">
      <w:pPr>
        <w:pStyle w:val="BodyText"/>
        <w:spacing w:before="9"/>
        <w:rPr>
          <w:sz w:val="5"/>
        </w:rPr>
      </w:pPr>
    </w:p>
    <w:p w:rsidR="00182309" w:rsidRDefault="009E7B78">
      <w:pPr>
        <w:pStyle w:val="BodyText"/>
        <w:spacing w:before="109" w:line="336" w:lineRule="exact"/>
        <w:ind w:left="1191" w:right="518"/>
      </w:pPr>
      <w:r>
        <w:t xml:space="preserve">If </w:t>
      </w:r>
      <w:r>
        <w:rPr>
          <w:spacing w:val="-3"/>
        </w:rPr>
        <w:t xml:space="preserve">you </w:t>
      </w:r>
      <w:r>
        <w:rPr>
          <w:spacing w:val="-4"/>
        </w:rPr>
        <w:t xml:space="preserve">have </w:t>
      </w:r>
      <w:r>
        <w:t xml:space="preserve">Original Medicare, your </w:t>
      </w:r>
      <w:r>
        <w:rPr>
          <w:spacing w:val="-4"/>
        </w:rPr>
        <w:t xml:space="preserve">doctor, </w:t>
      </w:r>
      <w:r>
        <w:t xml:space="preserve">other health care </w:t>
      </w:r>
      <w:r>
        <w:rPr>
          <w:spacing w:val="-4"/>
        </w:rPr>
        <w:t xml:space="preserve">provider, </w:t>
      </w:r>
      <w:r>
        <w:rPr>
          <w:spacing w:val="-3"/>
        </w:rPr>
        <w:t xml:space="preserve">or supplier may </w:t>
      </w:r>
      <w:r>
        <w:t xml:space="preserve">give </w:t>
      </w:r>
      <w:r>
        <w:rPr>
          <w:spacing w:val="-3"/>
        </w:rPr>
        <w:t xml:space="preserve">you </w:t>
      </w:r>
      <w:r>
        <w:t xml:space="preserve">a notice called </w:t>
      </w:r>
      <w:r>
        <w:rPr>
          <w:spacing w:val="2"/>
        </w:rPr>
        <w:t xml:space="preserve">an </w:t>
      </w:r>
      <w:r>
        <w:rPr>
          <w:spacing w:val="-5"/>
        </w:rPr>
        <w:t xml:space="preserve">“Advance </w:t>
      </w:r>
      <w:r>
        <w:t xml:space="preserve">Beneficiary </w:t>
      </w:r>
      <w:r>
        <w:rPr>
          <w:spacing w:val="-2"/>
        </w:rPr>
        <w:t xml:space="preserve">Notice </w:t>
      </w:r>
      <w:r>
        <w:rPr>
          <w:spacing w:val="-3"/>
        </w:rPr>
        <w:t xml:space="preserve">of Noncoverage” </w:t>
      </w:r>
      <w:r>
        <w:rPr>
          <w:spacing w:val="-5"/>
        </w:rPr>
        <w:t xml:space="preserve">(ABN). </w:t>
      </w:r>
      <w:r>
        <w:t xml:space="preserve">This notice says Medicare </w:t>
      </w:r>
      <w:r>
        <w:rPr>
          <w:spacing w:val="-3"/>
        </w:rPr>
        <w:t xml:space="preserve">probably </w:t>
      </w:r>
      <w:r>
        <w:rPr>
          <w:spacing w:val="-8"/>
        </w:rPr>
        <w:t xml:space="preserve">(or </w:t>
      </w:r>
      <w:r>
        <w:t>certai</w:t>
      </w:r>
      <w:r>
        <w:t xml:space="preserve">nly) </w:t>
      </w:r>
      <w:r>
        <w:rPr>
          <w:spacing w:val="-7"/>
        </w:rPr>
        <w:t xml:space="preserve">won’t </w:t>
      </w:r>
      <w:r>
        <w:rPr>
          <w:spacing w:val="-3"/>
        </w:rPr>
        <w:t xml:space="preserve">pay </w:t>
      </w:r>
      <w:r>
        <w:rPr>
          <w:spacing w:val="-4"/>
        </w:rPr>
        <w:t xml:space="preserve">for </w:t>
      </w:r>
      <w:r>
        <w:rPr>
          <w:spacing w:val="-3"/>
        </w:rPr>
        <w:t xml:space="preserve">some </w:t>
      </w:r>
      <w:r>
        <w:t>services in certain situations.</w:t>
      </w:r>
    </w:p>
    <w:p w:rsidR="00182309" w:rsidRDefault="009E7B78">
      <w:pPr>
        <w:pStyle w:val="Heading3"/>
        <w:spacing w:before="274"/>
        <w:ind w:left="1191"/>
        <w:rPr>
          <w:b/>
        </w:rPr>
      </w:pPr>
      <w:r>
        <w:rPr>
          <w:b/>
        </w:rPr>
        <w:t>What happens if I get an ABN?</w:t>
      </w:r>
    </w:p>
    <w:p w:rsidR="00182309" w:rsidRDefault="009E7B78">
      <w:pPr>
        <w:pStyle w:val="ListParagraph"/>
        <w:numPr>
          <w:ilvl w:val="0"/>
          <w:numId w:val="15"/>
        </w:numPr>
        <w:tabs>
          <w:tab w:val="left" w:pos="1365"/>
        </w:tabs>
        <w:spacing w:before="20"/>
        <w:ind w:right="424" w:hanging="172"/>
        <w:rPr>
          <w:sz w:val="28"/>
        </w:rPr>
      </w:pPr>
      <w:r>
        <w:rPr>
          <w:spacing w:val="-4"/>
          <w:sz w:val="28"/>
        </w:rPr>
        <w:t xml:space="preserve">You’ll </w:t>
      </w:r>
      <w:r>
        <w:rPr>
          <w:sz w:val="28"/>
        </w:rPr>
        <w:t xml:space="preserve">be asked to choose whether to get the items </w:t>
      </w:r>
      <w:r>
        <w:rPr>
          <w:spacing w:val="-3"/>
          <w:sz w:val="28"/>
        </w:rPr>
        <w:t xml:space="preserve">or </w:t>
      </w:r>
      <w:r>
        <w:rPr>
          <w:sz w:val="28"/>
        </w:rPr>
        <w:t>services listed</w:t>
      </w:r>
      <w:r>
        <w:rPr>
          <w:spacing w:val="-21"/>
          <w:sz w:val="28"/>
        </w:rPr>
        <w:t xml:space="preserve"> </w:t>
      </w:r>
      <w:r>
        <w:rPr>
          <w:spacing w:val="-3"/>
          <w:sz w:val="28"/>
        </w:rPr>
        <w:t xml:space="preserve">on </w:t>
      </w:r>
      <w:r>
        <w:rPr>
          <w:sz w:val="28"/>
        </w:rPr>
        <w:t>the</w:t>
      </w:r>
      <w:r>
        <w:rPr>
          <w:spacing w:val="-5"/>
          <w:sz w:val="28"/>
        </w:rPr>
        <w:t xml:space="preserve"> </w:t>
      </w:r>
      <w:r>
        <w:rPr>
          <w:sz w:val="28"/>
        </w:rPr>
        <w:t>ABN.</w:t>
      </w:r>
    </w:p>
    <w:p w:rsidR="00182309" w:rsidRDefault="009E7B78">
      <w:pPr>
        <w:pStyle w:val="ListParagraph"/>
        <w:numPr>
          <w:ilvl w:val="0"/>
          <w:numId w:val="15"/>
        </w:numPr>
        <w:tabs>
          <w:tab w:val="left" w:pos="1365"/>
        </w:tabs>
        <w:ind w:right="867" w:hanging="172"/>
        <w:rPr>
          <w:sz w:val="28"/>
        </w:rPr>
      </w:pPr>
      <w:r>
        <w:rPr>
          <w:sz w:val="28"/>
        </w:rPr>
        <w:t xml:space="preserve">If </w:t>
      </w:r>
      <w:r>
        <w:rPr>
          <w:spacing w:val="-3"/>
          <w:sz w:val="28"/>
        </w:rPr>
        <w:t xml:space="preserve">you </w:t>
      </w:r>
      <w:r>
        <w:rPr>
          <w:sz w:val="28"/>
        </w:rPr>
        <w:t xml:space="preserve">choose to get the items </w:t>
      </w:r>
      <w:r>
        <w:rPr>
          <w:spacing w:val="-3"/>
          <w:sz w:val="28"/>
        </w:rPr>
        <w:t xml:space="preserve">or </w:t>
      </w:r>
      <w:r>
        <w:rPr>
          <w:sz w:val="28"/>
        </w:rPr>
        <w:t xml:space="preserve">services listed </w:t>
      </w:r>
      <w:r>
        <w:rPr>
          <w:spacing w:val="-3"/>
          <w:sz w:val="28"/>
        </w:rPr>
        <w:t xml:space="preserve">on </w:t>
      </w:r>
      <w:r>
        <w:rPr>
          <w:sz w:val="28"/>
        </w:rPr>
        <w:t xml:space="preserve">the ABN, </w:t>
      </w:r>
      <w:r>
        <w:rPr>
          <w:spacing w:val="-7"/>
          <w:sz w:val="28"/>
        </w:rPr>
        <w:t xml:space="preserve">you’re </w:t>
      </w:r>
      <w:r>
        <w:rPr>
          <w:sz w:val="28"/>
        </w:rPr>
        <w:t xml:space="preserve">agreeing to </w:t>
      </w:r>
      <w:r>
        <w:rPr>
          <w:spacing w:val="-3"/>
          <w:sz w:val="28"/>
        </w:rPr>
        <w:t xml:space="preserve">pay </w:t>
      </w:r>
      <w:r>
        <w:rPr>
          <w:sz w:val="28"/>
        </w:rPr>
        <w:t xml:space="preserve">if Medicare </w:t>
      </w:r>
      <w:r>
        <w:rPr>
          <w:spacing w:val="-4"/>
          <w:sz w:val="28"/>
        </w:rPr>
        <w:t>doesn’t.</w:t>
      </w:r>
    </w:p>
    <w:p w:rsidR="00182309" w:rsidRDefault="009E7B78">
      <w:pPr>
        <w:pStyle w:val="ListParagraph"/>
        <w:numPr>
          <w:ilvl w:val="0"/>
          <w:numId w:val="15"/>
        </w:numPr>
        <w:tabs>
          <w:tab w:val="left" w:pos="1365"/>
        </w:tabs>
        <w:ind w:right="1686" w:hanging="172"/>
        <w:rPr>
          <w:sz w:val="28"/>
        </w:rPr>
      </w:pPr>
      <w:r>
        <w:rPr>
          <w:spacing w:val="-4"/>
          <w:sz w:val="28"/>
        </w:rPr>
        <w:t xml:space="preserve">You’ll </w:t>
      </w:r>
      <w:r>
        <w:rPr>
          <w:sz w:val="28"/>
        </w:rPr>
        <w:t xml:space="preserve">be asked to sign the ABN to say that </w:t>
      </w:r>
      <w:r>
        <w:rPr>
          <w:spacing w:val="-6"/>
          <w:sz w:val="28"/>
        </w:rPr>
        <w:t xml:space="preserve">you’ve </w:t>
      </w:r>
      <w:r>
        <w:rPr>
          <w:sz w:val="28"/>
        </w:rPr>
        <w:t>read and understood</w:t>
      </w:r>
      <w:r>
        <w:rPr>
          <w:spacing w:val="-17"/>
          <w:sz w:val="28"/>
        </w:rPr>
        <w:t xml:space="preserve"> </w:t>
      </w:r>
      <w:r>
        <w:rPr>
          <w:sz w:val="28"/>
        </w:rPr>
        <w:t>it.</w:t>
      </w:r>
    </w:p>
    <w:p w:rsidR="00182309" w:rsidRDefault="009E7B78">
      <w:pPr>
        <w:pStyle w:val="ListParagraph"/>
        <w:numPr>
          <w:ilvl w:val="0"/>
          <w:numId w:val="15"/>
        </w:numPr>
        <w:tabs>
          <w:tab w:val="left" w:pos="1365"/>
        </w:tabs>
        <w:ind w:right="1062" w:hanging="172"/>
        <w:jc w:val="both"/>
        <w:rPr>
          <w:sz w:val="28"/>
        </w:rPr>
      </w:pPr>
      <w:r>
        <w:rPr>
          <w:sz w:val="28"/>
        </w:rPr>
        <w:t xml:space="preserve">Doctors, other health care providers, and </w:t>
      </w:r>
      <w:r>
        <w:rPr>
          <w:spacing w:val="-3"/>
          <w:sz w:val="28"/>
        </w:rPr>
        <w:t xml:space="preserve">suppliers </w:t>
      </w:r>
      <w:r>
        <w:rPr>
          <w:spacing w:val="-7"/>
          <w:sz w:val="28"/>
        </w:rPr>
        <w:t xml:space="preserve">don’t </w:t>
      </w:r>
      <w:r>
        <w:rPr>
          <w:spacing w:val="-4"/>
          <w:sz w:val="28"/>
        </w:rPr>
        <w:t xml:space="preserve">have </w:t>
      </w:r>
      <w:r>
        <w:rPr>
          <w:sz w:val="28"/>
        </w:rPr>
        <w:t xml:space="preserve">to (but </w:t>
      </w:r>
      <w:r>
        <w:rPr>
          <w:spacing w:val="2"/>
          <w:sz w:val="28"/>
        </w:rPr>
        <w:t xml:space="preserve">still </w:t>
      </w:r>
      <w:r>
        <w:rPr>
          <w:spacing w:val="-6"/>
          <w:sz w:val="28"/>
        </w:rPr>
        <w:t xml:space="preserve">may) </w:t>
      </w:r>
      <w:r>
        <w:rPr>
          <w:sz w:val="28"/>
        </w:rPr>
        <w:t xml:space="preserve">give </w:t>
      </w:r>
      <w:r>
        <w:rPr>
          <w:spacing w:val="-3"/>
          <w:sz w:val="28"/>
        </w:rPr>
        <w:t xml:space="preserve">you </w:t>
      </w:r>
      <w:r>
        <w:rPr>
          <w:spacing w:val="2"/>
          <w:sz w:val="28"/>
        </w:rPr>
        <w:t xml:space="preserve">an </w:t>
      </w:r>
      <w:r>
        <w:rPr>
          <w:sz w:val="28"/>
        </w:rPr>
        <w:t xml:space="preserve">ABN </w:t>
      </w:r>
      <w:r>
        <w:rPr>
          <w:spacing w:val="-4"/>
          <w:sz w:val="28"/>
        </w:rPr>
        <w:t xml:space="preserve">for </w:t>
      </w:r>
      <w:r>
        <w:rPr>
          <w:sz w:val="28"/>
        </w:rPr>
        <w:t xml:space="preserve">services that Medicare </w:t>
      </w:r>
      <w:r>
        <w:rPr>
          <w:spacing w:val="-3"/>
          <w:sz w:val="28"/>
        </w:rPr>
        <w:t xml:space="preserve">never covers. </w:t>
      </w:r>
      <w:r>
        <w:rPr>
          <w:sz w:val="28"/>
        </w:rPr>
        <w:t>S</w:t>
      </w:r>
      <w:hyperlink w:anchor="_bookmark95" w:history="1">
        <w:r>
          <w:rPr>
            <w:sz w:val="28"/>
          </w:rPr>
          <w:t>ee page</w:t>
        </w:r>
        <w:r>
          <w:rPr>
            <w:spacing w:val="3"/>
            <w:sz w:val="28"/>
          </w:rPr>
          <w:t xml:space="preserve"> </w:t>
        </w:r>
        <w:r>
          <w:rPr>
            <w:spacing w:val="-8"/>
            <w:sz w:val="28"/>
          </w:rPr>
          <w:t>61</w:t>
        </w:r>
      </w:hyperlink>
      <w:r>
        <w:rPr>
          <w:spacing w:val="-8"/>
          <w:sz w:val="28"/>
        </w:rPr>
        <w:t>.</w:t>
      </w:r>
    </w:p>
    <w:p w:rsidR="00182309" w:rsidRDefault="00182309">
      <w:pPr>
        <w:spacing w:line="336" w:lineRule="exact"/>
        <w:jc w:val="both"/>
        <w:rPr>
          <w:sz w:val="28"/>
        </w:rPr>
        <w:sectPr w:rsidR="00182309">
          <w:pgSz w:w="12060" w:h="15660"/>
          <w:pgMar w:top="1080" w:right="760" w:bottom="280" w:left="1700" w:header="612" w:footer="0" w:gutter="0"/>
          <w:cols w:space="720"/>
        </w:sectPr>
      </w:pPr>
    </w:p>
    <w:p w:rsidR="00182309" w:rsidRDefault="0017599C">
      <w:pPr>
        <w:pStyle w:val="BodyText"/>
        <w:spacing w:before="6"/>
        <w:rPr>
          <w:sz w:val="26"/>
        </w:rPr>
      </w:pPr>
      <w:r>
        <w:rPr>
          <w:noProof/>
        </w:rPr>
        <w:lastRenderedPageBreak/>
        <mc:AlternateContent>
          <mc:Choice Requires="wpg">
            <w:drawing>
              <wp:anchor distT="0" distB="0" distL="114300" distR="114300" simplePos="0" relativeHeight="7384" behindDoc="0" locked="0" layoutInCell="1" allowOverlap="1">
                <wp:simplePos x="0" y="0"/>
                <wp:positionH relativeFrom="page">
                  <wp:posOffset>375285</wp:posOffset>
                </wp:positionH>
                <wp:positionV relativeFrom="page">
                  <wp:posOffset>8376285</wp:posOffset>
                </wp:positionV>
                <wp:extent cx="1308100" cy="1191895"/>
                <wp:effectExtent l="3810" t="3810" r="2540" b="4445"/>
                <wp:wrapNone/>
                <wp:docPr id="21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3191"/>
                          <a:chExt cx="2060" cy="1877"/>
                        </a:xfrm>
                      </wpg:grpSpPr>
                      <wps:wsp>
                        <wps:cNvPr id="214" name="Rectangle 93"/>
                        <wps:cNvSpPr>
                          <a:spLocks noChangeArrowheads="1"/>
                        </wps:cNvSpPr>
                        <wps:spPr bwMode="auto">
                          <a:xfrm>
                            <a:off x="591" y="13191"/>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92"/>
                        <wps:cNvSpPr>
                          <a:spLocks noChangeArrowheads="1"/>
                        </wps:cNvSpPr>
                        <wps:spPr bwMode="auto">
                          <a:xfrm>
                            <a:off x="730" y="1333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Text Box 91"/>
                        <wps:cNvSpPr txBox="1">
                          <a:spLocks noChangeArrowheads="1"/>
                        </wps:cNvSpPr>
                        <wps:spPr bwMode="auto">
                          <a:xfrm>
                            <a:off x="730" y="1333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372" style="position:absolute;margin-left:29.55pt;margin-top:659.55pt;width:103pt;height:93.85pt;z-index:7384;mso-position-horizontal-relative:page;mso-position-vertical-relative:page" coordorigin="591,13191"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">
                <v:rect id="Rectangle 93" o:spid="_x0000_s1373" style="position:absolute;left:591;top:13191;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MqMQA&#10;AADcAAAADwAAAGRycy9kb3ducmV2LnhtbESPT4vCMBTE78J+h/AW9qapRdStRikrC3pR/LP3R/Ns&#10;yzYvpYm1+umNIHgcZuY3zHzZmUq01LjSsoLhIAJBnFldcq7gdPztT0E4j6yxskwKbuRgufjozTHR&#10;9sp7ag8+FwHCLkEFhfd1IqXLCjLoBrYmDt7ZNgZ9kE0udYPXADeVjKNoLA2WHBYKrOmnoOz/cDEK&#10;2t1Ept/xdnT/Wx/t9hRt0pWslfr67NIZCE+df4df7bVWEA9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jKjEAAAA3AAAAA8AAAAAAAAAAAAAAAAAmAIAAGRycy9k&#10;b3ducmV2LnhtbFBLBQYAAAAABAAEAPUAAACJAwAAAAA=&#10;" fillcolor="#006dad" stroked="f">
                  <v:fill opacity="32896f"/>
                </v:rect>
                <v:rect id="Rectangle 92" o:spid="_x0000_s1374" style="position:absolute;left:730;top:1333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jUsQA&#10;AADcAAAADwAAAGRycy9kb3ducmV2LnhtbESPT4vCMBTE7wt+h/AEb2tqQVmqUYooiArrv4PHR/Ns&#10;i81LbaLWb28WFjwOM/MbZjJrTSUe1LjSsoJBPwJBnFldcq7gdFx+/4BwHlljZZkUvMjBbNr5mmCi&#10;7ZP39Dj4XAQIuwQVFN7XiZQuK8ig69uaOHgX2xj0QTa51A0+A9xUMo6ikTRYclgosKZ5Qdn1cDcK&#10;FtfN7rQ7X3CYYrlN49/bra7WSvW6bToG4an1n/B/e6UVxIMh/J0JR0B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Y1LEAAAA3AAAAA8AAAAAAAAAAAAAAAAAmAIAAGRycy9k&#10;b3ducmV2LnhtbFBLBQYAAAAABAAEAPUAAACJAwAAAAA=&#10;" filled="f" strokecolor="#006dad" strokeweight="1pt"/>
                <v:shape id="_x0000_s1375" type="#_x0000_t202" style="position:absolute;left:730;top:1333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8RcQA&#10;AADcAAAADwAAAGRycy9kb3ducmV2LnhtbESPzYvCMBTE7wv+D+EJe1k0tYeyVKP4teDBPfiB50fz&#10;bIvNS0mirf+9ERb2OMzMb5jZojeNeJDztWUFk3ECgriwuuZSwfn0M/oG4QOyxsYyKXiSh8V88DHD&#10;XNuOD/Q4hlJECPscFVQhtLmUvqjIoB/bljh6V+sMhihdKbXDLsJNI9MkyaTBmuNChS2tKypux7tR&#10;kG3cvTvw+mtz3u7xty3Ty+p5Uepz2C+nIAL14T/8195pBekkg/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fEXEAAAA3AAAAA8AAAAAAAAAAAAAAAAAmAIAAGRycy9k&#10;b3ducmV2LnhtbFBLBQYAAAAABAAEAPUAAACJAw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anchory="page"/>
              </v:group>
            </w:pict>
          </mc:Fallback>
        </mc:AlternateContent>
      </w:r>
    </w:p>
    <w:p w:rsidR="00182309" w:rsidRDefault="009E7B78">
      <w:pPr>
        <w:pStyle w:val="ListParagraph"/>
        <w:numPr>
          <w:ilvl w:val="1"/>
          <w:numId w:val="15"/>
        </w:numPr>
        <w:tabs>
          <w:tab w:val="left" w:pos="2585"/>
        </w:tabs>
        <w:spacing w:before="108"/>
        <w:ind w:left="2584" w:right="312" w:hanging="172"/>
        <w:rPr>
          <w:sz w:val="28"/>
        </w:rPr>
      </w:pPr>
      <w:bookmarkStart w:id="254" w:name="_bookmark192"/>
      <w:bookmarkStart w:id="255" w:name="Your_right_to_access_your_personal_healt"/>
      <w:bookmarkStart w:id="256" w:name="_bookmark191"/>
      <w:bookmarkEnd w:id="254"/>
      <w:bookmarkEnd w:id="255"/>
      <w:bookmarkEnd w:id="256"/>
      <w:r>
        <w:rPr>
          <w:sz w:val="28"/>
        </w:rPr>
        <w:t xml:space="preserve">An ABN </w:t>
      </w:r>
      <w:r>
        <w:rPr>
          <w:spacing w:val="-5"/>
          <w:sz w:val="28"/>
        </w:rPr>
        <w:t xml:space="preserve">isn’t </w:t>
      </w:r>
      <w:r>
        <w:rPr>
          <w:spacing w:val="2"/>
          <w:sz w:val="28"/>
        </w:rPr>
        <w:t xml:space="preserve">an </w:t>
      </w:r>
      <w:r>
        <w:rPr>
          <w:sz w:val="28"/>
        </w:rPr>
        <w:t xml:space="preserve">official denial </w:t>
      </w:r>
      <w:r>
        <w:rPr>
          <w:spacing w:val="-3"/>
          <w:sz w:val="28"/>
        </w:rPr>
        <w:t xml:space="preserve">of coverage by </w:t>
      </w:r>
      <w:r>
        <w:rPr>
          <w:sz w:val="28"/>
        </w:rPr>
        <w:t xml:space="preserve">Medicare. If Medicare denies payment, </w:t>
      </w:r>
      <w:r>
        <w:rPr>
          <w:spacing w:val="-3"/>
          <w:sz w:val="28"/>
        </w:rPr>
        <w:t xml:space="preserve">you </w:t>
      </w:r>
      <w:r>
        <w:rPr>
          <w:spacing w:val="2"/>
          <w:sz w:val="28"/>
        </w:rPr>
        <w:t xml:space="preserve">can still </w:t>
      </w:r>
      <w:r>
        <w:rPr>
          <w:sz w:val="28"/>
        </w:rPr>
        <w:t xml:space="preserve">file </w:t>
      </w:r>
      <w:r>
        <w:rPr>
          <w:spacing w:val="2"/>
          <w:sz w:val="28"/>
        </w:rPr>
        <w:t xml:space="preserve">an </w:t>
      </w:r>
      <w:r>
        <w:rPr>
          <w:sz w:val="28"/>
        </w:rPr>
        <w:t xml:space="preserve">appeal. </w:t>
      </w:r>
      <w:r>
        <w:rPr>
          <w:spacing w:val="-6"/>
          <w:sz w:val="28"/>
        </w:rPr>
        <w:t xml:space="preserve">However, </w:t>
      </w:r>
      <w:r>
        <w:rPr>
          <w:sz w:val="28"/>
        </w:rPr>
        <w:t xml:space="preserve">you’ll </w:t>
      </w:r>
      <w:r>
        <w:rPr>
          <w:spacing w:val="-4"/>
          <w:sz w:val="28"/>
        </w:rPr>
        <w:t xml:space="preserve">have </w:t>
      </w:r>
      <w:r>
        <w:rPr>
          <w:sz w:val="28"/>
        </w:rPr>
        <w:t xml:space="preserve">to </w:t>
      </w:r>
      <w:r>
        <w:rPr>
          <w:spacing w:val="-3"/>
          <w:sz w:val="28"/>
        </w:rPr>
        <w:t xml:space="preserve">pay </w:t>
      </w:r>
      <w:r>
        <w:rPr>
          <w:spacing w:val="-4"/>
          <w:sz w:val="28"/>
        </w:rPr>
        <w:t xml:space="preserve">for </w:t>
      </w:r>
      <w:r>
        <w:rPr>
          <w:sz w:val="28"/>
        </w:rPr>
        <w:t xml:space="preserve">the items </w:t>
      </w:r>
      <w:r>
        <w:rPr>
          <w:spacing w:val="-3"/>
          <w:sz w:val="28"/>
        </w:rPr>
        <w:t xml:space="preserve">or </w:t>
      </w:r>
      <w:r>
        <w:rPr>
          <w:sz w:val="28"/>
        </w:rPr>
        <w:t xml:space="preserve">services if Medicare determines that the items </w:t>
      </w:r>
      <w:r>
        <w:rPr>
          <w:spacing w:val="-3"/>
          <w:sz w:val="28"/>
        </w:rPr>
        <w:t xml:space="preserve">or </w:t>
      </w:r>
      <w:r>
        <w:rPr>
          <w:sz w:val="28"/>
        </w:rPr>
        <w:t xml:space="preserve">services </w:t>
      </w:r>
      <w:r>
        <w:rPr>
          <w:spacing w:val="-4"/>
          <w:sz w:val="28"/>
        </w:rPr>
        <w:t xml:space="preserve">aren’t </w:t>
      </w:r>
      <w:r>
        <w:rPr>
          <w:spacing w:val="-3"/>
          <w:sz w:val="28"/>
        </w:rPr>
        <w:t xml:space="preserve">covered </w:t>
      </w:r>
      <w:r>
        <w:rPr>
          <w:spacing w:val="-5"/>
          <w:sz w:val="28"/>
        </w:rPr>
        <w:t xml:space="preserve">(and </w:t>
      </w:r>
      <w:r>
        <w:rPr>
          <w:spacing w:val="-3"/>
          <w:sz w:val="28"/>
        </w:rPr>
        <w:t xml:space="preserve">no </w:t>
      </w:r>
      <w:r>
        <w:rPr>
          <w:sz w:val="28"/>
        </w:rPr>
        <w:t xml:space="preserve">other insurer is </w:t>
      </w:r>
      <w:r>
        <w:rPr>
          <w:spacing w:val="-3"/>
          <w:sz w:val="28"/>
        </w:rPr>
        <w:t xml:space="preserve">responsible </w:t>
      </w:r>
      <w:r>
        <w:rPr>
          <w:spacing w:val="-4"/>
          <w:sz w:val="28"/>
        </w:rPr>
        <w:t>for</w:t>
      </w:r>
      <w:r>
        <w:rPr>
          <w:spacing w:val="17"/>
          <w:sz w:val="28"/>
        </w:rPr>
        <w:t xml:space="preserve"> </w:t>
      </w:r>
      <w:r>
        <w:rPr>
          <w:spacing w:val="-5"/>
          <w:sz w:val="28"/>
        </w:rPr>
        <w:t>payment).</w:t>
      </w:r>
    </w:p>
    <w:p w:rsidR="00182309" w:rsidRDefault="009E7B78">
      <w:pPr>
        <w:pStyle w:val="Heading3"/>
        <w:spacing w:before="274"/>
        <w:rPr>
          <w:b/>
        </w:rPr>
      </w:pPr>
      <w:r>
        <w:rPr>
          <w:b/>
        </w:rPr>
        <w:t>Can I get an ABN for other reasons?</w:t>
      </w:r>
    </w:p>
    <w:p w:rsidR="00182309" w:rsidRDefault="009E7B78">
      <w:pPr>
        <w:pStyle w:val="ListParagraph"/>
        <w:numPr>
          <w:ilvl w:val="1"/>
          <w:numId w:val="15"/>
        </w:numPr>
        <w:tabs>
          <w:tab w:val="left" w:pos="2585"/>
        </w:tabs>
        <w:spacing w:before="20"/>
        <w:ind w:left="2584" w:right="165" w:hanging="172"/>
        <w:rPr>
          <w:sz w:val="28"/>
        </w:rPr>
      </w:pPr>
      <w:r>
        <w:rPr>
          <w:spacing w:val="-11"/>
          <w:sz w:val="28"/>
        </w:rPr>
        <w:t xml:space="preserve">You </w:t>
      </w:r>
      <w:r>
        <w:rPr>
          <w:spacing w:val="-3"/>
          <w:sz w:val="28"/>
        </w:rPr>
        <w:t xml:space="preserve">may </w:t>
      </w:r>
      <w:r>
        <w:rPr>
          <w:sz w:val="28"/>
        </w:rPr>
        <w:t xml:space="preserve">get a “Skilled Nursing Facility ABN” when the facility believes Medicare </w:t>
      </w:r>
      <w:r>
        <w:rPr>
          <w:spacing w:val="4"/>
          <w:sz w:val="28"/>
        </w:rPr>
        <w:t xml:space="preserve">will </w:t>
      </w:r>
      <w:r>
        <w:rPr>
          <w:spacing w:val="-3"/>
          <w:sz w:val="28"/>
        </w:rPr>
        <w:t xml:space="preserve">no </w:t>
      </w:r>
      <w:r>
        <w:rPr>
          <w:spacing w:val="-4"/>
          <w:sz w:val="28"/>
        </w:rPr>
        <w:t>longer</w:t>
      </w:r>
      <w:r>
        <w:rPr>
          <w:spacing w:val="-4"/>
          <w:sz w:val="28"/>
        </w:rPr>
        <w:t xml:space="preserve"> </w:t>
      </w:r>
      <w:r>
        <w:rPr>
          <w:spacing w:val="-3"/>
          <w:sz w:val="28"/>
        </w:rPr>
        <w:t xml:space="preserve">cover </w:t>
      </w:r>
      <w:r>
        <w:rPr>
          <w:sz w:val="28"/>
        </w:rPr>
        <w:t xml:space="preserve">your stay </w:t>
      </w:r>
      <w:r>
        <w:rPr>
          <w:spacing w:val="-3"/>
          <w:sz w:val="28"/>
        </w:rPr>
        <w:t xml:space="preserve">or </w:t>
      </w:r>
      <w:r>
        <w:rPr>
          <w:sz w:val="28"/>
        </w:rPr>
        <w:t>other items</w:t>
      </w:r>
      <w:r>
        <w:rPr>
          <w:spacing w:val="-26"/>
          <w:sz w:val="28"/>
        </w:rPr>
        <w:t xml:space="preserve"> </w:t>
      </w:r>
      <w:r>
        <w:rPr>
          <w:sz w:val="28"/>
        </w:rPr>
        <w:t>and services.</w:t>
      </w:r>
    </w:p>
    <w:p w:rsidR="00182309" w:rsidRDefault="009E7B78">
      <w:pPr>
        <w:pStyle w:val="ListParagraph"/>
        <w:numPr>
          <w:ilvl w:val="1"/>
          <w:numId w:val="15"/>
        </w:numPr>
        <w:tabs>
          <w:tab w:val="left" w:pos="2585"/>
        </w:tabs>
        <w:spacing w:before="42"/>
        <w:ind w:left="2584" w:right="524" w:hanging="172"/>
        <w:rPr>
          <w:sz w:val="28"/>
        </w:rPr>
      </w:pPr>
      <w:r>
        <w:rPr>
          <w:spacing w:val="-11"/>
          <w:sz w:val="28"/>
        </w:rPr>
        <w:t xml:space="preserve">You </w:t>
      </w:r>
      <w:r>
        <w:rPr>
          <w:spacing w:val="-3"/>
          <w:sz w:val="28"/>
        </w:rPr>
        <w:t xml:space="preserve">may </w:t>
      </w:r>
      <w:r>
        <w:rPr>
          <w:sz w:val="28"/>
        </w:rPr>
        <w:t xml:space="preserve">get </w:t>
      </w:r>
      <w:r>
        <w:rPr>
          <w:spacing w:val="2"/>
          <w:sz w:val="28"/>
        </w:rPr>
        <w:t xml:space="preserve">an </w:t>
      </w:r>
      <w:r>
        <w:rPr>
          <w:sz w:val="28"/>
        </w:rPr>
        <w:t xml:space="preserve">ABN if </w:t>
      </w:r>
      <w:r>
        <w:rPr>
          <w:spacing w:val="-7"/>
          <w:sz w:val="28"/>
        </w:rPr>
        <w:t xml:space="preserve">you’re </w:t>
      </w:r>
      <w:r>
        <w:rPr>
          <w:sz w:val="28"/>
        </w:rPr>
        <w:t xml:space="preserve">getting </w:t>
      </w:r>
      <w:r>
        <w:rPr>
          <w:spacing w:val="-3"/>
          <w:sz w:val="28"/>
        </w:rPr>
        <w:t xml:space="preserve">equipment or supplies </w:t>
      </w:r>
      <w:r>
        <w:rPr>
          <w:sz w:val="28"/>
        </w:rPr>
        <w:t>that are in the DMEPOS Competitive Bidding Program and</w:t>
      </w:r>
      <w:r>
        <w:rPr>
          <w:spacing w:val="-26"/>
          <w:sz w:val="28"/>
        </w:rPr>
        <w:t xml:space="preserve"> </w:t>
      </w:r>
      <w:r>
        <w:rPr>
          <w:sz w:val="28"/>
        </w:rPr>
        <w:t xml:space="preserve">the </w:t>
      </w:r>
      <w:r>
        <w:rPr>
          <w:spacing w:val="-3"/>
          <w:sz w:val="28"/>
        </w:rPr>
        <w:t xml:space="preserve">supplier </w:t>
      </w:r>
      <w:r>
        <w:rPr>
          <w:spacing w:val="-5"/>
          <w:sz w:val="28"/>
        </w:rPr>
        <w:t xml:space="preserve">isn’t </w:t>
      </w:r>
      <w:r>
        <w:rPr>
          <w:sz w:val="28"/>
        </w:rPr>
        <w:t>a contract</w:t>
      </w:r>
      <w:r>
        <w:rPr>
          <w:spacing w:val="5"/>
          <w:sz w:val="28"/>
        </w:rPr>
        <w:t xml:space="preserve"> </w:t>
      </w:r>
      <w:r>
        <w:rPr>
          <w:spacing w:val="-4"/>
          <w:sz w:val="28"/>
        </w:rPr>
        <w:t>supplier.</w:t>
      </w:r>
    </w:p>
    <w:p w:rsidR="00182309" w:rsidRDefault="009E7B78">
      <w:pPr>
        <w:pStyle w:val="Heading3"/>
        <w:spacing w:before="273"/>
        <w:rPr>
          <w:b/>
        </w:rPr>
      </w:pPr>
      <w:r>
        <w:rPr>
          <w:b/>
        </w:rPr>
        <w:t>What if I didn’t get an ABN?</w:t>
      </w:r>
    </w:p>
    <w:p w:rsidR="00182309" w:rsidRDefault="009E7B78">
      <w:pPr>
        <w:pStyle w:val="BodyText"/>
        <w:spacing w:before="20" w:line="336" w:lineRule="exact"/>
        <w:ind w:left="2412" w:right="124"/>
        <w:jc w:val="both"/>
      </w:pPr>
      <w:r>
        <w:t xml:space="preserve">If your </w:t>
      </w:r>
      <w:r>
        <w:rPr>
          <w:spacing w:val="-3"/>
        </w:rPr>
        <w:t xml:space="preserve">provider </w:t>
      </w:r>
      <w:r>
        <w:t>was requir</w:t>
      </w:r>
      <w:r>
        <w:t xml:space="preserve">ed to give </w:t>
      </w:r>
      <w:r>
        <w:rPr>
          <w:spacing w:val="-3"/>
        </w:rPr>
        <w:t xml:space="preserve">you </w:t>
      </w:r>
      <w:r>
        <w:rPr>
          <w:spacing w:val="2"/>
        </w:rPr>
        <w:t xml:space="preserve">an </w:t>
      </w:r>
      <w:r>
        <w:t xml:space="preserve">ABN </w:t>
      </w:r>
      <w:r>
        <w:rPr>
          <w:spacing w:val="-4"/>
        </w:rPr>
        <w:t xml:space="preserve">but </w:t>
      </w:r>
      <w:r>
        <w:rPr>
          <w:spacing w:val="-3"/>
        </w:rPr>
        <w:t xml:space="preserve">didn’t, </w:t>
      </w:r>
      <w:r>
        <w:t xml:space="preserve">in most cases, your </w:t>
      </w:r>
      <w:r>
        <w:rPr>
          <w:spacing w:val="-3"/>
        </w:rPr>
        <w:t xml:space="preserve">provider </w:t>
      </w:r>
      <w:r>
        <w:t xml:space="preserve">must </w:t>
      </w:r>
      <w:r>
        <w:rPr>
          <w:spacing w:val="-3"/>
        </w:rPr>
        <w:t xml:space="preserve">pay you </w:t>
      </w:r>
      <w:r>
        <w:t xml:space="preserve">back what </w:t>
      </w:r>
      <w:r>
        <w:rPr>
          <w:spacing w:val="-3"/>
        </w:rPr>
        <w:t xml:space="preserve">you </w:t>
      </w:r>
      <w:r>
        <w:t xml:space="preserve">paid </w:t>
      </w:r>
      <w:r>
        <w:rPr>
          <w:spacing w:val="-4"/>
        </w:rPr>
        <w:t xml:space="preserve">for </w:t>
      </w:r>
      <w:r>
        <w:t xml:space="preserve">the </w:t>
      </w:r>
      <w:r>
        <w:rPr>
          <w:spacing w:val="-3"/>
        </w:rPr>
        <w:t xml:space="preserve">item or </w:t>
      </w:r>
      <w:r>
        <w:t>service.</w:t>
      </w:r>
    </w:p>
    <w:p w:rsidR="00182309" w:rsidRDefault="009E7B78">
      <w:pPr>
        <w:pStyle w:val="Heading3"/>
        <w:spacing w:before="278" w:line="432" w:lineRule="exact"/>
        <w:ind w:right="258"/>
        <w:rPr>
          <w:b/>
        </w:rPr>
      </w:pPr>
      <w:r>
        <w:rPr>
          <w:b/>
        </w:rPr>
        <w:t>Where can I get more information about appeals and ABNs?</w:t>
      </w:r>
    </w:p>
    <w:p w:rsidR="00182309" w:rsidRDefault="009E7B78">
      <w:pPr>
        <w:pStyle w:val="ListParagraph"/>
        <w:numPr>
          <w:ilvl w:val="1"/>
          <w:numId w:val="15"/>
        </w:numPr>
        <w:tabs>
          <w:tab w:val="left" w:pos="2585"/>
        </w:tabs>
        <w:spacing w:before="15" w:line="240" w:lineRule="auto"/>
        <w:ind w:left="2584" w:hanging="172"/>
        <w:rPr>
          <w:sz w:val="28"/>
        </w:rPr>
      </w:pPr>
      <w:r>
        <w:rPr>
          <w:spacing w:val="-3"/>
          <w:sz w:val="28"/>
        </w:rPr>
        <w:t>Visi</w:t>
      </w:r>
      <w:hyperlink r:id="rId190">
        <w:r>
          <w:rPr>
            <w:spacing w:val="-3"/>
            <w:sz w:val="28"/>
          </w:rPr>
          <w:t>t</w:t>
        </w:r>
        <w:r>
          <w:rPr>
            <w:spacing w:val="22"/>
            <w:sz w:val="28"/>
          </w:rPr>
          <w:t xml:space="preserve"> </w:t>
        </w:r>
        <w:r>
          <w:rPr>
            <w:spacing w:val="-3"/>
            <w:sz w:val="28"/>
          </w:rPr>
          <w:t>Medicare.gov/appeals</w:t>
        </w:r>
      </w:hyperlink>
      <w:r>
        <w:rPr>
          <w:spacing w:val="-3"/>
          <w:sz w:val="28"/>
        </w:rPr>
        <w:t>.</w:t>
      </w:r>
    </w:p>
    <w:p w:rsidR="00182309" w:rsidRDefault="009E7B78">
      <w:pPr>
        <w:pStyle w:val="ListParagraph"/>
        <w:numPr>
          <w:ilvl w:val="1"/>
          <w:numId w:val="15"/>
        </w:numPr>
        <w:tabs>
          <w:tab w:val="left" w:pos="2585"/>
        </w:tabs>
        <w:spacing w:before="9"/>
        <w:ind w:left="2584" w:right="674" w:hanging="172"/>
        <w:rPr>
          <w:sz w:val="28"/>
        </w:rPr>
      </w:pPr>
      <w:r>
        <w:rPr>
          <w:spacing w:val="-3"/>
          <w:sz w:val="28"/>
        </w:rPr>
        <w:t>Visit M</w:t>
      </w:r>
      <w:hyperlink r:id="rId191">
        <w:r>
          <w:rPr>
            <w:spacing w:val="-3"/>
            <w:sz w:val="28"/>
          </w:rPr>
          <w:t>edicare.gov/publications</w:t>
        </w:r>
      </w:hyperlink>
      <w:r>
        <w:rPr>
          <w:spacing w:val="-3"/>
          <w:sz w:val="28"/>
        </w:rPr>
        <w:t xml:space="preserve"> </w:t>
      </w:r>
      <w:r>
        <w:rPr>
          <w:sz w:val="28"/>
        </w:rPr>
        <w:t xml:space="preserve">to view the booklet “Medicare </w:t>
      </w:r>
      <w:r>
        <w:rPr>
          <w:spacing w:val="-2"/>
          <w:sz w:val="28"/>
        </w:rPr>
        <w:t>Appeals.”</w:t>
      </w:r>
    </w:p>
    <w:p w:rsidR="00182309" w:rsidRDefault="009E7B78">
      <w:pPr>
        <w:pStyle w:val="ListParagraph"/>
        <w:numPr>
          <w:ilvl w:val="1"/>
          <w:numId w:val="15"/>
        </w:numPr>
        <w:tabs>
          <w:tab w:val="left" w:pos="2585"/>
        </w:tabs>
        <w:ind w:left="2584" w:right="111" w:hanging="172"/>
        <w:rPr>
          <w:sz w:val="28"/>
        </w:rPr>
      </w:pPr>
      <w:r>
        <w:rPr>
          <w:sz w:val="28"/>
        </w:rPr>
        <w:t xml:space="preserve">If </w:t>
      </w:r>
      <w:r>
        <w:rPr>
          <w:spacing w:val="-7"/>
          <w:sz w:val="28"/>
        </w:rPr>
        <w:t xml:space="preserve">you’re </w:t>
      </w:r>
      <w:r>
        <w:rPr>
          <w:sz w:val="28"/>
        </w:rPr>
        <w:t xml:space="preserve">in a </w:t>
      </w:r>
      <w:hyperlink w:anchor="_bookmark239" w:history="1">
        <w:r>
          <w:rPr>
            <w:color w:val="006DAD"/>
            <w:sz w:val="28"/>
          </w:rPr>
          <w:t>Medicare plan</w:t>
        </w:r>
      </w:hyperlink>
      <w:r>
        <w:rPr>
          <w:sz w:val="28"/>
        </w:rPr>
        <w:t xml:space="preserve">, </w:t>
      </w:r>
      <w:r>
        <w:rPr>
          <w:spacing w:val="3"/>
          <w:sz w:val="28"/>
        </w:rPr>
        <w:t xml:space="preserve">call </w:t>
      </w:r>
      <w:r>
        <w:rPr>
          <w:sz w:val="28"/>
        </w:rPr>
        <w:t xml:space="preserve">your plan to find </w:t>
      </w:r>
      <w:r>
        <w:rPr>
          <w:spacing w:val="-4"/>
          <w:sz w:val="28"/>
        </w:rPr>
        <w:t xml:space="preserve">out </w:t>
      </w:r>
      <w:r>
        <w:rPr>
          <w:sz w:val="28"/>
        </w:rPr>
        <w:t xml:space="preserve">if a service </w:t>
      </w:r>
      <w:r>
        <w:rPr>
          <w:spacing w:val="-3"/>
          <w:sz w:val="28"/>
        </w:rPr>
        <w:t xml:space="preserve">or item </w:t>
      </w:r>
      <w:r>
        <w:rPr>
          <w:spacing w:val="4"/>
          <w:sz w:val="28"/>
        </w:rPr>
        <w:t xml:space="preserve">will </w:t>
      </w:r>
      <w:r>
        <w:rPr>
          <w:sz w:val="28"/>
        </w:rPr>
        <w:t>be</w:t>
      </w:r>
      <w:r>
        <w:rPr>
          <w:spacing w:val="-15"/>
          <w:sz w:val="28"/>
        </w:rPr>
        <w:t xml:space="preserve"> </w:t>
      </w:r>
      <w:r>
        <w:rPr>
          <w:sz w:val="28"/>
        </w:rPr>
        <w:t>covered.</w:t>
      </w:r>
    </w:p>
    <w:p w:rsidR="00182309" w:rsidRDefault="0017599C">
      <w:pPr>
        <w:pStyle w:val="BodyText"/>
        <w:spacing w:before="5"/>
        <w:rPr>
          <w:sz w:val="19"/>
        </w:rPr>
      </w:pPr>
      <w:r>
        <w:rPr>
          <w:noProof/>
        </w:rPr>
        <mc:AlternateContent>
          <mc:Choice Requires="wps">
            <w:drawing>
              <wp:anchor distT="0" distB="0" distL="0" distR="0" simplePos="0" relativeHeight="7336" behindDoc="0" locked="0" layoutInCell="1" allowOverlap="1">
                <wp:simplePos x="0" y="0"/>
                <wp:positionH relativeFrom="page">
                  <wp:posOffset>1836420</wp:posOffset>
                </wp:positionH>
                <wp:positionV relativeFrom="paragraph">
                  <wp:posOffset>180975</wp:posOffset>
                </wp:positionV>
                <wp:extent cx="4889500" cy="610870"/>
                <wp:effectExtent l="0" t="0" r="0" b="0"/>
                <wp:wrapTopAndBottom/>
                <wp:docPr id="2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Pr>
                                <w:rFonts w:ascii="Myriad Pro Light"/>
                                <w:b/>
                                <w:sz w:val="36"/>
                              </w:rPr>
                            </w:pPr>
                            <w:r>
                              <w:rPr>
                                <w:rFonts w:ascii="Myriad Pro Light"/>
                                <w:b/>
                                <w:color w:val="FFFFFF"/>
                                <w:spacing w:val="-9"/>
                                <w:sz w:val="36"/>
                              </w:rPr>
                              <w:t xml:space="preserve">Your </w:t>
                            </w:r>
                            <w:r>
                              <w:rPr>
                                <w:rFonts w:ascii="Myriad Pro Light"/>
                                <w:b/>
                                <w:color w:val="FFFFFF"/>
                                <w:spacing w:val="-4"/>
                                <w:sz w:val="36"/>
                              </w:rPr>
                              <w:t xml:space="preserve">right </w:t>
                            </w:r>
                            <w:r>
                              <w:rPr>
                                <w:rFonts w:ascii="Myriad Pro Light"/>
                                <w:b/>
                                <w:color w:val="FFFFFF"/>
                                <w:spacing w:val="-3"/>
                                <w:sz w:val="36"/>
                              </w:rPr>
                              <w:t xml:space="preserve">to </w:t>
                            </w:r>
                            <w:r>
                              <w:rPr>
                                <w:rFonts w:ascii="Myriad Pro Light"/>
                                <w:b/>
                                <w:color w:val="FFFFFF"/>
                                <w:spacing w:val="-5"/>
                                <w:sz w:val="36"/>
                              </w:rPr>
                              <w:t xml:space="preserve">access </w:t>
                            </w:r>
                            <w:r>
                              <w:rPr>
                                <w:rFonts w:ascii="Myriad Pro Light"/>
                                <w:b/>
                                <w:color w:val="FFFFFF"/>
                                <w:spacing w:val="-4"/>
                                <w:sz w:val="36"/>
                              </w:rPr>
                              <w:t xml:space="preserve">your </w:t>
                            </w:r>
                            <w:r>
                              <w:rPr>
                                <w:rFonts w:ascii="Myriad Pro Light"/>
                                <w:b/>
                                <w:color w:val="FFFFFF"/>
                                <w:spacing w:val="-3"/>
                                <w:sz w:val="36"/>
                              </w:rPr>
                              <w:t xml:space="preserve">personal health </w:t>
                            </w:r>
                            <w:r>
                              <w:rPr>
                                <w:rFonts w:ascii="Myriad Pro Light"/>
                                <w:b/>
                                <w:color w:val="FFFFFF"/>
                                <w:spacing w:val="-4"/>
                                <w:sz w:val="3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376" type="#_x0000_t202" style="position:absolute;margin-left:144.6pt;margin-top:14.25pt;width:385pt;height:48.1pt;z-index:7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" fillcolor="#006dad" stroked="f">
                <v:textbox inset="0,0,0,0">
                  <w:txbxContent>
                    <w:p w:rsidR="00182309" w:rsidRDefault="009E7B78">
                      <w:pPr>
                        <w:spacing w:before="54" w:line="432" w:lineRule="exact"/>
                        <w:ind w:left="129"/>
                        <w:rPr>
                          <w:rFonts w:ascii="Myriad Pro Light"/>
                          <w:b/>
                          <w:sz w:val="36"/>
                        </w:rPr>
                      </w:pPr>
                      <w:r>
                        <w:rPr>
                          <w:rFonts w:ascii="Myriad Pro Light"/>
                          <w:b/>
                          <w:color w:val="FFFFFF"/>
                          <w:spacing w:val="-9"/>
                          <w:sz w:val="36"/>
                        </w:rPr>
                        <w:t xml:space="preserve">Your </w:t>
                      </w:r>
                      <w:r>
                        <w:rPr>
                          <w:rFonts w:ascii="Myriad Pro Light"/>
                          <w:b/>
                          <w:color w:val="FFFFFF"/>
                          <w:spacing w:val="-4"/>
                          <w:sz w:val="36"/>
                        </w:rPr>
                        <w:t xml:space="preserve">right </w:t>
                      </w:r>
                      <w:r>
                        <w:rPr>
                          <w:rFonts w:ascii="Myriad Pro Light"/>
                          <w:b/>
                          <w:color w:val="FFFFFF"/>
                          <w:spacing w:val="-3"/>
                          <w:sz w:val="36"/>
                        </w:rPr>
                        <w:t xml:space="preserve">to </w:t>
                      </w:r>
                      <w:r>
                        <w:rPr>
                          <w:rFonts w:ascii="Myriad Pro Light"/>
                          <w:b/>
                          <w:color w:val="FFFFFF"/>
                          <w:spacing w:val="-5"/>
                          <w:sz w:val="36"/>
                        </w:rPr>
                        <w:t xml:space="preserve">access </w:t>
                      </w:r>
                      <w:r>
                        <w:rPr>
                          <w:rFonts w:ascii="Myriad Pro Light"/>
                          <w:b/>
                          <w:color w:val="FFFFFF"/>
                          <w:spacing w:val="-4"/>
                          <w:sz w:val="36"/>
                        </w:rPr>
                        <w:t xml:space="preserve">your </w:t>
                      </w:r>
                      <w:r>
                        <w:rPr>
                          <w:rFonts w:ascii="Myriad Pro Light"/>
                          <w:b/>
                          <w:color w:val="FFFFFF"/>
                          <w:spacing w:val="-3"/>
                          <w:sz w:val="36"/>
                        </w:rPr>
                        <w:t xml:space="preserve">personal health </w:t>
                      </w:r>
                      <w:r>
                        <w:rPr>
                          <w:rFonts w:ascii="Myriad Pro Light"/>
                          <w:b/>
                          <w:color w:val="FFFFFF"/>
                          <w:spacing w:val="-4"/>
                          <w:sz w:val="36"/>
                        </w:rPr>
                        <w:t>information</w:t>
                      </w:r>
                    </w:p>
                  </w:txbxContent>
                </v:textbox>
                <w10:wrap type="topAndBottom" anchorx="page"/>
              </v:shape>
            </w:pict>
          </mc:Fallback>
        </mc:AlternateContent>
      </w:r>
    </w:p>
    <w:p w:rsidR="00182309" w:rsidRDefault="009E7B78">
      <w:pPr>
        <w:pStyle w:val="BodyText"/>
        <w:spacing w:before="142" w:line="336" w:lineRule="exact"/>
        <w:ind w:left="2412" w:right="124"/>
      </w:pPr>
      <w:r>
        <w:t xml:space="preserve">By law, you or your legal representative generally has the right to view and/or get copies of your personal health information from health care providers who treat you, or by health plans that pay for your care, including Medicare. In most cases, you also </w:t>
      </w:r>
      <w:r>
        <w:t>have the right to have a provider or plan send copies of your information to a third party that you choose, like other providers who treat you, a family member, a researcher, or a mobile application (or “app”) you use to manage your personal health informa</w:t>
      </w:r>
      <w:r>
        <w:t>tion.</w:t>
      </w:r>
    </w:p>
    <w:p w:rsidR="00182309" w:rsidRDefault="00182309">
      <w:pPr>
        <w:spacing w:line="336" w:lineRule="exact"/>
        <w:sectPr w:rsidR="00182309">
          <w:pgSz w:w="12060" w:h="15660"/>
          <w:pgMar w:top="1080" w:right="1360" w:bottom="280" w:left="480" w:header="612" w:footer="0" w:gutter="0"/>
          <w:cols w:space="720"/>
        </w:sectPr>
      </w:pPr>
    </w:p>
    <w:p w:rsidR="00182309" w:rsidRDefault="00182309">
      <w:pPr>
        <w:pStyle w:val="BodyText"/>
        <w:spacing w:before="6"/>
        <w:rPr>
          <w:sz w:val="26"/>
        </w:rPr>
      </w:pPr>
    </w:p>
    <w:p w:rsidR="00182309" w:rsidRDefault="009E7B78">
      <w:pPr>
        <w:pStyle w:val="BodyText"/>
        <w:spacing w:before="100"/>
        <w:ind w:left="1191"/>
      </w:pPr>
      <w:r>
        <w:t>This includes:</w:t>
      </w:r>
    </w:p>
    <w:p w:rsidR="00182309" w:rsidRDefault="009E7B78">
      <w:pPr>
        <w:pStyle w:val="ListParagraph"/>
        <w:numPr>
          <w:ilvl w:val="0"/>
          <w:numId w:val="15"/>
        </w:numPr>
        <w:tabs>
          <w:tab w:val="left" w:pos="1365"/>
        </w:tabs>
        <w:spacing w:before="1" w:line="240" w:lineRule="auto"/>
        <w:ind w:hanging="172"/>
        <w:rPr>
          <w:sz w:val="28"/>
        </w:rPr>
      </w:pPr>
      <w:r>
        <w:rPr>
          <w:sz w:val="28"/>
        </w:rPr>
        <w:t>Claims and billing</w:t>
      </w:r>
      <w:r>
        <w:rPr>
          <w:spacing w:val="-3"/>
          <w:sz w:val="28"/>
        </w:rPr>
        <w:t xml:space="preserve"> </w:t>
      </w:r>
      <w:r>
        <w:rPr>
          <w:sz w:val="28"/>
        </w:rPr>
        <w:t>records</w:t>
      </w:r>
    </w:p>
    <w:p w:rsidR="00182309" w:rsidRDefault="009E7B78">
      <w:pPr>
        <w:pStyle w:val="ListParagraph"/>
        <w:numPr>
          <w:ilvl w:val="0"/>
          <w:numId w:val="15"/>
        </w:numPr>
        <w:tabs>
          <w:tab w:val="left" w:pos="1365"/>
        </w:tabs>
        <w:spacing w:before="9"/>
        <w:ind w:right="947" w:hanging="172"/>
        <w:rPr>
          <w:sz w:val="28"/>
        </w:rPr>
      </w:pPr>
      <w:r>
        <w:rPr>
          <w:sz w:val="28"/>
        </w:rPr>
        <w:t>Information</w:t>
      </w:r>
      <w:r>
        <w:rPr>
          <w:spacing w:val="-7"/>
          <w:sz w:val="28"/>
        </w:rPr>
        <w:t xml:space="preserve"> </w:t>
      </w:r>
      <w:r>
        <w:rPr>
          <w:sz w:val="28"/>
        </w:rPr>
        <w:t>related</w:t>
      </w:r>
      <w:r>
        <w:rPr>
          <w:spacing w:val="-7"/>
          <w:sz w:val="28"/>
        </w:rPr>
        <w:t xml:space="preserve"> </w:t>
      </w:r>
      <w:r>
        <w:rPr>
          <w:sz w:val="28"/>
        </w:rPr>
        <w:t>to</w:t>
      </w:r>
      <w:r>
        <w:rPr>
          <w:spacing w:val="-7"/>
          <w:sz w:val="28"/>
        </w:rPr>
        <w:t xml:space="preserve"> </w:t>
      </w:r>
      <w:r>
        <w:rPr>
          <w:sz w:val="28"/>
        </w:rPr>
        <w:t>your</w:t>
      </w:r>
      <w:r>
        <w:rPr>
          <w:spacing w:val="-7"/>
          <w:sz w:val="28"/>
        </w:rPr>
        <w:t xml:space="preserve"> </w:t>
      </w:r>
      <w:r>
        <w:rPr>
          <w:sz w:val="28"/>
        </w:rPr>
        <w:t>enrollment</w:t>
      </w:r>
      <w:r>
        <w:rPr>
          <w:spacing w:val="-7"/>
          <w:sz w:val="28"/>
        </w:rPr>
        <w:t xml:space="preserve"> </w:t>
      </w:r>
      <w:r>
        <w:rPr>
          <w:sz w:val="28"/>
        </w:rPr>
        <w:t>in</w:t>
      </w:r>
      <w:r>
        <w:rPr>
          <w:spacing w:val="-7"/>
          <w:sz w:val="28"/>
        </w:rPr>
        <w:t xml:space="preserve"> </w:t>
      </w:r>
      <w:r>
        <w:rPr>
          <w:sz w:val="28"/>
        </w:rPr>
        <w:t>health</w:t>
      </w:r>
      <w:r>
        <w:rPr>
          <w:spacing w:val="-7"/>
          <w:sz w:val="28"/>
        </w:rPr>
        <w:t xml:space="preserve"> </w:t>
      </w:r>
      <w:r>
        <w:rPr>
          <w:sz w:val="28"/>
        </w:rPr>
        <w:t>plans,</w:t>
      </w:r>
      <w:r>
        <w:rPr>
          <w:spacing w:val="-7"/>
          <w:sz w:val="28"/>
        </w:rPr>
        <w:t xml:space="preserve"> </w:t>
      </w:r>
      <w:r>
        <w:rPr>
          <w:sz w:val="28"/>
        </w:rPr>
        <w:t>including Medicare</w:t>
      </w:r>
    </w:p>
    <w:p w:rsidR="00182309" w:rsidRDefault="009E7B78">
      <w:pPr>
        <w:pStyle w:val="ListParagraph"/>
        <w:numPr>
          <w:ilvl w:val="0"/>
          <w:numId w:val="15"/>
        </w:numPr>
        <w:tabs>
          <w:tab w:val="left" w:pos="1365"/>
        </w:tabs>
        <w:spacing w:before="42"/>
        <w:ind w:right="1360" w:hanging="172"/>
        <w:rPr>
          <w:sz w:val="28"/>
        </w:rPr>
      </w:pPr>
      <w:r>
        <w:rPr>
          <w:sz w:val="28"/>
        </w:rPr>
        <w:t xml:space="preserve">Medical and case management records </w:t>
      </w:r>
      <w:r>
        <w:rPr>
          <w:spacing w:val="-4"/>
          <w:sz w:val="28"/>
        </w:rPr>
        <w:t xml:space="preserve">(except </w:t>
      </w:r>
      <w:r>
        <w:rPr>
          <w:spacing w:val="-3"/>
          <w:sz w:val="28"/>
        </w:rPr>
        <w:t xml:space="preserve">psychotherapy </w:t>
      </w:r>
      <w:r>
        <w:rPr>
          <w:spacing w:val="-5"/>
          <w:sz w:val="28"/>
        </w:rPr>
        <w:t>notes)</w:t>
      </w:r>
    </w:p>
    <w:p w:rsidR="00182309" w:rsidRDefault="009E7B78">
      <w:pPr>
        <w:pStyle w:val="ListParagraph"/>
        <w:numPr>
          <w:ilvl w:val="0"/>
          <w:numId w:val="15"/>
        </w:numPr>
        <w:tabs>
          <w:tab w:val="left" w:pos="1365"/>
        </w:tabs>
        <w:spacing w:before="42"/>
        <w:ind w:right="889" w:hanging="172"/>
        <w:rPr>
          <w:sz w:val="28"/>
        </w:rPr>
      </w:pPr>
      <w:r>
        <w:rPr>
          <w:sz w:val="28"/>
        </w:rPr>
        <w:t>Any</w:t>
      </w:r>
      <w:r>
        <w:rPr>
          <w:spacing w:val="-6"/>
          <w:sz w:val="28"/>
        </w:rPr>
        <w:t xml:space="preserve"> </w:t>
      </w:r>
      <w:r>
        <w:rPr>
          <w:sz w:val="28"/>
        </w:rPr>
        <w:t>other</w:t>
      </w:r>
      <w:r>
        <w:rPr>
          <w:spacing w:val="-6"/>
          <w:sz w:val="28"/>
        </w:rPr>
        <w:t xml:space="preserve"> </w:t>
      </w:r>
      <w:r>
        <w:rPr>
          <w:sz w:val="28"/>
        </w:rPr>
        <w:t>records</w:t>
      </w:r>
      <w:r>
        <w:rPr>
          <w:spacing w:val="-6"/>
          <w:sz w:val="28"/>
        </w:rPr>
        <w:t xml:space="preserve"> </w:t>
      </w:r>
      <w:r>
        <w:rPr>
          <w:sz w:val="28"/>
        </w:rPr>
        <w:t>that</w:t>
      </w:r>
      <w:r>
        <w:rPr>
          <w:spacing w:val="-6"/>
          <w:sz w:val="28"/>
        </w:rPr>
        <w:t xml:space="preserve"> </w:t>
      </w:r>
      <w:r>
        <w:rPr>
          <w:sz w:val="28"/>
        </w:rPr>
        <w:t>contain</w:t>
      </w:r>
      <w:r>
        <w:rPr>
          <w:spacing w:val="-6"/>
          <w:sz w:val="28"/>
        </w:rPr>
        <w:t xml:space="preserve"> </w:t>
      </w:r>
      <w:r>
        <w:rPr>
          <w:sz w:val="28"/>
        </w:rPr>
        <w:t>information</w:t>
      </w:r>
      <w:r>
        <w:rPr>
          <w:spacing w:val="-6"/>
          <w:sz w:val="28"/>
        </w:rPr>
        <w:t xml:space="preserve"> </w:t>
      </w:r>
      <w:r>
        <w:rPr>
          <w:sz w:val="28"/>
        </w:rPr>
        <w:t>that</w:t>
      </w:r>
      <w:r>
        <w:rPr>
          <w:spacing w:val="-6"/>
          <w:sz w:val="28"/>
        </w:rPr>
        <w:t xml:space="preserve"> </w:t>
      </w:r>
      <w:r>
        <w:rPr>
          <w:sz w:val="28"/>
        </w:rPr>
        <w:t>doctors</w:t>
      </w:r>
      <w:r>
        <w:rPr>
          <w:spacing w:val="-6"/>
          <w:sz w:val="28"/>
        </w:rPr>
        <w:t xml:space="preserve"> </w:t>
      </w:r>
      <w:r>
        <w:rPr>
          <w:spacing w:val="-3"/>
          <w:sz w:val="28"/>
        </w:rPr>
        <w:t>or</w:t>
      </w:r>
      <w:r>
        <w:rPr>
          <w:spacing w:val="-6"/>
          <w:sz w:val="28"/>
        </w:rPr>
        <w:t xml:space="preserve"> </w:t>
      </w:r>
      <w:r>
        <w:rPr>
          <w:sz w:val="28"/>
        </w:rPr>
        <w:t xml:space="preserve">health plans use to make decisions </w:t>
      </w:r>
      <w:r>
        <w:rPr>
          <w:spacing w:val="-3"/>
          <w:sz w:val="28"/>
        </w:rPr>
        <w:t>about</w:t>
      </w:r>
      <w:r>
        <w:rPr>
          <w:spacing w:val="-14"/>
          <w:sz w:val="28"/>
        </w:rPr>
        <w:t xml:space="preserve"> </w:t>
      </w:r>
      <w:r>
        <w:rPr>
          <w:spacing w:val="-3"/>
          <w:sz w:val="28"/>
        </w:rPr>
        <w:t>you</w:t>
      </w:r>
    </w:p>
    <w:p w:rsidR="00182309" w:rsidRDefault="0017599C">
      <w:pPr>
        <w:pStyle w:val="BodyText"/>
        <w:spacing w:before="172" w:line="336" w:lineRule="exact"/>
        <w:ind w:left="3363" w:right="856"/>
      </w:pPr>
      <w:r>
        <w:rPr>
          <w:noProof/>
        </w:rPr>
        <mc:AlternateContent>
          <mc:Choice Requires="wpg">
            <w:drawing>
              <wp:anchor distT="0" distB="0" distL="114300" distR="114300" simplePos="0" relativeHeight="7408" behindDoc="0" locked="0" layoutInCell="1" allowOverlap="1">
                <wp:simplePos x="0" y="0"/>
                <wp:positionH relativeFrom="page">
                  <wp:posOffset>1710055</wp:posOffset>
                </wp:positionH>
                <wp:positionV relativeFrom="paragraph">
                  <wp:posOffset>245110</wp:posOffset>
                </wp:positionV>
                <wp:extent cx="1286510" cy="1972310"/>
                <wp:effectExtent l="5080" t="6985" r="3810" b="1905"/>
                <wp:wrapNone/>
                <wp:docPr id="20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972310"/>
                          <a:chOff x="2693" y="386"/>
                          <a:chExt cx="2026" cy="3106"/>
                        </a:xfrm>
                      </wpg:grpSpPr>
                      <wps:wsp>
                        <wps:cNvPr id="210" name="Rectangle 88"/>
                        <wps:cNvSpPr>
                          <a:spLocks noChangeArrowheads="1"/>
                        </wps:cNvSpPr>
                        <wps:spPr bwMode="auto">
                          <a:xfrm>
                            <a:off x="2693" y="386"/>
                            <a:ext cx="2026" cy="3106"/>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892" y="412"/>
                            <a:ext cx="180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34.65pt;margin-top:19.3pt;width:101.3pt;height:155.3pt;z-index:7408;mso-position-horizontal-relative:page" coordorigin="2693,386" coordsize="2026,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">
                <v:rect id="Rectangle 88" o:spid="_x0000_s1027" style="position:absolute;left:2693;top:386;width:2026;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s3sAA&#10;AADcAAAADwAAAGRycy9kb3ducmV2LnhtbERPTW+CQBC9N+l/2IxJb3WBGKPUlRgrxmvR3ifsCCg7&#10;S9gV6L93DyY9vrzvTTaZVgzUu8aygngegSAurW64UnA5558rEM4ja2wtk4I/cpBt3982mGo78g8N&#10;ha9ECGGXooLa+y6V0pU1GXRz2xEH7mp7gz7AvpK6xzGEm1YmUbSUBhsODTV2tK+pvBcPo+C+2B/t&#10;Yvm9Hm6n83Gl80Pxm0RKfcym3RcIT5P/F7/cJ60gicP8cCYc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qs3sAAAADcAAAADwAAAAAAAAAAAAAAAACYAgAAZHJzL2Rvd25y&#10;ZXYueG1sUEsFBgAAAAAEAAQA9QAAAIUDAAAAAA==&#10;" fillcolor="black" stroked="f">
                  <v:fill opacity="32896f"/>
                </v:rect>
                <v:shape id="Picture 87" o:spid="_x0000_s1028" type="#_x0000_t75" style="position:absolute;left:2892;top:412;width:180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CBvFAAAA3AAAAA8AAABkcnMvZG93bnJldi54bWxEj0FrwkAUhO9C/8PyCt50kwilpq7SFrUe&#10;a/Sgt0f2mQ1m34bsqrG/vlsoeBxm5htmtuhtI67U+dqxgnScgCAuna65UrDfrUavIHxA1tg4JgV3&#10;8rCYPw1mmGt34y1di1CJCGGfowITQptL6UtDFv3YtcTRO7nOYoiyq6Tu8BbhtpFZkrxIizXHBYMt&#10;fRoqz8XFKmi+18vJ+fh1yH7aU7GcfpgaN1ulhs/9+xuIQH14hP/bG60gS1P4Ox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ggbxQAAANwAAAAPAAAAAAAAAAAAAAAA&#10;AJ8CAABkcnMvZG93bnJldi54bWxQSwUGAAAAAAQABAD3AAAAkQMAAAAA&#10;">
                  <v:imagedata r:id="rId193" o:title=""/>
                </v:shape>
                <w10:wrap anchorx="page"/>
              </v:group>
            </w:pict>
          </mc:Fallback>
        </mc:AlternateContent>
      </w:r>
      <w:r w:rsidR="009E7B78">
        <w:rPr>
          <w:spacing w:val="-11"/>
        </w:rPr>
        <w:t xml:space="preserve">You </w:t>
      </w:r>
      <w:r w:rsidR="009E7B78">
        <w:rPr>
          <w:spacing w:val="-3"/>
        </w:rPr>
        <w:t xml:space="preserve">may </w:t>
      </w:r>
      <w:r w:rsidR="009E7B78">
        <w:rPr>
          <w:spacing w:val="-4"/>
        </w:rPr>
        <w:t xml:space="preserve">have </w:t>
      </w:r>
      <w:r w:rsidR="009E7B78">
        <w:t xml:space="preserve">to </w:t>
      </w:r>
      <w:r w:rsidR="009E7B78">
        <w:rPr>
          <w:spacing w:val="2"/>
        </w:rPr>
        <w:t xml:space="preserve">fill </w:t>
      </w:r>
      <w:r w:rsidR="009E7B78">
        <w:rPr>
          <w:spacing w:val="-4"/>
        </w:rPr>
        <w:t xml:space="preserve">out </w:t>
      </w:r>
      <w:r w:rsidR="009E7B78">
        <w:t xml:space="preserve">a health information </w:t>
      </w:r>
      <w:r w:rsidR="009E7B78">
        <w:rPr>
          <w:spacing w:val="-3"/>
        </w:rPr>
        <w:t xml:space="preserve">“request” </w:t>
      </w:r>
      <w:r w:rsidR="009E7B78">
        <w:t xml:space="preserve">form, and </w:t>
      </w:r>
      <w:r w:rsidR="009E7B78">
        <w:rPr>
          <w:spacing w:val="-3"/>
        </w:rPr>
        <w:t xml:space="preserve">pay </w:t>
      </w:r>
      <w:r w:rsidR="009E7B78">
        <w:t>a reasonable,</w:t>
      </w:r>
      <w:r w:rsidR="009E7B78">
        <w:rPr>
          <w:spacing w:val="-34"/>
        </w:rPr>
        <w:t xml:space="preserve"> </w:t>
      </w:r>
      <w:r w:rsidR="009E7B78">
        <w:t xml:space="preserve">cost-based fee </w:t>
      </w:r>
      <w:r w:rsidR="009E7B78">
        <w:rPr>
          <w:spacing w:val="-4"/>
        </w:rPr>
        <w:t xml:space="preserve">for </w:t>
      </w:r>
      <w:r w:rsidR="009E7B78">
        <w:rPr>
          <w:spacing w:val="-3"/>
        </w:rPr>
        <w:t xml:space="preserve">copies. </w:t>
      </w:r>
      <w:r w:rsidR="009E7B78">
        <w:rPr>
          <w:spacing w:val="-7"/>
        </w:rPr>
        <w:t xml:space="preserve">Your </w:t>
      </w:r>
      <w:r w:rsidR="009E7B78">
        <w:rPr>
          <w:spacing w:val="-3"/>
        </w:rPr>
        <w:t xml:space="preserve">providers or </w:t>
      </w:r>
      <w:r w:rsidR="009E7B78">
        <w:t xml:space="preserve">plans should tell </w:t>
      </w:r>
      <w:r w:rsidR="009E7B78">
        <w:rPr>
          <w:spacing w:val="-3"/>
        </w:rPr>
        <w:t xml:space="preserve">you about </w:t>
      </w:r>
      <w:r w:rsidR="009E7B78">
        <w:t xml:space="preserve">the fee when </w:t>
      </w:r>
      <w:r w:rsidR="009E7B78">
        <w:rPr>
          <w:spacing w:val="-3"/>
        </w:rPr>
        <w:t xml:space="preserve">you </w:t>
      </w:r>
      <w:r w:rsidR="009E7B78">
        <w:t xml:space="preserve">make the request. If they </w:t>
      </w:r>
      <w:r w:rsidR="009E7B78">
        <w:rPr>
          <w:spacing w:val="-5"/>
        </w:rPr>
        <w:t xml:space="preserve">don’t, </w:t>
      </w:r>
      <w:r w:rsidR="009E7B78">
        <w:rPr>
          <w:spacing w:val="-3"/>
        </w:rPr>
        <w:t xml:space="preserve">you </w:t>
      </w:r>
      <w:r w:rsidR="009E7B78">
        <w:t xml:space="preserve">should ask. The fee </w:t>
      </w:r>
      <w:r w:rsidR="009E7B78">
        <w:rPr>
          <w:spacing w:val="2"/>
        </w:rPr>
        <w:t xml:space="preserve">can </w:t>
      </w:r>
      <w:r w:rsidR="009E7B78">
        <w:t xml:space="preserve">only be </w:t>
      </w:r>
      <w:r w:rsidR="009E7B78">
        <w:rPr>
          <w:spacing w:val="-4"/>
        </w:rPr>
        <w:t xml:space="preserve">for </w:t>
      </w:r>
      <w:r w:rsidR="009E7B78">
        <w:t xml:space="preserve">the labor to make the </w:t>
      </w:r>
      <w:r w:rsidR="009E7B78">
        <w:rPr>
          <w:spacing w:val="-3"/>
        </w:rPr>
        <w:t xml:space="preserve">copies, </w:t>
      </w:r>
      <w:r w:rsidR="009E7B78">
        <w:t xml:space="preserve">copying supplies, and postage </w:t>
      </w:r>
      <w:r w:rsidR="009E7B78">
        <w:rPr>
          <w:spacing w:val="-4"/>
        </w:rPr>
        <w:t>(if</w:t>
      </w:r>
      <w:r w:rsidR="009E7B78">
        <w:rPr>
          <w:spacing w:val="-21"/>
        </w:rPr>
        <w:t xml:space="preserve"> </w:t>
      </w:r>
      <w:r w:rsidR="009E7B78">
        <w:rPr>
          <w:spacing w:val="-4"/>
        </w:rPr>
        <w:t>needed).</w:t>
      </w:r>
    </w:p>
    <w:p w:rsidR="00182309" w:rsidRDefault="009E7B78">
      <w:pPr>
        <w:pStyle w:val="BodyText"/>
        <w:spacing w:line="336" w:lineRule="exact"/>
        <w:ind w:left="3363" w:right="979"/>
      </w:pPr>
      <w:r>
        <w:t>In most cases, you shouldn’t be charged for viewing, searching, downloading, or sending your information throu</w:t>
      </w:r>
      <w:r>
        <w:t>gh an electronic portal.</w:t>
      </w:r>
    </w:p>
    <w:p w:rsidR="00182309" w:rsidRDefault="009E7B78">
      <w:pPr>
        <w:pStyle w:val="BodyText"/>
        <w:spacing w:before="173" w:line="336" w:lineRule="exact"/>
        <w:ind w:left="1191" w:right="879"/>
      </w:pPr>
      <w:r>
        <w:t>Generally, you can get your information on paper or electronically. If your providers or plans store your information electronically, they generally must give you electronic copies, if that’s your preference.</w:t>
      </w:r>
    </w:p>
    <w:p w:rsidR="00182309" w:rsidRDefault="009E7B78">
      <w:pPr>
        <w:pStyle w:val="BodyText"/>
        <w:spacing w:before="173" w:line="336" w:lineRule="exact"/>
        <w:ind w:left="1191" w:right="902"/>
      </w:pPr>
      <w:r>
        <w:t xml:space="preserve">You have the right to </w:t>
      </w:r>
      <w:r>
        <w:t>get your information in a timely manner, but it may take up to 30 days to fill the request.</w:t>
      </w:r>
    </w:p>
    <w:p w:rsidR="00182309" w:rsidRDefault="009E7B78">
      <w:pPr>
        <w:pStyle w:val="BodyText"/>
        <w:spacing w:before="173" w:line="336" w:lineRule="exact"/>
        <w:ind w:left="1191" w:right="1818"/>
      </w:pPr>
      <w:r>
        <w:t>For more information, visi</w:t>
      </w:r>
      <w:hyperlink r:id="rId194">
        <w:r>
          <w:t>t hhs.gov/hipaa/for-individuals/</w:t>
        </w:r>
      </w:hyperlink>
      <w:r>
        <w:t xml:space="preserve"> </w:t>
      </w:r>
      <w:hyperlink r:id="rId195">
        <w:r>
          <w:t>guidance-materials-for-consumers/index.html</w:t>
        </w:r>
      </w:hyperlink>
      <w:r>
        <w:t>.</w:t>
      </w:r>
    </w:p>
    <w:p w:rsidR="00182309" w:rsidRDefault="009E7B78">
      <w:pPr>
        <w:pStyle w:val="Heading3"/>
        <w:spacing w:before="278" w:line="432" w:lineRule="exact"/>
        <w:ind w:left="1191" w:right="2725"/>
        <w:rPr>
          <w:b/>
        </w:rPr>
      </w:pPr>
      <w:r>
        <w:rPr>
          <w:b/>
        </w:rPr>
        <w:t>How does Medicare use my personal information?</w:t>
      </w:r>
    </w:p>
    <w:p w:rsidR="00182309" w:rsidRDefault="009E7B78">
      <w:pPr>
        <w:pStyle w:val="BodyText"/>
        <w:spacing w:before="23" w:line="336" w:lineRule="exact"/>
        <w:ind w:left="1191" w:right="933"/>
        <w:jc w:val="both"/>
      </w:pPr>
      <w:r>
        <w:t>Medicare</w:t>
      </w:r>
      <w:r>
        <w:rPr>
          <w:spacing w:val="-7"/>
        </w:rPr>
        <w:t xml:space="preserve"> </w:t>
      </w:r>
      <w:r>
        <w:t>protects</w:t>
      </w:r>
      <w:r>
        <w:rPr>
          <w:spacing w:val="-7"/>
        </w:rPr>
        <w:t xml:space="preserve"> </w:t>
      </w:r>
      <w:r>
        <w:t>the</w:t>
      </w:r>
      <w:r>
        <w:rPr>
          <w:spacing w:val="-7"/>
        </w:rPr>
        <w:t xml:space="preserve"> </w:t>
      </w:r>
      <w:r>
        <w:t>privacy</w:t>
      </w:r>
      <w:r>
        <w:rPr>
          <w:spacing w:val="-7"/>
        </w:rPr>
        <w:t xml:space="preserve"> </w:t>
      </w:r>
      <w:r>
        <w:rPr>
          <w:spacing w:val="-3"/>
        </w:rPr>
        <w:t>of</w:t>
      </w:r>
      <w:r>
        <w:rPr>
          <w:spacing w:val="-7"/>
        </w:rPr>
        <w:t xml:space="preserve"> </w:t>
      </w:r>
      <w:r>
        <w:t>your</w:t>
      </w:r>
      <w:r>
        <w:rPr>
          <w:spacing w:val="-7"/>
        </w:rPr>
        <w:t xml:space="preserve"> </w:t>
      </w:r>
      <w:r>
        <w:t>health</w:t>
      </w:r>
      <w:r>
        <w:rPr>
          <w:spacing w:val="-7"/>
        </w:rPr>
        <w:t xml:space="preserve"> </w:t>
      </w:r>
      <w:r>
        <w:t>information.</w:t>
      </w:r>
      <w:r>
        <w:rPr>
          <w:spacing w:val="-7"/>
        </w:rPr>
        <w:t xml:space="preserve"> </w:t>
      </w:r>
      <w:r>
        <w:t>The</w:t>
      </w:r>
      <w:r>
        <w:rPr>
          <w:spacing w:val="-7"/>
        </w:rPr>
        <w:t xml:space="preserve"> </w:t>
      </w:r>
      <w:r>
        <w:t xml:space="preserve">next 2 </w:t>
      </w:r>
      <w:r>
        <w:t xml:space="preserve">pages describe </w:t>
      </w:r>
      <w:r>
        <w:rPr>
          <w:spacing w:val="-4"/>
        </w:rPr>
        <w:t xml:space="preserve">how </w:t>
      </w:r>
      <w:r>
        <w:t xml:space="preserve">your information </w:t>
      </w:r>
      <w:r>
        <w:rPr>
          <w:spacing w:val="-3"/>
        </w:rPr>
        <w:t xml:space="preserve">may </w:t>
      </w:r>
      <w:r>
        <w:t xml:space="preserve">be used and given out, and explain </w:t>
      </w:r>
      <w:r>
        <w:rPr>
          <w:spacing w:val="-4"/>
        </w:rPr>
        <w:t xml:space="preserve">how </w:t>
      </w:r>
      <w:r>
        <w:rPr>
          <w:spacing w:val="-3"/>
        </w:rPr>
        <w:t xml:space="preserve">you </w:t>
      </w:r>
      <w:r>
        <w:rPr>
          <w:spacing w:val="2"/>
        </w:rPr>
        <w:t xml:space="preserve">can </w:t>
      </w:r>
      <w:r>
        <w:t>get this</w:t>
      </w:r>
      <w:r>
        <w:rPr>
          <w:spacing w:val="-5"/>
        </w:rPr>
        <w:t xml:space="preserve"> </w:t>
      </w:r>
      <w:r>
        <w:t>information.</w:t>
      </w:r>
    </w:p>
    <w:p w:rsidR="00182309" w:rsidRDefault="00182309">
      <w:pPr>
        <w:spacing w:line="336" w:lineRule="exact"/>
        <w:jc w:val="both"/>
        <w:sectPr w:rsidR="00182309">
          <w:pgSz w:w="12060" w:h="15660"/>
          <w:pgMar w:top="1080" w:right="760" w:bottom="280" w:left="1700" w:header="612" w:footer="0" w:gutter="0"/>
          <w:cols w:space="720"/>
        </w:sectPr>
      </w:pPr>
    </w:p>
    <w:p w:rsidR="00182309" w:rsidRDefault="0017599C">
      <w:pPr>
        <w:pStyle w:val="BodyText"/>
        <w:rPr>
          <w:sz w:val="20"/>
        </w:rPr>
      </w:pPr>
      <w:r>
        <w:rPr>
          <w:noProof/>
        </w:rPr>
        <w:lastRenderedPageBreak/>
        <mc:AlternateContent>
          <mc:Choice Requires="wpg">
            <w:drawing>
              <wp:anchor distT="0" distB="0" distL="114300" distR="114300" simplePos="0" relativeHeight="503162936" behindDoc="1" locked="0" layoutInCell="1" allowOverlap="1">
                <wp:simplePos x="0" y="0"/>
                <wp:positionH relativeFrom="page">
                  <wp:posOffset>914400</wp:posOffset>
                </wp:positionH>
                <wp:positionV relativeFrom="page">
                  <wp:posOffset>1028700</wp:posOffset>
                </wp:positionV>
                <wp:extent cx="5982970" cy="8619490"/>
                <wp:effectExtent l="0" t="0" r="8255" b="635"/>
                <wp:wrapNone/>
                <wp:docPr id="20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8619490"/>
                          <a:chOff x="1440" y="1620"/>
                          <a:chExt cx="9422" cy="13574"/>
                        </a:xfrm>
                      </wpg:grpSpPr>
                      <wps:wsp>
                        <wps:cNvPr id="206" name="Rectangle 85"/>
                        <wps:cNvSpPr>
                          <a:spLocks noChangeArrowheads="1"/>
                        </wps:cNvSpPr>
                        <wps:spPr bwMode="auto">
                          <a:xfrm>
                            <a:off x="1468" y="1648"/>
                            <a:ext cx="9394" cy="13546"/>
                          </a:xfrm>
                          <a:prstGeom prst="rect">
                            <a:avLst/>
                          </a:prstGeom>
                          <a:solidFill>
                            <a:srgbClr val="006DA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84"/>
                        <wps:cNvSpPr>
                          <a:spLocks noChangeArrowheads="1"/>
                        </wps:cNvSpPr>
                        <wps:spPr bwMode="auto">
                          <a:xfrm>
                            <a:off x="1450" y="1630"/>
                            <a:ext cx="9150" cy="13300"/>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83"/>
                        <wps:cNvSpPr>
                          <a:spLocks noChangeArrowheads="1"/>
                        </wps:cNvSpPr>
                        <wps:spPr bwMode="auto">
                          <a:xfrm>
                            <a:off x="1450" y="1630"/>
                            <a:ext cx="9150" cy="133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in;margin-top:81pt;width:471.1pt;height:678.7pt;z-index:-153544;mso-position-horizontal-relative:page;mso-position-vertical-relative:page" coordorigin="1440,1620" coordsize="9422,1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">
                <v:rect id="Rectangle 85" o:spid="_x0000_s1027" style="position:absolute;left:1468;top:1648;width:9394;height:1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p+cUA&#10;AADcAAAADwAAAGRycy9kb3ducmV2LnhtbESP3WrCQBSE7wXfYTmCN9JsFJrW1FUkIPSmQmMf4Jg9&#10;TdJmz4bs5qd9+q5Q8HKYmW+Y3WEyjRioc7VlBesoBkFcWF1zqeDjcnp4BuE8ssbGMin4IQeH/Xy2&#10;w1Tbkd9pyH0pAoRdigoq79tUSldUZNBFtiUO3qftDPogu1LqDscAN43cxHEiDdYcFipsKauo+M57&#10;o8A8PV7Pw7rN3ohX21NffyElv0otF9PxBYSnyd/D/+1XrWATJ3A7E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yn5xQAAANwAAAAPAAAAAAAAAAAAAAAAAJgCAABkcnMv&#10;ZG93bnJldi54bWxQSwUGAAAAAAQABAD1AAAAigMAAAAA&#10;" fillcolor="#006dad" stroked="f">
                  <v:fill opacity="49087f"/>
                </v:rect>
                <v:rect id="Rectangle 84" o:spid="_x0000_s1028" style="position:absolute;left:1450;top:1630;width:9150;height:1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mQ8UA&#10;AADcAAAADwAAAGRycy9kb3ducmV2LnhtbESPQWvCQBSE7wX/w/IEL0U35mBLdBURCnoopano9ZF9&#10;JtHs23R3TeK/7xYKPQ4z8w2z2gymER05X1tWMJ8lIIgLq2suFRy/3qavIHxA1thYJgUP8rBZj55W&#10;mGnb8yd1eShFhLDPUEEVQptJ6YuKDPqZbYmjd7HOYIjSlVI77CPcNDJNkoU0WHNcqLClXUXFLb8b&#10;BWbePS5eL9zz+ZCnH/13uB5P70pNxsN2CSLQEP7Df+29VpAmL/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mZDxQAAANwAAAAPAAAAAAAAAAAAAAAAAJgCAABkcnMv&#10;ZG93bnJldi54bWxQSwUGAAAAAAQABAD1AAAAigMAAAAA&#10;" fillcolor="#f2f7fa" stroked="f"/>
                <v:rect id="Rectangle 83" o:spid="_x0000_s1029" style="position:absolute;left:1450;top:1630;width:9150;height:1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aEcMA&#10;AADcAAAADwAAAGRycy9kb3ducmV2LnhtbERPy2rCQBTdF/yH4Qrd1YkBpaSOEqQFsQXjY9HlJXNN&#10;gpk7SWZM0r93FkKXh/NebUZTi546V1lWMJ9FIIhzqysuFFzOX2/vIJxH1lhbJgV/5GCznrysMNF2&#10;4CP1J1+IEMIuQQWl900ipctLMuhmtiEO3NV2Bn2AXSF1h0MIN7WMo2gpDVYcGkpsaFtSfjvdjYLP&#10;23d2yX6vuEix+knjQ9s29V6p1+mYfoDwNPp/8dO90wriKKwN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taEcMAAADcAAAADwAAAAAAAAAAAAAAAACYAgAAZHJzL2Rv&#10;d25yZXYueG1sUEsFBgAAAAAEAAQA9QAAAIgDAAAAAA==&#10;" filled="f" strokecolor="#006dad" strokeweight="1pt"/>
                <w10:wrap anchorx="page" anchory="page"/>
              </v:group>
            </w:pict>
          </mc:Fallback>
        </mc:AlternateContent>
      </w:r>
    </w:p>
    <w:p w:rsidR="00182309" w:rsidRDefault="00182309">
      <w:pPr>
        <w:pStyle w:val="BodyText"/>
        <w:rPr>
          <w:sz w:val="20"/>
        </w:rPr>
      </w:pPr>
    </w:p>
    <w:p w:rsidR="00182309" w:rsidRDefault="00182309">
      <w:pPr>
        <w:pStyle w:val="BodyText"/>
        <w:spacing w:before="1"/>
        <w:rPr>
          <w:sz w:val="14"/>
        </w:rPr>
      </w:pPr>
    </w:p>
    <w:p w:rsidR="00182309" w:rsidRDefault="009E7B78">
      <w:pPr>
        <w:pStyle w:val="Heading3"/>
        <w:spacing w:line="416" w:lineRule="exact"/>
        <w:ind w:left="1366" w:right="1057"/>
        <w:jc w:val="center"/>
        <w:rPr>
          <w:b/>
        </w:rPr>
      </w:pPr>
      <w:bookmarkStart w:id="257" w:name="_bookmark193"/>
      <w:bookmarkEnd w:id="257"/>
      <w:r>
        <w:rPr>
          <w:b/>
        </w:rPr>
        <w:t>Notice of Privacy Practices for Original Medicare</w:t>
      </w:r>
    </w:p>
    <w:p w:rsidR="00182309" w:rsidRDefault="009E7B78">
      <w:pPr>
        <w:spacing w:before="7" w:line="208" w:lineRule="auto"/>
        <w:ind w:left="1624" w:right="729" w:hanging="565"/>
        <w:rPr>
          <w:b/>
          <w:sz w:val="24"/>
        </w:rPr>
      </w:pPr>
      <w:r>
        <w:rPr>
          <w:b/>
          <w:sz w:val="24"/>
        </w:rPr>
        <w:t>Th s notice describes how medical information about you may be used and disclosed and how you can get access to this information. Please review it carefully.</w:t>
      </w:r>
    </w:p>
    <w:p w:rsidR="00182309" w:rsidRDefault="009E7B78">
      <w:pPr>
        <w:spacing w:before="162" w:line="288" w:lineRule="exact"/>
        <w:ind w:left="1060" w:right="665"/>
        <w:rPr>
          <w:sz w:val="24"/>
        </w:rPr>
      </w:pPr>
      <w:r>
        <w:rPr>
          <w:sz w:val="24"/>
        </w:rPr>
        <w:t>By law, Medicare is required to protect the privacy of your personal medical information. Medicare</w:t>
      </w:r>
      <w:r>
        <w:rPr>
          <w:sz w:val="24"/>
        </w:rPr>
        <w:t xml:space="preserve"> is also required to give you this notice to tell you how Medicare may use and give out (“disclose”) your personal medical information held by Medicare.</w:t>
      </w:r>
    </w:p>
    <w:p w:rsidR="00182309" w:rsidRDefault="009E7B78">
      <w:pPr>
        <w:spacing w:before="172" w:line="288" w:lineRule="exact"/>
        <w:ind w:left="1060" w:right="1022"/>
        <w:rPr>
          <w:sz w:val="24"/>
        </w:rPr>
      </w:pPr>
      <w:r>
        <w:rPr>
          <w:sz w:val="24"/>
        </w:rPr>
        <w:t>Medicare must use and give out your personal medical information to provide information:</w:t>
      </w:r>
    </w:p>
    <w:p w:rsidR="00182309" w:rsidRDefault="009E7B78">
      <w:pPr>
        <w:pStyle w:val="ListParagraph"/>
        <w:numPr>
          <w:ilvl w:val="0"/>
          <w:numId w:val="13"/>
        </w:numPr>
        <w:tabs>
          <w:tab w:val="left" w:pos="1233"/>
        </w:tabs>
        <w:spacing w:before="42" w:line="288" w:lineRule="exact"/>
        <w:ind w:right="1040" w:hanging="172"/>
        <w:rPr>
          <w:sz w:val="24"/>
        </w:rPr>
      </w:pPr>
      <w:r>
        <w:rPr>
          <w:spacing w:val="-12"/>
          <w:sz w:val="24"/>
        </w:rPr>
        <w:t xml:space="preserve">To </w:t>
      </w:r>
      <w:r>
        <w:rPr>
          <w:sz w:val="24"/>
        </w:rPr>
        <w:t xml:space="preserve">you, </w:t>
      </w:r>
      <w:r>
        <w:rPr>
          <w:spacing w:val="-3"/>
          <w:sz w:val="24"/>
        </w:rPr>
        <w:t>someon</w:t>
      </w:r>
      <w:r>
        <w:rPr>
          <w:spacing w:val="-3"/>
          <w:sz w:val="24"/>
        </w:rPr>
        <w:t xml:space="preserve">e you </w:t>
      </w:r>
      <w:r>
        <w:rPr>
          <w:sz w:val="24"/>
        </w:rPr>
        <w:t xml:space="preserve">name (“designate”), or </w:t>
      </w:r>
      <w:r>
        <w:rPr>
          <w:spacing w:val="-3"/>
          <w:sz w:val="24"/>
        </w:rPr>
        <w:t xml:space="preserve">someone </w:t>
      </w:r>
      <w:r>
        <w:rPr>
          <w:sz w:val="24"/>
        </w:rPr>
        <w:t xml:space="preserve">who has the legal right to act </w:t>
      </w:r>
      <w:r>
        <w:rPr>
          <w:spacing w:val="-3"/>
          <w:sz w:val="24"/>
        </w:rPr>
        <w:t xml:space="preserve">for you (your </w:t>
      </w:r>
      <w:r>
        <w:rPr>
          <w:sz w:val="24"/>
        </w:rPr>
        <w:t>personal</w:t>
      </w:r>
      <w:r>
        <w:rPr>
          <w:spacing w:val="10"/>
          <w:sz w:val="24"/>
        </w:rPr>
        <w:t xml:space="preserve"> </w:t>
      </w:r>
      <w:r>
        <w:rPr>
          <w:spacing w:val="-3"/>
          <w:sz w:val="24"/>
        </w:rPr>
        <w:t>representative)</w:t>
      </w:r>
    </w:p>
    <w:p w:rsidR="00182309" w:rsidRDefault="009E7B78">
      <w:pPr>
        <w:pStyle w:val="ListParagraph"/>
        <w:numPr>
          <w:ilvl w:val="0"/>
          <w:numId w:val="13"/>
        </w:numPr>
        <w:tabs>
          <w:tab w:val="left" w:pos="1233"/>
        </w:tabs>
        <w:spacing w:before="42" w:line="288" w:lineRule="exact"/>
        <w:ind w:right="1058" w:hanging="172"/>
        <w:rPr>
          <w:sz w:val="24"/>
        </w:rPr>
      </w:pPr>
      <w:r>
        <w:rPr>
          <w:spacing w:val="-12"/>
          <w:sz w:val="24"/>
        </w:rPr>
        <w:t xml:space="preserve">To </w:t>
      </w:r>
      <w:r>
        <w:rPr>
          <w:sz w:val="24"/>
        </w:rPr>
        <w:t>the Secretary of the Department of Health and Human Services, if necessary, to make sure your privacy is</w:t>
      </w:r>
      <w:r>
        <w:rPr>
          <w:spacing w:val="-17"/>
          <w:sz w:val="24"/>
        </w:rPr>
        <w:t xml:space="preserve"> </w:t>
      </w:r>
      <w:r>
        <w:rPr>
          <w:sz w:val="24"/>
        </w:rPr>
        <w:t>protected</w:t>
      </w:r>
    </w:p>
    <w:p w:rsidR="00182309" w:rsidRDefault="009E7B78">
      <w:pPr>
        <w:pStyle w:val="ListParagraph"/>
        <w:numPr>
          <w:ilvl w:val="0"/>
          <w:numId w:val="13"/>
        </w:numPr>
        <w:tabs>
          <w:tab w:val="left" w:pos="1233"/>
        </w:tabs>
        <w:spacing w:before="35" w:line="240" w:lineRule="auto"/>
        <w:ind w:hanging="172"/>
        <w:rPr>
          <w:sz w:val="24"/>
        </w:rPr>
      </w:pPr>
      <w:r>
        <w:rPr>
          <w:sz w:val="24"/>
        </w:rPr>
        <w:t>Where required by</w:t>
      </w:r>
      <w:r>
        <w:rPr>
          <w:spacing w:val="-13"/>
          <w:sz w:val="24"/>
        </w:rPr>
        <w:t xml:space="preserve"> </w:t>
      </w:r>
      <w:r>
        <w:rPr>
          <w:spacing w:val="-3"/>
          <w:sz w:val="24"/>
        </w:rPr>
        <w:t>law</w:t>
      </w:r>
    </w:p>
    <w:p w:rsidR="00182309" w:rsidRDefault="009E7B78">
      <w:pPr>
        <w:spacing w:before="143" w:line="288" w:lineRule="exact"/>
        <w:ind w:left="1060" w:right="665"/>
        <w:rPr>
          <w:sz w:val="24"/>
        </w:rPr>
      </w:pPr>
      <w:r>
        <w:rPr>
          <w:sz w:val="24"/>
        </w:rPr>
        <w:t xml:space="preserve">Medicare </w:t>
      </w:r>
      <w:r>
        <w:rPr>
          <w:sz w:val="24"/>
        </w:rPr>
        <w:t>has the right to use and give out your personal medical information to pay for your health care and to operate the Medicare Program. Examples include:</w:t>
      </w:r>
    </w:p>
    <w:p w:rsidR="00182309" w:rsidRDefault="009E7B78">
      <w:pPr>
        <w:pStyle w:val="ListParagraph"/>
        <w:numPr>
          <w:ilvl w:val="0"/>
          <w:numId w:val="13"/>
        </w:numPr>
        <w:tabs>
          <w:tab w:val="left" w:pos="1233"/>
        </w:tabs>
        <w:spacing w:before="42" w:line="288" w:lineRule="exact"/>
        <w:ind w:right="900" w:hanging="172"/>
        <w:rPr>
          <w:sz w:val="24"/>
        </w:rPr>
      </w:pPr>
      <w:r>
        <w:rPr>
          <w:sz w:val="24"/>
        </w:rPr>
        <w:t xml:space="preserve">Companies that </w:t>
      </w:r>
      <w:r>
        <w:rPr>
          <w:spacing w:val="-3"/>
          <w:sz w:val="24"/>
        </w:rPr>
        <w:t xml:space="preserve">pay </w:t>
      </w:r>
      <w:r>
        <w:rPr>
          <w:sz w:val="24"/>
        </w:rPr>
        <w:t xml:space="preserve">bills </w:t>
      </w:r>
      <w:r>
        <w:rPr>
          <w:spacing w:val="-3"/>
          <w:sz w:val="24"/>
        </w:rPr>
        <w:t xml:space="preserve">for </w:t>
      </w:r>
      <w:r>
        <w:rPr>
          <w:sz w:val="24"/>
        </w:rPr>
        <w:t xml:space="preserve">Medicare use your personal medical information to </w:t>
      </w:r>
      <w:r>
        <w:rPr>
          <w:spacing w:val="-3"/>
          <w:sz w:val="24"/>
        </w:rPr>
        <w:t xml:space="preserve">pay </w:t>
      </w:r>
      <w:r>
        <w:rPr>
          <w:sz w:val="24"/>
        </w:rPr>
        <w:t xml:space="preserve">or </w:t>
      </w:r>
      <w:r>
        <w:rPr>
          <w:spacing w:val="-3"/>
          <w:sz w:val="24"/>
        </w:rPr>
        <w:t xml:space="preserve">deny </w:t>
      </w:r>
      <w:r>
        <w:rPr>
          <w:sz w:val="24"/>
        </w:rPr>
        <w:t xml:space="preserve">your claims, to collect your </w:t>
      </w:r>
      <w:hyperlink w:anchor="_bookmark240" w:history="1">
        <w:r>
          <w:rPr>
            <w:color w:val="006DAD"/>
            <w:sz w:val="24"/>
          </w:rPr>
          <w:t>premiums</w:t>
        </w:r>
      </w:hyperlink>
      <w:r>
        <w:rPr>
          <w:sz w:val="24"/>
        </w:rPr>
        <w:t xml:space="preserve">, to share your payment information with your other </w:t>
      </w:r>
      <w:r>
        <w:rPr>
          <w:spacing w:val="-4"/>
          <w:sz w:val="24"/>
        </w:rPr>
        <w:t xml:space="preserve">insurer(s), </w:t>
      </w:r>
      <w:r>
        <w:rPr>
          <w:sz w:val="24"/>
        </w:rPr>
        <w:t>or to prepare your “Medicare Summary</w:t>
      </w:r>
      <w:r>
        <w:rPr>
          <w:spacing w:val="-15"/>
          <w:sz w:val="24"/>
        </w:rPr>
        <w:t xml:space="preserve"> </w:t>
      </w:r>
      <w:r>
        <w:rPr>
          <w:spacing w:val="-3"/>
          <w:sz w:val="24"/>
        </w:rPr>
        <w:t>Notice.”</w:t>
      </w:r>
    </w:p>
    <w:p w:rsidR="00182309" w:rsidRDefault="009E7B78">
      <w:pPr>
        <w:pStyle w:val="ListParagraph"/>
        <w:numPr>
          <w:ilvl w:val="0"/>
          <w:numId w:val="13"/>
        </w:numPr>
        <w:tabs>
          <w:tab w:val="left" w:pos="1233"/>
        </w:tabs>
        <w:spacing w:before="42" w:line="288" w:lineRule="exact"/>
        <w:ind w:right="1152" w:hanging="172"/>
        <w:rPr>
          <w:sz w:val="24"/>
        </w:rPr>
      </w:pPr>
      <w:r>
        <w:rPr>
          <w:sz w:val="24"/>
        </w:rPr>
        <w:t xml:space="preserve">Medicare may use your personal medical information to make sure </w:t>
      </w:r>
      <w:r>
        <w:rPr>
          <w:spacing w:val="-3"/>
          <w:sz w:val="24"/>
        </w:rPr>
        <w:t xml:space="preserve">you </w:t>
      </w:r>
      <w:r>
        <w:rPr>
          <w:sz w:val="24"/>
        </w:rPr>
        <w:t>and</w:t>
      </w:r>
      <w:r>
        <w:rPr>
          <w:spacing w:val="-33"/>
          <w:sz w:val="24"/>
        </w:rPr>
        <w:t xml:space="preserve"> </w:t>
      </w:r>
      <w:r>
        <w:rPr>
          <w:sz w:val="24"/>
        </w:rPr>
        <w:t xml:space="preserve">other </w:t>
      </w:r>
      <w:r>
        <w:rPr>
          <w:spacing w:val="-3"/>
          <w:sz w:val="24"/>
        </w:rPr>
        <w:t xml:space="preserve">people </w:t>
      </w:r>
      <w:r>
        <w:rPr>
          <w:sz w:val="24"/>
        </w:rPr>
        <w:t xml:space="preserve">with Medicare get quality health care, to provide customer service to you, to </w:t>
      </w:r>
      <w:r>
        <w:rPr>
          <w:spacing w:val="-3"/>
          <w:sz w:val="24"/>
        </w:rPr>
        <w:t xml:space="preserve">resolve </w:t>
      </w:r>
      <w:r>
        <w:rPr>
          <w:sz w:val="24"/>
        </w:rPr>
        <w:t xml:space="preserve">any complaints </w:t>
      </w:r>
      <w:r>
        <w:rPr>
          <w:spacing w:val="-3"/>
          <w:sz w:val="24"/>
        </w:rPr>
        <w:t xml:space="preserve">you have, </w:t>
      </w:r>
      <w:r>
        <w:rPr>
          <w:sz w:val="24"/>
        </w:rPr>
        <w:t xml:space="preserve">or to contact </w:t>
      </w:r>
      <w:r>
        <w:rPr>
          <w:spacing w:val="-3"/>
          <w:sz w:val="24"/>
        </w:rPr>
        <w:t xml:space="preserve">you </w:t>
      </w:r>
      <w:r>
        <w:rPr>
          <w:sz w:val="24"/>
        </w:rPr>
        <w:t>about research</w:t>
      </w:r>
      <w:r>
        <w:rPr>
          <w:spacing w:val="-28"/>
          <w:sz w:val="24"/>
        </w:rPr>
        <w:t xml:space="preserve"> </w:t>
      </w:r>
      <w:r>
        <w:rPr>
          <w:sz w:val="24"/>
        </w:rPr>
        <w:t>studies.</w:t>
      </w:r>
    </w:p>
    <w:p w:rsidR="00182309" w:rsidRDefault="009E7B78">
      <w:pPr>
        <w:spacing w:before="172" w:line="288" w:lineRule="exact"/>
        <w:ind w:left="1059" w:right="1022"/>
        <w:rPr>
          <w:sz w:val="24"/>
        </w:rPr>
      </w:pPr>
      <w:r>
        <w:rPr>
          <w:sz w:val="24"/>
        </w:rPr>
        <w:t>Medicare may use or give out your personal medical information for these purposes under li</w:t>
      </w:r>
      <w:r>
        <w:rPr>
          <w:sz w:val="24"/>
        </w:rPr>
        <w:t>mited circumstances:</w:t>
      </w:r>
    </w:p>
    <w:p w:rsidR="00182309" w:rsidRDefault="009E7B78">
      <w:pPr>
        <w:pStyle w:val="ListParagraph"/>
        <w:numPr>
          <w:ilvl w:val="0"/>
          <w:numId w:val="13"/>
        </w:numPr>
        <w:tabs>
          <w:tab w:val="left" w:pos="1233"/>
        </w:tabs>
        <w:spacing w:line="288" w:lineRule="exact"/>
        <w:ind w:right="969" w:hanging="172"/>
        <w:rPr>
          <w:sz w:val="24"/>
        </w:rPr>
      </w:pPr>
      <w:r>
        <w:rPr>
          <w:sz w:val="24"/>
        </w:rPr>
        <w:t>Where</w:t>
      </w:r>
      <w:r>
        <w:rPr>
          <w:spacing w:val="-4"/>
          <w:sz w:val="24"/>
        </w:rPr>
        <w:t xml:space="preserve"> </w:t>
      </w:r>
      <w:r>
        <w:rPr>
          <w:sz w:val="24"/>
        </w:rPr>
        <w:t>allowed</w:t>
      </w:r>
      <w:r>
        <w:rPr>
          <w:spacing w:val="-4"/>
          <w:sz w:val="24"/>
        </w:rPr>
        <w:t xml:space="preserve"> </w:t>
      </w:r>
      <w:r>
        <w:rPr>
          <w:sz w:val="24"/>
        </w:rPr>
        <w:t>by</w:t>
      </w:r>
      <w:r>
        <w:rPr>
          <w:spacing w:val="-4"/>
          <w:sz w:val="24"/>
        </w:rPr>
        <w:t xml:space="preserve"> </w:t>
      </w:r>
      <w:r>
        <w:rPr>
          <w:sz w:val="24"/>
        </w:rPr>
        <w:t>federal</w:t>
      </w:r>
      <w:r>
        <w:rPr>
          <w:spacing w:val="-4"/>
          <w:sz w:val="24"/>
        </w:rPr>
        <w:t xml:space="preserve"> </w:t>
      </w:r>
      <w:r>
        <w:rPr>
          <w:spacing w:val="-3"/>
          <w:sz w:val="24"/>
        </w:rPr>
        <w:t>law</w:t>
      </w:r>
      <w:r>
        <w:rPr>
          <w:spacing w:val="-4"/>
          <w:sz w:val="24"/>
        </w:rPr>
        <w:t xml:space="preserve"> </w:t>
      </w:r>
      <w:r>
        <w:rPr>
          <w:sz w:val="24"/>
        </w:rPr>
        <w:t>to</w:t>
      </w:r>
      <w:r>
        <w:rPr>
          <w:spacing w:val="-4"/>
          <w:sz w:val="24"/>
        </w:rPr>
        <w:t xml:space="preserve"> </w:t>
      </w:r>
      <w:r>
        <w:rPr>
          <w:sz w:val="24"/>
        </w:rPr>
        <w:t>state</w:t>
      </w:r>
      <w:r>
        <w:rPr>
          <w:spacing w:val="-4"/>
          <w:sz w:val="24"/>
        </w:rPr>
        <w:t xml:space="preserve"> </w:t>
      </w:r>
      <w:r>
        <w:rPr>
          <w:sz w:val="24"/>
        </w:rPr>
        <w:t>and</w:t>
      </w:r>
      <w:r>
        <w:rPr>
          <w:spacing w:val="-4"/>
          <w:sz w:val="24"/>
        </w:rPr>
        <w:t xml:space="preserve"> </w:t>
      </w:r>
      <w:r>
        <w:rPr>
          <w:sz w:val="24"/>
        </w:rPr>
        <w:t>other</w:t>
      </w:r>
      <w:r>
        <w:rPr>
          <w:spacing w:val="-4"/>
          <w:sz w:val="24"/>
        </w:rPr>
        <w:t xml:space="preserve"> </w:t>
      </w:r>
      <w:r>
        <w:rPr>
          <w:sz w:val="24"/>
        </w:rPr>
        <w:t>federal</w:t>
      </w:r>
      <w:r>
        <w:rPr>
          <w:spacing w:val="-4"/>
          <w:sz w:val="24"/>
        </w:rPr>
        <w:t xml:space="preserve"> </w:t>
      </w:r>
      <w:r>
        <w:rPr>
          <w:sz w:val="24"/>
        </w:rPr>
        <w:t>agencies</w:t>
      </w:r>
      <w:r>
        <w:rPr>
          <w:spacing w:val="-4"/>
          <w:sz w:val="24"/>
        </w:rPr>
        <w:t xml:space="preserve"> </w:t>
      </w:r>
      <w:r>
        <w:rPr>
          <w:sz w:val="24"/>
        </w:rPr>
        <w:t>that</w:t>
      </w:r>
      <w:r>
        <w:rPr>
          <w:spacing w:val="-4"/>
          <w:sz w:val="24"/>
        </w:rPr>
        <w:t xml:space="preserve"> </w:t>
      </w:r>
      <w:r>
        <w:rPr>
          <w:sz w:val="24"/>
        </w:rPr>
        <w:t>need</w:t>
      </w:r>
      <w:r>
        <w:rPr>
          <w:spacing w:val="-4"/>
          <w:sz w:val="24"/>
        </w:rPr>
        <w:t xml:space="preserve"> </w:t>
      </w:r>
      <w:r>
        <w:rPr>
          <w:sz w:val="24"/>
        </w:rPr>
        <w:t xml:space="preserve">Medicare data </w:t>
      </w:r>
      <w:r>
        <w:rPr>
          <w:spacing w:val="-3"/>
          <w:sz w:val="24"/>
        </w:rPr>
        <w:t xml:space="preserve">for </w:t>
      </w:r>
      <w:r>
        <w:rPr>
          <w:sz w:val="24"/>
        </w:rPr>
        <w:t xml:space="preserve">their program operations (like to make sure Medicare is </w:t>
      </w:r>
      <w:r>
        <w:rPr>
          <w:spacing w:val="2"/>
          <w:sz w:val="24"/>
        </w:rPr>
        <w:t xml:space="preserve">making </w:t>
      </w:r>
      <w:r>
        <w:rPr>
          <w:spacing w:val="-3"/>
          <w:sz w:val="24"/>
        </w:rPr>
        <w:t xml:space="preserve">proper </w:t>
      </w:r>
      <w:r>
        <w:rPr>
          <w:sz w:val="24"/>
        </w:rPr>
        <w:t>payments</w:t>
      </w:r>
      <w:r>
        <w:rPr>
          <w:spacing w:val="-11"/>
          <w:sz w:val="24"/>
        </w:rPr>
        <w:t xml:space="preserve"> </w:t>
      </w:r>
      <w:r>
        <w:rPr>
          <w:sz w:val="24"/>
        </w:rPr>
        <w:t>or</w:t>
      </w:r>
      <w:r>
        <w:rPr>
          <w:spacing w:val="-11"/>
          <w:sz w:val="24"/>
        </w:rPr>
        <w:t xml:space="preserve"> </w:t>
      </w:r>
      <w:r>
        <w:rPr>
          <w:sz w:val="24"/>
        </w:rPr>
        <w:t>to</w:t>
      </w:r>
      <w:r>
        <w:rPr>
          <w:spacing w:val="-11"/>
          <w:sz w:val="24"/>
        </w:rPr>
        <w:t xml:space="preserve"> </w:t>
      </w:r>
      <w:r>
        <w:rPr>
          <w:sz w:val="24"/>
        </w:rPr>
        <w:t>coordinate</w:t>
      </w:r>
      <w:r>
        <w:rPr>
          <w:spacing w:val="-11"/>
          <w:sz w:val="24"/>
        </w:rPr>
        <w:t xml:space="preserve"> </w:t>
      </w:r>
      <w:r>
        <w:rPr>
          <w:sz w:val="24"/>
        </w:rPr>
        <w:t>benefits</w:t>
      </w:r>
      <w:r>
        <w:rPr>
          <w:spacing w:val="-11"/>
          <w:sz w:val="24"/>
        </w:rPr>
        <w:t xml:space="preserve"> </w:t>
      </w:r>
      <w:r>
        <w:rPr>
          <w:sz w:val="24"/>
        </w:rPr>
        <w:t>between</w:t>
      </w:r>
      <w:r>
        <w:rPr>
          <w:spacing w:val="-11"/>
          <w:sz w:val="24"/>
        </w:rPr>
        <w:t xml:space="preserve"> </w:t>
      </w:r>
      <w:r>
        <w:rPr>
          <w:sz w:val="24"/>
        </w:rPr>
        <w:t>programs)</w:t>
      </w:r>
    </w:p>
    <w:p w:rsidR="00182309" w:rsidRDefault="009E7B78">
      <w:pPr>
        <w:pStyle w:val="ListParagraph"/>
        <w:numPr>
          <w:ilvl w:val="0"/>
          <w:numId w:val="13"/>
        </w:numPr>
        <w:tabs>
          <w:tab w:val="left" w:pos="1233"/>
        </w:tabs>
        <w:spacing w:line="288" w:lineRule="exact"/>
        <w:ind w:right="931" w:hanging="172"/>
        <w:rPr>
          <w:sz w:val="24"/>
        </w:rPr>
      </w:pPr>
      <w:r>
        <w:rPr>
          <w:spacing w:val="-12"/>
          <w:sz w:val="24"/>
        </w:rPr>
        <w:t xml:space="preserve">To </w:t>
      </w:r>
      <w:r>
        <w:rPr>
          <w:sz w:val="24"/>
        </w:rPr>
        <w:t>your health care</w:t>
      </w:r>
      <w:r>
        <w:rPr>
          <w:sz w:val="24"/>
        </w:rPr>
        <w:t xml:space="preserve"> providers so they know what other treatments </w:t>
      </w:r>
      <w:r>
        <w:rPr>
          <w:spacing w:val="-5"/>
          <w:sz w:val="24"/>
        </w:rPr>
        <w:t xml:space="preserve">you’ve </w:t>
      </w:r>
      <w:r>
        <w:rPr>
          <w:sz w:val="24"/>
        </w:rPr>
        <w:t>gotten</w:t>
      </w:r>
      <w:r>
        <w:rPr>
          <w:spacing w:val="-27"/>
          <w:sz w:val="24"/>
        </w:rPr>
        <w:t xml:space="preserve"> </w:t>
      </w:r>
      <w:r>
        <w:rPr>
          <w:sz w:val="24"/>
        </w:rPr>
        <w:t xml:space="preserve">and to coordinate your care </w:t>
      </w:r>
      <w:r>
        <w:rPr>
          <w:spacing w:val="-6"/>
          <w:sz w:val="24"/>
        </w:rPr>
        <w:t xml:space="preserve">(for </w:t>
      </w:r>
      <w:r>
        <w:rPr>
          <w:sz w:val="24"/>
        </w:rPr>
        <w:t xml:space="preserve">example, </w:t>
      </w:r>
      <w:r>
        <w:rPr>
          <w:spacing w:val="-3"/>
          <w:sz w:val="24"/>
        </w:rPr>
        <w:t xml:space="preserve">for </w:t>
      </w:r>
      <w:r>
        <w:rPr>
          <w:sz w:val="24"/>
        </w:rPr>
        <w:t>programs to ensure the delivery of quality health</w:t>
      </w:r>
      <w:r>
        <w:rPr>
          <w:spacing w:val="5"/>
          <w:sz w:val="24"/>
        </w:rPr>
        <w:t xml:space="preserve"> </w:t>
      </w:r>
      <w:r>
        <w:rPr>
          <w:spacing w:val="-3"/>
          <w:sz w:val="24"/>
        </w:rPr>
        <w:t>care)</w:t>
      </w:r>
    </w:p>
    <w:p w:rsidR="00182309" w:rsidRDefault="009E7B78">
      <w:pPr>
        <w:pStyle w:val="ListParagraph"/>
        <w:numPr>
          <w:ilvl w:val="0"/>
          <w:numId w:val="13"/>
        </w:numPr>
        <w:tabs>
          <w:tab w:val="left" w:pos="1233"/>
        </w:tabs>
        <w:spacing w:before="36" w:line="240" w:lineRule="auto"/>
        <w:ind w:hanging="172"/>
        <w:rPr>
          <w:sz w:val="24"/>
        </w:rPr>
      </w:pPr>
      <w:r>
        <w:rPr>
          <w:spacing w:val="-3"/>
          <w:sz w:val="24"/>
        </w:rPr>
        <w:t xml:space="preserve">For </w:t>
      </w:r>
      <w:r>
        <w:rPr>
          <w:spacing w:val="-2"/>
          <w:sz w:val="24"/>
        </w:rPr>
        <w:t xml:space="preserve">public </w:t>
      </w:r>
      <w:r>
        <w:rPr>
          <w:sz w:val="24"/>
        </w:rPr>
        <w:t>health activities (like reporting disease</w:t>
      </w:r>
      <w:r>
        <w:rPr>
          <w:spacing w:val="34"/>
          <w:sz w:val="24"/>
        </w:rPr>
        <w:t xml:space="preserve"> </w:t>
      </w:r>
      <w:r>
        <w:rPr>
          <w:spacing w:val="-3"/>
          <w:sz w:val="24"/>
        </w:rPr>
        <w:t>outbreaks)</w:t>
      </w:r>
    </w:p>
    <w:p w:rsidR="00182309" w:rsidRDefault="009E7B78">
      <w:pPr>
        <w:pStyle w:val="ListParagraph"/>
        <w:numPr>
          <w:ilvl w:val="0"/>
          <w:numId w:val="13"/>
        </w:numPr>
        <w:tabs>
          <w:tab w:val="left" w:pos="1233"/>
        </w:tabs>
        <w:spacing w:before="7" w:line="240" w:lineRule="auto"/>
        <w:ind w:hanging="172"/>
        <w:rPr>
          <w:sz w:val="24"/>
        </w:rPr>
      </w:pPr>
      <w:r>
        <w:rPr>
          <w:spacing w:val="-3"/>
          <w:sz w:val="24"/>
        </w:rPr>
        <w:t xml:space="preserve">For government </w:t>
      </w:r>
      <w:r>
        <w:rPr>
          <w:sz w:val="24"/>
        </w:rPr>
        <w:t xml:space="preserve">health care </w:t>
      </w:r>
      <w:r>
        <w:rPr>
          <w:spacing w:val="-3"/>
          <w:sz w:val="24"/>
        </w:rPr>
        <w:t xml:space="preserve">oversight </w:t>
      </w:r>
      <w:r>
        <w:rPr>
          <w:sz w:val="24"/>
        </w:rPr>
        <w:t>activities (like fraud and abuse</w:t>
      </w:r>
      <w:r>
        <w:rPr>
          <w:spacing w:val="41"/>
          <w:sz w:val="24"/>
        </w:rPr>
        <w:t xml:space="preserve"> </w:t>
      </w:r>
      <w:r>
        <w:rPr>
          <w:spacing w:val="-3"/>
          <w:sz w:val="24"/>
        </w:rPr>
        <w:t>investigations)</w:t>
      </w:r>
    </w:p>
    <w:p w:rsidR="00182309" w:rsidRDefault="009E7B78">
      <w:pPr>
        <w:pStyle w:val="ListParagraph"/>
        <w:numPr>
          <w:ilvl w:val="0"/>
          <w:numId w:val="13"/>
        </w:numPr>
        <w:tabs>
          <w:tab w:val="left" w:pos="1233"/>
        </w:tabs>
        <w:spacing w:before="7" w:line="240" w:lineRule="auto"/>
        <w:ind w:hanging="172"/>
        <w:rPr>
          <w:sz w:val="24"/>
        </w:rPr>
      </w:pPr>
      <w:r>
        <w:rPr>
          <w:spacing w:val="-3"/>
          <w:sz w:val="24"/>
        </w:rPr>
        <w:t xml:space="preserve">For </w:t>
      </w:r>
      <w:r>
        <w:rPr>
          <w:sz w:val="24"/>
        </w:rPr>
        <w:t>judicial and administrative proceedings (like in response to a court</w:t>
      </w:r>
      <w:r>
        <w:rPr>
          <w:spacing w:val="-2"/>
          <w:sz w:val="24"/>
        </w:rPr>
        <w:t xml:space="preserve"> </w:t>
      </w:r>
      <w:r>
        <w:rPr>
          <w:spacing w:val="-5"/>
          <w:sz w:val="24"/>
        </w:rPr>
        <w:t>order)</w:t>
      </w:r>
    </w:p>
    <w:p w:rsidR="00182309" w:rsidRDefault="009E7B78">
      <w:pPr>
        <w:pStyle w:val="ListParagraph"/>
        <w:numPr>
          <w:ilvl w:val="0"/>
          <w:numId w:val="13"/>
        </w:numPr>
        <w:tabs>
          <w:tab w:val="left" w:pos="1233"/>
        </w:tabs>
        <w:spacing w:before="14" w:line="288" w:lineRule="exact"/>
        <w:ind w:right="816" w:hanging="172"/>
        <w:rPr>
          <w:sz w:val="24"/>
        </w:rPr>
      </w:pPr>
      <w:r>
        <w:rPr>
          <w:spacing w:val="-3"/>
          <w:sz w:val="24"/>
        </w:rPr>
        <w:t xml:space="preserve">For law enforcement </w:t>
      </w:r>
      <w:r>
        <w:rPr>
          <w:sz w:val="24"/>
        </w:rPr>
        <w:t xml:space="preserve">purposes (like providing limited information to locate a missing </w:t>
      </w:r>
      <w:r>
        <w:rPr>
          <w:spacing w:val="-3"/>
          <w:sz w:val="24"/>
        </w:rPr>
        <w:t>person)</w:t>
      </w:r>
    </w:p>
    <w:p w:rsidR="00182309" w:rsidRDefault="009E7B78">
      <w:pPr>
        <w:pStyle w:val="ListParagraph"/>
        <w:numPr>
          <w:ilvl w:val="0"/>
          <w:numId w:val="13"/>
        </w:numPr>
        <w:tabs>
          <w:tab w:val="left" w:pos="1233"/>
        </w:tabs>
        <w:spacing w:before="42" w:line="288" w:lineRule="exact"/>
        <w:ind w:right="992" w:hanging="172"/>
        <w:rPr>
          <w:sz w:val="24"/>
        </w:rPr>
      </w:pPr>
      <w:r>
        <w:rPr>
          <w:spacing w:val="-3"/>
          <w:sz w:val="24"/>
        </w:rPr>
        <w:t xml:space="preserve">For </w:t>
      </w:r>
      <w:r>
        <w:rPr>
          <w:sz w:val="24"/>
        </w:rPr>
        <w:t xml:space="preserve">research studies, including surveys, that meet </w:t>
      </w:r>
      <w:r>
        <w:rPr>
          <w:spacing w:val="3"/>
          <w:sz w:val="24"/>
        </w:rPr>
        <w:t xml:space="preserve">all </w:t>
      </w:r>
      <w:r>
        <w:rPr>
          <w:sz w:val="24"/>
        </w:rPr>
        <w:t xml:space="preserve">privacy </w:t>
      </w:r>
      <w:r>
        <w:rPr>
          <w:spacing w:val="-3"/>
          <w:sz w:val="24"/>
        </w:rPr>
        <w:t xml:space="preserve">law </w:t>
      </w:r>
      <w:r>
        <w:rPr>
          <w:sz w:val="24"/>
        </w:rPr>
        <w:t xml:space="preserve">requirements (like research related to the </w:t>
      </w:r>
      <w:r>
        <w:rPr>
          <w:spacing w:val="-3"/>
          <w:sz w:val="24"/>
        </w:rPr>
        <w:t xml:space="preserve">prevention </w:t>
      </w:r>
      <w:r>
        <w:rPr>
          <w:sz w:val="24"/>
        </w:rPr>
        <w:t>of disease or</w:t>
      </w:r>
      <w:r>
        <w:rPr>
          <w:spacing w:val="-20"/>
          <w:sz w:val="24"/>
        </w:rPr>
        <w:t xml:space="preserve"> </w:t>
      </w:r>
      <w:r>
        <w:rPr>
          <w:sz w:val="24"/>
        </w:rPr>
        <w:t>disability)</w:t>
      </w:r>
    </w:p>
    <w:p w:rsidR="00182309" w:rsidRDefault="009E7B78">
      <w:pPr>
        <w:pStyle w:val="ListParagraph"/>
        <w:numPr>
          <w:ilvl w:val="0"/>
          <w:numId w:val="13"/>
        </w:numPr>
        <w:tabs>
          <w:tab w:val="left" w:pos="1233"/>
        </w:tabs>
        <w:spacing w:before="35" w:line="240" w:lineRule="auto"/>
        <w:ind w:hanging="172"/>
        <w:rPr>
          <w:sz w:val="24"/>
        </w:rPr>
      </w:pPr>
      <w:r>
        <w:rPr>
          <w:spacing w:val="-12"/>
          <w:sz w:val="24"/>
        </w:rPr>
        <w:t xml:space="preserve">To </w:t>
      </w:r>
      <w:r>
        <w:rPr>
          <w:spacing w:val="-4"/>
          <w:sz w:val="24"/>
        </w:rPr>
        <w:t xml:space="preserve">avoid </w:t>
      </w:r>
      <w:r>
        <w:rPr>
          <w:sz w:val="24"/>
        </w:rPr>
        <w:t>a serious and imminent threat to health or</w:t>
      </w:r>
      <w:r>
        <w:rPr>
          <w:spacing w:val="12"/>
          <w:sz w:val="24"/>
        </w:rPr>
        <w:t xml:space="preserve"> </w:t>
      </w:r>
      <w:r>
        <w:rPr>
          <w:sz w:val="24"/>
        </w:rPr>
        <w:t>safety</w:t>
      </w:r>
    </w:p>
    <w:p w:rsidR="00182309" w:rsidRDefault="009E7B78">
      <w:pPr>
        <w:pStyle w:val="ListParagraph"/>
        <w:numPr>
          <w:ilvl w:val="0"/>
          <w:numId w:val="13"/>
        </w:numPr>
        <w:tabs>
          <w:tab w:val="left" w:pos="1233"/>
        </w:tabs>
        <w:spacing w:before="7" w:line="240" w:lineRule="auto"/>
        <w:ind w:hanging="172"/>
        <w:rPr>
          <w:sz w:val="24"/>
        </w:rPr>
      </w:pPr>
      <w:r>
        <w:rPr>
          <w:spacing w:val="-12"/>
          <w:sz w:val="24"/>
        </w:rPr>
        <w:t>To</w:t>
      </w:r>
      <w:r>
        <w:rPr>
          <w:spacing w:val="-7"/>
          <w:sz w:val="24"/>
        </w:rPr>
        <w:t xml:space="preserve"> </w:t>
      </w:r>
      <w:r>
        <w:rPr>
          <w:sz w:val="24"/>
        </w:rPr>
        <w:t>contact</w:t>
      </w:r>
      <w:r>
        <w:rPr>
          <w:spacing w:val="-7"/>
          <w:sz w:val="24"/>
        </w:rPr>
        <w:t xml:space="preserve"> </w:t>
      </w:r>
      <w:r>
        <w:rPr>
          <w:spacing w:val="-3"/>
          <w:sz w:val="24"/>
        </w:rPr>
        <w:t>you</w:t>
      </w:r>
      <w:r>
        <w:rPr>
          <w:spacing w:val="-7"/>
          <w:sz w:val="24"/>
        </w:rPr>
        <w:t xml:space="preserve"> </w:t>
      </w:r>
      <w:r>
        <w:rPr>
          <w:sz w:val="24"/>
        </w:rPr>
        <w:t>about</w:t>
      </w:r>
      <w:r>
        <w:rPr>
          <w:spacing w:val="-7"/>
          <w:sz w:val="24"/>
        </w:rPr>
        <w:t xml:space="preserve"> </w:t>
      </w:r>
      <w:r>
        <w:rPr>
          <w:sz w:val="24"/>
        </w:rPr>
        <w:t>new</w:t>
      </w:r>
      <w:r>
        <w:rPr>
          <w:spacing w:val="-7"/>
          <w:sz w:val="24"/>
        </w:rPr>
        <w:t xml:space="preserve"> </w:t>
      </w:r>
      <w:r>
        <w:rPr>
          <w:sz w:val="24"/>
        </w:rPr>
        <w:t>or</w:t>
      </w:r>
      <w:r>
        <w:rPr>
          <w:spacing w:val="-7"/>
          <w:sz w:val="24"/>
        </w:rPr>
        <w:t xml:space="preserve"> </w:t>
      </w:r>
      <w:r>
        <w:rPr>
          <w:sz w:val="24"/>
        </w:rPr>
        <w:t>changed</w:t>
      </w:r>
      <w:r>
        <w:rPr>
          <w:spacing w:val="-7"/>
          <w:sz w:val="24"/>
        </w:rPr>
        <w:t xml:space="preserve"> </w:t>
      </w:r>
      <w:r>
        <w:rPr>
          <w:sz w:val="24"/>
        </w:rPr>
        <w:t>coverage</w:t>
      </w:r>
      <w:r>
        <w:rPr>
          <w:spacing w:val="-7"/>
          <w:sz w:val="24"/>
        </w:rPr>
        <w:t xml:space="preserve"> </w:t>
      </w:r>
      <w:r>
        <w:rPr>
          <w:sz w:val="24"/>
        </w:rPr>
        <w:t>under</w:t>
      </w:r>
      <w:r>
        <w:rPr>
          <w:spacing w:val="-7"/>
          <w:sz w:val="24"/>
        </w:rPr>
        <w:t xml:space="preserve"> </w:t>
      </w:r>
      <w:r>
        <w:rPr>
          <w:sz w:val="24"/>
        </w:rPr>
        <w:t>Med</w:t>
      </w:r>
      <w:r>
        <w:rPr>
          <w:sz w:val="24"/>
        </w:rPr>
        <w:t>icare</w:t>
      </w:r>
    </w:p>
    <w:p w:rsidR="00182309" w:rsidRDefault="00182309">
      <w:pPr>
        <w:rPr>
          <w:sz w:val="24"/>
        </w:rPr>
        <w:sectPr w:rsidR="00182309">
          <w:pgSz w:w="12060" w:h="15660"/>
          <w:pgMar w:top="1080" w:right="1080" w:bottom="280" w:left="760" w:header="612" w:footer="0" w:gutter="0"/>
          <w:cols w:space="720"/>
        </w:sectPr>
      </w:pPr>
    </w:p>
    <w:p w:rsidR="00182309" w:rsidRDefault="0017599C">
      <w:pPr>
        <w:pStyle w:val="BodyText"/>
        <w:rPr>
          <w:sz w:val="20"/>
        </w:rPr>
      </w:pPr>
      <w:r>
        <w:rPr>
          <w:noProof/>
        </w:rPr>
        <w:lastRenderedPageBreak/>
        <mc:AlternateContent>
          <mc:Choice Requires="wpg">
            <w:drawing>
              <wp:anchor distT="0" distB="0" distL="114300" distR="114300" simplePos="0" relativeHeight="503162960" behindDoc="1" locked="0" layoutInCell="1" allowOverlap="1">
                <wp:simplePos x="0" y="0"/>
                <wp:positionH relativeFrom="page">
                  <wp:posOffset>914400</wp:posOffset>
                </wp:positionH>
                <wp:positionV relativeFrom="page">
                  <wp:posOffset>1028700</wp:posOffset>
                </wp:positionV>
                <wp:extent cx="6287770" cy="8619490"/>
                <wp:effectExtent l="0" t="0" r="8255" b="635"/>
                <wp:wrapNone/>
                <wp:docPr id="20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8619490"/>
                          <a:chOff x="1440" y="1620"/>
                          <a:chExt cx="9902" cy="13574"/>
                        </a:xfrm>
                      </wpg:grpSpPr>
                      <wps:wsp>
                        <wps:cNvPr id="202" name="Rectangle 81"/>
                        <wps:cNvSpPr>
                          <a:spLocks noChangeArrowheads="1"/>
                        </wps:cNvSpPr>
                        <wps:spPr bwMode="auto">
                          <a:xfrm>
                            <a:off x="1468" y="1648"/>
                            <a:ext cx="9874" cy="13546"/>
                          </a:xfrm>
                          <a:prstGeom prst="rect">
                            <a:avLst/>
                          </a:prstGeom>
                          <a:solidFill>
                            <a:srgbClr val="006DA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80"/>
                        <wps:cNvSpPr>
                          <a:spLocks noChangeArrowheads="1"/>
                        </wps:cNvSpPr>
                        <wps:spPr bwMode="auto">
                          <a:xfrm>
                            <a:off x="1450" y="1630"/>
                            <a:ext cx="9628" cy="13300"/>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79"/>
                        <wps:cNvSpPr>
                          <a:spLocks noChangeArrowheads="1"/>
                        </wps:cNvSpPr>
                        <wps:spPr bwMode="auto">
                          <a:xfrm>
                            <a:off x="1450" y="1630"/>
                            <a:ext cx="9628" cy="133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in;margin-top:81pt;width:495.1pt;height:678.7pt;z-index:-153520;mso-position-horizontal-relative:page;mso-position-vertical-relative:page" coordorigin="1440,1620" coordsize="9902,1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">
                <v:rect id="Rectangle 81" o:spid="_x0000_s1027" style="position:absolute;left:1468;top:1648;width:9874;height:1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v+sUA&#10;AADcAAAADwAAAGRycy9kb3ducmV2LnhtbESP0WrCQBRE34X+w3ILvkjdGDCtqatIQOiLQmM/4Jq9&#10;TdJm74bsJqZ+vSsUfBxm5gyz3o6mEQN1rrasYDGPQBAXVtdcKvg67V/eQDiPrLGxTAr+yMF28zRZ&#10;Y6rthT9pyH0pAoRdigoq79tUSldUZNDNbUscvG/bGfRBdqXUHV4C3DQyjqJEGqw5LFTYUlZR8Zv3&#10;RoF5XZ6Pw6LNDsSz1b6vf5CSq1LT53H3DsLT6B/h//aHVhB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C/6xQAAANwAAAAPAAAAAAAAAAAAAAAAAJgCAABkcnMv&#10;ZG93bnJldi54bWxQSwUGAAAAAAQABAD1AAAAigMAAAAA&#10;" fillcolor="#006dad" stroked="f">
                  <v:fill opacity="49087f"/>
                </v:rect>
                <v:rect id="Rectangle 80" o:spid="_x0000_s1028" style="position:absolute;left:1450;top:1630;width:9628;height:1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QMUA&#10;AADcAAAADwAAAGRycy9kb3ducmV2LnhtbESPQWvCQBSE7wX/w/IEL0U3piAluooIBT2U0lT0+sg+&#10;k2j2bbq7JvHfdwuFHoeZ+YZZbQbTiI6cry0rmM8SEMSF1TWXCo5fb9NXED4ga2wsk4IHedisR08r&#10;zLTt+ZO6PJQiQthnqKAKoc2k9EVFBv3MtsTRu1hnMETpSqkd9hFuGpkmyUIarDkuVNjSrqLilt+N&#10;AjPvHhevF+75fMjTj/47XI+nd6Um42G7BBFoCP/hv/ZeK0iTF/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WBAxQAAANwAAAAPAAAAAAAAAAAAAAAAAJgCAABkcnMv&#10;ZG93bnJldi54bWxQSwUGAAAAAAQABAD1AAAAigMAAAAA&#10;" fillcolor="#f2f7fa" stroked="f"/>
                <v:rect id="Rectangle 79" o:spid="_x0000_s1029" style="position:absolute;left:1450;top:1630;width:9628;height:1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QFMQA&#10;AADcAAAADwAAAGRycy9kb3ducmV2LnhtbESPQYvCMBSE7wv+h/AWvK3pFhXpGqWIgqigqx72+Gie&#10;bbF5qU3U+u+NIOxxmJlvmPG0NZW4UeNKywq+exEI4szqknMFx8PiawTCeWSNlWVS8CAH00nnY4yJ&#10;tnf+pdve5yJA2CWooPC+TqR0WUEGXc/WxME72cagD7LJpW7wHuCmknEUDaXBksNCgTXNCsrO+6tR&#10;MD+vd8fd3wkHKZabNN5eLnW1Uqr72aY/IDy1/j/8bi+1gjjqw+tMO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UBTEAAAA3AAAAA8AAAAAAAAAAAAAAAAAmAIAAGRycy9k&#10;b3ducmV2LnhtbFBLBQYAAAAABAAEAPUAAACJAwAAAAA=&#10;" filled="f" strokecolor="#006dad" strokeweight="1pt"/>
                <w10:wrap anchorx="page" anchory="page"/>
              </v:group>
            </w:pict>
          </mc:Fallback>
        </mc:AlternateContent>
      </w:r>
    </w:p>
    <w:p w:rsidR="00182309" w:rsidRDefault="00182309">
      <w:pPr>
        <w:pStyle w:val="BodyText"/>
        <w:rPr>
          <w:sz w:val="20"/>
        </w:rPr>
      </w:pPr>
    </w:p>
    <w:p w:rsidR="00182309" w:rsidRDefault="00182309">
      <w:pPr>
        <w:pStyle w:val="BodyText"/>
        <w:spacing w:before="5"/>
        <w:rPr>
          <w:sz w:val="15"/>
        </w:rPr>
      </w:pPr>
    </w:p>
    <w:p w:rsidR="00182309" w:rsidRDefault="009E7B78">
      <w:pPr>
        <w:pStyle w:val="ListParagraph"/>
        <w:numPr>
          <w:ilvl w:val="0"/>
          <w:numId w:val="12"/>
        </w:numPr>
        <w:tabs>
          <w:tab w:val="left" w:pos="653"/>
        </w:tabs>
        <w:spacing w:before="100" w:line="240" w:lineRule="auto"/>
        <w:ind w:hanging="172"/>
        <w:rPr>
          <w:sz w:val="24"/>
        </w:rPr>
      </w:pPr>
      <w:bookmarkStart w:id="258" w:name="_bookmark194"/>
      <w:bookmarkEnd w:id="258"/>
      <w:r>
        <w:rPr>
          <w:spacing w:val="-12"/>
          <w:sz w:val="24"/>
        </w:rPr>
        <w:t xml:space="preserve">To </w:t>
      </w:r>
      <w:r>
        <w:rPr>
          <w:sz w:val="24"/>
        </w:rPr>
        <w:t xml:space="preserve">create a collection of information that </w:t>
      </w:r>
      <w:r>
        <w:rPr>
          <w:spacing w:val="2"/>
          <w:sz w:val="24"/>
        </w:rPr>
        <w:t xml:space="preserve">can </w:t>
      </w:r>
      <w:r>
        <w:rPr>
          <w:sz w:val="24"/>
        </w:rPr>
        <w:t xml:space="preserve">no </w:t>
      </w:r>
      <w:r>
        <w:rPr>
          <w:spacing w:val="-3"/>
          <w:sz w:val="24"/>
        </w:rPr>
        <w:t xml:space="preserve">longer </w:t>
      </w:r>
      <w:r>
        <w:rPr>
          <w:sz w:val="24"/>
        </w:rPr>
        <w:t>be traced back to</w:t>
      </w:r>
      <w:r>
        <w:rPr>
          <w:spacing w:val="-27"/>
          <w:sz w:val="24"/>
        </w:rPr>
        <w:t xml:space="preserve"> </w:t>
      </w:r>
      <w:r>
        <w:rPr>
          <w:spacing w:val="-3"/>
          <w:sz w:val="24"/>
        </w:rPr>
        <w:t>you</w:t>
      </w:r>
    </w:p>
    <w:p w:rsidR="00182309" w:rsidRDefault="009E7B78">
      <w:pPr>
        <w:spacing w:before="150" w:line="288" w:lineRule="exact"/>
        <w:ind w:left="480" w:right="1002"/>
        <w:rPr>
          <w:sz w:val="24"/>
        </w:rPr>
      </w:pPr>
      <w:r>
        <w:rPr>
          <w:sz w:val="24"/>
        </w:rPr>
        <w:t xml:space="preserve">By law, Medicare must have your written permission (an “authorization”) to use or give out your personal medical information for any purpose that isn’t set out in this notice. Medicare will not sell or market your personal medical information without your </w:t>
      </w:r>
      <w:r>
        <w:rPr>
          <w:sz w:val="24"/>
        </w:rPr>
        <w:t>written permission. You may take back (“revoke”) your written permission anytime, except to the extent that Medicare has already acted based on your permission.</w:t>
      </w:r>
    </w:p>
    <w:p w:rsidR="00182309" w:rsidRDefault="009E7B78">
      <w:pPr>
        <w:spacing w:before="165"/>
        <w:ind w:left="480"/>
        <w:rPr>
          <w:sz w:val="24"/>
        </w:rPr>
      </w:pPr>
      <w:r>
        <w:rPr>
          <w:sz w:val="24"/>
        </w:rPr>
        <w:t>By law, you have the right to:</w:t>
      </w:r>
    </w:p>
    <w:p w:rsidR="00182309" w:rsidRDefault="009E7B78">
      <w:pPr>
        <w:pStyle w:val="ListParagraph"/>
        <w:numPr>
          <w:ilvl w:val="0"/>
          <w:numId w:val="12"/>
        </w:numPr>
        <w:tabs>
          <w:tab w:val="left" w:pos="653"/>
        </w:tabs>
        <w:spacing w:before="7" w:line="240" w:lineRule="auto"/>
        <w:ind w:hanging="172"/>
        <w:rPr>
          <w:sz w:val="24"/>
        </w:rPr>
      </w:pPr>
      <w:r>
        <w:rPr>
          <w:sz w:val="24"/>
        </w:rPr>
        <w:t>See</w:t>
      </w:r>
      <w:r>
        <w:rPr>
          <w:spacing w:val="-4"/>
          <w:sz w:val="24"/>
        </w:rPr>
        <w:t xml:space="preserve"> </w:t>
      </w:r>
      <w:r>
        <w:rPr>
          <w:sz w:val="24"/>
        </w:rPr>
        <w:t>and</w:t>
      </w:r>
      <w:r>
        <w:rPr>
          <w:spacing w:val="-4"/>
          <w:sz w:val="24"/>
        </w:rPr>
        <w:t xml:space="preserve"> </w:t>
      </w:r>
      <w:r>
        <w:rPr>
          <w:sz w:val="24"/>
        </w:rPr>
        <w:t>get</w:t>
      </w:r>
      <w:r>
        <w:rPr>
          <w:spacing w:val="-4"/>
          <w:sz w:val="24"/>
        </w:rPr>
        <w:t xml:space="preserve"> </w:t>
      </w:r>
      <w:r>
        <w:rPr>
          <w:sz w:val="24"/>
        </w:rPr>
        <w:t>a</w:t>
      </w:r>
      <w:r>
        <w:rPr>
          <w:spacing w:val="-4"/>
          <w:sz w:val="24"/>
        </w:rPr>
        <w:t xml:space="preserve"> </w:t>
      </w:r>
      <w:r>
        <w:rPr>
          <w:sz w:val="24"/>
        </w:rPr>
        <w:t>copy</w:t>
      </w:r>
      <w:r>
        <w:rPr>
          <w:spacing w:val="-4"/>
          <w:sz w:val="24"/>
        </w:rPr>
        <w:t xml:space="preserve"> </w:t>
      </w:r>
      <w:r>
        <w:rPr>
          <w:sz w:val="24"/>
        </w:rPr>
        <w:t>of</w:t>
      </w:r>
      <w:r>
        <w:rPr>
          <w:spacing w:val="-4"/>
          <w:sz w:val="24"/>
        </w:rPr>
        <w:t xml:space="preserve"> </w:t>
      </w:r>
      <w:r>
        <w:rPr>
          <w:sz w:val="24"/>
        </w:rPr>
        <w:t>your</w:t>
      </w:r>
      <w:r>
        <w:rPr>
          <w:spacing w:val="-4"/>
          <w:sz w:val="24"/>
        </w:rPr>
        <w:t xml:space="preserve"> </w:t>
      </w:r>
      <w:r>
        <w:rPr>
          <w:sz w:val="24"/>
        </w:rPr>
        <w:t>personal</w:t>
      </w:r>
      <w:r>
        <w:rPr>
          <w:spacing w:val="-4"/>
          <w:sz w:val="24"/>
        </w:rPr>
        <w:t xml:space="preserve"> </w:t>
      </w:r>
      <w:r>
        <w:rPr>
          <w:sz w:val="24"/>
        </w:rPr>
        <w:t>medical</w:t>
      </w:r>
      <w:r>
        <w:rPr>
          <w:spacing w:val="-4"/>
          <w:sz w:val="24"/>
        </w:rPr>
        <w:t xml:space="preserve"> </w:t>
      </w:r>
      <w:r>
        <w:rPr>
          <w:sz w:val="24"/>
        </w:rPr>
        <w:t>information</w:t>
      </w:r>
      <w:r>
        <w:rPr>
          <w:spacing w:val="-4"/>
          <w:sz w:val="24"/>
        </w:rPr>
        <w:t xml:space="preserve"> </w:t>
      </w:r>
      <w:r>
        <w:rPr>
          <w:spacing w:val="-3"/>
          <w:sz w:val="24"/>
        </w:rPr>
        <w:t>held</w:t>
      </w:r>
      <w:r>
        <w:rPr>
          <w:spacing w:val="-4"/>
          <w:sz w:val="24"/>
        </w:rPr>
        <w:t xml:space="preserve"> </w:t>
      </w:r>
      <w:r>
        <w:rPr>
          <w:sz w:val="24"/>
        </w:rPr>
        <w:t>by</w:t>
      </w:r>
      <w:r>
        <w:rPr>
          <w:spacing w:val="-4"/>
          <w:sz w:val="24"/>
        </w:rPr>
        <w:t xml:space="preserve"> </w:t>
      </w:r>
      <w:r>
        <w:rPr>
          <w:sz w:val="24"/>
        </w:rPr>
        <w:t>Medicare.</w:t>
      </w:r>
    </w:p>
    <w:p w:rsidR="00182309" w:rsidRDefault="009E7B78">
      <w:pPr>
        <w:pStyle w:val="ListParagraph"/>
        <w:numPr>
          <w:ilvl w:val="0"/>
          <w:numId w:val="12"/>
        </w:numPr>
        <w:tabs>
          <w:tab w:val="left" w:pos="653"/>
        </w:tabs>
        <w:spacing w:before="14" w:line="288" w:lineRule="exact"/>
        <w:ind w:right="1347" w:hanging="172"/>
        <w:rPr>
          <w:sz w:val="24"/>
        </w:rPr>
      </w:pPr>
      <w:r>
        <w:rPr>
          <w:spacing w:val="-3"/>
          <w:sz w:val="24"/>
        </w:rPr>
        <w:t xml:space="preserve">Have </w:t>
      </w:r>
      <w:r>
        <w:rPr>
          <w:sz w:val="24"/>
        </w:rPr>
        <w:t xml:space="preserve">your personal medical information amended if </w:t>
      </w:r>
      <w:r>
        <w:rPr>
          <w:spacing w:val="-3"/>
          <w:sz w:val="24"/>
        </w:rPr>
        <w:t xml:space="preserve">you </w:t>
      </w:r>
      <w:r>
        <w:rPr>
          <w:sz w:val="24"/>
        </w:rPr>
        <w:t>believe that it is wrong or</w:t>
      </w:r>
      <w:r>
        <w:rPr>
          <w:spacing w:val="-34"/>
          <w:sz w:val="24"/>
        </w:rPr>
        <w:t xml:space="preserve"> </w:t>
      </w:r>
      <w:r>
        <w:rPr>
          <w:sz w:val="24"/>
        </w:rPr>
        <w:t xml:space="preserve">if information is missing, and Medicare agrees. If Medicare disagrees, </w:t>
      </w:r>
      <w:r>
        <w:rPr>
          <w:spacing w:val="-3"/>
          <w:sz w:val="24"/>
        </w:rPr>
        <w:t xml:space="preserve">you </w:t>
      </w:r>
      <w:r>
        <w:rPr>
          <w:sz w:val="24"/>
        </w:rPr>
        <w:t xml:space="preserve">may </w:t>
      </w:r>
      <w:r>
        <w:rPr>
          <w:spacing w:val="-3"/>
          <w:sz w:val="24"/>
        </w:rPr>
        <w:t xml:space="preserve">have </w:t>
      </w:r>
      <w:r>
        <w:rPr>
          <w:sz w:val="24"/>
        </w:rPr>
        <w:t xml:space="preserve">a </w:t>
      </w:r>
      <w:r>
        <w:rPr>
          <w:spacing w:val="-3"/>
          <w:sz w:val="24"/>
        </w:rPr>
        <w:t xml:space="preserve">statement </w:t>
      </w:r>
      <w:r>
        <w:rPr>
          <w:sz w:val="24"/>
        </w:rPr>
        <w:t>of your disagreement added to your personal medical</w:t>
      </w:r>
      <w:r>
        <w:rPr>
          <w:spacing w:val="-37"/>
          <w:sz w:val="24"/>
        </w:rPr>
        <w:t xml:space="preserve"> </w:t>
      </w:r>
      <w:r>
        <w:rPr>
          <w:sz w:val="24"/>
        </w:rPr>
        <w:t>information.</w:t>
      </w:r>
    </w:p>
    <w:p w:rsidR="00182309" w:rsidRDefault="009E7B78">
      <w:pPr>
        <w:pStyle w:val="ListParagraph"/>
        <w:numPr>
          <w:ilvl w:val="0"/>
          <w:numId w:val="12"/>
        </w:numPr>
        <w:tabs>
          <w:tab w:val="left" w:pos="653"/>
        </w:tabs>
        <w:spacing w:before="36" w:line="306" w:lineRule="exact"/>
        <w:ind w:hanging="172"/>
        <w:rPr>
          <w:sz w:val="24"/>
        </w:rPr>
      </w:pPr>
      <w:r>
        <w:rPr>
          <w:sz w:val="24"/>
        </w:rPr>
        <w:t>Get a listing of those getting your personal medical information from</w:t>
      </w:r>
      <w:r>
        <w:rPr>
          <w:spacing w:val="-19"/>
          <w:sz w:val="24"/>
        </w:rPr>
        <w:t xml:space="preserve"> </w:t>
      </w:r>
      <w:r>
        <w:rPr>
          <w:sz w:val="24"/>
        </w:rPr>
        <w:t>Medicare.</w:t>
      </w:r>
    </w:p>
    <w:p w:rsidR="00182309" w:rsidRDefault="009E7B78">
      <w:pPr>
        <w:spacing w:before="8" w:line="213" w:lineRule="auto"/>
        <w:ind w:left="652" w:right="822"/>
        <w:rPr>
          <w:sz w:val="24"/>
        </w:rPr>
      </w:pPr>
      <w:r>
        <w:rPr>
          <w:sz w:val="24"/>
        </w:rPr>
        <w:t xml:space="preserve">The listing won’t cover your personal medical information that was given to you or your personal representative, that was given out to pay for your health care or for Medicare </w:t>
      </w:r>
      <w:r>
        <w:rPr>
          <w:sz w:val="24"/>
        </w:rPr>
        <w:t>operations, or that was given out for law enforcement purposes if it would likely get in the way of these purposes.</w:t>
      </w:r>
    </w:p>
    <w:p w:rsidR="00182309" w:rsidRDefault="009E7B78">
      <w:pPr>
        <w:pStyle w:val="ListParagraph"/>
        <w:numPr>
          <w:ilvl w:val="0"/>
          <w:numId w:val="12"/>
        </w:numPr>
        <w:tabs>
          <w:tab w:val="left" w:pos="653"/>
        </w:tabs>
        <w:spacing w:before="23" w:line="288" w:lineRule="exact"/>
        <w:ind w:left="653" w:right="1052"/>
        <w:rPr>
          <w:sz w:val="24"/>
        </w:rPr>
      </w:pPr>
      <w:r>
        <w:rPr>
          <w:sz w:val="24"/>
        </w:rPr>
        <w:t>Ask</w:t>
      </w:r>
      <w:r>
        <w:rPr>
          <w:spacing w:val="-4"/>
          <w:sz w:val="24"/>
        </w:rPr>
        <w:t xml:space="preserve"> </w:t>
      </w:r>
      <w:r>
        <w:rPr>
          <w:sz w:val="24"/>
        </w:rPr>
        <w:t>Medicare</w:t>
      </w:r>
      <w:r>
        <w:rPr>
          <w:spacing w:val="-4"/>
          <w:sz w:val="24"/>
        </w:rPr>
        <w:t xml:space="preserve"> </w:t>
      </w:r>
      <w:r>
        <w:rPr>
          <w:sz w:val="24"/>
        </w:rPr>
        <w:t>to</w:t>
      </w:r>
      <w:r>
        <w:rPr>
          <w:spacing w:val="-4"/>
          <w:sz w:val="24"/>
        </w:rPr>
        <w:t xml:space="preserve"> </w:t>
      </w:r>
      <w:r>
        <w:rPr>
          <w:sz w:val="24"/>
        </w:rPr>
        <w:t>communicate</w:t>
      </w:r>
      <w:r>
        <w:rPr>
          <w:spacing w:val="-4"/>
          <w:sz w:val="24"/>
        </w:rPr>
        <w:t xml:space="preserve"> </w:t>
      </w:r>
      <w:r>
        <w:rPr>
          <w:sz w:val="24"/>
        </w:rPr>
        <w:t>with</w:t>
      </w:r>
      <w:r>
        <w:rPr>
          <w:spacing w:val="-4"/>
          <w:sz w:val="24"/>
        </w:rPr>
        <w:t xml:space="preserve"> </w:t>
      </w:r>
      <w:r>
        <w:rPr>
          <w:spacing w:val="-3"/>
          <w:sz w:val="24"/>
        </w:rPr>
        <w:t>you</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different</w:t>
      </w:r>
      <w:r>
        <w:rPr>
          <w:spacing w:val="-4"/>
          <w:sz w:val="24"/>
        </w:rPr>
        <w:t xml:space="preserve"> </w:t>
      </w:r>
      <w:r>
        <w:rPr>
          <w:sz w:val="24"/>
        </w:rPr>
        <w:t>manner</w:t>
      </w:r>
      <w:r>
        <w:rPr>
          <w:spacing w:val="-4"/>
          <w:sz w:val="24"/>
        </w:rPr>
        <w:t xml:space="preserve"> </w:t>
      </w:r>
      <w:r>
        <w:rPr>
          <w:sz w:val="24"/>
        </w:rPr>
        <w:t>or</w:t>
      </w:r>
      <w:r>
        <w:rPr>
          <w:spacing w:val="-4"/>
          <w:sz w:val="24"/>
        </w:rPr>
        <w:t xml:space="preserve"> </w:t>
      </w:r>
      <w:r>
        <w:rPr>
          <w:sz w:val="24"/>
        </w:rPr>
        <w:t>at</w:t>
      </w:r>
      <w:r>
        <w:rPr>
          <w:spacing w:val="-4"/>
          <w:sz w:val="24"/>
        </w:rPr>
        <w:t xml:space="preserve"> </w:t>
      </w:r>
      <w:r>
        <w:rPr>
          <w:sz w:val="24"/>
        </w:rPr>
        <w:t>a</w:t>
      </w:r>
      <w:r>
        <w:rPr>
          <w:spacing w:val="-4"/>
          <w:sz w:val="24"/>
        </w:rPr>
        <w:t xml:space="preserve"> </w:t>
      </w:r>
      <w:r>
        <w:rPr>
          <w:sz w:val="24"/>
        </w:rPr>
        <w:t>different</w:t>
      </w:r>
      <w:r>
        <w:rPr>
          <w:spacing w:val="-4"/>
          <w:sz w:val="24"/>
        </w:rPr>
        <w:t xml:space="preserve"> </w:t>
      </w:r>
      <w:r>
        <w:rPr>
          <w:sz w:val="24"/>
        </w:rPr>
        <w:t>place</w:t>
      </w:r>
      <w:r>
        <w:rPr>
          <w:spacing w:val="-4"/>
          <w:sz w:val="24"/>
        </w:rPr>
        <w:t xml:space="preserve"> </w:t>
      </w:r>
      <w:r>
        <w:rPr>
          <w:spacing w:val="-6"/>
          <w:sz w:val="24"/>
        </w:rPr>
        <w:t xml:space="preserve">(for </w:t>
      </w:r>
      <w:r>
        <w:rPr>
          <w:sz w:val="24"/>
        </w:rPr>
        <w:t xml:space="preserve">example, by sending materials to a </w:t>
      </w:r>
      <w:r>
        <w:rPr>
          <w:spacing w:val="-10"/>
          <w:sz w:val="24"/>
        </w:rPr>
        <w:t xml:space="preserve">P.O. </w:t>
      </w:r>
      <w:r>
        <w:rPr>
          <w:sz w:val="24"/>
        </w:rPr>
        <w:t xml:space="preserve">Box instead of your </w:t>
      </w:r>
      <w:r>
        <w:rPr>
          <w:spacing w:val="-3"/>
          <w:sz w:val="24"/>
        </w:rPr>
        <w:t>home</w:t>
      </w:r>
      <w:r>
        <w:rPr>
          <w:spacing w:val="-27"/>
          <w:sz w:val="24"/>
        </w:rPr>
        <w:t xml:space="preserve"> </w:t>
      </w:r>
      <w:r>
        <w:rPr>
          <w:spacing w:val="-3"/>
          <w:sz w:val="24"/>
        </w:rPr>
        <w:t>address).</w:t>
      </w:r>
    </w:p>
    <w:p w:rsidR="00182309" w:rsidRDefault="009E7B78">
      <w:pPr>
        <w:pStyle w:val="ListParagraph"/>
        <w:numPr>
          <w:ilvl w:val="0"/>
          <w:numId w:val="12"/>
        </w:numPr>
        <w:tabs>
          <w:tab w:val="left" w:pos="653"/>
        </w:tabs>
        <w:spacing w:before="42" w:line="288" w:lineRule="exact"/>
        <w:ind w:right="787" w:hanging="172"/>
        <w:rPr>
          <w:sz w:val="24"/>
        </w:rPr>
      </w:pPr>
      <w:r>
        <w:rPr>
          <w:sz w:val="24"/>
        </w:rPr>
        <w:t xml:space="preserve">Ask Medicare to limit </w:t>
      </w:r>
      <w:r>
        <w:rPr>
          <w:spacing w:val="-4"/>
          <w:sz w:val="24"/>
        </w:rPr>
        <w:t xml:space="preserve">how </w:t>
      </w:r>
      <w:r>
        <w:rPr>
          <w:sz w:val="24"/>
        </w:rPr>
        <w:t xml:space="preserve">your personal medical information is used and given </w:t>
      </w:r>
      <w:r>
        <w:rPr>
          <w:spacing w:val="-3"/>
          <w:sz w:val="24"/>
        </w:rPr>
        <w:t xml:space="preserve">out </w:t>
      </w:r>
      <w:r>
        <w:rPr>
          <w:sz w:val="24"/>
        </w:rPr>
        <w:t xml:space="preserve">to </w:t>
      </w:r>
      <w:r>
        <w:rPr>
          <w:spacing w:val="-3"/>
          <w:sz w:val="24"/>
        </w:rPr>
        <w:t xml:space="preserve">pay </w:t>
      </w:r>
      <w:r>
        <w:rPr>
          <w:sz w:val="24"/>
        </w:rPr>
        <w:t xml:space="preserve">your claims and </w:t>
      </w:r>
      <w:r>
        <w:rPr>
          <w:spacing w:val="2"/>
          <w:sz w:val="24"/>
        </w:rPr>
        <w:t xml:space="preserve">run </w:t>
      </w:r>
      <w:r>
        <w:rPr>
          <w:sz w:val="24"/>
        </w:rPr>
        <w:t xml:space="preserve">the Medicare Program. Please </w:t>
      </w:r>
      <w:r>
        <w:rPr>
          <w:spacing w:val="-3"/>
          <w:sz w:val="24"/>
        </w:rPr>
        <w:t xml:space="preserve">note </w:t>
      </w:r>
      <w:r>
        <w:rPr>
          <w:sz w:val="24"/>
        </w:rPr>
        <w:t xml:space="preserve">that Medicare may </w:t>
      </w:r>
      <w:r>
        <w:rPr>
          <w:spacing w:val="-3"/>
          <w:sz w:val="24"/>
        </w:rPr>
        <w:t xml:space="preserve">not </w:t>
      </w:r>
      <w:r>
        <w:rPr>
          <w:sz w:val="24"/>
        </w:rPr>
        <w:t xml:space="preserve">be </w:t>
      </w:r>
      <w:r>
        <w:rPr>
          <w:spacing w:val="-3"/>
          <w:sz w:val="24"/>
        </w:rPr>
        <w:t xml:space="preserve">able </w:t>
      </w:r>
      <w:r>
        <w:rPr>
          <w:sz w:val="24"/>
        </w:rPr>
        <w:t>to agree to your</w:t>
      </w:r>
      <w:r>
        <w:rPr>
          <w:spacing w:val="-18"/>
          <w:sz w:val="24"/>
        </w:rPr>
        <w:t xml:space="preserve"> </w:t>
      </w:r>
      <w:r>
        <w:rPr>
          <w:sz w:val="24"/>
        </w:rPr>
        <w:t>request.</w:t>
      </w:r>
    </w:p>
    <w:p w:rsidR="00182309" w:rsidRDefault="009E7B78">
      <w:pPr>
        <w:pStyle w:val="ListParagraph"/>
        <w:numPr>
          <w:ilvl w:val="0"/>
          <w:numId w:val="12"/>
        </w:numPr>
        <w:tabs>
          <w:tab w:val="left" w:pos="653"/>
        </w:tabs>
        <w:spacing w:before="35" w:line="240" w:lineRule="auto"/>
        <w:ind w:hanging="172"/>
        <w:rPr>
          <w:sz w:val="24"/>
        </w:rPr>
      </w:pPr>
      <w:r>
        <w:rPr>
          <w:sz w:val="24"/>
        </w:rPr>
        <w:t xml:space="preserve">Be </w:t>
      </w:r>
      <w:r>
        <w:rPr>
          <w:spacing w:val="-3"/>
          <w:sz w:val="24"/>
        </w:rPr>
        <w:t xml:space="preserve">told </w:t>
      </w:r>
      <w:r>
        <w:rPr>
          <w:sz w:val="24"/>
        </w:rPr>
        <w:t xml:space="preserve">about any </w:t>
      </w:r>
      <w:r>
        <w:rPr>
          <w:spacing w:val="-2"/>
          <w:sz w:val="24"/>
        </w:rPr>
        <w:t>brea</w:t>
      </w:r>
      <w:r>
        <w:rPr>
          <w:spacing w:val="-2"/>
          <w:sz w:val="24"/>
        </w:rPr>
        <w:t xml:space="preserve">ch </w:t>
      </w:r>
      <w:r>
        <w:rPr>
          <w:sz w:val="24"/>
        </w:rPr>
        <w:t>of your personal medical</w:t>
      </w:r>
      <w:r>
        <w:rPr>
          <w:spacing w:val="-28"/>
          <w:sz w:val="24"/>
        </w:rPr>
        <w:t xml:space="preserve"> </w:t>
      </w:r>
      <w:r>
        <w:rPr>
          <w:sz w:val="24"/>
        </w:rPr>
        <w:t>information.</w:t>
      </w:r>
    </w:p>
    <w:p w:rsidR="00182309" w:rsidRDefault="009E7B78">
      <w:pPr>
        <w:pStyle w:val="ListParagraph"/>
        <w:numPr>
          <w:ilvl w:val="0"/>
          <w:numId w:val="12"/>
        </w:numPr>
        <w:tabs>
          <w:tab w:val="left" w:pos="653"/>
        </w:tabs>
        <w:spacing w:before="7" w:line="240" w:lineRule="auto"/>
        <w:ind w:hanging="172"/>
        <w:rPr>
          <w:sz w:val="24"/>
        </w:rPr>
      </w:pPr>
      <w:r>
        <w:rPr>
          <w:sz w:val="24"/>
        </w:rPr>
        <w:t>Get a separate paper copy of this</w:t>
      </w:r>
      <w:r>
        <w:rPr>
          <w:spacing w:val="-25"/>
          <w:sz w:val="24"/>
        </w:rPr>
        <w:t xml:space="preserve"> </w:t>
      </w:r>
      <w:r>
        <w:rPr>
          <w:sz w:val="24"/>
        </w:rPr>
        <w:t>notice.</w:t>
      </w:r>
    </w:p>
    <w:p w:rsidR="00182309" w:rsidRDefault="009E7B78">
      <w:pPr>
        <w:spacing w:before="137"/>
        <w:ind w:left="480"/>
        <w:rPr>
          <w:sz w:val="24"/>
        </w:rPr>
      </w:pPr>
      <w:r>
        <w:rPr>
          <w:sz w:val="24"/>
        </w:rPr>
        <w:t>Visit M</w:t>
      </w:r>
      <w:hyperlink r:id="rId196">
        <w:r>
          <w:rPr>
            <w:sz w:val="24"/>
          </w:rPr>
          <w:t>edicare.gov</w:t>
        </w:r>
      </w:hyperlink>
      <w:r>
        <w:rPr>
          <w:sz w:val="24"/>
        </w:rPr>
        <w:t xml:space="preserve"> for more information on:</w:t>
      </w:r>
    </w:p>
    <w:p w:rsidR="00182309" w:rsidRDefault="009E7B78">
      <w:pPr>
        <w:pStyle w:val="ListParagraph"/>
        <w:numPr>
          <w:ilvl w:val="0"/>
          <w:numId w:val="12"/>
        </w:numPr>
        <w:tabs>
          <w:tab w:val="left" w:pos="653"/>
        </w:tabs>
        <w:spacing w:before="7" w:line="240" w:lineRule="auto"/>
        <w:ind w:hanging="172"/>
        <w:rPr>
          <w:sz w:val="24"/>
        </w:rPr>
      </w:pPr>
      <w:r>
        <w:rPr>
          <w:sz w:val="24"/>
        </w:rPr>
        <w:t xml:space="preserve">Exercising your rights set </w:t>
      </w:r>
      <w:r>
        <w:rPr>
          <w:spacing w:val="-3"/>
          <w:sz w:val="24"/>
        </w:rPr>
        <w:t xml:space="preserve">out </w:t>
      </w:r>
      <w:r>
        <w:rPr>
          <w:sz w:val="24"/>
        </w:rPr>
        <w:t>in this</w:t>
      </w:r>
      <w:r>
        <w:rPr>
          <w:spacing w:val="-11"/>
          <w:sz w:val="24"/>
        </w:rPr>
        <w:t xml:space="preserve"> </w:t>
      </w:r>
      <w:r>
        <w:rPr>
          <w:sz w:val="24"/>
        </w:rPr>
        <w:t>notice.</w:t>
      </w:r>
    </w:p>
    <w:p w:rsidR="00182309" w:rsidRDefault="009E7B78">
      <w:pPr>
        <w:pStyle w:val="ListParagraph"/>
        <w:numPr>
          <w:ilvl w:val="0"/>
          <w:numId w:val="12"/>
        </w:numPr>
        <w:tabs>
          <w:tab w:val="left" w:pos="653"/>
        </w:tabs>
        <w:spacing w:before="14" w:line="288" w:lineRule="exact"/>
        <w:ind w:right="1338" w:hanging="172"/>
        <w:rPr>
          <w:sz w:val="24"/>
        </w:rPr>
      </w:pPr>
      <w:r>
        <w:rPr>
          <w:sz w:val="24"/>
        </w:rPr>
        <w:t xml:space="preserve">Filing a complaint, if </w:t>
      </w:r>
      <w:r>
        <w:rPr>
          <w:spacing w:val="-3"/>
          <w:sz w:val="24"/>
        </w:rPr>
        <w:t xml:space="preserve">you </w:t>
      </w:r>
      <w:r>
        <w:rPr>
          <w:sz w:val="24"/>
        </w:rPr>
        <w:t>believe Ori</w:t>
      </w:r>
      <w:r>
        <w:rPr>
          <w:sz w:val="24"/>
        </w:rPr>
        <w:t xml:space="preserve">ginal Medicare has violated these privacy rights. Filing a complaint </w:t>
      </w:r>
      <w:r>
        <w:rPr>
          <w:spacing w:val="-6"/>
          <w:sz w:val="24"/>
        </w:rPr>
        <w:t xml:space="preserve">won’t </w:t>
      </w:r>
      <w:r>
        <w:rPr>
          <w:sz w:val="24"/>
        </w:rPr>
        <w:t>affect your coverage under</w:t>
      </w:r>
      <w:r>
        <w:rPr>
          <w:spacing w:val="-36"/>
          <w:sz w:val="24"/>
        </w:rPr>
        <w:t xml:space="preserve"> </w:t>
      </w:r>
      <w:r>
        <w:rPr>
          <w:sz w:val="24"/>
        </w:rPr>
        <w:t>Medicare.</w:t>
      </w:r>
    </w:p>
    <w:p w:rsidR="00182309" w:rsidRDefault="009E7B78">
      <w:pPr>
        <w:spacing w:before="172" w:line="288" w:lineRule="exact"/>
        <w:ind w:left="479" w:right="855"/>
        <w:jc w:val="both"/>
        <w:rPr>
          <w:sz w:val="24"/>
        </w:rPr>
      </w:pPr>
      <w:r>
        <w:rPr>
          <w:spacing w:val="-9"/>
          <w:sz w:val="24"/>
        </w:rPr>
        <w:t xml:space="preserve">You </w:t>
      </w:r>
      <w:r>
        <w:rPr>
          <w:spacing w:val="2"/>
          <w:sz w:val="24"/>
        </w:rPr>
        <w:t xml:space="preserve">can </w:t>
      </w:r>
      <w:r>
        <w:rPr>
          <w:sz w:val="24"/>
        </w:rPr>
        <w:t xml:space="preserve">also </w:t>
      </w:r>
      <w:r>
        <w:rPr>
          <w:spacing w:val="3"/>
          <w:sz w:val="24"/>
        </w:rPr>
        <w:t xml:space="preserve">call </w:t>
      </w:r>
      <w:r>
        <w:rPr>
          <w:sz w:val="24"/>
        </w:rPr>
        <w:t xml:space="preserve">1-800-MEDICARE </w:t>
      </w:r>
      <w:r>
        <w:rPr>
          <w:spacing w:val="-3"/>
          <w:sz w:val="24"/>
        </w:rPr>
        <w:t xml:space="preserve">(1-800-633-4227) </w:t>
      </w:r>
      <w:r>
        <w:rPr>
          <w:sz w:val="24"/>
        </w:rPr>
        <w:t xml:space="preserve">to get this information. Ask to speak to a customer service representative about </w:t>
      </w:r>
      <w:r>
        <w:rPr>
          <w:spacing w:val="-3"/>
          <w:sz w:val="24"/>
        </w:rPr>
        <w:t xml:space="preserve">Medicare’s </w:t>
      </w:r>
      <w:r>
        <w:rPr>
          <w:sz w:val="24"/>
        </w:rPr>
        <w:t xml:space="preserve">privacy notice. </w:t>
      </w:r>
      <w:hyperlink w:anchor="_bookmark248" w:history="1">
        <w:r>
          <w:rPr>
            <w:color w:val="006DAD"/>
            <w:spacing w:val="2"/>
            <w:sz w:val="24"/>
          </w:rPr>
          <w:t>TTY</w:t>
        </w:r>
      </w:hyperlink>
      <w:r>
        <w:rPr>
          <w:color w:val="006DAD"/>
          <w:spacing w:val="2"/>
          <w:sz w:val="24"/>
        </w:rPr>
        <w:t xml:space="preserve"> </w:t>
      </w:r>
      <w:r>
        <w:rPr>
          <w:sz w:val="24"/>
        </w:rPr>
        <w:t xml:space="preserve">users should </w:t>
      </w:r>
      <w:r>
        <w:rPr>
          <w:spacing w:val="3"/>
          <w:sz w:val="24"/>
        </w:rPr>
        <w:t xml:space="preserve">call </w:t>
      </w:r>
      <w:r>
        <w:rPr>
          <w:spacing w:val="-3"/>
          <w:sz w:val="24"/>
        </w:rPr>
        <w:t>1-877-486-2048.</w:t>
      </w:r>
    </w:p>
    <w:p w:rsidR="00182309" w:rsidRDefault="009E7B78">
      <w:pPr>
        <w:spacing w:before="172" w:line="288" w:lineRule="exact"/>
        <w:ind w:left="480" w:right="1002"/>
        <w:rPr>
          <w:sz w:val="24"/>
        </w:rPr>
      </w:pPr>
      <w:r>
        <w:rPr>
          <w:sz w:val="24"/>
        </w:rPr>
        <w:t>You may file a complaint with the Secretary of the Department of Health and Human Services. Call the Office for Civil Rights at 1-800-368-1019. TTY users should call</w:t>
      </w:r>
    </w:p>
    <w:p w:rsidR="00182309" w:rsidRDefault="009E7B78">
      <w:pPr>
        <w:spacing w:line="317" w:lineRule="exact"/>
        <w:ind w:left="480"/>
        <w:rPr>
          <w:sz w:val="24"/>
        </w:rPr>
      </w:pPr>
      <w:r>
        <w:rPr>
          <w:sz w:val="24"/>
        </w:rPr>
        <w:t xml:space="preserve">1-800-537-7697. You can also visit </w:t>
      </w:r>
      <w:hyperlink r:id="rId197">
        <w:r>
          <w:rPr>
            <w:sz w:val="24"/>
          </w:rPr>
          <w:t>hhs.gov/ocr/privacy</w:t>
        </w:r>
      </w:hyperlink>
      <w:r>
        <w:rPr>
          <w:sz w:val="24"/>
        </w:rPr>
        <w:t>.</w:t>
      </w:r>
    </w:p>
    <w:p w:rsidR="00182309" w:rsidRDefault="009E7B78">
      <w:pPr>
        <w:spacing w:before="144" w:line="288" w:lineRule="exact"/>
        <w:ind w:left="479" w:right="822"/>
        <w:rPr>
          <w:sz w:val="24"/>
        </w:rPr>
      </w:pPr>
      <w:r>
        <w:rPr>
          <w:sz w:val="24"/>
        </w:rPr>
        <w:t xml:space="preserve">By law, Medicare is required to follow the terms in this privacy notice. Medicare has the right to change the way any or all of your personal medical </w:t>
      </w:r>
      <w:r>
        <w:rPr>
          <w:sz w:val="24"/>
        </w:rPr>
        <w:t>information is used and given out. If Medicare makes any changes to the way your personal medical information is used and given out, you’ll get a new notice by mail within 60 days of the change.</w:t>
      </w:r>
    </w:p>
    <w:p w:rsidR="00182309" w:rsidRDefault="009E7B78">
      <w:pPr>
        <w:spacing w:before="157"/>
        <w:ind w:left="479"/>
        <w:rPr>
          <w:b/>
          <w:sz w:val="24"/>
        </w:rPr>
      </w:pPr>
      <w:r>
        <w:rPr>
          <w:b/>
          <w:sz w:val="24"/>
        </w:rPr>
        <w:t>The Notice of Privacy Practices for Original Medicare is effe</w:t>
      </w:r>
      <w:r>
        <w:rPr>
          <w:b/>
          <w:sz w:val="24"/>
        </w:rPr>
        <w:t>ctive September 23, 2013.</w:t>
      </w:r>
    </w:p>
    <w:p w:rsidR="00182309" w:rsidRDefault="00182309">
      <w:pPr>
        <w:rPr>
          <w:sz w:val="24"/>
        </w:rPr>
        <w:sectPr w:rsidR="00182309">
          <w:headerReference w:type="even" r:id="rId198"/>
          <w:headerReference w:type="default" r:id="rId199"/>
          <w:pgSz w:w="12060" w:h="15660"/>
          <w:pgMar w:top="1080" w:right="600" w:bottom="280" w:left="1340" w:header="612" w:footer="0" w:gutter="0"/>
          <w:pgNumType w:start="111"/>
          <w:cols w:space="720"/>
        </w:sectPr>
      </w:pPr>
    </w:p>
    <w:p w:rsidR="00182309" w:rsidRDefault="00182309">
      <w:pPr>
        <w:pStyle w:val="BodyText"/>
        <w:rPr>
          <w:b/>
          <w:sz w:val="20"/>
        </w:rPr>
      </w:pPr>
    </w:p>
    <w:p w:rsidR="00182309" w:rsidRDefault="00182309">
      <w:pPr>
        <w:pStyle w:val="BodyText"/>
        <w:spacing w:before="9"/>
        <w:rPr>
          <w:b/>
          <w:sz w:val="14"/>
        </w:rPr>
      </w:pPr>
    </w:p>
    <w:p w:rsidR="00182309" w:rsidRDefault="009E7B78">
      <w:pPr>
        <w:pStyle w:val="Heading3"/>
        <w:tabs>
          <w:tab w:val="left" w:pos="10499"/>
        </w:tabs>
        <w:rPr>
          <w:b/>
        </w:rPr>
      </w:pPr>
      <w:bookmarkStart w:id="259" w:name="_bookmark196"/>
      <w:bookmarkStart w:id="260" w:name="How_can_I_protect_myself_from_identity_t"/>
      <w:bookmarkStart w:id="261" w:name="How_can_I_protect_myself_and_Medicare_fr"/>
      <w:bookmarkStart w:id="262" w:name="_bookmark195"/>
      <w:bookmarkEnd w:id="259"/>
      <w:bookmarkEnd w:id="260"/>
      <w:bookmarkEnd w:id="261"/>
      <w:bookmarkEnd w:id="262"/>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How </w:t>
      </w:r>
      <w:r>
        <w:rPr>
          <w:b/>
          <w:color w:val="FFFFFF"/>
          <w:spacing w:val="-2"/>
          <w:shd w:val="clear" w:color="auto" w:fill="006DAD"/>
        </w:rPr>
        <w:t xml:space="preserve">can </w:t>
      </w:r>
      <w:r>
        <w:rPr>
          <w:b/>
          <w:color w:val="FFFFFF"/>
          <w:shd w:val="clear" w:color="auto" w:fill="006DAD"/>
        </w:rPr>
        <w:t xml:space="preserve">I protect </w:t>
      </w:r>
      <w:r>
        <w:rPr>
          <w:b/>
          <w:color w:val="FFFFFF"/>
          <w:spacing w:val="-4"/>
          <w:shd w:val="clear" w:color="auto" w:fill="006DAD"/>
        </w:rPr>
        <w:t xml:space="preserve">myself </w:t>
      </w:r>
      <w:r>
        <w:rPr>
          <w:b/>
          <w:color w:val="FFFFFF"/>
          <w:shd w:val="clear" w:color="auto" w:fill="006DAD"/>
        </w:rPr>
        <w:t>from identity</w:t>
      </w:r>
      <w:r>
        <w:rPr>
          <w:b/>
          <w:color w:val="FFFFFF"/>
          <w:spacing w:val="-21"/>
          <w:shd w:val="clear" w:color="auto" w:fill="006DAD"/>
        </w:rPr>
        <w:t xml:space="preserve"> </w:t>
      </w:r>
      <w:r>
        <w:rPr>
          <w:b/>
          <w:color w:val="FFFFFF"/>
          <w:spacing w:val="-3"/>
          <w:shd w:val="clear" w:color="auto" w:fill="006DAD"/>
        </w:rPr>
        <w:t>theft?</w:t>
      </w:r>
      <w:r>
        <w:rPr>
          <w:b/>
          <w:color w:val="FFFFFF"/>
          <w:spacing w:val="-3"/>
          <w:shd w:val="clear" w:color="auto" w:fill="006DAD"/>
        </w:rPr>
        <w:tab/>
      </w:r>
    </w:p>
    <w:p w:rsidR="00182309" w:rsidRDefault="009E7B78">
      <w:pPr>
        <w:pStyle w:val="BodyText"/>
        <w:tabs>
          <w:tab w:val="left" w:pos="4084"/>
        </w:tabs>
        <w:spacing w:before="239" w:line="336" w:lineRule="exact"/>
        <w:ind w:left="2412" w:right="439"/>
        <w:rPr>
          <w:b/>
        </w:rPr>
      </w:pPr>
      <w:r>
        <w:t>Identity</w:t>
      </w:r>
      <w:r>
        <w:rPr>
          <w:spacing w:val="-4"/>
        </w:rPr>
        <w:t xml:space="preserve"> </w:t>
      </w:r>
      <w:r>
        <w:t>theft</w:t>
      </w:r>
      <w:r>
        <w:tab/>
      </w:r>
      <w:r>
        <w:rPr>
          <w:spacing w:val="-2"/>
        </w:rPr>
        <w:t xml:space="preserve">appens </w:t>
      </w:r>
      <w:r>
        <w:t xml:space="preserve">when </w:t>
      </w:r>
      <w:r>
        <w:rPr>
          <w:spacing w:val="-3"/>
        </w:rPr>
        <w:t xml:space="preserve">someone </w:t>
      </w:r>
      <w:r>
        <w:t>uses your</w:t>
      </w:r>
      <w:r>
        <w:rPr>
          <w:spacing w:val="-20"/>
        </w:rPr>
        <w:t xml:space="preserve"> </w:t>
      </w:r>
      <w:r>
        <w:t>personal</w:t>
      </w:r>
      <w:r>
        <w:rPr>
          <w:spacing w:val="-5"/>
        </w:rPr>
        <w:t xml:space="preserve"> </w:t>
      </w:r>
      <w:r>
        <w:t xml:space="preserve">information without your </w:t>
      </w:r>
      <w:r>
        <w:rPr>
          <w:spacing w:val="-3"/>
        </w:rPr>
        <w:t xml:space="preserve">consent </w:t>
      </w:r>
      <w:r>
        <w:t xml:space="preserve">to commit fraud </w:t>
      </w:r>
      <w:r>
        <w:rPr>
          <w:spacing w:val="-3"/>
        </w:rPr>
        <w:t xml:space="preserve">or </w:t>
      </w:r>
      <w:r>
        <w:t xml:space="preserve">other crimes. Personal information includes things like your name and your Social Security, Medicare, credit card, </w:t>
      </w:r>
      <w:r>
        <w:rPr>
          <w:spacing w:val="-3"/>
        </w:rPr>
        <w:t xml:space="preserve">or </w:t>
      </w:r>
      <w:r>
        <w:t xml:space="preserve">bank account numbers. Guard your cards and protect your Medicare and Social Security numbers. </w:t>
      </w:r>
      <w:r>
        <w:rPr>
          <w:b/>
        </w:rPr>
        <w:t>Keep this information</w:t>
      </w:r>
      <w:r>
        <w:rPr>
          <w:b/>
          <w:spacing w:val="-24"/>
        </w:rPr>
        <w:t xml:space="preserve"> </w:t>
      </w:r>
      <w:r>
        <w:rPr>
          <w:b/>
        </w:rPr>
        <w:t>safe.</w:t>
      </w:r>
    </w:p>
    <w:p w:rsidR="00182309" w:rsidRDefault="0017599C">
      <w:pPr>
        <w:pStyle w:val="BodyText"/>
        <w:tabs>
          <w:tab w:val="left" w:pos="8673"/>
        </w:tabs>
        <w:spacing w:before="172" w:line="336" w:lineRule="exact"/>
        <w:ind w:left="5111" w:right="1004"/>
      </w:pPr>
      <w:r>
        <w:rPr>
          <w:noProof/>
        </w:rPr>
        <mc:AlternateContent>
          <mc:Choice Requires="wpg">
            <w:drawing>
              <wp:anchor distT="0" distB="0" distL="114300" distR="114300" simplePos="0" relativeHeight="7528" behindDoc="0" locked="0" layoutInCell="1" allowOverlap="1">
                <wp:simplePos x="0" y="0"/>
                <wp:positionH relativeFrom="page">
                  <wp:posOffset>1710055</wp:posOffset>
                </wp:positionH>
                <wp:positionV relativeFrom="paragraph">
                  <wp:posOffset>229235</wp:posOffset>
                </wp:positionV>
                <wp:extent cx="1618615" cy="1530350"/>
                <wp:effectExtent l="5080" t="635" r="5080" b="2540"/>
                <wp:wrapNone/>
                <wp:docPr id="19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1530350"/>
                          <a:chOff x="2693" y="361"/>
                          <a:chExt cx="2549" cy="2410"/>
                        </a:xfrm>
                      </wpg:grpSpPr>
                      <wps:wsp>
                        <wps:cNvPr id="199" name="Rectangle 77"/>
                        <wps:cNvSpPr>
                          <a:spLocks noChangeArrowheads="1"/>
                        </wps:cNvSpPr>
                        <wps:spPr bwMode="auto">
                          <a:xfrm>
                            <a:off x="2693" y="361"/>
                            <a:ext cx="2549" cy="241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7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892" y="389"/>
                            <a:ext cx="2322"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134.65pt;margin-top:18.05pt;width:127.45pt;height:120.5pt;z-index:7528;mso-position-horizontal-relative:page" coordorigin="2693,361" coordsize="2549,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&#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">
                <v:rect id="Rectangle 77" o:spid="_x0000_s1027" style="position:absolute;left:2693;top:361;width:2549;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nZb8A&#10;AADcAAAADwAAAGRycy9kb3ducmV2LnhtbERPy6rCMBDdC/5DGMGdpldEbDXKxRdurbofmrltr82k&#10;NLHWvzeC4G4O5znLdWcq0VLjSssKfsYRCOLM6pJzBZfzfjQH4TyyxsoyKXiSg/Wq31tiou2DT9Sm&#10;PhchhF2CCgrv60RKlxVk0I1tTRy4P9sY9AE2udQNPkK4qeQkimbSYMmhocCaNgVlt/RuFNymm4Od&#10;zrZx+388H+Z6v0uvk0ip4aD7XYDw1Pmv+OM+6jA/juH9TLh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mdlvwAAANwAAAAPAAAAAAAAAAAAAAAAAJgCAABkcnMvZG93bnJl&#10;di54bWxQSwUGAAAAAAQABAD1AAAAhAMAAAAA&#10;" fillcolor="black" stroked="f">
                  <v:fill opacity="32896f"/>
                </v:rect>
                <v:shape id="Picture 76" o:spid="_x0000_s1028" type="#_x0000_t75" style="position:absolute;left:2892;top:389;width:2322;height: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yUDGAAAA3AAAAA8AAABkcnMvZG93bnJldi54bWxEj19rwkAQxN8LfodjC32rl5QiJXpKK20V&#10;RCT+efBtya1JaG4vzW01/fY9oeDjMDO/YSaz3jXqTF2oPRtIhwko4sLbmksD+93H4wuoIMgWG89k&#10;4JcCzKaDuwlm1l84p/NWShUhHDI0UIm0mdahqMhhGPqWOHon3zmUKLtS2w4vEe4a/ZQkI+2w5rhQ&#10;YUvzioqv7Y8z8HzMP9PF99t7ustXy9VG1kV6EGMe7vvXMSihXm7h//bSGohEuJ6JR0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LJQMYAAADcAAAADwAAAAAAAAAAAAAA&#10;AACfAgAAZHJzL2Rvd25yZXYueG1sUEsFBgAAAAAEAAQA9wAAAJIDAAAAAA==&#10;">
                  <v:imagedata r:id="rId201" o:title=""/>
                </v:shape>
                <w10:wrap anchorx="page"/>
              </v:group>
            </w:pict>
          </mc:Fallback>
        </mc:AlternateContent>
      </w:r>
      <w:r w:rsidR="009E7B78">
        <w:t xml:space="preserve">If </w:t>
      </w:r>
      <w:r w:rsidR="009E7B78">
        <w:rPr>
          <w:spacing w:val="-3"/>
        </w:rPr>
        <w:t xml:space="preserve">you </w:t>
      </w:r>
      <w:r w:rsidR="009E7B78">
        <w:t xml:space="preserve">suspect identity theft, </w:t>
      </w:r>
      <w:r w:rsidR="009E7B78">
        <w:rPr>
          <w:spacing w:val="-3"/>
        </w:rPr>
        <w:t xml:space="preserve">or </w:t>
      </w:r>
      <w:r w:rsidR="009E7B78">
        <w:t xml:space="preserve">feel like </w:t>
      </w:r>
      <w:r w:rsidR="009E7B78">
        <w:rPr>
          <w:spacing w:val="-3"/>
        </w:rPr>
        <w:t xml:space="preserve">you </w:t>
      </w:r>
      <w:r w:rsidR="009E7B78">
        <w:rPr>
          <w:spacing w:val="-4"/>
        </w:rPr>
        <w:t xml:space="preserve">gave </w:t>
      </w:r>
      <w:r w:rsidR="009E7B78">
        <w:t xml:space="preserve">your personal information to </w:t>
      </w:r>
      <w:r w:rsidR="009E7B78">
        <w:rPr>
          <w:spacing w:val="-3"/>
        </w:rPr>
        <w:t xml:space="preserve">someone you </w:t>
      </w:r>
      <w:r w:rsidR="009E7B78">
        <w:rPr>
          <w:spacing w:val="-4"/>
        </w:rPr>
        <w:t xml:space="preserve">shouldn’t </w:t>
      </w:r>
      <w:r w:rsidR="009E7B78">
        <w:rPr>
          <w:spacing w:val="-3"/>
        </w:rPr>
        <w:t xml:space="preserve">have, </w:t>
      </w:r>
      <w:r w:rsidR="009E7B78">
        <w:rPr>
          <w:spacing w:val="3"/>
        </w:rPr>
        <w:t xml:space="preserve">call </w:t>
      </w:r>
      <w:r w:rsidR="009E7B78">
        <w:t>your local polic</w:t>
      </w:r>
      <w:r w:rsidR="009E7B78">
        <w:t xml:space="preserve">e department and the Federal </w:t>
      </w:r>
      <w:r w:rsidR="009E7B78">
        <w:rPr>
          <w:spacing w:val="-5"/>
        </w:rPr>
        <w:t xml:space="preserve">Trade </w:t>
      </w:r>
      <w:r w:rsidR="009E7B78">
        <w:rPr>
          <w:spacing w:val="-4"/>
        </w:rPr>
        <w:t>Commission’s</w:t>
      </w:r>
      <w:r w:rsidR="009E7B78">
        <w:t xml:space="preserve"> ID</w:t>
      </w:r>
      <w:r w:rsidR="009E7B78">
        <w:rPr>
          <w:spacing w:val="-3"/>
        </w:rPr>
        <w:t xml:space="preserve"> </w:t>
      </w:r>
      <w:r w:rsidR="009E7B78">
        <w:t>Theft</w:t>
      </w:r>
      <w:r w:rsidR="009E7B78">
        <w:tab/>
        <w:t>otline</w:t>
      </w:r>
      <w:r w:rsidR="009E7B78">
        <w:rPr>
          <w:spacing w:val="3"/>
        </w:rPr>
        <w:t xml:space="preserve"> </w:t>
      </w:r>
      <w:r w:rsidR="009E7B78">
        <w:rPr>
          <w:spacing w:val="-3"/>
        </w:rPr>
        <w:t>at</w:t>
      </w:r>
      <w:r w:rsidR="009E7B78">
        <w:t xml:space="preserve"> </w:t>
      </w:r>
      <w:r w:rsidR="009E7B78">
        <w:rPr>
          <w:spacing w:val="-4"/>
        </w:rPr>
        <w:t xml:space="preserve">1-877-438-4338. </w:t>
      </w:r>
      <w:hyperlink w:anchor="_bookmark248" w:history="1">
        <w:r w:rsidR="009E7B78">
          <w:rPr>
            <w:color w:val="006DAD"/>
            <w:spacing w:val="3"/>
          </w:rPr>
          <w:t>TTY</w:t>
        </w:r>
      </w:hyperlink>
      <w:r w:rsidR="009E7B78">
        <w:rPr>
          <w:color w:val="006DAD"/>
          <w:spacing w:val="3"/>
        </w:rPr>
        <w:t xml:space="preserve"> </w:t>
      </w:r>
      <w:r w:rsidR="009E7B78">
        <w:t>users should</w:t>
      </w:r>
      <w:r w:rsidR="009E7B78">
        <w:rPr>
          <w:spacing w:val="2"/>
        </w:rPr>
        <w:t xml:space="preserve"> </w:t>
      </w:r>
      <w:r w:rsidR="009E7B78">
        <w:rPr>
          <w:spacing w:val="3"/>
        </w:rPr>
        <w:t>call</w:t>
      </w:r>
    </w:p>
    <w:p w:rsidR="00182309" w:rsidRDefault="009E7B78">
      <w:pPr>
        <w:pStyle w:val="BodyText"/>
        <w:spacing w:line="336" w:lineRule="exact"/>
        <w:ind w:left="5112" w:right="339" w:hanging="1"/>
      </w:pPr>
      <w:r>
        <w:rPr>
          <w:spacing w:val="-3"/>
        </w:rPr>
        <w:t xml:space="preserve">1-866-653-4261. Visit </w:t>
      </w:r>
      <w:hyperlink r:id="rId202">
        <w:r>
          <w:rPr>
            <w:spacing w:val="-3"/>
          </w:rPr>
          <w:t>ftc.gov/idtheft</w:t>
        </w:r>
      </w:hyperlink>
      <w:r>
        <w:rPr>
          <w:spacing w:val="-3"/>
        </w:rPr>
        <w:t xml:space="preserve"> </w:t>
      </w:r>
      <w:r>
        <w:t xml:space="preserve">to learn </w:t>
      </w:r>
      <w:r>
        <w:rPr>
          <w:spacing w:val="-4"/>
        </w:rPr>
        <w:t xml:space="preserve">more </w:t>
      </w:r>
      <w:r>
        <w:rPr>
          <w:spacing w:val="-3"/>
        </w:rPr>
        <w:t xml:space="preserve">about </w:t>
      </w:r>
      <w:r>
        <w:t>identity theft.</w:t>
      </w:r>
    </w:p>
    <w:p w:rsidR="00182309" w:rsidRDefault="00182309">
      <w:pPr>
        <w:pStyle w:val="BodyText"/>
        <w:spacing w:before="3"/>
        <w:rPr>
          <w:sz w:val="31"/>
        </w:rPr>
      </w:pPr>
    </w:p>
    <w:p w:rsidR="00182309" w:rsidRDefault="009E7B78">
      <w:pPr>
        <w:pStyle w:val="Heading3"/>
        <w:spacing w:before="0"/>
        <w:rPr>
          <w:b/>
        </w:rPr>
      </w:pPr>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How </w:t>
      </w:r>
      <w:r>
        <w:rPr>
          <w:b/>
          <w:color w:val="FFFFFF"/>
          <w:spacing w:val="-2"/>
          <w:shd w:val="clear" w:color="auto" w:fill="006DAD"/>
        </w:rPr>
        <w:t xml:space="preserve">can </w:t>
      </w:r>
      <w:r>
        <w:rPr>
          <w:b/>
          <w:color w:val="FFFFFF"/>
          <w:shd w:val="clear" w:color="auto" w:fill="006DAD"/>
        </w:rPr>
        <w:t xml:space="preserve">I protect </w:t>
      </w:r>
      <w:r>
        <w:rPr>
          <w:b/>
          <w:color w:val="FFFFFF"/>
          <w:spacing w:val="-4"/>
          <w:shd w:val="clear" w:color="auto" w:fill="006DAD"/>
        </w:rPr>
        <w:t xml:space="preserve">myself </w:t>
      </w:r>
      <w:r>
        <w:rPr>
          <w:b/>
          <w:color w:val="FFFFFF"/>
          <w:spacing w:val="-3"/>
          <w:shd w:val="clear" w:color="auto" w:fill="006DAD"/>
        </w:rPr>
        <w:t xml:space="preserve">and Medicare </w:t>
      </w:r>
      <w:r>
        <w:rPr>
          <w:b/>
          <w:color w:val="FFFFFF"/>
          <w:shd w:val="clear" w:color="auto" w:fill="006DAD"/>
        </w:rPr>
        <w:t xml:space="preserve">from </w:t>
      </w:r>
      <w:r>
        <w:rPr>
          <w:b/>
          <w:color w:val="FFFFFF"/>
          <w:spacing w:val="-4"/>
          <w:shd w:val="clear" w:color="auto" w:fill="006DAD"/>
        </w:rPr>
        <w:t>fraud?</w:t>
      </w:r>
    </w:p>
    <w:p w:rsidR="00182309" w:rsidRDefault="009E7B78">
      <w:pPr>
        <w:pStyle w:val="BodyText"/>
        <w:spacing w:before="239" w:line="336" w:lineRule="exact"/>
        <w:ind w:left="2412" w:right="339"/>
      </w:pPr>
      <w:r>
        <w:t>Medicare fraud and abuse can cost taxpayers billions of dollars each year.</w:t>
      </w:r>
    </w:p>
    <w:p w:rsidR="00182309" w:rsidRDefault="009E7B78">
      <w:pPr>
        <w:pStyle w:val="BodyText"/>
        <w:spacing w:before="172" w:line="336" w:lineRule="exact"/>
        <w:ind w:left="2412" w:right="90"/>
      </w:pPr>
      <w:r>
        <w:t>One common form of Medicare fraud is when a provider bills Medicare for services you never got. When you get health care services, record the dates on a calendar and save the receipts and statements you get from providers to check for mistakes. If you thin</w:t>
      </w:r>
      <w:r>
        <w:t>k you see an error or are billed for services you didn’t get, take these steps to find out what was billed:</w:t>
      </w:r>
    </w:p>
    <w:p w:rsidR="00182309" w:rsidRDefault="009E7B78">
      <w:pPr>
        <w:pStyle w:val="ListParagraph"/>
        <w:numPr>
          <w:ilvl w:val="1"/>
          <w:numId w:val="12"/>
        </w:numPr>
        <w:tabs>
          <w:tab w:val="left" w:pos="2585"/>
        </w:tabs>
        <w:spacing w:before="89"/>
        <w:ind w:right="283" w:hanging="172"/>
        <w:rPr>
          <w:sz w:val="28"/>
        </w:rPr>
      </w:pPr>
      <w:r>
        <w:rPr>
          <w:sz w:val="28"/>
        </w:rPr>
        <w:t xml:space="preserve">Check your “Medicare Summary Notice” </w:t>
      </w:r>
      <w:r>
        <w:rPr>
          <w:spacing w:val="-3"/>
          <w:sz w:val="28"/>
        </w:rPr>
        <w:t xml:space="preserve">(MSN) </w:t>
      </w:r>
      <w:r>
        <w:rPr>
          <w:sz w:val="28"/>
        </w:rPr>
        <w:t xml:space="preserve">if </w:t>
      </w:r>
      <w:r>
        <w:rPr>
          <w:spacing w:val="-3"/>
          <w:sz w:val="28"/>
        </w:rPr>
        <w:t xml:space="preserve">you </w:t>
      </w:r>
      <w:r>
        <w:rPr>
          <w:spacing w:val="-4"/>
          <w:sz w:val="28"/>
        </w:rPr>
        <w:t xml:space="preserve">have </w:t>
      </w:r>
      <w:r>
        <w:rPr>
          <w:sz w:val="28"/>
        </w:rPr>
        <w:t xml:space="preserve">Original Medicare to see if the service was billed to Medicare. If </w:t>
      </w:r>
      <w:r>
        <w:rPr>
          <w:spacing w:val="-7"/>
          <w:sz w:val="28"/>
        </w:rPr>
        <w:t xml:space="preserve">you’re </w:t>
      </w:r>
      <w:r>
        <w:rPr>
          <w:sz w:val="28"/>
        </w:rPr>
        <w:t xml:space="preserve">in a </w:t>
      </w:r>
      <w:hyperlink w:anchor="_bookmark239" w:history="1">
        <w:r>
          <w:rPr>
            <w:color w:val="006DAD"/>
            <w:sz w:val="28"/>
          </w:rPr>
          <w:t>Medicare health plan</w:t>
        </w:r>
      </w:hyperlink>
      <w:r>
        <w:rPr>
          <w:sz w:val="28"/>
        </w:rPr>
        <w:t xml:space="preserve">, check the </w:t>
      </w:r>
      <w:r>
        <w:rPr>
          <w:spacing w:val="-3"/>
          <w:sz w:val="28"/>
        </w:rPr>
        <w:t xml:space="preserve">statements you </w:t>
      </w:r>
      <w:r>
        <w:rPr>
          <w:sz w:val="28"/>
        </w:rPr>
        <w:t>get from your</w:t>
      </w:r>
      <w:r>
        <w:rPr>
          <w:spacing w:val="-14"/>
          <w:sz w:val="28"/>
        </w:rPr>
        <w:t xml:space="preserve"> </w:t>
      </w:r>
      <w:r>
        <w:rPr>
          <w:sz w:val="28"/>
        </w:rPr>
        <w:t>plan.</w:t>
      </w:r>
    </w:p>
    <w:p w:rsidR="00182309" w:rsidRDefault="009E7B78">
      <w:pPr>
        <w:pStyle w:val="ListParagraph"/>
        <w:numPr>
          <w:ilvl w:val="1"/>
          <w:numId w:val="12"/>
        </w:numPr>
        <w:tabs>
          <w:tab w:val="left" w:pos="2585"/>
        </w:tabs>
        <w:spacing w:before="42"/>
        <w:ind w:right="516" w:hanging="172"/>
        <w:rPr>
          <w:sz w:val="28"/>
        </w:rPr>
      </w:pPr>
      <w:r>
        <w:rPr>
          <w:sz w:val="28"/>
        </w:rPr>
        <w:t xml:space="preserve">If </w:t>
      </w:r>
      <w:r>
        <w:rPr>
          <w:spacing w:val="-3"/>
          <w:sz w:val="28"/>
        </w:rPr>
        <w:t xml:space="preserve">you </w:t>
      </w:r>
      <w:r>
        <w:rPr>
          <w:sz w:val="28"/>
        </w:rPr>
        <w:t xml:space="preserve">know the health care </w:t>
      </w:r>
      <w:r>
        <w:rPr>
          <w:spacing w:val="-3"/>
          <w:sz w:val="28"/>
        </w:rPr>
        <w:t xml:space="preserve">provider or </w:t>
      </w:r>
      <w:r>
        <w:rPr>
          <w:spacing w:val="-5"/>
          <w:sz w:val="28"/>
        </w:rPr>
        <w:t xml:space="preserve">supplier, </w:t>
      </w:r>
      <w:r>
        <w:rPr>
          <w:spacing w:val="3"/>
          <w:sz w:val="28"/>
        </w:rPr>
        <w:t xml:space="preserve">call </w:t>
      </w:r>
      <w:r>
        <w:rPr>
          <w:sz w:val="28"/>
        </w:rPr>
        <w:t xml:space="preserve">and ask </w:t>
      </w:r>
      <w:r>
        <w:rPr>
          <w:spacing w:val="-4"/>
          <w:sz w:val="28"/>
        </w:rPr>
        <w:t xml:space="preserve">for </w:t>
      </w:r>
      <w:r>
        <w:rPr>
          <w:spacing w:val="2"/>
          <w:sz w:val="28"/>
        </w:rPr>
        <w:t xml:space="preserve">an </w:t>
      </w:r>
      <w:r>
        <w:rPr>
          <w:sz w:val="28"/>
        </w:rPr>
        <w:t xml:space="preserve">itemized </w:t>
      </w:r>
      <w:r>
        <w:rPr>
          <w:spacing w:val="-3"/>
          <w:sz w:val="28"/>
        </w:rPr>
        <w:t xml:space="preserve">statement. </w:t>
      </w:r>
      <w:r>
        <w:rPr>
          <w:sz w:val="28"/>
        </w:rPr>
        <w:t xml:space="preserve">They should give this to </w:t>
      </w:r>
      <w:r>
        <w:rPr>
          <w:spacing w:val="-3"/>
          <w:sz w:val="28"/>
        </w:rPr>
        <w:t xml:space="preserve">you </w:t>
      </w:r>
      <w:r>
        <w:rPr>
          <w:sz w:val="28"/>
        </w:rPr>
        <w:t>within 30</w:t>
      </w:r>
      <w:r>
        <w:rPr>
          <w:spacing w:val="-14"/>
          <w:sz w:val="28"/>
        </w:rPr>
        <w:t xml:space="preserve"> </w:t>
      </w:r>
      <w:r>
        <w:rPr>
          <w:sz w:val="28"/>
        </w:rPr>
        <w:t>days.</w:t>
      </w:r>
    </w:p>
    <w:p w:rsidR="00182309" w:rsidRDefault="0017599C">
      <w:pPr>
        <w:pStyle w:val="ListParagraph"/>
        <w:numPr>
          <w:ilvl w:val="1"/>
          <w:numId w:val="12"/>
        </w:numPr>
        <w:tabs>
          <w:tab w:val="left" w:pos="2585"/>
        </w:tabs>
        <w:spacing w:before="42"/>
        <w:ind w:right="317" w:hanging="172"/>
        <w:rPr>
          <w:sz w:val="28"/>
        </w:rPr>
      </w:pPr>
      <w:r>
        <w:rPr>
          <w:noProof/>
        </w:rPr>
        <mc:AlternateContent>
          <mc:Choice Requires="wpg">
            <w:drawing>
              <wp:anchor distT="0" distB="0" distL="114300" distR="114300" simplePos="0" relativeHeight="7504" behindDoc="0" locked="0" layoutInCell="1" allowOverlap="1">
                <wp:simplePos x="0" y="0"/>
                <wp:positionH relativeFrom="page">
                  <wp:posOffset>375285</wp:posOffset>
                </wp:positionH>
                <wp:positionV relativeFrom="paragraph">
                  <wp:posOffset>119380</wp:posOffset>
                </wp:positionV>
                <wp:extent cx="1308100" cy="1191895"/>
                <wp:effectExtent l="3810" t="5080" r="2540" b="3175"/>
                <wp:wrapNone/>
                <wp:docPr id="19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88"/>
                          <a:chExt cx="2060" cy="1877"/>
                        </a:xfrm>
                      </wpg:grpSpPr>
                      <wps:wsp>
                        <wps:cNvPr id="195" name="Rectangle 74"/>
                        <wps:cNvSpPr>
                          <a:spLocks noChangeArrowheads="1"/>
                        </wps:cNvSpPr>
                        <wps:spPr bwMode="auto">
                          <a:xfrm>
                            <a:off x="591" y="188"/>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73"/>
                        <wps:cNvSpPr>
                          <a:spLocks noChangeArrowheads="1"/>
                        </wps:cNvSpPr>
                        <wps:spPr bwMode="auto">
                          <a:xfrm>
                            <a:off x="730" y="327"/>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72"/>
                        <wps:cNvSpPr txBox="1">
                          <a:spLocks noChangeArrowheads="1"/>
                        </wps:cNvSpPr>
                        <wps:spPr bwMode="auto">
                          <a:xfrm>
                            <a:off x="730" y="327"/>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377" style="position:absolute;left:0;text-align:left;margin-left:29.55pt;margin-top:9.4pt;width:103pt;height:93.85pt;z-index:7504;mso-position-horizontal-relative:page;mso-position-vertical-relative:text" coordorigin="591,188"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">
                <v:rect id="Rectangle 74" o:spid="_x0000_s1378" style="position:absolute;left:591;top:188;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LFcEA&#10;AADcAAAADwAAAGRycy9kb3ducmV2LnhtbERPS4vCMBC+C/6HMMLeNFV2V61GKS6CXhRf96EZ22Iz&#10;KU221v31ZkHwNh/fc+bL1pSiodoVlhUMBxEI4tTqgjMF59O6PwHhPLLG0jIpeJCD5aLbmWOs7Z0P&#10;1Bx9JkIIuxgV5N5XsZQuzcmgG9iKOHBXWxv0AdaZ1DXeQ7gp5SiKvqXBgkNDjhWtckpvx1+joNmP&#10;ZTId7T7/LpuT3Z2jbfIjK6U+em0yA+Gp9W/xy73RYf70C/6fC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SxXBAAAA3AAAAA8AAAAAAAAAAAAAAAAAmAIAAGRycy9kb3du&#10;cmV2LnhtbFBLBQYAAAAABAAEAPUAAACGAwAAAAA=&#10;" fillcolor="#006dad" stroked="f">
                  <v:fill opacity="32896f"/>
                </v:rect>
                <v:rect id="Rectangle 73" o:spid="_x0000_s1379" style="position:absolute;left:730;top:32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fA8QA&#10;AADcAAAADwAAAGRycy9kb3ducmV2LnhtbERPTWvCQBC9C/0PyxS86aYBpaauEkoLpRbU1EOPQ3ZM&#10;QrKzSXYb47/vCgVv83ifs96OphED9a6yrOBpHoEgzq2uuFBw+n6fPYNwHlljY5kUXMnBdvMwWWOi&#10;7YWPNGS+ECGEXYIKSu/bREqXl2TQzW1LHLiz7Q36APtC6h4vIdw0Mo6ipTRYcWgosaXXkvI6+zUK&#10;3urd4XT4OeMixeorjfdd1zafSk0fx/QFhKfR38X/7g8d5q+WcHs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3nwPEAAAA3AAAAA8AAAAAAAAAAAAAAAAAmAIAAGRycy9k&#10;b3ducmV2LnhtbFBLBQYAAAAABAAEAPUAAACJAwAAAAA=&#10;" filled="f" strokecolor="#006dad" strokeweight="1pt"/>
                <v:shape id="_x0000_s1380" type="#_x0000_t202" style="position:absolute;left:730;top:327;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7+MIA&#10;AADcAAAADwAAAGRycy9kb3ducmV2LnhtbERPTYvCMBC9C/6HMMJeRNP1oGs1iqu74EEPuuJ5aMa2&#10;2ExKEm399xtB8DaP9znzZWsqcSfnS8sKPocJCOLM6pJzBae/38EXCB+QNVaWScGDPCwX3c4cU20b&#10;PtD9GHIRQ9inqKAIoU6l9FlBBv3Q1sSRu1hnMETocqkdNjHcVHKUJGNpsOTYUGBN64Ky6/FmFIw3&#10;7tYceN3fnH52uK/z0fn7cVbqo9euZiACteEtfrm3Os6fTuD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Lv4wgAAANwAAAAPAAAAAAAAAAAAAAAAAJgCAABkcnMvZG93&#10;bnJldi54bWxQSwUGAAAAAAQABAD1AAAAhw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pacing w:val="-3"/>
          <w:sz w:val="28"/>
        </w:rPr>
        <w:t>Visi</w:t>
      </w:r>
      <w:hyperlink r:id="rId203">
        <w:r w:rsidR="009E7B78">
          <w:rPr>
            <w:spacing w:val="-3"/>
            <w:sz w:val="28"/>
          </w:rPr>
          <w:t>t MyMedicare.gov</w:t>
        </w:r>
      </w:hyperlink>
      <w:r w:rsidR="009E7B78">
        <w:rPr>
          <w:spacing w:val="-3"/>
          <w:sz w:val="28"/>
        </w:rPr>
        <w:t xml:space="preserve"> </w:t>
      </w:r>
      <w:r w:rsidR="009E7B78">
        <w:rPr>
          <w:sz w:val="28"/>
        </w:rPr>
        <w:t xml:space="preserve">to view your Medicare claims if </w:t>
      </w:r>
      <w:r w:rsidR="009E7B78">
        <w:rPr>
          <w:spacing w:val="-3"/>
          <w:sz w:val="28"/>
        </w:rPr>
        <w:t xml:space="preserve">you </w:t>
      </w:r>
      <w:r w:rsidR="009E7B78">
        <w:rPr>
          <w:spacing w:val="-4"/>
          <w:sz w:val="28"/>
        </w:rPr>
        <w:t xml:space="preserve">have </w:t>
      </w:r>
      <w:r w:rsidR="009E7B78">
        <w:rPr>
          <w:sz w:val="28"/>
        </w:rPr>
        <w:t xml:space="preserve">Original Medicare. </w:t>
      </w:r>
      <w:r w:rsidR="009E7B78">
        <w:rPr>
          <w:spacing w:val="-7"/>
          <w:sz w:val="28"/>
        </w:rPr>
        <w:t xml:space="preserve">Your </w:t>
      </w:r>
      <w:r w:rsidR="009E7B78">
        <w:rPr>
          <w:sz w:val="28"/>
        </w:rPr>
        <w:t xml:space="preserve">claims are generally available online within 24 hours after processing. </w:t>
      </w:r>
      <w:r w:rsidR="009E7B78">
        <w:rPr>
          <w:spacing w:val="-11"/>
          <w:sz w:val="28"/>
        </w:rPr>
        <w:t xml:space="preserve">You </w:t>
      </w:r>
      <w:r w:rsidR="009E7B78">
        <w:rPr>
          <w:spacing w:val="2"/>
          <w:sz w:val="28"/>
        </w:rPr>
        <w:t xml:space="preserve">can </w:t>
      </w:r>
      <w:r w:rsidR="009E7B78">
        <w:rPr>
          <w:sz w:val="28"/>
        </w:rPr>
        <w:t>also download your claims</w:t>
      </w:r>
      <w:r w:rsidR="009E7B78">
        <w:rPr>
          <w:sz w:val="28"/>
        </w:rPr>
        <w:t xml:space="preserve"> information </w:t>
      </w:r>
      <w:r w:rsidR="009E7B78">
        <w:rPr>
          <w:spacing w:val="-3"/>
          <w:sz w:val="28"/>
        </w:rPr>
        <w:t xml:space="preserve">by </w:t>
      </w:r>
      <w:r w:rsidR="009E7B78">
        <w:rPr>
          <w:sz w:val="28"/>
        </w:rPr>
        <w:t xml:space="preserve">using </w:t>
      </w:r>
      <w:r w:rsidR="009E7B78">
        <w:rPr>
          <w:spacing w:val="-3"/>
          <w:sz w:val="28"/>
        </w:rPr>
        <w:t xml:space="preserve">Medicare’s </w:t>
      </w:r>
      <w:r w:rsidR="009E7B78">
        <w:rPr>
          <w:spacing w:val="-4"/>
          <w:sz w:val="28"/>
        </w:rPr>
        <w:t xml:space="preserve">Blue </w:t>
      </w:r>
      <w:r w:rsidR="009E7B78">
        <w:rPr>
          <w:sz w:val="28"/>
        </w:rPr>
        <w:t xml:space="preserve">Button. See </w:t>
      </w:r>
      <w:hyperlink w:anchor="_bookmark205" w:history="1">
        <w:r w:rsidR="009E7B78">
          <w:rPr>
            <w:sz w:val="28"/>
          </w:rPr>
          <w:t xml:space="preserve">page </w:t>
        </w:r>
        <w:r w:rsidR="009E7B78">
          <w:rPr>
            <w:spacing w:val="-15"/>
            <w:sz w:val="28"/>
          </w:rPr>
          <w:t>117</w:t>
        </w:r>
      </w:hyperlink>
      <w:r w:rsidR="009E7B78">
        <w:rPr>
          <w:spacing w:val="-15"/>
          <w:sz w:val="28"/>
        </w:rPr>
        <w:t xml:space="preserve">. </w:t>
      </w:r>
      <w:r w:rsidR="009E7B78">
        <w:rPr>
          <w:spacing w:val="-11"/>
          <w:sz w:val="28"/>
        </w:rPr>
        <w:t xml:space="preserve">You </w:t>
      </w:r>
      <w:r w:rsidR="009E7B78">
        <w:rPr>
          <w:spacing w:val="2"/>
          <w:sz w:val="28"/>
        </w:rPr>
        <w:t xml:space="preserve">can </w:t>
      </w:r>
      <w:r w:rsidR="009E7B78">
        <w:rPr>
          <w:sz w:val="28"/>
        </w:rPr>
        <w:t xml:space="preserve">also </w:t>
      </w:r>
      <w:r w:rsidR="009E7B78">
        <w:rPr>
          <w:spacing w:val="3"/>
          <w:sz w:val="28"/>
        </w:rPr>
        <w:t xml:space="preserve">call </w:t>
      </w:r>
      <w:r w:rsidR="009E7B78">
        <w:rPr>
          <w:sz w:val="28"/>
        </w:rPr>
        <w:t xml:space="preserve">1-800-MEDICARE </w:t>
      </w:r>
      <w:r w:rsidR="009E7B78">
        <w:rPr>
          <w:spacing w:val="-4"/>
          <w:sz w:val="28"/>
        </w:rPr>
        <w:t xml:space="preserve">(1-800-633-4227). </w:t>
      </w:r>
      <w:r w:rsidR="009E7B78">
        <w:rPr>
          <w:spacing w:val="3"/>
          <w:sz w:val="28"/>
        </w:rPr>
        <w:t xml:space="preserve">TTY </w:t>
      </w:r>
      <w:r w:rsidR="009E7B78">
        <w:rPr>
          <w:sz w:val="28"/>
        </w:rPr>
        <w:t xml:space="preserve">users should </w:t>
      </w:r>
      <w:r w:rsidR="009E7B78">
        <w:rPr>
          <w:spacing w:val="3"/>
          <w:sz w:val="28"/>
        </w:rPr>
        <w:t xml:space="preserve">call </w:t>
      </w:r>
      <w:r w:rsidR="009E7B78">
        <w:rPr>
          <w:spacing w:val="-3"/>
          <w:sz w:val="28"/>
        </w:rPr>
        <w:t>1-877-486-2048.</w:t>
      </w:r>
    </w:p>
    <w:p w:rsidR="00182309" w:rsidRDefault="00182309">
      <w:pPr>
        <w:spacing w:line="336" w:lineRule="exact"/>
        <w:rPr>
          <w:sz w:val="28"/>
        </w:rPr>
        <w:sectPr w:rsidR="00182309">
          <w:pgSz w:w="12060" w:h="15660"/>
          <w:pgMar w:top="1080" w:right="980" w:bottom="280" w:left="480" w:header="612" w:footer="0" w:gutter="0"/>
          <w:cols w:space="720"/>
        </w:sectPr>
      </w:pPr>
    </w:p>
    <w:p w:rsidR="00182309" w:rsidRDefault="00182309">
      <w:pPr>
        <w:pStyle w:val="BodyText"/>
        <w:spacing w:before="10"/>
        <w:rPr>
          <w:sz w:val="25"/>
        </w:rPr>
      </w:pPr>
    </w:p>
    <w:p w:rsidR="00182309" w:rsidRDefault="009E7B78">
      <w:pPr>
        <w:pStyle w:val="Heading4"/>
        <w:spacing w:before="118" w:line="336" w:lineRule="exact"/>
        <w:ind w:left="2412" w:right="777"/>
      </w:pPr>
      <w:bookmarkStart w:id="263" w:name="_bookmark198"/>
      <w:bookmarkEnd w:id="263"/>
      <w:r>
        <w:t>If you’ve contacted the provider and you suspect that Me</w:t>
      </w:r>
      <w:r>
        <w:t>dicare is being charged for a service or supply that you didn’t get, or you don’t know the provider on the claim, call 1-800-MEDICARE</w:t>
      </w:r>
    </w:p>
    <w:p w:rsidR="00182309" w:rsidRDefault="009E7B78">
      <w:pPr>
        <w:spacing w:line="370" w:lineRule="exact"/>
        <w:ind w:left="2412"/>
        <w:rPr>
          <w:b/>
          <w:sz w:val="28"/>
        </w:rPr>
      </w:pPr>
      <w:r>
        <w:rPr>
          <w:b/>
          <w:sz w:val="28"/>
        </w:rPr>
        <w:t xml:space="preserve">(1-800-633-4227). </w:t>
      </w:r>
      <w:hyperlink w:anchor="_bookmark248" w:history="1">
        <w:r>
          <w:rPr>
            <w:b/>
            <w:color w:val="006DAD"/>
            <w:sz w:val="28"/>
          </w:rPr>
          <w:t>TTY</w:t>
        </w:r>
      </w:hyperlink>
      <w:r>
        <w:rPr>
          <w:b/>
          <w:color w:val="006DAD"/>
          <w:sz w:val="28"/>
        </w:rPr>
        <w:t xml:space="preserve"> </w:t>
      </w:r>
      <w:r>
        <w:rPr>
          <w:b/>
          <w:sz w:val="28"/>
        </w:rPr>
        <w:t>users should call 1-877-486-2048.</w:t>
      </w:r>
    </w:p>
    <w:p w:rsidR="00182309" w:rsidRDefault="0017599C">
      <w:pPr>
        <w:pStyle w:val="BodyText"/>
        <w:spacing w:before="139" w:line="336" w:lineRule="exact"/>
        <w:ind w:left="4572" w:right="941"/>
      </w:pPr>
      <w:r>
        <w:rPr>
          <w:noProof/>
        </w:rPr>
        <mc:AlternateContent>
          <mc:Choice Requires="wpg">
            <w:drawing>
              <wp:anchor distT="0" distB="0" distL="114300" distR="114300" simplePos="0" relativeHeight="7600" behindDoc="0" locked="0" layoutInCell="1" allowOverlap="1">
                <wp:simplePos x="0" y="0"/>
                <wp:positionH relativeFrom="page">
                  <wp:posOffset>1702435</wp:posOffset>
                </wp:positionH>
                <wp:positionV relativeFrom="paragraph">
                  <wp:posOffset>56515</wp:posOffset>
                </wp:positionV>
                <wp:extent cx="1286510" cy="2399030"/>
                <wp:effectExtent l="6985" t="8890" r="1905" b="1905"/>
                <wp:wrapNone/>
                <wp:docPr id="19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2399030"/>
                          <a:chOff x="2681" y="89"/>
                          <a:chExt cx="2026" cy="3778"/>
                        </a:xfrm>
                      </wpg:grpSpPr>
                      <wps:wsp>
                        <wps:cNvPr id="192" name="Rectangle 70"/>
                        <wps:cNvSpPr>
                          <a:spLocks noChangeArrowheads="1"/>
                        </wps:cNvSpPr>
                        <wps:spPr bwMode="auto">
                          <a:xfrm>
                            <a:off x="2681" y="89"/>
                            <a:ext cx="2026" cy="3778"/>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6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880" y="115"/>
                            <a:ext cx="1800"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134.05pt;margin-top:4.45pt;width:101.3pt;height:188.9pt;z-index:7600;mso-position-horizontal-relative:page" coordorigin="2681,89" coordsize="2026,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">
                <v:rect id="Rectangle 70" o:spid="_x0000_s1027" style="position:absolute;left:2681;top:89;width:2026;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1FMEA&#10;AADcAAAADwAAAGRycy9kb3ducmV2LnhtbERPTWuDQBC9B/oflin0lqyVIInNGkpaxWtNeh/cqVrd&#10;WXG3xv77biDQ2zze5xyOixnETJPrLCt43kQgiGurO24UXM75egfCeWSNg2VS8EsOjtnD6oCptlf+&#10;oLnyjQgh7FJU0Ho/plK6uiWDbmNH4sB92cmgD3BqpJ7wGsLNIOMoSqTBjkNDiyOdWqr76sco6Len&#10;wm6Tt/38XZ6Lnc7fq884UurpcXl9AeFp8f/iu7vUYf4+htsz4QK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y9RTBAAAA3AAAAA8AAAAAAAAAAAAAAAAAmAIAAGRycy9kb3du&#10;cmV2LnhtbFBLBQYAAAAABAAEAPUAAACGAwAAAAA=&#10;" fillcolor="black" stroked="f">
                  <v:fill opacity="32896f"/>
                </v:rect>
                <v:shape id="Picture 69" o:spid="_x0000_s1028" type="#_x0000_t75" style="position:absolute;left:2880;top:115;width:1800;height:3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ESffEAAAA3AAAAA8AAABkcnMvZG93bnJldi54bWxET0trwkAQvhf8D8sIvTUbLRSbugkiFnsr&#10;PhrqbchOHpqdDdmtif++KxR6m4/vOctsNK24Uu8aywpmUQyCuLC64UrB8fD+tADhPLLG1jIpuJGD&#10;LJ08LDHRduAdXfe+EiGEXYIKau+7REpX1GTQRbYjDlxpe4M+wL6SuschhJtWzuP4RRpsODTU2NG6&#10;puKy/zEKytu62g7b/JTH+aLcfH5/ledTq9TjdFy9gfA0+n/xn/tDh/mvz3B/Jlw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ESffEAAAA3AAAAA8AAAAAAAAAAAAAAAAA&#10;nwIAAGRycy9kb3ducmV2LnhtbFBLBQYAAAAABAAEAPcAAACQAwAAAAA=&#10;">
                  <v:imagedata r:id="rId205" o:title=""/>
                </v:shape>
                <w10:wrap anchorx="page"/>
              </v:group>
            </w:pict>
          </mc:Fallback>
        </mc:AlternateContent>
      </w:r>
      <w:r w:rsidR="009E7B78">
        <w:t>For more information on protecting yourself from Medicare fraud and tips for spotting and reporting fraud, visi</w:t>
      </w:r>
      <w:hyperlink r:id="rId206">
        <w:r w:rsidR="009E7B78">
          <w:t>t stopmedicarefraud.gov</w:t>
        </w:r>
      </w:hyperlink>
      <w:r w:rsidR="009E7B78">
        <w:t xml:space="preserve">, or contact your local Senior Medicare Patrol (SMP) Program. See </w:t>
      </w:r>
      <w:hyperlink w:anchor="_bookmark199" w:history="1">
        <w:r w:rsidR="009E7B78">
          <w:t>page 114</w:t>
        </w:r>
      </w:hyperlink>
      <w:r w:rsidR="009E7B78">
        <w:t>.</w:t>
      </w:r>
    </w:p>
    <w:p w:rsidR="00182309" w:rsidRDefault="009E7B78">
      <w:pPr>
        <w:pStyle w:val="BodyText"/>
        <w:spacing w:before="172" w:line="336" w:lineRule="exact"/>
        <w:ind w:left="4572" w:right="1140"/>
      </w:pPr>
      <w:r>
        <w:t xml:space="preserve">You can also visit </w:t>
      </w:r>
      <w:hyperlink r:id="rId207">
        <w:r>
          <w:t>oig.hhs.gov</w:t>
        </w:r>
      </w:hyperlink>
      <w:r>
        <w:t xml:space="preserve"> or call the fraud hotline of the Department of Health and Human Services Office of the Inspector</w:t>
      </w:r>
    </w:p>
    <w:p w:rsidR="00182309" w:rsidRDefault="009E7B78">
      <w:pPr>
        <w:pStyle w:val="BodyText"/>
        <w:spacing w:line="349" w:lineRule="exact"/>
        <w:ind w:left="4572"/>
      </w:pPr>
      <w:r>
        <w:t>General at 1-800-HHS-TIPS (1-800-447-8477).</w:t>
      </w:r>
    </w:p>
    <w:p w:rsidR="00182309" w:rsidRDefault="009E7B78">
      <w:pPr>
        <w:pStyle w:val="BodyText"/>
        <w:spacing w:line="357" w:lineRule="exact"/>
        <w:ind w:left="4572"/>
      </w:pPr>
      <w:r>
        <w:t>TT</w:t>
      </w:r>
      <w:r>
        <w:t>Y users should call 1-800-377-4950.</w:t>
      </w:r>
    </w:p>
    <w:p w:rsidR="00182309" w:rsidRDefault="009E7B78">
      <w:pPr>
        <w:pStyle w:val="Heading3"/>
        <w:spacing w:before="240"/>
        <w:rPr>
          <w:b/>
        </w:rPr>
      </w:pPr>
      <w:bookmarkStart w:id="264" w:name="_bookmark197"/>
      <w:bookmarkEnd w:id="264"/>
      <w:r>
        <w:rPr>
          <w:b/>
        </w:rPr>
        <w:t>Plans must follow rules</w:t>
      </w:r>
    </w:p>
    <w:p w:rsidR="00182309" w:rsidRDefault="0017599C">
      <w:pPr>
        <w:pStyle w:val="BodyText"/>
        <w:spacing w:before="20" w:line="336" w:lineRule="exact"/>
        <w:ind w:left="2411" w:right="777"/>
      </w:pPr>
      <w:r>
        <w:rPr>
          <w:noProof/>
        </w:rPr>
        <mc:AlternateContent>
          <mc:Choice Requires="wpg">
            <w:drawing>
              <wp:anchor distT="0" distB="0" distL="114300" distR="114300" simplePos="0" relativeHeight="7576" behindDoc="0" locked="0" layoutInCell="1" allowOverlap="1">
                <wp:simplePos x="0" y="0"/>
                <wp:positionH relativeFrom="page">
                  <wp:posOffset>375285</wp:posOffset>
                </wp:positionH>
                <wp:positionV relativeFrom="paragraph">
                  <wp:posOffset>1252220</wp:posOffset>
                </wp:positionV>
                <wp:extent cx="1386840" cy="533400"/>
                <wp:effectExtent l="3810" t="4445" r="0" b="5080"/>
                <wp:wrapNone/>
                <wp:docPr id="18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1972"/>
                          <a:chExt cx="2184" cy="840"/>
                        </a:xfrm>
                      </wpg:grpSpPr>
                      <wps:wsp>
                        <wps:cNvPr id="187" name="Rectangle 67"/>
                        <wps:cNvSpPr>
                          <a:spLocks noChangeArrowheads="1"/>
                        </wps:cNvSpPr>
                        <wps:spPr bwMode="auto">
                          <a:xfrm>
                            <a:off x="591" y="1972"/>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66"/>
                        <wps:cNvSpPr>
                          <a:spLocks/>
                        </wps:cNvSpPr>
                        <wps:spPr bwMode="auto">
                          <a:xfrm>
                            <a:off x="740" y="2121"/>
                            <a:ext cx="1892" cy="540"/>
                          </a:xfrm>
                          <a:custGeom>
                            <a:avLst/>
                            <a:gdLst>
                              <a:gd name="T0" fmla="+- 0 2336 740"/>
                              <a:gd name="T1" fmla="*/ T0 w 1892"/>
                              <a:gd name="T2" fmla="+- 0 2121 2121"/>
                              <a:gd name="T3" fmla="*/ 2121 h 540"/>
                              <a:gd name="T4" fmla="+- 0 740 740"/>
                              <a:gd name="T5" fmla="*/ T4 w 1892"/>
                              <a:gd name="T6" fmla="+- 0 2121 2121"/>
                              <a:gd name="T7" fmla="*/ 2121 h 540"/>
                              <a:gd name="T8" fmla="+- 0 740 740"/>
                              <a:gd name="T9" fmla="*/ T8 w 1892"/>
                              <a:gd name="T10" fmla="+- 0 2661 2121"/>
                              <a:gd name="T11" fmla="*/ 2661 h 540"/>
                              <a:gd name="T12" fmla="+- 0 2336 740"/>
                              <a:gd name="T13" fmla="*/ T12 w 1892"/>
                              <a:gd name="T14" fmla="+- 0 2661 2121"/>
                              <a:gd name="T15" fmla="*/ 2661 h 540"/>
                              <a:gd name="T16" fmla="+- 0 2631 740"/>
                              <a:gd name="T17" fmla="*/ T16 w 1892"/>
                              <a:gd name="T18" fmla="+- 0 2391 2121"/>
                              <a:gd name="T19" fmla="*/ 2391 h 540"/>
                              <a:gd name="T20" fmla="+- 0 2336 740"/>
                              <a:gd name="T21" fmla="*/ T20 w 1892"/>
                              <a:gd name="T22" fmla="+- 0 2121 2121"/>
                              <a:gd name="T23" fmla="*/ 2121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65"/>
                        <wps:cNvSpPr>
                          <a:spLocks/>
                        </wps:cNvSpPr>
                        <wps:spPr bwMode="auto">
                          <a:xfrm>
                            <a:off x="740" y="2121"/>
                            <a:ext cx="1892" cy="540"/>
                          </a:xfrm>
                          <a:custGeom>
                            <a:avLst/>
                            <a:gdLst>
                              <a:gd name="T0" fmla="+- 0 2631 740"/>
                              <a:gd name="T1" fmla="*/ T0 w 1892"/>
                              <a:gd name="T2" fmla="+- 0 2391 2121"/>
                              <a:gd name="T3" fmla="*/ 2391 h 540"/>
                              <a:gd name="T4" fmla="+- 0 2336 740"/>
                              <a:gd name="T5" fmla="*/ T4 w 1892"/>
                              <a:gd name="T6" fmla="+- 0 2121 2121"/>
                              <a:gd name="T7" fmla="*/ 2121 h 540"/>
                              <a:gd name="T8" fmla="+- 0 740 740"/>
                              <a:gd name="T9" fmla="*/ T8 w 1892"/>
                              <a:gd name="T10" fmla="+- 0 2121 2121"/>
                              <a:gd name="T11" fmla="*/ 2121 h 540"/>
                              <a:gd name="T12" fmla="+- 0 740 740"/>
                              <a:gd name="T13" fmla="*/ T12 w 1892"/>
                              <a:gd name="T14" fmla="+- 0 2661 2121"/>
                              <a:gd name="T15" fmla="*/ 2661 h 540"/>
                              <a:gd name="T16" fmla="+- 0 2336 740"/>
                              <a:gd name="T17" fmla="*/ T16 w 1892"/>
                              <a:gd name="T18" fmla="+- 0 2661 2121"/>
                              <a:gd name="T19" fmla="*/ 2661 h 540"/>
                              <a:gd name="T20" fmla="+- 0 2631 740"/>
                              <a:gd name="T21" fmla="*/ T20 w 1892"/>
                              <a:gd name="T22" fmla="+- 0 2391 2121"/>
                              <a:gd name="T23" fmla="*/ 2391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64"/>
                        <wps:cNvSpPr txBox="1">
                          <a:spLocks noChangeArrowheads="1"/>
                        </wps:cNvSpPr>
                        <wps:spPr bwMode="auto">
                          <a:xfrm>
                            <a:off x="591" y="1972"/>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381" style="position:absolute;left:0;text-align:left;margin-left:29.55pt;margin-top:98.6pt;width:109.2pt;height:42pt;z-index:7576;mso-position-horizontal-relative:page;mso-position-vertical-relative:text" coordorigin="591,1972"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">
                <v:rect id="Rectangle 67" o:spid="_x0000_s1382" style="position:absolute;left:591;top:1972;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mJMEA&#10;AADcAAAADwAAAGRycy9kb3ducmV2LnhtbERPS4vCMBC+C/6HMMLeNFUWH9UoRRH0oqyP+9CMbbGZ&#10;lCbW7v56Iwh7m4/vOYtVa0rRUO0KywqGgwgEcWp1wZmCy3nbn4JwHlljaZkU/JKD1bLbWWCs7ZN/&#10;qDn5TIQQdjEqyL2vYildmpNBN7AVceButjboA6wzqWt8hnBTylEUjaXBgkNDjhWtc0rvp4dR0Bwn&#10;MpmNDt9/193ZHi7RPtnISqmvXpvMQXhq/b/4497pMH86gfc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15iTBAAAA3AAAAA8AAAAAAAAAAAAAAAAAmAIAAGRycy9kb3du&#10;cmV2LnhtbFBLBQYAAAAABAAEAPUAAACGAwAAAAA=&#10;" fillcolor="#006dad" stroked="f">
                  <v:fill opacity="32896f"/>
                </v:rect>
                <v:shape id="Freeform 66" o:spid="_x0000_s1383" style="position:absolute;left:740;top:2121;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1SscA&#10;AADcAAAADwAAAGRycy9kb3ducmV2LnhtbESPQWvCQBCF74L/YRmhF6mblCI2dRUVBUvBUrU9D9kx&#10;CWZnQ3bVtL++cxB6m+G9ee+b6bxztbpSGyrPBtJRAoo497biwsDxsHmcgAoR2WLtmQz8UID5rN+b&#10;Ymb9jT/puo+FkhAOGRooY2wyrUNeksMw8g2xaCffOoyytoW2Ld4k3NX6KUnG2mHF0lBiQ6uS8vP+&#10;4gy8fD+ni8PvLn58HZfvp2K9Geq31JiHQbd4BRWpi//m+/XWCv5EaOUZmUD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YtUrHAAAA3AAAAA8AAAAAAAAAAAAAAAAAmAIAAGRy&#10;cy9kb3ducmV2LnhtbFBLBQYAAAAABAAEAPUAAACMAwAAAAA=&#10;" path="m1596,l,,,540r1596,l1891,270,1596,xe" fillcolor="#006dad" stroked="f">
                  <v:path arrowok="t" o:connecttype="custom" o:connectlocs="1596,2121;0,2121;0,2661;1596,2661;1891,2391;1596,2121" o:connectangles="0,0,0,0,0,0"/>
                </v:shape>
                <v:shape id="Freeform 65" o:spid="_x0000_s1384" style="position:absolute;left:740;top:2121;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7csQA&#10;AADcAAAADwAAAGRycy9kb3ducmV2LnhtbERPS2vCQBC+F/oflin0VjcppY0xGymVQvAiPhCPQ3ZM&#10;YrOzIbs10V/fFQre5uN7TjYfTSvO1LvGsoJ4EoEgLq1uuFKw236/JCCcR9bYWiYFF3Iwzx8fMky1&#10;HXhN542vRAhhl6KC2vsuldKVNRl0E9sRB+5oe4M+wL6SuschhJtWvkbRuzTYcGiosaOvmsqfza9R&#10;MFzd4u3jaBGL63JfLE7xYbWKlXp+Gj9nIDyN/i7+dxc6zE+mcHsmX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u3LEAAAA3AAAAA8AAAAAAAAAAAAAAAAAmAIAAGRycy9k&#10;b3ducmV2LnhtbFBLBQYAAAAABAAEAPUAAACJAwAAAAA=&#10;" path="m1891,270l1596,,,,,540r1596,l1891,270xe" filled="f" strokecolor="white" strokeweight="2pt">
                  <v:path arrowok="t" o:connecttype="custom" o:connectlocs="1891,2391;1596,2121;0,2121;0,2661;1596,2661;1891,2391" o:connectangles="0,0,0,0,0,0"/>
                </v:shape>
                <v:shape id="_x0000_s1385" type="#_x0000_t202" style="position:absolute;left:591;top:1972;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hyperlink w:anchor="_bookmark239" w:history="1">
        <w:r w:rsidR="009E7B78">
          <w:rPr>
            <w:color w:val="006DAD"/>
          </w:rPr>
          <w:t>Medicare plans</w:t>
        </w:r>
      </w:hyperlink>
      <w:r w:rsidR="009E7B78">
        <w:rPr>
          <w:color w:val="006DAD"/>
        </w:rPr>
        <w:t xml:space="preserve"> </w:t>
      </w:r>
      <w:r w:rsidR="009E7B78">
        <w:t>must follow certain rules when marketing their plans and getting your enrollment information. They can’t ask you for credit card or banking information over the phone or via email, unless you’re already a member of that plan. Medicare plans can’t enroll yo</w:t>
      </w:r>
      <w:r w:rsidR="009E7B78">
        <w:t>u into a plan over the phone unless you call them and ask to enroll, or you’ve given them permission to contact you.</w:t>
      </w:r>
    </w:p>
    <w:p w:rsidR="00182309" w:rsidRDefault="009E7B78">
      <w:pPr>
        <w:pStyle w:val="Heading4"/>
        <w:spacing w:before="154"/>
        <w:ind w:left="2412"/>
      </w:pPr>
      <w:r>
        <w:t>Call 1-800-MEDICARE to report any plans that:</w:t>
      </w:r>
    </w:p>
    <w:p w:rsidR="00182309" w:rsidRDefault="009E7B78">
      <w:pPr>
        <w:pStyle w:val="ListParagraph"/>
        <w:numPr>
          <w:ilvl w:val="1"/>
          <w:numId w:val="12"/>
        </w:numPr>
        <w:tabs>
          <w:tab w:val="left" w:pos="2585"/>
        </w:tabs>
        <w:spacing w:before="1" w:line="240" w:lineRule="auto"/>
        <w:ind w:hanging="172"/>
        <w:rPr>
          <w:sz w:val="28"/>
        </w:rPr>
      </w:pPr>
      <w:r>
        <w:rPr>
          <w:sz w:val="28"/>
        </w:rPr>
        <w:t xml:space="preserve">Ask </w:t>
      </w:r>
      <w:r>
        <w:rPr>
          <w:spacing w:val="-4"/>
          <w:sz w:val="28"/>
        </w:rPr>
        <w:t xml:space="preserve">for </w:t>
      </w:r>
      <w:r>
        <w:rPr>
          <w:sz w:val="28"/>
        </w:rPr>
        <w:t xml:space="preserve">your personal information </w:t>
      </w:r>
      <w:r>
        <w:rPr>
          <w:spacing w:val="-4"/>
          <w:sz w:val="28"/>
        </w:rPr>
        <w:t xml:space="preserve">over </w:t>
      </w:r>
      <w:r>
        <w:rPr>
          <w:sz w:val="28"/>
        </w:rPr>
        <w:t xml:space="preserve">the </w:t>
      </w:r>
      <w:r>
        <w:rPr>
          <w:spacing w:val="-4"/>
          <w:sz w:val="28"/>
        </w:rPr>
        <w:t xml:space="preserve">phone </w:t>
      </w:r>
      <w:r>
        <w:rPr>
          <w:spacing w:val="-3"/>
          <w:sz w:val="28"/>
        </w:rPr>
        <w:t>or</w:t>
      </w:r>
      <w:r>
        <w:rPr>
          <w:spacing w:val="-1"/>
          <w:sz w:val="28"/>
        </w:rPr>
        <w:t xml:space="preserve"> </w:t>
      </w:r>
      <w:r>
        <w:rPr>
          <w:sz w:val="28"/>
        </w:rPr>
        <w:t>email</w:t>
      </w:r>
    </w:p>
    <w:p w:rsidR="00182309" w:rsidRDefault="009E7B78">
      <w:pPr>
        <w:pStyle w:val="ListParagraph"/>
        <w:numPr>
          <w:ilvl w:val="1"/>
          <w:numId w:val="12"/>
        </w:numPr>
        <w:tabs>
          <w:tab w:val="left" w:pos="2585"/>
        </w:tabs>
        <w:spacing w:before="1" w:line="240" w:lineRule="auto"/>
        <w:ind w:hanging="172"/>
        <w:rPr>
          <w:sz w:val="28"/>
        </w:rPr>
      </w:pPr>
      <w:r>
        <w:rPr>
          <w:spacing w:val="3"/>
          <w:sz w:val="28"/>
        </w:rPr>
        <w:t xml:space="preserve">Call </w:t>
      </w:r>
      <w:r>
        <w:rPr>
          <w:sz w:val="28"/>
        </w:rPr>
        <w:t xml:space="preserve">to enroll </w:t>
      </w:r>
      <w:r>
        <w:rPr>
          <w:spacing w:val="-3"/>
          <w:sz w:val="28"/>
        </w:rPr>
        <w:t xml:space="preserve">you </w:t>
      </w:r>
      <w:r>
        <w:rPr>
          <w:sz w:val="28"/>
        </w:rPr>
        <w:t>in a</w:t>
      </w:r>
      <w:r>
        <w:rPr>
          <w:spacing w:val="-3"/>
          <w:sz w:val="28"/>
        </w:rPr>
        <w:t xml:space="preserve"> </w:t>
      </w:r>
      <w:r>
        <w:rPr>
          <w:sz w:val="28"/>
        </w:rPr>
        <w:t>plan</w:t>
      </w:r>
    </w:p>
    <w:p w:rsidR="00182309" w:rsidRDefault="009E7B78">
      <w:pPr>
        <w:pStyle w:val="ListParagraph"/>
        <w:numPr>
          <w:ilvl w:val="1"/>
          <w:numId w:val="12"/>
        </w:numPr>
        <w:tabs>
          <w:tab w:val="left" w:pos="2585"/>
        </w:tabs>
        <w:spacing w:before="1" w:line="240" w:lineRule="auto"/>
        <w:ind w:hanging="172"/>
        <w:rPr>
          <w:sz w:val="28"/>
        </w:rPr>
      </w:pPr>
      <w:r>
        <w:rPr>
          <w:spacing w:val="-3"/>
          <w:sz w:val="28"/>
        </w:rPr>
        <w:t xml:space="preserve">Use </w:t>
      </w:r>
      <w:r>
        <w:rPr>
          <w:sz w:val="28"/>
        </w:rPr>
        <w:t>fa</w:t>
      </w:r>
      <w:r>
        <w:rPr>
          <w:sz w:val="28"/>
        </w:rPr>
        <w:t>lse information to mislead</w:t>
      </w:r>
      <w:r>
        <w:rPr>
          <w:spacing w:val="-15"/>
          <w:sz w:val="28"/>
        </w:rPr>
        <w:t xml:space="preserve"> </w:t>
      </w:r>
      <w:r>
        <w:rPr>
          <w:spacing w:val="-3"/>
          <w:sz w:val="28"/>
        </w:rPr>
        <w:t>you</w:t>
      </w:r>
    </w:p>
    <w:p w:rsidR="00182309" w:rsidRDefault="009E7B78">
      <w:pPr>
        <w:pStyle w:val="BodyText"/>
        <w:spacing w:before="139" w:line="336" w:lineRule="exact"/>
        <w:ind w:left="2411" w:right="822"/>
      </w:pPr>
      <w:r>
        <w:rPr>
          <w:spacing w:val="-11"/>
        </w:rPr>
        <w:t xml:space="preserve">You </w:t>
      </w:r>
      <w:r>
        <w:rPr>
          <w:spacing w:val="2"/>
        </w:rPr>
        <w:t xml:space="preserve">can </w:t>
      </w:r>
      <w:r>
        <w:t xml:space="preserve">also </w:t>
      </w:r>
      <w:r>
        <w:rPr>
          <w:spacing w:val="3"/>
        </w:rPr>
        <w:t xml:space="preserve">call </w:t>
      </w:r>
      <w:r>
        <w:t xml:space="preserve">the Medicare Drug Integrity Contractor </w:t>
      </w:r>
      <w:r>
        <w:rPr>
          <w:spacing w:val="-4"/>
        </w:rPr>
        <w:t xml:space="preserve">(MEDIC) </w:t>
      </w:r>
      <w:r>
        <w:rPr>
          <w:spacing w:val="-3"/>
        </w:rPr>
        <w:t xml:space="preserve">at </w:t>
      </w:r>
      <w:r>
        <w:rPr>
          <w:spacing w:val="-4"/>
        </w:rPr>
        <w:t xml:space="preserve">1-877-7SAFERX </w:t>
      </w:r>
      <w:r>
        <w:rPr>
          <w:spacing w:val="-9"/>
        </w:rPr>
        <w:t xml:space="preserve">(1-877-772-3379). </w:t>
      </w:r>
      <w:r>
        <w:t xml:space="preserve">The </w:t>
      </w:r>
      <w:r>
        <w:rPr>
          <w:spacing w:val="-3"/>
        </w:rPr>
        <w:t xml:space="preserve">MEDIC helps </w:t>
      </w:r>
      <w:r>
        <w:rPr>
          <w:spacing w:val="-4"/>
        </w:rPr>
        <w:t xml:space="preserve">prevent </w:t>
      </w:r>
      <w:r>
        <w:rPr>
          <w:spacing w:val="-3"/>
        </w:rPr>
        <w:t xml:space="preserve">inappropriate </w:t>
      </w:r>
      <w:r>
        <w:t xml:space="preserve">activity and fights fraud, waste, and abuse in Medicare Advantage (Part </w:t>
      </w:r>
      <w:r>
        <w:rPr>
          <w:spacing w:val="-4"/>
        </w:rPr>
        <w:t xml:space="preserve">C) </w:t>
      </w:r>
      <w:r>
        <w:t xml:space="preserve">and Medicare Prescription Drug (Part </w:t>
      </w:r>
      <w:r>
        <w:rPr>
          <w:spacing w:val="-8"/>
        </w:rPr>
        <w:t>D)</w:t>
      </w:r>
      <w:r>
        <w:t xml:space="preserve"> Programs.</w:t>
      </w:r>
    </w:p>
    <w:p w:rsidR="00182309" w:rsidRDefault="00182309">
      <w:pPr>
        <w:spacing w:line="336" w:lineRule="exact"/>
        <w:sectPr w:rsidR="00182309">
          <w:pgSz w:w="12060" w:h="15660"/>
          <w:pgMar w:top="1080" w:right="800" w:bottom="280" w:left="480" w:header="612" w:footer="0" w:gutter="0"/>
          <w:cols w:space="720"/>
        </w:sectPr>
      </w:pPr>
    </w:p>
    <w:p w:rsidR="00182309" w:rsidRDefault="00182309">
      <w:pPr>
        <w:pStyle w:val="BodyText"/>
        <w:spacing w:before="13"/>
        <w:rPr>
          <w:sz w:val="25"/>
        </w:rPr>
      </w:pPr>
    </w:p>
    <w:p w:rsidR="00182309" w:rsidRDefault="009E7B78">
      <w:pPr>
        <w:pStyle w:val="Heading3"/>
        <w:rPr>
          <w:b/>
        </w:rPr>
      </w:pPr>
      <w:bookmarkStart w:id="265" w:name="_bookmark200"/>
      <w:bookmarkStart w:id="266" w:name="_bookmark199"/>
      <w:bookmarkEnd w:id="265"/>
      <w:bookmarkEnd w:id="266"/>
      <w:r>
        <w:rPr>
          <w:b/>
        </w:rPr>
        <w:t>What’s the Senior Medicare Patrol (SMP) Program?</w:t>
      </w:r>
    </w:p>
    <w:p w:rsidR="00182309" w:rsidRDefault="0017599C">
      <w:pPr>
        <w:pStyle w:val="BodyText"/>
        <w:spacing w:before="20" w:line="336" w:lineRule="exact"/>
        <w:ind w:left="5762" w:right="391"/>
      </w:pPr>
      <w:r>
        <w:rPr>
          <w:noProof/>
        </w:rPr>
        <mc:AlternateContent>
          <mc:Choice Requires="wpg">
            <w:drawing>
              <wp:anchor distT="0" distB="0" distL="114300" distR="114300" simplePos="0" relativeHeight="7672" behindDoc="0" locked="0" layoutInCell="1" allowOverlap="1">
                <wp:simplePos x="0" y="0"/>
                <wp:positionH relativeFrom="page">
                  <wp:posOffset>1710055</wp:posOffset>
                </wp:positionH>
                <wp:positionV relativeFrom="paragraph">
                  <wp:posOffset>579755</wp:posOffset>
                </wp:positionV>
                <wp:extent cx="1972310" cy="2407920"/>
                <wp:effectExtent l="5080" t="8255" r="3810" b="3175"/>
                <wp:wrapNone/>
                <wp:docPr id="18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2407920"/>
                          <a:chOff x="2693" y="913"/>
                          <a:chExt cx="3106" cy="3792"/>
                        </a:xfrm>
                      </wpg:grpSpPr>
                      <wps:wsp>
                        <wps:cNvPr id="184" name="Rectangle 62"/>
                        <wps:cNvSpPr>
                          <a:spLocks noChangeArrowheads="1"/>
                        </wps:cNvSpPr>
                        <wps:spPr bwMode="auto">
                          <a:xfrm>
                            <a:off x="2693" y="913"/>
                            <a:ext cx="3106" cy="3792"/>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6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892" y="940"/>
                            <a:ext cx="2880" cy="3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134.65pt;margin-top:45.65pt;width:155.3pt;height:189.6pt;z-index:7672;mso-position-horizontal-relative:page" coordorigin="2693,913" coordsize="3106,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">
                <v:rect id="Rectangle 62" o:spid="_x0000_s1027" style="position:absolute;left:2693;top:913;width:3106;height: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eJsAA&#10;AADcAAAADwAAAGRycy9kb3ducmV2LnhtbERPTYvCMBC9C/sfwix401QpUrtGEVfFq617H5qxrTaT&#10;0mRr999vBMHbPN7nrDaDaURPnastK5hNIxDEhdU1lwou+WGSgHAeWWNjmRT8kYPN+mO0wlTbB5+p&#10;z3wpQgi7FBVU3replK6oyKCb2pY4cFfbGfQBdqXUHT5CuGnkPIoW0mDNoaHClnYVFffs1yi4x7uj&#10;jRffy/52yo+JPuyzn3mk1Phz2H6B8DT4t/jlPukwP4nh+Uy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5eJsAAAADcAAAADwAAAAAAAAAAAAAAAACYAgAAZHJzL2Rvd25y&#10;ZXYueG1sUEsFBgAAAAAEAAQA9QAAAIUDAAAAAA==&#10;" fillcolor="black" stroked="f">
                  <v:fill opacity="32896f"/>
                </v:rect>
                <v:shape id="Picture 61" o:spid="_x0000_s1028" type="#_x0000_t75" style="position:absolute;left:2892;top:940;width:2880;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D+HDAAAA3AAAAA8AAABkcnMvZG93bnJldi54bWxET99rwjAQfh/4P4QT9jbTFTZKZxQZCgpu&#10;YDb09dacbbG5lCa29b9fBgPf7uP7efPlaBvRU+drxwqeZwkI4sKZmksF31+bpwyED8gGG8ek4EYe&#10;lovJwxxz4wY+UK9DKWII+xwVVCG0uZS+qMiin7mWOHJn11kMEXalNB0OMdw2Mk2SV2mx5thQYUvv&#10;FRUXfbUKMn1aS83bj0N23J+OP2X6udqlSj1Ox9UbiEBjuIv/3VsT52cv8PdMv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kP4cMAAADcAAAADwAAAAAAAAAAAAAAAACf&#10;AgAAZHJzL2Rvd25yZXYueG1sUEsFBgAAAAAEAAQA9wAAAI8DAAAAAA==&#10;">
                  <v:imagedata r:id="rId209" o:title=""/>
                </v:shape>
                <w10:wrap anchorx="page"/>
              </v:group>
            </w:pict>
          </mc:Fallback>
        </mc:AlternateContent>
      </w:r>
      <w:r w:rsidR="009E7B78">
        <w:t>The SMP Program educates and empowers people with Medicare to take an active role in detecting and preventing health care fraud and abu</w:t>
      </w:r>
      <w:r w:rsidR="009E7B78">
        <w:t>se. There’s an SMP Program in every state, the District of Columbia, Guam, the U.S. Virgin Islands, and Puerto Rico. Contact your local SMP</w:t>
      </w:r>
    </w:p>
    <w:p w:rsidR="00182309" w:rsidRDefault="009E7B78">
      <w:pPr>
        <w:pStyle w:val="BodyText"/>
        <w:spacing w:line="349" w:lineRule="exact"/>
        <w:ind w:left="5762"/>
      </w:pPr>
      <w:r>
        <w:t>Program to get personalized counseling,</w:t>
      </w:r>
    </w:p>
    <w:p w:rsidR="00182309" w:rsidRDefault="009E7B78">
      <w:pPr>
        <w:pStyle w:val="BodyText"/>
        <w:spacing w:before="10" w:line="213" w:lineRule="auto"/>
        <w:ind w:left="5762" w:right="652"/>
      </w:pPr>
      <w:r>
        <w:t xml:space="preserve">find </w:t>
      </w:r>
      <w:r>
        <w:rPr>
          <w:spacing w:val="-4"/>
        </w:rPr>
        <w:t xml:space="preserve">out </w:t>
      </w:r>
      <w:r>
        <w:rPr>
          <w:spacing w:val="-3"/>
        </w:rPr>
        <w:t xml:space="preserve">about </w:t>
      </w:r>
      <w:r>
        <w:t xml:space="preserve">community events in your area, </w:t>
      </w:r>
      <w:r>
        <w:rPr>
          <w:spacing w:val="-3"/>
        </w:rPr>
        <w:t xml:space="preserve">or </w:t>
      </w:r>
      <w:r>
        <w:rPr>
          <w:spacing w:val="-4"/>
        </w:rPr>
        <w:t>volunteer. For</w:t>
      </w:r>
      <w:r>
        <w:rPr>
          <w:spacing w:val="16"/>
        </w:rPr>
        <w:t xml:space="preserve"> </w:t>
      </w:r>
      <w:r>
        <w:rPr>
          <w:spacing w:val="-4"/>
        </w:rPr>
        <w:t>more</w:t>
      </w:r>
    </w:p>
    <w:p w:rsidR="00182309" w:rsidRDefault="009E7B78">
      <w:pPr>
        <w:pStyle w:val="BodyText"/>
        <w:spacing w:line="213" w:lineRule="auto"/>
        <w:ind w:left="5762" w:right="391"/>
      </w:pPr>
      <w:r>
        <w:t xml:space="preserve">information </w:t>
      </w:r>
      <w:r>
        <w:rPr>
          <w:spacing w:val="-3"/>
        </w:rPr>
        <w:t xml:space="preserve">or </w:t>
      </w:r>
      <w:r>
        <w:t>to find your local</w:t>
      </w:r>
      <w:r>
        <w:rPr>
          <w:spacing w:val="-30"/>
        </w:rPr>
        <w:t xml:space="preserve"> </w:t>
      </w:r>
      <w:r>
        <w:t>SMP Program, visi</w:t>
      </w:r>
      <w:hyperlink r:id="rId210">
        <w:r>
          <w:t xml:space="preserve">t </w:t>
        </w:r>
        <w:r>
          <w:rPr>
            <w:spacing w:val="-3"/>
          </w:rPr>
          <w:t>smpresource.org</w:t>
        </w:r>
      </w:hyperlink>
      <w:r>
        <w:rPr>
          <w:spacing w:val="-3"/>
        </w:rPr>
        <w:t xml:space="preserve">, or </w:t>
      </w:r>
      <w:r>
        <w:rPr>
          <w:spacing w:val="3"/>
        </w:rPr>
        <w:t xml:space="preserve">call </w:t>
      </w:r>
      <w:r>
        <w:rPr>
          <w:spacing w:val="-4"/>
        </w:rPr>
        <w:t xml:space="preserve">1-877-808-2468. </w:t>
      </w:r>
      <w:r>
        <w:rPr>
          <w:spacing w:val="-11"/>
        </w:rPr>
        <w:t xml:space="preserve">You </w:t>
      </w:r>
      <w:r>
        <w:rPr>
          <w:spacing w:val="2"/>
        </w:rPr>
        <w:t xml:space="preserve">can </w:t>
      </w:r>
      <w:r>
        <w:t xml:space="preserve">also </w:t>
      </w:r>
      <w:r>
        <w:rPr>
          <w:spacing w:val="3"/>
        </w:rPr>
        <w:t xml:space="preserve">call </w:t>
      </w:r>
      <w:r>
        <w:t>1-800-MEDICARE</w:t>
      </w:r>
      <w:r>
        <w:rPr>
          <w:spacing w:val="3"/>
        </w:rPr>
        <w:t xml:space="preserve"> </w:t>
      </w:r>
      <w:r>
        <w:rPr>
          <w:spacing w:val="-4"/>
        </w:rPr>
        <w:t>(1-800-633-4227).</w:t>
      </w:r>
    </w:p>
    <w:p w:rsidR="00182309" w:rsidRDefault="009E7B78">
      <w:pPr>
        <w:pStyle w:val="BodyText"/>
        <w:spacing w:line="347" w:lineRule="exact"/>
        <w:ind w:left="5762"/>
      </w:pPr>
      <w:hyperlink w:anchor="_bookmark248" w:history="1">
        <w:r>
          <w:rPr>
            <w:color w:val="006DAD"/>
          </w:rPr>
          <w:t>TTY</w:t>
        </w:r>
      </w:hyperlink>
      <w:r>
        <w:rPr>
          <w:color w:val="006DAD"/>
        </w:rPr>
        <w:t xml:space="preserve"> </w:t>
      </w:r>
      <w:r>
        <w:t>users should call 1-877-486-</w:t>
      </w:r>
      <w:r>
        <w:t>2048.</w:t>
      </w:r>
    </w:p>
    <w:p w:rsidR="00182309" w:rsidRDefault="009E7B78">
      <w:pPr>
        <w:pStyle w:val="Heading3"/>
        <w:spacing w:before="240"/>
        <w:rPr>
          <w:b/>
        </w:rPr>
      </w:pPr>
      <w:r>
        <w:rPr>
          <w:b/>
        </w:rPr>
        <w:t>Fighting fraud can pay</w:t>
      </w:r>
    </w:p>
    <w:p w:rsidR="00182309" w:rsidRDefault="009E7B78">
      <w:pPr>
        <w:pStyle w:val="BodyText"/>
        <w:spacing w:before="20" w:line="336" w:lineRule="exact"/>
        <w:ind w:left="2412" w:hanging="1"/>
      </w:pPr>
      <w:r>
        <w:rPr>
          <w:spacing w:val="-11"/>
        </w:rPr>
        <w:t xml:space="preserve">You </w:t>
      </w:r>
      <w:r>
        <w:rPr>
          <w:spacing w:val="-3"/>
        </w:rPr>
        <w:t xml:space="preserve">may </w:t>
      </w:r>
      <w:r>
        <w:t xml:space="preserve">get a reward if </w:t>
      </w:r>
      <w:r>
        <w:rPr>
          <w:spacing w:val="-3"/>
        </w:rPr>
        <w:t xml:space="preserve">you help </w:t>
      </w:r>
      <w:r>
        <w:t xml:space="preserve">us fight fraud and meet certain conditions. </w:t>
      </w:r>
      <w:r>
        <w:rPr>
          <w:spacing w:val="-4"/>
        </w:rPr>
        <w:t xml:space="preserve">For more </w:t>
      </w:r>
      <w:r>
        <w:t>information, visi</w:t>
      </w:r>
      <w:hyperlink r:id="rId211">
        <w:r>
          <w:t>t stopmedicarefraud.gov</w:t>
        </w:r>
      </w:hyperlink>
      <w:r>
        <w:t xml:space="preserve"> </w:t>
      </w:r>
      <w:r>
        <w:rPr>
          <w:spacing w:val="-5"/>
        </w:rPr>
        <w:t xml:space="preserve">or </w:t>
      </w:r>
      <w:r>
        <w:rPr>
          <w:spacing w:val="-3"/>
        </w:rPr>
        <w:t>M</w:t>
      </w:r>
      <w:hyperlink r:id="rId212">
        <w:r>
          <w:rPr>
            <w:spacing w:val="-3"/>
          </w:rPr>
          <w:t>edicare.gov</w:t>
        </w:r>
      </w:hyperlink>
      <w:r>
        <w:rPr>
          <w:spacing w:val="-3"/>
        </w:rPr>
        <w:t xml:space="preserve">, or </w:t>
      </w:r>
      <w:r>
        <w:rPr>
          <w:spacing w:val="3"/>
        </w:rPr>
        <w:t xml:space="preserve">call </w:t>
      </w:r>
      <w:r>
        <w:t>1-800-MEDICARE.</w:t>
      </w:r>
    </w:p>
    <w:p w:rsidR="00182309" w:rsidRDefault="009E7B78">
      <w:pPr>
        <w:pStyle w:val="Heading3"/>
        <w:spacing w:before="274"/>
        <w:rPr>
          <w:b/>
        </w:rPr>
      </w:pPr>
      <w:r>
        <w:rPr>
          <w:b/>
        </w:rPr>
        <w:t>Investigating fraud takes time</w:t>
      </w:r>
    </w:p>
    <w:p w:rsidR="00182309" w:rsidRDefault="009E7B78">
      <w:pPr>
        <w:pStyle w:val="BodyText"/>
        <w:spacing w:before="20" w:line="336" w:lineRule="exact"/>
        <w:ind w:left="2412" w:right="168"/>
      </w:pPr>
      <w:r>
        <w:t>Every tip counts. Medicare takes all reports of suspected fraud seriously. When you report fraud, you may not hear of an outcome right away. It takes time to investigate your report and b</w:t>
      </w:r>
      <w:r>
        <w:t>uild a case, but rest assured that your information is helping us protect Medicare.</w:t>
      </w:r>
    </w:p>
    <w:p w:rsidR="00182309" w:rsidRDefault="009E7B78">
      <w:pPr>
        <w:pStyle w:val="Heading3"/>
        <w:spacing w:before="273"/>
        <w:rPr>
          <w:b/>
        </w:rPr>
      </w:pPr>
      <w:r>
        <w:rPr>
          <w:b/>
        </w:rPr>
        <w:t>What’s the Medicare Beneficiary Ombudsman?</w:t>
      </w:r>
    </w:p>
    <w:p w:rsidR="00182309" w:rsidRDefault="009E7B78">
      <w:pPr>
        <w:pStyle w:val="BodyText"/>
        <w:spacing w:before="19" w:line="336" w:lineRule="exact"/>
        <w:ind w:left="2412" w:right="752"/>
      </w:pPr>
      <w:r>
        <w:t>An “ombudsman” is a person who reviews complaints and helps resolve them.</w:t>
      </w:r>
    </w:p>
    <w:p w:rsidR="00182309" w:rsidRDefault="0017599C">
      <w:pPr>
        <w:pStyle w:val="BodyText"/>
        <w:spacing w:before="172" w:line="336" w:lineRule="exact"/>
        <w:ind w:left="2412" w:right="168"/>
      </w:pPr>
      <w:r>
        <w:rPr>
          <w:noProof/>
        </w:rPr>
        <mc:AlternateContent>
          <mc:Choice Requires="wpg">
            <w:drawing>
              <wp:anchor distT="0" distB="0" distL="114300" distR="114300" simplePos="0" relativeHeight="7648" behindDoc="0" locked="0" layoutInCell="1" allowOverlap="1">
                <wp:simplePos x="0" y="0"/>
                <wp:positionH relativeFrom="page">
                  <wp:posOffset>375285</wp:posOffset>
                </wp:positionH>
                <wp:positionV relativeFrom="paragraph">
                  <wp:posOffset>372745</wp:posOffset>
                </wp:positionV>
                <wp:extent cx="1308100" cy="1191895"/>
                <wp:effectExtent l="3810" t="1270" r="2540" b="6985"/>
                <wp:wrapNone/>
                <wp:docPr id="17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587"/>
                          <a:chExt cx="2060" cy="1877"/>
                        </a:xfrm>
                      </wpg:grpSpPr>
                      <wps:wsp>
                        <wps:cNvPr id="180" name="Rectangle 59"/>
                        <wps:cNvSpPr>
                          <a:spLocks noChangeArrowheads="1"/>
                        </wps:cNvSpPr>
                        <wps:spPr bwMode="auto">
                          <a:xfrm>
                            <a:off x="591" y="587"/>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58"/>
                        <wps:cNvSpPr>
                          <a:spLocks noChangeArrowheads="1"/>
                        </wps:cNvSpPr>
                        <wps:spPr bwMode="auto">
                          <a:xfrm>
                            <a:off x="730" y="726"/>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57"/>
                        <wps:cNvSpPr txBox="1">
                          <a:spLocks noChangeArrowheads="1"/>
                        </wps:cNvSpPr>
                        <wps:spPr bwMode="auto">
                          <a:xfrm>
                            <a:off x="730" y="726"/>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386" style="position:absolute;left:0;text-align:left;margin-left:29.55pt;margin-top:29.35pt;width:103pt;height:93.85pt;z-index:7648;mso-position-horizontal-relative:page;mso-position-vertical-relative:text" coordorigin="591,587"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">
                <v:rect id="Rectangle 59" o:spid="_x0000_s1387" style="position:absolute;left:591;top:587;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UMUA&#10;AADcAAAADwAAAGRycy9kb3ducmV2LnhtbESPT2vCQBDF7wW/wzJCb3WjSGujqwRF0Iul/rkP2TEJ&#10;ZmdDdo2pn75zKPQ2w3vz3m8Wq97VqqM2VJ4NjEcJKOLc24oLA+fT9m0GKkRki7VnMvBDAVbLwcsC&#10;U+sf/E3dMRZKQjikaKCMsUm1DnlJDsPIN8SiXX3rMMraFtq2+JBwV+tJkrxrhxVLQ4kNrUvKb8e7&#10;M9B9fejsc3KYPi+7kz+ck3220Y0xr8M+m4OK1Md/89/1zgr+TP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H5QxQAAANwAAAAPAAAAAAAAAAAAAAAAAJgCAABkcnMv&#10;ZG93bnJldi54bWxQSwUGAAAAAAQABAD1AAAAigMAAAAA&#10;" fillcolor="#006dad" stroked="f">
                  <v:fill opacity="32896f"/>
                </v:rect>
                <v:rect id="Rectangle 58" o:spid="_x0000_s1388" style="position:absolute;left:730;top:72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RqsMA&#10;AADcAAAADwAAAGRycy9kb3ducmV2LnhtbERPTWvCQBC9C/6HZQq9mY1CJaSuEoqCWKEaPfQ4ZMck&#10;mJ2N2dWk/75bKHibx/ucxWowjXhQ52rLCqZRDIK4sLrmUsH5tJkkIJxH1thYJgU/5GC1HI8WmGrb&#10;85EeuS9FCGGXooLK+zaV0hUVGXSRbYkDd7GdQR9gV0rdYR/CTSNncTyXBmsODRW29FFRcc3vRsH6&#10;+nk4H74v+JZhvc9mX7db2+yUen0ZsncQngb/FP+7tzrMT6b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eRqsMAAADcAAAADwAAAAAAAAAAAAAAAACYAgAAZHJzL2Rv&#10;d25yZXYueG1sUEsFBgAAAAAEAAQA9QAAAIgDAAAAAA==&#10;" filled="f" strokecolor="#006dad" strokeweight="1pt"/>
                <v:shape id="_x0000_s1389" type="#_x0000_t202" style="position:absolute;left:730;top:726;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vcIA&#10;AADcAAAADwAAAGRycy9kb3ducmV2LnhtbERPS4vCMBC+C/sfwizsRdZ0exCpRnF9wB70YBXPQzPb&#10;FptJSaKt/94Igrf5+J4zW/SmETdyvras4GeUgCAurK65VHA6br8nIHxA1thYJgV38rCYfwxmmGnb&#10;8YFueShFDGGfoYIqhDaT0hcVGfQj2xJH7t86gyFCV0rtsIvhppFpkoylwZpjQ4UtrSoqLvnVKBiv&#10;3bU78Gq4Pm12uG/L9Px7Pyv19dkvpyAC9eEtfrn/dJw/Se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o69wgAAANwAAAAPAAAAAAAAAAAAAAAAAJgCAABkcnMvZG93&#10;bnJldi54bWxQSwUGAAAAAAQABAD1AAAAhw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t>T</w:t>
      </w:r>
      <w:r w:rsidR="009E7B78">
        <w:t>he Ombudsman reviews the concerns raised by people with Medicare through 1-800-MEDICARE and through your State Health Insurance Assistance Program (SHIP).</w:t>
      </w:r>
    </w:p>
    <w:p w:rsidR="00182309" w:rsidRDefault="009E7B78">
      <w:pPr>
        <w:pStyle w:val="BodyText"/>
        <w:spacing w:before="172" w:line="336" w:lineRule="exact"/>
        <w:ind w:left="2412" w:right="253"/>
      </w:pPr>
      <w:r>
        <w:t>Visit M</w:t>
      </w:r>
      <w:hyperlink r:id="rId213">
        <w:r>
          <w:t>edicare.gov</w:t>
        </w:r>
      </w:hyperlink>
      <w:r>
        <w:t xml:space="preserve"> for information on how the Medicare Be</w:t>
      </w:r>
      <w:r>
        <w:t>neficiary Ombudsman can help you.</w:t>
      </w:r>
    </w:p>
    <w:p w:rsidR="00182309" w:rsidRDefault="00182309">
      <w:pPr>
        <w:spacing w:line="336" w:lineRule="exact"/>
        <w:sectPr w:rsidR="00182309">
          <w:pgSz w:w="12060" w:h="15660"/>
          <w:pgMar w:top="1080" w:right="1180" w:bottom="280" w:left="480" w:header="612" w:footer="0" w:gutter="0"/>
          <w:cols w:space="720"/>
        </w:sectPr>
      </w:pPr>
    </w:p>
    <w:p w:rsidR="00182309" w:rsidRDefault="0017599C">
      <w:pPr>
        <w:spacing w:before="228"/>
        <w:ind w:left="100"/>
        <w:rPr>
          <w:rFonts w:ascii="Myriad Pro" w:hAnsi="Myriad Pro"/>
          <w:b/>
          <w:sz w:val="64"/>
        </w:rPr>
      </w:pPr>
      <w:r>
        <w:rPr>
          <w:noProof/>
        </w:rPr>
        <w:lastRenderedPageBreak/>
        <mc:AlternateContent>
          <mc:Choice Requires="wpg">
            <w:drawing>
              <wp:anchor distT="0" distB="0" distL="114300" distR="114300" simplePos="0" relativeHeight="503163200" behindDoc="1" locked="0" layoutInCell="1" allowOverlap="1">
                <wp:simplePos x="0" y="0"/>
                <wp:positionH relativeFrom="page">
                  <wp:posOffset>0</wp:posOffset>
                </wp:positionH>
                <wp:positionV relativeFrom="page">
                  <wp:posOffset>0</wp:posOffset>
                </wp:positionV>
                <wp:extent cx="7658100" cy="9944100"/>
                <wp:effectExtent l="0" t="9525" r="0" b="0"/>
                <wp:wrapNone/>
                <wp:docPr id="17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177" name="Rectangle 55"/>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54"/>
                        <wps:cNvSpPr>
                          <a:spLocks noChangeArrowheads="1"/>
                        </wps:cNvSpPr>
                        <wps:spPr bwMode="auto">
                          <a:xfrm>
                            <a:off x="0" y="0"/>
                            <a:ext cx="10620" cy="317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0;margin-top:0;width:603pt;height:783pt;z-index:-153280;mso-position-horizontal-relative:page;mso-position-vertical-relative:page" coordsize="120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">
                <v:rect id="Rectangle 55"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JXMEA&#10;AADcAAAADwAAAGRycy9kb3ducmV2LnhtbERPS4vCMBC+C/6HMII3m7oHla6pLC6F3mTdRTwOzdiH&#10;zaQ0sdZ/vxEEb/PxPWe7G00rBupdbVnBMopBEBdW11wq+PvNFhsQziNrbC2Tggc52KXTyRYTbe/8&#10;Q8PRlyKEsEtQQeV9l0jpiooMush2xIG72N6gD7Avpe7xHsJNKz/ieCUN1hwaKuxoX1FxPd6Mgusp&#10;exz2TayX3W01lFneXM75t1Lz2fj1CcLT6N/ilzvXYf56Dc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lSVzBAAAA3AAAAA8AAAAAAAAAAAAAAAAAmAIAAGRycy9kb3du&#10;cmV2LnhtbFBLBQYAAAAABAAEAPUAAACGAwAAAAA=&#10;" fillcolor="black" stroked="f">
                  <v:fill opacity="49087f"/>
                </v:rect>
                <v:rect id="Rectangle 54" o:spid="_x0000_s1028" style="position:absolute;width:10620;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AzcUA&#10;AADcAAAADwAAAGRycy9kb3ducmV2LnhtbESPT2vCQBDF70K/wzJCb7qxh9ZGV7FFpadCrCDehuzk&#10;D2ZnQ3aNsZ++cyh4m+G9ee83y/XgGtVTF2rPBmbTBBRx7m3NpYHjz24yBxUissXGMxm4U4D16mm0&#10;xNT6G2fUH2KpJIRDigaqGNtU65BX5DBMfUssWuE7h1HWrtS2w5uEu0a/JMmrdlizNFTY0mdF+eVw&#10;dQb686nYZEWebd9/z1tPzf7DfjtjnsfDZgEq0hAf5v/rLyv4b0Ir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4DNxQAAANwAAAAPAAAAAAAAAAAAAAAAAJgCAABkcnMv&#10;ZG93bnJldi54bWxQSwUGAAAAAAQABAD1AAAAigMAAAAA&#10;" fillcolor="#006dad" stroked="f"/>
                <w10:wrap anchorx="page" anchory="page"/>
              </v:group>
            </w:pict>
          </mc:Fallback>
        </mc:AlternateContent>
      </w:r>
      <w:r>
        <w:rPr>
          <w:noProof/>
        </w:rPr>
        <mc:AlternateContent>
          <mc:Choice Requires="wps">
            <w:drawing>
              <wp:anchor distT="0" distB="0" distL="114300" distR="114300" simplePos="0" relativeHeight="7744" behindDoc="0" locked="0" layoutInCell="1" allowOverlap="1">
                <wp:simplePos x="0" y="0"/>
                <wp:positionH relativeFrom="page">
                  <wp:posOffset>6931025</wp:posOffset>
                </wp:positionH>
                <wp:positionV relativeFrom="paragraph">
                  <wp:posOffset>46355</wp:posOffset>
                </wp:positionV>
                <wp:extent cx="267970" cy="220345"/>
                <wp:effectExtent l="0" t="0" r="1905" b="0"/>
                <wp:wrapNone/>
                <wp:docPr id="1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rPr>
                                <w:rFonts w:ascii="Myriad Pro"/>
                                <w:b/>
                                <w:sz w:val="28"/>
                              </w:rPr>
                            </w:pPr>
                            <w:r>
                              <w:rPr>
                                <w:rFonts w:ascii="Myriad Pro"/>
                                <w:b/>
                                <w:color w:val="FFFFFF"/>
                                <w:spacing w:val="-15"/>
                                <w:sz w:val="28"/>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390" type="#_x0000_t202" style="position:absolute;left:0;text-align:left;margin-left:545.75pt;margin-top:3.65pt;width:21.1pt;height:17.35pt;z-index: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O6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" filled="f" stroked="f">
                <v:textbox inset="0,0,0,0">
                  <w:txbxContent>
                    <w:p w:rsidR="00182309" w:rsidRDefault="009E7B78">
                      <w:pPr>
                        <w:rPr>
                          <w:rFonts w:ascii="Myriad Pro"/>
                          <w:b/>
                          <w:sz w:val="28"/>
                        </w:rPr>
                      </w:pPr>
                      <w:r>
                        <w:rPr>
                          <w:rFonts w:ascii="Myriad Pro"/>
                          <w:b/>
                          <w:color w:val="FFFFFF"/>
                          <w:spacing w:val="-15"/>
                          <w:sz w:val="28"/>
                        </w:rPr>
                        <w:t>115</w:t>
                      </w:r>
                    </w:p>
                  </w:txbxContent>
                </v:textbox>
                <w10:wrap anchorx="page"/>
              </v:shape>
            </w:pict>
          </mc:Fallback>
        </mc:AlternateContent>
      </w:r>
      <w:bookmarkStart w:id="267" w:name="_bookmark202"/>
      <w:bookmarkStart w:id="268" w:name="Section_10 — _Get_More_Information_"/>
      <w:bookmarkStart w:id="269" w:name="Where_can_I_get_personalized_help?"/>
      <w:bookmarkStart w:id="270" w:name="_bookmark201"/>
      <w:bookmarkEnd w:id="267"/>
      <w:bookmarkEnd w:id="268"/>
      <w:bookmarkEnd w:id="269"/>
      <w:bookmarkEnd w:id="270"/>
      <w:r w:rsidR="009E7B78">
        <w:rPr>
          <w:rFonts w:ascii="Myriad Pro" w:hAnsi="Myriad Pro"/>
          <w:b/>
          <w:color w:val="FFFFFF"/>
          <w:sz w:val="64"/>
        </w:rPr>
        <w:t xml:space="preserve">Section </w:t>
      </w:r>
      <w:r w:rsidR="009E7B78">
        <w:rPr>
          <w:rFonts w:ascii="Myriad Pro" w:hAnsi="Myriad Pro"/>
          <w:b/>
          <w:color w:val="FFFFFF"/>
          <w:spacing w:val="-18"/>
          <w:sz w:val="64"/>
        </w:rPr>
        <w:t xml:space="preserve">10 </w:t>
      </w:r>
      <w:r w:rsidR="009E7B78">
        <w:rPr>
          <w:rFonts w:ascii="Myriad Pro" w:hAnsi="Myriad Pro"/>
          <w:b/>
          <w:color w:val="FFFFFF"/>
          <w:sz w:val="64"/>
        </w:rPr>
        <w:t>—</w:t>
      </w:r>
    </w:p>
    <w:p w:rsidR="00182309" w:rsidRDefault="009E7B78">
      <w:pPr>
        <w:spacing w:before="315"/>
        <w:ind w:left="100"/>
        <w:rPr>
          <w:rFonts w:ascii="Myriad Pro"/>
          <w:b/>
          <w:sz w:val="64"/>
        </w:rPr>
      </w:pPr>
      <w:r>
        <w:rPr>
          <w:rFonts w:ascii="Myriad Pro"/>
          <w:b/>
          <w:color w:val="FFFFFF"/>
          <w:sz w:val="64"/>
        </w:rPr>
        <w:t>Get More Information</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spacing w:before="3"/>
        <w:rPr>
          <w:rFonts w:ascii="Myriad Pro"/>
          <w:b/>
          <w:sz w:val="27"/>
        </w:rPr>
      </w:pPr>
    </w:p>
    <w:p w:rsidR="00182309" w:rsidRDefault="009E7B78">
      <w:pPr>
        <w:tabs>
          <w:tab w:val="left" w:pos="7947"/>
        </w:tabs>
        <w:spacing w:before="100"/>
        <w:ind w:left="1551"/>
        <w:rPr>
          <w:rFonts w:ascii="Myriad Pro Light"/>
          <w:b/>
          <w:sz w:val="36"/>
        </w:rPr>
      </w:pPr>
      <w:r>
        <w:rPr>
          <w:rFonts w:ascii="Times New Roman"/>
          <w:color w:val="FFFFFF"/>
          <w:sz w:val="36"/>
          <w:shd w:val="clear" w:color="auto" w:fill="006DAD"/>
        </w:rPr>
        <w:t xml:space="preserve"> </w:t>
      </w:r>
      <w:r>
        <w:rPr>
          <w:rFonts w:ascii="Times New Roman"/>
          <w:color w:val="FFFFFF"/>
          <w:spacing w:val="-51"/>
          <w:sz w:val="36"/>
          <w:shd w:val="clear" w:color="auto" w:fill="006DAD"/>
        </w:rPr>
        <w:t xml:space="preserve"> </w:t>
      </w:r>
      <w:r>
        <w:rPr>
          <w:rFonts w:ascii="Myriad Pro Light"/>
          <w:b/>
          <w:color w:val="FFFFFF"/>
          <w:sz w:val="36"/>
          <w:shd w:val="clear" w:color="auto" w:fill="006DAD"/>
        </w:rPr>
        <w:t xml:space="preserve">Where </w:t>
      </w:r>
      <w:r>
        <w:rPr>
          <w:rFonts w:ascii="Myriad Pro Light"/>
          <w:b/>
          <w:color w:val="FFFFFF"/>
          <w:spacing w:val="-2"/>
          <w:sz w:val="36"/>
          <w:shd w:val="clear" w:color="auto" w:fill="006DAD"/>
        </w:rPr>
        <w:t xml:space="preserve">can </w:t>
      </w:r>
      <w:r>
        <w:rPr>
          <w:rFonts w:ascii="Myriad Pro Light"/>
          <w:b/>
          <w:color w:val="FFFFFF"/>
          <w:sz w:val="36"/>
          <w:shd w:val="clear" w:color="auto" w:fill="006DAD"/>
        </w:rPr>
        <w:t xml:space="preserve">I get </w:t>
      </w:r>
      <w:r>
        <w:rPr>
          <w:rFonts w:ascii="Myriad Pro Light"/>
          <w:b/>
          <w:color w:val="FFFFFF"/>
          <w:spacing w:val="-3"/>
          <w:sz w:val="36"/>
          <w:shd w:val="clear" w:color="auto" w:fill="006DAD"/>
        </w:rPr>
        <w:t>personalized</w:t>
      </w:r>
      <w:r>
        <w:rPr>
          <w:rFonts w:ascii="Myriad Pro Light"/>
          <w:b/>
          <w:color w:val="FFFFFF"/>
          <w:spacing w:val="-5"/>
          <w:sz w:val="36"/>
          <w:shd w:val="clear" w:color="auto" w:fill="006DAD"/>
        </w:rPr>
        <w:t xml:space="preserve"> help?</w:t>
      </w:r>
      <w:r>
        <w:rPr>
          <w:rFonts w:ascii="Myriad Pro Light"/>
          <w:b/>
          <w:color w:val="FFFFFF"/>
          <w:spacing w:val="-5"/>
          <w:sz w:val="36"/>
          <w:shd w:val="clear" w:color="auto" w:fill="006DAD"/>
        </w:rPr>
        <w:tab/>
      </w:r>
    </w:p>
    <w:p w:rsidR="00182309" w:rsidRDefault="009E7B78">
      <w:pPr>
        <w:spacing w:before="341"/>
        <w:ind w:left="1551"/>
        <w:rPr>
          <w:rFonts w:ascii="Myriad Pro Light" w:hAnsi="Myriad Pro Light"/>
          <w:b/>
          <w:sz w:val="36"/>
        </w:rPr>
      </w:pPr>
      <w:r>
        <w:rPr>
          <w:rFonts w:ascii="Myriad Pro Light" w:hAnsi="Myriad Pro Light"/>
          <w:b/>
          <w:spacing w:val="-10"/>
          <w:w w:val="90"/>
          <w:sz w:val="36"/>
        </w:rPr>
        <w:t xml:space="preserve">1‑800‑MEDICARE   </w:t>
      </w:r>
      <w:r>
        <w:rPr>
          <w:rFonts w:ascii="Myriad Pro Light" w:hAnsi="Myriad Pro Light"/>
          <w:b/>
          <w:spacing w:val="46"/>
          <w:w w:val="90"/>
          <w:sz w:val="36"/>
        </w:rPr>
        <w:t xml:space="preserve"> </w:t>
      </w:r>
      <w:r>
        <w:rPr>
          <w:rFonts w:ascii="Myriad Pro Light" w:hAnsi="Myriad Pro Light"/>
          <w:b/>
          <w:spacing w:val="-10"/>
          <w:w w:val="90"/>
          <w:sz w:val="36"/>
        </w:rPr>
        <w:t>(1‑800‑633‑4227)</w:t>
      </w:r>
    </w:p>
    <w:p w:rsidR="00182309" w:rsidRDefault="009E7B78">
      <w:pPr>
        <w:spacing w:before="121"/>
        <w:ind w:left="1552"/>
        <w:rPr>
          <w:rFonts w:ascii="Myriad Pro Light" w:hAnsi="Myriad Pro Light"/>
          <w:b/>
          <w:sz w:val="36"/>
        </w:rPr>
      </w:pPr>
      <w:hyperlink w:anchor="_bookmark248" w:history="1">
        <w:r>
          <w:rPr>
            <w:rFonts w:ascii="Myriad Pro Light" w:hAnsi="Myriad Pro Light"/>
            <w:b/>
            <w:color w:val="006DAD"/>
            <w:w w:val="95"/>
            <w:sz w:val="36"/>
          </w:rPr>
          <w:t>TTY</w:t>
        </w:r>
      </w:hyperlink>
      <w:r>
        <w:rPr>
          <w:rFonts w:ascii="Myriad Pro Light" w:hAnsi="Myriad Pro Light"/>
          <w:b/>
          <w:color w:val="006DAD"/>
          <w:w w:val="95"/>
          <w:sz w:val="36"/>
        </w:rPr>
        <w:t xml:space="preserve"> </w:t>
      </w:r>
      <w:r>
        <w:rPr>
          <w:rFonts w:ascii="Myriad Pro Light" w:hAnsi="Myriad Pro Light"/>
          <w:b/>
          <w:w w:val="95"/>
          <w:sz w:val="36"/>
        </w:rPr>
        <w:t>users call 1‑877‑486‑2048</w:t>
      </w:r>
    </w:p>
    <w:p w:rsidR="00182309" w:rsidRDefault="009E7B78">
      <w:pPr>
        <w:spacing w:before="125" w:line="432" w:lineRule="exact"/>
        <w:ind w:left="1551" w:right="734"/>
        <w:rPr>
          <w:rFonts w:ascii="Myriad Pro Light"/>
          <w:b/>
          <w:sz w:val="36"/>
        </w:rPr>
      </w:pPr>
      <w:r>
        <w:rPr>
          <w:rFonts w:ascii="Myriad Pro Light"/>
          <w:b/>
          <w:sz w:val="36"/>
        </w:rPr>
        <w:t xml:space="preserve">Get </w:t>
      </w:r>
      <w:r>
        <w:rPr>
          <w:rFonts w:ascii="Myriad Pro Light"/>
          <w:b/>
          <w:spacing w:val="-4"/>
          <w:sz w:val="36"/>
        </w:rPr>
        <w:t xml:space="preserve">information </w:t>
      </w:r>
      <w:r>
        <w:rPr>
          <w:rFonts w:ascii="Myriad Pro Light"/>
          <w:b/>
          <w:spacing w:val="-5"/>
          <w:sz w:val="36"/>
        </w:rPr>
        <w:t xml:space="preserve">24 </w:t>
      </w:r>
      <w:r>
        <w:rPr>
          <w:rFonts w:ascii="Myriad Pro Light"/>
          <w:b/>
          <w:spacing w:val="-3"/>
          <w:sz w:val="36"/>
        </w:rPr>
        <w:t xml:space="preserve">hours </w:t>
      </w:r>
      <w:r>
        <w:rPr>
          <w:rFonts w:ascii="Myriad Pro Light"/>
          <w:b/>
          <w:sz w:val="36"/>
        </w:rPr>
        <w:t xml:space="preserve">a </w:t>
      </w:r>
      <w:r>
        <w:rPr>
          <w:rFonts w:ascii="Myriad Pro Light"/>
          <w:b/>
          <w:spacing w:val="-8"/>
          <w:sz w:val="36"/>
        </w:rPr>
        <w:t xml:space="preserve">day, </w:t>
      </w:r>
      <w:r>
        <w:rPr>
          <w:rFonts w:ascii="Myriad Pro Light"/>
          <w:b/>
          <w:spacing w:val="-4"/>
          <w:sz w:val="36"/>
        </w:rPr>
        <w:t>including weekends</w:t>
      </w:r>
    </w:p>
    <w:p w:rsidR="00182309" w:rsidRDefault="009E7B78">
      <w:pPr>
        <w:pStyle w:val="ListParagraph"/>
        <w:numPr>
          <w:ilvl w:val="0"/>
          <w:numId w:val="11"/>
        </w:numPr>
        <w:tabs>
          <w:tab w:val="left" w:pos="1725"/>
        </w:tabs>
        <w:spacing w:before="113"/>
        <w:ind w:right="2295"/>
        <w:rPr>
          <w:sz w:val="28"/>
        </w:rPr>
      </w:pPr>
      <w:r>
        <w:rPr>
          <w:sz w:val="28"/>
        </w:rPr>
        <w:t xml:space="preserve">Speak </w:t>
      </w:r>
      <w:r>
        <w:rPr>
          <w:spacing w:val="-4"/>
          <w:sz w:val="28"/>
        </w:rPr>
        <w:t xml:space="preserve">clearly, have </w:t>
      </w:r>
      <w:r>
        <w:rPr>
          <w:sz w:val="28"/>
        </w:rPr>
        <w:t xml:space="preserve">your Medicare card in </w:t>
      </w:r>
      <w:r>
        <w:rPr>
          <w:spacing w:val="-3"/>
          <w:sz w:val="28"/>
        </w:rPr>
        <w:t xml:space="preserve">front of </w:t>
      </w:r>
      <w:r>
        <w:rPr>
          <w:sz w:val="28"/>
        </w:rPr>
        <w:t xml:space="preserve">you, and be ready to </w:t>
      </w:r>
      <w:r>
        <w:rPr>
          <w:spacing w:val="-3"/>
          <w:sz w:val="28"/>
        </w:rPr>
        <w:t xml:space="preserve">provide </w:t>
      </w:r>
      <w:r>
        <w:rPr>
          <w:sz w:val="28"/>
        </w:rPr>
        <w:t>your Medicare</w:t>
      </w:r>
      <w:r>
        <w:rPr>
          <w:spacing w:val="-11"/>
          <w:sz w:val="28"/>
        </w:rPr>
        <w:t xml:space="preserve"> </w:t>
      </w:r>
      <w:r>
        <w:rPr>
          <w:spacing w:val="-4"/>
          <w:sz w:val="28"/>
        </w:rPr>
        <w:t>number.</w:t>
      </w:r>
    </w:p>
    <w:p w:rsidR="00182309" w:rsidRDefault="009E7B78">
      <w:pPr>
        <w:pStyle w:val="ListParagraph"/>
        <w:numPr>
          <w:ilvl w:val="0"/>
          <w:numId w:val="11"/>
        </w:numPr>
        <w:tabs>
          <w:tab w:val="left" w:pos="1725"/>
        </w:tabs>
        <w:spacing w:before="42"/>
        <w:ind w:right="2160"/>
        <w:rPr>
          <w:sz w:val="28"/>
        </w:rPr>
      </w:pPr>
      <w:r>
        <w:rPr>
          <w:spacing w:val="-14"/>
          <w:sz w:val="28"/>
        </w:rPr>
        <w:t xml:space="preserve">To </w:t>
      </w:r>
      <w:r>
        <w:rPr>
          <w:spacing w:val="-3"/>
          <w:sz w:val="28"/>
        </w:rPr>
        <w:t xml:space="preserve">enter </w:t>
      </w:r>
      <w:r>
        <w:rPr>
          <w:sz w:val="28"/>
        </w:rPr>
        <w:t xml:space="preserve">your Medicare </w:t>
      </w:r>
      <w:r>
        <w:rPr>
          <w:spacing w:val="-4"/>
          <w:sz w:val="28"/>
        </w:rPr>
        <w:t xml:space="preserve">number, </w:t>
      </w:r>
      <w:r>
        <w:rPr>
          <w:sz w:val="28"/>
        </w:rPr>
        <w:t xml:space="preserve">speak the numbers and </w:t>
      </w:r>
      <w:r>
        <w:rPr>
          <w:spacing w:val="-5"/>
          <w:sz w:val="28"/>
        </w:rPr>
        <w:t xml:space="preserve">letter(s) </w:t>
      </w:r>
      <w:r>
        <w:rPr>
          <w:sz w:val="28"/>
        </w:rPr>
        <w:t xml:space="preserve">clearly </w:t>
      </w:r>
      <w:r>
        <w:rPr>
          <w:spacing w:val="-4"/>
          <w:sz w:val="28"/>
        </w:rPr>
        <w:t xml:space="preserve">one </w:t>
      </w:r>
      <w:r>
        <w:rPr>
          <w:spacing w:val="-3"/>
          <w:sz w:val="28"/>
        </w:rPr>
        <w:t xml:space="preserve">at </w:t>
      </w:r>
      <w:r>
        <w:rPr>
          <w:sz w:val="28"/>
        </w:rPr>
        <w:t xml:space="preserve">a time. </w:t>
      </w:r>
      <w:r>
        <w:rPr>
          <w:spacing w:val="-6"/>
          <w:sz w:val="28"/>
        </w:rPr>
        <w:t xml:space="preserve">Or, </w:t>
      </w:r>
      <w:r>
        <w:rPr>
          <w:spacing w:val="-3"/>
          <w:sz w:val="28"/>
        </w:rPr>
        <w:t xml:space="preserve">enter </w:t>
      </w:r>
      <w:r>
        <w:rPr>
          <w:sz w:val="28"/>
        </w:rPr>
        <w:t xml:space="preserve">your Medicare number </w:t>
      </w:r>
      <w:r>
        <w:rPr>
          <w:spacing w:val="-3"/>
          <w:sz w:val="28"/>
        </w:rPr>
        <w:t xml:space="preserve">on </w:t>
      </w:r>
      <w:r>
        <w:rPr>
          <w:sz w:val="28"/>
        </w:rPr>
        <w:t>th</w:t>
      </w:r>
      <w:r>
        <w:rPr>
          <w:sz w:val="28"/>
        </w:rPr>
        <w:t xml:space="preserve">e </w:t>
      </w:r>
      <w:r>
        <w:rPr>
          <w:spacing w:val="-4"/>
          <w:sz w:val="28"/>
        </w:rPr>
        <w:t xml:space="preserve">phone </w:t>
      </w:r>
      <w:r>
        <w:rPr>
          <w:sz w:val="28"/>
        </w:rPr>
        <w:t xml:space="preserve">keypad. </w:t>
      </w:r>
      <w:r>
        <w:rPr>
          <w:spacing w:val="-3"/>
          <w:sz w:val="28"/>
        </w:rPr>
        <w:t xml:space="preserve">Use </w:t>
      </w:r>
      <w:r>
        <w:rPr>
          <w:sz w:val="28"/>
        </w:rPr>
        <w:t xml:space="preserve">the star key to indicate any place there </w:t>
      </w:r>
      <w:r>
        <w:rPr>
          <w:spacing w:val="-3"/>
          <w:sz w:val="28"/>
        </w:rPr>
        <w:t xml:space="preserve">may </w:t>
      </w:r>
      <w:r>
        <w:rPr>
          <w:sz w:val="28"/>
        </w:rPr>
        <w:t xml:space="preserve">be a </w:t>
      </w:r>
      <w:r>
        <w:rPr>
          <w:spacing w:val="-3"/>
          <w:sz w:val="28"/>
        </w:rPr>
        <w:t xml:space="preserve">letter. </w:t>
      </w:r>
      <w:r>
        <w:rPr>
          <w:spacing w:val="-4"/>
          <w:sz w:val="28"/>
        </w:rPr>
        <w:t xml:space="preserve">For </w:t>
      </w:r>
      <w:r>
        <w:rPr>
          <w:sz w:val="28"/>
        </w:rPr>
        <w:t xml:space="preserve">example, if your Medicare number is </w:t>
      </w:r>
      <w:r>
        <w:rPr>
          <w:spacing w:val="3"/>
          <w:sz w:val="28"/>
        </w:rPr>
        <w:t xml:space="preserve">000-00-0000A, </w:t>
      </w:r>
      <w:r>
        <w:rPr>
          <w:spacing w:val="-3"/>
          <w:sz w:val="28"/>
        </w:rPr>
        <w:t xml:space="preserve">you </w:t>
      </w:r>
      <w:r>
        <w:rPr>
          <w:sz w:val="28"/>
        </w:rPr>
        <w:t xml:space="preserve">would </w:t>
      </w:r>
      <w:r>
        <w:rPr>
          <w:spacing w:val="-3"/>
          <w:sz w:val="28"/>
        </w:rPr>
        <w:t xml:space="preserve">enter </w:t>
      </w:r>
      <w:r>
        <w:rPr>
          <w:spacing w:val="4"/>
          <w:sz w:val="28"/>
        </w:rPr>
        <w:t xml:space="preserve">0-0-0-0-0- </w:t>
      </w:r>
      <w:r>
        <w:rPr>
          <w:sz w:val="28"/>
        </w:rPr>
        <w:t xml:space="preserve">0-0-0-0-*. The </w:t>
      </w:r>
      <w:r>
        <w:rPr>
          <w:spacing w:val="-3"/>
          <w:sz w:val="28"/>
        </w:rPr>
        <w:t>voice</w:t>
      </w:r>
      <w:r>
        <w:rPr>
          <w:spacing w:val="-25"/>
          <w:sz w:val="28"/>
        </w:rPr>
        <w:t xml:space="preserve"> </w:t>
      </w:r>
      <w:r>
        <w:rPr>
          <w:sz w:val="28"/>
        </w:rPr>
        <w:t xml:space="preserve">system </w:t>
      </w:r>
      <w:r>
        <w:rPr>
          <w:spacing w:val="4"/>
          <w:sz w:val="28"/>
        </w:rPr>
        <w:t xml:space="preserve">will </w:t>
      </w:r>
      <w:r>
        <w:rPr>
          <w:sz w:val="28"/>
        </w:rPr>
        <w:t xml:space="preserve">then ask </w:t>
      </w:r>
      <w:r>
        <w:rPr>
          <w:spacing w:val="-3"/>
          <w:sz w:val="28"/>
        </w:rPr>
        <w:t xml:space="preserve">you </w:t>
      </w:r>
      <w:r>
        <w:rPr>
          <w:spacing w:val="-4"/>
          <w:sz w:val="28"/>
        </w:rPr>
        <w:t xml:space="preserve">for </w:t>
      </w:r>
      <w:r>
        <w:rPr>
          <w:sz w:val="28"/>
        </w:rPr>
        <w:t>that</w:t>
      </w:r>
      <w:r>
        <w:rPr>
          <w:spacing w:val="8"/>
          <w:sz w:val="28"/>
        </w:rPr>
        <w:t xml:space="preserve"> </w:t>
      </w:r>
      <w:r>
        <w:rPr>
          <w:spacing w:val="-3"/>
          <w:sz w:val="28"/>
        </w:rPr>
        <w:t>letter.</w:t>
      </w:r>
    </w:p>
    <w:p w:rsidR="00182309" w:rsidRDefault="009E7B78">
      <w:pPr>
        <w:pStyle w:val="ListParagraph"/>
        <w:numPr>
          <w:ilvl w:val="0"/>
          <w:numId w:val="11"/>
        </w:numPr>
        <w:tabs>
          <w:tab w:val="left" w:pos="1725"/>
        </w:tabs>
        <w:spacing w:before="42"/>
        <w:ind w:right="2871"/>
        <w:rPr>
          <w:sz w:val="28"/>
        </w:rPr>
      </w:pPr>
      <w:r>
        <w:rPr>
          <w:spacing w:val="-3"/>
          <w:sz w:val="28"/>
        </w:rPr>
        <w:t xml:space="preserve">Use </w:t>
      </w:r>
      <w:r>
        <w:rPr>
          <w:sz w:val="28"/>
        </w:rPr>
        <w:t xml:space="preserve">1 </w:t>
      </w:r>
      <w:r>
        <w:rPr>
          <w:spacing w:val="-3"/>
          <w:sz w:val="28"/>
        </w:rPr>
        <w:t xml:space="preserve">or </w:t>
      </w:r>
      <w:r>
        <w:rPr>
          <w:sz w:val="28"/>
        </w:rPr>
        <w:t xml:space="preserve">2 </w:t>
      </w:r>
      <w:r>
        <w:rPr>
          <w:spacing w:val="-3"/>
          <w:sz w:val="28"/>
        </w:rPr>
        <w:t xml:space="preserve">words </w:t>
      </w:r>
      <w:r>
        <w:rPr>
          <w:sz w:val="28"/>
        </w:rPr>
        <w:t xml:space="preserve">to briefly say what </w:t>
      </w:r>
      <w:r>
        <w:rPr>
          <w:spacing w:val="-7"/>
          <w:sz w:val="28"/>
        </w:rPr>
        <w:t xml:space="preserve">you’re </w:t>
      </w:r>
      <w:r>
        <w:rPr>
          <w:spacing w:val="2"/>
          <w:sz w:val="28"/>
        </w:rPr>
        <w:t xml:space="preserve">calling </w:t>
      </w:r>
      <w:r>
        <w:rPr>
          <w:sz w:val="28"/>
        </w:rPr>
        <w:t>about.</w:t>
      </w:r>
    </w:p>
    <w:p w:rsidR="00182309" w:rsidRDefault="009E7B78">
      <w:pPr>
        <w:pStyle w:val="Heading4"/>
        <w:spacing w:before="251"/>
        <w:ind w:left="1551"/>
      </w:pPr>
      <w:r>
        <w:t>Helpful tips:</w:t>
      </w:r>
    </w:p>
    <w:p w:rsidR="00182309" w:rsidRDefault="0017599C">
      <w:pPr>
        <w:pStyle w:val="ListParagraph"/>
        <w:numPr>
          <w:ilvl w:val="0"/>
          <w:numId w:val="11"/>
        </w:numPr>
        <w:tabs>
          <w:tab w:val="left" w:pos="1725"/>
        </w:tabs>
        <w:spacing w:before="139"/>
        <w:ind w:right="2449"/>
        <w:rPr>
          <w:sz w:val="28"/>
        </w:rPr>
      </w:pPr>
      <w:r>
        <w:rPr>
          <w:noProof/>
        </w:rPr>
        <mc:AlternateContent>
          <mc:Choice Requires="wps">
            <w:drawing>
              <wp:anchor distT="0" distB="0" distL="114300" distR="114300" simplePos="0" relativeHeight="7720" behindDoc="0" locked="0" layoutInCell="1" allowOverlap="1">
                <wp:simplePos x="0" y="0"/>
                <wp:positionH relativeFrom="page">
                  <wp:posOffset>6868795</wp:posOffset>
                </wp:positionH>
                <wp:positionV relativeFrom="paragraph">
                  <wp:posOffset>207645</wp:posOffset>
                </wp:positionV>
                <wp:extent cx="497840" cy="1765935"/>
                <wp:effectExtent l="1270" t="0" r="0" b="0"/>
                <wp:wrapNone/>
                <wp:docPr id="1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 xml:space="preserve">n </w:t>
                            </w:r>
                            <w:r>
                              <w:rPr>
                                <w:rFonts w:ascii="Myriad Pro"/>
                                <w:b/>
                                <w:color w:val="FFFFFF"/>
                                <w:spacing w:val="-33"/>
                                <w:sz w:val="60"/>
                              </w:rPr>
                              <w:t>1</w:t>
                            </w:r>
                            <w:r>
                              <w:rPr>
                                <w:rFonts w:ascii="Myriad Pro"/>
                                <w:b/>
                                <w:color w:val="FFFFFF"/>
                                <w:sz w:val="6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391" type="#_x0000_t202" style="position:absolute;left:0;text-align:left;margin-left:540.85pt;margin-top:16.35pt;width:39.2pt;height:139.05pt;z-index:7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 xml:space="preserve">n </w:t>
                      </w:r>
                      <w:r>
                        <w:rPr>
                          <w:rFonts w:ascii="Myriad Pro"/>
                          <w:b/>
                          <w:color w:val="FFFFFF"/>
                          <w:spacing w:val="-33"/>
                          <w:sz w:val="60"/>
                        </w:rPr>
                        <w:t>1</w:t>
                      </w:r>
                      <w:r>
                        <w:rPr>
                          <w:rFonts w:ascii="Myriad Pro"/>
                          <w:b/>
                          <w:color w:val="FFFFFF"/>
                          <w:sz w:val="60"/>
                        </w:rPr>
                        <w:t>0</w:t>
                      </w:r>
                    </w:p>
                  </w:txbxContent>
                </v:textbox>
                <w10:wrap anchorx="page"/>
              </v:shape>
            </w:pict>
          </mc:Fallback>
        </mc:AlternateContent>
      </w:r>
      <w:r w:rsidR="009E7B78">
        <w:rPr>
          <w:spacing w:val="-11"/>
          <w:sz w:val="28"/>
        </w:rPr>
        <w:t xml:space="preserve">You </w:t>
      </w:r>
      <w:r w:rsidR="009E7B78">
        <w:rPr>
          <w:spacing w:val="2"/>
          <w:sz w:val="28"/>
        </w:rPr>
        <w:t xml:space="preserve">can </w:t>
      </w:r>
      <w:r w:rsidR="009E7B78">
        <w:rPr>
          <w:sz w:val="28"/>
        </w:rPr>
        <w:t xml:space="preserve">say </w:t>
      </w:r>
      <w:r w:rsidR="009E7B78">
        <w:rPr>
          <w:spacing w:val="-6"/>
          <w:sz w:val="28"/>
        </w:rPr>
        <w:t xml:space="preserve">“Agent” </w:t>
      </w:r>
      <w:r w:rsidR="009E7B78">
        <w:rPr>
          <w:spacing w:val="-3"/>
          <w:sz w:val="28"/>
        </w:rPr>
        <w:t xml:space="preserve">at </w:t>
      </w:r>
      <w:r w:rsidR="009E7B78">
        <w:rPr>
          <w:sz w:val="28"/>
        </w:rPr>
        <w:t xml:space="preserve">any time to </w:t>
      </w:r>
      <w:r w:rsidR="009E7B78">
        <w:rPr>
          <w:spacing w:val="3"/>
          <w:sz w:val="28"/>
        </w:rPr>
        <w:t xml:space="preserve">talk </w:t>
      </w:r>
      <w:r w:rsidR="009E7B78">
        <w:rPr>
          <w:sz w:val="28"/>
        </w:rPr>
        <w:t>to a customer service</w:t>
      </w:r>
      <w:r w:rsidR="009E7B78">
        <w:rPr>
          <w:spacing w:val="-22"/>
          <w:sz w:val="28"/>
        </w:rPr>
        <w:t xml:space="preserve"> </w:t>
      </w:r>
      <w:r w:rsidR="009E7B78">
        <w:rPr>
          <w:sz w:val="28"/>
        </w:rPr>
        <w:t>representative.</w:t>
      </w:r>
    </w:p>
    <w:p w:rsidR="00182309" w:rsidRDefault="009E7B78">
      <w:pPr>
        <w:pStyle w:val="ListParagraph"/>
        <w:numPr>
          <w:ilvl w:val="0"/>
          <w:numId w:val="11"/>
        </w:numPr>
        <w:tabs>
          <w:tab w:val="left" w:pos="1725"/>
        </w:tabs>
        <w:ind w:right="2567"/>
        <w:rPr>
          <w:sz w:val="28"/>
        </w:rPr>
      </w:pPr>
      <w:r>
        <w:rPr>
          <w:sz w:val="28"/>
        </w:rPr>
        <w:t xml:space="preserve">If </w:t>
      </w:r>
      <w:r>
        <w:rPr>
          <w:spacing w:val="-3"/>
          <w:sz w:val="28"/>
        </w:rPr>
        <w:t xml:space="preserve">you </w:t>
      </w:r>
      <w:r>
        <w:rPr>
          <w:sz w:val="28"/>
        </w:rPr>
        <w:t xml:space="preserve">need </w:t>
      </w:r>
      <w:r>
        <w:rPr>
          <w:spacing w:val="-3"/>
          <w:sz w:val="28"/>
        </w:rPr>
        <w:t xml:space="preserve">help </w:t>
      </w:r>
      <w:r>
        <w:rPr>
          <w:sz w:val="28"/>
        </w:rPr>
        <w:t xml:space="preserve">in a language other </w:t>
      </w:r>
      <w:r>
        <w:rPr>
          <w:spacing w:val="2"/>
          <w:sz w:val="28"/>
        </w:rPr>
        <w:t xml:space="preserve">than </w:t>
      </w:r>
      <w:r>
        <w:rPr>
          <w:sz w:val="28"/>
        </w:rPr>
        <w:t xml:space="preserve">English </w:t>
      </w:r>
      <w:r>
        <w:rPr>
          <w:spacing w:val="-3"/>
          <w:sz w:val="28"/>
        </w:rPr>
        <w:t xml:space="preserve">or </w:t>
      </w:r>
      <w:r>
        <w:rPr>
          <w:sz w:val="28"/>
        </w:rPr>
        <w:t xml:space="preserve">Spanish, </w:t>
      </w:r>
      <w:r>
        <w:rPr>
          <w:spacing w:val="-3"/>
          <w:sz w:val="28"/>
        </w:rPr>
        <w:t xml:space="preserve">or </w:t>
      </w:r>
      <w:r>
        <w:rPr>
          <w:sz w:val="28"/>
        </w:rPr>
        <w:t xml:space="preserve">need to request a Medicare publication in </w:t>
      </w:r>
      <w:r>
        <w:rPr>
          <w:spacing w:val="2"/>
          <w:sz w:val="28"/>
        </w:rPr>
        <w:t xml:space="preserve">an </w:t>
      </w:r>
      <w:r>
        <w:rPr>
          <w:sz w:val="28"/>
        </w:rPr>
        <w:t xml:space="preserve">alternate format, let the customer service </w:t>
      </w:r>
      <w:r>
        <w:rPr>
          <w:spacing w:val="-3"/>
          <w:sz w:val="28"/>
        </w:rPr>
        <w:t>representative</w:t>
      </w:r>
      <w:r>
        <w:rPr>
          <w:spacing w:val="14"/>
          <w:sz w:val="28"/>
        </w:rPr>
        <w:t xml:space="preserve"> </w:t>
      </w:r>
      <w:r>
        <w:rPr>
          <w:spacing w:val="-4"/>
          <w:sz w:val="28"/>
        </w:rPr>
        <w:t>know.</w:t>
      </w:r>
    </w:p>
    <w:p w:rsidR="00182309" w:rsidRDefault="00182309">
      <w:pPr>
        <w:spacing w:line="336" w:lineRule="exact"/>
        <w:rPr>
          <w:sz w:val="28"/>
        </w:rPr>
        <w:sectPr w:rsidR="00182309">
          <w:headerReference w:type="default" r:id="rId214"/>
          <w:pgSz w:w="12060" w:h="15660"/>
          <w:pgMar w:top="580" w:right="620" w:bottom="280" w:left="1340" w:header="0" w:footer="0" w:gutter="0"/>
          <w:cols w:space="720"/>
        </w:sectPr>
      </w:pPr>
    </w:p>
    <w:p w:rsidR="00182309" w:rsidRDefault="00182309">
      <w:pPr>
        <w:pStyle w:val="BodyText"/>
        <w:spacing w:before="13"/>
        <w:rPr>
          <w:sz w:val="25"/>
        </w:rPr>
      </w:pPr>
    </w:p>
    <w:p w:rsidR="00182309" w:rsidRDefault="0017599C">
      <w:pPr>
        <w:spacing w:before="104" w:line="432" w:lineRule="exact"/>
        <w:ind w:left="2411" w:right="1854"/>
        <w:rPr>
          <w:rFonts w:ascii="Myriad Pro Light" w:hAnsi="Myriad Pro Light"/>
          <w:b/>
          <w:sz w:val="36"/>
        </w:rPr>
      </w:pPr>
      <w:r>
        <w:rPr>
          <w:noProof/>
        </w:rPr>
        <mc:AlternateContent>
          <mc:Choice Requires="wpg">
            <w:drawing>
              <wp:anchor distT="0" distB="0" distL="114300" distR="114300" simplePos="0" relativeHeight="7792" behindDoc="0" locked="0" layoutInCell="1" allowOverlap="1">
                <wp:simplePos x="0" y="0"/>
                <wp:positionH relativeFrom="page">
                  <wp:posOffset>375285</wp:posOffset>
                </wp:positionH>
                <wp:positionV relativeFrom="paragraph">
                  <wp:posOffset>488315</wp:posOffset>
                </wp:positionV>
                <wp:extent cx="1386840" cy="533400"/>
                <wp:effectExtent l="3810" t="2540" r="0" b="6985"/>
                <wp:wrapNone/>
                <wp:docPr id="16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533400"/>
                          <a:chOff x="591" y="769"/>
                          <a:chExt cx="2184" cy="840"/>
                        </a:xfrm>
                      </wpg:grpSpPr>
                      <wps:wsp>
                        <wps:cNvPr id="170" name="Rectangle 50"/>
                        <wps:cNvSpPr>
                          <a:spLocks noChangeArrowheads="1"/>
                        </wps:cNvSpPr>
                        <wps:spPr bwMode="auto">
                          <a:xfrm>
                            <a:off x="591" y="769"/>
                            <a:ext cx="2184" cy="840"/>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Freeform 49"/>
                        <wps:cNvSpPr>
                          <a:spLocks/>
                        </wps:cNvSpPr>
                        <wps:spPr bwMode="auto">
                          <a:xfrm>
                            <a:off x="740" y="917"/>
                            <a:ext cx="1892" cy="540"/>
                          </a:xfrm>
                          <a:custGeom>
                            <a:avLst/>
                            <a:gdLst>
                              <a:gd name="T0" fmla="+- 0 2336 740"/>
                              <a:gd name="T1" fmla="*/ T0 w 1892"/>
                              <a:gd name="T2" fmla="+- 0 917 917"/>
                              <a:gd name="T3" fmla="*/ 917 h 540"/>
                              <a:gd name="T4" fmla="+- 0 740 740"/>
                              <a:gd name="T5" fmla="*/ T4 w 1892"/>
                              <a:gd name="T6" fmla="+- 0 917 917"/>
                              <a:gd name="T7" fmla="*/ 917 h 540"/>
                              <a:gd name="T8" fmla="+- 0 740 740"/>
                              <a:gd name="T9" fmla="*/ T8 w 1892"/>
                              <a:gd name="T10" fmla="+- 0 1457 917"/>
                              <a:gd name="T11" fmla="*/ 1457 h 540"/>
                              <a:gd name="T12" fmla="+- 0 2336 740"/>
                              <a:gd name="T13" fmla="*/ T12 w 1892"/>
                              <a:gd name="T14" fmla="+- 0 1457 917"/>
                              <a:gd name="T15" fmla="*/ 1457 h 540"/>
                              <a:gd name="T16" fmla="+- 0 2631 740"/>
                              <a:gd name="T17" fmla="*/ T16 w 1892"/>
                              <a:gd name="T18" fmla="+- 0 1187 917"/>
                              <a:gd name="T19" fmla="*/ 1187 h 540"/>
                              <a:gd name="T20" fmla="+- 0 2336 740"/>
                              <a:gd name="T21" fmla="*/ T20 w 1892"/>
                              <a:gd name="T22" fmla="+- 0 917 917"/>
                              <a:gd name="T23" fmla="*/ 917 h 540"/>
                            </a:gdLst>
                            <a:ahLst/>
                            <a:cxnLst>
                              <a:cxn ang="0">
                                <a:pos x="T1" y="T3"/>
                              </a:cxn>
                              <a:cxn ang="0">
                                <a:pos x="T5" y="T7"/>
                              </a:cxn>
                              <a:cxn ang="0">
                                <a:pos x="T9" y="T11"/>
                              </a:cxn>
                              <a:cxn ang="0">
                                <a:pos x="T13" y="T15"/>
                              </a:cxn>
                              <a:cxn ang="0">
                                <a:pos x="T17" y="T19"/>
                              </a:cxn>
                              <a:cxn ang="0">
                                <a:pos x="T21" y="T23"/>
                              </a:cxn>
                            </a:cxnLst>
                            <a:rect l="0" t="0" r="r" b="b"/>
                            <a:pathLst>
                              <a:path w="1892" h="540">
                                <a:moveTo>
                                  <a:pt x="1596" y="0"/>
                                </a:moveTo>
                                <a:lnTo>
                                  <a:pt x="0" y="0"/>
                                </a:lnTo>
                                <a:lnTo>
                                  <a:pt x="0" y="540"/>
                                </a:lnTo>
                                <a:lnTo>
                                  <a:pt x="1596" y="540"/>
                                </a:lnTo>
                                <a:lnTo>
                                  <a:pt x="1891" y="270"/>
                                </a:lnTo>
                                <a:lnTo>
                                  <a:pt x="1596" y="0"/>
                                </a:lnTo>
                                <a:close/>
                              </a:path>
                            </a:pathLst>
                          </a:custGeom>
                          <a:solidFill>
                            <a:srgbClr val="006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48"/>
                        <wps:cNvSpPr>
                          <a:spLocks/>
                        </wps:cNvSpPr>
                        <wps:spPr bwMode="auto">
                          <a:xfrm>
                            <a:off x="740" y="917"/>
                            <a:ext cx="1892" cy="540"/>
                          </a:xfrm>
                          <a:custGeom>
                            <a:avLst/>
                            <a:gdLst>
                              <a:gd name="T0" fmla="+- 0 2631 740"/>
                              <a:gd name="T1" fmla="*/ T0 w 1892"/>
                              <a:gd name="T2" fmla="+- 0 1187 917"/>
                              <a:gd name="T3" fmla="*/ 1187 h 540"/>
                              <a:gd name="T4" fmla="+- 0 2336 740"/>
                              <a:gd name="T5" fmla="*/ T4 w 1892"/>
                              <a:gd name="T6" fmla="+- 0 917 917"/>
                              <a:gd name="T7" fmla="*/ 917 h 540"/>
                              <a:gd name="T8" fmla="+- 0 740 740"/>
                              <a:gd name="T9" fmla="*/ T8 w 1892"/>
                              <a:gd name="T10" fmla="+- 0 917 917"/>
                              <a:gd name="T11" fmla="*/ 917 h 540"/>
                              <a:gd name="T12" fmla="+- 0 740 740"/>
                              <a:gd name="T13" fmla="*/ T12 w 1892"/>
                              <a:gd name="T14" fmla="+- 0 1457 917"/>
                              <a:gd name="T15" fmla="*/ 1457 h 540"/>
                              <a:gd name="T16" fmla="+- 0 2336 740"/>
                              <a:gd name="T17" fmla="*/ T16 w 1892"/>
                              <a:gd name="T18" fmla="+- 0 1457 917"/>
                              <a:gd name="T19" fmla="*/ 1457 h 540"/>
                              <a:gd name="T20" fmla="+- 0 2631 740"/>
                              <a:gd name="T21" fmla="*/ T20 w 1892"/>
                              <a:gd name="T22" fmla="+- 0 1187 917"/>
                              <a:gd name="T23" fmla="*/ 1187 h 540"/>
                            </a:gdLst>
                            <a:ahLst/>
                            <a:cxnLst>
                              <a:cxn ang="0">
                                <a:pos x="T1" y="T3"/>
                              </a:cxn>
                              <a:cxn ang="0">
                                <a:pos x="T5" y="T7"/>
                              </a:cxn>
                              <a:cxn ang="0">
                                <a:pos x="T9" y="T11"/>
                              </a:cxn>
                              <a:cxn ang="0">
                                <a:pos x="T13" y="T15"/>
                              </a:cxn>
                              <a:cxn ang="0">
                                <a:pos x="T17" y="T19"/>
                              </a:cxn>
                              <a:cxn ang="0">
                                <a:pos x="T21" y="T23"/>
                              </a:cxn>
                            </a:cxnLst>
                            <a:rect l="0" t="0" r="r" b="b"/>
                            <a:pathLst>
                              <a:path w="1892" h="540">
                                <a:moveTo>
                                  <a:pt x="1891" y="270"/>
                                </a:moveTo>
                                <a:lnTo>
                                  <a:pt x="1596" y="0"/>
                                </a:lnTo>
                                <a:lnTo>
                                  <a:pt x="0" y="0"/>
                                </a:lnTo>
                                <a:lnTo>
                                  <a:pt x="0" y="540"/>
                                </a:lnTo>
                                <a:lnTo>
                                  <a:pt x="1596" y="540"/>
                                </a:lnTo>
                                <a:lnTo>
                                  <a:pt x="1891" y="27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47"/>
                        <wps:cNvSpPr txBox="1">
                          <a:spLocks noChangeArrowheads="1"/>
                        </wps:cNvSpPr>
                        <wps:spPr bwMode="auto">
                          <a:xfrm>
                            <a:off x="591" y="769"/>
                            <a:ext cx="218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21"/>
                                <w:ind w:left="295"/>
                                <w:rPr>
                                  <w:rFonts w:ascii="Myriad Pro"/>
                                  <w:b/>
                                  <w:sz w:val="28"/>
                                </w:rPr>
                              </w:pPr>
                              <w:r>
                                <w:rPr>
                                  <w:rFonts w:ascii="Myriad Pro"/>
                                  <w:b/>
                                  <w:color w:val="FFFFFF"/>
                                  <w:sz w:val="28"/>
                                </w:rPr>
                                <w:t>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392" style="position:absolute;left:0;text-align:left;margin-left:29.55pt;margin-top:38.45pt;width:109.2pt;height:42pt;z-index:7792;mso-position-horizontal-relative:page;mso-position-vertical-relative:text" coordorigin="591,769" coordsize="21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">
                <v:rect id="Rectangle 50" o:spid="_x0000_s1393" style="position:absolute;left:591;top:76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Od8UA&#10;AADcAAAADwAAAGRycy9kb3ducmV2LnhtbESPT2vCQBDF7wW/wzJCb3WjlFqjqwRFsBel/rkP2TEJ&#10;ZmdDdo1pP33nUPA2w3vz3m8Wq97VqqM2VJ4NjEcJKOLc24oLA+fT9u0TVIjIFmvPZOCHAqyWg5cF&#10;ptY/+Ju6YyyUhHBI0UAZY5NqHfKSHIaRb4hFu/rWYZS1LbRt8SHhrtaTJPnQDiuWhhIbWpeU3453&#10;Z6A7THU2m+zffy+7k9+fk69soxtjXod9NgcVqY9P8//1zgr+V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Q53xQAAANwAAAAPAAAAAAAAAAAAAAAAAJgCAABkcnMv&#10;ZG93bnJldi54bWxQSwUGAAAAAAQABAD1AAAAigMAAAAA&#10;" fillcolor="#006dad" stroked="f">
                  <v:fill opacity="32896f"/>
                </v:rect>
                <v:shape id="Freeform 49" o:spid="_x0000_s1394" style="position:absolute;left:740;top:917;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s8MUA&#10;AADcAAAADwAAAGRycy9kb3ducmV2LnhtbERP22rCQBB9L/Qflin0RXSTIl7SrGJLBUVQvLTPQ3Zy&#10;odnZkN1q6td3BaFvczjXSeedqcWZWldZVhAPIhDEmdUVFwpOx2V/AsJ5ZI21ZVLwSw7ms8eHFBNt&#10;L7yn88EXIoSwS1BB6X2TSOmykgy6gW2IA5fb1qAPsC2kbvESwk0tX6JoJA1WHBpKbOi9pOz78GMU&#10;TL+G8eJ43frd5+ltkxcfy55cx0o9P3WLVxCeOv8vvrtXOswfx3B7Jl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2zwxQAAANwAAAAPAAAAAAAAAAAAAAAAAJgCAABkcnMv&#10;ZG93bnJldi54bWxQSwUGAAAAAAQABAD1AAAAigMAAAAA&#10;" path="m1596,l,,,540r1596,l1891,270,1596,xe" fillcolor="#006dad" stroked="f">
                  <v:path arrowok="t" o:connecttype="custom" o:connectlocs="1596,917;0,917;0,1457;1596,1457;1891,1187;1596,917" o:connectangles="0,0,0,0,0,0"/>
                </v:shape>
                <v:shape id="Freeform 48" o:spid="_x0000_s1395" style="position:absolute;left:740;top:917;width:1892;height:540;visibility:visible;mso-wrap-style:square;v-text-anchor:top" coordsize="1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ZJMIA&#10;AADcAAAADwAAAGRycy9kb3ducmV2LnhtbERPTYvCMBC9L/gfwgh707SyqFSjiCKUvYjuIh6HZmyr&#10;zaQ00Xb99UYQ9jaP9znzZWcqcafGlZYVxMMIBHFmdcm5gt+f7WAKwnlkjZVlUvBHDpaL3sccE21b&#10;3tP94HMRQtglqKDwvk6kdFlBBt3Q1sSBO9vGoA+wyaVusA3hppKjKBpLgyWHhgJrWheUXQ83o6B9&#10;uM3X5GwR08f3Md1c4tNuFyv12e9WMxCeOv8vfrtTHeZPRv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1kkwgAAANwAAAAPAAAAAAAAAAAAAAAAAJgCAABkcnMvZG93&#10;bnJldi54bWxQSwUGAAAAAAQABAD1AAAAhwMAAAAA&#10;" path="m1891,270l1596,,,,,540r1596,l1891,270xe" filled="f" strokecolor="white" strokeweight="2pt">
                  <v:path arrowok="t" o:connecttype="custom" o:connectlocs="1891,1187;1596,917;0,917;0,1457;1596,1457;1891,1187" o:connectangles="0,0,0,0,0,0"/>
                </v:shape>
                <v:shape id="Text Box 47" o:spid="_x0000_s1396" type="#_x0000_t202" style="position:absolute;left:591;top:769;width:218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182309" w:rsidRDefault="009E7B78">
                        <w:pPr>
                          <w:spacing w:before="221"/>
                          <w:ind w:left="295"/>
                          <w:rPr>
                            <w:rFonts w:ascii="Myriad Pro"/>
                            <w:b/>
                            <w:sz w:val="28"/>
                          </w:rPr>
                        </w:pPr>
                        <w:r>
                          <w:rPr>
                            <w:rFonts w:ascii="Myriad Pro"/>
                            <w:b/>
                            <w:color w:val="FFFFFF"/>
                            <w:sz w:val="28"/>
                          </w:rPr>
                          <w:t>Important!</w:t>
                        </w:r>
                      </w:p>
                    </w:txbxContent>
                  </v:textbox>
                </v:shape>
                <w10:wrap anchorx="page"/>
              </v:group>
            </w:pict>
          </mc:Fallback>
        </mc:AlternateContent>
      </w:r>
      <w:bookmarkStart w:id="271" w:name="_bookmark203"/>
      <w:bookmarkEnd w:id="271"/>
      <w:r w:rsidR="009E7B78">
        <w:rPr>
          <w:rFonts w:ascii="Myriad Pro Light" w:hAnsi="Myriad Pro Light"/>
          <w:b/>
          <w:sz w:val="36"/>
        </w:rPr>
        <w:t xml:space="preserve">Do you need someone to be able to call </w:t>
      </w:r>
      <w:r w:rsidR="009E7B78">
        <w:rPr>
          <w:rFonts w:ascii="Myriad Pro Light" w:hAnsi="Myriad Pro Light"/>
          <w:b/>
          <w:w w:val="95"/>
          <w:sz w:val="36"/>
        </w:rPr>
        <w:t>1‑800‑MEDICARE on your behalf?</w:t>
      </w:r>
    </w:p>
    <w:p w:rsidR="00182309" w:rsidRDefault="009E7B78">
      <w:pPr>
        <w:pStyle w:val="BodyText"/>
        <w:spacing w:before="23" w:line="336" w:lineRule="exact"/>
        <w:ind w:left="2411" w:right="11"/>
      </w:pPr>
      <w:r>
        <w:t>You need to let Medicare know in writing. You can fill out a “Medicare Authorizat</w:t>
      </w:r>
      <w:r>
        <w:t>ion to Disclose Personal Health Information” form so Medicare can give your personal health information to someone other</w:t>
      </w:r>
    </w:p>
    <w:p w:rsidR="00182309" w:rsidRDefault="0017599C">
      <w:pPr>
        <w:pStyle w:val="BodyText"/>
        <w:spacing w:line="336" w:lineRule="exact"/>
        <w:ind w:left="5913" w:right="253"/>
      </w:pPr>
      <w:r>
        <w:rPr>
          <w:noProof/>
        </w:rPr>
        <mc:AlternateContent>
          <mc:Choice Requires="wpg">
            <w:drawing>
              <wp:anchor distT="0" distB="0" distL="114300" distR="114300" simplePos="0" relativeHeight="7816" behindDoc="0" locked="0" layoutInCell="1" allowOverlap="1">
                <wp:simplePos x="0" y="0"/>
                <wp:positionH relativeFrom="page">
                  <wp:posOffset>1710055</wp:posOffset>
                </wp:positionH>
                <wp:positionV relativeFrom="paragraph">
                  <wp:posOffset>158750</wp:posOffset>
                </wp:positionV>
                <wp:extent cx="2161540" cy="1551940"/>
                <wp:effectExtent l="5080" t="6350" r="5080" b="3810"/>
                <wp:wrapNone/>
                <wp:docPr id="16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551940"/>
                          <a:chOff x="2693" y="250"/>
                          <a:chExt cx="3404" cy="2444"/>
                        </a:xfrm>
                      </wpg:grpSpPr>
                      <wps:wsp>
                        <wps:cNvPr id="167" name="Rectangle 45"/>
                        <wps:cNvSpPr>
                          <a:spLocks noChangeArrowheads="1"/>
                        </wps:cNvSpPr>
                        <wps:spPr bwMode="auto">
                          <a:xfrm>
                            <a:off x="2693" y="250"/>
                            <a:ext cx="3403" cy="2443"/>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4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892" y="279"/>
                            <a:ext cx="3178"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34.65pt;margin-top:12.5pt;width:170.2pt;height:122.2pt;z-index:7816;mso-position-horizontal-relative:page" coordorigin="2693,250" coordsize="3404,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">
                <v:rect id="Rectangle 45" o:spid="_x0000_s1027" style="position:absolute;left:2693;top:250;width:3403;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mq8AA&#10;AADcAAAADwAAAGRycy9kb3ducmV2LnhtbERPTYvCMBC9C/sfwix401SR6naNsrgqXm3d+9DMttVm&#10;UppY6783guBtHu9zluve1KKj1lWWFUzGEQji3OqKCwWnbDdagHAeWWNtmRTcycF69TFYYqLtjY/U&#10;pb4QIYRdggpK75tESpeXZNCNbUMcuH/bGvQBtoXULd5CuKnlNIpiabDi0FBiQ5uS8kt6NQous83e&#10;zuLfr+58yPYLvdumf9NIqeFn//MNwlPv3+KX+6DD/HgOz2fC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Amq8AAAADcAAAADwAAAAAAAAAAAAAAAACYAgAAZHJzL2Rvd25y&#10;ZXYueG1sUEsFBgAAAAAEAAQA9QAAAIUDAAAAAA==&#10;" fillcolor="black" stroked="f">
                  <v:fill opacity="32896f"/>
                </v:rect>
                <v:shape id="Picture 44" o:spid="_x0000_s1028" type="#_x0000_t75" style="position:absolute;left:2892;top:279;width:3178;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iC/DAAAA3AAAAA8AAABkcnMvZG93bnJldi54bWxEj01vwjAMhu+T+A+RkXYbKRy6qSMgQAJ2&#10;QWIwcTaNaSsapzShlH8/HybtZsvvx+PpvHe16qgNlWcD41ECijj3tuLCwM9x/fYBKkRki7VnMvCk&#10;APPZ4GWKmfUP/qbuEAslIRwyNFDG2GRah7wkh2HkG2K5XXzrMMraFtq2+JBwV+tJkqTaYcXSUGJD&#10;q5Ly6+HupDee3jeT3fa47m7Lk9uf031a34x5HfaLT1CR+vgv/nN/WcFPhVaekQn0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uIL8MAAADcAAAADwAAAAAAAAAAAAAAAACf&#10;AgAAZHJzL2Rvd25yZXYueG1sUEsFBgAAAAAEAAQA9wAAAI8DAAAAAA==&#10;">
                  <v:imagedata r:id="rId216" o:title=""/>
                </v:shape>
                <w10:wrap anchorx="page"/>
              </v:group>
            </w:pict>
          </mc:Fallback>
        </mc:AlternateContent>
      </w:r>
      <w:r w:rsidR="009E7B78">
        <w:t>than you. You can do this by visiting M</w:t>
      </w:r>
      <w:hyperlink r:id="rId217">
        <w:r w:rsidR="009E7B78">
          <w:t>edicare.gov/medicareonlineform</w:t>
        </w:r>
        <w:r w:rsidR="009E7B78">
          <w:t>s</w:t>
        </w:r>
      </w:hyperlink>
      <w:r w:rsidR="009E7B78">
        <w:t xml:space="preserve"> or by calling 1-800-MEDICARE</w:t>
      </w:r>
    </w:p>
    <w:p w:rsidR="00182309" w:rsidRDefault="009E7B78">
      <w:pPr>
        <w:pStyle w:val="BodyText"/>
        <w:spacing w:line="336" w:lineRule="exact"/>
        <w:ind w:left="5913" w:right="729"/>
      </w:pPr>
      <w:r>
        <w:t xml:space="preserve">(1-800-633-4227) to get a copy of the form. </w:t>
      </w:r>
      <w:hyperlink w:anchor="_bookmark248" w:history="1">
        <w:r>
          <w:rPr>
            <w:color w:val="006DAD"/>
          </w:rPr>
          <w:t>TTY</w:t>
        </w:r>
      </w:hyperlink>
      <w:r>
        <w:rPr>
          <w:color w:val="006DAD"/>
        </w:rPr>
        <w:t xml:space="preserve"> </w:t>
      </w:r>
      <w:r>
        <w:t>users should call</w:t>
      </w:r>
    </w:p>
    <w:p w:rsidR="00182309" w:rsidRDefault="009E7B78">
      <w:pPr>
        <w:pStyle w:val="BodyText"/>
        <w:spacing w:line="336" w:lineRule="exact"/>
        <w:ind w:left="5913"/>
      </w:pPr>
      <w:r>
        <w:t>1-877-486-2048. You may want to do this now in case you become unable to do it later.</w:t>
      </w:r>
    </w:p>
    <w:p w:rsidR="00182309" w:rsidRDefault="009E7B78">
      <w:pPr>
        <w:pStyle w:val="Heading3"/>
        <w:spacing w:before="279" w:line="432" w:lineRule="exact"/>
        <w:ind w:left="2411" w:right="719"/>
        <w:rPr>
          <w:b/>
        </w:rPr>
      </w:pPr>
      <w:r>
        <w:rPr>
          <w:b/>
        </w:rPr>
        <w:t>Did your household get more than one copy of “Medicare &amp; You?”</w:t>
      </w:r>
    </w:p>
    <w:p w:rsidR="00182309" w:rsidRDefault="009E7B78">
      <w:pPr>
        <w:pStyle w:val="BodyText"/>
        <w:spacing w:before="24" w:line="336" w:lineRule="exact"/>
        <w:ind w:left="2411"/>
      </w:pPr>
      <w:r>
        <w:t xml:space="preserve">If you want to get only one copy in the future, call 1-800-MEDICARE. If you want to stop getting paper copies in the mail, visit </w:t>
      </w:r>
      <w:hyperlink r:id="rId218">
        <w:r>
          <w:t>Medicare.</w:t>
        </w:r>
        <w:r>
          <w:t>gov/gopaperless</w:t>
        </w:r>
      </w:hyperlink>
      <w:r>
        <w:t>.</w:t>
      </w:r>
    </w:p>
    <w:p w:rsidR="00182309" w:rsidRDefault="009E7B78">
      <w:pPr>
        <w:pStyle w:val="Heading3"/>
        <w:spacing w:before="278" w:line="432" w:lineRule="exact"/>
        <w:ind w:left="2411"/>
        <w:rPr>
          <w:b/>
        </w:rPr>
      </w:pPr>
      <w:r>
        <w:rPr>
          <w:b/>
          <w:spacing w:val="-3"/>
        </w:rPr>
        <w:t xml:space="preserve">What are </w:t>
      </w:r>
      <w:r>
        <w:rPr>
          <w:b/>
          <w:spacing w:val="-4"/>
        </w:rPr>
        <w:t xml:space="preserve">State </w:t>
      </w:r>
      <w:r>
        <w:rPr>
          <w:b/>
          <w:spacing w:val="-3"/>
        </w:rPr>
        <w:t xml:space="preserve">Health </w:t>
      </w:r>
      <w:r>
        <w:rPr>
          <w:b/>
          <w:spacing w:val="-4"/>
        </w:rPr>
        <w:t xml:space="preserve">Insurance </w:t>
      </w:r>
      <w:r>
        <w:rPr>
          <w:b/>
          <w:spacing w:val="-3"/>
        </w:rPr>
        <w:t xml:space="preserve">Assistance </w:t>
      </w:r>
      <w:r>
        <w:rPr>
          <w:b/>
          <w:spacing w:val="-4"/>
        </w:rPr>
        <w:t xml:space="preserve">Programs </w:t>
      </w:r>
      <w:r>
        <w:rPr>
          <w:b/>
          <w:spacing w:val="-8"/>
        </w:rPr>
        <w:t>(SHIPs)?</w:t>
      </w:r>
    </w:p>
    <w:p w:rsidR="00182309" w:rsidRDefault="009E7B78">
      <w:pPr>
        <w:pStyle w:val="BodyText"/>
        <w:spacing w:before="23" w:line="336" w:lineRule="exact"/>
        <w:ind w:left="2411" w:right="88"/>
      </w:pPr>
      <w:r>
        <w:t>SHIPs are state programs that get money from the federal government to give local health insurance counseling to people with Medicare</w:t>
      </w:r>
    </w:p>
    <w:p w:rsidR="00182309" w:rsidRDefault="009E7B78">
      <w:pPr>
        <w:pStyle w:val="BodyText"/>
        <w:spacing w:line="336" w:lineRule="exact"/>
        <w:ind w:left="2411" w:right="325"/>
      </w:pPr>
      <w:r>
        <w:t>at no cost to you. SHIPs aren’t connected to</w:t>
      </w:r>
      <w:r>
        <w:t xml:space="preserve"> any insurance company or health plan. SHIP volunteers work hard to help you with these Medicare questions or concerns:</w:t>
      </w:r>
    </w:p>
    <w:p w:rsidR="00182309" w:rsidRDefault="009E7B78">
      <w:pPr>
        <w:pStyle w:val="ListParagraph"/>
        <w:numPr>
          <w:ilvl w:val="1"/>
          <w:numId w:val="11"/>
        </w:numPr>
        <w:tabs>
          <w:tab w:val="left" w:pos="2585"/>
        </w:tabs>
        <w:spacing w:before="35" w:line="240" w:lineRule="auto"/>
        <w:rPr>
          <w:sz w:val="28"/>
        </w:rPr>
      </w:pPr>
      <w:r>
        <w:rPr>
          <w:spacing w:val="-7"/>
          <w:sz w:val="28"/>
        </w:rPr>
        <w:t xml:space="preserve">Your </w:t>
      </w:r>
      <w:r>
        <w:rPr>
          <w:sz w:val="28"/>
        </w:rPr>
        <w:t>Medicare rights</w:t>
      </w:r>
    </w:p>
    <w:p w:rsidR="00182309" w:rsidRDefault="009E7B78">
      <w:pPr>
        <w:pStyle w:val="ListParagraph"/>
        <w:numPr>
          <w:ilvl w:val="1"/>
          <w:numId w:val="11"/>
        </w:numPr>
        <w:tabs>
          <w:tab w:val="left" w:pos="2585"/>
        </w:tabs>
        <w:spacing w:before="1" w:line="240" w:lineRule="auto"/>
        <w:rPr>
          <w:sz w:val="28"/>
        </w:rPr>
      </w:pPr>
      <w:r>
        <w:rPr>
          <w:sz w:val="28"/>
        </w:rPr>
        <w:t>Billing</w:t>
      </w:r>
      <w:r>
        <w:rPr>
          <w:spacing w:val="9"/>
          <w:sz w:val="28"/>
        </w:rPr>
        <w:t xml:space="preserve"> </w:t>
      </w:r>
      <w:r>
        <w:rPr>
          <w:spacing w:val="-3"/>
          <w:sz w:val="28"/>
        </w:rPr>
        <w:t>problems</w:t>
      </w:r>
    </w:p>
    <w:p w:rsidR="00182309" w:rsidRDefault="009E7B78">
      <w:pPr>
        <w:pStyle w:val="ListParagraph"/>
        <w:numPr>
          <w:ilvl w:val="1"/>
          <w:numId w:val="11"/>
        </w:numPr>
        <w:tabs>
          <w:tab w:val="left" w:pos="2585"/>
        </w:tabs>
        <w:spacing w:before="1" w:line="240" w:lineRule="auto"/>
        <w:rPr>
          <w:sz w:val="28"/>
        </w:rPr>
      </w:pPr>
      <w:r>
        <w:rPr>
          <w:sz w:val="28"/>
        </w:rPr>
        <w:t xml:space="preserve">Complaints </w:t>
      </w:r>
      <w:r>
        <w:rPr>
          <w:spacing w:val="-3"/>
          <w:sz w:val="28"/>
        </w:rPr>
        <w:t xml:space="preserve">about </w:t>
      </w:r>
      <w:r>
        <w:rPr>
          <w:sz w:val="28"/>
        </w:rPr>
        <w:t xml:space="preserve">your medical care </w:t>
      </w:r>
      <w:r>
        <w:rPr>
          <w:spacing w:val="-3"/>
          <w:sz w:val="28"/>
        </w:rPr>
        <w:t>or</w:t>
      </w:r>
      <w:r>
        <w:rPr>
          <w:spacing w:val="-20"/>
          <w:sz w:val="28"/>
        </w:rPr>
        <w:t xml:space="preserve"> </w:t>
      </w:r>
      <w:r>
        <w:rPr>
          <w:sz w:val="28"/>
        </w:rPr>
        <w:t>treatment</w:t>
      </w:r>
    </w:p>
    <w:p w:rsidR="00182309" w:rsidRDefault="009E7B78">
      <w:pPr>
        <w:pStyle w:val="ListParagraph"/>
        <w:numPr>
          <w:ilvl w:val="1"/>
          <w:numId w:val="11"/>
        </w:numPr>
        <w:tabs>
          <w:tab w:val="left" w:pos="2585"/>
        </w:tabs>
        <w:spacing w:before="1" w:line="240" w:lineRule="auto"/>
        <w:rPr>
          <w:sz w:val="28"/>
        </w:rPr>
      </w:pPr>
      <w:r>
        <w:rPr>
          <w:sz w:val="28"/>
        </w:rPr>
        <w:t>Plan</w:t>
      </w:r>
      <w:r>
        <w:rPr>
          <w:spacing w:val="2"/>
          <w:sz w:val="28"/>
        </w:rPr>
        <w:t xml:space="preserve"> </w:t>
      </w:r>
      <w:r>
        <w:rPr>
          <w:spacing w:val="-3"/>
          <w:sz w:val="28"/>
        </w:rPr>
        <w:t>choices</w:t>
      </w:r>
    </w:p>
    <w:p w:rsidR="00182309" w:rsidRDefault="009E7B78">
      <w:pPr>
        <w:pStyle w:val="ListParagraph"/>
        <w:numPr>
          <w:ilvl w:val="1"/>
          <w:numId w:val="11"/>
        </w:numPr>
        <w:tabs>
          <w:tab w:val="left" w:pos="2585"/>
        </w:tabs>
        <w:spacing w:before="1" w:line="240" w:lineRule="auto"/>
        <w:rPr>
          <w:sz w:val="28"/>
        </w:rPr>
      </w:pPr>
      <w:r>
        <w:rPr>
          <w:spacing w:val="-5"/>
          <w:sz w:val="28"/>
        </w:rPr>
        <w:t xml:space="preserve">How </w:t>
      </w:r>
      <w:r>
        <w:rPr>
          <w:sz w:val="28"/>
        </w:rPr>
        <w:t>Medicare works with other</w:t>
      </w:r>
      <w:r>
        <w:rPr>
          <w:spacing w:val="-5"/>
          <w:sz w:val="28"/>
        </w:rPr>
        <w:t xml:space="preserve"> </w:t>
      </w:r>
      <w:r>
        <w:rPr>
          <w:sz w:val="28"/>
        </w:rPr>
        <w:t>insuran</w:t>
      </w:r>
      <w:r>
        <w:rPr>
          <w:sz w:val="28"/>
        </w:rPr>
        <w:t>ce</w:t>
      </w:r>
    </w:p>
    <w:p w:rsidR="00182309" w:rsidRDefault="0017599C">
      <w:pPr>
        <w:pStyle w:val="ListParagraph"/>
        <w:numPr>
          <w:ilvl w:val="1"/>
          <w:numId w:val="11"/>
        </w:numPr>
        <w:tabs>
          <w:tab w:val="left" w:pos="2585"/>
        </w:tabs>
        <w:spacing w:before="1" w:line="240" w:lineRule="auto"/>
        <w:rPr>
          <w:sz w:val="28"/>
        </w:rPr>
      </w:pPr>
      <w:r>
        <w:rPr>
          <w:noProof/>
        </w:rPr>
        <mc:AlternateContent>
          <mc:Choice Requires="wpg">
            <w:drawing>
              <wp:anchor distT="0" distB="0" distL="114300" distR="114300" simplePos="0" relativeHeight="7864" behindDoc="0" locked="0" layoutInCell="1" allowOverlap="1">
                <wp:simplePos x="0" y="0"/>
                <wp:positionH relativeFrom="page">
                  <wp:posOffset>375285</wp:posOffset>
                </wp:positionH>
                <wp:positionV relativeFrom="paragraph">
                  <wp:posOffset>71120</wp:posOffset>
                </wp:positionV>
                <wp:extent cx="1308100" cy="1191895"/>
                <wp:effectExtent l="3810" t="4445" r="2540" b="3810"/>
                <wp:wrapNone/>
                <wp:docPr id="1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112"/>
                          <a:chExt cx="2060" cy="1877"/>
                        </a:xfrm>
                      </wpg:grpSpPr>
                      <wps:wsp>
                        <wps:cNvPr id="163" name="Rectangle 42"/>
                        <wps:cNvSpPr>
                          <a:spLocks noChangeArrowheads="1"/>
                        </wps:cNvSpPr>
                        <wps:spPr bwMode="auto">
                          <a:xfrm>
                            <a:off x="591" y="112"/>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1"/>
                        <wps:cNvSpPr>
                          <a:spLocks noChangeArrowheads="1"/>
                        </wps:cNvSpPr>
                        <wps:spPr bwMode="auto">
                          <a:xfrm>
                            <a:off x="730" y="251"/>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Text Box 40"/>
                        <wps:cNvSpPr txBox="1">
                          <a:spLocks noChangeArrowheads="1"/>
                        </wps:cNvSpPr>
                        <wps:spPr bwMode="auto">
                          <a:xfrm>
                            <a:off x="730" y="251"/>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397" style="position:absolute;left:0;text-align:left;margin-left:29.55pt;margin-top:5.6pt;width:103pt;height:93.85pt;z-index:7864;mso-position-horizontal-relative:page;mso-position-vertical-relative:text" coordorigin="591,112"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">
                <v:rect id="Rectangle 42" o:spid="_x0000_s1398" style="position:absolute;left:591;top:112;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G3cMA&#10;AADcAAAADwAAAGRycy9kb3ducmV2LnhtbERPTWvCQBC9C/6HZQRvuqktaZu6SrAI9pLSxN6H7DQJ&#10;zc6G7BpTf71bELzN433OejuaVgzUu8aygodlBIK4tLrhSsGx2C9eQDiPrLG1TAr+yMF2M52sMdH2&#10;zF805L4SIYRdggpq77tESlfWZNAtbUccuB/bG/QB9pXUPZ5DuGnlKopiabDh0FBjR7uayt/8ZBQM&#10;n88yfV1lT5fvQ2GzY/SRvstOqflsTN9AeBr9XXxzH3SYHz/C/zPh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IG3cMAAADcAAAADwAAAAAAAAAAAAAAAACYAgAAZHJzL2Rv&#10;d25yZXYueG1sUEsFBgAAAAAEAAQA9QAAAIgDAAAAAA==&#10;" fillcolor="#006dad" stroked="f">
                  <v:fill opacity="32896f"/>
                </v:rect>
                <v:rect id="Rectangle 41" o:spid="_x0000_s1399" style="position:absolute;left:730;top:25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UyMIA&#10;AADcAAAADwAAAGRycy9kb3ducmV2LnhtbERPS4vCMBC+C/6HMII3TRVXpBqliIK4wvo6eByasS02&#10;k9pE7f77jbDgbT6+58wWjSnFk2pXWFYw6EcgiFOrC84UnE/r3gSE88gaS8uk4JccLObt1gxjbV98&#10;oOfRZyKEsItRQe59FUvp0pwMur6tiAN3tbVBH2CdSV3jK4SbUg6jaCwNFhwacqxomVN6Oz6MgtXt&#10;e3/eX674lWCxS4Y/93tVbpXqdppkCsJT4z/if/dGh/njEbyfC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NTIwgAAANwAAAAPAAAAAAAAAAAAAAAAAJgCAABkcnMvZG93&#10;bnJldi54bWxQSwUGAAAAAAQABAD1AAAAhwMAAAAA&#10;" filled="f" strokecolor="#006dad" strokeweight="1pt"/>
                <v:shape id="_x0000_s1400" type="#_x0000_t202" style="position:absolute;left:730;top:25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M8MA&#10;AADcAAAADwAAAGRycy9kb3ducmV2LnhtbERPTWvCQBC9F/wPywheSt1UaC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wM8MAAADcAAAADwAAAAAAAAAAAAAAAACYAgAAZHJzL2Rv&#10;d25yZXYueG1sUEsFBgAAAAAEAAQA9QAAAIgDA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z w:val="28"/>
        </w:rPr>
        <w:t xml:space="preserve">Finding </w:t>
      </w:r>
      <w:r w:rsidR="009E7B78">
        <w:rPr>
          <w:spacing w:val="-3"/>
          <w:sz w:val="28"/>
        </w:rPr>
        <w:t xml:space="preserve">help </w:t>
      </w:r>
      <w:r w:rsidR="009E7B78">
        <w:rPr>
          <w:sz w:val="28"/>
        </w:rPr>
        <w:t xml:space="preserve">paying </w:t>
      </w:r>
      <w:r w:rsidR="009E7B78">
        <w:rPr>
          <w:spacing w:val="-4"/>
          <w:sz w:val="28"/>
        </w:rPr>
        <w:t xml:space="preserve">for </w:t>
      </w:r>
      <w:r w:rsidR="009E7B78">
        <w:rPr>
          <w:sz w:val="28"/>
        </w:rPr>
        <w:t>health care</w:t>
      </w:r>
      <w:r w:rsidR="009E7B78">
        <w:rPr>
          <w:spacing w:val="4"/>
          <w:sz w:val="28"/>
        </w:rPr>
        <w:t xml:space="preserve"> </w:t>
      </w:r>
      <w:r w:rsidR="009E7B78">
        <w:rPr>
          <w:sz w:val="28"/>
        </w:rPr>
        <w:t>costs</w:t>
      </w:r>
    </w:p>
    <w:p w:rsidR="00182309" w:rsidRDefault="009E7B78">
      <w:pPr>
        <w:pStyle w:val="Heading4"/>
        <w:spacing w:before="139" w:line="336" w:lineRule="exact"/>
        <w:ind w:left="2411" w:right="189"/>
      </w:pPr>
      <w:r>
        <w:t>S</w:t>
      </w:r>
      <w:hyperlink w:anchor="_bookmark215" w:history="1">
        <w:r>
          <w:t xml:space="preserve">ee page </w:t>
        </w:r>
        <w:r>
          <w:rPr>
            <w:spacing w:val="-6"/>
          </w:rPr>
          <w:t>121</w:t>
        </w:r>
      </w:hyperlink>
      <w:r>
        <w:rPr>
          <w:spacing w:val="-6"/>
        </w:rPr>
        <w:t xml:space="preserve"> </w:t>
      </w:r>
      <w:r>
        <w:rPr>
          <w:spacing w:val="-4"/>
        </w:rPr>
        <w:t xml:space="preserve">for </w:t>
      </w:r>
      <w:r>
        <w:t xml:space="preserve">the </w:t>
      </w:r>
      <w:r>
        <w:rPr>
          <w:spacing w:val="-4"/>
        </w:rPr>
        <w:t xml:space="preserve">phone </w:t>
      </w:r>
      <w:r>
        <w:rPr>
          <w:spacing w:val="-3"/>
        </w:rPr>
        <w:t xml:space="preserve">number of </w:t>
      </w:r>
      <w:r>
        <w:t xml:space="preserve">your local </w:t>
      </w:r>
      <w:r>
        <w:rPr>
          <w:spacing w:val="-6"/>
        </w:rPr>
        <w:t xml:space="preserve">SHIP. </w:t>
      </w:r>
      <w:r>
        <w:t xml:space="preserve">If </w:t>
      </w:r>
      <w:r>
        <w:rPr>
          <w:spacing w:val="-4"/>
        </w:rPr>
        <w:t xml:space="preserve">you  </w:t>
      </w:r>
      <w:r>
        <w:t xml:space="preserve">would like to become a </w:t>
      </w:r>
      <w:r>
        <w:rPr>
          <w:spacing w:val="-3"/>
        </w:rPr>
        <w:t xml:space="preserve">volunteer </w:t>
      </w:r>
      <w:r>
        <w:t xml:space="preserve">SHIP </w:t>
      </w:r>
      <w:r>
        <w:rPr>
          <w:spacing w:val="-4"/>
        </w:rPr>
        <w:t xml:space="preserve">counselor, </w:t>
      </w:r>
      <w:r>
        <w:t xml:space="preserve">contact the SHIP in your </w:t>
      </w:r>
      <w:r>
        <w:rPr>
          <w:spacing w:val="-3"/>
        </w:rPr>
        <w:t xml:space="preserve">state </w:t>
      </w:r>
      <w:r>
        <w:t xml:space="preserve">to learn </w:t>
      </w:r>
      <w:r>
        <w:rPr>
          <w:spacing w:val="-3"/>
        </w:rPr>
        <w:t xml:space="preserve">more. </w:t>
      </w:r>
      <w:r>
        <w:rPr>
          <w:spacing w:val="-13"/>
        </w:rPr>
        <w:t xml:space="preserve">To </w:t>
      </w:r>
      <w:r>
        <w:t xml:space="preserve">find a SHIP in another state, visit </w:t>
      </w:r>
      <w:hyperlink r:id="rId219">
        <w:r>
          <w:rPr>
            <w:spacing w:val="-4"/>
          </w:rPr>
          <w:t>shiptacenter.org</w:t>
        </w:r>
      </w:hyperlink>
      <w:r>
        <w:rPr>
          <w:spacing w:val="-4"/>
        </w:rPr>
        <w:t xml:space="preserve"> </w:t>
      </w:r>
      <w:r>
        <w:rPr>
          <w:spacing w:val="-3"/>
        </w:rPr>
        <w:t xml:space="preserve">or </w:t>
      </w:r>
      <w:r>
        <w:rPr>
          <w:spacing w:val="3"/>
        </w:rPr>
        <w:t>call</w:t>
      </w:r>
      <w:r>
        <w:rPr>
          <w:spacing w:val="38"/>
        </w:rPr>
        <w:t xml:space="preserve"> </w:t>
      </w:r>
      <w:r>
        <w:t>1-800-MEDICARE.</w:t>
      </w:r>
    </w:p>
    <w:p w:rsidR="00182309" w:rsidRDefault="00182309">
      <w:pPr>
        <w:spacing w:line="336" w:lineRule="exact"/>
        <w:sectPr w:rsidR="00182309">
          <w:headerReference w:type="even" r:id="rId220"/>
          <w:headerReference w:type="default" r:id="rId221"/>
          <w:pgSz w:w="12060" w:h="15660"/>
          <w:pgMar w:top="1080" w:right="1180" w:bottom="280" w:left="480" w:header="612" w:footer="0" w:gutter="0"/>
          <w:pgNumType w:start="116"/>
          <w:cols w:space="720"/>
        </w:sectPr>
      </w:pPr>
    </w:p>
    <w:p w:rsidR="00182309" w:rsidRDefault="00182309">
      <w:pPr>
        <w:pStyle w:val="BodyText"/>
        <w:rPr>
          <w:b/>
          <w:sz w:val="20"/>
        </w:rPr>
      </w:pPr>
    </w:p>
    <w:p w:rsidR="00182309" w:rsidRDefault="00182309">
      <w:pPr>
        <w:pStyle w:val="BodyText"/>
        <w:spacing w:before="4"/>
        <w:rPr>
          <w:b/>
          <w:sz w:val="18"/>
        </w:rPr>
      </w:pPr>
    </w:p>
    <w:p w:rsidR="00182309" w:rsidRDefault="0017599C">
      <w:pPr>
        <w:pStyle w:val="BodyText"/>
        <w:ind w:left="2012"/>
        <w:rPr>
          <w:sz w:val="20"/>
        </w:rPr>
      </w:pPr>
      <w:bookmarkStart w:id="272" w:name="_bookmark206"/>
      <w:bookmarkEnd w:id="272"/>
      <w:r>
        <w:rPr>
          <w:noProof/>
          <w:sz w:val="20"/>
        </w:rPr>
        <mc:AlternateContent>
          <mc:Choice Requires="wps">
            <w:drawing>
              <wp:inline distT="0" distB="0" distL="0" distR="0">
                <wp:extent cx="4980940" cy="610870"/>
                <wp:effectExtent l="0" t="0" r="635" b="0"/>
                <wp:docPr id="1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389"/>
                              <w:rPr>
                                <w:rFonts w:ascii="Myriad Pro Light"/>
                                <w:b/>
                                <w:sz w:val="36"/>
                              </w:rPr>
                            </w:pPr>
                            <w:bookmarkStart w:id="273" w:name="Where_can_I_find_general_Medicare_inform"/>
                            <w:bookmarkStart w:id="274" w:name="Where_can_I_find_personalized_Medicare_i"/>
                            <w:bookmarkStart w:id="275" w:name="_bookmark204"/>
                            <w:bookmarkEnd w:id="273"/>
                            <w:bookmarkEnd w:id="274"/>
                            <w:bookmarkEnd w:id="275"/>
                            <w:r>
                              <w:rPr>
                                <w:rFonts w:ascii="Myriad Pro Light"/>
                                <w:b/>
                                <w:color w:val="FFFFFF"/>
                                <w:sz w:val="36"/>
                              </w:rPr>
                              <w:t xml:space="preserve">Where </w:t>
                            </w:r>
                            <w:r>
                              <w:rPr>
                                <w:rFonts w:ascii="Myriad Pro Light"/>
                                <w:b/>
                                <w:color w:val="FFFFFF"/>
                                <w:spacing w:val="-2"/>
                                <w:sz w:val="36"/>
                              </w:rPr>
                              <w:t xml:space="preserve">can </w:t>
                            </w:r>
                            <w:r>
                              <w:rPr>
                                <w:rFonts w:ascii="Myriad Pro Light"/>
                                <w:b/>
                                <w:color w:val="FFFFFF"/>
                                <w:sz w:val="36"/>
                              </w:rPr>
                              <w:t xml:space="preserve">I find </w:t>
                            </w:r>
                            <w:r>
                              <w:rPr>
                                <w:rFonts w:ascii="Myriad Pro Light"/>
                                <w:b/>
                                <w:color w:val="FFFFFF"/>
                                <w:spacing w:val="-3"/>
                                <w:sz w:val="36"/>
                              </w:rPr>
                              <w:t xml:space="preserve">general Medicare </w:t>
                            </w:r>
                            <w:r>
                              <w:rPr>
                                <w:rFonts w:ascii="Myriad Pro Light"/>
                                <w:b/>
                                <w:color w:val="FFFFFF"/>
                                <w:spacing w:val="-4"/>
                                <w:sz w:val="36"/>
                              </w:rPr>
                              <w:t xml:space="preserve">information </w:t>
                            </w:r>
                            <w:r>
                              <w:rPr>
                                <w:rFonts w:ascii="Myriad Pro Light"/>
                                <w:b/>
                                <w:color w:val="FFFFFF"/>
                                <w:spacing w:val="-5"/>
                                <w:sz w:val="36"/>
                              </w:rPr>
                              <w:t>online?</w:t>
                            </w:r>
                          </w:p>
                        </w:txbxContent>
                      </wps:txbx>
                      <wps:bodyPr rot="0" vert="horz" wrap="square" lIns="0" tIns="0" rIns="0" bIns="0" anchor="t" anchorCtr="0" upright="1">
                        <a:noAutofit/>
                      </wps:bodyPr>
                    </wps:wsp>
                  </a:graphicData>
                </a:graphic>
              </wp:inline>
            </w:drawing>
          </mc:Choice>
          <mc:Fallback>
            <w:pict>
              <v:shape id="Text Box 38" o:spid="_x0000_s1401" type="#_x0000_t202" style="width:392.2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" fillcolor="#006dad" stroked="f">
                <v:textbox inset="0,0,0,0">
                  <w:txbxContent>
                    <w:p w:rsidR="00182309" w:rsidRDefault="009E7B78">
                      <w:pPr>
                        <w:spacing w:before="54" w:line="432" w:lineRule="exact"/>
                        <w:ind w:left="129" w:right="389"/>
                        <w:rPr>
                          <w:rFonts w:ascii="Myriad Pro Light"/>
                          <w:b/>
                          <w:sz w:val="36"/>
                        </w:rPr>
                      </w:pPr>
                      <w:bookmarkStart w:id="276" w:name="Where_can_I_find_general_Medicare_inform"/>
                      <w:bookmarkStart w:id="277" w:name="Where_can_I_find_personalized_Medicare_i"/>
                      <w:bookmarkStart w:id="278" w:name="_bookmark204"/>
                      <w:bookmarkEnd w:id="276"/>
                      <w:bookmarkEnd w:id="277"/>
                      <w:bookmarkEnd w:id="278"/>
                      <w:r>
                        <w:rPr>
                          <w:rFonts w:ascii="Myriad Pro Light"/>
                          <w:b/>
                          <w:color w:val="FFFFFF"/>
                          <w:sz w:val="36"/>
                        </w:rPr>
                        <w:t xml:space="preserve">Where </w:t>
                      </w:r>
                      <w:r>
                        <w:rPr>
                          <w:rFonts w:ascii="Myriad Pro Light"/>
                          <w:b/>
                          <w:color w:val="FFFFFF"/>
                          <w:spacing w:val="-2"/>
                          <w:sz w:val="36"/>
                        </w:rPr>
                        <w:t xml:space="preserve">can </w:t>
                      </w:r>
                      <w:r>
                        <w:rPr>
                          <w:rFonts w:ascii="Myriad Pro Light"/>
                          <w:b/>
                          <w:color w:val="FFFFFF"/>
                          <w:sz w:val="36"/>
                        </w:rPr>
                        <w:t xml:space="preserve">I find </w:t>
                      </w:r>
                      <w:r>
                        <w:rPr>
                          <w:rFonts w:ascii="Myriad Pro Light"/>
                          <w:b/>
                          <w:color w:val="FFFFFF"/>
                          <w:spacing w:val="-3"/>
                          <w:sz w:val="36"/>
                        </w:rPr>
                        <w:t xml:space="preserve">general Medicare </w:t>
                      </w:r>
                      <w:r>
                        <w:rPr>
                          <w:rFonts w:ascii="Myriad Pro Light"/>
                          <w:b/>
                          <w:color w:val="FFFFFF"/>
                          <w:spacing w:val="-4"/>
                          <w:sz w:val="36"/>
                        </w:rPr>
                        <w:t xml:space="preserve">information </w:t>
                      </w:r>
                      <w:r>
                        <w:rPr>
                          <w:rFonts w:ascii="Myriad Pro Light"/>
                          <w:b/>
                          <w:color w:val="FFFFFF"/>
                          <w:spacing w:val="-5"/>
                          <w:sz w:val="36"/>
                        </w:rPr>
                        <w:t>online?</w:t>
                      </w:r>
                    </w:p>
                  </w:txbxContent>
                </v:textbox>
                <w10:anchorlock/>
              </v:shape>
            </w:pict>
          </mc:Fallback>
        </mc:AlternateContent>
      </w:r>
    </w:p>
    <w:p w:rsidR="00182309" w:rsidRDefault="00182309">
      <w:pPr>
        <w:pStyle w:val="BodyText"/>
        <w:spacing w:before="2"/>
        <w:rPr>
          <w:b/>
          <w:sz w:val="11"/>
        </w:rPr>
      </w:pPr>
    </w:p>
    <w:p w:rsidR="00182309" w:rsidRDefault="009E7B78">
      <w:pPr>
        <w:pStyle w:val="BodyText"/>
        <w:spacing w:before="100"/>
        <w:ind w:left="2012"/>
        <w:rPr>
          <w:rFonts w:ascii="Myriad Pro Light"/>
          <w:b/>
        </w:rPr>
      </w:pPr>
      <w:r>
        <w:rPr>
          <w:rFonts w:ascii="Myriad Pro Light"/>
          <w:b/>
        </w:rPr>
        <w:t>Visit M</w:t>
      </w:r>
      <w:hyperlink r:id="rId222">
        <w:r>
          <w:rPr>
            <w:rFonts w:ascii="Myriad Pro Light"/>
            <w:b/>
          </w:rPr>
          <w:t>edicare.gov</w:t>
        </w:r>
      </w:hyperlink>
    </w:p>
    <w:p w:rsidR="00182309" w:rsidRDefault="009E7B78">
      <w:pPr>
        <w:pStyle w:val="ListParagraph"/>
        <w:numPr>
          <w:ilvl w:val="0"/>
          <w:numId w:val="10"/>
        </w:numPr>
        <w:tabs>
          <w:tab w:val="left" w:pos="2185"/>
        </w:tabs>
        <w:spacing w:before="40"/>
        <w:ind w:right="856" w:hanging="172"/>
        <w:rPr>
          <w:sz w:val="28"/>
        </w:rPr>
      </w:pPr>
      <w:r>
        <w:rPr>
          <w:sz w:val="28"/>
        </w:rPr>
        <w:t xml:space="preserve">Get information </w:t>
      </w:r>
      <w:r>
        <w:rPr>
          <w:spacing w:val="-3"/>
          <w:sz w:val="28"/>
        </w:rPr>
        <w:t xml:space="preserve">about </w:t>
      </w:r>
      <w:r>
        <w:rPr>
          <w:sz w:val="28"/>
        </w:rPr>
        <w:t>the Medicare health and prescription</w:t>
      </w:r>
      <w:r>
        <w:rPr>
          <w:spacing w:val="-27"/>
          <w:sz w:val="28"/>
        </w:rPr>
        <w:t xml:space="preserve"> </w:t>
      </w:r>
      <w:r>
        <w:rPr>
          <w:spacing w:val="2"/>
          <w:sz w:val="28"/>
        </w:rPr>
        <w:t xml:space="preserve">drug </w:t>
      </w:r>
      <w:r>
        <w:rPr>
          <w:sz w:val="28"/>
        </w:rPr>
        <w:t>plans in your</w:t>
      </w:r>
      <w:r>
        <w:rPr>
          <w:spacing w:val="-2"/>
          <w:sz w:val="28"/>
        </w:rPr>
        <w:t xml:space="preserve"> </w:t>
      </w:r>
      <w:r>
        <w:rPr>
          <w:sz w:val="28"/>
        </w:rPr>
        <w:t>area.</w:t>
      </w:r>
    </w:p>
    <w:p w:rsidR="00182309" w:rsidRDefault="009E7B78">
      <w:pPr>
        <w:pStyle w:val="ListParagraph"/>
        <w:numPr>
          <w:ilvl w:val="0"/>
          <w:numId w:val="10"/>
        </w:numPr>
        <w:tabs>
          <w:tab w:val="left" w:pos="2185"/>
        </w:tabs>
        <w:ind w:right="1300" w:hanging="172"/>
        <w:rPr>
          <w:sz w:val="28"/>
        </w:rPr>
      </w:pPr>
      <w:r>
        <w:rPr>
          <w:spacing w:val="-3"/>
          <w:sz w:val="28"/>
        </w:rPr>
        <w:t xml:space="preserve">Find </w:t>
      </w:r>
      <w:r>
        <w:rPr>
          <w:sz w:val="28"/>
        </w:rPr>
        <w:t xml:space="preserve">doctors </w:t>
      </w:r>
      <w:r>
        <w:rPr>
          <w:spacing w:val="-3"/>
          <w:sz w:val="28"/>
        </w:rPr>
        <w:t xml:space="preserve">or </w:t>
      </w:r>
      <w:r>
        <w:rPr>
          <w:sz w:val="28"/>
        </w:rPr>
        <w:t xml:space="preserve">other health care </w:t>
      </w:r>
      <w:r>
        <w:rPr>
          <w:spacing w:val="-3"/>
          <w:sz w:val="28"/>
        </w:rPr>
        <w:t xml:space="preserve">providers </w:t>
      </w:r>
      <w:r>
        <w:rPr>
          <w:sz w:val="28"/>
        </w:rPr>
        <w:t xml:space="preserve">and </w:t>
      </w:r>
      <w:r>
        <w:rPr>
          <w:spacing w:val="-3"/>
          <w:sz w:val="28"/>
        </w:rPr>
        <w:t xml:space="preserve">suppliers </w:t>
      </w:r>
      <w:r>
        <w:rPr>
          <w:sz w:val="28"/>
        </w:rPr>
        <w:t>who participat</w:t>
      </w:r>
      <w:r>
        <w:rPr>
          <w:sz w:val="28"/>
        </w:rPr>
        <w:t>e in</w:t>
      </w:r>
      <w:r>
        <w:rPr>
          <w:spacing w:val="-12"/>
          <w:sz w:val="28"/>
        </w:rPr>
        <w:t xml:space="preserve"> </w:t>
      </w:r>
      <w:r>
        <w:rPr>
          <w:sz w:val="28"/>
        </w:rPr>
        <w:t>Medicare.</w:t>
      </w:r>
    </w:p>
    <w:p w:rsidR="00182309" w:rsidRDefault="009E7B78">
      <w:pPr>
        <w:pStyle w:val="ListParagraph"/>
        <w:numPr>
          <w:ilvl w:val="0"/>
          <w:numId w:val="10"/>
        </w:numPr>
        <w:tabs>
          <w:tab w:val="left" w:pos="2185"/>
        </w:tabs>
        <w:spacing w:before="35" w:line="240" w:lineRule="auto"/>
        <w:ind w:hanging="172"/>
        <w:rPr>
          <w:sz w:val="28"/>
        </w:rPr>
      </w:pPr>
      <w:r>
        <w:rPr>
          <w:sz w:val="28"/>
        </w:rPr>
        <w:t xml:space="preserve">See what Medicare covers, including </w:t>
      </w:r>
      <w:hyperlink w:anchor="_bookmark242" w:history="1">
        <w:r>
          <w:rPr>
            <w:color w:val="006DAD"/>
            <w:spacing w:val="-3"/>
            <w:sz w:val="28"/>
          </w:rPr>
          <w:t>preventive</w:t>
        </w:r>
        <w:r>
          <w:rPr>
            <w:color w:val="006DAD"/>
            <w:spacing w:val="-23"/>
            <w:sz w:val="28"/>
          </w:rPr>
          <w:t xml:space="preserve"> </w:t>
        </w:r>
        <w:r>
          <w:rPr>
            <w:color w:val="006DAD"/>
            <w:sz w:val="28"/>
          </w:rPr>
          <w:t>services</w:t>
        </w:r>
      </w:hyperlink>
      <w:r>
        <w:rPr>
          <w:sz w:val="28"/>
        </w:rPr>
        <w:t>.</w:t>
      </w:r>
    </w:p>
    <w:p w:rsidR="00182309" w:rsidRDefault="009E7B78">
      <w:pPr>
        <w:pStyle w:val="ListParagraph"/>
        <w:numPr>
          <w:ilvl w:val="0"/>
          <w:numId w:val="10"/>
        </w:numPr>
        <w:tabs>
          <w:tab w:val="left" w:pos="2185"/>
        </w:tabs>
        <w:spacing w:before="1" w:line="240" w:lineRule="auto"/>
        <w:ind w:hanging="172"/>
        <w:rPr>
          <w:sz w:val="28"/>
        </w:rPr>
      </w:pPr>
      <w:r>
        <w:rPr>
          <w:sz w:val="28"/>
        </w:rPr>
        <w:t>Get Medicare appeals information and</w:t>
      </w:r>
      <w:r>
        <w:rPr>
          <w:spacing w:val="-30"/>
          <w:sz w:val="28"/>
        </w:rPr>
        <w:t xml:space="preserve"> </w:t>
      </w:r>
      <w:r>
        <w:rPr>
          <w:sz w:val="28"/>
        </w:rPr>
        <w:t>forms.</w:t>
      </w:r>
    </w:p>
    <w:p w:rsidR="00182309" w:rsidRDefault="009E7B78">
      <w:pPr>
        <w:pStyle w:val="ListParagraph"/>
        <w:numPr>
          <w:ilvl w:val="0"/>
          <w:numId w:val="10"/>
        </w:numPr>
        <w:tabs>
          <w:tab w:val="left" w:pos="2185"/>
        </w:tabs>
        <w:spacing w:before="9"/>
        <w:ind w:right="541" w:hanging="172"/>
        <w:rPr>
          <w:sz w:val="28"/>
        </w:rPr>
      </w:pPr>
      <w:r>
        <w:rPr>
          <w:sz w:val="28"/>
        </w:rPr>
        <w:t xml:space="preserve">Get information </w:t>
      </w:r>
      <w:r>
        <w:rPr>
          <w:spacing w:val="-3"/>
          <w:sz w:val="28"/>
        </w:rPr>
        <w:t xml:space="preserve">about </w:t>
      </w:r>
      <w:r>
        <w:rPr>
          <w:sz w:val="28"/>
        </w:rPr>
        <w:t xml:space="preserve">the quality </w:t>
      </w:r>
      <w:r>
        <w:rPr>
          <w:spacing w:val="-3"/>
          <w:sz w:val="28"/>
        </w:rPr>
        <w:t xml:space="preserve">of </w:t>
      </w:r>
      <w:r>
        <w:rPr>
          <w:sz w:val="28"/>
        </w:rPr>
        <w:t xml:space="preserve">care provided </w:t>
      </w:r>
      <w:r>
        <w:rPr>
          <w:spacing w:val="-3"/>
          <w:sz w:val="28"/>
        </w:rPr>
        <w:t xml:space="preserve">by </w:t>
      </w:r>
      <w:r>
        <w:rPr>
          <w:sz w:val="28"/>
        </w:rPr>
        <w:t xml:space="preserve">plans, nursing </w:t>
      </w:r>
      <w:r>
        <w:rPr>
          <w:spacing w:val="-3"/>
          <w:sz w:val="28"/>
        </w:rPr>
        <w:t xml:space="preserve">homes, </w:t>
      </w:r>
      <w:r>
        <w:rPr>
          <w:sz w:val="28"/>
        </w:rPr>
        <w:t xml:space="preserve">hospitals, </w:t>
      </w:r>
      <w:r>
        <w:rPr>
          <w:spacing w:val="-4"/>
          <w:sz w:val="28"/>
        </w:rPr>
        <w:t xml:space="preserve">home </w:t>
      </w:r>
      <w:r>
        <w:rPr>
          <w:sz w:val="28"/>
        </w:rPr>
        <w:t>health agencies, and dialysis</w:t>
      </w:r>
      <w:r>
        <w:rPr>
          <w:spacing w:val="-7"/>
          <w:sz w:val="28"/>
        </w:rPr>
        <w:t xml:space="preserve"> </w:t>
      </w:r>
      <w:r>
        <w:rPr>
          <w:sz w:val="28"/>
        </w:rPr>
        <w:t>facilities.</w:t>
      </w:r>
    </w:p>
    <w:p w:rsidR="00182309" w:rsidRDefault="009E7B78">
      <w:pPr>
        <w:pStyle w:val="ListParagraph"/>
        <w:numPr>
          <w:ilvl w:val="0"/>
          <w:numId w:val="10"/>
        </w:numPr>
        <w:tabs>
          <w:tab w:val="left" w:pos="2185"/>
        </w:tabs>
        <w:spacing w:before="35" w:line="240" w:lineRule="auto"/>
        <w:ind w:hanging="172"/>
        <w:rPr>
          <w:sz w:val="28"/>
        </w:rPr>
      </w:pPr>
      <w:r>
        <w:rPr>
          <w:sz w:val="28"/>
        </w:rPr>
        <w:t xml:space="preserve">Look </w:t>
      </w:r>
      <w:r>
        <w:rPr>
          <w:spacing w:val="-3"/>
          <w:sz w:val="28"/>
        </w:rPr>
        <w:t xml:space="preserve">up </w:t>
      </w:r>
      <w:r>
        <w:rPr>
          <w:sz w:val="28"/>
        </w:rPr>
        <w:t xml:space="preserve">helpful </w:t>
      </w:r>
      <w:r>
        <w:rPr>
          <w:spacing w:val="-3"/>
          <w:sz w:val="28"/>
        </w:rPr>
        <w:t xml:space="preserve">websites </w:t>
      </w:r>
      <w:r>
        <w:rPr>
          <w:sz w:val="28"/>
        </w:rPr>
        <w:t xml:space="preserve">and </w:t>
      </w:r>
      <w:r>
        <w:rPr>
          <w:spacing w:val="-4"/>
          <w:sz w:val="28"/>
        </w:rPr>
        <w:t>phone</w:t>
      </w:r>
      <w:r>
        <w:rPr>
          <w:spacing w:val="-7"/>
          <w:sz w:val="28"/>
        </w:rPr>
        <w:t xml:space="preserve"> </w:t>
      </w:r>
      <w:r>
        <w:rPr>
          <w:sz w:val="28"/>
        </w:rPr>
        <w:t>numbers.</w:t>
      </w:r>
    </w:p>
    <w:p w:rsidR="00182309" w:rsidRDefault="0017599C">
      <w:pPr>
        <w:pStyle w:val="BodyText"/>
        <w:spacing w:before="4"/>
        <w:rPr>
          <w:sz w:val="23"/>
        </w:rPr>
      </w:pPr>
      <w:r>
        <w:rPr>
          <w:noProof/>
        </w:rPr>
        <mc:AlternateContent>
          <mc:Choice Requires="wps">
            <w:drawing>
              <wp:anchor distT="0" distB="0" distL="0" distR="0" simplePos="0" relativeHeight="7912" behindDoc="0" locked="0" layoutInCell="1" allowOverlap="1">
                <wp:simplePos x="0" y="0"/>
                <wp:positionH relativeFrom="page">
                  <wp:posOffset>1836420</wp:posOffset>
                </wp:positionH>
                <wp:positionV relativeFrom="paragraph">
                  <wp:posOffset>214630</wp:posOffset>
                </wp:positionV>
                <wp:extent cx="4980940" cy="610870"/>
                <wp:effectExtent l="0" t="0" r="2540" b="3175"/>
                <wp:wrapTopAndBottom/>
                <wp:docPr id="1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1585"/>
                              <w:rPr>
                                <w:rFonts w:ascii="Myriad Pro Light"/>
                                <w:b/>
                                <w:sz w:val="36"/>
                              </w:rPr>
                            </w:pPr>
                            <w:r>
                              <w:rPr>
                                <w:rFonts w:ascii="Myriad Pro Light"/>
                                <w:b/>
                                <w:color w:val="FFFFFF"/>
                                <w:sz w:val="36"/>
                              </w:rPr>
                              <w:t>Where can I find personalized Medicare information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402" type="#_x0000_t202" style="position:absolute;margin-left:144.6pt;margin-top:16.9pt;width:392.2pt;height:48.1pt;z-index:7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" fillcolor="#006dad" stroked="f">
                <v:textbox inset="0,0,0,0">
                  <w:txbxContent>
                    <w:p w:rsidR="00182309" w:rsidRDefault="009E7B78">
                      <w:pPr>
                        <w:spacing w:before="54" w:line="432" w:lineRule="exact"/>
                        <w:ind w:left="129" w:right="1585"/>
                        <w:rPr>
                          <w:rFonts w:ascii="Myriad Pro Light"/>
                          <w:b/>
                          <w:sz w:val="36"/>
                        </w:rPr>
                      </w:pPr>
                      <w:r>
                        <w:rPr>
                          <w:rFonts w:ascii="Myriad Pro Light"/>
                          <w:b/>
                          <w:color w:val="FFFFFF"/>
                          <w:sz w:val="36"/>
                        </w:rPr>
                        <w:t>Where can I find personalized Medicare information online?</w:t>
                      </w:r>
                    </w:p>
                  </w:txbxContent>
                </v:textbox>
                <w10:wrap type="topAndBottom" anchorx="page"/>
              </v:shape>
            </w:pict>
          </mc:Fallback>
        </mc:AlternateContent>
      </w:r>
    </w:p>
    <w:p w:rsidR="00182309" w:rsidRDefault="00182309">
      <w:pPr>
        <w:pStyle w:val="BodyText"/>
        <w:spacing w:before="6"/>
        <w:rPr>
          <w:sz w:val="12"/>
        </w:rPr>
      </w:pPr>
    </w:p>
    <w:p w:rsidR="00182309" w:rsidRDefault="009E7B78">
      <w:pPr>
        <w:pStyle w:val="BodyText"/>
        <w:spacing w:before="100"/>
        <w:ind w:left="2012"/>
        <w:rPr>
          <w:rFonts w:ascii="Myriad Pro Light"/>
          <w:b/>
        </w:rPr>
      </w:pPr>
      <w:r>
        <w:rPr>
          <w:rFonts w:ascii="Myriad Pro Light"/>
          <w:b/>
        </w:rPr>
        <w:t xml:space="preserve">Register at </w:t>
      </w:r>
      <w:hyperlink r:id="rId223">
        <w:r>
          <w:rPr>
            <w:rFonts w:ascii="Myriad Pro Light"/>
            <w:b/>
          </w:rPr>
          <w:t>MyMedicare.gov</w:t>
        </w:r>
      </w:hyperlink>
    </w:p>
    <w:p w:rsidR="00182309" w:rsidRDefault="009E7B78">
      <w:pPr>
        <w:pStyle w:val="ListParagraph"/>
        <w:numPr>
          <w:ilvl w:val="0"/>
          <w:numId w:val="10"/>
        </w:numPr>
        <w:tabs>
          <w:tab w:val="left" w:pos="2185"/>
        </w:tabs>
        <w:spacing w:before="40"/>
        <w:ind w:right="1432" w:hanging="172"/>
        <w:rPr>
          <w:sz w:val="28"/>
        </w:rPr>
      </w:pPr>
      <w:r>
        <w:rPr>
          <w:sz w:val="28"/>
        </w:rPr>
        <w:t>Manage your personal information (like medical</w:t>
      </w:r>
      <w:r>
        <w:rPr>
          <w:spacing w:val="-34"/>
          <w:sz w:val="28"/>
        </w:rPr>
        <w:t xml:space="preserve"> </w:t>
      </w:r>
      <w:r>
        <w:rPr>
          <w:sz w:val="28"/>
        </w:rPr>
        <w:t>conditions, allergies, and implanted</w:t>
      </w:r>
      <w:r>
        <w:rPr>
          <w:spacing w:val="-11"/>
          <w:sz w:val="28"/>
        </w:rPr>
        <w:t xml:space="preserve"> </w:t>
      </w:r>
      <w:r>
        <w:rPr>
          <w:spacing w:val="-3"/>
          <w:sz w:val="28"/>
        </w:rPr>
        <w:t>devices).</w:t>
      </w:r>
    </w:p>
    <w:p w:rsidR="00182309" w:rsidRDefault="009E7B78">
      <w:pPr>
        <w:pStyle w:val="ListParagraph"/>
        <w:numPr>
          <w:ilvl w:val="0"/>
          <w:numId w:val="10"/>
        </w:numPr>
        <w:tabs>
          <w:tab w:val="left" w:pos="2185"/>
        </w:tabs>
        <w:ind w:right="669" w:hanging="172"/>
        <w:jc w:val="both"/>
        <w:rPr>
          <w:sz w:val="28"/>
        </w:rPr>
      </w:pPr>
      <w:r>
        <w:rPr>
          <w:sz w:val="28"/>
        </w:rPr>
        <w:t xml:space="preserve">Sign </w:t>
      </w:r>
      <w:r>
        <w:rPr>
          <w:spacing w:val="-3"/>
          <w:sz w:val="28"/>
        </w:rPr>
        <w:t xml:space="preserve">up </w:t>
      </w:r>
      <w:r>
        <w:rPr>
          <w:sz w:val="28"/>
        </w:rPr>
        <w:t xml:space="preserve">to get your “Medicare Summary Notices” </w:t>
      </w:r>
      <w:r>
        <w:rPr>
          <w:spacing w:val="-7"/>
          <w:sz w:val="28"/>
        </w:rPr>
        <w:t xml:space="preserve">(eMSNs) </w:t>
      </w:r>
      <w:r>
        <w:rPr>
          <w:sz w:val="28"/>
        </w:rPr>
        <w:t xml:space="preserve">and this handbook electronically. </w:t>
      </w:r>
      <w:r>
        <w:rPr>
          <w:spacing w:val="-11"/>
          <w:sz w:val="28"/>
        </w:rPr>
        <w:t xml:space="preserve">You </w:t>
      </w:r>
      <w:r>
        <w:rPr>
          <w:spacing w:val="-7"/>
          <w:sz w:val="28"/>
        </w:rPr>
        <w:t xml:space="preserve">won’t </w:t>
      </w:r>
      <w:r>
        <w:rPr>
          <w:sz w:val="28"/>
        </w:rPr>
        <w:t xml:space="preserve">get printed </w:t>
      </w:r>
      <w:r>
        <w:rPr>
          <w:spacing w:val="-3"/>
          <w:sz w:val="28"/>
        </w:rPr>
        <w:t xml:space="preserve">copies </w:t>
      </w:r>
      <w:r>
        <w:rPr>
          <w:sz w:val="28"/>
        </w:rPr>
        <w:t xml:space="preserve">if </w:t>
      </w:r>
      <w:r>
        <w:rPr>
          <w:spacing w:val="-3"/>
          <w:sz w:val="28"/>
        </w:rPr>
        <w:t xml:space="preserve">you </w:t>
      </w:r>
      <w:r>
        <w:rPr>
          <w:sz w:val="28"/>
        </w:rPr>
        <w:t>choose to get them</w:t>
      </w:r>
      <w:r>
        <w:rPr>
          <w:spacing w:val="-28"/>
          <w:sz w:val="28"/>
        </w:rPr>
        <w:t xml:space="preserve"> </w:t>
      </w:r>
      <w:r>
        <w:rPr>
          <w:sz w:val="28"/>
        </w:rPr>
        <w:t>electronically.</w:t>
      </w:r>
    </w:p>
    <w:p w:rsidR="00182309" w:rsidRDefault="009E7B78">
      <w:pPr>
        <w:pStyle w:val="ListParagraph"/>
        <w:numPr>
          <w:ilvl w:val="0"/>
          <w:numId w:val="10"/>
        </w:numPr>
        <w:tabs>
          <w:tab w:val="left" w:pos="2185"/>
        </w:tabs>
        <w:spacing w:before="34" w:line="240" w:lineRule="auto"/>
        <w:ind w:hanging="172"/>
        <w:rPr>
          <w:sz w:val="28"/>
        </w:rPr>
      </w:pPr>
      <w:r>
        <w:rPr>
          <w:sz w:val="28"/>
        </w:rPr>
        <w:t xml:space="preserve">Manage your personal </w:t>
      </w:r>
      <w:r>
        <w:rPr>
          <w:spacing w:val="2"/>
          <w:sz w:val="28"/>
        </w:rPr>
        <w:t xml:space="preserve">drug </w:t>
      </w:r>
      <w:r>
        <w:rPr>
          <w:sz w:val="28"/>
        </w:rPr>
        <w:t>list and pharmacy</w:t>
      </w:r>
      <w:r>
        <w:rPr>
          <w:spacing w:val="-29"/>
          <w:sz w:val="28"/>
        </w:rPr>
        <w:t xml:space="preserve"> </w:t>
      </w:r>
      <w:r>
        <w:rPr>
          <w:sz w:val="28"/>
        </w:rPr>
        <w:t>information.</w:t>
      </w:r>
    </w:p>
    <w:p w:rsidR="00182309" w:rsidRDefault="009E7B78">
      <w:pPr>
        <w:pStyle w:val="ListParagraph"/>
        <w:numPr>
          <w:ilvl w:val="0"/>
          <w:numId w:val="10"/>
        </w:numPr>
        <w:tabs>
          <w:tab w:val="left" w:pos="2185"/>
        </w:tabs>
        <w:spacing w:before="9"/>
        <w:ind w:right="790" w:hanging="172"/>
        <w:rPr>
          <w:sz w:val="28"/>
        </w:rPr>
      </w:pPr>
      <w:r>
        <w:rPr>
          <w:sz w:val="28"/>
        </w:rPr>
        <w:t xml:space="preserve">Search </w:t>
      </w:r>
      <w:r>
        <w:rPr>
          <w:spacing w:val="-7"/>
          <w:sz w:val="28"/>
        </w:rPr>
        <w:t xml:space="preserve">for, </w:t>
      </w:r>
      <w:r>
        <w:rPr>
          <w:sz w:val="28"/>
        </w:rPr>
        <w:t xml:space="preserve">add </w:t>
      </w:r>
      <w:r>
        <w:rPr>
          <w:spacing w:val="-3"/>
          <w:sz w:val="28"/>
        </w:rPr>
        <w:t xml:space="preserve">to, </w:t>
      </w:r>
      <w:r>
        <w:rPr>
          <w:sz w:val="28"/>
        </w:rPr>
        <w:t xml:space="preserve">and manage a list </w:t>
      </w:r>
      <w:r>
        <w:rPr>
          <w:spacing w:val="-3"/>
          <w:sz w:val="28"/>
        </w:rPr>
        <w:t xml:space="preserve">of </w:t>
      </w:r>
      <w:r>
        <w:rPr>
          <w:sz w:val="28"/>
        </w:rPr>
        <w:t xml:space="preserve">your </w:t>
      </w:r>
      <w:r>
        <w:rPr>
          <w:spacing w:val="-3"/>
          <w:sz w:val="28"/>
        </w:rPr>
        <w:t xml:space="preserve">favorite providers </w:t>
      </w:r>
      <w:r>
        <w:rPr>
          <w:sz w:val="28"/>
        </w:rPr>
        <w:t xml:space="preserve">and access quality information </w:t>
      </w:r>
      <w:r>
        <w:rPr>
          <w:spacing w:val="-3"/>
          <w:sz w:val="28"/>
        </w:rPr>
        <w:t>about</w:t>
      </w:r>
      <w:r>
        <w:rPr>
          <w:spacing w:val="-7"/>
          <w:sz w:val="28"/>
        </w:rPr>
        <w:t xml:space="preserve"> </w:t>
      </w:r>
      <w:r>
        <w:rPr>
          <w:sz w:val="28"/>
        </w:rPr>
        <w:t>them.</w:t>
      </w:r>
    </w:p>
    <w:p w:rsidR="00182309" w:rsidRDefault="009E7B78">
      <w:pPr>
        <w:pStyle w:val="ListParagraph"/>
        <w:numPr>
          <w:ilvl w:val="0"/>
          <w:numId w:val="10"/>
        </w:numPr>
        <w:tabs>
          <w:tab w:val="left" w:pos="2185"/>
        </w:tabs>
        <w:spacing w:before="35" w:line="240" w:lineRule="auto"/>
        <w:ind w:hanging="172"/>
        <w:rPr>
          <w:sz w:val="28"/>
        </w:rPr>
      </w:pPr>
      <w:r>
        <w:rPr>
          <w:spacing w:val="-4"/>
          <w:sz w:val="28"/>
        </w:rPr>
        <w:t xml:space="preserve">Track </w:t>
      </w:r>
      <w:r>
        <w:rPr>
          <w:sz w:val="28"/>
        </w:rPr>
        <w:t xml:space="preserve">Original Medicare claims and your Part B </w:t>
      </w:r>
      <w:hyperlink w:anchor="_bookmark226" w:history="1">
        <w:r>
          <w:rPr>
            <w:color w:val="006DAD"/>
            <w:sz w:val="28"/>
          </w:rPr>
          <w:t>deductible</w:t>
        </w:r>
      </w:hyperlink>
      <w:r>
        <w:rPr>
          <w:color w:val="006DAD"/>
          <w:spacing w:val="-5"/>
          <w:sz w:val="28"/>
        </w:rPr>
        <w:t xml:space="preserve"> </w:t>
      </w:r>
      <w:r>
        <w:rPr>
          <w:sz w:val="28"/>
        </w:rPr>
        <w:t>s</w:t>
      </w:r>
      <w:r>
        <w:rPr>
          <w:sz w:val="28"/>
        </w:rPr>
        <w:t>tatus.</w:t>
      </w:r>
    </w:p>
    <w:p w:rsidR="00182309" w:rsidRDefault="009E7B78">
      <w:pPr>
        <w:pStyle w:val="BodyText"/>
        <w:spacing w:before="10"/>
        <w:rPr>
          <w:sz w:val="15"/>
        </w:rPr>
      </w:pPr>
      <w:r>
        <w:rPr>
          <w:noProof/>
        </w:rPr>
        <w:drawing>
          <wp:anchor distT="0" distB="0" distL="0" distR="0" simplePos="0" relativeHeight="7936" behindDoc="0" locked="0" layoutInCell="1" allowOverlap="1">
            <wp:simplePos x="0" y="0"/>
            <wp:positionH relativeFrom="page">
              <wp:posOffset>628649</wp:posOffset>
            </wp:positionH>
            <wp:positionV relativeFrom="paragraph">
              <wp:posOffset>384682</wp:posOffset>
            </wp:positionV>
            <wp:extent cx="931068" cy="922305"/>
            <wp:effectExtent l="0" t="0" r="0" b="0"/>
            <wp:wrapTopAndBottom/>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224" cstate="print"/>
                    <a:stretch>
                      <a:fillRect/>
                    </a:stretch>
                  </pic:blipFill>
                  <pic:spPr>
                    <a:xfrm>
                      <a:off x="0" y="0"/>
                      <a:ext cx="931068" cy="922305"/>
                    </a:xfrm>
                    <a:prstGeom prst="rect">
                      <a:avLst/>
                    </a:prstGeom>
                  </pic:spPr>
                </pic:pic>
              </a:graphicData>
            </a:graphic>
          </wp:anchor>
        </w:drawing>
      </w:r>
      <w:r w:rsidR="0017599C">
        <w:rPr>
          <w:noProof/>
        </w:rPr>
        <mc:AlternateContent>
          <mc:Choice Requires="wps">
            <w:drawing>
              <wp:anchor distT="0" distB="0" distL="0" distR="0" simplePos="0" relativeHeight="7960" behindDoc="0" locked="0" layoutInCell="1" allowOverlap="1">
                <wp:simplePos x="0" y="0"/>
                <wp:positionH relativeFrom="page">
                  <wp:posOffset>1836420</wp:posOffset>
                </wp:positionH>
                <wp:positionV relativeFrom="paragraph">
                  <wp:posOffset>160020</wp:posOffset>
                </wp:positionV>
                <wp:extent cx="4980940" cy="1638300"/>
                <wp:effectExtent l="0" t="0" r="2540" b="1905"/>
                <wp:wrapTopAndBottom/>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1638300"/>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114" w:line="336" w:lineRule="exact"/>
                              <w:ind w:left="180" w:right="284"/>
                            </w:pPr>
                            <w:bookmarkStart w:id="279" w:name="_bookmark205"/>
                            <w:bookmarkEnd w:id="279"/>
                            <w:r>
                              <w:t xml:space="preserve">Get access to your personal health information using </w:t>
                            </w:r>
                            <w:r>
                              <w:rPr>
                                <w:spacing w:val="-3"/>
                              </w:rPr>
                              <w:t xml:space="preserve">Medicare’s </w:t>
                            </w:r>
                            <w:r>
                              <w:rPr>
                                <w:spacing w:val="-4"/>
                              </w:rPr>
                              <w:t xml:space="preserve">Blue </w:t>
                            </w:r>
                            <w:r>
                              <w:t xml:space="preserve">Button. This feature lets </w:t>
                            </w:r>
                            <w:r>
                              <w:rPr>
                                <w:spacing w:val="-3"/>
                              </w:rPr>
                              <w:t xml:space="preserve">you </w:t>
                            </w:r>
                            <w:r>
                              <w:t xml:space="preserve">download </w:t>
                            </w:r>
                            <w:r>
                              <w:rPr>
                                <w:spacing w:val="-5"/>
                              </w:rPr>
                              <w:t xml:space="preserve">12–36 </w:t>
                            </w:r>
                            <w:r>
                              <w:t xml:space="preserve">months </w:t>
                            </w:r>
                            <w:r>
                              <w:rPr>
                                <w:spacing w:val="-3"/>
                              </w:rPr>
                              <w:t xml:space="preserve">of </w:t>
                            </w:r>
                            <w:r>
                              <w:t xml:space="preserve">claims information </w:t>
                            </w:r>
                            <w:r>
                              <w:rPr>
                                <w:spacing w:val="-4"/>
                              </w:rPr>
                              <w:t xml:space="preserve">for </w:t>
                            </w:r>
                            <w:r>
                              <w:t xml:space="preserve">Part A and Part B and </w:t>
                            </w:r>
                            <w:r>
                              <w:rPr>
                                <w:spacing w:val="-4"/>
                              </w:rPr>
                              <w:t xml:space="preserve">12 </w:t>
                            </w:r>
                            <w:r>
                              <w:t xml:space="preserve">months </w:t>
                            </w:r>
                            <w:r>
                              <w:rPr>
                                <w:spacing w:val="-3"/>
                              </w:rPr>
                              <w:t xml:space="preserve">of  </w:t>
                            </w:r>
                            <w:r>
                              <w:t xml:space="preserve">claims information </w:t>
                            </w:r>
                            <w:r>
                              <w:rPr>
                                <w:spacing w:val="-4"/>
                              </w:rPr>
                              <w:t xml:space="preserve">for </w:t>
                            </w:r>
                            <w:r>
                              <w:t xml:space="preserve">Part </w:t>
                            </w:r>
                            <w:r>
                              <w:rPr>
                                <w:spacing w:val="-6"/>
                              </w:rPr>
                              <w:t xml:space="preserve">D. </w:t>
                            </w:r>
                            <w:r>
                              <w:t xml:space="preserve">This information </w:t>
                            </w:r>
                            <w:r>
                              <w:rPr>
                                <w:spacing w:val="2"/>
                              </w:rPr>
                              <w:t xml:space="preserve">can </w:t>
                            </w:r>
                            <w:r>
                              <w:rPr>
                                <w:spacing w:val="-3"/>
                              </w:rPr>
                              <w:t xml:space="preserve">help you </w:t>
                            </w:r>
                            <w:r>
                              <w:t>m</w:t>
                            </w:r>
                            <w:r>
                              <w:t xml:space="preserve">ake </w:t>
                            </w:r>
                            <w:r>
                              <w:rPr>
                                <w:spacing w:val="-4"/>
                              </w:rPr>
                              <w:t xml:space="preserve">more </w:t>
                            </w:r>
                            <w:r>
                              <w:t xml:space="preserve">informed decisions </w:t>
                            </w:r>
                            <w:r>
                              <w:rPr>
                                <w:spacing w:val="-3"/>
                              </w:rPr>
                              <w:t xml:space="preserve">about </w:t>
                            </w:r>
                            <w:r>
                              <w:t xml:space="preserve">your care and </w:t>
                            </w:r>
                            <w:r>
                              <w:rPr>
                                <w:spacing w:val="2"/>
                              </w:rPr>
                              <w:t xml:space="preserve">can </w:t>
                            </w:r>
                            <w:r>
                              <w:t xml:space="preserve">give your health care </w:t>
                            </w:r>
                            <w:r>
                              <w:rPr>
                                <w:spacing w:val="-3"/>
                              </w:rPr>
                              <w:t xml:space="preserve">providers </w:t>
                            </w:r>
                            <w:r>
                              <w:t xml:space="preserve">a </w:t>
                            </w:r>
                            <w:r>
                              <w:rPr>
                                <w:spacing w:val="-4"/>
                              </w:rPr>
                              <w:t xml:space="preserve">more </w:t>
                            </w:r>
                            <w:r>
                              <w:rPr>
                                <w:spacing w:val="-3"/>
                              </w:rPr>
                              <w:t xml:space="preserve">complete </w:t>
                            </w:r>
                            <w:r>
                              <w:t xml:space="preserve">view </w:t>
                            </w:r>
                            <w:r>
                              <w:rPr>
                                <w:spacing w:val="-3"/>
                              </w:rPr>
                              <w:t xml:space="preserve">of </w:t>
                            </w:r>
                            <w:r>
                              <w:t xml:space="preserve">your health </w:t>
                            </w:r>
                            <w:r>
                              <w:rPr>
                                <w:spacing w:val="-3"/>
                              </w:rPr>
                              <w:t>history. Visi</w:t>
                            </w:r>
                            <w:hyperlink r:id="rId225">
                              <w:r>
                                <w:rPr>
                                  <w:spacing w:val="-3"/>
                                </w:rPr>
                                <w:t>t MyMedicare.gov</w:t>
                              </w:r>
                            </w:hyperlink>
                            <w:r>
                              <w:rPr>
                                <w:spacing w:val="-3"/>
                              </w:rPr>
                              <w:t xml:space="preserve"> </w:t>
                            </w:r>
                            <w:r>
                              <w:t xml:space="preserve">to use the </w:t>
                            </w:r>
                            <w:r>
                              <w:rPr>
                                <w:spacing w:val="-4"/>
                              </w:rPr>
                              <w:t xml:space="preserve">Blue </w:t>
                            </w:r>
                            <w:r>
                              <w:t>Button</w:t>
                            </w:r>
                            <w:r>
                              <w:rPr>
                                <w:spacing w:val="15"/>
                              </w:rPr>
                              <w:t xml:space="preserve"> </w:t>
                            </w:r>
                            <w:r>
                              <w:rPr>
                                <w:spacing w:val="-5"/>
                              </w:rPr>
                              <w:t>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403" type="#_x0000_t202" style="position:absolute;margin-left:144.6pt;margin-top:12.6pt;width:392.2pt;height:129pt;z-index:7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" fillcolor="#f2f7fa" stroked="f">
                <v:textbox inset="0,0,0,0">
                  <w:txbxContent>
                    <w:p w:rsidR="00182309" w:rsidRDefault="009E7B78">
                      <w:pPr>
                        <w:pStyle w:val="BodyText"/>
                        <w:spacing w:before="114" w:line="336" w:lineRule="exact"/>
                        <w:ind w:left="180" w:right="284"/>
                      </w:pPr>
                      <w:bookmarkStart w:id="280" w:name="_bookmark205"/>
                      <w:bookmarkEnd w:id="280"/>
                      <w:r>
                        <w:t xml:space="preserve">Get access to your personal health information using </w:t>
                      </w:r>
                      <w:r>
                        <w:rPr>
                          <w:spacing w:val="-3"/>
                        </w:rPr>
                        <w:t xml:space="preserve">Medicare’s </w:t>
                      </w:r>
                      <w:r>
                        <w:rPr>
                          <w:spacing w:val="-4"/>
                        </w:rPr>
                        <w:t xml:space="preserve">Blue </w:t>
                      </w:r>
                      <w:r>
                        <w:t xml:space="preserve">Button. This feature lets </w:t>
                      </w:r>
                      <w:r>
                        <w:rPr>
                          <w:spacing w:val="-3"/>
                        </w:rPr>
                        <w:t xml:space="preserve">you </w:t>
                      </w:r>
                      <w:r>
                        <w:t xml:space="preserve">download </w:t>
                      </w:r>
                      <w:r>
                        <w:rPr>
                          <w:spacing w:val="-5"/>
                        </w:rPr>
                        <w:t xml:space="preserve">12–36 </w:t>
                      </w:r>
                      <w:r>
                        <w:t xml:space="preserve">months </w:t>
                      </w:r>
                      <w:r>
                        <w:rPr>
                          <w:spacing w:val="-3"/>
                        </w:rPr>
                        <w:t xml:space="preserve">of </w:t>
                      </w:r>
                      <w:r>
                        <w:t xml:space="preserve">claims information </w:t>
                      </w:r>
                      <w:r>
                        <w:rPr>
                          <w:spacing w:val="-4"/>
                        </w:rPr>
                        <w:t xml:space="preserve">for </w:t>
                      </w:r>
                      <w:r>
                        <w:t xml:space="preserve">Part A and Part B and </w:t>
                      </w:r>
                      <w:r>
                        <w:rPr>
                          <w:spacing w:val="-4"/>
                        </w:rPr>
                        <w:t xml:space="preserve">12 </w:t>
                      </w:r>
                      <w:r>
                        <w:t xml:space="preserve">months </w:t>
                      </w:r>
                      <w:r>
                        <w:rPr>
                          <w:spacing w:val="-3"/>
                        </w:rPr>
                        <w:t xml:space="preserve">of  </w:t>
                      </w:r>
                      <w:r>
                        <w:t xml:space="preserve">claims information </w:t>
                      </w:r>
                      <w:r>
                        <w:rPr>
                          <w:spacing w:val="-4"/>
                        </w:rPr>
                        <w:t xml:space="preserve">for </w:t>
                      </w:r>
                      <w:r>
                        <w:t xml:space="preserve">Part </w:t>
                      </w:r>
                      <w:r>
                        <w:rPr>
                          <w:spacing w:val="-6"/>
                        </w:rPr>
                        <w:t xml:space="preserve">D. </w:t>
                      </w:r>
                      <w:r>
                        <w:t xml:space="preserve">This information </w:t>
                      </w:r>
                      <w:r>
                        <w:rPr>
                          <w:spacing w:val="2"/>
                        </w:rPr>
                        <w:t xml:space="preserve">can </w:t>
                      </w:r>
                      <w:r>
                        <w:rPr>
                          <w:spacing w:val="-3"/>
                        </w:rPr>
                        <w:t xml:space="preserve">help you </w:t>
                      </w:r>
                      <w:r>
                        <w:t>m</w:t>
                      </w:r>
                      <w:r>
                        <w:t xml:space="preserve">ake </w:t>
                      </w:r>
                      <w:r>
                        <w:rPr>
                          <w:spacing w:val="-4"/>
                        </w:rPr>
                        <w:t xml:space="preserve">more </w:t>
                      </w:r>
                      <w:r>
                        <w:t xml:space="preserve">informed decisions </w:t>
                      </w:r>
                      <w:r>
                        <w:rPr>
                          <w:spacing w:val="-3"/>
                        </w:rPr>
                        <w:t xml:space="preserve">about </w:t>
                      </w:r>
                      <w:r>
                        <w:t xml:space="preserve">your care and </w:t>
                      </w:r>
                      <w:r>
                        <w:rPr>
                          <w:spacing w:val="2"/>
                        </w:rPr>
                        <w:t xml:space="preserve">can </w:t>
                      </w:r>
                      <w:r>
                        <w:t xml:space="preserve">give your health care </w:t>
                      </w:r>
                      <w:r>
                        <w:rPr>
                          <w:spacing w:val="-3"/>
                        </w:rPr>
                        <w:t xml:space="preserve">providers </w:t>
                      </w:r>
                      <w:r>
                        <w:t xml:space="preserve">a </w:t>
                      </w:r>
                      <w:r>
                        <w:rPr>
                          <w:spacing w:val="-4"/>
                        </w:rPr>
                        <w:t xml:space="preserve">more </w:t>
                      </w:r>
                      <w:r>
                        <w:rPr>
                          <w:spacing w:val="-3"/>
                        </w:rPr>
                        <w:t xml:space="preserve">complete </w:t>
                      </w:r>
                      <w:r>
                        <w:t xml:space="preserve">view </w:t>
                      </w:r>
                      <w:r>
                        <w:rPr>
                          <w:spacing w:val="-3"/>
                        </w:rPr>
                        <w:t xml:space="preserve">of </w:t>
                      </w:r>
                      <w:r>
                        <w:t xml:space="preserve">your health </w:t>
                      </w:r>
                      <w:r>
                        <w:rPr>
                          <w:spacing w:val="-3"/>
                        </w:rPr>
                        <w:t>history. Visi</w:t>
                      </w:r>
                      <w:hyperlink r:id="rId226">
                        <w:r>
                          <w:rPr>
                            <w:spacing w:val="-3"/>
                          </w:rPr>
                          <w:t>t MyMedicare.gov</w:t>
                        </w:r>
                      </w:hyperlink>
                      <w:r>
                        <w:rPr>
                          <w:spacing w:val="-3"/>
                        </w:rPr>
                        <w:t xml:space="preserve"> </w:t>
                      </w:r>
                      <w:r>
                        <w:t xml:space="preserve">to use the </w:t>
                      </w:r>
                      <w:r>
                        <w:rPr>
                          <w:spacing w:val="-4"/>
                        </w:rPr>
                        <w:t xml:space="preserve">Blue </w:t>
                      </w:r>
                      <w:r>
                        <w:t>Button</w:t>
                      </w:r>
                      <w:r>
                        <w:rPr>
                          <w:spacing w:val="15"/>
                        </w:rPr>
                        <w:t xml:space="preserve"> </w:t>
                      </w:r>
                      <w:r>
                        <w:rPr>
                          <w:spacing w:val="-5"/>
                        </w:rPr>
                        <w:t>today.</w:t>
                      </w:r>
                    </w:p>
                  </w:txbxContent>
                </v:textbox>
                <w10:wrap type="topAndBottom" anchorx="page"/>
              </v:shape>
            </w:pict>
          </mc:Fallback>
        </mc:AlternateContent>
      </w:r>
    </w:p>
    <w:p w:rsidR="00182309" w:rsidRDefault="00182309">
      <w:pPr>
        <w:rPr>
          <w:sz w:val="15"/>
        </w:rPr>
        <w:sectPr w:rsidR="00182309">
          <w:pgSz w:w="12060" w:h="15660"/>
          <w:pgMar w:top="1080" w:right="800" w:bottom="280" w:left="880" w:header="612" w:footer="0" w:gutter="0"/>
          <w:cols w:space="720"/>
        </w:sectPr>
      </w:pPr>
    </w:p>
    <w:p w:rsidR="00182309" w:rsidRDefault="00182309">
      <w:pPr>
        <w:pStyle w:val="BodyText"/>
        <w:rPr>
          <w:sz w:val="20"/>
        </w:rPr>
      </w:pPr>
    </w:p>
    <w:p w:rsidR="00182309" w:rsidRDefault="00182309">
      <w:pPr>
        <w:pStyle w:val="BodyText"/>
        <w:spacing w:before="4"/>
        <w:rPr>
          <w:sz w:val="19"/>
        </w:rPr>
      </w:pPr>
    </w:p>
    <w:p w:rsidR="00182309" w:rsidRDefault="0017599C">
      <w:pPr>
        <w:pStyle w:val="BodyText"/>
        <w:ind w:left="2412"/>
        <w:rPr>
          <w:sz w:val="20"/>
        </w:rPr>
      </w:pPr>
      <w:bookmarkStart w:id="281" w:name="_bookmark209"/>
      <w:bookmarkEnd w:id="281"/>
      <w:r>
        <w:rPr>
          <w:noProof/>
          <w:sz w:val="20"/>
        </w:rPr>
        <mc:AlternateContent>
          <mc:Choice Requires="wps">
            <w:drawing>
              <wp:inline distT="0" distB="0" distL="0" distR="0">
                <wp:extent cx="4792980" cy="610870"/>
                <wp:effectExtent l="0" t="0" r="0" b="0"/>
                <wp:docPr id="1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839"/>
                              <w:rPr>
                                <w:rFonts w:ascii="Myriad Pro Light"/>
                                <w:b/>
                                <w:sz w:val="36"/>
                              </w:rPr>
                            </w:pPr>
                            <w:bookmarkStart w:id="282" w:name="How_do_I_compare_the_quality_of_plans_an"/>
                            <w:bookmarkStart w:id="283" w:name="_bookmark207"/>
                            <w:bookmarkStart w:id="284" w:name="_bookmark208"/>
                            <w:bookmarkEnd w:id="282"/>
                            <w:bookmarkEnd w:id="283"/>
                            <w:bookmarkEnd w:id="284"/>
                            <w:r>
                              <w:rPr>
                                <w:rFonts w:ascii="Myriad Pro Light"/>
                                <w:b/>
                                <w:color w:val="FFFFFF"/>
                                <w:sz w:val="36"/>
                              </w:rPr>
                              <w:t>How do I compare the quality of plans and providers?</w:t>
                            </w:r>
                          </w:p>
                        </w:txbxContent>
                      </wps:txbx>
                      <wps:bodyPr rot="0" vert="horz" wrap="square" lIns="0" tIns="0" rIns="0" bIns="0" anchor="t" anchorCtr="0" upright="1">
                        <a:noAutofit/>
                      </wps:bodyPr>
                    </wps:wsp>
                  </a:graphicData>
                </a:graphic>
              </wp:inline>
            </w:drawing>
          </mc:Choice>
          <mc:Fallback>
            <w:pict>
              <v:shape id="Text Box 35" o:spid="_x0000_s1404" type="#_x0000_t202" style="width:377.4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" fillcolor="#006dad" stroked="f">
                <v:textbox inset="0,0,0,0">
                  <w:txbxContent>
                    <w:p w:rsidR="00182309" w:rsidRDefault="009E7B78">
                      <w:pPr>
                        <w:spacing w:before="54" w:line="432" w:lineRule="exact"/>
                        <w:ind w:left="129" w:right="839"/>
                        <w:rPr>
                          <w:rFonts w:ascii="Myriad Pro Light"/>
                          <w:b/>
                          <w:sz w:val="36"/>
                        </w:rPr>
                      </w:pPr>
                      <w:bookmarkStart w:id="285" w:name="How_do_I_compare_the_quality_of_plans_an"/>
                      <w:bookmarkStart w:id="286" w:name="_bookmark207"/>
                      <w:bookmarkStart w:id="287" w:name="_bookmark208"/>
                      <w:bookmarkEnd w:id="285"/>
                      <w:bookmarkEnd w:id="286"/>
                      <w:bookmarkEnd w:id="287"/>
                      <w:r>
                        <w:rPr>
                          <w:rFonts w:ascii="Myriad Pro Light"/>
                          <w:b/>
                          <w:color w:val="FFFFFF"/>
                          <w:sz w:val="36"/>
                        </w:rPr>
                        <w:t>How do I compare the quality of plans and providers?</w:t>
                      </w:r>
                    </w:p>
                  </w:txbxContent>
                </v:textbox>
                <w10:anchorlock/>
              </v:shape>
            </w:pict>
          </mc:Fallback>
        </mc:AlternateContent>
      </w:r>
    </w:p>
    <w:p w:rsidR="00182309" w:rsidRDefault="009E7B78">
      <w:pPr>
        <w:pStyle w:val="BodyText"/>
        <w:spacing w:before="171" w:line="336" w:lineRule="exact"/>
        <w:ind w:left="2412" w:right="59"/>
      </w:pPr>
      <w:r>
        <w:t xml:space="preserve">Medicare collects information about the quality and safety of medical care and services given by most </w:t>
      </w:r>
      <w:hyperlink w:anchor="_bookmark239" w:history="1">
        <w:r>
          <w:rPr>
            <w:color w:val="006DAD"/>
          </w:rPr>
          <w:t>Medica</w:t>
        </w:r>
        <w:r>
          <w:rPr>
            <w:color w:val="006DAD"/>
          </w:rPr>
          <w:t>re plans</w:t>
        </w:r>
      </w:hyperlink>
      <w:r>
        <w:rPr>
          <w:color w:val="006DAD"/>
        </w:rPr>
        <w:t xml:space="preserve"> </w:t>
      </w:r>
      <w:r>
        <w:t>and health care providers. Medicare also has information about the experiences of people with the care and services they get.</w:t>
      </w:r>
    </w:p>
    <w:p w:rsidR="00182309" w:rsidRDefault="009E7B78">
      <w:pPr>
        <w:pStyle w:val="BodyText"/>
        <w:spacing w:before="172" w:line="336" w:lineRule="exact"/>
        <w:ind w:left="2412"/>
      </w:pPr>
      <w:r>
        <w:t xml:space="preserve">Compare the quality </w:t>
      </w:r>
      <w:r>
        <w:rPr>
          <w:spacing w:val="-3"/>
        </w:rPr>
        <w:t xml:space="preserve">of </w:t>
      </w:r>
      <w:r>
        <w:t xml:space="preserve">care and services given </w:t>
      </w:r>
      <w:r>
        <w:rPr>
          <w:spacing w:val="-3"/>
        </w:rPr>
        <w:t xml:space="preserve">by </w:t>
      </w:r>
      <w:r>
        <w:t xml:space="preserve">health and prescription </w:t>
      </w:r>
      <w:r>
        <w:rPr>
          <w:spacing w:val="2"/>
        </w:rPr>
        <w:t xml:space="preserve">drug </w:t>
      </w:r>
      <w:r>
        <w:t xml:space="preserve">plans </w:t>
      </w:r>
      <w:r>
        <w:rPr>
          <w:spacing w:val="-3"/>
        </w:rPr>
        <w:t xml:space="preserve">or </w:t>
      </w:r>
      <w:r>
        <w:t xml:space="preserve">health care </w:t>
      </w:r>
      <w:r>
        <w:rPr>
          <w:spacing w:val="-3"/>
        </w:rPr>
        <w:t xml:space="preserve">providers nationwide </w:t>
      </w:r>
      <w:r>
        <w:rPr>
          <w:spacing w:val="-3"/>
        </w:rPr>
        <w:t xml:space="preserve">by </w:t>
      </w:r>
      <w:r>
        <w:t>visiting M</w:t>
      </w:r>
      <w:hyperlink r:id="rId227">
        <w:r>
          <w:t>edicare.gov</w:t>
        </w:r>
      </w:hyperlink>
      <w:r>
        <w:t xml:space="preserve"> </w:t>
      </w:r>
      <w:r>
        <w:rPr>
          <w:spacing w:val="-3"/>
        </w:rPr>
        <w:t xml:space="preserve">or by </w:t>
      </w:r>
      <w:r>
        <w:rPr>
          <w:spacing w:val="2"/>
        </w:rPr>
        <w:t xml:space="preserve">calling </w:t>
      </w:r>
      <w:r>
        <w:t xml:space="preserve">your State Health Insurance Assistance Program </w:t>
      </w:r>
      <w:r>
        <w:rPr>
          <w:spacing w:val="-7"/>
        </w:rPr>
        <w:t xml:space="preserve">(SHIP). </w:t>
      </w:r>
      <w:r>
        <w:t xml:space="preserve">See </w:t>
      </w:r>
      <w:hyperlink w:anchor="_bookmark215" w:history="1">
        <w:r>
          <w:t xml:space="preserve">page </w:t>
        </w:r>
        <w:r>
          <w:rPr>
            <w:spacing w:val="-7"/>
          </w:rPr>
          <w:t>121</w:t>
        </w:r>
      </w:hyperlink>
      <w:r>
        <w:rPr>
          <w:spacing w:val="-7"/>
        </w:rPr>
        <w:t xml:space="preserve"> </w:t>
      </w:r>
      <w:r>
        <w:rPr>
          <w:spacing w:val="-4"/>
        </w:rPr>
        <w:t xml:space="preserve">for </w:t>
      </w:r>
      <w:r>
        <w:t xml:space="preserve">the </w:t>
      </w:r>
      <w:r>
        <w:rPr>
          <w:spacing w:val="-4"/>
        </w:rPr>
        <w:t>phone number.</w:t>
      </w:r>
    </w:p>
    <w:p w:rsidR="00182309" w:rsidRDefault="009E7B78">
      <w:pPr>
        <w:pStyle w:val="BodyText"/>
        <w:spacing w:before="172" w:line="336" w:lineRule="exact"/>
        <w:ind w:left="2412" w:right="59"/>
      </w:pPr>
      <w:r>
        <w:t>You can use the tools o</w:t>
      </w:r>
      <w:hyperlink r:id="rId228">
        <w:r>
          <w:t>n Medicare.gov</w:t>
        </w:r>
      </w:hyperlink>
      <w:r>
        <w:t xml:space="preserve"> to get a “snapshot” of the quality of care and services some plans and providers give. Some of these tools feature a star rating system to help you compare plans and quality of care measures that are</w:t>
      </w:r>
      <w:r>
        <w:t xml:space="preserve"> important to you. Find out more about the quality of care and services by:</w:t>
      </w:r>
    </w:p>
    <w:p w:rsidR="00182309" w:rsidRDefault="009E7B78">
      <w:pPr>
        <w:pStyle w:val="ListParagraph"/>
        <w:numPr>
          <w:ilvl w:val="1"/>
          <w:numId w:val="10"/>
        </w:numPr>
        <w:tabs>
          <w:tab w:val="left" w:pos="2585"/>
        </w:tabs>
        <w:spacing w:before="42"/>
        <w:ind w:right="113" w:hanging="172"/>
        <w:rPr>
          <w:sz w:val="28"/>
        </w:rPr>
      </w:pPr>
      <w:r>
        <w:rPr>
          <w:sz w:val="28"/>
        </w:rPr>
        <w:t xml:space="preserve">Asking what your plan </w:t>
      </w:r>
      <w:r>
        <w:rPr>
          <w:spacing w:val="-3"/>
          <w:sz w:val="28"/>
        </w:rPr>
        <w:t xml:space="preserve">or provider </w:t>
      </w:r>
      <w:r>
        <w:rPr>
          <w:sz w:val="28"/>
        </w:rPr>
        <w:t xml:space="preserve">does to ensure and </w:t>
      </w:r>
      <w:r>
        <w:rPr>
          <w:spacing w:val="-4"/>
          <w:sz w:val="28"/>
        </w:rPr>
        <w:t xml:space="preserve">improve </w:t>
      </w:r>
      <w:r>
        <w:rPr>
          <w:sz w:val="28"/>
        </w:rPr>
        <w:t xml:space="preserve">the quality </w:t>
      </w:r>
      <w:r>
        <w:rPr>
          <w:spacing w:val="-3"/>
          <w:sz w:val="28"/>
        </w:rPr>
        <w:t xml:space="preserve">of </w:t>
      </w:r>
      <w:r>
        <w:rPr>
          <w:sz w:val="28"/>
        </w:rPr>
        <w:t xml:space="preserve">care and services. Each plan and health care </w:t>
      </w:r>
      <w:r>
        <w:rPr>
          <w:spacing w:val="-3"/>
          <w:sz w:val="28"/>
        </w:rPr>
        <w:t xml:space="preserve">provider </w:t>
      </w:r>
      <w:r>
        <w:rPr>
          <w:sz w:val="28"/>
        </w:rPr>
        <w:t xml:space="preserve">should </w:t>
      </w:r>
      <w:r>
        <w:rPr>
          <w:spacing w:val="-4"/>
          <w:sz w:val="28"/>
        </w:rPr>
        <w:t xml:space="preserve">have </w:t>
      </w:r>
      <w:r>
        <w:rPr>
          <w:spacing w:val="-3"/>
          <w:sz w:val="28"/>
        </w:rPr>
        <w:t xml:space="preserve">someone you </w:t>
      </w:r>
      <w:r>
        <w:rPr>
          <w:spacing w:val="2"/>
          <w:sz w:val="28"/>
        </w:rPr>
        <w:t xml:space="preserve">can </w:t>
      </w:r>
      <w:r>
        <w:rPr>
          <w:spacing w:val="3"/>
          <w:sz w:val="28"/>
        </w:rPr>
        <w:t xml:space="preserve">talk </w:t>
      </w:r>
      <w:r>
        <w:rPr>
          <w:sz w:val="28"/>
        </w:rPr>
        <w:t xml:space="preserve">to </w:t>
      </w:r>
      <w:r>
        <w:rPr>
          <w:spacing w:val="-3"/>
          <w:sz w:val="28"/>
        </w:rPr>
        <w:t>about</w:t>
      </w:r>
      <w:r>
        <w:rPr>
          <w:spacing w:val="-8"/>
          <w:sz w:val="28"/>
        </w:rPr>
        <w:t xml:space="preserve"> </w:t>
      </w:r>
      <w:r>
        <w:rPr>
          <w:sz w:val="28"/>
        </w:rPr>
        <w:t>quality.</w:t>
      </w:r>
    </w:p>
    <w:p w:rsidR="00182309" w:rsidRDefault="009E7B78">
      <w:pPr>
        <w:pStyle w:val="ListParagraph"/>
        <w:numPr>
          <w:ilvl w:val="1"/>
          <w:numId w:val="10"/>
        </w:numPr>
        <w:tabs>
          <w:tab w:val="left" w:pos="2585"/>
        </w:tabs>
        <w:spacing w:before="42"/>
        <w:ind w:right="423" w:hanging="172"/>
        <w:rPr>
          <w:sz w:val="28"/>
        </w:rPr>
      </w:pPr>
      <w:r>
        <w:rPr>
          <w:sz w:val="28"/>
        </w:rPr>
        <w:t xml:space="preserve">Asking your doctor </w:t>
      </w:r>
      <w:r>
        <w:rPr>
          <w:spacing w:val="-3"/>
          <w:sz w:val="28"/>
        </w:rPr>
        <w:t xml:space="preserve">or </w:t>
      </w:r>
      <w:r>
        <w:rPr>
          <w:sz w:val="28"/>
        </w:rPr>
        <w:t xml:space="preserve">other health care </w:t>
      </w:r>
      <w:r>
        <w:rPr>
          <w:spacing w:val="-3"/>
          <w:sz w:val="28"/>
        </w:rPr>
        <w:t xml:space="preserve">provider </w:t>
      </w:r>
      <w:r>
        <w:rPr>
          <w:sz w:val="28"/>
        </w:rPr>
        <w:t xml:space="preserve">what </w:t>
      </w:r>
      <w:r>
        <w:rPr>
          <w:spacing w:val="-3"/>
          <w:sz w:val="28"/>
        </w:rPr>
        <w:t xml:space="preserve">he or  she </w:t>
      </w:r>
      <w:r>
        <w:rPr>
          <w:spacing w:val="3"/>
          <w:sz w:val="28"/>
        </w:rPr>
        <w:t xml:space="preserve">thinks </w:t>
      </w:r>
      <w:r>
        <w:rPr>
          <w:spacing w:val="-3"/>
          <w:sz w:val="28"/>
        </w:rPr>
        <w:t xml:space="preserve">about </w:t>
      </w:r>
      <w:r>
        <w:rPr>
          <w:sz w:val="28"/>
        </w:rPr>
        <w:t xml:space="preserve">the quality </w:t>
      </w:r>
      <w:r>
        <w:rPr>
          <w:spacing w:val="-3"/>
          <w:sz w:val="28"/>
        </w:rPr>
        <w:t xml:space="preserve">of </w:t>
      </w:r>
      <w:r>
        <w:rPr>
          <w:sz w:val="28"/>
        </w:rPr>
        <w:t xml:space="preserve">care </w:t>
      </w:r>
      <w:r>
        <w:rPr>
          <w:spacing w:val="-3"/>
          <w:sz w:val="28"/>
        </w:rPr>
        <w:t xml:space="preserve">or </w:t>
      </w:r>
      <w:r>
        <w:rPr>
          <w:sz w:val="28"/>
        </w:rPr>
        <w:t xml:space="preserve">services the plan </w:t>
      </w:r>
      <w:r>
        <w:rPr>
          <w:spacing w:val="-3"/>
          <w:sz w:val="28"/>
        </w:rPr>
        <w:t xml:space="preserve">or </w:t>
      </w:r>
      <w:r>
        <w:rPr>
          <w:sz w:val="28"/>
        </w:rPr>
        <w:t xml:space="preserve">other </w:t>
      </w:r>
      <w:r>
        <w:rPr>
          <w:spacing w:val="-3"/>
          <w:sz w:val="28"/>
        </w:rPr>
        <w:t xml:space="preserve">providers </w:t>
      </w:r>
      <w:r>
        <w:rPr>
          <w:sz w:val="28"/>
        </w:rPr>
        <w:t xml:space="preserve">give. </w:t>
      </w:r>
      <w:r>
        <w:rPr>
          <w:spacing w:val="-11"/>
          <w:sz w:val="28"/>
        </w:rPr>
        <w:t xml:space="preserve">You </w:t>
      </w:r>
      <w:r>
        <w:rPr>
          <w:spacing w:val="2"/>
          <w:sz w:val="28"/>
        </w:rPr>
        <w:t xml:space="preserve">can </w:t>
      </w:r>
      <w:r>
        <w:rPr>
          <w:sz w:val="28"/>
        </w:rPr>
        <w:t xml:space="preserve">also </w:t>
      </w:r>
      <w:r>
        <w:rPr>
          <w:spacing w:val="3"/>
          <w:sz w:val="28"/>
        </w:rPr>
        <w:t xml:space="preserve">talk </w:t>
      </w:r>
      <w:r>
        <w:rPr>
          <w:sz w:val="28"/>
        </w:rPr>
        <w:t xml:space="preserve">to your doctor </w:t>
      </w:r>
      <w:r>
        <w:rPr>
          <w:spacing w:val="-3"/>
          <w:sz w:val="28"/>
        </w:rPr>
        <w:t xml:space="preserve">or </w:t>
      </w:r>
      <w:r>
        <w:rPr>
          <w:sz w:val="28"/>
        </w:rPr>
        <w:t>other</w:t>
      </w:r>
      <w:r>
        <w:rPr>
          <w:spacing w:val="7"/>
          <w:sz w:val="28"/>
        </w:rPr>
        <w:t xml:space="preserve"> </w:t>
      </w:r>
      <w:r>
        <w:rPr>
          <w:sz w:val="28"/>
        </w:rPr>
        <w:t>health</w:t>
      </w:r>
    </w:p>
    <w:p w:rsidR="00182309" w:rsidRDefault="009E7B78">
      <w:pPr>
        <w:pStyle w:val="BodyText"/>
        <w:spacing w:line="336" w:lineRule="exact"/>
        <w:ind w:left="2584" w:right="117"/>
      </w:pPr>
      <w:r>
        <w:t xml:space="preserve">care provider about Medicare’s information on quality of care </w:t>
      </w:r>
      <w:r>
        <w:t>and services.</w:t>
      </w:r>
    </w:p>
    <w:p w:rsidR="00182309" w:rsidRDefault="0017599C">
      <w:pPr>
        <w:pStyle w:val="BodyText"/>
        <w:spacing w:before="4"/>
        <w:rPr>
          <w:sz w:val="18"/>
        </w:rPr>
      </w:pPr>
      <w:r>
        <w:rPr>
          <w:noProof/>
        </w:rPr>
        <mc:AlternateContent>
          <mc:Choice Requires="wpg">
            <w:drawing>
              <wp:anchor distT="0" distB="0" distL="0" distR="0" simplePos="0" relativeHeight="8032" behindDoc="0" locked="0" layoutInCell="1" allowOverlap="1">
                <wp:simplePos x="0" y="0"/>
                <wp:positionH relativeFrom="page">
                  <wp:posOffset>375285</wp:posOffset>
                </wp:positionH>
                <wp:positionV relativeFrom="paragraph">
                  <wp:posOffset>1855470</wp:posOffset>
                </wp:positionV>
                <wp:extent cx="1308100" cy="1191895"/>
                <wp:effectExtent l="3810" t="7620" r="2540" b="635"/>
                <wp:wrapTopAndBottom/>
                <wp:docPr id="15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2922"/>
                          <a:chExt cx="2060" cy="1877"/>
                        </a:xfrm>
                      </wpg:grpSpPr>
                      <wps:wsp>
                        <wps:cNvPr id="155" name="Rectangle 34"/>
                        <wps:cNvSpPr>
                          <a:spLocks noChangeArrowheads="1"/>
                        </wps:cNvSpPr>
                        <wps:spPr bwMode="auto">
                          <a:xfrm>
                            <a:off x="591" y="2922"/>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33"/>
                        <wps:cNvSpPr>
                          <a:spLocks noChangeArrowheads="1"/>
                        </wps:cNvSpPr>
                        <wps:spPr bwMode="auto">
                          <a:xfrm>
                            <a:off x="730" y="3061"/>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32"/>
                        <wps:cNvSpPr txBox="1">
                          <a:spLocks noChangeArrowheads="1"/>
                        </wps:cNvSpPr>
                        <wps:spPr bwMode="auto">
                          <a:xfrm>
                            <a:off x="730" y="3061"/>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405" style="position:absolute;margin-left:29.55pt;margin-top:146.1pt;width:103pt;height:93.85pt;z-index:8032;mso-wrap-distance-left:0;mso-wrap-distance-right:0;mso-position-horizontal-relative:page;mso-position-vertical-relative:text" coordorigin="591,2922"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">
                <v:rect id="Rectangle 34" o:spid="_x0000_s1406" style="position:absolute;left:591;top:2922;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xj8EA&#10;AADcAAAADwAAAGRycy9kb3ducmV2LnhtbERPS4vCMBC+L/gfwgh7W1NFV61GKcqCXhRf96EZ22Iz&#10;KU2s1V9vFhb2Nh/fc+bL1pSiodoVlhX0exEI4tTqgjMF59PP1wSE88gaS8uk4EkOlovOxxxjbR98&#10;oOboMxFC2MWoIPe+iqV0aU4GXc9WxIG72tqgD7DOpK7xEcJNKQdR9C0NFhwacqxolVN6O96NgmY/&#10;lsl0sBu+LpuT3Z2jbbKWlVKf3TaZgfDU+n/xn3ujw/zRCH6fCR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L8Y/BAAAA3AAAAA8AAAAAAAAAAAAAAAAAmAIAAGRycy9kb3du&#10;cmV2LnhtbFBLBQYAAAAABAAEAPUAAACGAwAAAAA=&#10;" fillcolor="#006dad" stroked="f">
                  <v:fill opacity="32896f"/>
                </v:rect>
                <v:rect id="Rectangle 33" o:spid="_x0000_s1407" style="position:absolute;left:730;top:306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lmcMA&#10;AADcAAAADwAAAGRycy9kb3ducmV2LnhtbERPTWvCQBC9C/0PyxR6M5sKEUldJZQWpBXU6KHHITsm&#10;wexszK4x/feuIHibx/uc+XIwjeipc7VlBe9RDIK4sLrmUsFh/z2egXAeWWNjmRT8k4Pl4mU0x1Tb&#10;K++oz30pQgi7FBVU3replK6oyKCLbEscuKPtDPoAu1LqDq8h3DRyEsdTabDm0FBhS58VFaf8YhR8&#10;nX63h+3fEZMM63U22ZzPbfOj1NvrkH2A8DT4p/jhXukwP5nC/Zlw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4lmcMAAADcAAAADwAAAAAAAAAAAAAAAACYAgAAZHJzL2Rv&#10;d25yZXYueG1sUEsFBgAAAAAEAAQA9QAAAIgDAAAAAA==&#10;" filled="f" strokecolor="#006dad" strokeweight="1pt"/>
                <v:shape id="Text Box 32" o:spid="_x0000_s1408" type="#_x0000_t202" style="position:absolute;left:730;top:3061;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type="topAndBottom" anchorx="page"/>
              </v:group>
            </w:pict>
          </mc:Fallback>
        </mc:AlternateContent>
      </w:r>
      <w:r>
        <w:rPr>
          <w:noProof/>
        </w:rPr>
        <mc:AlternateContent>
          <mc:Choice Requires="wps">
            <w:drawing>
              <wp:anchor distT="0" distB="0" distL="0" distR="0" simplePos="0" relativeHeight="8056" behindDoc="0" locked="0" layoutInCell="1" allowOverlap="1">
                <wp:simplePos x="0" y="0"/>
                <wp:positionH relativeFrom="page">
                  <wp:posOffset>1836420</wp:posOffset>
                </wp:positionH>
                <wp:positionV relativeFrom="paragraph">
                  <wp:posOffset>181610</wp:posOffset>
                </wp:positionV>
                <wp:extent cx="4792980" cy="2552700"/>
                <wp:effectExtent l="0" t="635" r="0" b="0"/>
                <wp:wrapTopAndBottom/>
                <wp:docPr id="1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552700"/>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00"/>
                              <w:ind w:left="180"/>
                              <w:rPr>
                                <w:rFonts w:ascii="Myriad Pro Light"/>
                                <w:b/>
                                <w:sz w:val="36"/>
                              </w:rPr>
                            </w:pPr>
                            <w:r>
                              <w:rPr>
                                <w:rFonts w:ascii="Myriad Pro Light"/>
                                <w:b/>
                                <w:sz w:val="36"/>
                              </w:rPr>
                              <w:t>Open Payments Program</w:t>
                            </w:r>
                          </w:p>
                          <w:p w:rsidR="00182309" w:rsidRDefault="009E7B78">
                            <w:pPr>
                              <w:pStyle w:val="BodyText"/>
                              <w:spacing w:before="20" w:line="336" w:lineRule="exact"/>
                              <w:ind w:left="180" w:right="519"/>
                            </w:pPr>
                            <w:r>
                              <w:t>Sometimes doctors and hospitals have financial relationships with drug, device, biological, and medical supply manufacturers. These relationships can include money for research activities, gifts, speaking fees, meals, or travel.</w:t>
                            </w:r>
                          </w:p>
                          <w:p w:rsidR="00182309" w:rsidRDefault="009E7B78">
                            <w:pPr>
                              <w:pStyle w:val="BodyText"/>
                              <w:spacing w:line="336" w:lineRule="exact"/>
                              <w:ind w:left="180" w:right="285"/>
                            </w:pPr>
                            <w:r>
                              <w:t>Open Payments is a federall</w:t>
                            </w:r>
                            <w:r>
                              <w:t>y run transparency program that collects information about these financial relationships and makes it available to you so you can be more informed about how these relationships may impact your health care decisions. Visit CMS</w:t>
                            </w:r>
                            <w:hyperlink r:id="rId229">
                              <w:r>
                                <w:t>.gov/openpayments</w:t>
                              </w:r>
                            </w:hyperlink>
                            <w:r>
                              <w:t xml:space="preserve"> for more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409" type="#_x0000_t202" style="position:absolute;margin-left:144.6pt;margin-top:14.3pt;width:377.4pt;height:201pt;z-index:8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" fillcolor="#f2f7fa" stroked="f">
                <v:textbox inset="0,0,0,0">
                  <w:txbxContent>
                    <w:p w:rsidR="00182309" w:rsidRDefault="009E7B78">
                      <w:pPr>
                        <w:spacing w:before="100"/>
                        <w:ind w:left="180"/>
                        <w:rPr>
                          <w:rFonts w:ascii="Myriad Pro Light"/>
                          <w:b/>
                          <w:sz w:val="36"/>
                        </w:rPr>
                      </w:pPr>
                      <w:r>
                        <w:rPr>
                          <w:rFonts w:ascii="Myriad Pro Light"/>
                          <w:b/>
                          <w:sz w:val="36"/>
                        </w:rPr>
                        <w:t>Open Payments Program</w:t>
                      </w:r>
                    </w:p>
                    <w:p w:rsidR="00182309" w:rsidRDefault="009E7B78">
                      <w:pPr>
                        <w:pStyle w:val="BodyText"/>
                        <w:spacing w:before="20" w:line="336" w:lineRule="exact"/>
                        <w:ind w:left="180" w:right="519"/>
                      </w:pPr>
                      <w:r>
                        <w:t>Sometimes doctors and hospitals have financial relationships with drug, device, biological, and medical supply manufacturers. These relationships can include money for research activities, gifts, speaking fees, meals, or travel.</w:t>
                      </w:r>
                    </w:p>
                    <w:p w:rsidR="00182309" w:rsidRDefault="009E7B78">
                      <w:pPr>
                        <w:pStyle w:val="BodyText"/>
                        <w:spacing w:line="336" w:lineRule="exact"/>
                        <w:ind w:left="180" w:right="285"/>
                      </w:pPr>
                      <w:r>
                        <w:t>Open Payments is a federall</w:t>
                      </w:r>
                      <w:r>
                        <w:t>y run transparency program that collects information about these financial relationships and makes it available to you so you can be more informed about how these relationships may impact your health care decisions. Visit CMS</w:t>
                      </w:r>
                      <w:hyperlink r:id="rId230">
                        <w:r>
                          <w:t>.gov/openpayments</w:t>
                        </w:r>
                      </w:hyperlink>
                      <w:r>
                        <w:t xml:space="preserve"> for more information.</w:t>
                      </w:r>
                    </w:p>
                  </w:txbxContent>
                </v:textbox>
                <w10:wrap type="topAndBottom" anchorx="page"/>
              </v:shape>
            </w:pict>
          </mc:Fallback>
        </mc:AlternateContent>
      </w:r>
    </w:p>
    <w:p w:rsidR="00182309" w:rsidRDefault="00182309">
      <w:pPr>
        <w:rPr>
          <w:sz w:val="18"/>
        </w:rPr>
        <w:sectPr w:rsidR="00182309">
          <w:pgSz w:w="12060" w:h="15660"/>
          <w:pgMar w:top="1080" w:right="1440" w:bottom="280" w:left="480" w:header="612" w:footer="0" w:gutter="0"/>
          <w:cols w:space="720"/>
        </w:sectPr>
      </w:pPr>
    </w:p>
    <w:p w:rsidR="00182309" w:rsidRDefault="00182309">
      <w:pPr>
        <w:pStyle w:val="BodyText"/>
        <w:rPr>
          <w:sz w:val="20"/>
        </w:rPr>
      </w:pPr>
    </w:p>
    <w:p w:rsidR="00182309" w:rsidRDefault="00182309">
      <w:pPr>
        <w:pStyle w:val="BodyText"/>
        <w:spacing w:before="4"/>
        <w:rPr>
          <w:sz w:val="19"/>
        </w:rPr>
      </w:pPr>
    </w:p>
    <w:p w:rsidR="00182309" w:rsidRDefault="0017599C">
      <w:pPr>
        <w:pStyle w:val="BodyText"/>
        <w:ind w:left="1191"/>
        <w:rPr>
          <w:sz w:val="20"/>
        </w:rPr>
      </w:pPr>
      <w:bookmarkStart w:id="288" w:name="_bookmark211"/>
      <w:bookmarkEnd w:id="288"/>
      <w:r>
        <w:rPr>
          <w:noProof/>
          <w:sz w:val="20"/>
        </w:rPr>
        <mc:AlternateContent>
          <mc:Choice Requires="wps">
            <w:drawing>
              <wp:inline distT="0" distB="0" distL="0" distR="0">
                <wp:extent cx="4792980" cy="610870"/>
                <wp:effectExtent l="0" t="0" r="0" b="0"/>
                <wp:docPr id="1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610870"/>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54" w:line="432" w:lineRule="exact"/>
                              <w:ind w:left="129" w:right="519"/>
                              <w:rPr>
                                <w:rFonts w:ascii="Myriad Pro Light" w:hAnsi="Myriad Pro Light"/>
                                <w:b/>
                                <w:sz w:val="36"/>
                              </w:rPr>
                            </w:pPr>
                            <w:bookmarkStart w:id="289" w:name="What’s_Medicare_doing_to_better_coordina"/>
                            <w:bookmarkStart w:id="290" w:name="_bookmark210"/>
                            <w:bookmarkEnd w:id="289"/>
                            <w:bookmarkEnd w:id="290"/>
                            <w:r>
                              <w:rPr>
                                <w:rFonts w:ascii="Myriad Pro Light" w:hAnsi="Myriad Pro Light"/>
                                <w:b/>
                                <w:color w:val="FFFFFF"/>
                                <w:spacing w:val="-4"/>
                                <w:sz w:val="36"/>
                              </w:rPr>
                              <w:t xml:space="preserve">What’s </w:t>
                            </w:r>
                            <w:r>
                              <w:rPr>
                                <w:rFonts w:ascii="Myriad Pro Light" w:hAnsi="Myriad Pro Light"/>
                                <w:b/>
                                <w:color w:val="FFFFFF"/>
                                <w:spacing w:val="-3"/>
                                <w:sz w:val="36"/>
                              </w:rPr>
                              <w:t xml:space="preserve">Medicare doing to </w:t>
                            </w:r>
                            <w:r>
                              <w:rPr>
                                <w:rFonts w:ascii="Myriad Pro Light" w:hAnsi="Myriad Pro Light"/>
                                <w:b/>
                                <w:color w:val="FFFFFF"/>
                                <w:sz w:val="36"/>
                              </w:rPr>
                              <w:t xml:space="preserve">better </w:t>
                            </w:r>
                            <w:r>
                              <w:rPr>
                                <w:rFonts w:ascii="Myriad Pro Light" w:hAnsi="Myriad Pro Light"/>
                                <w:b/>
                                <w:color w:val="FFFFFF"/>
                                <w:spacing w:val="-4"/>
                                <w:sz w:val="36"/>
                              </w:rPr>
                              <w:t xml:space="preserve">coordinate </w:t>
                            </w:r>
                            <w:r>
                              <w:rPr>
                                <w:rFonts w:ascii="Myriad Pro Light" w:hAnsi="Myriad Pro Light"/>
                                <w:b/>
                                <w:color w:val="FFFFFF"/>
                                <w:spacing w:val="-5"/>
                                <w:sz w:val="36"/>
                              </w:rPr>
                              <w:t xml:space="preserve">my </w:t>
                            </w:r>
                            <w:r>
                              <w:rPr>
                                <w:rFonts w:ascii="Myriad Pro Light" w:hAnsi="Myriad Pro Light"/>
                                <w:b/>
                                <w:color w:val="FFFFFF"/>
                                <w:spacing w:val="-6"/>
                                <w:sz w:val="36"/>
                              </w:rPr>
                              <w:t>care?</w:t>
                            </w:r>
                          </w:p>
                        </w:txbxContent>
                      </wps:txbx>
                      <wps:bodyPr rot="0" vert="horz" wrap="square" lIns="0" tIns="0" rIns="0" bIns="0" anchor="t" anchorCtr="0" upright="1">
                        <a:noAutofit/>
                      </wps:bodyPr>
                    </wps:wsp>
                  </a:graphicData>
                </a:graphic>
              </wp:inline>
            </w:drawing>
          </mc:Choice>
          <mc:Fallback>
            <w:pict>
              <v:shape id="Text Box 29" o:spid="_x0000_s1410" type="#_x0000_t202" style="width:377.4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" fillcolor="#006dad" stroked="f">
                <v:textbox inset="0,0,0,0">
                  <w:txbxContent>
                    <w:p w:rsidR="00182309" w:rsidRDefault="009E7B78">
                      <w:pPr>
                        <w:spacing w:before="54" w:line="432" w:lineRule="exact"/>
                        <w:ind w:left="129" w:right="519"/>
                        <w:rPr>
                          <w:rFonts w:ascii="Myriad Pro Light" w:hAnsi="Myriad Pro Light"/>
                          <w:b/>
                          <w:sz w:val="36"/>
                        </w:rPr>
                      </w:pPr>
                      <w:bookmarkStart w:id="291" w:name="What’s_Medicare_doing_to_better_coordina"/>
                      <w:bookmarkStart w:id="292" w:name="_bookmark210"/>
                      <w:bookmarkEnd w:id="291"/>
                      <w:bookmarkEnd w:id="292"/>
                      <w:r>
                        <w:rPr>
                          <w:rFonts w:ascii="Myriad Pro Light" w:hAnsi="Myriad Pro Light"/>
                          <w:b/>
                          <w:color w:val="FFFFFF"/>
                          <w:spacing w:val="-4"/>
                          <w:sz w:val="36"/>
                        </w:rPr>
                        <w:t xml:space="preserve">What’s </w:t>
                      </w:r>
                      <w:r>
                        <w:rPr>
                          <w:rFonts w:ascii="Myriad Pro Light" w:hAnsi="Myriad Pro Light"/>
                          <w:b/>
                          <w:color w:val="FFFFFF"/>
                          <w:spacing w:val="-3"/>
                          <w:sz w:val="36"/>
                        </w:rPr>
                        <w:t xml:space="preserve">Medicare doing to </w:t>
                      </w:r>
                      <w:r>
                        <w:rPr>
                          <w:rFonts w:ascii="Myriad Pro Light" w:hAnsi="Myriad Pro Light"/>
                          <w:b/>
                          <w:color w:val="FFFFFF"/>
                          <w:sz w:val="36"/>
                        </w:rPr>
                        <w:t xml:space="preserve">better </w:t>
                      </w:r>
                      <w:r>
                        <w:rPr>
                          <w:rFonts w:ascii="Myriad Pro Light" w:hAnsi="Myriad Pro Light"/>
                          <w:b/>
                          <w:color w:val="FFFFFF"/>
                          <w:spacing w:val="-4"/>
                          <w:sz w:val="36"/>
                        </w:rPr>
                        <w:t xml:space="preserve">coordinate </w:t>
                      </w:r>
                      <w:r>
                        <w:rPr>
                          <w:rFonts w:ascii="Myriad Pro Light" w:hAnsi="Myriad Pro Light"/>
                          <w:b/>
                          <w:color w:val="FFFFFF"/>
                          <w:spacing w:val="-5"/>
                          <w:sz w:val="36"/>
                        </w:rPr>
                        <w:t xml:space="preserve">my </w:t>
                      </w:r>
                      <w:r>
                        <w:rPr>
                          <w:rFonts w:ascii="Myriad Pro Light" w:hAnsi="Myriad Pro Light"/>
                          <w:b/>
                          <w:color w:val="FFFFFF"/>
                          <w:spacing w:val="-6"/>
                          <w:sz w:val="36"/>
                        </w:rPr>
                        <w:t>care?</w:t>
                      </w:r>
                    </w:p>
                  </w:txbxContent>
                </v:textbox>
                <w10:anchorlock/>
              </v:shape>
            </w:pict>
          </mc:Fallback>
        </mc:AlternateContent>
      </w:r>
    </w:p>
    <w:p w:rsidR="00182309" w:rsidRDefault="009E7B78">
      <w:pPr>
        <w:pStyle w:val="BodyText"/>
        <w:spacing w:before="171" w:line="336" w:lineRule="exact"/>
        <w:ind w:left="1191" w:right="877"/>
      </w:pPr>
      <w:r>
        <w:t>Medicare continues to look for ways to better coordinate your care and to make sure that you get the best health care possible.</w:t>
      </w:r>
    </w:p>
    <w:p w:rsidR="00182309" w:rsidRDefault="009E7B78">
      <w:pPr>
        <w:spacing w:before="172" w:line="336" w:lineRule="exact"/>
        <w:ind w:left="1191" w:right="877"/>
        <w:rPr>
          <w:sz w:val="28"/>
        </w:rPr>
      </w:pPr>
      <w:r>
        <w:rPr>
          <w:sz w:val="28"/>
        </w:rPr>
        <w:t xml:space="preserve">Here are examples of how your </w:t>
      </w:r>
      <w:r>
        <w:rPr>
          <w:b/>
          <w:sz w:val="28"/>
        </w:rPr>
        <w:t xml:space="preserve">health care providers </w:t>
      </w:r>
      <w:r>
        <w:rPr>
          <w:sz w:val="28"/>
        </w:rPr>
        <w:t>can better coordinate your care:</w:t>
      </w:r>
    </w:p>
    <w:p w:rsidR="00182309" w:rsidRDefault="009E7B78">
      <w:pPr>
        <w:pStyle w:val="BodyText"/>
        <w:spacing w:before="172" w:line="336" w:lineRule="exact"/>
        <w:ind w:left="1191" w:right="877"/>
      </w:pPr>
      <w:r>
        <w:rPr>
          <w:rFonts w:ascii="Myriad Pro Light" w:hAnsi="Myriad Pro Light"/>
          <w:b/>
        </w:rPr>
        <w:t>Electronic Health Records (EHRs)</w:t>
      </w:r>
      <w:r>
        <w:t xml:space="preserve">—EHRs are records that your </w:t>
      </w:r>
      <w:r>
        <w:rPr>
          <w:spacing w:val="-4"/>
        </w:rPr>
        <w:t xml:space="preserve">doctor, </w:t>
      </w:r>
      <w:r>
        <w:t xml:space="preserve">other health care </w:t>
      </w:r>
      <w:r>
        <w:rPr>
          <w:spacing w:val="-4"/>
        </w:rPr>
        <w:t xml:space="preserve">provider, </w:t>
      </w:r>
      <w:r>
        <w:t xml:space="preserve">medical office staff, </w:t>
      </w:r>
      <w:r>
        <w:rPr>
          <w:spacing w:val="-3"/>
        </w:rPr>
        <w:t xml:space="preserve">or </w:t>
      </w:r>
      <w:r>
        <w:t xml:space="preserve">hospital keeps </w:t>
      </w:r>
      <w:r>
        <w:rPr>
          <w:spacing w:val="-3"/>
        </w:rPr>
        <w:t xml:space="preserve">on </w:t>
      </w:r>
      <w:r>
        <w:t xml:space="preserve">a </w:t>
      </w:r>
      <w:r>
        <w:rPr>
          <w:spacing w:val="-4"/>
        </w:rPr>
        <w:t xml:space="preserve">computer </w:t>
      </w:r>
      <w:r>
        <w:rPr>
          <w:spacing w:val="-3"/>
        </w:rPr>
        <w:t xml:space="preserve">about </w:t>
      </w:r>
      <w:r>
        <w:t xml:space="preserve">your health care </w:t>
      </w:r>
      <w:r>
        <w:rPr>
          <w:spacing w:val="-3"/>
        </w:rPr>
        <w:t xml:space="preserve">or </w:t>
      </w:r>
      <w:r>
        <w:t>treatments.</w:t>
      </w:r>
    </w:p>
    <w:p w:rsidR="00182309" w:rsidRDefault="009E7B78">
      <w:pPr>
        <w:pStyle w:val="ListParagraph"/>
        <w:numPr>
          <w:ilvl w:val="0"/>
          <w:numId w:val="9"/>
        </w:numPr>
        <w:tabs>
          <w:tab w:val="left" w:pos="1365"/>
        </w:tabs>
        <w:spacing w:before="42"/>
        <w:ind w:right="1338"/>
        <w:rPr>
          <w:sz w:val="28"/>
        </w:rPr>
      </w:pPr>
      <w:r>
        <w:rPr>
          <w:sz w:val="28"/>
        </w:rPr>
        <w:t xml:space="preserve">EHRs </w:t>
      </w:r>
      <w:r>
        <w:rPr>
          <w:spacing w:val="2"/>
          <w:sz w:val="28"/>
        </w:rPr>
        <w:t xml:space="preserve">can </w:t>
      </w:r>
      <w:r>
        <w:rPr>
          <w:spacing w:val="-3"/>
          <w:sz w:val="28"/>
        </w:rPr>
        <w:t xml:space="preserve">help </w:t>
      </w:r>
      <w:r>
        <w:rPr>
          <w:spacing w:val="-4"/>
          <w:sz w:val="28"/>
        </w:rPr>
        <w:t xml:space="preserve">lower </w:t>
      </w:r>
      <w:r>
        <w:rPr>
          <w:sz w:val="28"/>
        </w:rPr>
        <w:t xml:space="preserve">the chances </w:t>
      </w:r>
      <w:r>
        <w:rPr>
          <w:spacing w:val="-3"/>
          <w:sz w:val="28"/>
        </w:rPr>
        <w:t xml:space="preserve">of </w:t>
      </w:r>
      <w:r>
        <w:rPr>
          <w:sz w:val="28"/>
        </w:rPr>
        <w:t xml:space="preserve">medical errors, eliminate </w:t>
      </w:r>
      <w:r>
        <w:rPr>
          <w:spacing w:val="-3"/>
          <w:sz w:val="28"/>
        </w:rPr>
        <w:t>duplica</w:t>
      </w:r>
      <w:r>
        <w:rPr>
          <w:spacing w:val="-3"/>
          <w:sz w:val="28"/>
        </w:rPr>
        <w:t xml:space="preserve">te </w:t>
      </w:r>
      <w:r>
        <w:rPr>
          <w:sz w:val="28"/>
        </w:rPr>
        <w:t xml:space="preserve">tests, and </w:t>
      </w:r>
      <w:r>
        <w:rPr>
          <w:spacing w:val="-3"/>
          <w:sz w:val="28"/>
        </w:rPr>
        <w:t xml:space="preserve">may </w:t>
      </w:r>
      <w:r>
        <w:rPr>
          <w:spacing w:val="-4"/>
          <w:sz w:val="28"/>
        </w:rPr>
        <w:t xml:space="preserve">improve </w:t>
      </w:r>
      <w:r>
        <w:rPr>
          <w:sz w:val="28"/>
        </w:rPr>
        <w:t xml:space="preserve">your overall quality </w:t>
      </w:r>
      <w:r>
        <w:rPr>
          <w:spacing w:val="-3"/>
          <w:sz w:val="28"/>
        </w:rPr>
        <w:t>of</w:t>
      </w:r>
      <w:r>
        <w:rPr>
          <w:spacing w:val="23"/>
          <w:sz w:val="28"/>
        </w:rPr>
        <w:t xml:space="preserve"> </w:t>
      </w:r>
      <w:r>
        <w:rPr>
          <w:sz w:val="28"/>
        </w:rPr>
        <w:t>care.</w:t>
      </w:r>
    </w:p>
    <w:p w:rsidR="00182309" w:rsidRDefault="009E7B78">
      <w:pPr>
        <w:pStyle w:val="ListParagraph"/>
        <w:numPr>
          <w:ilvl w:val="0"/>
          <w:numId w:val="9"/>
        </w:numPr>
        <w:tabs>
          <w:tab w:val="left" w:pos="1365"/>
        </w:tabs>
        <w:spacing w:before="42"/>
        <w:ind w:right="736"/>
        <w:rPr>
          <w:sz w:val="28"/>
        </w:rPr>
      </w:pPr>
      <w:r>
        <w:rPr>
          <w:spacing w:val="-7"/>
          <w:sz w:val="28"/>
        </w:rPr>
        <w:t xml:space="preserve">Your </w:t>
      </w:r>
      <w:r>
        <w:rPr>
          <w:spacing w:val="-4"/>
          <w:sz w:val="28"/>
        </w:rPr>
        <w:t xml:space="preserve">doctor’s </w:t>
      </w:r>
      <w:r>
        <w:rPr>
          <w:sz w:val="28"/>
        </w:rPr>
        <w:t xml:space="preserve">EHR </w:t>
      </w:r>
      <w:r>
        <w:rPr>
          <w:spacing w:val="-3"/>
          <w:sz w:val="28"/>
        </w:rPr>
        <w:t xml:space="preserve">may </w:t>
      </w:r>
      <w:r>
        <w:rPr>
          <w:sz w:val="28"/>
        </w:rPr>
        <w:t xml:space="preserve">be </w:t>
      </w:r>
      <w:r>
        <w:rPr>
          <w:spacing w:val="-3"/>
          <w:sz w:val="28"/>
        </w:rPr>
        <w:t xml:space="preserve">able </w:t>
      </w:r>
      <w:r>
        <w:rPr>
          <w:sz w:val="28"/>
        </w:rPr>
        <w:t xml:space="preserve">to </w:t>
      </w:r>
      <w:r>
        <w:rPr>
          <w:spacing w:val="2"/>
          <w:sz w:val="28"/>
        </w:rPr>
        <w:t xml:space="preserve">link </w:t>
      </w:r>
      <w:r>
        <w:rPr>
          <w:sz w:val="28"/>
        </w:rPr>
        <w:t>to a hospital, lab,</w:t>
      </w:r>
      <w:r>
        <w:rPr>
          <w:spacing w:val="-22"/>
          <w:sz w:val="28"/>
        </w:rPr>
        <w:t xml:space="preserve"> </w:t>
      </w:r>
      <w:r>
        <w:rPr>
          <w:sz w:val="28"/>
        </w:rPr>
        <w:t xml:space="preserve">pharmacy, </w:t>
      </w:r>
      <w:r>
        <w:rPr>
          <w:spacing w:val="-3"/>
          <w:sz w:val="28"/>
        </w:rPr>
        <w:t xml:space="preserve">or </w:t>
      </w:r>
      <w:r>
        <w:rPr>
          <w:sz w:val="28"/>
        </w:rPr>
        <w:t xml:space="preserve">other doctors, so the </w:t>
      </w:r>
      <w:r>
        <w:rPr>
          <w:spacing w:val="-3"/>
          <w:sz w:val="28"/>
        </w:rPr>
        <w:t xml:space="preserve">people </w:t>
      </w:r>
      <w:r>
        <w:rPr>
          <w:sz w:val="28"/>
        </w:rPr>
        <w:t xml:space="preserve">who care </w:t>
      </w:r>
      <w:r>
        <w:rPr>
          <w:spacing w:val="-4"/>
          <w:sz w:val="28"/>
        </w:rPr>
        <w:t xml:space="preserve">for </w:t>
      </w:r>
      <w:r>
        <w:rPr>
          <w:spacing w:val="-3"/>
          <w:sz w:val="28"/>
        </w:rPr>
        <w:t xml:space="preserve">you </w:t>
      </w:r>
      <w:r>
        <w:rPr>
          <w:spacing w:val="2"/>
          <w:sz w:val="28"/>
        </w:rPr>
        <w:t xml:space="preserve">can </w:t>
      </w:r>
      <w:r>
        <w:rPr>
          <w:spacing w:val="-4"/>
          <w:sz w:val="28"/>
        </w:rPr>
        <w:t xml:space="preserve">have </w:t>
      </w:r>
      <w:r>
        <w:rPr>
          <w:sz w:val="28"/>
        </w:rPr>
        <w:t xml:space="preserve">a </w:t>
      </w:r>
      <w:r>
        <w:rPr>
          <w:spacing w:val="-4"/>
          <w:sz w:val="28"/>
        </w:rPr>
        <w:t xml:space="preserve">more </w:t>
      </w:r>
      <w:r>
        <w:rPr>
          <w:spacing w:val="-3"/>
          <w:sz w:val="28"/>
        </w:rPr>
        <w:t xml:space="preserve">complete </w:t>
      </w:r>
      <w:r>
        <w:rPr>
          <w:sz w:val="28"/>
        </w:rPr>
        <w:t xml:space="preserve">picture </w:t>
      </w:r>
      <w:r>
        <w:rPr>
          <w:spacing w:val="-3"/>
          <w:sz w:val="28"/>
        </w:rPr>
        <w:t xml:space="preserve">of </w:t>
      </w:r>
      <w:r>
        <w:rPr>
          <w:sz w:val="28"/>
        </w:rPr>
        <w:t>your</w:t>
      </w:r>
      <w:r>
        <w:rPr>
          <w:spacing w:val="-1"/>
          <w:sz w:val="28"/>
        </w:rPr>
        <w:t xml:space="preserve"> </w:t>
      </w:r>
      <w:r>
        <w:rPr>
          <w:sz w:val="28"/>
        </w:rPr>
        <w:t>health.</w:t>
      </w:r>
    </w:p>
    <w:p w:rsidR="00182309" w:rsidRDefault="009E7B78">
      <w:pPr>
        <w:pStyle w:val="BodyText"/>
        <w:spacing w:before="172" w:line="336" w:lineRule="exact"/>
        <w:ind w:left="1191" w:right="808"/>
      </w:pPr>
      <w:r>
        <w:rPr>
          <w:rFonts w:ascii="Myriad Pro Light" w:hAnsi="Myriad Pro Light"/>
          <w:b/>
        </w:rPr>
        <w:t xml:space="preserve">Electronic </w:t>
      </w:r>
      <w:r>
        <w:rPr>
          <w:rFonts w:ascii="Myriad Pro Light" w:hAnsi="Myriad Pro Light"/>
          <w:b/>
          <w:spacing w:val="-3"/>
        </w:rPr>
        <w:t>prescribing</w:t>
      </w:r>
      <w:r>
        <w:rPr>
          <w:spacing w:val="-3"/>
        </w:rPr>
        <w:t xml:space="preserve">—This </w:t>
      </w:r>
      <w:r>
        <w:t xml:space="preserve">is </w:t>
      </w:r>
      <w:r>
        <w:rPr>
          <w:spacing w:val="2"/>
        </w:rPr>
        <w:t xml:space="preserve">an </w:t>
      </w:r>
      <w:r>
        <w:t xml:space="preserve">electronic </w:t>
      </w:r>
      <w:r>
        <w:rPr>
          <w:spacing w:val="-3"/>
        </w:rPr>
        <w:t xml:space="preserve">way </w:t>
      </w:r>
      <w:r>
        <w:rPr>
          <w:spacing w:val="-4"/>
        </w:rPr>
        <w:t xml:space="preserve">for </w:t>
      </w:r>
      <w:r>
        <w:t xml:space="preserve">your prescribers </w:t>
      </w:r>
      <w:r>
        <w:rPr>
          <w:spacing w:val="-4"/>
        </w:rPr>
        <w:t xml:space="preserve">(your </w:t>
      </w:r>
      <w:r>
        <w:t xml:space="preserve">doctor </w:t>
      </w:r>
      <w:r>
        <w:rPr>
          <w:spacing w:val="-3"/>
        </w:rPr>
        <w:t xml:space="preserve">or </w:t>
      </w:r>
      <w:r>
        <w:t xml:space="preserve">other health care </w:t>
      </w:r>
      <w:r>
        <w:rPr>
          <w:spacing w:val="-3"/>
        </w:rPr>
        <w:t xml:space="preserve">provider </w:t>
      </w:r>
      <w:r>
        <w:rPr>
          <w:spacing w:val="-7"/>
        </w:rPr>
        <w:t xml:space="preserve">who’s </w:t>
      </w:r>
      <w:r>
        <w:t xml:space="preserve">legally allowed to write </w:t>
      </w:r>
      <w:r>
        <w:rPr>
          <w:spacing w:val="-3"/>
        </w:rPr>
        <w:t xml:space="preserve">prescriptions) </w:t>
      </w:r>
      <w:r>
        <w:t xml:space="preserve">to send your prescriptions directly to your pharmacy. Electronic prescribing </w:t>
      </w:r>
      <w:r>
        <w:rPr>
          <w:spacing w:val="2"/>
        </w:rPr>
        <w:t xml:space="preserve">can </w:t>
      </w:r>
      <w:r>
        <w:rPr>
          <w:spacing w:val="-3"/>
        </w:rPr>
        <w:t xml:space="preserve">save you </w:t>
      </w:r>
      <w:r>
        <w:rPr>
          <w:spacing w:val="-6"/>
        </w:rPr>
        <w:t>money,</w:t>
      </w:r>
      <w:r>
        <w:rPr>
          <w:spacing w:val="-34"/>
        </w:rPr>
        <w:t xml:space="preserve"> </w:t>
      </w:r>
      <w:r>
        <w:t xml:space="preserve">time, and </w:t>
      </w:r>
      <w:r>
        <w:rPr>
          <w:spacing w:val="-3"/>
        </w:rPr>
        <w:t xml:space="preserve">help </w:t>
      </w:r>
      <w:r>
        <w:t xml:space="preserve">keep </w:t>
      </w:r>
      <w:r>
        <w:rPr>
          <w:spacing w:val="-3"/>
        </w:rPr>
        <w:t>you</w:t>
      </w:r>
      <w:r>
        <w:rPr>
          <w:spacing w:val="-1"/>
        </w:rPr>
        <w:t xml:space="preserve"> </w:t>
      </w:r>
      <w:r>
        <w:t>safe.</w:t>
      </w:r>
    </w:p>
    <w:p w:rsidR="00182309" w:rsidRDefault="009E7B78">
      <w:pPr>
        <w:pStyle w:val="BodyText"/>
        <w:spacing w:before="172" w:line="336" w:lineRule="exact"/>
        <w:ind w:left="1191" w:right="790"/>
      </w:pPr>
      <w:r>
        <w:rPr>
          <w:rFonts w:ascii="Myriad Pro Light" w:hAnsi="Myriad Pro Light"/>
          <w:b/>
        </w:rPr>
        <w:t>Acco</w:t>
      </w:r>
      <w:r>
        <w:rPr>
          <w:rFonts w:ascii="Myriad Pro Light" w:hAnsi="Myriad Pro Light"/>
          <w:b/>
        </w:rPr>
        <w:t>untable Care Organizations (ACOs)</w:t>
      </w:r>
      <w:r>
        <w:t>—An ACO is a group of doctors and other health care providers who agree to work together with Medicare to give you more coordinated service and care.</w:t>
      </w:r>
    </w:p>
    <w:p w:rsidR="00182309" w:rsidRDefault="009E7B78">
      <w:pPr>
        <w:pStyle w:val="BodyText"/>
        <w:spacing w:before="172" w:line="336" w:lineRule="exact"/>
        <w:ind w:left="1191" w:right="729"/>
      </w:pPr>
      <w:r>
        <w:t xml:space="preserve">If </w:t>
      </w:r>
      <w:r>
        <w:rPr>
          <w:spacing w:val="-3"/>
        </w:rPr>
        <w:t xml:space="preserve">you </w:t>
      </w:r>
      <w:r>
        <w:rPr>
          <w:spacing w:val="-4"/>
        </w:rPr>
        <w:t xml:space="preserve">have </w:t>
      </w:r>
      <w:r>
        <w:t xml:space="preserve">Original Medicare and your doctor has decided to participate </w:t>
      </w:r>
      <w:r>
        <w:t xml:space="preserve">in </w:t>
      </w:r>
      <w:r>
        <w:rPr>
          <w:spacing w:val="2"/>
        </w:rPr>
        <w:t xml:space="preserve">an </w:t>
      </w:r>
      <w:r>
        <w:rPr>
          <w:spacing w:val="-7"/>
        </w:rPr>
        <w:t xml:space="preserve">ACO, </w:t>
      </w:r>
      <w:r>
        <w:t xml:space="preserve">you’ll know when </w:t>
      </w:r>
      <w:r>
        <w:rPr>
          <w:spacing w:val="-3"/>
        </w:rPr>
        <w:t xml:space="preserve">you </w:t>
      </w:r>
      <w:r>
        <w:t xml:space="preserve">visit the office. A poster with information </w:t>
      </w:r>
      <w:r>
        <w:rPr>
          <w:spacing w:val="-3"/>
        </w:rPr>
        <w:t xml:space="preserve">about </w:t>
      </w:r>
      <w:r>
        <w:t xml:space="preserve">your </w:t>
      </w:r>
      <w:r>
        <w:rPr>
          <w:spacing w:val="-4"/>
        </w:rPr>
        <w:t xml:space="preserve">doctor’s </w:t>
      </w:r>
      <w:r>
        <w:t xml:space="preserve">participation in </w:t>
      </w:r>
      <w:r>
        <w:rPr>
          <w:spacing w:val="2"/>
        </w:rPr>
        <w:t xml:space="preserve">an </w:t>
      </w:r>
      <w:r>
        <w:rPr>
          <w:spacing w:val="-6"/>
        </w:rPr>
        <w:t xml:space="preserve">ACO </w:t>
      </w:r>
      <w:r>
        <w:rPr>
          <w:spacing w:val="4"/>
        </w:rPr>
        <w:t xml:space="preserve">will </w:t>
      </w:r>
      <w:r>
        <w:t xml:space="preserve">be displayed. </w:t>
      </w:r>
      <w:r>
        <w:rPr>
          <w:spacing w:val="-3"/>
        </w:rPr>
        <w:t xml:space="preserve">At </w:t>
      </w:r>
      <w:r>
        <w:t xml:space="preserve">your request, the doctor </w:t>
      </w:r>
      <w:r>
        <w:rPr>
          <w:spacing w:val="4"/>
        </w:rPr>
        <w:t xml:space="preserve">will </w:t>
      </w:r>
      <w:r>
        <w:t>also give</w:t>
      </w:r>
      <w:r>
        <w:rPr>
          <w:spacing w:val="-33"/>
        </w:rPr>
        <w:t xml:space="preserve"> </w:t>
      </w:r>
      <w:r>
        <w:rPr>
          <w:spacing w:val="-3"/>
        </w:rPr>
        <w:t xml:space="preserve">you </w:t>
      </w:r>
      <w:r>
        <w:t xml:space="preserve">this information in writing </w:t>
      </w:r>
      <w:r>
        <w:rPr>
          <w:spacing w:val="-3"/>
        </w:rPr>
        <w:t xml:space="preserve">or you may </w:t>
      </w:r>
      <w:r>
        <w:t>get a letter in the</w:t>
      </w:r>
      <w:r>
        <w:rPr>
          <w:spacing w:val="16"/>
        </w:rPr>
        <w:t xml:space="preserve"> </w:t>
      </w:r>
      <w:r>
        <w:t>mail.</w:t>
      </w:r>
    </w:p>
    <w:p w:rsidR="00182309" w:rsidRDefault="009E7B78">
      <w:pPr>
        <w:pStyle w:val="BodyText"/>
        <w:spacing w:before="129" w:line="336" w:lineRule="exact"/>
        <w:ind w:left="1191" w:right="863"/>
      </w:pPr>
      <w:r>
        <w:t>The Health Insurance Portability and Accountability Act (HIPAA) Privacy Rule allows Medicare to share data with other entities as part of “health care operations.” ACOs working with your doctors and other health care providers to coordinate service and car</w:t>
      </w:r>
      <w:r>
        <w:t>e qualify as “health care operations.” We have important safeguards to make sure the ACO uses the data appropriately.</w:t>
      </w:r>
    </w:p>
    <w:p w:rsidR="00182309" w:rsidRDefault="00182309">
      <w:pPr>
        <w:spacing w:line="336" w:lineRule="exact"/>
        <w:sectPr w:rsidR="00182309">
          <w:pgSz w:w="12060" w:h="15660"/>
          <w:pgMar w:top="1080" w:right="800" w:bottom="280" w:left="1700" w:header="612" w:footer="0" w:gutter="0"/>
          <w:cols w:space="720"/>
        </w:sectPr>
      </w:pPr>
    </w:p>
    <w:p w:rsidR="00182309" w:rsidRDefault="00182309">
      <w:pPr>
        <w:pStyle w:val="BodyText"/>
        <w:spacing w:before="6"/>
        <w:rPr>
          <w:sz w:val="26"/>
        </w:rPr>
      </w:pPr>
    </w:p>
    <w:p w:rsidR="00182309" w:rsidRDefault="009E7B78">
      <w:pPr>
        <w:pStyle w:val="BodyText"/>
        <w:spacing w:before="108" w:line="336" w:lineRule="exact"/>
        <w:ind w:left="2412" w:right="44" w:hanging="1"/>
      </w:pPr>
      <w:bookmarkStart w:id="293" w:name="_bookmark213"/>
      <w:bookmarkStart w:id="294" w:name="Are_there_other_ways_to_get_Medicare_inf"/>
      <w:bookmarkStart w:id="295" w:name="_bookmark212"/>
      <w:bookmarkEnd w:id="293"/>
      <w:bookmarkEnd w:id="294"/>
      <w:bookmarkEnd w:id="295"/>
      <w:r>
        <w:t>The poster in your doctor’s office will also let you know that Medicare will share certain information with the ACO abo</w:t>
      </w:r>
      <w:r>
        <w:t>ut the care you got from your doctors and other providers. With the information Medicare shares, the doctors and health care providers in the ACO can have a complete picture of your health and be better able to coordinate your care.</w:t>
      </w:r>
    </w:p>
    <w:p w:rsidR="00182309" w:rsidRDefault="009E7B78">
      <w:pPr>
        <w:pStyle w:val="BodyText"/>
        <w:spacing w:before="129" w:line="336" w:lineRule="exact"/>
        <w:ind w:left="2411" w:right="118"/>
      </w:pPr>
      <w:r>
        <w:t>You can ask Medicare no</w:t>
      </w:r>
      <w:r>
        <w:t>t to share certain information with the ACO about the care you got from your doctors and other health care providers.</w:t>
      </w:r>
    </w:p>
    <w:p w:rsidR="00182309" w:rsidRDefault="009E7B78">
      <w:pPr>
        <w:pStyle w:val="BodyText"/>
        <w:spacing w:line="336" w:lineRule="exact"/>
        <w:ind w:left="2411" w:right="408"/>
      </w:pPr>
      <w:r>
        <w:rPr>
          <w:spacing w:val="-14"/>
        </w:rPr>
        <w:t xml:space="preserve">To  </w:t>
      </w:r>
      <w:r>
        <w:t xml:space="preserve">do this, </w:t>
      </w:r>
      <w:r>
        <w:rPr>
          <w:spacing w:val="3"/>
        </w:rPr>
        <w:t xml:space="preserve">call </w:t>
      </w:r>
      <w:r>
        <w:t xml:space="preserve">1-800-MEDICARE </w:t>
      </w:r>
      <w:r>
        <w:rPr>
          <w:spacing w:val="-4"/>
        </w:rPr>
        <w:t xml:space="preserve">(1-800-633-4227). </w:t>
      </w:r>
      <w:hyperlink w:anchor="_bookmark248" w:history="1">
        <w:r>
          <w:rPr>
            <w:color w:val="006DAD"/>
            <w:spacing w:val="3"/>
          </w:rPr>
          <w:t>TTY</w:t>
        </w:r>
      </w:hyperlink>
      <w:r>
        <w:rPr>
          <w:color w:val="006DAD"/>
          <w:spacing w:val="3"/>
        </w:rPr>
        <w:t xml:space="preserve"> </w:t>
      </w:r>
      <w:r>
        <w:t xml:space="preserve">users should </w:t>
      </w:r>
      <w:r>
        <w:rPr>
          <w:spacing w:val="3"/>
        </w:rPr>
        <w:t xml:space="preserve">call </w:t>
      </w:r>
      <w:r>
        <w:rPr>
          <w:spacing w:val="-3"/>
        </w:rPr>
        <w:t xml:space="preserve">1-877-486-2048. </w:t>
      </w:r>
      <w:r>
        <w:t xml:space="preserve">and tell us </w:t>
      </w:r>
      <w:r>
        <w:rPr>
          <w:spacing w:val="-3"/>
        </w:rPr>
        <w:t xml:space="preserve">you </w:t>
      </w:r>
      <w:r>
        <w:rPr>
          <w:spacing w:val="-7"/>
        </w:rPr>
        <w:t xml:space="preserve">don’t </w:t>
      </w:r>
      <w:r>
        <w:t xml:space="preserve">want us to share this information. </w:t>
      </w:r>
      <w:r>
        <w:rPr>
          <w:spacing w:val="-11"/>
        </w:rPr>
        <w:t xml:space="preserve">You </w:t>
      </w:r>
      <w:r>
        <w:rPr>
          <w:spacing w:val="2"/>
        </w:rPr>
        <w:t xml:space="preserve">can </w:t>
      </w:r>
      <w:r>
        <w:t xml:space="preserve">change your data sharing </w:t>
      </w:r>
      <w:r>
        <w:rPr>
          <w:spacing w:val="-3"/>
        </w:rPr>
        <w:t xml:space="preserve">preferences at </w:t>
      </w:r>
      <w:r>
        <w:t>any</w:t>
      </w:r>
      <w:r>
        <w:rPr>
          <w:spacing w:val="-3"/>
        </w:rPr>
        <w:t xml:space="preserve"> </w:t>
      </w:r>
      <w:r>
        <w:t>time.</w:t>
      </w:r>
    </w:p>
    <w:p w:rsidR="00182309" w:rsidRDefault="009E7B78">
      <w:pPr>
        <w:pStyle w:val="BodyText"/>
        <w:spacing w:before="130" w:line="336" w:lineRule="exact"/>
        <w:ind w:left="2411" w:right="218"/>
      </w:pPr>
      <w:r>
        <w:t>Your Medicare benefits, services, costs, and protections won’t change if your doctor participates in an ACO or if you prefer that Medicare not share your inf</w:t>
      </w:r>
      <w:r>
        <w:t>ormation. You still have the right to visit and get care from any doctor or hospital that accepts Medicare at any time, the same way you do now.</w:t>
      </w:r>
    </w:p>
    <w:p w:rsidR="00182309" w:rsidRDefault="009E7B78">
      <w:pPr>
        <w:pStyle w:val="BodyText"/>
        <w:spacing w:before="129" w:line="336" w:lineRule="exact"/>
        <w:ind w:left="2412" w:right="1713" w:hanging="1"/>
      </w:pPr>
      <w:r>
        <w:t>For more information, visit M</w:t>
      </w:r>
      <w:hyperlink r:id="rId231">
        <w:r>
          <w:t>edicare.gov/acos.html</w:t>
        </w:r>
      </w:hyperlink>
      <w:r>
        <w:t>, or cal</w:t>
      </w:r>
      <w:r>
        <w:t>l 1-800-MEDICARE.</w:t>
      </w:r>
    </w:p>
    <w:p w:rsidR="00182309" w:rsidRDefault="009E7B78">
      <w:pPr>
        <w:pStyle w:val="Heading3"/>
        <w:tabs>
          <w:tab w:val="left" w:pos="10499"/>
        </w:tabs>
        <w:spacing w:before="81" w:line="780" w:lineRule="atLeast"/>
        <w:ind w:left="2411" w:right="298"/>
        <w:rPr>
          <w:b/>
        </w:rPr>
      </w:pPr>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3"/>
          <w:shd w:val="clear" w:color="auto" w:fill="006DAD"/>
        </w:rPr>
        <w:t xml:space="preserve">Are there other </w:t>
      </w:r>
      <w:r>
        <w:rPr>
          <w:b/>
          <w:color w:val="FFFFFF"/>
          <w:spacing w:val="-5"/>
          <w:shd w:val="clear" w:color="auto" w:fill="006DAD"/>
        </w:rPr>
        <w:t xml:space="preserve">ways </w:t>
      </w:r>
      <w:r>
        <w:rPr>
          <w:b/>
          <w:color w:val="FFFFFF"/>
          <w:spacing w:val="-3"/>
          <w:shd w:val="clear" w:color="auto" w:fill="006DAD"/>
        </w:rPr>
        <w:t xml:space="preserve">to </w:t>
      </w:r>
      <w:r>
        <w:rPr>
          <w:b/>
          <w:color w:val="FFFFFF"/>
          <w:shd w:val="clear" w:color="auto" w:fill="006DAD"/>
        </w:rPr>
        <w:t>get</w:t>
      </w:r>
      <w:r>
        <w:rPr>
          <w:b/>
          <w:color w:val="FFFFFF"/>
          <w:spacing w:val="31"/>
          <w:shd w:val="clear" w:color="auto" w:fill="006DAD"/>
        </w:rPr>
        <w:t xml:space="preserve"> </w:t>
      </w:r>
      <w:r>
        <w:rPr>
          <w:b/>
          <w:color w:val="FFFFFF"/>
          <w:spacing w:val="-3"/>
          <w:shd w:val="clear" w:color="auto" w:fill="006DAD"/>
        </w:rPr>
        <w:t>Medicare</w:t>
      </w:r>
      <w:r>
        <w:rPr>
          <w:b/>
          <w:color w:val="FFFFFF"/>
          <w:spacing w:val="2"/>
          <w:shd w:val="clear" w:color="auto" w:fill="006DAD"/>
        </w:rPr>
        <w:t xml:space="preserve"> </w:t>
      </w:r>
      <w:r>
        <w:rPr>
          <w:b/>
          <w:color w:val="FFFFFF"/>
          <w:spacing w:val="-5"/>
          <w:shd w:val="clear" w:color="auto" w:fill="006DAD"/>
        </w:rPr>
        <w:t>information?</w:t>
      </w:r>
      <w:r>
        <w:rPr>
          <w:b/>
          <w:color w:val="FFFFFF"/>
          <w:shd w:val="clear" w:color="auto" w:fill="006DAD"/>
        </w:rPr>
        <w:tab/>
      </w:r>
      <w:r>
        <w:rPr>
          <w:b/>
          <w:color w:val="FFFFFF"/>
        </w:rPr>
        <w:t xml:space="preserve"> </w:t>
      </w:r>
      <w:r>
        <w:rPr>
          <w:b/>
          <w:spacing w:val="-4"/>
        </w:rPr>
        <w:t>Publications</w:t>
      </w:r>
    </w:p>
    <w:p w:rsidR="00182309" w:rsidRDefault="009E7B78">
      <w:pPr>
        <w:pStyle w:val="BodyText"/>
        <w:spacing w:before="20" w:line="336" w:lineRule="exact"/>
        <w:ind w:left="2411" w:right="849"/>
      </w:pPr>
      <w:r>
        <w:rPr>
          <w:spacing w:val="-3"/>
        </w:rPr>
        <w:t>Visit M</w:t>
      </w:r>
      <w:hyperlink r:id="rId232">
        <w:r>
          <w:rPr>
            <w:spacing w:val="-3"/>
          </w:rPr>
          <w:t>edicare.gov/publications</w:t>
        </w:r>
      </w:hyperlink>
      <w:r>
        <w:rPr>
          <w:spacing w:val="-3"/>
        </w:rPr>
        <w:t xml:space="preserve"> </w:t>
      </w:r>
      <w:r>
        <w:t xml:space="preserve">to </w:t>
      </w:r>
      <w:r>
        <w:rPr>
          <w:spacing w:val="-4"/>
        </w:rPr>
        <w:t xml:space="preserve">view, </w:t>
      </w:r>
      <w:r>
        <w:t xml:space="preserve">print, </w:t>
      </w:r>
      <w:r>
        <w:rPr>
          <w:spacing w:val="-3"/>
        </w:rPr>
        <w:t xml:space="preserve">or </w:t>
      </w:r>
      <w:r>
        <w:t xml:space="preserve">download </w:t>
      </w:r>
      <w:r>
        <w:rPr>
          <w:spacing w:val="-3"/>
        </w:rPr>
        <w:t xml:space="preserve">copies of </w:t>
      </w:r>
      <w:r>
        <w:t xml:space="preserve">publications </w:t>
      </w:r>
      <w:r>
        <w:rPr>
          <w:spacing w:val="-3"/>
        </w:rPr>
        <w:t xml:space="preserve">on </w:t>
      </w:r>
      <w:r>
        <w:t xml:space="preserve">different Medicare </w:t>
      </w:r>
      <w:r>
        <w:rPr>
          <w:spacing w:val="-3"/>
        </w:rPr>
        <w:t xml:space="preserve">topics. </w:t>
      </w:r>
      <w:r>
        <w:rPr>
          <w:spacing w:val="-11"/>
        </w:rPr>
        <w:t xml:space="preserve">You </w:t>
      </w:r>
      <w:r>
        <w:rPr>
          <w:spacing w:val="2"/>
        </w:rPr>
        <w:t xml:space="preserve">can </w:t>
      </w:r>
      <w:r>
        <w:t xml:space="preserve">also </w:t>
      </w:r>
      <w:r>
        <w:rPr>
          <w:spacing w:val="3"/>
        </w:rPr>
        <w:t>call</w:t>
      </w:r>
    </w:p>
    <w:p w:rsidR="00182309" w:rsidRDefault="009E7B78">
      <w:pPr>
        <w:pStyle w:val="BodyText"/>
        <w:spacing w:line="336" w:lineRule="exact"/>
        <w:ind w:left="2411" w:right="58"/>
      </w:pPr>
      <w:r>
        <w:t>1-800-MEDICARE and say “Publications.” Alternate formats are available at no cost. See page 13 for more information.</w:t>
      </w:r>
    </w:p>
    <w:p w:rsidR="00182309" w:rsidRDefault="009E7B78">
      <w:pPr>
        <w:pStyle w:val="Heading3"/>
        <w:spacing w:before="274"/>
        <w:ind w:left="2411"/>
        <w:rPr>
          <w:b/>
        </w:rPr>
      </w:pPr>
      <w:r>
        <w:rPr>
          <w:b/>
        </w:rPr>
        <w:t>Social Media</w:t>
      </w:r>
    </w:p>
    <w:p w:rsidR="00182309" w:rsidRDefault="009E7B78">
      <w:pPr>
        <w:pStyle w:val="BodyText"/>
        <w:spacing w:before="20" w:line="336" w:lineRule="exact"/>
        <w:ind w:left="2411" w:right="408"/>
      </w:pPr>
      <w:r>
        <w:rPr>
          <w:spacing w:val="-3"/>
        </w:rPr>
        <w:t xml:space="preserve">Stay </w:t>
      </w:r>
      <w:r>
        <w:t xml:space="preserve">up-to-date and connect with other </w:t>
      </w:r>
      <w:r>
        <w:rPr>
          <w:spacing w:val="-3"/>
        </w:rPr>
        <w:t xml:space="preserve">people </w:t>
      </w:r>
      <w:r>
        <w:t xml:space="preserve">with Medicare </w:t>
      </w:r>
      <w:r>
        <w:rPr>
          <w:spacing w:val="-3"/>
        </w:rPr>
        <w:t xml:space="preserve">by </w:t>
      </w:r>
      <w:r>
        <w:t xml:space="preserve">following us </w:t>
      </w:r>
      <w:r>
        <w:rPr>
          <w:spacing w:val="-3"/>
        </w:rPr>
        <w:t xml:space="preserve">on </w:t>
      </w:r>
      <w:r>
        <w:t xml:space="preserve">Facebook </w:t>
      </w:r>
      <w:r>
        <w:rPr>
          <w:spacing w:val="-3"/>
        </w:rPr>
        <w:t>(</w:t>
      </w:r>
      <w:hyperlink r:id="rId233">
        <w:r>
          <w:rPr>
            <w:spacing w:val="-3"/>
          </w:rPr>
          <w:t>facebook.com/Medicare.gov</w:t>
        </w:r>
      </w:hyperlink>
      <w:r>
        <w:rPr>
          <w:spacing w:val="-3"/>
        </w:rPr>
        <w:t xml:space="preserve">) </w:t>
      </w:r>
      <w:r>
        <w:t xml:space="preserve">and </w:t>
      </w:r>
      <w:r>
        <w:rPr>
          <w:spacing w:val="-4"/>
        </w:rPr>
        <w:t xml:space="preserve">Twitter </w:t>
      </w:r>
      <w:r>
        <w:rPr>
          <w:spacing w:val="-3"/>
        </w:rPr>
        <w:t>(</w:t>
      </w:r>
      <w:hyperlink r:id="rId234">
        <w:r>
          <w:rPr>
            <w:spacing w:val="-3"/>
          </w:rPr>
          <w:t>twitter.com/MedicareGov</w:t>
        </w:r>
      </w:hyperlink>
      <w:r>
        <w:rPr>
          <w:spacing w:val="-3"/>
        </w:rPr>
        <w:t>).</w:t>
      </w:r>
    </w:p>
    <w:p w:rsidR="00182309" w:rsidRDefault="009E7B78">
      <w:pPr>
        <w:pStyle w:val="Heading3"/>
        <w:spacing w:before="274"/>
        <w:ind w:left="2411"/>
        <w:rPr>
          <w:b/>
        </w:rPr>
      </w:pPr>
      <w:r>
        <w:rPr>
          <w:b/>
        </w:rPr>
        <w:t>Videos</w:t>
      </w:r>
    </w:p>
    <w:p w:rsidR="00182309" w:rsidRDefault="0017599C">
      <w:pPr>
        <w:pStyle w:val="BodyText"/>
        <w:spacing w:before="20" w:line="336" w:lineRule="exact"/>
        <w:ind w:left="2411" w:right="44"/>
      </w:pPr>
      <w:r>
        <w:rPr>
          <w:noProof/>
        </w:rPr>
        <mc:AlternateContent>
          <mc:Choice Requires="wpg">
            <w:drawing>
              <wp:anchor distT="0" distB="0" distL="114300" distR="114300" simplePos="0" relativeHeight="8128" behindDoc="0" locked="0" layoutInCell="1" allowOverlap="1">
                <wp:simplePos x="0" y="0"/>
                <wp:positionH relativeFrom="page">
                  <wp:posOffset>375285</wp:posOffset>
                </wp:positionH>
                <wp:positionV relativeFrom="paragraph">
                  <wp:posOffset>45720</wp:posOffset>
                </wp:positionV>
                <wp:extent cx="1308100" cy="1191895"/>
                <wp:effectExtent l="3810" t="7620" r="2540" b="635"/>
                <wp:wrapNone/>
                <wp:docPr id="1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191895"/>
                          <a:chOff x="591" y="72"/>
                          <a:chExt cx="2060" cy="1877"/>
                        </a:xfrm>
                      </wpg:grpSpPr>
                      <wps:wsp>
                        <wps:cNvPr id="149" name="Rectangle 28"/>
                        <wps:cNvSpPr>
                          <a:spLocks noChangeArrowheads="1"/>
                        </wps:cNvSpPr>
                        <wps:spPr bwMode="auto">
                          <a:xfrm>
                            <a:off x="591" y="72"/>
                            <a:ext cx="2059" cy="1877"/>
                          </a:xfrm>
                          <a:prstGeom prst="rect">
                            <a:avLst/>
                          </a:prstGeom>
                          <a:solidFill>
                            <a:srgbClr val="006DA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27"/>
                        <wps:cNvSpPr>
                          <a:spLocks noChangeArrowheads="1"/>
                        </wps:cNvSpPr>
                        <wps:spPr bwMode="auto">
                          <a:xfrm>
                            <a:off x="730" y="210"/>
                            <a:ext cx="1780" cy="1600"/>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26"/>
                        <wps:cNvSpPr txBox="1">
                          <a:spLocks noChangeArrowheads="1"/>
                        </wps:cNvSpPr>
                        <wps:spPr bwMode="auto">
                          <a:xfrm>
                            <a:off x="730" y="210"/>
                            <a:ext cx="1780"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411" style="position:absolute;left:0;text-align:left;margin-left:29.55pt;margin-top:3.6pt;width:103pt;height:93.85pt;z-index:8128;mso-position-horizontal-relative:page;mso-position-vertical-relative:text" coordorigin="591,72" coordsize="20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">
                <v:rect id="Rectangle 28" o:spid="_x0000_s1412" style="position:absolute;left:591;top:72;width:205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tV8MA&#10;AADcAAAADwAAAGRycy9kb3ducmV2LnhtbERPS2vCQBC+F/oflil4azaKtBpdJbQI8ZJSH/chOybB&#10;7GzIrkn013cLhd7m43vOejuaRvTUudqygmkUgyAurK65VHA67l4XIJxH1thYJgV3crDdPD+tMdF2&#10;4G/qD74UIYRdggoq79tESldUZNBFtiUO3MV2Bn2AXSl1h0MIN42cxfGbNFhzaKiwpY+KiuvhZhT0&#10;X+8yXc7y+eOcHW1+ivfpp2yVmryM6QqEp9H/i//cmQ7z50v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9tV8MAAADcAAAADwAAAAAAAAAAAAAAAACYAgAAZHJzL2Rv&#10;d25yZXYueG1sUEsFBgAAAAAEAAQA9QAAAIgDAAAAAA==&#10;" fillcolor="#006dad" stroked="f">
                  <v:fill opacity="32896f"/>
                </v:rect>
                <v:rect id="Rectangle 27" o:spid="_x0000_s1413" style="position:absolute;left:730;top:21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YdsUA&#10;AADcAAAADwAAAGRycy9kb3ducmV2LnhtbESPT2vCQBDF7wW/wzKCt7pRUEp0lSAWShXqv4PHITsm&#10;wexszG41fnvnUOhthvfmvd/Ml52r1Z3aUHk2MBomoIhzbysuDJyOn+8foEJEtlh7JgNPCrBc9N7m&#10;mFr/4D3dD7FQEsIhRQNljE2qdchLchiGviEW7eJbh1HWttC2xYeEu1qPk2SqHVYsDSU2tCopvx5+&#10;nYH1dbM77c4XnGRYbbPxz+3W1N/GDPpdNgMVqYv/5r/rLyv4E8GX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xh2xQAAANwAAAAPAAAAAAAAAAAAAAAAAJgCAABkcnMv&#10;ZG93bnJldi54bWxQSwUGAAAAAAQABAD1AAAAigMAAAAA&#10;" filled="f" strokecolor="#006dad" strokeweight="1pt"/>
                <v:shape id="Text Box 26" o:spid="_x0000_s1414" type="#_x0000_t202" style="position:absolute;left:730;top:210;width:178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8jcIA&#10;AADcAAAADwAAAGRycy9kb3ducmV2LnhtbERPS4vCMBC+L/gfwgh7WTRVWJ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yNwgAAANwAAAAPAAAAAAAAAAAAAAAAAJgCAABkcnMvZG93&#10;bnJldi54bWxQSwUGAAAAAAQABAD1AAAAhwMAAAAA&#10;" stroked="f">
                  <v:textbox inset="0,0,0,0">
                    <w:txbxContent>
                      <w:p w:rsidR="00182309" w:rsidRDefault="009E7B78">
                        <w:pPr>
                          <w:spacing w:before="129" w:line="336" w:lineRule="exact"/>
                          <w:ind w:left="139" w:right="145"/>
                          <w:rPr>
                            <w:sz w:val="28"/>
                          </w:rPr>
                        </w:pPr>
                        <w:r>
                          <w:rPr>
                            <w:sz w:val="28"/>
                          </w:rPr>
                          <w:t xml:space="preserve">Definitions </w:t>
                        </w:r>
                        <w:r>
                          <w:rPr>
                            <w:spacing w:val="-3"/>
                            <w:sz w:val="28"/>
                          </w:rPr>
                          <w:t xml:space="preserve">of </w:t>
                        </w:r>
                        <w:r>
                          <w:rPr>
                            <w:color w:val="006DAD"/>
                            <w:spacing w:val="-4"/>
                            <w:sz w:val="28"/>
                          </w:rPr>
                          <w:t xml:space="preserve">blue </w:t>
                        </w:r>
                        <w:r>
                          <w:rPr>
                            <w:spacing w:val="-3"/>
                            <w:sz w:val="28"/>
                          </w:rPr>
                          <w:t xml:space="preserve">words </w:t>
                        </w:r>
                        <w:r>
                          <w:rPr>
                            <w:sz w:val="28"/>
                          </w:rPr>
                          <w:t xml:space="preserve">are </w:t>
                        </w:r>
                        <w:r>
                          <w:rPr>
                            <w:spacing w:val="-3"/>
                            <w:sz w:val="28"/>
                          </w:rPr>
                          <w:t xml:space="preserve">on </w:t>
                        </w:r>
                        <w:r>
                          <w:rPr>
                            <w:sz w:val="28"/>
                          </w:rPr>
                          <w:t xml:space="preserve">pages </w:t>
                        </w:r>
                        <w:r>
                          <w:rPr>
                            <w:spacing w:val="-4"/>
                            <w:sz w:val="28"/>
                          </w:rPr>
                          <w:t>125–128.</w:t>
                        </w:r>
                      </w:p>
                    </w:txbxContent>
                  </v:textbox>
                </v:shape>
                <w10:wrap anchorx="page"/>
              </v:group>
            </w:pict>
          </mc:Fallback>
        </mc:AlternateContent>
      </w:r>
      <w:r w:rsidR="009E7B78">
        <w:rPr>
          <w:spacing w:val="-3"/>
        </w:rPr>
        <w:t xml:space="preserve">Visit </w:t>
      </w:r>
      <w:hyperlink r:id="rId235">
        <w:r w:rsidR="009E7B78">
          <w:rPr>
            <w:spacing w:val="-6"/>
          </w:rPr>
          <w:t>YouTube.com/cmshhsgov</w:t>
        </w:r>
      </w:hyperlink>
      <w:r w:rsidR="009E7B78">
        <w:rPr>
          <w:spacing w:val="-6"/>
        </w:rPr>
        <w:t xml:space="preserve"> </w:t>
      </w:r>
      <w:r w:rsidR="009E7B78">
        <w:t xml:space="preserve">to see videos covering different health care </w:t>
      </w:r>
      <w:r w:rsidR="009E7B78">
        <w:rPr>
          <w:spacing w:val="-3"/>
        </w:rPr>
        <w:t xml:space="preserve">topics on Medicare’s </w:t>
      </w:r>
      <w:r w:rsidR="009E7B78">
        <w:rPr>
          <w:spacing w:val="-11"/>
        </w:rPr>
        <w:t xml:space="preserve">YouTube </w:t>
      </w:r>
      <w:r w:rsidR="009E7B78">
        <w:t>channel.</w:t>
      </w:r>
    </w:p>
    <w:p w:rsidR="00182309" w:rsidRDefault="009E7B78">
      <w:pPr>
        <w:pStyle w:val="Heading3"/>
        <w:spacing w:before="274"/>
        <w:ind w:left="2411"/>
        <w:rPr>
          <w:b/>
        </w:rPr>
      </w:pPr>
      <w:r>
        <w:rPr>
          <w:b/>
        </w:rPr>
        <w:t>Blogs</w:t>
      </w:r>
    </w:p>
    <w:p w:rsidR="00182309" w:rsidRDefault="009E7B78">
      <w:pPr>
        <w:pStyle w:val="BodyText"/>
        <w:spacing w:before="12"/>
        <w:ind w:left="2411"/>
      </w:pPr>
      <w:r>
        <w:t xml:space="preserve">Visit </w:t>
      </w:r>
      <w:hyperlink r:id="rId236">
        <w:r>
          <w:t>blog.medicare.gov</w:t>
        </w:r>
      </w:hyperlink>
      <w:r>
        <w:t xml:space="preserve"> for up-to-date news from o</w:t>
      </w:r>
      <w:r>
        <w:t>ur website.</w:t>
      </w:r>
    </w:p>
    <w:p w:rsidR="00182309" w:rsidRDefault="00182309">
      <w:pPr>
        <w:sectPr w:rsidR="00182309">
          <w:pgSz w:w="12060" w:h="15660"/>
          <w:pgMar w:top="1080" w:right="780" w:bottom="280" w:left="480" w:header="612" w:footer="0" w:gutter="0"/>
          <w:cols w:space="720"/>
        </w:sectPr>
      </w:pPr>
    </w:p>
    <w:p w:rsidR="00182309" w:rsidRDefault="00182309">
      <w:pPr>
        <w:pStyle w:val="BodyText"/>
        <w:rPr>
          <w:sz w:val="20"/>
        </w:rPr>
      </w:pPr>
    </w:p>
    <w:p w:rsidR="00182309" w:rsidRDefault="00182309">
      <w:pPr>
        <w:pStyle w:val="BodyText"/>
        <w:spacing w:before="8"/>
        <w:rPr>
          <w:sz w:val="15"/>
        </w:rPr>
      </w:pPr>
    </w:p>
    <w:p w:rsidR="00182309" w:rsidRDefault="009E7B78">
      <w:pPr>
        <w:pStyle w:val="Heading3"/>
        <w:tabs>
          <w:tab w:val="left" w:pos="8696"/>
        </w:tabs>
        <w:ind w:left="100"/>
        <w:rPr>
          <w:b/>
        </w:rPr>
      </w:pPr>
      <w:bookmarkStart w:id="296" w:name="_bookmark216"/>
      <w:bookmarkStart w:id="297" w:name="State_Health_Insurance_Assistance_Progra"/>
      <w:bookmarkStart w:id="298" w:name="_bookmark214"/>
      <w:bookmarkStart w:id="299" w:name="_bookmark215"/>
      <w:bookmarkEnd w:id="296"/>
      <w:bookmarkEnd w:id="297"/>
      <w:bookmarkEnd w:id="298"/>
      <w:bookmarkEnd w:id="299"/>
      <w:r>
        <w:rPr>
          <w:rFonts w:ascii="Times New Roman"/>
          <w:color w:val="FFFFFF"/>
          <w:shd w:val="clear" w:color="auto" w:fill="006DAD"/>
        </w:rPr>
        <w:t xml:space="preserve"> </w:t>
      </w:r>
      <w:r>
        <w:rPr>
          <w:rFonts w:ascii="Times New Roman"/>
          <w:color w:val="FFFFFF"/>
          <w:spacing w:val="-51"/>
          <w:shd w:val="clear" w:color="auto" w:fill="006DAD"/>
        </w:rPr>
        <w:t xml:space="preserve"> </w:t>
      </w:r>
      <w:r>
        <w:rPr>
          <w:b/>
          <w:color w:val="FFFFFF"/>
          <w:spacing w:val="-4"/>
          <w:shd w:val="clear" w:color="auto" w:fill="006DAD"/>
        </w:rPr>
        <w:t xml:space="preserve">State </w:t>
      </w:r>
      <w:r>
        <w:rPr>
          <w:b/>
          <w:color w:val="FFFFFF"/>
          <w:spacing w:val="-3"/>
          <w:shd w:val="clear" w:color="auto" w:fill="006DAD"/>
        </w:rPr>
        <w:t xml:space="preserve">Health </w:t>
      </w:r>
      <w:r>
        <w:rPr>
          <w:b/>
          <w:color w:val="FFFFFF"/>
          <w:spacing w:val="-4"/>
          <w:shd w:val="clear" w:color="auto" w:fill="006DAD"/>
        </w:rPr>
        <w:t xml:space="preserve">Insurance </w:t>
      </w:r>
      <w:r>
        <w:rPr>
          <w:b/>
          <w:color w:val="FFFFFF"/>
          <w:spacing w:val="-3"/>
          <w:shd w:val="clear" w:color="auto" w:fill="006DAD"/>
        </w:rPr>
        <w:t xml:space="preserve">Assistance </w:t>
      </w:r>
      <w:r>
        <w:rPr>
          <w:b/>
          <w:color w:val="FFFFFF"/>
          <w:spacing w:val="-4"/>
          <w:shd w:val="clear" w:color="auto" w:fill="006DAD"/>
        </w:rPr>
        <w:t>Programs</w:t>
      </w:r>
      <w:r>
        <w:rPr>
          <w:b/>
          <w:color w:val="FFFFFF"/>
          <w:spacing w:val="25"/>
          <w:shd w:val="clear" w:color="auto" w:fill="006DAD"/>
        </w:rPr>
        <w:t xml:space="preserve"> </w:t>
      </w:r>
      <w:r>
        <w:rPr>
          <w:b/>
          <w:color w:val="FFFFFF"/>
          <w:spacing w:val="-6"/>
          <w:shd w:val="clear" w:color="auto" w:fill="006DAD"/>
        </w:rPr>
        <w:t>(SHIPs)</w:t>
      </w:r>
      <w:r>
        <w:rPr>
          <w:b/>
          <w:color w:val="FFFFFF"/>
          <w:spacing w:val="-6"/>
          <w:shd w:val="clear" w:color="auto" w:fill="006DAD"/>
        </w:rPr>
        <w:tab/>
      </w:r>
    </w:p>
    <w:p w:rsidR="00182309" w:rsidRDefault="009E7B78">
      <w:pPr>
        <w:pStyle w:val="BodyText"/>
        <w:spacing w:before="240" w:line="336" w:lineRule="exact"/>
        <w:ind w:left="100" w:right="856"/>
      </w:pPr>
      <w:r>
        <w:t>For help with questions about appeals, buying other insurance, choosing a health plan, buying a Medigap policy, and Medicare rights and protections.</w:t>
      </w: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rPr>
          <w:sz w:val="38"/>
        </w:rPr>
      </w:pPr>
    </w:p>
    <w:p w:rsidR="00182309" w:rsidRDefault="00182309">
      <w:pPr>
        <w:pStyle w:val="BodyText"/>
        <w:spacing w:before="9"/>
        <w:rPr>
          <w:sz w:val="56"/>
        </w:rPr>
      </w:pPr>
    </w:p>
    <w:p w:rsidR="00182309" w:rsidRDefault="009E7B78">
      <w:pPr>
        <w:pStyle w:val="BodyText"/>
        <w:spacing w:before="1" w:line="336" w:lineRule="exact"/>
        <w:ind w:left="100" w:right="856"/>
      </w:pPr>
      <w:r>
        <w:t>This page has been intentionally left</w:t>
      </w:r>
      <w:r>
        <w:rPr>
          <w:spacing w:val="63"/>
        </w:rPr>
        <w:t xml:space="preserve"> </w:t>
      </w:r>
      <w:r>
        <w:rPr>
          <w:spacing w:val="2"/>
        </w:rPr>
        <w:t xml:space="preserve">lank. </w:t>
      </w:r>
      <w:r>
        <w:t xml:space="preserve">The printed </w:t>
      </w:r>
      <w:r>
        <w:rPr>
          <w:spacing w:val="-3"/>
        </w:rPr>
        <w:t xml:space="preserve">version </w:t>
      </w:r>
      <w:r>
        <w:t xml:space="preserve">contains </w:t>
      </w:r>
      <w:r>
        <w:rPr>
          <w:spacing w:val="-4"/>
        </w:rPr>
        <w:t xml:space="preserve">phone </w:t>
      </w:r>
      <w:r>
        <w:t xml:space="preserve">number information. </w:t>
      </w:r>
      <w:r>
        <w:rPr>
          <w:spacing w:val="-4"/>
        </w:rPr>
        <w:t xml:space="preserve">For </w:t>
      </w:r>
      <w:r>
        <w:t xml:space="preserve">the most </w:t>
      </w:r>
      <w:r>
        <w:rPr>
          <w:spacing w:val="-3"/>
        </w:rPr>
        <w:t xml:space="preserve">recent </w:t>
      </w:r>
      <w:r>
        <w:rPr>
          <w:spacing w:val="-4"/>
        </w:rPr>
        <w:t xml:space="preserve">phone </w:t>
      </w:r>
      <w:r>
        <w:t>number information, please visi</w:t>
      </w:r>
      <w:hyperlink r:id="rId237">
        <w:r>
          <w:t xml:space="preserve">t </w:t>
        </w:r>
        <w:r>
          <w:rPr>
            <w:spacing w:val="-3"/>
          </w:rPr>
          <w:t>shiptacenter.org</w:t>
        </w:r>
      </w:hyperlink>
      <w:r>
        <w:rPr>
          <w:spacing w:val="-3"/>
        </w:rPr>
        <w:t xml:space="preserve">, or </w:t>
      </w:r>
      <w:r>
        <w:rPr>
          <w:spacing w:val="3"/>
        </w:rPr>
        <w:t xml:space="preserve">call </w:t>
      </w:r>
      <w:r>
        <w:t xml:space="preserve">1-800-MEDICARE </w:t>
      </w:r>
      <w:r>
        <w:rPr>
          <w:spacing w:val="-4"/>
        </w:rPr>
        <w:t>(1-800-63</w:t>
      </w:r>
      <w:r>
        <w:rPr>
          <w:spacing w:val="-4"/>
        </w:rPr>
        <w:t>3-4227).</w:t>
      </w:r>
    </w:p>
    <w:p w:rsidR="00182309" w:rsidRDefault="009E7B78">
      <w:pPr>
        <w:pStyle w:val="BodyText"/>
        <w:spacing w:line="370" w:lineRule="exact"/>
        <w:ind w:left="100"/>
      </w:pPr>
      <w:r>
        <w:t>TTY users should call 1-877-486-2048.</w:t>
      </w:r>
    </w:p>
    <w:p w:rsidR="00182309" w:rsidRDefault="00182309">
      <w:pPr>
        <w:spacing w:line="370" w:lineRule="exact"/>
        <w:sectPr w:rsidR="00182309">
          <w:headerReference w:type="even" r:id="rId238"/>
          <w:headerReference w:type="default" r:id="rId239"/>
          <w:pgSz w:w="12060" w:h="15660"/>
          <w:pgMar w:top="1080" w:right="780" w:bottom="280" w:left="1700" w:header="612" w:footer="0" w:gutter="0"/>
          <w:pgNumType w:start="121"/>
          <w:cols w:space="720"/>
        </w:sect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spacing w:before="12"/>
        <w:rPr>
          <w:sz w:val="23"/>
        </w:rPr>
      </w:pPr>
    </w:p>
    <w:p w:rsidR="00182309" w:rsidRDefault="009E7B78">
      <w:pPr>
        <w:pStyle w:val="BodyText"/>
        <w:spacing w:before="108" w:line="336" w:lineRule="exact"/>
        <w:ind w:left="1040"/>
      </w:pPr>
      <w:r>
        <w:t>This page has been intentionally left</w:t>
      </w:r>
      <w:r>
        <w:rPr>
          <w:spacing w:val="63"/>
        </w:rPr>
        <w:t xml:space="preserve"> </w:t>
      </w:r>
      <w:r>
        <w:rPr>
          <w:spacing w:val="2"/>
        </w:rPr>
        <w:t xml:space="preserve">lank. </w:t>
      </w:r>
      <w:r>
        <w:t xml:space="preserve">The printed </w:t>
      </w:r>
      <w:r>
        <w:rPr>
          <w:spacing w:val="-3"/>
        </w:rPr>
        <w:t xml:space="preserve">version </w:t>
      </w:r>
      <w:r>
        <w:t xml:space="preserve">contains </w:t>
      </w:r>
      <w:r>
        <w:rPr>
          <w:spacing w:val="-4"/>
        </w:rPr>
        <w:t xml:space="preserve">phone </w:t>
      </w:r>
      <w:r>
        <w:t xml:space="preserve">number information. </w:t>
      </w:r>
      <w:r>
        <w:rPr>
          <w:spacing w:val="-4"/>
        </w:rPr>
        <w:t xml:space="preserve">For </w:t>
      </w:r>
      <w:r>
        <w:t xml:space="preserve">the most </w:t>
      </w:r>
      <w:r>
        <w:rPr>
          <w:spacing w:val="-3"/>
        </w:rPr>
        <w:t xml:space="preserve">recent </w:t>
      </w:r>
      <w:r>
        <w:rPr>
          <w:spacing w:val="-4"/>
        </w:rPr>
        <w:t xml:space="preserve">phone </w:t>
      </w:r>
      <w:r>
        <w:t>number information, please visi</w:t>
      </w:r>
      <w:hyperlink r:id="rId240">
        <w:r>
          <w:t xml:space="preserve">t </w:t>
        </w:r>
        <w:r>
          <w:rPr>
            <w:spacing w:val="-3"/>
          </w:rPr>
          <w:t>shiptacenter.org</w:t>
        </w:r>
      </w:hyperlink>
      <w:r>
        <w:rPr>
          <w:spacing w:val="-3"/>
        </w:rPr>
        <w:t xml:space="preserve">, or </w:t>
      </w:r>
      <w:r>
        <w:rPr>
          <w:spacing w:val="3"/>
        </w:rPr>
        <w:t xml:space="preserve">call </w:t>
      </w:r>
      <w:r>
        <w:t xml:space="preserve">1-800-MEDICARE </w:t>
      </w:r>
      <w:r>
        <w:rPr>
          <w:spacing w:val="-4"/>
        </w:rPr>
        <w:t>(1-800-633-4227).</w:t>
      </w:r>
    </w:p>
    <w:p w:rsidR="00182309" w:rsidRDefault="009E7B78">
      <w:pPr>
        <w:pStyle w:val="BodyText"/>
        <w:spacing w:line="370" w:lineRule="exact"/>
        <w:ind w:left="1040"/>
      </w:pPr>
      <w:r>
        <w:t>TTY users should call 1-877-486-2048.</w:t>
      </w:r>
    </w:p>
    <w:p w:rsidR="00182309" w:rsidRDefault="00182309">
      <w:pPr>
        <w:spacing w:line="370" w:lineRule="exact"/>
        <w:sectPr w:rsidR="00182309">
          <w:pgSz w:w="12060" w:h="15660"/>
          <w:pgMar w:top="1080" w:right="1600" w:bottom="280" w:left="760" w:header="612" w:footer="0" w:gutter="0"/>
          <w:cols w:space="720"/>
        </w:sect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spacing w:before="12"/>
        <w:rPr>
          <w:sz w:val="23"/>
        </w:rPr>
      </w:pPr>
    </w:p>
    <w:p w:rsidR="00182309" w:rsidRDefault="009E7B78">
      <w:pPr>
        <w:pStyle w:val="BodyText"/>
        <w:spacing w:before="108" w:line="336" w:lineRule="exact"/>
        <w:ind w:left="100" w:right="879"/>
      </w:pPr>
      <w:r>
        <w:t>This page has been intentionally left</w:t>
      </w:r>
      <w:r>
        <w:rPr>
          <w:spacing w:val="63"/>
        </w:rPr>
        <w:t xml:space="preserve"> </w:t>
      </w:r>
      <w:r>
        <w:rPr>
          <w:spacing w:val="2"/>
        </w:rPr>
        <w:t xml:space="preserve">lank. </w:t>
      </w:r>
      <w:r>
        <w:t xml:space="preserve">The printed </w:t>
      </w:r>
      <w:r>
        <w:rPr>
          <w:spacing w:val="-3"/>
        </w:rPr>
        <w:t xml:space="preserve">version </w:t>
      </w:r>
      <w:r>
        <w:t xml:space="preserve">contains </w:t>
      </w:r>
      <w:r>
        <w:rPr>
          <w:spacing w:val="-4"/>
        </w:rPr>
        <w:t xml:space="preserve">phone </w:t>
      </w:r>
      <w:r>
        <w:t xml:space="preserve">number information. </w:t>
      </w:r>
      <w:r>
        <w:rPr>
          <w:spacing w:val="-4"/>
        </w:rPr>
        <w:t xml:space="preserve">For </w:t>
      </w:r>
      <w:r>
        <w:t xml:space="preserve">the most </w:t>
      </w:r>
      <w:r>
        <w:rPr>
          <w:spacing w:val="-3"/>
        </w:rPr>
        <w:t xml:space="preserve">recent </w:t>
      </w:r>
      <w:r>
        <w:rPr>
          <w:spacing w:val="-4"/>
        </w:rPr>
        <w:t xml:space="preserve">phone </w:t>
      </w:r>
      <w:r>
        <w:t>number information, please visi</w:t>
      </w:r>
      <w:hyperlink r:id="rId241">
        <w:r>
          <w:t xml:space="preserve">t </w:t>
        </w:r>
        <w:r>
          <w:rPr>
            <w:spacing w:val="-3"/>
          </w:rPr>
          <w:t>shiptacenter.org</w:t>
        </w:r>
      </w:hyperlink>
      <w:r>
        <w:rPr>
          <w:spacing w:val="-3"/>
        </w:rPr>
        <w:t xml:space="preserve">, or </w:t>
      </w:r>
      <w:r>
        <w:rPr>
          <w:spacing w:val="3"/>
        </w:rPr>
        <w:t xml:space="preserve">call </w:t>
      </w:r>
      <w:r>
        <w:t xml:space="preserve">1-800-MEDICARE </w:t>
      </w:r>
      <w:r>
        <w:rPr>
          <w:spacing w:val="-4"/>
        </w:rPr>
        <w:t>(1-800-633-4227).</w:t>
      </w:r>
    </w:p>
    <w:p w:rsidR="00182309" w:rsidRDefault="009E7B78">
      <w:pPr>
        <w:pStyle w:val="BodyText"/>
        <w:spacing w:line="370" w:lineRule="exact"/>
        <w:ind w:left="100"/>
      </w:pPr>
      <w:r>
        <w:t>TTY users should call 1-877-486-2048.</w:t>
      </w:r>
    </w:p>
    <w:p w:rsidR="00182309" w:rsidRDefault="00182309">
      <w:pPr>
        <w:spacing w:line="370" w:lineRule="exact"/>
        <w:sectPr w:rsidR="00182309">
          <w:pgSz w:w="12060" w:h="15660"/>
          <w:pgMar w:top="1080" w:right="760" w:bottom="280" w:left="1700" w:header="612" w:footer="0" w:gutter="0"/>
          <w:cols w:space="720"/>
        </w:sect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rPr>
          <w:sz w:val="20"/>
        </w:rPr>
      </w:pPr>
    </w:p>
    <w:p w:rsidR="00182309" w:rsidRDefault="00182309">
      <w:pPr>
        <w:pStyle w:val="BodyText"/>
        <w:spacing w:before="12"/>
        <w:rPr>
          <w:sz w:val="23"/>
        </w:rPr>
      </w:pPr>
    </w:p>
    <w:p w:rsidR="00182309" w:rsidRDefault="009E7B78">
      <w:pPr>
        <w:pStyle w:val="BodyText"/>
        <w:spacing w:before="108" w:line="336" w:lineRule="exact"/>
        <w:ind w:left="1040"/>
      </w:pPr>
      <w:bookmarkStart w:id="300" w:name="_bookmark217"/>
      <w:bookmarkEnd w:id="300"/>
      <w:r>
        <w:t>This page has been intentionally left</w:t>
      </w:r>
      <w:r>
        <w:rPr>
          <w:spacing w:val="63"/>
        </w:rPr>
        <w:t xml:space="preserve"> </w:t>
      </w:r>
      <w:r>
        <w:rPr>
          <w:spacing w:val="2"/>
        </w:rPr>
        <w:t xml:space="preserve">lank. </w:t>
      </w:r>
      <w:r>
        <w:t xml:space="preserve">The printed </w:t>
      </w:r>
      <w:r>
        <w:rPr>
          <w:spacing w:val="-3"/>
        </w:rPr>
        <w:t xml:space="preserve">version </w:t>
      </w:r>
      <w:r>
        <w:t xml:space="preserve">contains </w:t>
      </w:r>
      <w:r>
        <w:rPr>
          <w:spacing w:val="-4"/>
        </w:rPr>
        <w:t xml:space="preserve">phone </w:t>
      </w:r>
      <w:r>
        <w:t xml:space="preserve">number information. </w:t>
      </w:r>
      <w:r>
        <w:rPr>
          <w:spacing w:val="-4"/>
        </w:rPr>
        <w:t xml:space="preserve">For </w:t>
      </w:r>
      <w:r>
        <w:t xml:space="preserve">the most </w:t>
      </w:r>
      <w:r>
        <w:rPr>
          <w:spacing w:val="-3"/>
        </w:rPr>
        <w:t xml:space="preserve">recent </w:t>
      </w:r>
      <w:r>
        <w:rPr>
          <w:spacing w:val="-4"/>
        </w:rPr>
        <w:t xml:space="preserve">phone </w:t>
      </w:r>
      <w:r>
        <w:t>number information, please visi</w:t>
      </w:r>
      <w:hyperlink r:id="rId242">
        <w:r>
          <w:t xml:space="preserve">t </w:t>
        </w:r>
        <w:r>
          <w:rPr>
            <w:spacing w:val="-3"/>
          </w:rPr>
          <w:t>shiptacenter.org</w:t>
        </w:r>
      </w:hyperlink>
      <w:r>
        <w:rPr>
          <w:spacing w:val="-3"/>
        </w:rPr>
        <w:t xml:space="preserve">, or </w:t>
      </w:r>
      <w:r>
        <w:rPr>
          <w:spacing w:val="3"/>
        </w:rPr>
        <w:t xml:space="preserve">call </w:t>
      </w:r>
      <w:r>
        <w:t xml:space="preserve">1-800-MEDICARE </w:t>
      </w:r>
      <w:r>
        <w:rPr>
          <w:spacing w:val="-4"/>
        </w:rPr>
        <w:t>(1-800-633-4227).</w:t>
      </w:r>
    </w:p>
    <w:p w:rsidR="00182309" w:rsidRDefault="009E7B78">
      <w:pPr>
        <w:pStyle w:val="BodyText"/>
        <w:spacing w:line="370" w:lineRule="exact"/>
        <w:ind w:left="1040"/>
      </w:pPr>
      <w:r>
        <w:t>TTY users should call 1-877-486-2048.</w:t>
      </w:r>
    </w:p>
    <w:p w:rsidR="00182309" w:rsidRDefault="00182309">
      <w:pPr>
        <w:spacing w:line="370" w:lineRule="exact"/>
        <w:sectPr w:rsidR="00182309">
          <w:pgSz w:w="12060" w:h="15660"/>
          <w:pgMar w:top="1080" w:right="1600" w:bottom="280" w:left="760" w:header="612" w:footer="0" w:gutter="0"/>
          <w:cols w:space="720"/>
        </w:sectPr>
      </w:pPr>
    </w:p>
    <w:p w:rsidR="00182309" w:rsidRDefault="0017599C">
      <w:pPr>
        <w:pStyle w:val="Heading4"/>
        <w:spacing w:before="73"/>
        <w:ind w:left="0" w:right="98"/>
        <w:jc w:val="right"/>
        <w:rPr>
          <w:rFonts w:ascii="Myriad Pro"/>
        </w:rPr>
      </w:pPr>
      <w:r>
        <w:rPr>
          <w:noProof/>
        </w:rPr>
        <w:lastRenderedPageBreak/>
        <mc:AlternateContent>
          <mc:Choice Requires="wpg">
            <w:drawing>
              <wp:anchor distT="0" distB="0" distL="114300" distR="114300" simplePos="0" relativeHeight="503163656" behindDoc="1" locked="0" layoutInCell="1" allowOverlap="1">
                <wp:simplePos x="0" y="0"/>
                <wp:positionH relativeFrom="page">
                  <wp:posOffset>0</wp:posOffset>
                </wp:positionH>
                <wp:positionV relativeFrom="page">
                  <wp:posOffset>0</wp:posOffset>
                </wp:positionV>
                <wp:extent cx="7658100" cy="9944100"/>
                <wp:effectExtent l="0" t="9525" r="0" b="0"/>
                <wp:wrapNone/>
                <wp:docPr id="14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9944100"/>
                          <a:chOff x="0" y="0"/>
                          <a:chExt cx="12060" cy="15660"/>
                        </a:xfrm>
                      </wpg:grpSpPr>
                      <wps:wsp>
                        <wps:cNvPr id="146" name="Rectangle 24"/>
                        <wps:cNvSpPr>
                          <a:spLocks noChangeArrowheads="1"/>
                        </wps:cNvSpPr>
                        <wps:spPr bwMode="auto">
                          <a:xfrm>
                            <a:off x="10525" y="0"/>
                            <a:ext cx="1535" cy="1566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23"/>
                        <wps:cNvSpPr>
                          <a:spLocks noChangeArrowheads="1"/>
                        </wps:cNvSpPr>
                        <wps:spPr bwMode="auto">
                          <a:xfrm>
                            <a:off x="0" y="0"/>
                            <a:ext cx="10620" cy="3172"/>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0;margin-top:0;width:603pt;height:783pt;z-index:-152824;mso-position-horizontal-relative:page;mso-position-vertical-relative:page" coordsize="120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">
                <v:rect id="Rectangle 24" o:spid="_x0000_s1027" style="position:absolute;left:10525;width:1535;height:1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mesEA&#10;AADcAAAADwAAAGRycy9kb3ducmV2LnhtbERPS4vCMBC+C/6HMMLeNFWWIl1TEaXQm6y7yB6HZvrQ&#10;ZlKaWOu/3wiCt/n4nrPZjqYVA/WusaxguYhAEBdWN1wp+P3J5msQziNrbC2Tggc52KbTyQYTbe/8&#10;TcPJVyKEsEtQQe19l0jpipoMuoXtiANX2t6gD7CvpO7xHsJNK1dRFEuDDYeGGjva11RcTzej4HrO&#10;Hsf9JdLL7hYPVZZfyr/8oNTHbNx9gfA0+rf45c51mP8Zw/OZcIF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FJnrBAAAA3AAAAA8AAAAAAAAAAAAAAAAAmAIAAGRycy9kb3du&#10;cmV2LnhtbFBLBQYAAAAABAAEAPUAAACGAwAAAAA=&#10;" fillcolor="black" stroked="f">
                  <v:fill opacity="49087f"/>
                </v:rect>
                <v:rect id="Rectangle 23" o:spid="_x0000_s1028" style="position:absolute;width:10620;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eAsIA&#10;AADcAAAADwAAAGRycy9kb3ducmV2LnhtbERPS2vCQBC+F/wPywje6sYiWqOraNHiqRAVxNuQnTww&#10;Oxuya0z99W5B6G0+vucsVp2pREuNKy0rGA0jEMSp1SXnCk7H3fsnCOeRNVaWScEvOVgte28LjLW9&#10;c0LtwecihLCLUUHhfR1L6dKCDLqhrYkDl9nGoA+wyaVu8B7CTSU/omgiDZYcGgqs6aug9Hq4GQXt&#10;5ZytkyxNtrPHZWup+t7oH6PUoN+t5yA8df5f/HLvdZg/nsLf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N4CwgAAANwAAAAPAAAAAAAAAAAAAAAAAJgCAABkcnMvZG93&#10;bnJldi54bWxQSwUGAAAAAAQABAD1AAAAhwMAAAAA&#10;" fillcolor="#006dad" stroked="f"/>
                <w10:wrap anchorx="page" anchory="page"/>
              </v:group>
            </w:pict>
          </mc:Fallback>
        </mc:AlternateContent>
      </w:r>
      <w:bookmarkStart w:id="301" w:name="_bookmark223"/>
      <w:bookmarkStart w:id="302" w:name="Section_11 —  Definitions_"/>
      <w:bookmarkStart w:id="303" w:name="_bookmark218"/>
      <w:bookmarkEnd w:id="301"/>
      <w:bookmarkEnd w:id="302"/>
      <w:bookmarkEnd w:id="303"/>
      <w:r w:rsidR="009E7B78">
        <w:rPr>
          <w:rFonts w:ascii="Myriad Pro"/>
          <w:color w:val="FFFFFF"/>
        </w:rPr>
        <w:t>125</w:t>
      </w:r>
    </w:p>
    <w:p w:rsidR="00182309" w:rsidRDefault="00182309">
      <w:pPr>
        <w:pStyle w:val="BodyText"/>
        <w:rPr>
          <w:rFonts w:ascii="Myriad Pro"/>
          <w:b/>
          <w:sz w:val="20"/>
        </w:rPr>
      </w:pPr>
    </w:p>
    <w:p w:rsidR="00182309" w:rsidRDefault="00182309">
      <w:pPr>
        <w:pStyle w:val="BodyText"/>
        <w:rPr>
          <w:rFonts w:ascii="Myriad Pro"/>
          <w:b/>
          <w:sz w:val="20"/>
        </w:rPr>
      </w:pPr>
    </w:p>
    <w:p w:rsidR="00182309" w:rsidRDefault="00182309">
      <w:pPr>
        <w:pStyle w:val="BodyText"/>
        <w:spacing w:before="11"/>
        <w:rPr>
          <w:rFonts w:ascii="Myriad Pro"/>
          <w:b/>
          <w:sz w:val="25"/>
        </w:rPr>
      </w:pPr>
    </w:p>
    <w:p w:rsidR="00182309" w:rsidRDefault="009E7B78">
      <w:pPr>
        <w:spacing w:before="100"/>
        <w:ind w:left="100"/>
        <w:rPr>
          <w:rFonts w:ascii="Myriad Pro" w:hAnsi="Myriad Pro"/>
          <w:b/>
          <w:sz w:val="64"/>
        </w:rPr>
      </w:pPr>
      <w:r>
        <w:rPr>
          <w:rFonts w:ascii="Myriad Pro" w:hAnsi="Myriad Pro"/>
          <w:b/>
          <w:color w:val="FFFFFF"/>
          <w:sz w:val="64"/>
        </w:rPr>
        <w:t xml:space="preserve">Section </w:t>
      </w:r>
      <w:r>
        <w:rPr>
          <w:rFonts w:ascii="Myriad Pro" w:hAnsi="Myriad Pro"/>
          <w:b/>
          <w:color w:val="FFFFFF"/>
          <w:spacing w:val="-34"/>
          <w:sz w:val="64"/>
        </w:rPr>
        <w:t xml:space="preserve">11 </w:t>
      </w:r>
      <w:r>
        <w:rPr>
          <w:rFonts w:ascii="Myriad Pro" w:hAnsi="Myriad Pro"/>
          <w:b/>
          <w:color w:val="FFFFFF"/>
          <w:sz w:val="64"/>
        </w:rPr>
        <w:t>—</w:t>
      </w:r>
      <w:r>
        <w:rPr>
          <w:rFonts w:ascii="Myriad Pro" w:hAnsi="Myriad Pro"/>
          <w:b/>
          <w:color w:val="FFFFFF"/>
          <w:spacing w:val="-59"/>
          <w:sz w:val="64"/>
        </w:rPr>
        <w:t xml:space="preserve"> </w:t>
      </w:r>
      <w:r>
        <w:rPr>
          <w:rFonts w:ascii="Myriad Pro" w:hAnsi="Myriad Pro"/>
          <w:b/>
          <w:color w:val="FFFFFF"/>
          <w:spacing w:val="-5"/>
          <w:sz w:val="64"/>
        </w:rPr>
        <w:t>Definitions</w:t>
      </w:r>
    </w:p>
    <w:p w:rsidR="00182309" w:rsidRDefault="00182309">
      <w:pPr>
        <w:pStyle w:val="BodyText"/>
        <w:spacing w:before="6"/>
        <w:rPr>
          <w:rFonts w:ascii="Myriad Pro"/>
          <w:b/>
          <w:sz w:val="58"/>
        </w:rPr>
      </w:pPr>
    </w:p>
    <w:p w:rsidR="00182309" w:rsidRDefault="009E7B78">
      <w:pPr>
        <w:pStyle w:val="BodyText"/>
        <w:spacing w:line="336" w:lineRule="exact"/>
        <w:ind w:left="1558" w:right="2149"/>
      </w:pPr>
      <w:r>
        <w:rPr>
          <w:rFonts w:ascii="Myriad Pro" w:hAnsi="Myriad Pro"/>
          <w:b/>
          <w:color w:val="006DAD"/>
        </w:rPr>
        <w:t>Assignment</w:t>
      </w:r>
      <w:r>
        <w:t xml:space="preserve">—An agreement </w:t>
      </w:r>
      <w:r>
        <w:rPr>
          <w:spacing w:val="-3"/>
        </w:rPr>
        <w:t xml:space="preserve">by </w:t>
      </w:r>
      <w:r>
        <w:t xml:space="preserve">your </w:t>
      </w:r>
      <w:r>
        <w:rPr>
          <w:spacing w:val="-4"/>
        </w:rPr>
        <w:t xml:space="preserve">doctor, provider, </w:t>
      </w:r>
      <w:r>
        <w:rPr>
          <w:spacing w:val="-3"/>
        </w:rPr>
        <w:t xml:space="preserve">or supplier </w:t>
      </w:r>
      <w:r>
        <w:t xml:space="preserve">to be paid directly </w:t>
      </w:r>
      <w:r>
        <w:rPr>
          <w:spacing w:val="-3"/>
        </w:rPr>
        <w:t xml:space="preserve">by </w:t>
      </w:r>
      <w:r>
        <w:t xml:space="preserve">Medicare, to accept the </w:t>
      </w:r>
      <w:r>
        <w:rPr>
          <w:spacing w:val="-3"/>
        </w:rPr>
        <w:t xml:space="preserve">payment </w:t>
      </w:r>
      <w:r>
        <w:t xml:space="preserve">amount Medicare </w:t>
      </w:r>
      <w:r>
        <w:rPr>
          <w:spacing w:val="-4"/>
        </w:rPr>
        <w:t xml:space="preserve">approves for </w:t>
      </w:r>
      <w:r>
        <w:t xml:space="preserve">the service, and </w:t>
      </w:r>
      <w:r>
        <w:rPr>
          <w:spacing w:val="-4"/>
        </w:rPr>
        <w:t xml:space="preserve">not </w:t>
      </w:r>
      <w:r>
        <w:t xml:space="preserve">to bill </w:t>
      </w:r>
      <w:r>
        <w:rPr>
          <w:spacing w:val="-3"/>
        </w:rPr>
        <w:t xml:space="preserve">you </w:t>
      </w:r>
      <w:r>
        <w:rPr>
          <w:spacing w:val="-4"/>
        </w:rPr>
        <w:t xml:space="preserve">for </w:t>
      </w:r>
      <w:r>
        <w:t xml:space="preserve">any </w:t>
      </w:r>
      <w:r>
        <w:rPr>
          <w:spacing w:val="-4"/>
        </w:rPr>
        <w:t xml:space="preserve">more </w:t>
      </w:r>
      <w:r>
        <w:rPr>
          <w:spacing w:val="2"/>
        </w:rPr>
        <w:t xml:space="preserve">than </w:t>
      </w:r>
      <w:r>
        <w:t>the Medicare deductible and</w:t>
      </w:r>
      <w:r>
        <w:rPr>
          <w:spacing w:val="-5"/>
        </w:rPr>
        <w:t xml:space="preserve"> </w:t>
      </w:r>
      <w:r>
        <w:t>coinsurance.</w:t>
      </w:r>
    </w:p>
    <w:p w:rsidR="00182309" w:rsidRDefault="009E7B78">
      <w:pPr>
        <w:pStyle w:val="BodyText"/>
        <w:spacing w:before="172" w:line="336" w:lineRule="exact"/>
        <w:ind w:left="1557" w:right="1807"/>
      </w:pPr>
      <w:bookmarkStart w:id="304" w:name="_bookmark219"/>
      <w:bookmarkEnd w:id="304"/>
      <w:r>
        <w:rPr>
          <w:rFonts w:ascii="Myriad Pro" w:hAnsi="Myriad Pro"/>
          <w:b/>
          <w:color w:val="006DAD"/>
        </w:rPr>
        <w:t>Benefit period</w:t>
      </w:r>
      <w:r>
        <w:t>—T</w:t>
      </w:r>
      <w:r>
        <w:t>he way that Original Medicare measures your use of hospital and skilled nursing facility (SNF) services. A benefit period begins the day you’re admitted as an inpatient in a hospital or SNF. The benefit period ends when you haven’t received any inpatient h</w:t>
      </w:r>
      <w:r>
        <w:t>ospital care (or skilled care in a SNF) for 60 days in a row. If you go into a hospital or a SNF after one benefit period has ended, a new benefit period begins. You must pay the inpatient hospital deductible for each benefit period. There’s no limit to th</w:t>
      </w:r>
      <w:r>
        <w:t>e number of benefit periods.</w:t>
      </w:r>
    </w:p>
    <w:p w:rsidR="00182309" w:rsidRDefault="009E7B78">
      <w:pPr>
        <w:pStyle w:val="BodyText"/>
        <w:spacing w:before="172" w:line="336" w:lineRule="exact"/>
        <w:ind w:left="1557" w:right="2316"/>
      </w:pPr>
      <w:bookmarkStart w:id="305" w:name="_bookmark220"/>
      <w:bookmarkEnd w:id="305"/>
      <w:r>
        <w:rPr>
          <w:rFonts w:ascii="Myriad Pro" w:hAnsi="Myriad Pro"/>
          <w:b/>
          <w:color w:val="006DAD"/>
        </w:rPr>
        <w:t>Coinsurance</w:t>
      </w:r>
      <w:r>
        <w:t>—An amount you may be required to pay as your share of the cost for services after you pay any deductibles. Coinsurance is usually a percentage (for example, 20%).</w:t>
      </w:r>
    </w:p>
    <w:p w:rsidR="00182309" w:rsidRDefault="0017599C">
      <w:pPr>
        <w:pStyle w:val="BodyText"/>
        <w:spacing w:before="172" w:line="336" w:lineRule="exact"/>
        <w:ind w:left="1557" w:right="2127"/>
      </w:pPr>
      <w:r>
        <w:rPr>
          <w:noProof/>
        </w:rPr>
        <mc:AlternateContent>
          <mc:Choice Requires="wps">
            <w:drawing>
              <wp:anchor distT="0" distB="0" distL="114300" distR="114300" simplePos="0" relativeHeight="8176" behindDoc="0" locked="0" layoutInCell="1" allowOverlap="1">
                <wp:simplePos x="0" y="0"/>
                <wp:positionH relativeFrom="page">
                  <wp:posOffset>6868795</wp:posOffset>
                </wp:positionH>
                <wp:positionV relativeFrom="paragraph">
                  <wp:posOffset>725805</wp:posOffset>
                </wp:positionV>
                <wp:extent cx="497840" cy="1747520"/>
                <wp:effectExtent l="1270" t="1905" r="0" b="3175"/>
                <wp:wrapNone/>
                <wp:docPr id="1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74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 xml:space="preserve">n </w:t>
                            </w:r>
                            <w:r>
                              <w:rPr>
                                <w:rFonts w:ascii="Myriad Pro"/>
                                <w:b/>
                                <w:color w:val="FFFFFF"/>
                                <w:spacing w:val="-62"/>
                                <w:sz w:val="60"/>
                              </w:rPr>
                              <w:t>1</w:t>
                            </w:r>
                            <w:r>
                              <w:rPr>
                                <w:rFonts w:ascii="Myriad Pro"/>
                                <w:b/>
                                <w:color w:val="FFFFFF"/>
                                <w:sz w:val="6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415" type="#_x0000_t202" style="position:absolute;left:0;text-align:left;margin-left:540.85pt;margin-top:57.15pt;width:39.2pt;height:137.6pt;z-index: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" filled="f" stroked="f">
                <v:textbox style="layout-flow:vertical;mso-layout-flow-alt:bottom-to-top" inset="0,0,0,0">
                  <w:txbxContent>
                    <w:p w:rsidR="00182309" w:rsidRDefault="009E7B78">
                      <w:pPr>
                        <w:spacing w:before="20"/>
                        <w:ind w:left="20" w:right="-1238"/>
                        <w:rPr>
                          <w:rFonts w:ascii="Myriad Pro"/>
                          <w:b/>
                          <w:sz w:val="60"/>
                        </w:rPr>
                      </w:pPr>
                      <w:r>
                        <w:rPr>
                          <w:rFonts w:ascii="Myriad Pro"/>
                          <w:b/>
                          <w:color w:val="FFFFFF"/>
                          <w:spacing w:val="-5"/>
                          <w:sz w:val="60"/>
                        </w:rPr>
                        <w:t>S</w:t>
                      </w:r>
                      <w:r>
                        <w:rPr>
                          <w:rFonts w:ascii="Myriad Pro"/>
                          <w:b/>
                          <w:color w:val="FFFFFF"/>
                          <w:spacing w:val="-1"/>
                          <w:sz w:val="60"/>
                        </w:rPr>
                        <w:t>e</w:t>
                      </w:r>
                      <w:r>
                        <w:rPr>
                          <w:rFonts w:ascii="Myriad Pro"/>
                          <w:b/>
                          <w:color w:val="FFFFFF"/>
                          <w:spacing w:val="5"/>
                          <w:sz w:val="60"/>
                        </w:rPr>
                        <w:t>c</w:t>
                      </w:r>
                      <w:r>
                        <w:rPr>
                          <w:rFonts w:ascii="Myriad Pro"/>
                          <w:b/>
                          <w:color w:val="FFFFFF"/>
                          <w:spacing w:val="-1"/>
                          <w:sz w:val="60"/>
                        </w:rPr>
                        <w:t>t</w:t>
                      </w:r>
                      <w:r>
                        <w:rPr>
                          <w:rFonts w:ascii="Myriad Pro"/>
                          <w:b/>
                          <w:color w:val="FFFFFF"/>
                          <w:spacing w:val="-5"/>
                          <w:sz w:val="60"/>
                        </w:rPr>
                        <w:t>io</w:t>
                      </w:r>
                      <w:r>
                        <w:rPr>
                          <w:rFonts w:ascii="Myriad Pro"/>
                          <w:b/>
                          <w:color w:val="FFFFFF"/>
                          <w:sz w:val="60"/>
                        </w:rPr>
                        <w:t xml:space="preserve">n </w:t>
                      </w:r>
                      <w:r>
                        <w:rPr>
                          <w:rFonts w:ascii="Myriad Pro"/>
                          <w:b/>
                          <w:color w:val="FFFFFF"/>
                          <w:spacing w:val="-62"/>
                          <w:sz w:val="60"/>
                        </w:rPr>
                        <w:t>1</w:t>
                      </w:r>
                      <w:r>
                        <w:rPr>
                          <w:rFonts w:ascii="Myriad Pro"/>
                          <w:b/>
                          <w:color w:val="FFFFFF"/>
                          <w:sz w:val="60"/>
                        </w:rPr>
                        <w:t>1</w:t>
                      </w:r>
                    </w:p>
                  </w:txbxContent>
                </v:textbox>
                <w10:wrap anchorx="page"/>
              </v:shape>
            </w:pict>
          </mc:Fallback>
        </mc:AlternateContent>
      </w:r>
      <w:bookmarkStart w:id="306" w:name="_bookmark221"/>
      <w:bookmarkEnd w:id="306"/>
      <w:r w:rsidR="009E7B78">
        <w:rPr>
          <w:rFonts w:ascii="Myriad Pro" w:hAnsi="Myriad Pro"/>
          <w:b/>
          <w:color w:val="006DAD"/>
        </w:rPr>
        <w:t>Copayment</w:t>
      </w:r>
      <w:r w:rsidR="009E7B78">
        <w:t>—An amount you may be required to pay as your share of the cost for a medical service or supply, like a doctor’s visit, hospital outpatient visit, or prescription drug. A copayment is usually a set amount, rather than a percentage. For example, you might p</w:t>
      </w:r>
      <w:r w:rsidR="009E7B78">
        <w:t>ay $10 or $20 for a doctor’s visit or prescription drug.</w:t>
      </w:r>
    </w:p>
    <w:p w:rsidR="00182309" w:rsidRDefault="009E7B78">
      <w:pPr>
        <w:spacing w:before="172" w:line="336" w:lineRule="exact"/>
        <w:ind w:left="1557" w:right="2206"/>
        <w:jc w:val="both"/>
        <w:rPr>
          <w:sz w:val="28"/>
        </w:rPr>
      </w:pPr>
      <w:bookmarkStart w:id="307" w:name="_bookmark222"/>
      <w:bookmarkEnd w:id="307"/>
      <w:r>
        <w:rPr>
          <w:rFonts w:ascii="Myriad Pro" w:hAnsi="Myriad Pro"/>
          <w:b/>
          <w:color w:val="006DAD"/>
          <w:sz w:val="28"/>
        </w:rPr>
        <w:t>Creditable</w:t>
      </w:r>
      <w:r>
        <w:rPr>
          <w:rFonts w:ascii="Myriad Pro" w:hAnsi="Myriad Pro"/>
          <w:b/>
          <w:color w:val="006DAD"/>
          <w:spacing w:val="-18"/>
          <w:sz w:val="28"/>
        </w:rPr>
        <w:t xml:space="preserve"> </w:t>
      </w:r>
      <w:r>
        <w:rPr>
          <w:rFonts w:ascii="Myriad Pro" w:hAnsi="Myriad Pro"/>
          <w:b/>
          <w:color w:val="006DAD"/>
          <w:sz w:val="28"/>
        </w:rPr>
        <w:t>prescription</w:t>
      </w:r>
      <w:r>
        <w:rPr>
          <w:rFonts w:ascii="Myriad Pro" w:hAnsi="Myriad Pro"/>
          <w:b/>
          <w:color w:val="006DAD"/>
          <w:spacing w:val="-18"/>
          <w:sz w:val="28"/>
        </w:rPr>
        <w:t xml:space="preserve"> </w:t>
      </w:r>
      <w:r>
        <w:rPr>
          <w:rFonts w:ascii="Myriad Pro" w:hAnsi="Myriad Pro"/>
          <w:b/>
          <w:color w:val="006DAD"/>
          <w:sz w:val="28"/>
        </w:rPr>
        <w:t>drug</w:t>
      </w:r>
      <w:r>
        <w:rPr>
          <w:rFonts w:ascii="Myriad Pro" w:hAnsi="Myriad Pro"/>
          <w:b/>
          <w:color w:val="006DAD"/>
          <w:spacing w:val="-18"/>
          <w:sz w:val="28"/>
        </w:rPr>
        <w:t xml:space="preserve"> </w:t>
      </w:r>
      <w:r>
        <w:rPr>
          <w:rFonts w:ascii="Myriad Pro" w:hAnsi="Myriad Pro"/>
          <w:b/>
          <w:color w:val="006DAD"/>
          <w:sz w:val="28"/>
        </w:rPr>
        <w:t>coverage</w:t>
      </w:r>
      <w:r>
        <w:rPr>
          <w:sz w:val="28"/>
        </w:rPr>
        <w:t xml:space="preserve">—Prescription </w:t>
      </w:r>
      <w:r>
        <w:rPr>
          <w:spacing w:val="2"/>
          <w:sz w:val="28"/>
        </w:rPr>
        <w:t xml:space="preserve">drug </w:t>
      </w:r>
      <w:r>
        <w:rPr>
          <w:spacing w:val="-3"/>
          <w:sz w:val="28"/>
        </w:rPr>
        <w:t xml:space="preserve">coverage </w:t>
      </w:r>
      <w:r>
        <w:rPr>
          <w:spacing w:val="-6"/>
          <w:sz w:val="28"/>
        </w:rPr>
        <w:t xml:space="preserve">(for </w:t>
      </w:r>
      <w:r>
        <w:rPr>
          <w:sz w:val="28"/>
        </w:rPr>
        <w:t xml:space="preserve">example, from </w:t>
      </w:r>
      <w:r>
        <w:rPr>
          <w:spacing w:val="2"/>
          <w:sz w:val="28"/>
        </w:rPr>
        <w:t xml:space="preserve">an </w:t>
      </w:r>
      <w:r>
        <w:rPr>
          <w:spacing w:val="-4"/>
          <w:sz w:val="28"/>
        </w:rPr>
        <w:t xml:space="preserve">employer </w:t>
      </w:r>
      <w:r>
        <w:rPr>
          <w:spacing w:val="-3"/>
          <w:sz w:val="28"/>
        </w:rPr>
        <w:t xml:space="preserve">or union) that’s </w:t>
      </w:r>
      <w:r>
        <w:rPr>
          <w:sz w:val="28"/>
        </w:rPr>
        <w:t xml:space="preserve">expected to </w:t>
      </w:r>
      <w:r>
        <w:rPr>
          <w:spacing w:val="-7"/>
          <w:sz w:val="28"/>
        </w:rPr>
        <w:t xml:space="preserve">pay, </w:t>
      </w:r>
      <w:r>
        <w:rPr>
          <w:spacing w:val="-3"/>
          <w:sz w:val="28"/>
        </w:rPr>
        <w:t xml:space="preserve">on average, at </w:t>
      </w:r>
      <w:r>
        <w:rPr>
          <w:sz w:val="28"/>
        </w:rPr>
        <w:t>least as</w:t>
      </w:r>
      <w:r>
        <w:rPr>
          <w:spacing w:val="28"/>
          <w:sz w:val="28"/>
        </w:rPr>
        <w:t xml:space="preserve"> </w:t>
      </w:r>
      <w:r>
        <w:rPr>
          <w:spacing w:val="-3"/>
          <w:sz w:val="28"/>
        </w:rPr>
        <w:t>much</w:t>
      </w:r>
    </w:p>
    <w:p w:rsidR="00182309" w:rsidRDefault="009E7B78">
      <w:pPr>
        <w:pStyle w:val="BodyText"/>
        <w:spacing w:line="336" w:lineRule="exact"/>
        <w:ind w:left="1557" w:right="2167"/>
      </w:pPr>
      <w:r>
        <w:t xml:space="preserve">as </w:t>
      </w:r>
      <w:r>
        <w:rPr>
          <w:spacing w:val="-3"/>
        </w:rPr>
        <w:t xml:space="preserve">Medicare’s </w:t>
      </w:r>
      <w:r>
        <w:t xml:space="preserve">standard prescription </w:t>
      </w:r>
      <w:r>
        <w:rPr>
          <w:spacing w:val="2"/>
        </w:rPr>
        <w:t>drug</w:t>
      </w:r>
      <w:r>
        <w:rPr>
          <w:spacing w:val="2"/>
        </w:rPr>
        <w:t xml:space="preserve"> </w:t>
      </w:r>
      <w:r>
        <w:t xml:space="preserve">coverage. </w:t>
      </w:r>
      <w:r>
        <w:rPr>
          <w:spacing w:val="-4"/>
        </w:rPr>
        <w:t xml:space="preserve">People </w:t>
      </w:r>
      <w:r>
        <w:t xml:space="preserve">who </w:t>
      </w:r>
      <w:r>
        <w:rPr>
          <w:spacing w:val="-4"/>
        </w:rPr>
        <w:t xml:space="preserve">have </w:t>
      </w:r>
      <w:r>
        <w:t xml:space="preserve">this kind </w:t>
      </w:r>
      <w:r>
        <w:rPr>
          <w:spacing w:val="-3"/>
        </w:rPr>
        <w:t xml:space="preserve">of coverage </w:t>
      </w:r>
      <w:r>
        <w:t xml:space="preserve">when they become eligible </w:t>
      </w:r>
      <w:r>
        <w:rPr>
          <w:spacing w:val="-4"/>
        </w:rPr>
        <w:t xml:space="preserve">for </w:t>
      </w:r>
      <w:r>
        <w:t xml:space="preserve">Medicare </w:t>
      </w:r>
      <w:r>
        <w:rPr>
          <w:spacing w:val="2"/>
        </w:rPr>
        <w:t xml:space="preserve">can </w:t>
      </w:r>
      <w:r>
        <w:t xml:space="preserve">generally keep that </w:t>
      </w:r>
      <w:r>
        <w:rPr>
          <w:spacing w:val="-3"/>
        </w:rPr>
        <w:t xml:space="preserve">coverage </w:t>
      </w:r>
      <w:r>
        <w:t xml:space="preserve">without paying a penalty, if they decide to enroll in Medicare prescription </w:t>
      </w:r>
      <w:r>
        <w:rPr>
          <w:spacing w:val="2"/>
        </w:rPr>
        <w:t xml:space="preserve">drug </w:t>
      </w:r>
      <w:r>
        <w:rPr>
          <w:spacing w:val="-3"/>
        </w:rPr>
        <w:t xml:space="preserve">coverage </w:t>
      </w:r>
      <w:r>
        <w:rPr>
          <w:spacing w:val="-4"/>
        </w:rPr>
        <w:t>later.</w:t>
      </w:r>
    </w:p>
    <w:p w:rsidR="00182309" w:rsidRDefault="00182309">
      <w:pPr>
        <w:spacing w:line="336" w:lineRule="exact"/>
        <w:sectPr w:rsidR="00182309">
          <w:headerReference w:type="default" r:id="rId243"/>
          <w:pgSz w:w="12060" w:h="15660"/>
          <w:pgMar w:top="580" w:right="600" w:bottom="280" w:left="1340" w:header="0" w:footer="0" w:gutter="0"/>
          <w:cols w:space="720"/>
        </w:sectPr>
      </w:pPr>
    </w:p>
    <w:p w:rsidR="00182309" w:rsidRDefault="00182309">
      <w:pPr>
        <w:pStyle w:val="BodyText"/>
        <w:spacing w:before="12"/>
        <w:rPr>
          <w:sz w:val="26"/>
        </w:rPr>
      </w:pPr>
    </w:p>
    <w:p w:rsidR="00182309" w:rsidRDefault="009E7B78">
      <w:pPr>
        <w:pStyle w:val="BodyText"/>
        <w:spacing w:before="108" w:line="336" w:lineRule="exact"/>
        <w:ind w:left="2131" w:right="228"/>
        <w:jc w:val="both"/>
      </w:pPr>
      <w:bookmarkStart w:id="308" w:name="_bookmark233"/>
      <w:bookmarkStart w:id="309" w:name="_bookmark224"/>
      <w:bookmarkEnd w:id="308"/>
      <w:bookmarkEnd w:id="309"/>
      <w:r>
        <w:rPr>
          <w:rFonts w:ascii="Myriad Pro" w:hAnsi="Myriad Pro"/>
          <w:b/>
          <w:color w:val="006DAD"/>
        </w:rPr>
        <w:t>Critical access hospital</w:t>
      </w:r>
      <w:r>
        <w:t>—A small facility that provides outpatient services, as well as inpatient services on a limited basis, to people in rural areas.</w:t>
      </w:r>
    </w:p>
    <w:p w:rsidR="00182309" w:rsidRDefault="009E7B78">
      <w:pPr>
        <w:pStyle w:val="BodyText"/>
        <w:spacing w:before="172" w:line="336" w:lineRule="exact"/>
        <w:ind w:left="2131" w:right="121"/>
      </w:pPr>
      <w:bookmarkStart w:id="310" w:name="_bookmark225"/>
      <w:bookmarkEnd w:id="310"/>
      <w:r>
        <w:rPr>
          <w:rFonts w:ascii="Myriad Pro" w:hAnsi="Myriad Pro"/>
          <w:b/>
          <w:color w:val="006DAD"/>
        </w:rPr>
        <w:t>Custodial care</w:t>
      </w:r>
      <w:r>
        <w:t>—Non-skilled personal care, like help with activities of daily living like bathing, dress</w:t>
      </w:r>
      <w:r>
        <w:t>ing, eating, getting in or out of</w:t>
      </w:r>
    </w:p>
    <w:p w:rsidR="00182309" w:rsidRDefault="009E7B78">
      <w:pPr>
        <w:pStyle w:val="BodyText"/>
        <w:spacing w:line="336" w:lineRule="exact"/>
        <w:ind w:left="2131" w:right="338"/>
      </w:pPr>
      <w:r>
        <w:t>a bed or chair, moving around, and using the bathroom. It may also include the kind of health-related care that most people do themselves, like using eye drops. In most cases, Medicare doesn’t pay for custodial care.</w:t>
      </w:r>
    </w:p>
    <w:p w:rsidR="00182309" w:rsidRDefault="009E7B78">
      <w:pPr>
        <w:pStyle w:val="BodyText"/>
        <w:spacing w:before="173" w:line="336" w:lineRule="exact"/>
        <w:ind w:left="2131"/>
      </w:pPr>
      <w:bookmarkStart w:id="311" w:name="_bookmark226"/>
      <w:bookmarkEnd w:id="311"/>
      <w:r>
        <w:rPr>
          <w:rFonts w:ascii="Myriad Pro" w:hAnsi="Myriad Pro"/>
          <w:b/>
          <w:color w:val="006DAD"/>
        </w:rPr>
        <w:t>Deduc</w:t>
      </w:r>
      <w:r>
        <w:rPr>
          <w:rFonts w:ascii="Myriad Pro" w:hAnsi="Myriad Pro"/>
          <w:b/>
          <w:color w:val="006DAD"/>
        </w:rPr>
        <w:t>tible</w:t>
      </w:r>
      <w:r>
        <w:t>—The amount you must pay for health care or prescriptions before Original Medicare, your prescription drug plan, or your other insurance begins to pay.</w:t>
      </w:r>
    </w:p>
    <w:p w:rsidR="00182309" w:rsidRDefault="009E7B78">
      <w:pPr>
        <w:pStyle w:val="BodyText"/>
        <w:spacing w:before="173" w:line="336" w:lineRule="exact"/>
        <w:ind w:left="2131" w:right="110"/>
      </w:pPr>
      <w:bookmarkStart w:id="312" w:name="_bookmark227"/>
      <w:bookmarkEnd w:id="312"/>
      <w:r>
        <w:rPr>
          <w:rFonts w:ascii="Myriad Pro" w:hAnsi="Myriad Pro"/>
          <w:b/>
          <w:color w:val="006DAD"/>
        </w:rPr>
        <w:t>Demonstrations</w:t>
      </w:r>
      <w:r>
        <w:t xml:space="preserve">—Special projects, sometimes called </w:t>
      </w:r>
      <w:r>
        <w:rPr>
          <w:spacing w:val="-3"/>
        </w:rPr>
        <w:t xml:space="preserve">“pilot </w:t>
      </w:r>
      <w:r>
        <w:t xml:space="preserve">programs” </w:t>
      </w:r>
      <w:r>
        <w:rPr>
          <w:spacing w:val="-3"/>
        </w:rPr>
        <w:t xml:space="preserve">or </w:t>
      </w:r>
      <w:r>
        <w:t>“research studies,” that test</w:t>
      </w:r>
      <w:r>
        <w:t xml:space="preserve"> </w:t>
      </w:r>
      <w:r>
        <w:rPr>
          <w:spacing w:val="-4"/>
        </w:rPr>
        <w:t xml:space="preserve">improvements </w:t>
      </w:r>
      <w:r>
        <w:t>in</w:t>
      </w:r>
      <w:r>
        <w:rPr>
          <w:spacing w:val="-36"/>
        </w:rPr>
        <w:t xml:space="preserve"> </w:t>
      </w:r>
      <w:r>
        <w:t xml:space="preserve">Medicare coverage, payment, and quality </w:t>
      </w:r>
      <w:r>
        <w:rPr>
          <w:spacing w:val="-3"/>
        </w:rPr>
        <w:t xml:space="preserve">of </w:t>
      </w:r>
      <w:r>
        <w:t xml:space="preserve">care. They usually </w:t>
      </w:r>
      <w:r>
        <w:rPr>
          <w:spacing w:val="-3"/>
        </w:rPr>
        <w:t xml:space="preserve">operate </w:t>
      </w:r>
      <w:r>
        <w:t xml:space="preserve">only </w:t>
      </w:r>
      <w:r>
        <w:rPr>
          <w:spacing w:val="-4"/>
        </w:rPr>
        <w:t xml:space="preserve">for </w:t>
      </w:r>
      <w:r>
        <w:t xml:space="preserve">a limited time, </w:t>
      </w:r>
      <w:r>
        <w:rPr>
          <w:spacing w:val="-4"/>
        </w:rPr>
        <w:t xml:space="preserve">for </w:t>
      </w:r>
      <w:r>
        <w:t xml:space="preserve">a specific group </w:t>
      </w:r>
      <w:r>
        <w:rPr>
          <w:spacing w:val="-3"/>
        </w:rPr>
        <w:t xml:space="preserve">of people, </w:t>
      </w:r>
      <w:r>
        <w:t>and in specific areas.</w:t>
      </w:r>
    </w:p>
    <w:p w:rsidR="00182309" w:rsidRDefault="009E7B78">
      <w:pPr>
        <w:pStyle w:val="BodyText"/>
        <w:spacing w:before="173" w:line="336" w:lineRule="exact"/>
        <w:ind w:left="2131" w:right="338"/>
      </w:pPr>
      <w:bookmarkStart w:id="313" w:name="_bookmark228"/>
      <w:bookmarkEnd w:id="313"/>
      <w:r>
        <w:rPr>
          <w:rFonts w:ascii="Myriad Pro" w:hAnsi="Myriad Pro"/>
          <w:b/>
          <w:color w:val="006DAD"/>
        </w:rPr>
        <w:t>Extra Help</w:t>
      </w:r>
      <w:r>
        <w:t>—A Medicare program to help people with limited income and resources pay Medica</w:t>
      </w:r>
      <w:r>
        <w:t>re prescription drug program costs, like premiums, deductibles, and coinsurance.</w:t>
      </w:r>
    </w:p>
    <w:p w:rsidR="00182309" w:rsidRDefault="009E7B78">
      <w:pPr>
        <w:pStyle w:val="BodyText"/>
        <w:spacing w:before="173" w:line="336" w:lineRule="exact"/>
        <w:ind w:left="2131" w:right="257"/>
      </w:pPr>
      <w:bookmarkStart w:id="314" w:name="_bookmark229"/>
      <w:bookmarkEnd w:id="314"/>
      <w:r>
        <w:rPr>
          <w:rFonts w:ascii="Myriad Pro" w:hAnsi="Myriad Pro"/>
          <w:b/>
          <w:color w:val="006DAD"/>
        </w:rPr>
        <w:t>Formulary</w:t>
      </w:r>
      <w:r>
        <w:t>—A list of prescription drugs covered by a prescription drug plan or another insurance plan offering prescription drug benefits. Also called a drug list.</w:t>
      </w:r>
    </w:p>
    <w:p w:rsidR="00182309" w:rsidRDefault="009E7B78">
      <w:pPr>
        <w:spacing w:before="173" w:line="336" w:lineRule="exact"/>
        <w:ind w:left="2131" w:right="86"/>
        <w:rPr>
          <w:sz w:val="28"/>
        </w:rPr>
      </w:pPr>
      <w:bookmarkStart w:id="315" w:name="_bookmark230"/>
      <w:bookmarkEnd w:id="315"/>
      <w:r>
        <w:rPr>
          <w:rFonts w:ascii="Myriad Pro" w:hAnsi="Myriad Pro"/>
          <w:b/>
          <w:color w:val="006DAD"/>
          <w:sz w:val="28"/>
        </w:rPr>
        <w:t>Inpatient re</w:t>
      </w:r>
      <w:r>
        <w:rPr>
          <w:rFonts w:ascii="Myriad Pro" w:hAnsi="Myriad Pro"/>
          <w:b/>
          <w:color w:val="006DAD"/>
          <w:sz w:val="28"/>
        </w:rPr>
        <w:t>habilitation facility</w:t>
      </w:r>
      <w:r>
        <w:rPr>
          <w:sz w:val="28"/>
        </w:rPr>
        <w:t>—A hospital, or part of a hospital, that provides an intensive rehabilitation program to inpatients.</w:t>
      </w:r>
    </w:p>
    <w:p w:rsidR="00182309" w:rsidRDefault="009E7B78">
      <w:pPr>
        <w:pStyle w:val="BodyText"/>
        <w:spacing w:before="173" w:line="336" w:lineRule="exact"/>
        <w:ind w:left="2131" w:right="304" w:hanging="1"/>
        <w:jc w:val="both"/>
      </w:pPr>
      <w:bookmarkStart w:id="316" w:name="_bookmark231"/>
      <w:bookmarkEnd w:id="316"/>
      <w:r>
        <w:rPr>
          <w:rFonts w:ascii="Myriad Pro" w:hAnsi="Myriad Pro"/>
          <w:b/>
          <w:color w:val="006DAD"/>
        </w:rPr>
        <w:t>Institution</w:t>
      </w:r>
      <w:r>
        <w:t xml:space="preserve">—For the purposes </w:t>
      </w:r>
      <w:r>
        <w:rPr>
          <w:spacing w:val="-3"/>
        </w:rPr>
        <w:t xml:space="preserve">of </w:t>
      </w:r>
      <w:r>
        <w:t xml:space="preserve">this </w:t>
      </w:r>
      <w:r>
        <w:rPr>
          <w:spacing w:val="-3"/>
        </w:rPr>
        <w:t xml:space="preserve">publication, </w:t>
      </w:r>
      <w:r>
        <w:rPr>
          <w:spacing w:val="2"/>
        </w:rPr>
        <w:t xml:space="preserve">an </w:t>
      </w:r>
      <w:r>
        <w:t xml:space="preserve">institution is a facility that provides </w:t>
      </w:r>
      <w:r>
        <w:rPr>
          <w:spacing w:val="-3"/>
        </w:rPr>
        <w:t xml:space="preserve">short-term or </w:t>
      </w:r>
      <w:r>
        <w:rPr>
          <w:spacing w:val="-4"/>
        </w:rPr>
        <w:t xml:space="preserve">long-term </w:t>
      </w:r>
      <w:r>
        <w:t xml:space="preserve">care, like a nursing </w:t>
      </w:r>
      <w:r>
        <w:rPr>
          <w:spacing w:val="-3"/>
        </w:rPr>
        <w:t xml:space="preserve">home, </w:t>
      </w:r>
      <w:r>
        <w:t xml:space="preserve">skilled nursing facility </w:t>
      </w:r>
      <w:r>
        <w:rPr>
          <w:spacing w:val="-5"/>
        </w:rPr>
        <w:t xml:space="preserve">(SNF), </w:t>
      </w:r>
      <w:r>
        <w:rPr>
          <w:spacing w:val="-3"/>
        </w:rPr>
        <w:t xml:space="preserve">or </w:t>
      </w:r>
      <w:r>
        <w:t>rehabilitation hospital.</w:t>
      </w:r>
    </w:p>
    <w:p w:rsidR="00182309" w:rsidRDefault="009E7B78">
      <w:pPr>
        <w:pStyle w:val="BodyText"/>
        <w:spacing w:line="336" w:lineRule="exact"/>
        <w:ind w:left="2131"/>
      </w:pPr>
      <w:r>
        <w:t>Private residences, like an assisted living facility or group home, aren’t considered institutions for this purpose.</w:t>
      </w:r>
    </w:p>
    <w:p w:rsidR="00182309" w:rsidRDefault="009E7B78">
      <w:pPr>
        <w:pStyle w:val="BodyText"/>
        <w:spacing w:before="172" w:line="336" w:lineRule="exact"/>
        <w:ind w:left="2131" w:right="149"/>
      </w:pPr>
      <w:bookmarkStart w:id="317" w:name="_bookmark232"/>
      <w:bookmarkEnd w:id="317"/>
      <w:r>
        <w:rPr>
          <w:rFonts w:ascii="Myriad Pro" w:hAnsi="Myriad Pro"/>
          <w:b/>
          <w:color w:val="006DAD"/>
        </w:rPr>
        <w:t xml:space="preserve">Lifetime reserve </w:t>
      </w:r>
      <w:r>
        <w:rPr>
          <w:rFonts w:ascii="Myriad Pro" w:hAnsi="Myriad Pro"/>
          <w:b/>
          <w:color w:val="006DAD"/>
          <w:spacing w:val="-3"/>
        </w:rPr>
        <w:t>days</w:t>
      </w:r>
      <w:r>
        <w:rPr>
          <w:spacing w:val="-3"/>
        </w:rPr>
        <w:t xml:space="preserve">—In </w:t>
      </w:r>
      <w:r>
        <w:t>Original Medicare, these ar</w:t>
      </w:r>
      <w:r>
        <w:t xml:space="preserve">e additional days that Medicare </w:t>
      </w:r>
      <w:r>
        <w:rPr>
          <w:spacing w:val="4"/>
        </w:rPr>
        <w:t xml:space="preserve">will </w:t>
      </w:r>
      <w:r>
        <w:rPr>
          <w:spacing w:val="-3"/>
        </w:rPr>
        <w:t xml:space="preserve">pay </w:t>
      </w:r>
      <w:r>
        <w:rPr>
          <w:spacing w:val="-4"/>
        </w:rPr>
        <w:t xml:space="preserve">for </w:t>
      </w:r>
      <w:r>
        <w:t xml:space="preserve">when </w:t>
      </w:r>
      <w:r>
        <w:rPr>
          <w:spacing w:val="-7"/>
        </w:rPr>
        <w:t xml:space="preserve">you’re </w:t>
      </w:r>
      <w:r>
        <w:t xml:space="preserve">in a hospital </w:t>
      </w:r>
      <w:r>
        <w:rPr>
          <w:spacing w:val="-4"/>
        </w:rPr>
        <w:t xml:space="preserve">for more </w:t>
      </w:r>
      <w:r>
        <w:rPr>
          <w:spacing w:val="2"/>
        </w:rPr>
        <w:t xml:space="preserve">than </w:t>
      </w:r>
      <w:r>
        <w:t xml:space="preserve">90 days. </w:t>
      </w:r>
      <w:r>
        <w:rPr>
          <w:spacing w:val="-11"/>
        </w:rPr>
        <w:t xml:space="preserve">You </w:t>
      </w:r>
      <w:r>
        <w:rPr>
          <w:spacing w:val="-4"/>
        </w:rPr>
        <w:t xml:space="preserve">have </w:t>
      </w:r>
      <w:r>
        <w:t xml:space="preserve">a total </w:t>
      </w:r>
      <w:r>
        <w:rPr>
          <w:spacing w:val="-3"/>
        </w:rPr>
        <w:t xml:space="preserve">of </w:t>
      </w:r>
      <w:r>
        <w:t xml:space="preserve">60 reserve days that </w:t>
      </w:r>
      <w:r>
        <w:rPr>
          <w:spacing w:val="2"/>
        </w:rPr>
        <w:t xml:space="preserve">can </w:t>
      </w:r>
      <w:r>
        <w:t xml:space="preserve">be used during your lifetime. </w:t>
      </w:r>
      <w:r>
        <w:rPr>
          <w:spacing w:val="-4"/>
        </w:rPr>
        <w:t xml:space="preserve">For </w:t>
      </w:r>
      <w:r>
        <w:t xml:space="preserve">each lifetime reserve </w:t>
      </w:r>
      <w:r>
        <w:rPr>
          <w:spacing w:val="-6"/>
        </w:rPr>
        <w:t xml:space="preserve">day, </w:t>
      </w:r>
      <w:r>
        <w:t xml:space="preserve">Medicare </w:t>
      </w:r>
      <w:r>
        <w:rPr>
          <w:spacing w:val="-3"/>
        </w:rPr>
        <w:t xml:space="preserve">pays </w:t>
      </w:r>
      <w:r>
        <w:rPr>
          <w:spacing w:val="4"/>
        </w:rPr>
        <w:t xml:space="preserve">all </w:t>
      </w:r>
      <w:r>
        <w:rPr>
          <w:spacing w:val="-3"/>
        </w:rPr>
        <w:t xml:space="preserve">covered </w:t>
      </w:r>
      <w:r>
        <w:t xml:space="preserve">costs except </w:t>
      </w:r>
      <w:r>
        <w:rPr>
          <w:spacing w:val="-4"/>
        </w:rPr>
        <w:t xml:space="preserve">for </w:t>
      </w:r>
      <w:r>
        <w:t>a daily coinsurance.</w:t>
      </w:r>
    </w:p>
    <w:p w:rsidR="00182309" w:rsidRDefault="00182309">
      <w:pPr>
        <w:spacing w:line="336" w:lineRule="exact"/>
        <w:sectPr w:rsidR="00182309">
          <w:headerReference w:type="even" r:id="rId244"/>
          <w:pgSz w:w="12060" w:h="15660"/>
          <w:pgMar w:top="1080" w:right="1420" w:bottom="280" w:left="760" w:header="612" w:footer="0" w:gutter="0"/>
          <w:pgNumType w:start="126"/>
          <w:cols w:space="720"/>
        </w:sectPr>
      </w:pPr>
    </w:p>
    <w:p w:rsidR="00182309" w:rsidRDefault="0017599C">
      <w:pPr>
        <w:pStyle w:val="BodyText"/>
        <w:tabs>
          <w:tab w:val="left" w:pos="9035"/>
        </w:tabs>
        <w:spacing w:before="73"/>
        <w:ind w:left="5624"/>
        <w:rPr>
          <w:rFonts w:ascii="Myriad Pro" w:hAnsi="Myriad Pro"/>
          <w:b/>
        </w:rPr>
      </w:pPr>
      <w:r>
        <w:rPr>
          <w:noProof/>
        </w:rPr>
        <w:lastRenderedPageBreak/>
        <mc:AlternateContent>
          <mc:Choice Requires="wps">
            <w:drawing>
              <wp:anchor distT="0" distB="0" distL="114300" distR="114300" simplePos="0" relativeHeight="503163704" behindDoc="1" locked="0" layoutInCell="1" allowOverlap="1">
                <wp:simplePos x="0" y="0"/>
                <wp:positionH relativeFrom="page">
                  <wp:posOffset>6628130</wp:posOffset>
                </wp:positionH>
                <wp:positionV relativeFrom="paragraph">
                  <wp:posOffset>26670</wp:posOffset>
                </wp:positionV>
                <wp:extent cx="0" cy="290195"/>
                <wp:effectExtent l="8255" t="7620" r="10795" b="6985"/>
                <wp:wrapNone/>
                <wp:docPr id="1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15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9pt,2.1pt" to="521.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" strokecolor="#006dad" strokeweight="1pt">
                <w10:wrap anchorx="page"/>
              </v:line>
            </w:pict>
          </mc:Fallback>
        </mc:AlternateContent>
      </w:r>
      <w:bookmarkStart w:id="318" w:name="_bookmark241"/>
      <w:bookmarkEnd w:id="318"/>
      <w:r w:rsidR="009E7B78">
        <w:rPr>
          <w:rFonts w:ascii="Myriad Pro Light" w:hAnsi="Myriad Pro Light"/>
          <w:b/>
          <w:color w:val="4C99C5"/>
        </w:rPr>
        <w:t>Section 11</w:t>
      </w:r>
      <w:r w:rsidR="009E7B78">
        <w:rPr>
          <w:rFonts w:ascii="Myriad Pro Light" w:hAnsi="Myriad Pro Light"/>
          <w:b/>
          <w:color w:val="4C99C5"/>
          <w:spacing w:val="-22"/>
        </w:rPr>
        <w:t xml:space="preserve"> </w:t>
      </w:r>
      <w:r w:rsidR="009E7B78">
        <w:rPr>
          <w:rFonts w:ascii="Myriad Pro Light" w:hAnsi="Myriad Pro Light"/>
          <w:b/>
          <w:color w:val="4C99C5"/>
        </w:rPr>
        <w:t>—</w:t>
      </w:r>
      <w:r w:rsidR="009E7B78">
        <w:rPr>
          <w:rFonts w:ascii="Myriad Pro Light" w:hAnsi="Myriad Pro Light"/>
          <w:b/>
          <w:color w:val="4C99C5"/>
          <w:spacing w:val="-23"/>
        </w:rPr>
        <w:t xml:space="preserve"> </w:t>
      </w:r>
      <w:r w:rsidR="009E7B78">
        <w:rPr>
          <w:rFonts w:ascii="Myriad Pro Light" w:hAnsi="Myriad Pro Light"/>
          <w:b/>
          <w:color w:val="4C99C5"/>
        </w:rPr>
        <w:t>Definitions</w:t>
      </w:r>
      <w:r w:rsidR="009E7B78">
        <w:rPr>
          <w:rFonts w:ascii="Myriad Pro Light" w:hAnsi="Myriad Pro Light"/>
          <w:b/>
          <w:color w:val="4C99C5"/>
        </w:rPr>
        <w:tab/>
      </w:r>
      <w:r w:rsidR="009E7B78">
        <w:rPr>
          <w:rFonts w:ascii="Myriad Pro" w:hAnsi="Myriad Pro"/>
          <w:b/>
          <w:spacing w:val="-9"/>
        </w:rPr>
        <w:t>127</w:t>
      </w:r>
    </w:p>
    <w:p w:rsidR="00182309" w:rsidRDefault="00182309">
      <w:pPr>
        <w:pStyle w:val="BodyText"/>
        <w:rPr>
          <w:rFonts w:ascii="Myriad Pro"/>
          <w:b/>
          <w:sz w:val="20"/>
        </w:rPr>
      </w:pPr>
    </w:p>
    <w:p w:rsidR="00182309" w:rsidRDefault="00182309">
      <w:pPr>
        <w:pStyle w:val="BodyText"/>
        <w:spacing w:before="6"/>
        <w:rPr>
          <w:rFonts w:ascii="Myriad Pro"/>
          <w:b/>
          <w:sz w:val="16"/>
        </w:rPr>
      </w:pPr>
    </w:p>
    <w:p w:rsidR="00182309" w:rsidRDefault="009E7B78">
      <w:pPr>
        <w:pStyle w:val="BodyText"/>
        <w:spacing w:before="109" w:line="336" w:lineRule="exact"/>
        <w:ind w:left="1191" w:right="856"/>
      </w:pPr>
      <w:bookmarkStart w:id="319" w:name="_bookmark234"/>
      <w:bookmarkEnd w:id="319"/>
      <w:r>
        <w:rPr>
          <w:rFonts w:ascii="Myriad Pro" w:hAnsi="Myriad Pro"/>
          <w:b/>
          <w:color w:val="006DAD"/>
        </w:rPr>
        <w:t>Long-term care</w:t>
      </w:r>
      <w:r>
        <w:t>—Services that include medical and non-medical care provided to people who are unable to perform basic activities of daily living, like dressing or bathing. Long-term supports and services can be provided at home, in the community, in assisted living, or i</w:t>
      </w:r>
      <w:r>
        <w:t>n nursing homes. Individuals may need long-term supports and services at any age. Medicare and most health insurance plans don’t pay for long-term care.</w:t>
      </w:r>
    </w:p>
    <w:p w:rsidR="00182309" w:rsidRDefault="009E7B78">
      <w:pPr>
        <w:pStyle w:val="BodyText"/>
        <w:spacing w:before="172" w:line="336" w:lineRule="exact"/>
        <w:ind w:left="1191" w:right="856"/>
      </w:pPr>
      <w:bookmarkStart w:id="320" w:name="_bookmark235"/>
      <w:bookmarkEnd w:id="320"/>
      <w:r>
        <w:rPr>
          <w:rFonts w:ascii="Myriad Pro" w:hAnsi="Myriad Pro"/>
          <w:b/>
          <w:color w:val="006DAD"/>
        </w:rPr>
        <w:t>Long-term care hospital</w:t>
      </w:r>
      <w:r>
        <w:t xml:space="preserve">—Acute care hospitals that </w:t>
      </w:r>
      <w:r>
        <w:rPr>
          <w:spacing w:val="-3"/>
        </w:rPr>
        <w:t xml:space="preserve">provide </w:t>
      </w:r>
      <w:r>
        <w:t xml:space="preserve">treatment </w:t>
      </w:r>
      <w:r>
        <w:rPr>
          <w:spacing w:val="-4"/>
        </w:rPr>
        <w:t xml:space="preserve">for </w:t>
      </w:r>
      <w:r>
        <w:rPr>
          <w:spacing w:val="-3"/>
        </w:rPr>
        <w:t xml:space="preserve">patients </w:t>
      </w:r>
      <w:r>
        <w:t xml:space="preserve">who </w:t>
      </w:r>
      <w:r>
        <w:rPr>
          <w:spacing w:val="-5"/>
        </w:rPr>
        <w:t xml:space="preserve">stay, </w:t>
      </w:r>
      <w:r>
        <w:rPr>
          <w:spacing w:val="-3"/>
        </w:rPr>
        <w:t xml:space="preserve">on average, </w:t>
      </w:r>
      <w:r>
        <w:rPr>
          <w:spacing w:val="-4"/>
        </w:rPr>
        <w:t xml:space="preserve">more </w:t>
      </w:r>
      <w:r>
        <w:rPr>
          <w:spacing w:val="2"/>
        </w:rPr>
        <w:t xml:space="preserve">than </w:t>
      </w:r>
      <w:r>
        <w:t xml:space="preserve">25 days. </w:t>
      </w:r>
      <w:r>
        <w:rPr>
          <w:spacing w:val="-3"/>
        </w:rPr>
        <w:t xml:space="preserve">Most patients </w:t>
      </w:r>
      <w:r>
        <w:t xml:space="preserve">are transferred from </w:t>
      </w:r>
      <w:r>
        <w:rPr>
          <w:spacing w:val="2"/>
        </w:rPr>
        <w:t xml:space="preserve">an </w:t>
      </w:r>
      <w:r>
        <w:rPr>
          <w:spacing w:val="-3"/>
        </w:rPr>
        <w:t xml:space="preserve">intensive or </w:t>
      </w:r>
      <w:r>
        <w:t xml:space="preserve">critical care unit. Services </w:t>
      </w:r>
      <w:r>
        <w:rPr>
          <w:spacing w:val="-3"/>
        </w:rPr>
        <w:t xml:space="preserve">provided include </w:t>
      </w:r>
      <w:r>
        <w:rPr>
          <w:spacing w:val="-4"/>
        </w:rPr>
        <w:t xml:space="preserve">comprehensive </w:t>
      </w:r>
      <w:r>
        <w:t xml:space="preserve">rehabilitation, respiratory </w:t>
      </w:r>
      <w:r>
        <w:rPr>
          <w:spacing w:val="-4"/>
        </w:rPr>
        <w:t xml:space="preserve">therapy, </w:t>
      </w:r>
      <w:r>
        <w:t>head trauma treatment, and pain management.</w:t>
      </w:r>
    </w:p>
    <w:p w:rsidR="00182309" w:rsidRDefault="009E7B78">
      <w:pPr>
        <w:pStyle w:val="BodyText"/>
        <w:spacing w:before="172" w:line="336" w:lineRule="exact"/>
        <w:ind w:left="1191" w:right="1111"/>
      </w:pPr>
      <w:bookmarkStart w:id="321" w:name="_bookmark236"/>
      <w:bookmarkEnd w:id="321"/>
      <w:r>
        <w:rPr>
          <w:rFonts w:ascii="Myriad Pro" w:hAnsi="Myriad Pro"/>
          <w:b/>
          <w:color w:val="006DAD"/>
        </w:rPr>
        <w:t>Medically necessary</w:t>
      </w:r>
      <w:r>
        <w:t>—Health care services or s</w:t>
      </w:r>
      <w:r>
        <w:t>upplies needed to diagnose or treat an illness, injury, condition, disease, or its symptoms and that meet accepted standards of medicine.</w:t>
      </w:r>
    </w:p>
    <w:p w:rsidR="00182309" w:rsidRDefault="009E7B78">
      <w:pPr>
        <w:pStyle w:val="BodyText"/>
        <w:spacing w:before="172" w:line="336" w:lineRule="exact"/>
        <w:ind w:left="1191" w:right="980"/>
      </w:pPr>
      <w:bookmarkStart w:id="322" w:name="_bookmark237"/>
      <w:bookmarkEnd w:id="322"/>
      <w:r>
        <w:rPr>
          <w:rFonts w:ascii="Myriad Pro" w:hAnsi="Myriad Pro"/>
          <w:b/>
          <w:color w:val="006DAD"/>
        </w:rPr>
        <w:t>Medicare-approved amount</w:t>
      </w:r>
      <w:r>
        <w:t xml:space="preserve">—In Original Medicare, this is the amount a doctor </w:t>
      </w:r>
      <w:r>
        <w:rPr>
          <w:spacing w:val="-3"/>
        </w:rPr>
        <w:t xml:space="preserve">or supplier </w:t>
      </w:r>
      <w:r>
        <w:t xml:space="preserve">that accepts assignment </w:t>
      </w:r>
      <w:r>
        <w:rPr>
          <w:spacing w:val="2"/>
        </w:rPr>
        <w:t xml:space="preserve">can </w:t>
      </w:r>
      <w:r>
        <w:t xml:space="preserve">be </w:t>
      </w:r>
      <w:r>
        <w:t xml:space="preserve">paid. </w:t>
      </w:r>
      <w:r>
        <w:rPr>
          <w:spacing w:val="-5"/>
        </w:rPr>
        <w:t xml:space="preserve">It </w:t>
      </w:r>
      <w:r>
        <w:rPr>
          <w:spacing w:val="-3"/>
        </w:rPr>
        <w:t xml:space="preserve">may </w:t>
      </w:r>
      <w:r>
        <w:t xml:space="preserve">be less </w:t>
      </w:r>
      <w:r>
        <w:rPr>
          <w:spacing w:val="2"/>
        </w:rPr>
        <w:t xml:space="preserve">than </w:t>
      </w:r>
      <w:r>
        <w:t xml:space="preserve">the actual amount a doctor </w:t>
      </w:r>
      <w:r>
        <w:rPr>
          <w:spacing w:val="-3"/>
        </w:rPr>
        <w:t xml:space="preserve">or supplier </w:t>
      </w:r>
      <w:r>
        <w:t xml:space="preserve">charges. Medicare </w:t>
      </w:r>
      <w:r>
        <w:rPr>
          <w:spacing w:val="-3"/>
        </w:rPr>
        <w:t xml:space="preserve">pays </w:t>
      </w:r>
      <w:r>
        <w:t xml:space="preserve">part </w:t>
      </w:r>
      <w:r>
        <w:rPr>
          <w:spacing w:val="-3"/>
        </w:rPr>
        <w:t xml:space="preserve">of </w:t>
      </w:r>
      <w:r>
        <w:t xml:space="preserve">this amount and </w:t>
      </w:r>
      <w:r>
        <w:rPr>
          <w:spacing w:val="-7"/>
        </w:rPr>
        <w:t xml:space="preserve">you’re </w:t>
      </w:r>
      <w:r>
        <w:rPr>
          <w:spacing w:val="-3"/>
        </w:rPr>
        <w:t xml:space="preserve">responsible </w:t>
      </w:r>
      <w:r>
        <w:rPr>
          <w:spacing w:val="-4"/>
        </w:rPr>
        <w:t xml:space="preserve">for </w:t>
      </w:r>
      <w:r>
        <w:t>the difference.</w:t>
      </w:r>
    </w:p>
    <w:p w:rsidR="00182309" w:rsidRDefault="009E7B78">
      <w:pPr>
        <w:pStyle w:val="BodyText"/>
        <w:spacing w:before="172" w:line="336" w:lineRule="exact"/>
        <w:ind w:left="1191" w:right="1111"/>
      </w:pPr>
      <w:bookmarkStart w:id="323" w:name="_bookmark238"/>
      <w:bookmarkEnd w:id="323"/>
      <w:r>
        <w:rPr>
          <w:rFonts w:ascii="Myriad Pro" w:hAnsi="Myriad Pro"/>
          <w:b/>
          <w:color w:val="006DAD"/>
        </w:rPr>
        <w:t>Medicare health plan</w:t>
      </w:r>
      <w:r>
        <w:t>—Generally, a plan offered by a private company that contracts with Medicare to provi</w:t>
      </w:r>
      <w:r>
        <w:t>de Part A and Part B benefits to people with Medicare who enroll in the plan. Medicare health plans include all Medicare Advantage Plans, Medicare Cost Plans, and Demonstration/Pilot Programs.</w:t>
      </w:r>
    </w:p>
    <w:p w:rsidR="00182309" w:rsidRDefault="009E7B78">
      <w:pPr>
        <w:pStyle w:val="BodyText"/>
        <w:spacing w:line="336" w:lineRule="exact"/>
        <w:ind w:left="1191" w:right="837"/>
      </w:pPr>
      <w:r>
        <w:t xml:space="preserve">Programs </w:t>
      </w:r>
      <w:r>
        <w:rPr>
          <w:spacing w:val="-3"/>
        </w:rPr>
        <w:t xml:space="preserve">of </w:t>
      </w:r>
      <w:r>
        <w:t xml:space="preserve">All-inclusive Care </w:t>
      </w:r>
      <w:r>
        <w:rPr>
          <w:spacing w:val="-4"/>
        </w:rPr>
        <w:t xml:space="preserve">for </w:t>
      </w:r>
      <w:r>
        <w:t xml:space="preserve">the Elderly </w:t>
      </w:r>
      <w:r>
        <w:rPr>
          <w:spacing w:val="-11"/>
        </w:rPr>
        <w:t xml:space="preserve">(PACE) </w:t>
      </w:r>
      <w:r>
        <w:t xml:space="preserve">organizations are special </w:t>
      </w:r>
      <w:r>
        <w:rPr>
          <w:spacing w:val="3"/>
        </w:rPr>
        <w:t xml:space="preserve">types </w:t>
      </w:r>
      <w:r>
        <w:rPr>
          <w:spacing w:val="-3"/>
        </w:rPr>
        <w:t xml:space="preserve">of </w:t>
      </w:r>
      <w:r>
        <w:t xml:space="preserve">Medicare health plans that </w:t>
      </w:r>
      <w:r>
        <w:rPr>
          <w:spacing w:val="2"/>
        </w:rPr>
        <w:t xml:space="preserve">can </w:t>
      </w:r>
      <w:r>
        <w:t xml:space="preserve">be offered </w:t>
      </w:r>
      <w:r>
        <w:rPr>
          <w:spacing w:val="-3"/>
        </w:rPr>
        <w:t xml:space="preserve">by public or </w:t>
      </w:r>
      <w:r>
        <w:t xml:space="preserve">private entities and </w:t>
      </w:r>
      <w:r>
        <w:rPr>
          <w:spacing w:val="-3"/>
        </w:rPr>
        <w:t xml:space="preserve">provide </w:t>
      </w:r>
      <w:r>
        <w:t>Part D and other benefits in addition to Part A and Part B</w:t>
      </w:r>
      <w:r>
        <w:rPr>
          <w:spacing w:val="-41"/>
        </w:rPr>
        <w:t xml:space="preserve"> </w:t>
      </w:r>
      <w:r>
        <w:t>benefits.</w:t>
      </w:r>
    </w:p>
    <w:p w:rsidR="00182309" w:rsidRDefault="009E7B78">
      <w:pPr>
        <w:pStyle w:val="BodyText"/>
        <w:spacing w:before="173" w:line="336" w:lineRule="exact"/>
        <w:ind w:left="1191" w:right="856"/>
      </w:pPr>
      <w:bookmarkStart w:id="324" w:name="_bookmark239"/>
      <w:bookmarkEnd w:id="324"/>
      <w:r>
        <w:rPr>
          <w:rFonts w:ascii="Myriad Pro" w:hAnsi="Myriad Pro"/>
          <w:b/>
          <w:color w:val="006DAD"/>
        </w:rPr>
        <w:t>Medicare plan</w:t>
      </w:r>
      <w:r>
        <w:t xml:space="preserve">—Any way other than Original Medicare that you can get </w:t>
      </w:r>
      <w:r>
        <w:t>your Medicare health or prescription drug coverage. This term includes all Medicare health plans and Medicare Prescription Drug Plans.</w:t>
      </w:r>
    </w:p>
    <w:p w:rsidR="00182309" w:rsidRDefault="009E7B78">
      <w:pPr>
        <w:pStyle w:val="BodyText"/>
        <w:spacing w:before="173" w:line="336" w:lineRule="exact"/>
        <w:ind w:left="1191" w:right="856"/>
      </w:pPr>
      <w:bookmarkStart w:id="325" w:name="_bookmark240"/>
      <w:bookmarkEnd w:id="325"/>
      <w:r>
        <w:rPr>
          <w:rFonts w:ascii="Myriad Pro" w:hAnsi="Myriad Pro"/>
          <w:b/>
          <w:color w:val="006DAD"/>
        </w:rPr>
        <w:t>Premium</w:t>
      </w:r>
      <w:r>
        <w:t>—The periodic payment to Medicare, an insurance company, or a health care plan for health or prescription drug cov</w:t>
      </w:r>
      <w:r>
        <w:t>erage.</w:t>
      </w:r>
    </w:p>
    <w:p w:rsidR="00182309" w:rsidRDefault="00182309">
      <w:pPr>
        <w:spacing w:line="336" w:lineRule="exact"/>
        <w:sectPr w:rsidR="00182309">
          <w:headerReference w:type="default" r:id="rId245"/>
          <w:pgSz w:w="12060" w:h="15660"/>
          <w:pgMar w:top="580" w:right="780" w:bottom="280" w:left="1700" w:header="0" w:footer="0" w:gutter="0"/>
          <w:cols w:space="720"/>
        </w:sectPr>
      </w:pPr>
    </w:p>
    <w:p w:rsidR="00182309" w:rsidRDefault="00182309">
      <w:pPr>
        <w:pStyle w:val="BodyText"/>
        <w:spacing w:before="12"/>
        <w:rPr>
          <w:sz w:val="26"/>
        </w:rPr>
      </w:pPr>
    </w:p>
    <w:p w:rsidR="00182309" w:rsidRDefault="009E7B78">
      <w:pPr>
        <w:pStyle w:val="BodyText"/>
        <w:spacing w:before="108" w:line="336" w:lineRule="exact"/>
        <w:ind w:left="2131" w:right="575"/>
      </w:pPr>
      <w:bookmarkStart w:id="326" w:name="_bookmark249"/>
      <w:bookmarkStart w:id="327" w:name="_bookmark242"/>
      <w:bookmarkEnd w:id="326"/>
      <w:bookmarkEnd w:id="327"/>
      <w:r>
        <w:rPr>
          <w:rFonts w:ascii="Myriad Pro" w:hAnsi="Myriad Pro"/>
          <w:b/>
          <w:color w:val="006DAD"/>
          <w:spacing w:val="-3"/>
        </w:rPr>
        <w:t xml:space="preserve">Preventive </w:t>
      </w:r>
      <w:r>
        <w:rPr>
          <w:rFonts w:ascii="Myriad Pro" w:hAnsi="Myriad Pro"/>
          <w:b/>
          <w:color w:val="006DAD"/>
        </w:rPr>
        <w:t>services</w:t>
      </w:r>
      <w:r>
        <w:t xml:space="preserve">—Health care to </w:t>
      </w:r>
      <w:r>
        <w:rPr>
          <w:spacing w:val="-4"/>
        </w:rPr>
        <w:t xml:space="preserve">prevent </w:t>
      </w:r>
      <w:r>
        <w:t xml:space="preserve">illness </w:t>
      </w:r>
      <w:r>
        <w:rPr>
          <w:spacing w:val="-3"/>
        </w:rPr>
        <w:t xml:space="preserve">or </w:t>
      </w:r>
      <w:r>
        <w:t xml:space="preserve">detect illness </w:t>
      </w:r>
      <w:r>
        <w:rPr>
          <w:spacing w:val="-3"/>
        </w:rPr>
        <w:t xml:space="preserve">at </w:t>
      </w:r>
      <w:r>
        <w:rPr>
          <w:spacing w:val="2"/>
        </w:rPr>
        <w:t xml:space="preserve">an </w:t>
      </w:r>
      <w:r>
        <w:t xml:space="preserve">early stage, when treatment is likely to </w:t>
      </w:r>
      <w:r>
        <w:rPr>
          <w:spacing w:val="-4"/>
        </w:rPr>
        <w:t xml:space="preserve">work </w:t>
      </w:r>
      <w:r>
        <w:t xml:space="preserve">best </w:t>
      </w:r>
      <w:r>
        <w:rPr>
          <w:spacing w:val="-6"/>
        </w:rPr>
        <w:t xml:space="preserve">(for </w:t>
      </w:r>
      <w:r>
        <w:t xml:space="preserve">example, </w:t>
      </w:r>
      <w:r>
        <w:rPr>
          <w:spacing w:val="-3"/>
        </w:rPr>
        <w:t xml:space="preserve">preventive </w:t>
      </w:r>
      <w:r>
        <w:t xml:space="preserve">services </w:t>
      </w:r>
      <w:r>
        <w:rPr>
          <w:spacing w:val="-3"/>
        </w:rPr>
        <w:t xml:space="preserve">include Pap </w:t>
      </w:r>
      <w:r>
        <w:t>tests, flu shots, and screening mammograms).</w:t>
      </w:r>
    </w:p>
    <w:p w:rsidR="00182309" w:rsidRDefault="009E7B78">
      <w:pPr>
        <w:pStyle w:val="BodyText"/>
        <w:spacing w:before="172" w:line="336" w:lineRule="exact"/>
        <w:ind w:left="2131"/>
      </w:pPr>
      <w:bookmarkStart w:id="328" w:name="_bookmark243"/>
      <w:bookmarkEnd w:id="328"/>
      <w:r>
        <w:rPr>
          <w:rFonts w:ascii="Myriad Pro" w:hAnsi="Myriad Pro"/>
          <w:b/>
          <w:color w:val="006DAD"/>
        </w:rPr>
        <w:t>Primary care</w:t>
      </w:r>
      <w:r>
        <w:rPr>
          <w:rFonts w:ascii="Myriad Pro" w:hAnsi="Myriad Pro"/>
          <w:b/>
          <w:color w:val="006DAD"/>
        </w:rPr>
        <w:t xml:space="preserve"> doctor</w:t>
      </w:r>
      <w:r>
        <w:t>—The doctor you see first for most health problems. He or she makes sure you get the care you need to keep you healthy. He or she also may talk with other doctors and health care providers about your care and refer you to them. In many Medicare Adva</w:t>
      </w:r>
      <w:r>
        <w:t>ntage Plans, you must see your primary care doctor before you see any other health care provider.</w:t>
      </w:r>
    </w:p>
    <w:p w:rsidR="00182309" w:rsidRDefault="009E7B78">
      <w:pPr>
        <w:pStyle w:val="BodyText"/>
        <w:spacing w:before="172" w:line="336" w:lineRule="exact"/>
        <w:ind w:left="2131" w:right="121"/>
      </w:pPr>
      <w:bookmarkStart w:id="329" w:name="_bookmark244"/>
      <w:bookmarkEnd w:id="329"/>
      <w:r>
        <w:rPr>
          <w:rFonts w:ascii="Myriad Pro" w:hAnsi="Myriad Pro"/>
          <w:b/>
          <w:color w:val="006DAD"/>
        </w:rPr>
        <w:t>Primary care practitioner</w:t>
      </w:r>
      <w:r>
        <w:t>—A doctor who has a primary specialty in family medicine, internal medicine, geriatric medicine, or pediatric medicine; or a nurse pr</w:t>
      </w:r>
      <w:r>
        <w:t>actitioner, clinical nurse specialist, or physician assistant.</w:t>
      </w:r>
    </w:p>
    <w:p w:rsidR="00182309" w:rsidRDefault="009E7B78">
      <w:pPr>
        <w:pStyle w:val="BodyText"/>
        <w:spacing w:before="172" w:line="336" w:lineRule="exact"/>
        <w:ind w:left="2131" w:right="257"/>
      </w:pPr>
      <w:bookmarkStart w:id="330" w:name="_bookmark245"/>
      <w:bookmarkEnd w:id="330"/>
      <w:r>
        <w:rPr>
          <w:rFonts w:ascii="Myriad Pro" w:hAnsi="Myriad Pro"/>
          <w:b/>
          <w:color w:val="006DAD"/>
        </w:rPr>
        <w:t>Referral</w:t>
      </w:r>
      <w:r>
        <w:t xml:space="preserve">—A written </w:t>
      </w:r>
      <w:r>
        <w:rPr>
          <w:spacing w:val="-3"/>
        </w:rPr>
        <w:t xml:space="preserve">order </w:t>
      </w:r>
      <w:r>
        <w:t xml:space="preserve">from your primary care doctor </w:t>
      </w:r>
      <w:r>
        <w:rPr>
          <w:spacing w:val="-4"/>
        </w:rPr>
        <w:t xml:space="preserve">for </w:t>
      </w:r>
      <w:r>
        <w:rPr>
          <w:spacing w:val="-3"/>
        </w:rPr>
        <w:t xml:space="preserve">you </w:t>
      </w:r>
      <w:r>
        <w:t xml:space="preserve">to see a specialist </w:t>
      </w:r>
      <w:r>
        <w:rPr>
          <w:spacing w:val="-3"/>
        </w:rPr>
        <w:t xml:space="preserve">or </w:t>
      </w:r>
      <w:r>
        <w:t xml:space="preserve">get certain medical services. In many Health Maintenance Organizations </w:t>
      </w:r>
      <w:r>
        <w:rPr>
          <w:spacing w:val="-5"/>
        </w:rPr>
        <w:t xml:space="preserve">(HMOs), </w:t>
      </w:r>
      <w:r>
        <w:rPr>
          <w:spacing w:val="-3"/>
        </w:rPr>
        <w:t xml:space="preserve">you </w:t>
      </w:r>
      <w:r>
        <w:t xml:space="preserve">need to get a referral </w:t>
      </w:r>
      <w:r>
        <w:rPr>
          <w:spacing w:val="-3"/>
        </w:rPr>
        <w:t xml:space="preserve">before you </w:t>
      </w:r>
      <w:r>
        <w:rPr>
          <w:spacing w:val="2"/>
        </w:rPr>
        <w:t xml:space="preserve">can </w:t>
      </w:r>
      <w:r>
        <w:t xml:space="preserve">get medical care from </w:t>
      </w:r>
      <w:r>
        <w:rPr>
          <w:spacing w:val="-3"/>
        </w:rPr>
        <w:t xml:space="preserve">anyone </w:t>
      </w:r>
      <w:r>
        <w:t xml:space="preserve">except your primary care </w:t>
      </w:r>
      <w:r>
        <w:rPr>
          <w:spacing w:val="-4"/>
        </w:rPr>
        <w:t xml:space="preserve">doctor. </w:t>
      </w:r>
      <w:r>
        <w:t xml:space="preserve">If </w:t>
      </w:r>
      <w:r>
        <w:rPr>
          <w:spacing w:val="-3"/>
        </w:rPr>
        <w:t xml:space="preserve">you </w:t>
      </w:r>
      <w:r>
        <w:rPr>
          <w:spacing w:val="-7"/>
        </w:rPr>
        <w:t xml:space="preserve">don’t </w:t>
      </w:r>
      <w:r>
        <w:t xml:space="preserve">get a referral first, the plan </w:t>
      </w:r>
      <w:r>
        <w:rPr>
          <w:spacing w:val="-3"/>
        </w:rPr>
        <w:t xml:space="preserve">may </w:t>
      </w:r>
      <w:r>
        <w:rPr>
          <w:spacing w:val="-4"/>
        </w:rPr>
        <w:t xml:space="preserve">not </w:t>
      </w:r>
      <w:r>
        <w:rPr>
          <w:spacing w:val="-3"/>
        </w:rPr>
        <w:t xml:space="preserve">pay </w:t>
      </w:r>
      <w:r>
        <w:rPr>
          <w:spacing w:val="-4"/>
        </w:rPr>
        <w:t xml:space="preserve">for </w:t>
      </w:r>
      <w:r>
        <w:t>the services.</w:t>
      </w:r>
    </w:p>
    <w:p w:rsidR="00182309" w:rsidRDefault="009E7B78">
      <w:pPr>
        <w:pStyle w:val="BodyText"/>
        <w:spacing w:before="172" w:line="336" w:lineRule="exact"/>
        <w:ind w:left="2131" w:right="100"/>
      </w:pPr>
      <w:bookmarkStart w:id="331" w:name="_bookmark246"/>
      <w:bookmarkEnd w:id="331"/>
      <w:r>
        <w:rPr>
          <w:rFonts w:ascii="Myriad Pro" w:hAnsi="Myriad Pro"/>
          <w:b/>
          <w:color w:val="006DAD"/>
        </w:rPr>
        <w:t xml:space="preserve">Service </w:t>
      </w:r>
      <w:r>
        <w:rPr>
          <w:rFonts w:ascii="Myriad Pro" w:hAnsi="Myriad Pro"/>
          <w:b/>
          <w:color w:val="006DAD"/>
          <w:spacing w:val="-3"/>
        </w:rPr>
        <w:t>area</w:t>
      </w:r>
      <w:r>
        <w:rPr>
          <w:spacing w:val="-3"/>
        </w:rPr>
        <w:t xml:space="preserve">—A </w:t>
      </w:r>
      <w:r>
        <w:t xml:space="preserve">geographic area </w:t>
      </w:r>
      <w:r>
        <w:rPr>
          <w:spacing w:val="-3"/>
        </w:rPr>
        <w:t xml:space="preserve">where </w:t>
      </w:r>
      <w:r>
        <w:t xml:space="preserve">a health insurance plan accepts members if </w:t>
      </w:r>
      <w:r>
        <w:rPr>
          <w:spacing w:val="-3"/>
        </w:rPr>
        <w:t xml:space="preserve">it </w:t>
      </w:r>
      <w:r>
        <w:t xml:space="preserve">limits membership based </w:t>
      </w:r>
      <w:r>
        <w:rPr>
          <w:spacing w:val="-3"/>
        </w:rPr>
        <w:t xml:space="preserve">on where people </w:t>
      </w:r>
      <w:r>
        <w:t xml:space="preserve">live. </w:t>
      </w:r>
      <w:r>
        <w:rPr>
          <w:spacing w:val="-4"/>
        </w:rPr>
        <w:t xml:space="preserve">For </w:t>
      </w:r>
      <w:r>
        <w:t xml:space="preserve">plans that limit which doctors and hospitals </w:t>
      </w:r>
      <w:r>
        <w:rPr>
          <w:spacing w:val="-3"/>
        </w:rPr>
        <w:t xml:space="preserve">you may </w:t>
      </w:r>
      <w:r>
        <w:t xml:space="preserve">use, </w:t>
      </w:r>
      <w:r>
        <w:rPr>
          <w:spacing w:val="-6"/>
        </w:rPr>
        <w:t xml:space="preserve">it’s </w:t>
      </w:r>
      <w:r>
        <w:t xml:space="preserve">also generally the area </w:t>
      </w:r>
      <w:r>
        <w:rPr>
          <w:spacing w:val="-3"/>
        </w:rPr>
        <w:t xml:space="preserve">where you </w:t>
      </w:r>
      <w:r>
        <w:rPr>
          <w:spacing w:val="2"/>
        </w:rPr>
        <w:t xml:space="preserve">can </w:t>
      </w:r>
      <w:r>
        <w:t xml:space="preserve">get routine </w:t>
      </w:r>
      <w:r>
        <w:rPr>
          <w:spacing w:val="-4"/>
        </w:rPr>
        <w:t xml:space="preserve">(non-emergency) </w:t>
      </w:r>
      <w:r>
        <w:t xml:space="preserve">services. The plan </w:t>
      </w:r>
      <w:r>
        <w:rPr>
          <w:spacing w:val="-3"/>
        </w:rPr>
        <w:t xml:space="preserve">may </w:t>
      </w:r>
      <w:r>
        <w:t xml:space="preserve">disenroll </w:t>
      </w:r>
      <w:r>
        <w:rPr>
          <w:spacing w:val="-3"/>
        </w:rPr>
        <w:t xml:space="preserve">you </w:t>
      </w:r>
      <w:r>
        <w:t xml:space="preserve">if </w:t>
      </w:r>
      <w:r>
        <w:rPr>
          <w:spacing w:val="-3"/>
        </w:rPr>
        <w:t xml:space="preserve">you </w:t>
      </w:r>
      <w:r>
        <w:rPr>
          <w:spacing w:val="-4"/>
        </w:rPr>
        <w:t xml:space="preserve">move out </w:t>
      </w:r>
      <w:r>
        <w:rPr>
          <w:spacing w:val="-3"/>
        </w:rPr>
        <w:t xml:space="preserve">of </w:t>
      </w:r>
      <w:r>
        <w:t xml:space="preserve">the </w:t>
      </w:r>
      <w:r>
        <w:rPr>
          <w:spacing w:val="-5"/>
        </w:rPr>
        <w:t xml:space="preserve">plan’s </w:t>
      </w:r>
      <w:r>
        <w:t>service ar</w:t>
      </w:r>
      <w:r>
        <w:t>ea.</w:t>
      </w:r>
    </w:p>
    <w:p w:rsidR="00182309" w:rsidRDefault="009E7B78">
      <w:pPr>
        <w:pStyle w:val="BodyText"/>
        <w:spacing w:before="172" w:line="336" w:lineRule="exact"/>
        <w:ind w:left="2131" w:right="594"/>
      </w:pPr>
      <w:bookmarkStart w:id="332" w:name="_bookmark247"/>
      <w:bookmarkEnd w:id="332"/>
      <w:r>
        <w:rPr>
          <w:rFonts w:ascii="Myriad Pro" w:hAnsi="Myriad Pro"/>
          <w:b/>
          <w:color w:val="006DAD"/>
        </w:rPr>
        <w:t>Skilled nursing facility (SNF) care</w:t>
      </w:r>
      <w:r>
        <w:t>—Skilled nursing care and rehabilitation services provided on a continuous, daily basis, in a skilled nursing facility. Examples of SNF care include physical therapy or intravenous injections that can only be given by</w:t>
      </w:r>
      <w:r>
        <w:t xml:space="preserve"> a registered nurse or doctor.</w:t>
      </w:r>
    </w:p>
    <w:p w:rsidR="00182309" w:rsidRDefault="009E7B78">
      <w:pPr>
        <w:pStyle w:val="BodyText"/>
        <w:spacing w:before="172" w:line="336" w:lineRule="exact"/>
        <w:ind w:left="2131" w:right="551"/>
      </w:pPr>
      <w:bookmarkStart w:id="333" w:name="_bookmark248"/>
      <w:bookmarkEnd w:id="333"/>
      <w:r>
        <w:rPr>
          <w:rFonts w:ascii="Myriad Pro" w:hAnsi="Myriad Pro"/>
          <w:b/>
          <w:color w:val="006DAD"/>
          <w:spacing w:val="-4"/>
        </w:rPr>
        <w:t>TTY</w:t>
      </w:r>
      <w:r>
        <w:rPr>
          <w:spacing w:val="-4"/>
        </w:rPr>
        <w:t xml:space="preserve">—A </w:t>
      </w:r>
      <w:r>
        <w:rPr>
          <w:spacing w:val="3"/>
        </w:rPr>
        <w:t xml:space="preserve">TTY </w:t>
      </w:r>
      <w:r>
        <w:t xml:space="preserve">(teletypewriter) is a communication device used </w:t>
      </w:r>
      <w:r>
        <w:rPr>
          <w:spacing w:val="-3"/>
        </w:rPr>
        <w:t xml:space="preserve">by people </w:t>
      </w:r>
      <w:r>
        <w:t xml:space="preserve">who are deaf, hard-of-hearing, </w:t>
      </w:r>
      <w:r>
        <w:rPr>
          <w:spacing w:val="-3"/>
        </w:rPr>
        <w:t xml:space="preserve">or </w:t>
      </w:r>
      <w:r>
        <w:rPr>
          <w:spacing w:val="-4"/>
        </w:rPr>
        <w:t xml:space="preserve">have </w:t>
      </w:r>
      <w:r>
        <w:t>a severe speech</w:t>
      </w:r>
    </w:p>
    <w:p w:rsidR="00182309" w:rsidRDefault="009E7B78">
      <w:pPr>
        <w:pStyle w:val="BodyText"/>
        <w:spacing w:line="336" w:lineRule="exact"/>
        <w:ind w:left="2131" w:right="153"/>
        <w:jc w:val="both"/>
      </w:pPr>
      <w:r>
        <w:t xml:space="preserve">impairment. </w:t>
      </w:r>
      <w:r>
        <w:rPr>
          <w:spacing w:val="-4"/>
        </w:rPr>
        <w:t xml:space="preserve">People </w:t>
      </w:r>
      <w:r>
        <w:t xml:space="preserve">who </w:t>
      </w:r>
      <w:r>
        <w:rPr>
          <w:spacing w:val="-7"/>
        </w:rPr>
        <w:t xml:space="preserve">don’t </w:t>
      </w:r>
      <w:r>
        <w:rPr>
          <w:spacing w:val="-4"/>
        </w:rPr>
        <w:t xml:space="preserve">have </w:t>
      </w:r>
      <w:r>
        <w:t xml:space="preserve">a </w:t>
      </w:r>
      <w:r>
        <w:rPr>
          <w:spacing w:val="3"/>
        </w:rPr>
        <w:t xml:space="preserve">TTY </w:t>
      </w:r>
      <w:r>
        <w:rPr>
          <w:spacing w:val="2"/>
        </w:rPr>
        <w:t xml:space="preserve">can </w:t>
      </w:r>
      <w:r>
        <w:t xml:space="preserve">communicate with a </w:t>
      </w:r>
      <w:r>
        <w:rPr>
          <w:spacing w:val="3"/>
        </w:rPr>
        <w:t xml:space="preserve">TTY </w:t>
      </w:r>
      <w:r>
        <w:t xml:space="preserve">user through a message </w:t>
      </w:r>
      <w:r>
        <w:rPr>
          <w:spacing w:val="-3"/>
        </w:rPr>
        <w:t>relay center</w:t>
      </w:r>
      <w:r>
        <w:rPr>
          <w:spacing w:val="-3"/>
        </w:rPr>
        <w:t xml:space="preserve"> </w:t>
      </w:r>
      <w:r>
        <w:rPr>
          <w:spacing w:val="-6"/>
        </w:rPr>
        <w:t xml:space="preserve">(MRC). </w:t>
      </w:r>
      <w:r>
        <w:t xml:space="preserve">An </w:t>
      </w:r>
      <w:r>
        <w:rPr>
          <w:spacing w:val="-3"/>
        </w:rPr>
        <w:t xml:space="preserve">MRC </w:t>
      </w:r>
      <w:r>
        <w:t xml:space="preserve">has </w:t>
      </w:r>
      <w:r>
        <w:rPr>
          <w:spacing w:val="3"/>
        </w:rPr>
        <w:t xml:space="preserve">TTY </w:t>
      </w:r>
      <w:r>
        <w:rPr>
          <w:spacing w:val="-3"/>
        </w:rPr>
        <w:t xml:space="preserve">operators </w:t>
      </w:r>
      <w:r>
        <w:t xml:space="preserve">available to send and interpret </w:t>
      </w:r>
      <w:r>
        <w:rPr>
          <w:spacing w:val="3"/>
        </w:rPr>
        <w:t xml:space="preserve">TTY </w:t>
      </w:r>
      <w:r>
        <w:t>messages.</w:t>
      </w:r>
    </w:p>
    <w:p w:rsidR="00182309" w:rsidRDefault="00182309">
      <w:pPr>
        <w:spacing w:line="336" w:lineRule="exact"/>
        <w:jc w:val="both"/>
        <w:sectPr w:rsidR="00182309">
          <w:headerReference w:type="even" r:id="rId246"/>
          <w:headerReference w:type="default" r:id="rId247"/>
          <w:pgSz w:w="12060" w:h="15660"/>
          <w:pgMar w:top="1080" w:right="1420" w:bottom="280" w:left="760" w:header="612" w:footer="0" w:gutter="0"/>
          <w:pgNumType w:start="128"/>
          <w:cols w:space="720"/>
        </w:sectPr>
      </w:pPr>
    </w:p>
    <w:p w:rsidR="00182309" w:rsidRDefault="0017599C">
      <w:pPr>
        <w:pStyle w:val="BodyText"/>
        <w:spacing w:before="4"/>
        <w:rPr>
          <w:rFonts w:ascii="Times New Roman"/>
          <w:sz w:val="17"/>
        </w:rPr>
      </w:pPr>
      <w:r>
        <w:rPr>
          <w:noProof/>
        </w:rPr>
        <w:lastRenderedPageBreak/>
        <mc:AlternateContent>
          <mc:Choice Requires="wps">
            <w:drawing>
              <wp:anchor distT="0" distB="0" distL="114300" distR="114300" simplePos="0" relativeHeight="8224" behindDoc="0"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1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&#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LnokpkgAgAARAQAAA4AAAAAAAAAAAAAAAAALgIAAGRycy9lMm9Eb2MueG1s&#10;UEsBAi0AFAAGAAgAAAAhAK9o0LjfAAAADAEAAA8AAAAAAAAAAAAAAAAAegQAAGRycy9kb3ducmV2&#10;LnhtbFBLBQYAAAAABAAEAPMAAACGBQAAAAA=&#10;" strokecolor="#006dad" strokeweight="1pt">
                <w10:wrap anchorx="page" anchory="page"/>
              </v:line>
            </w:pict>
          </mc:Fallback>
        </mc:AlternateContent>
      </w:r>
    </w:p>
    <w:p w:rsidR="00182309" w:rsidRDefault="00182309">
      <w:pPr>
        <w:rPr>
          <w:rFonts w:ascii="Times New Roman"/>
          <w:sz w:val="17"/>
        </w:rPr>
        <w:sectPr w:rsidR="00182309">
          <w:pgSz w:w="12060" w:h="15660"/>
          <w:pgMar w:top="600" w:right="780" w:bottom="280" w:left="1700" w:header="412" w:footer="0" w:gutter="0"/>
          <w:cols w:space="720"/>
        </w:sectPr>
      </w:pPr>
    </w:p>
    <w:p w:rsidR="00182309" w:rsidRDefault="0017599C">
      <w:pPr>
        <w:pStyle w:val="Heading4"/>
        <w:spacing w:before="73" w:line="341" w:lineRule="exact"/>
        <w:ind w:left="261"/>
        <w:rPr>
          <w:rFonts w:ascii="Myriad Pro"/>
        </w:rPr>
      </w:pPr>
      <w:r>
        <w:rPr>
          <w:noProof/>
        </w:rPr>
        <w:lastRenderedPageBreak/>
        <mc:AlternateContent>
          <mc:Choice Requires="wpg">
            <w:drawing>
              <wp:anchor distT="0" distB="0" distL="114300" distR="114300" simplePos="0" relativeHeight="503163752" behindDoc="1" locked="0" layoutInCell="1" allowOverlap="1">
                <wp:simplePos x="0" y="0"/>
                <wp:positionH relativeFrom="page">
                  <wp:posOffset>457200</wp:posOffset>
                </wp:positionH>
                <wp:positionV relativeFrom="page">
                  <wp:posOffset>1028700</wp:posOffset>
                </wp:positionV>
                <wp:extent cx="6903085" cy="8183245"/>
                <wp:effectExtent l="0" t="0" r="2540" b="8255"/>
                <wp:wrapNone/>
                <wp:docPr id="13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085" cy="8183245"/>
                          <a:chOff x="720" y="1620"/>
                          <a:chExt cx="10871" cy="12887"/>
                        </a:xfrm>
                      </wpg:grpSpPr>
                      <wps:wsp>
                        <wps:cNvPr id="132" name="Rectangle 18"/>
                        <wps:cNvSpPr>
                          <a:spLocks noChangeArrowheads="1"/>
                        </wps:cNvSpPr>
                        <wps:spPr bwMode="auto">
                          <a:xfrm>
                            <a:off x="748" y="1648"/>
                            <a:ext cx="10843" cy="12859"/>
                          </a:xfrm>
                          <a:prstGeom prst="rect">
                            <a:avLst/>
                          </a:prstGeom>
                          <a:solidFill>
                            <a:srgbClr val="006DA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7"/>
                        <wps:cNvSpPr>
                          <a:spLocks noChangeArrowheads="1"/>
                        </wps:cNvSpPr>
                        <wps:spPr bwMode="auto">
                          <a:xfrm>
                            <a:off x="730" y="1630"/>
                            <a:ext cx="10600" cy="12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6"/>
                        <wps:cNvSpPr>
                          <a:spLocks noChangeArrowheads="1"/>
                        </wps:cNvSpPr>
                        <wps:spPr bwMode="auto">
                          <a:xfrm>
                            <a:off x="730" y="1630"/>
                            <a:ext cx="10600" cy="12612"/>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5"/>
                        <wps:cNvSpPr>
                          <a:spLocks noChangeArrowheads="1"/>
                        </wps:cNvSpPr>
                        <wps:spPr bwMode="auto">
                          <a:xfrm>
                            <a:off x="918" y="1772"/>
                            <a:ext cx="10224" cy="12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259" y="4064"/>
                            <a:ext cx="91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290" y="5593"/>
                            <a:ext cx="18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507" y="5598"/>
                            <a:ext cx="22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318" y="12954"/>
                            <a:ext cx="12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Freeform 10"/>
                        <wps:cNvSpPr>
                          <a:spLocks/>
                        </wps:cNvSpPr>
                        <wps:spPr bwMode="auto">
                          <a:xfrm>
                            <a:off x="1508" y="12940"/>
                            <a:ext cx="226" cy="215"/>
                          </a:xfrm>
                          <a:custGeom>
                            <a:avLst/>
                            <a:gdLst>
                              <a:gd name="T0" fmla="+- 0 1612 1508"/>
                              <a:gd name="T1" fmla="*/ T0 w 226"/>
                              <a:gd name="T2" fmla="+- 0 13148 12940"/>
                              <a:gd name="T3" fmla="*/ 13148 h 215"/>
                              <a:gd name="T4" fmla="+- 0 1612 1508"/>
                              <a:gd name="T5" fmla="*/ T4 w 226"/>
                              <a:gd name="T6" fmla="+- 0 13154 12940"/>
                              <a:gd name="T7" fmla="*/ 13154 h 215"/>
                              <a:gd name="T8" fmla="+- 0 1616 1508"/>
                              <a:gd name="T9" fmla="*/ T8 w 226"/>
                              <a:gd name="T10" fmla="+- 0 13154 12940"/>
                              <a:gd name="T11" fmla="*/ 13154 h 215"/>
                              <a:gd name="T12" fmla="+- 0 1624 1508"/>
                              <a:gd name="T13" fmla="*/ T12 w 226"/>
                              <a:gd name="T14" fmla="+- 0 13147 12940"/>
                              <a:gd name="T15" fmla="*/ 13147 h 215"/>
                              <a:gd name="T16" fmla="+- 0 1624 1508"/>
                              <a:gd name="T17" fmla="*/ T16 w 226"/>
                              <a:gd name="T18" fmla="+- 0 13094 12940"/>
                              <a:gd name="T19" fmla="*/ 13094 h 215"/>
                              <a:gd name="T20" fmla="+- 0 1672 1508"/>
                              <a:gd name="T21" fmla="*/ T20 w 226"/>
                              <a:gd name="T22" fmla="+- 0 13094 12940"/>
                              <a:gd name="T23" fmla="*/ 13094 h 215"/>
                              <a:gd name="T24" fmla="+- 0 1675 1508"/>
                              <a:gd name="T25" fmla="*/ T24 w 226"/>
                              <a:gd name="T26" fmla="+- 0 13093 12940"/>
                              <a:gd name="T27" fmla="*/ 13093 h 215"/>
                              <a:gd name="T28" fmla="+- 0 1675 1508"/>
                              <a:gd name="T29" fmla="*/ T28 w 226"/>
                              <a:gd name="T30" fmla="+- 0 13091 12940"/>
                              <a:gd name="T31" fmla="*/ 13091 h 215"/>
                              <a:gd name="T32" fmla="+- 0 1672 1508"/>
                              <a:gd name="T33" fmla="*/ T32 w 226"/>
                              <a:gd name="T34" fmla="+- 0 13088 12940"/>
                              <a:gd name="T35" fmla="*/ 13088 h 215"/>
                              <a:gd name="T36" fmla="+- 0 1657 1508"/>
                              <a:gd name="T37" fmla="*/ T36 w 226"/>
                              <a:gd name="T38" fmla="+- 0 13076 12940"/>
                              <a:gd name="T39" fmla="*/ 13076 h 215"/>
                              <a:gd name="T40" fmla="+- 0 1645 1508"/>
                              <a:gd name="T41" fmla="*/ T40 w 226"/>
                              <a:gd name="T42" fmla="+- 0 13089 12940"/>
                              <a:gd name="T43" fmla="*/ 13089 h 215"/>
                              <a:gd name="T44" fmla="+- 0 1624 1508"/>
                              <a:gd name="T45" fmla="*/ T44 w 226"/>
                              <a:gd name="T46" fmla="+- 0 13089 12940"/>
                              <a:gd name="T47" fmla="*/ 13089 h 215"/>
                              <a:gd name="T48" fmla="+- 0 1624 1508"/>
                              <a:gd name="T49" fmla="*/ T48 w 226"/>
                              <a:gd name="T50" fmla="+- 0 12999 12940"/>
                              <a:gd name="T51" fmla="*/ 12999 h 215"/>
                              <a:gd name="T52" fmla="+- 0 1641 1508"/>
                              <a:gd name="T53" fmla="*/ T52 w 226"/>
                              <a:gd name="T54" fmla="+- 0 13034 12940"/>
                              <a:gd name="T55" fmla="*/ 13034 h 215"/>
                              <a:gd name="T56" fmla="+- 0 1662 1508"/>
                              <a:gd name="T57" fmla="*/ T56 w 226"/>
                              <a:gd name="T58" fmla="+- 0 13064 12940"/>
                              <a:gd name="T59" fmla="*/ 13064 h 215"/>
                              <a:gd name="T60" fmla="+- 0 1687 1508"/>
                              <a:gd name="T61" fmla="*/ T60 w 226"/>
                              <a:gd name="T62" fmla="+- 0 13089 12940"/>
                              <a:gd name="T63" fmla="*/ 13089 h 215"/>
                              <a:gd name="T64" fmla="+- 0 1717 1508"/>
                              <a:gd name="T65" fmla="*/ T64 w 226"/>
                              <a:gd name="T66" fmla="+- 0 13109 12940"/>
                              <a:gd name="T67" fmla="*/ 13109 h 215"/>
                              <a:gd name="T68" fmla="+- 0 1720 1508"/>
                              <a:gd name="T69" fmla="*/ T68 w 226"/>
                              <a:gd name="T70" fmla="+- 0 13104 12940"/>
                              <a:gd name="T71" fmla="*/ 13104 h 215"/>
                              <a:gd name="T72" fmla="+- 0 1725 1508"/>
                              <a:gd name="T73" fmla="*/ T72 w 226"/>
                              <a:gd name="T74" fmla="+- 0 13099 12940"/>
                              <a:gd name="T75" fmla="*/ 13099 h 215"/>
                              <a:gd name="T76" fmla="+- 0 1734 1508"/>
                              <a:gd name="T77" fmla="*/ T76 w 226"/>
                              <a:gd name="T78" fmla="+- 0 13097 12940"/>
                              <a:gd name="T79" fmla="*/ 13097 h 215"/>
                              <a:gd name="T80" fmla="+- 0 1701 1508"/>
                              <a:gd name="T81" fmla="*/ T80 w 226"/>
                              <a:gd name="T82" fmla="+- 0 13080 12940"/>
                              <a:gd name="T83" fmla="*/ 13080 h 215"/>
                              <a:gd name="T84" fmla="+- 0 1673 1508"/>
                              <a:gd name="T85" fmla="*/ T84 w 226"/>
                              <a:gd name="T86" fmla="+- 0 13058 12940"/>
                              <a:gd name="T87" fmla="*/ 13058 h 215"/>
                              <a:gd name="T88" fmla="+- 0 1649 1508"/>
                              <a:gd name="T89" fmla="*/ T88 w 226"/>
                              <a:gd name="T90" fmla="+- 0 13030 12940"/>
                              <a:gd name="T91" fmla="*/ 13030 h 215"/>
                              <a:gd name="T92" fmla="+- 0 1629 1508"/>
                              <a:gd name="T93" fmla="*/ T92 w 226"/>
                              <a:gd name="T94" fmla="+- 0 12997 12940"/>
                              <a:gd name="T95" fmla="*/ 12997 h 215"/>
                              <a:gd name="T96" fmla="+- 0 1725 1508"/>
                              <a:gd name="T97" fmla="*/ T96 w 226"/>
                              <a:gd name="T98" fmla="+- 0 12997 12940"/>
                              <a:gd name="T99" fmla="*/ 12997 h 215"/>
                              <a:gd name="T100" fmla="+- 0 1729 1508"/>
                              <a:gd name="T101" fmla="*/ T100 w 226"/>
                              <a:gd name="T102" fmla="+- 0 12995 12940"/>
                              <a:gd name="T103" fmla="*/ 12995 h 215"/>
                              <a:gd name="T104" fmla="+- 0 1729 1508"/>
                              <a:gd name="T105" fmla="*/ T104 w 226"/>
                              <a:gd name="T106" fmla="+- 0 12993 12940"/>
                              <a:gd name="T107" fmla="*/ 12993 h 215"/>
                              <a:gd name="T108" fmla="+- 0 1725 1508"/>
                              <a:gd name="T109" fmla="*/ T108 w 226"/>
                              <a:gd name="T110" fmla="+- 0 12990 12940"/>
                              <a:gd name="T111" fmla="*/ 12990 h 215"/>
                              <a:gd name="T112" fmla="+- 0 1707 1508"/>
                              <a:gd name="T113" fmla="*/ T112 w 226"/>
                              <a:gd name="T114" fmla="+- 0 12977 12940"/>
                              <a:gd name="T115" fmla="*/ 12977 h 215"/>
                              <a:gd name="T116" fmla="+- 0 1693 1508"/>
                              <a:gd name="T117" fmla="*/ T116 w 226"/>
                              <a:gd name="T118" fmla="+- 0 12991 12940"/>
                              <a:gd name="T119" fmla="*/ 12991 h 215"/>
                              <a:gd name="T120" fmla="+- 0 1624 1508"/>
                              <a:gd name="T121" fmla="*/ T120 w 226"/>
                              <a:gd name="T122" fmla="+- 0 12991 12940"/>
                              <a:gd name="T123" fmla="*/ 12991 h 215"/>
                              <a:gd name="T124" fmla="+- 0 1624 1508"/>
                              <a:gd name="T125" fmla="*/ T124 w 226"/>
                              <a:gd name="T126" fmla="+- 0 12950 12940"/>
                              <a:gd name="T127" fmla="*/ 12950 h 215"/>
                              <a:gd name="T128" fmla="+- 0 1631 1508"/>
                              <a:gd name="T129" fmla="*/ T128 w 226"/>
                              <a:gd name="T130" fmla="+- 0 12949 12940"/>
                              <a:gd name="T131" fmla="*/ 12949 h 215"/>
                              <a:gd name="T132" fmla="+- 0 1633 1508"/>
                              <a:gd name="T133" fmla="*/ T132 w 226"/>
                              <a:gd name="T134" fmla="+- 0 12946 12940"/>
                              <a:gd name="T135" fmla="*/ 12946 h 215"/>
                              <a:gd name="T136" fmla="+- 0 1628 1508"/>
                              <a:gd name="T137" fmla="*/ T136 w 226"/>
                              <a:gd name="T138" fmla="+- 0 12943 12940"/>
                              <a:gd name="T139" fmla="*/ 12943 h 215"/>
                              <a:gd name="T140" fmla="+- 0 1612 1508"/>
                              <a:gd name="T141" fmla="*/ T140 w 226"/>
                              <a:gd name="T142" fmla="+- 0 12940 12940"/>
                              <a:gd name="T143" fmla="*/ 12940 h 215"/>
                              <a:gd name="T144" fmla="+- 0 1612 1508"/>
                              <a:gd name="T145" fmla="*/ T144 w 226"/>
                              <a:gd name="T146" fmla="+- 0 12991 12940"/>
                              <a:gd name="T147" fmla="*/ 12991 h 215"/>
                              <a:gd name="T148" fmla="+- 0 1517 1508"/>
                              <a:gd name="T149" fmla="*/ T148 w 226"/>
                              <a:gd name="T150" fmla="+- 0 12991 12940"/>
                              <a:gd name="T151" fmla="*/ 12991 h 215"/>
                              <a:gd name="T152" fmla="+- 0 1517 1508"/>
                              <a:gd name="T153" fmla="*/ T152 w 226"/>
                              <a:gd name="T154" fmla="+- 0 12997 12940"/>
                              <a:gd name="T155" fmla="*/ 12997 h 215"/>
                              <a:gd name="T156" fmla="+- 0 1604 1508"/>
                              <a:gd name="T157" fmla="*/ T156 w 226"/>
                              <a:gd name="T158" fmla="+- 0 12997 12940"/>
                              <a:gd name="T159" fmla="*/ 12997 h 215"/>
                              <a:gd name="T160" fmla="+- 0 1585 1508"/>
                              <a:gd name="T161" fmla="*/ T160 w 226"/>
                              <a:gd name="T162" fmla="+- 0 13032 12940"/>
                              <a:gd name="T163" fmla="*/ 13032 h 215"/>
                              <a:gd name="T164" fmla="+- 0 1562 1508"/>
                              <a:gd name="T165" fmla="*/ T164 w 226"/>
                              <a:gd name="T166" fmla="+- 0 13063 12940"/>
                              <a:gd name="T167" fmla="*/ 13063 h 215"/>
                              <a:gd name="T168" fmla="+- 0 1537 1508"/>
                              <a:gd name="T169" fmla="*/ T168 w 226"/>
                              <a:gd name="T170" fmla="+- 0 13090 12940"/>
                              <a:gd name="T171" fmla="*/ 13090 h 215"/>
                              <a:gd name="T172" fmla="+- 0 1510 1508"/>
                              <a:gd name="T173" fmla="*/ T172 w 226"/>
                              <a:gd name="T174" fmla="+- 0 13113 12940"/>
                              <a:gd name="T175" fmla="*/ 13113 h 215"/>
                              <a:gd name="T176" fmla="+- 0 1508 1508"/>
                              <a:gd name="T177" fmla="*/ T176 w 226"/>
                              <a:gd name="T178" fmla="+- 0 13116 12940"/>
                              <a:gd name="T179" fmla="*/ 13116 h 215"/>
                              <a:gd name="T180" fmla="+- 0 1509 1508"/>
                              <a:gd name="T181" fmla="*/ T180 w 226"/>
                              <a:gd name="T182" fmla="+- 0 13117 12940"/>
                              <a:gd name="T183" fmla="*/ 13117 h 215"/>
                              <a:gd name="T184" fmla="+- 0 1512 1508"/>
                              <a:gd name="T185" fmla="*/ T184 w 226"/>
                              <a:gd name="T186" fmla="+- 0 13117 12940"/>
                              <a:gd name="T187" fmla="*/ 13117 h 215"/>
                              <a:gd name="T188" fmla="+- 0 1539 1508"/>
                              <a:gd name="T189" fmla="*/ T188 w 226"/>
                              <a:gd name="T190" fmla="+- 0 13099 12940"/>
                              <a:gd name="T191" fmla="*/ 13099 h 215"/>
                              <a:gd name="T192" fmla="+- 0 1565 1508"/>
                              <a:gd name="T193" fmla="*/ T192 w 226"/>
                              <a:gd name="T194" fmla="+- 0 13075 12940"/>
                              <a:gd name="T195" fmla="*/ 13075 h 215"/>
                              <a:gd name="T196" fmla="+- 0 1589 1508"/>
                              <a:gd name="T197" fmla="*/ T196 w 226"/>
                              <a:gd name="T198" fmla="+- 0 13047 12940"/>
                              <a:gd name="T199" fmla="*/ 13047 h 215"/>
                              <a:gd name="T200" fmla="+- 0 1612 1508"/>
                              <a:gd name="T201" fmla="*/ T200 w 226"/>
                              <a:gd name="T202" fmla="+- 0 13014 12940"/>
                              <a:gd name="T203" fmla="*/ 13014 h 215"/>
                              <a:gd name="T204" fmla="+- 0 1612 1508"/>
                              <a:gd name="T205" fmla="*/ T204 w 226"/>
                              <a:gd name="T206" fmla="+- 0 13089 12940"/>
                              <a:gd name="T207" fmla="*/ 13089 h 215"/>
                              <a:gd name="T208" fmla="+- 0 1568 1508"/>
                              <a:gd name="T209" fmla="*/ T208 w 226"/>
                              <a:gd name="T210" fmla="+- 0 13089 12940"/>
                              <a:gd name="T211" fmla="*/ 13089 h 215"/>
                              <a:gd name="T212" fmla="+- 0 1568 1508"/>
                              <a:gd name="T213" fmla="*/ T212 w 226"/>
                              <a:gd name="T214" fmla="+- 0 13094 12940"/>
                              <a:gd name="T215" fmla="*/ 13094 h 215"/>
                              <a:gd name="T216" fmla="+- 0 1612 1508"/>
                              <a:gd name="T217" fmla="*/ T216 w 226"/>
                              <a:gd name="T218" fmla="+- 0 13094 12940"/>
                              <a:gd name="T219" fmla="*/ 13094 h 215"/>
                              <a:gd name="T220" fmla="+- 0 1612 1508"/>
                              <a:gd name="T221" fmla="*/ T220 w 226"/>
                              <a:gd name="T222" fmla="+- 0 13148 12940"/>
                              <a:gd name="T223" fmla="*/ 1314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6" h="215">
                                <a:moveTo>
                                  <a:pt x="104" y="208"/>
                                </a:moveTo>
                                <a:lnTo>
                                  <a:pt x="104" y="214"/>
                                </a:lnTo>
                                <a:lnTo>
                                  <a:pt x="108" y="214"/>
                                </a:lnTo>
                                <a:lnTo>
                                  <a:pt x="116" y="207"/>
                                </a:lnTo>
                                <a:lnTo>
                                  <a:pt x="116" y="154"/>
                                </a:lnTo>
                                <a:lnTo>
                                  <a:pt x="164" y="154"/>
                                </a:lnTo>
                                <a:lnTo>
                                  <a:pt x="167" y="153"/>
                                </a:lnTo>
                                <a:lnTo>
                                  <a:pt x="167" y="151"/>
                                </a:lnTo>
                                <a:lnTo>
                                  <a:pt x="164" y="148"/>
                                </a:lnTo>
                                <a:lnTo>
                                  <a:pt x="149" y="136"/>
                                </a:lnTo>
                                <a:lnTo>
                                  <a:pt x="137" y="149"/>
                                </a:lnTo>
                                <a:lnTo>
                                  <a:pt x="116" y="149"/>
                                </a:lnTo>
                                <a:lnTo>
                                  <a:pt x="116" y="59"/>
                                </a:lnTo>
                                <a:lnTo>
                                  <a:pt x="133" y="94"/>
                                </a:lnTo>
                                <a:lnTo>
                                  <a:pt x="154" y="124"/>
                                </a:lnTo>
                                <a:lnTo>
                                  <a:pt x="179" y="149"/>
                                </a:lnTo>
                                <a:lnTo>
                                  <a:pt x="209" y="169"/>
                                </a:lnTo>
                                <a:lnTo>
                                  <a:pt x="212" y="164"/>
                                </a:lnTo>
                                <a:lnTo>
                                  <a:pt x="217" y="159"/>
                                </a:lnTo>
                                <a:lnTo>
                                  <a:pt x="226" y="157"/>
                                </a:lnTo>
                                <a:lnTo>
                                  <a:pt x="193" y="140"/>
                                </a:lnTo>
                                <a:lnTo>
                                  <a:pt x="165" y="118"/>
                                </a:lnTo>
                                <a:lnTo>
                                  <a:pt x="141" y="90"/>
                                </a:lnTo>
                                <a:lnTo>
                                  <a:pt x="121" y="57"/>
                                </a:lnTo>
                                <a:lnTo>
                                  <a:pt x="217" y="57"/>
                                </a:lnTo>
                                <a:lnTo>
                                  <a:pt x="221" y="55"/>
                                </a:lnTo>
                                <a:lnTo>
                                  <a:pt x="221" y="53"/>
                                </a:lnTo>
                                <a:lnTo>
                                  <a:pt x="217" y="50"/>
                                </a:lnTo>
                                <a:lnTo>
                                  <a:pt x="199" y="37"/>
                                </a:lnTo>
                                <a:lnTo>
                                  <a:pt x="185" y="51"/>
                                </a:lnTo>
                                <a:lnTo>
                                  <a:pt x="116" y="51"/>
                                </a:lnTo>
                                <a:lnTo>
                                  <a:pt x="116" y="10"/>
                                </a:lnTo>
                                <a:lnTo>
                                  <a:pt x="123" y="9"/>
                                </a:lnTo>
                                <a:lnTo>
                                  <a:pt x="125" y="6"/>
                                </a:lnTo>
                                <a:lnTo>
                                  <a:pt x="120" y="3"/>
                                </a:lnTo>
                                <a:lnTo>
                                  <a:pt x="104" y="0"/>
                                </a:lnTo>
                                <a:lnTo>
                                  <a:pt x="104" y="51"/>
                                </a:lnTo>
                                <a:lnTo>
                                  <a:pt x="9" y="51"/>
                                </a:lnTo>
                                <a:lnTo>
                                  <a:pt x="9" y="57"/>
                                </a:lnTo>
                                <a:lnTo>
                                  <a:pt x="96" y="57"/>
                                </a:lnTo>
                                <a:lnTo>
                                  <a:pt x="77" y="92"/>
                                </a:lnTo>
                                <a:lnTo>
                                  <a:pt x="54" y="123"/>
                                </a:lnTo>
                                <a:lnTo>
                                  <a:pt x="29" y="150"/>
                                </a:lnTo>
                                <a:lnTo>
                                  <a:pt x="2" y="173"/>
                                </a:lnTo>
                                <a:lnTo>
                                  <a:pt x="0" y="176"/>
                                </a:lnTo>
                                <a:lnTo>
                                  <a:pt x="1" y="177"/>
                                </a:lnTo>
                                <a:lnTo>
                                  <a:pt x="4" y="177"/>
                                </a:lnTo>
                                <a:lnTo>
                                  <a:pt x="31" y="159"/>
                                </a:lnTo>
                                <a:lnTo>
                                  <a:pt x="57" y="135"/>
                                </a:lnTo>
                                <a:lnTo>
                                  <a:pt x="81" y="107"/>
                                </a:lnTo>
                                <a:lnTo>
                                  <a:pt x="104" y="74"/>
                                </a:lnTo>
                                <a:lnTo>
                                  <a:pt x="104" y="149"/>
                                </a:lnTo>
                                <a:lnTo>
                                  <a:pt x="60" y="149"/>
                                </a:lnTo>
                                <a:lnTo>
                                  <a:pt x="60" y="154"/>
                                </a:lnTo>
                                <a:lnTo>
                                  <a:pt x="104" y="154"/>
                                </a:lnTo>
                                <a:lnTo>
                                  <a:pt x="104" y="208"/>
                                </a:lnTo>
                                <a:close/>
                              </a:path>
                            </a:pathLst>
                          </a:custGeom>
                          <a:noFill/>
                          <a:ln w="43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9"/>
                        <wps:cNvSpPr>
                          <a:spLocks/>
                        </wps:cNvSpPr>
                        <wps:spPr bwMode="auto">
                          <a:xfrm>
                            <a:off x="-208" y="15640"/>
                            <a:ext cx="228" cy="207"/>
                          </a:xfrm>
                          <a:custGeom>
                            <a:avLst/>
                            <a:gdLst>
                              <a:gd name="T0" fmla="+- 0 1961 -208"/>
                              <a:gd name="T1" fmla="*/ T0 w 228"/>
                              <a:gd name="T2" fmla="+- 0 12964 15640"/>
                              <a:gd name="T3" fmla="*/ 12964 h 207"/>
                              <a:gd name="T4" fmla="+- 0 1958 -208"/>
                              <a:gd name="T5" fmla="*/ T4 w 228"/>
                              <a:gd name="T6" fmla="+- 0 12959 15640"/>
                              <a:gd name="T7" fmla="*/ 12959 h 207"/>
                              <a:gd name="T8" fmla="+- 0 1930 -208"/>
                              <a:gd name="T9" fmla="*/ T8 w 228"/>
                              <a:gd name="T10" fmla="+- 0 12960 15640"/>
                              <a:gd name="T11" fmla="*/ 12960 h 207"/>
                              <a:gd name="T12" fmla="+- 0 1840 -208"/>
                              <a:gd name="T13" fmla="*/ T12 w 228"/>
                              <a:gd name="T14" fmla="+- 0 12966 15640"/>
                              <a:gd name="T15" fmla="*/ 12966 h 207"/>
                              <a:gd name="T16" fmla="+- 0 1878 -208"/>
                              <a:gd name="T17" fmla="*/ T16 w 228"/>
                              <a:gd name="T18" fmla="+- 0 13001 15640"/>
                              <a:gd name="T19" fmla="*/ 13001 h 207"/>
                              <a:gd name="T20" fmla="+- 0 1850 -208"/>
                              <a:gd name="T21" fmla="*/ T20 w 228"/>
                              <a:gd name="T22" fmla="+- 0 13007 15640"/>
                              <a:gd name="T23" fmla="*/ 13007 h 207"/>
                              <a:gd name="T24" fmla="+- 0 1871 -208"/>
                              <a:gd name="T25" fmla="*/ T24 w 228"/>
                              <a:gd name="T26" fmla="+- 0 13045 15640"/>
                              <a:gd name="T27" fmla="*/ 13045 h 207"/>
                              <a:gd name="T28" fmla="+- 0 1838 -208"/>
                              <a:gd name="T29" fmla="*/ T28 w 228"/>
                              <a:gd name="T30" fmla="+- 0 13051 15640"/>
                              <a:gd name="T31" fmla="*/ 13051 h 207"/>
                              <a:gd name="T32" fmla="+- 0 1977 -208"/>
                              <a:gd name="T33" fmla="*/ T32 w 228"/>
                              <a:gd name="T34" fmla="+- 0 13050 15640"/>
                              <a:gd name="T35" fmla="*/ 13050 h 207"/>
                              <a:gd name="T36" fmla="+- 0 1974 -208"/>
                              <a:gd name="T37" fmla="*/ T36 w 228"/>
                              <a:gd name="T38" fmla="+- 0 13044 15640"/>
                              <a:gd name="T39" fmla="*/ 13044 h 207"/>
                              <a:gd name="T40" fmla="+- 0 1946 -208"/>
                              <a:gd name="T41" fmla="*/ T40 w 228"/>
                              <a:gd name="T42" fmla="+- 0 13045 15640"/>
                              <a:gd name="T43" fmla="*/ 13045 h 207"/>
                              <a:gd name="T44" fmla="+- 0 1937 -208"/>
                              <a:gd name="T45" fmla="*/ T44 w 228"/>
                              <a:gd name="T46" fmla="+- 0 13010 15640"/>
                              <a:gd name="T47" fmla="*/ 13010 h 207"/>
                              <a:gd name="T48" fmla="+- 0 1945 -208"/>
                              <a:gd name="T49" fmla="*/ T48 w 228"/>
                              <a:gd name="T50" fmla="+- 0 13006 15640"/>
                              <a:gd name="T51" fmla="*/ 13006 h 207"/>
                              <a:gd name="T52" fmla="+- 0 1928 -208"/>
                              <a:gd name="T53" fmla="*/ T52 w 228"/>
                              <a:gd name="T54" fmla="+- 0 12994 15640"/>
                              <a:gd name="T55" fmla="*/ 12994 h 207"/>
                              <a:gd name="T56" fmla="+- 0 1890 -208"/>
                              <a:gd name="T57" fmla="*/ T56 w 228"/>
                              <a:gd name="T58" fmla="+- 0 13001 15640"/>
                              <a:gd name="T59" fmla="*/ 13001 h 207"/>
                              <a:gd name="T60" fmla="+- 0 1958 -208"/>
                              <a:gd name="T61" fmla="*/ T60 w 228"/>
                              <a:gd name="T62" fmla="+- 0 12966 15640"/>
                              <a:gd name="T63" fmla="*/ 12966 h 207"/>
                              <a:gd name="T64" fmla="+- 0 1884 -208"/>
                              <a:gd name="T65" fmla="*/ T64 w 228"/>
                              <a:gd name="T66" fmla="+- 0 13045 15640"/>
                              <a:gd name="T67" fmla="*/ 13045 h 207"/>
                              <a:gd name="T68" fmla="+- 0 1925 -208"/>
                              <a:gd name="T69" fmla="*/ T68 w 228"/>
                              <a:gd name="T70" fmla="+- 0 13007 15640"/>
                              <a:gd name="T71" fmla="*/ 13007 h 207"/>
                              <a:gd name="T72" fmla="+- 0 1829 -208"/>
                              <a:gd name="T73" fmla="*/ T72 w 228"/>
                              <a:gd name="T74" fmla="+- 0 13049 15640"/>
                              <a:gd name="T75" fmla="*/ 13049 h 207"/>
                              <a:gd name="T76" fmla="+- 0 1833 -208"/>
                              <a:gd name="T77" fmla="*/ T76 w 228"/>
                              <a:gd name="T78" fmla="+- 0 13046 15640"/>
                              <a:gd name="T79" fmla="*/ 13046 h 207"/>
                              <a:gd name="T80" fmla="+- 0 1816 -208"/>
                              <a:gd name="T81" fmla="*/ T80 w 228"/>
                              <a:gd name="T82" fmla="+- 0 13033 15640"/>
                              <a:gd name="T83" fmla="*/ 13033 h 207"/>
                              <a:gd name="T84" fmla="+- 0 1762 -208"/>
                              <a:gd name="T85" fmla="*/ T84 w 228"/>
                              <a:gd name="T86" fmla="+- 0 13044 15640"/>
                              <a:gd name="T87" fmla="*/ 13044 h 207"/>
                              <a:gd name="T88" fmla="+- 0 1829 -208"/>
                              <a:gd name="T89" fmla="*/ T88 w 228"/>
                              <a:gd name="T90" fmla="+- 0 13049 15640"/>
                              <a:gd name="T91" fmla="*/ 13049 h 207"/>
                              <a:gd name="T92" fmla="+- 0 1857 -208"/>
                              <a:gd name="T93" fmla="*/ T92 w 228"/>
                              <a:gd name="T94" fmla="+- 0 13065 15640"/>
                              <a:gd name="T95" fmla="*/ 13065 h 207"/>
                              <a:gd name="T96" fmla="+- 0 1857 -208"/>
                              <a:gd name="T97" fmla="*/ T96 w 228"/>
                              <a:gd name="T98" fmla="+- 0 13153 15640"/>
                              <a:gd name="T99" fmla="*/ 13153 h 207"/>
                              <a:gd name="T100" fmla="+- 0 1870 -208"/>
                              <a:gd name="T101" fmla="*/ T100 w 228"/>
                              <a:gd name="T102" fmla="+- 0 13145 15640"/>
                              <a:gd name="T103" fmla="*/ 13145 h 207"/>
                              <a:gd name="T104" fmla="+- 0 1933 -208"/>
                              <a:gd name="T105" fmla="*/ T104 w 228"/>
                              <a:gd name="T106" fmla="+- 0 13134 15640"/>
                              <a:gd name="T107" fmla="*/ 13134 h 207"/>
                              <a:gd name="T108" fmla="+- 0 1933 -208"/>
                              <a:gd name="T109" fmla="*/ T108 w 228"/>
                              <a:gd name="T110" fmla="+- 0 13148 15640"/>
                              <a:gd name="T111" fmla="*/ 13148 h 207"/>
                              <a:gd name="T112" fmla="+- 0 1945 -208"/>
                              <a:gd name="T113" fmla="*/ T112 w 228"/>
                              <a:gd name="T114" fmla="+- 0 13140 15640"/>
                              <a:gd name="T115" fmla="*/ 13140 h 207"/>
                              <a:gd name="T116" fmla="+- 0 1952 -208"/>
                              <a:gd name="T117" fmla="*/ T116 w 228"/>
                              <a:gd name="T118" fmla="+- 0 13080 15640"/>
                              <a:gd name="T119" fmla="*/ 13080 h 207"/>
                              <a:gd name="T120" fmla="+- 0 1949 -208"/>
                              <a:gd name="T121" fmla="*/ T120 w 228"/>
                              <a:gd name="T122" fmla="+- 0 13074 15640"/>
                              <a:gd name="T123" fmla="*/ 13074 h 207"/>
                              <a:gd name="T124" fmla="+- 0 1930 -208"/>
                              <a:gd name="T125" fmla="*/ T124 w 228"/>
                              <a:gd name="T126" fmla="+- 0 13073 15640"/>
                              <a:gd name="T127" fmla="*/ 13073 h 207"/>
                              <a:gd name="T128" fmla="+- 0 1933 -208"/>
                              <a:gd name="T129" fmla="*/ T128 w 228"/>
                              <a:gd name="T130" fmla="+- 0 13129 15640"/>
                              <a:gd name="T131" fmla="*/ 13129 h 207"/>
                              <a:gd name="T132" fmla="+- 0 1870 -208"/>
                              <a:gd name="T133" fmla="*/ T132 w 228"/>
                              <a:gd name="T134" fmla="+- 0 13078 15640"/>
                              <a:gd name="T135" fmla="*/ 13078 h 207"/>
                              <a:gd name="T136" fmla="+- 0 1933 -208"/>
                              <a:gd name="T137" fmla="*/ T136 w 228"/>
                              <a:gd name="T138" fmla="+- 0 13129 15640"/>
                              <a:gd name="T139" fmla="*/ 13129 h 207"/>
                              <a:gd name="T140" fmla="+- 0 1778 -208"/>
                              <a:gd name="T141" fmla="*/ T140 w 228"/>
                              <a:gd name="T142" fmla="+- 0 13124 15640"/>
                              <a:gd name="T143" fmla="*/ 13124 h 207"/>
                              <a:gd name="T144" fmla="+- 0 1812 -208"/>
                              <a:gd name="T145" fmla="*/ T144 w 228"/>
                              <a:gd name="T146" fmla="+- 0 13079 15640"/>
                              <a:gd name="T147" fmla="*/ 13079 h 207"/>
                              <a:gd name="T148" fmla="+- 0 1762 -208"/>
                              <a:gd name="T149" fmla="*/ T148 w 228"/>
                              <a:gd name="T150" fmla="+- 0 13019 15640"/>
                              <a:gd name="T151" fmla="*/ 13019 h 207"/>
                              <a:gd name="T152" fmla="+- 0 1832 -208"/>
                              <a:gd name="T153" fmla="*/ T152 w 228"/>
                              <a:gd name="T154" fmla="+- 0 13018 15640"/>
                              <a:gd name="T155" fmla="*/ 13018 h 207"/>
                              <a:gd name="T156" fmla="+- 0 1828 -208"/>
                              <a:gd name="T157" fmla="*/ T156 w 228"/>
                              <a:gd name="T158" fmla="+- 0 13013 15640"/>
                              <a:gd name="T159" fmla="*/ 13013 h 207"/>
                              <a:gd name="T160" fmla="+- 0 1805 -208"/>
                              <a:gd name="T161" fmla="*/ T160 w 228"/>
                              <a:gd name="T162" fmla="+- 0 13014 15640"/>
                              <a:gd name="T163" fmla="*/ 13014 h 207"/>
                              <a:gd name="T164" fmla="+- 0 1762 -208"/>
                              <a:gd name="T165" fmla="*/ T164 w 228"/>
                              <a:gd name="T166" fmla="+- 0 13019 15640"/>
                              <a:gd name="T167" fmla="*/ 13019 h 207"/>
                              <a:gd name="T168" fmla="+- 0 1841 -208"/>
                              <a:gd name="T169" fmla="*/ T168 w 228"/>
                              <a:gd name="T170" fmla="+- 0 12989 15640"/>
                              <a:gd name="T171" fmla="*/ 12989 h 207"/>
                              <a:gd name="T172" fmla="+- 0 1845 -208"/>
                              <a:gd name="T173" fmla="*/ T172 w 228"/>
                              <a:gd name="T174" fmla="+- 0 12986 15640"/>
                              <a:gd name="T175" fmla="*/ 12986 h 207"/>
                              <a:gd name="T176" fmla="+- 0 1826 -208"/>
                              <a:gd name="T177" fmla="*/ T176 w 228"/>
                              <a:gd name="T178" fmla="+- 0 12971 15640"/>
                              <a:gd name="T179" fmla="*/ 12971 h 207"/>
                              <a:gd name="T180" fmla="+- 0 1750 -208"/>
                              <a:gd name="T181" fmla="*/ T180 w 228"/>
                              <a:gd name="T182" fmla="+- 0 12984 15640"/>
                              <a:gd name="T183" fmla="*/ 12984 h 207"/>
                              <a:gd name="T184" fmla="+- 0 1762 -208"/>
                              <a:gd name="T185" fmla="*/ T184 w 228"/>
                              <a:gd name="T186" fmla="+- 0 12962 15640"/>
                              <a:gd name="T187" fmla="*/ 12962 h 207"/>
                              <a:gd name="T188" fmla="+- 0 1830 -208"/>
                              <a:gd name="T189" fmla="*/ T188 w 228"/>
                              <a:gd name="T190" fmla="+- 0 12961 15640"/>
                              <a:gd name="T191" fmla="*/ 12961 h 207"/>
                              <a:gd name="T192" fmla="+- 0 1826 -208"/>
                              <a:gd name="T193" fmla="*/ T192 w 228"/>
                              <a:gd name="T194" fmla="+- 0 12955 15640"/>
                              <a:gd name="T195" fmla="*/ 12955 h 207"/>
                              <a:gd name="T196" fmla="+- 0 1803 -208"/>
                              <a:gd name="T197" fmla="*/ T196 w 228"/>
                              <a:gd name="T198" fmla="+- 0 12956 15640"/>
                              <a:gd name="T199" fmla="*/ 12956 h 207"/>
                              <a:gd name="T200" fmla="+- 0 1762 -208"/>
                              <a:gd name="T201" fmla="*/ T200 w 228"/>
                              <a:gd name="T202" fmla="+- 0 12962 15640"/>
                              <a:gd name="T203" fmla="*/ 12962 h 207"/>
                              <a:gd name="T204" fmla="+- 0 1815 -208"/>
                              <a:gd name="T205" fmla="*/ T204 w 228"/>
                              <a:gd name="T206" fmla="+- 0 13066 15640"/>
                              <a:gd name="T207" fmla="*/ 13066 h 207"/>
                              <a:gd name="T208" fmla="+- 0 1780 -208"/>
                              <a:gd name="T209" fmla="*/ T208 w 228"/>
                              <a:gd name="T210" fmla="+- 0 13074 15640"/>
                              <a:gd name="T211" fmla="*/ 13074 h 207"/>
                              <a:gd name="T212" fmla="+- 0 1765 -208"/>
                              <a:gd name="T213" fmla="*/ T212 w 228"/>
                              <a:gd name="T214" fmla="+- 0 13145 15640"/>
                              <a:gd name="T215" fmla="*/ 13145 h 207"/>
                              <a:gd name="T216" fmla="+- 0 1770 -208"/>
                              <a:gd name="T217" fmla="*/ T216 w 228"/>
                              <a:gd name="T218" fmla="+- 0 13151 15640"/>
                              <a:gd name="T219" fmla="*/ 13151 h 207"/>
                              <a:gd name="T220" fmla="+- 0 1778 -208"/>
                              <a:gd name="T221" fmla="*/ T220 w 228"/>
                              <a:gd name="T222" fmla="+- 0 13130 15640"/>
                              <a:gd name="T223" fmla="*/ 13130 h 207"/>
                              <a:gd name="T224" fmla="+- 0 1812 -208"/>
                              <a:gd name="T225" fmla="*/ T224 w 228"/>
                              <a:gd name="T226" fmla="+- 0 13136 15640"/>
                              <a:gd name="T227" fmla="*/ 13136 h 207"/>
                              <a:gd name="T228" fmla="+- 0 1816 -208"/>
                              <a:gd name="T229" fmla="*/ T228 w 228"/>
                              <a:gd name="T230" fmla="+- 0 13143 15640"/>
                              <a:gd name="T231" fmla="*/ 13143 h 207"/>
                              <a:gd name="T232" fmla="+- 0 1825 -208"/>
                              <a:gd name="T233" fmla="*/ T232 w 228"/>
                              <a:gd name="T234" fmla="+- 0 13082 15640"/>
                              <a:gd name="T235" fmla="*/ 13082 h 207"/>
                              <a:gd name="T236" fmla="+- 0 1832 -208"/>
                              <a:gd name="T237" fmla="*/ T236 w 228"/>
                              <a:gd name="T238" fmla="+- 0 13079 15640"/>
                              <a:gd name="T239" fmla="*/ 13079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8" h="207">
                                <a:moveTo>
                                  <a:pt x="2166" y="-2674"/>
                                </a:moveTo>
                                <a:lnTo>
                                  <a:pt x="2169" y="-2676"/>
                                </a:lnTo>
                                <a:lnTo>
                                  <a:pt x="2169" y="-2678"/>
                                </a:lnTo>
                                <a:lnTo>
                                  <a:pt x="2166" y="-2681"/>
                                </a:lnTo>
                                <a:lnTo>
                                  <a:pt x="2151" y="-2692"/>
                                </a:lnTo>
                                <a:lnTo>
                                  <a:pt x="2138" y="-2680"/>
                                </a:lnTo>
                                <a:lnTo>
                                  <a:pt x="2048" y="-2680"/>
                                </a:lnTo>
                                <a:lnTo>
                                  <a:pt x="2048" y="-2674"/>
                                </a:lnTo>
                                <a:lnTo>
                                  <a:pt x="2092" y="-2674"/>
                                </a:lnTo>
                                <a:lnTo>
                                  <a:pt x="2086" y="-2639"/>
                                </a:lnTo>
                                <a:lnTo>
                                  <a:pt x="2058" y="-2639"/>
                                </a:lnTo>
                                <a:lnTo>
                                  <a:pt x="2058" y="-2633"/>
                                </a:lnTo>
                                <a:lnTo>
                                  <a:pt x="2086" y="-2633"/>
                                </a:lnTo>
                                <a:lnTo>
                                  <a:pt x="2079" y="-2595"/>
                                </a:lnTo>
                                <a:lnTo>
                                  <a:pt x="2046" y="-2595"/>
                                </a:lnTo>
                                <a:lnTo>
                                  <a:pt x="2046" y="-2589"/>
                                </a:lnTo>
                                <a:lnTo>
                                  <a:pt x="2182" y="-2589"/>
                                </a:lnTo>
                                <a:lnTo>
                                  <a:pt x="2185" y="-2590"/>
                                </a:lnTo>
                                <a:lnTo>
                                  <a:pt x="2185" y="-2592"/>
                                </a:lnTo>
                                <a:lnTo>
                                  <a:pt x="2182" y="-2596"/>
                                </a:lnTo>
                                <a:lnTo>
                                  <a:pt x="2167" y="-2607"/>
                                </a:lnTo>
                                <a:lnTo>
                                  <a:pt x="2154" y="-2595"/>
                                </a:lnTo>
                                <a:lnTo>
                                  <a:pt x="2145" y="-2595"/>
                                </a:lnTo>
                                <a:lnTo>
                                  <a:pt x="2145" y="-2630"/>
                                </a:lnTo>
                                <a:lnTo>
                                  <a:pt x="2151" y="-2631"/>
                                </a:lnTo>
                                <a:lnTo>
                                  <a:pt x="2153" y="-2634"/>
                                </a:lnTo>
                                <a:lnTo>
                                  <a:pt x="2149" y="-2637"/>
                                </a:lnTo>
                                <a:lnTo>
                                  <a:pt x="2136" y="-2646"/>
                                </a:lnTo>
                                <a:lnTo>
                                  <a:pt x="2130" y="-2639"/>
                                </a:lnTo>
                                <a:lnTo>
                                  <a:pt x="2098" y="-2639"/>
                                </a:lnTo>
                                <a:lnTo>
                                  <a:pt x="2104" y="-2674"/>
                                </a:lnTo>
                                <a:lnTo>
                                  <a:pt x="2166" y="-2674"/>
                                </a:lnTo>
                                <a:close/>
                                <a:moveTo>
                                  <a:pt x="2133" y="-2595"/>
                                </a:moveTo>
                                <a:lnTo>
                                  <a:pt x="2092" y="-2595"/>
                                </a:lnTo>
                                <a:lnTo>
                                  <a:pt x="2098" y="-2633"/>
                                </a:lnTo>
                                <a:lnTo>
                                  <a:pt x="2133" y="-2633"/>
                                </a:lnTo>
                                <a:lnTo>
                                  <a:pt x="2133" y="-2595"/>
                                </a:lnTo>
                                <a:close/>
                                <a:moveTo>
                                  <a:pt x="2037" y="-2591"/>
                                </a:moveTo>
                                <a:lnTo>
                                  <a:pt x="2041" y="-2592"/>
                                </a:lnTo>
                                <a:lnTo>
                                  <a:pt x="2041" y="-2594"/>
                                </a:lnTo>
                                <a:lnTo>
                                  <a:pt x="2037" y="-2597"/>
                                </a:lnTo>
                                <a:lnTo>
                                  <a:pt x="2024" y="-2607"/>
                                </a:lnTo>
                                <a:lnTo>
                                  <a:pt x="2014" y="-2596"/>
                                </a:lnTo>
                                <a:lnTo>
                                  <a:pt x="1970" y="-2596"/>
                                </a:lnTo>
                                <a:lnTo>
                                  <a:pt x="1970" y="-2591"/>
                                </a:lnTo>
                                <a:lnTo>
                                  <a:pt x="2037" y="-2591"/>
                                </a:lnTo>
                                <a:close/>
                                <a:moveTo>
                                  <a:pt x="2079" y="-2567"/>
                                </a:moveTo>
                                <a:lnTo>
                                  <a:pt x="2065" y="-2575"/>
                                </a:lnTo>
                                <a:lnTo>
                                  <a:pt x="2065" y="-2494"/>
                                </a:lnTo>
                                <a:lnTo>
                                  <a:pt x="2065" y="-2487"/>
                                </a:lnTo>
                                <a:lnTo>
                                  <a:pt x="2069" y="-2488"/>
                                </a:lnTo>
                                <a:lnTo>
                                  <a:pt x="2078" y="-2495"/>
                                </a:lnTo>
                                <a:lnTo>
                                  <a:pt x="2078" y="-2506"/>
                                </a:lnTo>
                                <a:lnTo>
                                  <a:pt x="2141" y="-2506"/>
                                </a:lnTo>
                                <a:lnTo>
                                  <a:pt x="2141" y="-2499"/>
                                </a:lnTo>
                                <a:lnTo>
                                  <a:pt x="2141" y="-2492"/>
                                </a:lnTo>
                                <a:lnTo>
                                  <a:pt x="2145" y="-2492"/>
                                </a:lnTo>
                                <a:lnTo>
                                  <a:pt x="2153" y="-2500"/>
                                </a:lnTo>
                                <a:lnTo>
                                  <a:pt x="2153" y="-2559"/>
                                </a:lnTo>
                                <a:lnTo>
                                  <a:pt x="2160" y="-2560"/>
                                </a:lnTo>
                                <a:lnTo>
                                  <a:pt x="2161" y="-2562"/>
                                </a:lnTo>
                                <a:lnTo>
                                  <a:pt x="2157" y="-2566"/>
                                </a:lnTo>
                                <a:lnTo>
                                  <a:pt x="2144" y="-2575"/>
                                </a:lnTo>
                                <a:lnTo>
                                  <a:pt x="2138" y="-2567"/>
                                </a:lnTo>
                                <a:lnTo>
                                  <a:pt x="2079" y="-2567"/>
                                </a:lnTo>
                                <a:close/>
                                <a:moveTo>
                                  <a:pt x="2141" y="-2511"/>
                                </a:moveTo>
                                <a:lnTo>
                                  <a:pt x="2078" y="-2511"/>
                                </a:lnTo>
                                <a:lnTo>
                                  <a:pt x="2078" y="-2562"/>
                                </a:lnTo>
                                <a:lnTo>
                                  <a:pt x="2141" y="-2562"/>
                                </a:lnTo>
                                <a:lnTo>
                                  <a:pt x="2141" y="-2511"/>
                                </a:lnTo>
                                <a:close/>
                                <a:moveTo>
                                  <a:pt x="2020" y="-2516"/>
                                </a:moveTo>
                                <a:lnTo>
                                  <a:pt x="1986" y="-2516"/>
                                </a:lnTo>
                                <a:lnTo>
                                  <a:pt x="1986" y="-2561"/>
                                </a:lnTo>
                                <a:lnTo>
                                  <a:pt x="2020" y="-2561"/>
                                </a:lnTo>
                                <a:lnTo>
                                  <a:pt x="2020" y="-2516"/>
                                </a:lnTo>
                                <a:close/>
                                <a:moveTo>
                                  <a:pt x="1970" y="-2621"/>
                                </a:moveTo>
                                <a:lnTo>
                                  <a:pt x="2036" y="-2621"/>
                                </a:lnTo>
                                <a:lnTo>
                                  <a:pt x="2040" y="-2622"/>
                                </a:lnTo>
                                <a:lnTo>
                                  <a:pt x="2040" y="-2624"/>
                                </a:lnTo>
                                <a:lnTo>
                                  <a:pt x="2036" y="-2627"/>
                                </a:lnTo>
                                <a:lnTo>
                                  <a:pt x="2023" y="-2637"/>
                                </a:lnTo>
                                <a:lnTo>
                                  <a:pt x="2013" y="-2626"/>
                                </a:lnTo>
                                <a:lnTo>
                                  <a:pt x="1970" y="-2626"/>
                                </a:lnTo>
                                <a:lnTo>
                                  <a:pt x="1970" y="-2621"/>
                                </a:lnTo>
                                <a:close/>
                                <a:moveTo>
                                  <a:pt x="1958" y="-2651"/>
                                </a:moveTo>
                                <a:lnTo>
                                  <a:pt x="2049" y="-2651"/>
                                </a:lnTo>
                                <a:lnTo>
                                  <a:pt x="2053" y="-2652"/>
                                </a:lnTo>
                                <a:lnTo>
                                  <a:pt x="2053" y="-2654"/>
                                </a:lnTo>
                                <a:lnTo>
                                  <a:pt x="2049" y="-2657"/>
                                </a:lnTo>
                                <a:lnTo>
                                  <a:pt x="2034" y="-2669"/>
                                </a:lnTo>
                                <a:lnTo>
                                  <a:pt x="2022" y="-2656"/>
                                </a:lnTo>
                                <a:lnTo>
                                  <a:pt x="1958" y="-2656"/>
                                </a:lnTo>
                                <a:lnTo>
                                  <a:pt x="1958" y="-2651"/>
                                </a:lnTo>
                                <a:close/>
                                <a:moveTo>
                                  <a:pt x="1970" y="-2678"/>
                                </a:moveTo>
                                <a:lnTo>
                                  <a:pt x="2034" y="-2678"/>
                                </a:lnTo>
                                <a:lnTo>
                                  <a:pt x="2038" y="-2679"/>
                                </a:lnTo>
                                <a:lnTo>
                                  <a:pt x="2038" y="-2681"/>
                                </a:lnTo>
                                <a:lnTo>
                                  <a:pt x="2034" y="-2685"/>
                                </a:lnTo>
                                <a:lnTo>
                                  <a:pt x="2021" y="-2694"/>
                                </a:lnTo>
                                <a:lnTo>
                                  <a:pt x="2011" y="-2684"/>
                                </a:lnTo>
                                <a:lnTo>
                                  <a:pt x="1970" y="-2684"/>
                                </a:lnTo>
                                <a:lnTo>
                                  <a:pt x="1970" y="-2678"/>
                                </a:lnTo>
                                <a:close/>
                                <a:moveTo>
                                  <a:pt x="2036" y="-2565"/>
                                </a:moveTo>
                                <a:lnTo>
                                  <a:pt x="2023" y="-2574"/>
                                </a:lnTo>
                                <a:lnTo>
                                  <a:pt x="2018" y="-2566"/>
                                </a:lnTo>
                                <a:lnTo>
                                  <a:pt x="1988" y="-2566"/>
                                </a:lnTo>
                                <a:lnTo>
                                  <a:pt x="1973" y="-2574"/>
                                </a:lnTo>
                                <a:lnTo>
                                  <a:pt x="1973" y="-2495"/>
                                </a:lnTo>
                                <a:lnTo>
                                  <a:pt x="1973" y="-2488"/>
                                </a:lnTo>
                                <a:lnTo>
                                  <a:pt x="1978" y="-2489"/>
                                </a:lnTo>
                                <a:lnTo>
                                  <a:pt x="1986" y="-2496"/>
                                </a:lnTo>
                                <a:lnTo>
                                  <a:pt x="1986" y="-2510"/>
                                </a:lnTo>
                                <a:lnTo>
                                  <a:pt x="2020" y="-2510"/>
                                </a:lnTo>
                                <a:lnTo>
                                  <a:pt x="2020" y="-2504"/>
                                </a:lnTo>
                                <a:lnTo>
                                  <a:pt x="2020" y="-2497"/>
                                </a:lnTo>
                                <a:lnTo>
                                  <a:pt x="2024" y="-2497"/>
                                </a:lnTo>
                                <a:lnTo>
                                  <a:pt x="2033" y="-2505"/>
                                </a:lnTo>
                                <a:lnTo>
                                  <a:pt x="2033" y="-2558"/>
                                </a:lnTo>
                                <a:lnTo>
                                  <a:pt x="2039" y="-2559"/>
                                </a:lnTo>
                                <a:lnTo>
                                  <a:pt x="2040" y="-2561"/>
                                </a:lnTo>
                                <a:lnTo>
                                  <a:pt x="2036" y="-2565"/>
                                </a:lnTo>
                                <a:close/>
                              </a:path>
                            </a:pathLst>
                          </a:custGeom>
                          <a:noFill/>
                          <a:ln w="43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6pt;margin-top:81pt;width:543.55pt;height:644.35pt;z-index:-152728;mso-position-horizontal-relative:page;mso-position-vertical-relative:page" coordorigin="720,1620" coordsize="10871,12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">
                <v:rect id="Rectangle 18" o:spid="_x0000_s1027" style="position:absolute;left:748;top:1648;width:10843;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EO8EA&#10;AADcAAAADwAAAGRycy9kb3ducmV2LnhtbERP24rCMBB9X/Afwgi+LJrq4q0aRQTBFxe8fMDYjG21&#10;mZQm1rpfbxYE3+ZwrjNfNqYQNVUut6yg34tAECdW55wqOB033QkI55E1FpZJwZMcLBetrznG2j54&#10;T/XBpyKEsItRQeZ9GUvpkowMup4tiQN3sZVBH2CVSl3hI4SbQg6iaCQN5hwaMixpnVFyO9yNAjMe&#10;nn/rfrneEX9PN/f8ijT6U6rTblYzEJ4a/xG/3Vsd5v8M4P+Zc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hDvBAAAA3AAAAA8AAAAAAAAAAAAAAAAAmAIAAGRycy9kb3du&#10;cmV2LnhtbFBLBQYAAAAABAAEAPUAAACGAwAAAAA=&#10;" fillcolor="#006dad" stroked="f">
                  <v:fill opacity="49087f"/>
                </v:rect>
                <v:rect id="Rectangle 17" o:spid="_x0000_s1028" style="position:absolute;left:730;top:1630;width:10600;height:1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rect id="Rectangle 16" o:spid="_x0000_s1029" style="position:absolute;left:730;top:1630;width:10600;height:1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1cIA&#10;AADcAAAADwAAAGRycy9kb3ducmV2LnhtbERPS4vCMBC+C/sfwizsTdP1hXSNUkRhWQWfB49DM7bF&#10;ZlKbrNZ/bwTB23x8zxlPG1OKK9WusKzguxOBIE6tLjhTcNgv2iMQziNrLC2Tgjs5mE4+WmOMtb3x&#10;lq47n4kQwi5GBbn3VSylS3My6Dq2Ig7cydYGfYB1JnWNtxBuStmNoqE0WHBoyLGiWU7pefdvFMzP&#10;y81hczzhIMFilXTXl0tV/in19dkkPyA8Nf4tfrl/dZjf68P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vVwgAAANwAAAAPAAAAAAAAAAAAAAAAAJgCAABkcnMvZG93&#10;bnJldi54bWxQSwUGAAAAAAQABAD1AAAAhwMAAAAA&#10;" filled="f" strokecolor="#006dad" strokeweight="1pt"/>
                <v:rect id="Rectangle 15" o:spid="_x0000_s1030" style="position:absolute;left:918;top:1772;width:10224;height:1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FcMA&#10;AADcAAAADwAAAGRycy9kb3ducmV2LnhtbERPS2vCQBC+F/wPywje6m5NDTW6hiIEhLYHH9DrkB2T&#10;0Oxsmt1o+u+7hYK3+fies8lH24or9b5xrOFprkAQl840XGk4n4rHFxA+IBtsHZOGH/KQbycPG8yM&#10;u/GBrsdQiRjCPkMNdQhdJqUva7Lo564jjtzF9RZDhH0lTY+3GG5buVAqlRYbjg01drSrqfw6DlYD&#10;ps/m++OSvJ/ehhRX1aiK5a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JFcMAAADcAAAADwAAAAAAAAAAAAAAAACYAgAAZHJzL2Rv&#10;d25yZXYueG1sUEsFBgAAAAAEAAQA9QAAAIgDAAAAAA==&#10;" stroked="f"/>
                <v:shape id="Picture 14" o:spid="_x0000_s1031" type="#_x0000_t75" style="position:absolute;left:1259;top:4064;width:918;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oFy/AAAA3AAAAA8AAABkcnMvZG93bnJldi54bWxET0trwkAQvhf8D8sIvdWND0Siq6hF6LU+&#10;wOOQHbPBzGzIbmP677sFwdt8fM9ZbXquVUdtqLwYGI8yUCSFt5WUBs6nw8cCVIgoFmsvZOCXAmzW&#10;g7cV5tY/5Ju6YyxVCpGQowEXY5NrHQpHjGHkG5LE3XzLGBNsS21bfKRwrvUky+aasZLU4LChvaPi&#10;fvxhA3wJM75wh3z7dNV1r3euOO+MeR/22yWoSH18iZ/uL5vmT+fw/0y6Q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IKBcvwAAANwAAAAPAAAAAAAAAAAAAAAAAJ8CAABk&#10;cnMvZG93bnJldi54bWxQSwUGAAAAAAQABAD3AAAAiwMAAAAA&#10;">
                  <v:imagedata r:id="rId252" o:title=""/>
                </v:shape>
                <v:shape id="Picture 13" o:spid="_x0000_s1032" type="#_x0000_t75" style="position:absolute;left:1290;top:5593;width:189;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83bXCAAAA3AAAAA8AAABkcnMvZG93bnJldi54bWxET01rwkAQvQv9D8sUvOmmCmmIrqKFQvVk&#10;tZfehuyYDWZn0+w2Rn+9Kwje5vE+Z77sbS06an3lWMHbOAFBXDhdcang5/A5ykD4gKyxdkwKLuRh&#10;uXgZzDHX7szf1O1DKWII+xwVmBCaXEpfGLLox64hjtzRtRZDhG0pdYvnGG5rOUmSVFqsODYYbOjD&#10;UHHa/1sF+nf310/W26vuqlNq/DHNNmtUavjar2YgAvXhKX64v3ScP32H+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fN21wgAAANwAAAAPAAAAAAAAAAAAAAAAAJ8C&#10;AABkcnMvZG93bnJldi54bWxQSwUGAAAAAAQABAD3AAAAjgMAAAAA&#10;">
                  <v:imagedata r:id="rId253" o:title=""/>
                </v:shape>
                <v:shape id="Picture 12" o:spid="_x0000_s1033" type="#_x0000_t75" style="position:absolute;left:1507;top:5598;width:22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9ktHEAAAA3AAAAA8AAABkcnMvZG93bnJldi54bWxEj0FrwkAQhe8F/8Mygre6UWmR6CoiFAUh&#10;oC16HXbHJJidDdmtxn/vHAq9zfDevPfNct37Rt2pi3VgA5NxBorYBldzaeDn++t9DiomZIdNYDLw&#10;pAjr1eBtibkLDz7S/ZRKJSEcczRQpdTmWkdbkcc4Di2xaNfQeUyydqV2HT4k3Dd6mmWf2mPN0lBh&#10;S9uK7O306w0UpZ0W55iOl2J/3sWDvdwOHzNjRsN+swCVqE//5r/rvRP8mdDKMzKBXr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9ktHEAAAA3AAAAA8AAAAAAAAAAAAAAAAA&#10;nwIAAGRycy9kb3ducmV2LnhtbFBLBQYAAAAABAAEAPcAAACQAwAAAAA=&#10;">
                  <v:imagedata r:id="rId254" o:title=""/>
                </v:shape>
                <v:shape id="Picture 11" o:spid="_x0000_s1034" type="#_x0000_t75" style="position:absolute;left:1318;top:12954;width:12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Bka9AAAA3AAAAA8AAABkcnMvZG93bnJldi54bWxET02LwjAQvS/4H8II3tZURdFqFFcQvNr1&#10;4HFoxjbYTEqTtfHfG0HY2zze52x20TbiQZ03jhVMxhkI4tJpw5WCy+/xewnCB2SNjWNS8CQPu+3g&#10;a4O5dj2f6VGESqQQ9jkqqENocyl9WZNFP3YtceJurrMYEuwqqTvsU7ht5DTLFtKi4dRQY0uHmsp7&#10;8WcVFEeeGrzdqx/PfZxdY+nM3Cs1Gsb9GkSgGP7FH/dJp/mzFbyfSRfI7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RkGRr0AAADcAAAADwAAAAAAAAAAAAAAAACfAgAAZHJz&#10;L2Rvd25yZXYueG1sUEsFBgAAAAAEAAQA9wAAAIkDAAAAAA==&#10;">
                  <v:imagedata r:id="rId255" o:title=""/>
                </v:shape>
                <v:shape id="Freeform 10" o:spid="_x0000_s1035" style="position:absolute;left:1508;top:12940;width:226;height:215;visibility:visible;mso-wrap-style:square;v-text-anchor:top" coordsize="2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MYcYA&#10;AADcAAAADwAAAGRycy9kb3ducmV2LnhtbESPS2sCQRCE74L/YWghF9FZJQTZOCtBUZIcgs+cm53e&#10;B9npWXYmusmvTx8C3rqp6qqvl6veNepKXag9G5hNE1DEubc1lwbOp+1kASpEZIuNZzLwQwFW2XCw&#10;xNT6Gx/oeoylkhAOKRqoYmxTrUNekcMw9S2xaIXvHEZZu1LbDm8S7ho9T5In7bBmaaiwpXVF+dfx&#10;2xnYvBW0u9jP9S++f8zCfuHG49IZ8zDqX55BRerj3fx//WoF/1Hw5RmZQ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QMYcYAAADcAAAADwAAAAAAAAAAAAAAAACYAgAAZHJz&#10;L2Rvd25yZXYueG1sUEsFBgAAAAAEAAQA9QAAAIsDAAAAAA==&#10;" path="m104,208r,6l108,214r8,-7l116,154r48,l167,153r,-2l164,148,149,136r-12,13l116,149r,-90l133,94r21,30l179,149r30,20l212,164r5,-5l226,157,193,140,165,118,141,90,121,57r96,l221,55r,-2l217,50,199,37,185,51r-69,l116,10r7,-1l125,6,120,3,104,r,51l9,51r,6l96,57,77,92,54,123,29,150,2,173,,176r1,1l4,177,31,159,57,135,81,107,104,74r,75l60,149r,5l104,154r,54xe" filled="f" strokeweight=".121mm">
                  <v:path arrowok="t" o:connecttype="custom" o:connectlocs="104,13148;104,13154;108,13154;116,13147;116,13094;164,13094;167,13093;167,13091;164,13088;149,13076;137,13089;116,13089;116,12999;133,13034;154,13064;179,13089;209,13109;212,13104;217,13099;226,13097;193,13080;165,13058;141,13030;121,12997;217,12997;221,12995;221,12993;217,12990;199,12977;185,12991;116,12991;116,12950;123,12949;125,12946;120,12943;104,12940;104,12991;9,12991;9,12997;96,12997;77,13032;54,13063;29,13090;2,13113;0,13116;1,13117;4,13117;31,13099;57,13075;81,13047;104,13014;104,13089;60,13089;60,13094;104,13094;104,13148" o:connectangles="0,0,0,0,0,0,0,0,0,0,0,0,0,0,0,0,0,0,0,0,0,0,0,0,0,0,0,0,0,0,0,0,0,0,0,0,0,0,0,0,0,0,0,0,0,0,0,0,0,0,0,0,0,0,0,0"/>
                </v:shape>
                <v:shape id="AutoShape 9" o:spid="_x0000_s1036" style="position:absolute;left:-208;top:15640;width:228;height:207;visibility:visible;mso-wrap-style:square;v-text-anchor:top" coordsize="22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4EsAA&#10;AADcAAAADwAAAGRycy9kb3ducmV2LnhtbERPTYvCMBC9C/6HMII3TRRR6RqliIKelq0e9jg0s23Z&#10;ZlKaWKu/fiMseJvH+5zNrre16Kj1lWMNs6kCQZw7U3Gh4Xo5TtYgfEA2WDsmDQ/ysNsOBxtMjLvz&#10;F3VZKEQMYZ+ghjKEJpHS5yVZ9FPXEEfux7UWQ4RtIU2L9xhuazlXaiktVhwbSmxoX1L+m92sBt/R&#10;KctTxbKvum8+rw6fz1RpPR716QeIQH14i//dJxPnL2bweiZe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u4EsAAAADcAAAADwAAAAAAAAAAAAAAAACYAgAAZHJzL2Rvd25y&#10;ZXYueG1sUEsFBgAAAAAEAAQA9QAAAIUDAAAAAA==&#10;" path="m2166,-2674r3,-2l2169,-2678r-3,-3l2151,-2692r-13,12l2048,-2680r,6l2092,-2674r-6,35l2058,-2639r,6l2086,-2633r-7,38l2046,-2595r,6l2182,-2589r3,-1l2185,-2592r-3,-4l2167,-2607r-13,12l2145,-2595r,-35l2151,-2631r2,-3l2149,-2637r-13,-9l2130,-2639r-32,l2104,-2674r62,xm2133,-2595r-41,l2098,-2633r35,l2133,-2595xm2037,-2591r4,-1l2041,-2594r-4,-3l2024,-2607r-10,11l1970,-2596r,5l2037,-2591xm2079,-2567r-14,-8l2065,-2494r,7l2069,-2488r9,-7l2078,-2506r63,l2141,-2499r,7l2145,-2492r8,-8l2153,-2559r7,-1l2161,-2562r-4,-4l2144,-2575r-6,8l2079,-2567xm2141,-2511r-63,l2078,-2562r63,l2141,-2511xm2020,-2516r-34,l1986,-2561r34,l2020,-2516xm1970,-2621r66,l2040,-2622r,-2l2036,-2627r-13,-10l2013,-2626r-43,l1970,-2621xm1958,-2651r91,l2053,-2652r,-2l2049,-2657r-15,-12l2022,-2656r-64,l1958,-2651xm1970,-2678r64,l2038,-2679r,-2l2034,-2685r-13,-9l2011,-2684r-41,l1970,-2678xm2036,-2565r-13,-9l2018,-2566r-30,l1973,-2574r,79l1973,-2488r5,-1l1986,-2496r,-14l2020,-2510r,6l2020,-2497r4,l2033,-2505r,-53l2039,-2559r1,-2l2036,-2565xe" filled="f" strokeweight=".121mm">
                  <v:path arrowok="t" o:connecttype="custom" o:connectlocs="2169,12964;2166,12959;2138,12960;2048,12966;2086,13001;2058,13007;2079,13045;2046,13051;2185,13050;2182,13044;2154,13045;2145,13010;2153,13006;2136,12994;2098,13001;2166,12966;2092,13045;2133,13007;2037,13049;2041,13046;2024,13033;1970,13044;2037,13049;2065,13065;2065,13153;2078,13145;2141,13134;2141,13148;2153,13140;2160,13080;2157,13074;2138,13073;2141,13129;2078,13078;2141,13129;1986,13124;2020,13079;1970,13019;2040,13018;2036,13013;2013,13014;1970,13019;2049,12989;2053,12986;2034,12971;1958,12984;1970,12962;2038,12961;2034,12955;2011,12956;1970,12962;2023,13066;1988,13074;1973,13145;1978,13151;1986,13130;2020,13136;2024,13143;2033,13082;2040,13079" o:connectangles="0,0,0,0,0,0,0,0,0,0,0,0,0,0,0,0,0,0,0,0,0,0,0,0,0,0,0,0,0,0,0,0,0,0,0,0,0,0,0,0,0,0,0,0,0,0,0,0,0,0,0,0,0,0,0,0,0,0,0,0"/>
                </v:shape>
                <w10:wrap anchorx="page" anchory="page"/>
              </v:group>
            </w:pict>
          </mc:Fallback>
        </mc:AlternateContent>
      </w:r>
      <w:bookmarkStart w:id="334" w:name="_bookmark250"/>
      <w:bookmarkEnd w:id="334"/>
      <w:r w:rsidR="009E7B78">
        <w:rPr>
          <w:rFonts w:ascii="Myriad Pro"/>
        </w:rPr>
        <w:t>130</w:t>
      </w:r>
    </w:p>
    <w:p w:rsidR="00182309" w:rsidRDefault="009E7B78">
      <w:pPr>
        <w:spacing w:line="434" w:lineRule="exact"/>
        <w:ind w:left="3571"/>
        <w:rPr>
          <w:rFonts w:ascii="Myriad Pro Light"/>
          <w:b/>
          <w:sz w:val="36"/>
        </w:rPr>
      </w:pPr>
      <w:r>
        <w:rPr>
          <w:rFonts w:ascii="Myriad Pro Light"/>
          <w:b/>
          <w:sz w:val="36"/>
        </w:rPr>
        <w:t>Help in other languages</w:t>
      </w:r>
    </w:p>
    <w:p w:rsidR="00182309" w:rsidRDefault="00182309">
      <w:pPr>
        <w:pStyle w:val="BodyText"/>
        <w:rPr>
          <w:rFonts w:ascii="Myriad Pro Light"/>
          <w:b/>
          <w:sz w:val="20"/>
        </w:rPr>
      </w:pPr>
    </w:p>
    <w:p w:rsidR="00182309" w:rsidRDefault="00182309">
      <w:pPr>
        <w:pStyle w:val="BodyText"/>
        <w:spacing w:before="3"/>
        <w:rPr>
          <w:rFonts w:ascii="Myriad Pro Light"/>
          <w:b/>
          <w:sz w:val="16"/>
        </w:rPr>
      </w:pPr>
    </w:p>
    <w:p w:rsidR="00182309" w:rsidRDefault="009E7B78">
      <w:pPr>
        <w:spacing w:before="90"/>
        <w:ind w:left="637" w:right="1265"/>
        <w:rPr>
          <w:rFonts w:ascii="Times New Roman" w:hAnsi="Times New Roman"/>
          <w:sz w:val="24"/>
        </w:rPr>
      </w:pPr>
      <w:r>
        <w:rPr>
          <w:rFonts w:ascii="Times New Roman" w:hAnsi="Times New Roman"/>
          <w:sz w:val="24"/>
        </w:rPr>
        <w:t>If you, or someone you’re helping, has questions about Medicare, you have the right to get help and information in your language at no cost. To talk to an interpreter, call 1-800-MEDICARE (1-800-633-4227).</w:t>
      </w:r>
    </w:p>
    <w:p w:rsidR="00182309" w:rsidRDefault="00182309">
      <w:pPr>
        <w:pStyle w:val="BodyText"/>
        <w:spacing w:before="3"/>
        <w:rPr>
          <w:rFonts w:ascii="Times New Roman"/>
          <w:sz w:val="16"/>
        </w:rPr>
      </w:pPr>
    </w:p>
    <w:p w:rsidR="00182309" w:rsidRDefault="009E7B78">
      <w:pPr>
        <w:bidi/>
        <w:spacing w:before="97"/>
        <w:ind w:right="805"/>
        <w:jc w:val="right"/>
        <w:rPr>
          <w:rFonts w:ascii="Arial" w:cs="Arial"/>
          <w:sz w:val="24"/>
          <w:szCs w:val="24"/>
        </w:rPr>
      </w:pPr>
      <w:r>
        <w:rPr>
          <w:rFonts w:ascii="Arial" w:cs="Arial"/>
          <w:b/>
          <w:bCs/>
          <w:sz w:val="24"/>
          <w:szCs w:val="24"/>
        </w:rPr>
        <w:t>اﻟﻌرﺑﯾﺔ</w:t>
      </w:r>
      <w:r>
        <w:rPr>
          <w:rFonts w:ascii="Calibri" w:cs="Calibri"/>
          <w:b/>
          <w:bCs/>
          <w:sz w:val="24"/>
          <w:szCs w:val="24"/>
        </w:rPr>
        <w:t xml:space="preserve"> (Arabic)</w:t>
      </w:r>
      <w:r>
        <w:rPr>
          <w:rFonts w:ascii="Arial" w:cs="Arial"/>
          <w:sz w:val="24"/>
          <w:szCs w:val="24"/>
        </w:rPr>
        <w:t xml:space="preserve"> </w:t>
      </w:r>
      <w:r>
        <w:rPr>
          <w:rFonts w:ascii="Arial" w:cs="Arial"/>
          <w:sz w:val="24"/>
          <w:szCs w:val="24"/>
        </w:rPr>
        <w:t>إن</w:t>
      </w:r>
      <w:r>
        <w:rPr>
          <w:rFonts w:ascii="Arial" w:cs="Arial"/>
          <w:sz w:val="24"/>
          <w:szCs w:val="24"/>
        </w:rPr>
        <w:t xml:space="preserve"> </w:t>
      </w:r>
      <w:r>
        <w:rPr>
          <w:rFonts w:ascii="Arial" w:cs="Arial"/>
          <w:sz w:val="24"/>
          <w:szCs w:val="24"/>
        </w:rPr>
        <w:t>ﻛﺎن</w:t>
      </w:r>
      <w:r>
        <w:rPr>
          <w:rFonts w:ascii="Arial" w:cs="Arial"/>
          <w:sz w:val="24"/>
          <w:szCs w:val="24"/>
        </w:rPr>
        <w:t xml:space="preserve"> </w:t>
      </w:r>
      <w:r>
        <w:rPr>
          <w:rFonts w:ascii="Arial" w:cs="Arial"/>
          <w:sz w:val="24"/>
          <w:szCs w:val="24"/>
        </w:rPr>
        <w:t>ﻟدﯾك</w:t>
      </w:r>
      <w:r>
        <w:rPr>
          <w:rFonts w:ascii="Arial" w:cs="Arial"/>
          <w:sz w:val="24"/>
          <w:szCs w:val="24"/>
        </w:rPr>
        <w:t xml:space="preserve"> </w:t>
      </w:r>
      <w:r>
        <w:rPr>
          <w:rFonts w:ascii="Arial" w:cs="Arial"/>
          <w:sz w:val="24"/>
          <w:szCs w:val="24"/>
        </w:rPr>
        <w:t>أو</w:t>
      </w:r>
      <w:r>
        <w:rPr>
          <w:rFonts w:ascii="Arial" w:cs="Arial"/>
          <w:sz w:val="24"/>
          <w:szCs w:val="24"/>
        </w:rPr>
        <w:t xml:space="preserve"> </w:t>
      </w:r>
      <w:r>
        <w:rPr>
          <w:rFonts w:ascii="Arial" w:cs="Arial"/>
          <w:sz w:val="24"/>
          <w:szCs w:val="24"/>
        </w:rPr>
        <w:t>ﻟدى</w:t>
      </w:r>
      <w:r>
        <w:rPr>
          <w:rFonts w:ascii="Arial" w:cs="Arial"/>
          <w:sz w:val="24"/>
          <w:szCs w:val="24"/>
        </w:rPr>
        <w:t xml:space="preserve"> </w:t>
      </w:r>
      <w:r>
        <w:rPr>
          <w:rFonts w:ascii="Arial" w:cs="Arial"/>
          <w:sz w:val="24"/>
          <w:szCs w:val="24"/>
        </w:rPr>
        <w:t>ﺷﺧص</w:t>
      </w:r>
      <w:r>
        <w:rPr>
          <w:rFonts w:ascii="Arial" w:cs="Arial"/>
          <w:position w:val="2"/>
          <w:sz w:val="24"/>
          <w:szCs w:val="24"/>
        </w:rPr>
        <w:t xml:space="preserve">  </w:t>
      </w:r>
      <w:r>
        <w:rPr>
          <w:rFonts w:ascii="Arial" w:cs="Arial"/>
          <w:position w:val="2"/>
          <w:sz w:val="24"/>
          <w:szCs w:val="24"/>
        </w:rPr>
        <w:t>ُ</w:t>
      </w:r>
      <w:r>
        <w:rPr>
          <w:rFonts w:ascii="Arial" w:cs="Arial"/>
          <w:sz w:val="24"/>
          <w:szCs w:val="24"/>
        </w:rPr>
        <w:t>ﺗﺳﺎﻋده</w:t>
      </w:r>
      <w:r>
        <w:rPr>
          <w:rFonts w:ascii="Arial" w:cs="Arial"/>
          <w:sz w:val="24"/>
          <w:szCs w:val="24"/>
        </w:rPr>
        <w:t xml:space="preserve"> </w:t>
      </w:r>
      <w:r>
        <w:rPr>
          <w:rFonts w:ascii="Arial" w:cs="Arial"/>
          <w:sz w:val="24"/>
          <w:szCs w:val="24"/>
        </w:rPr>
        <w:t>أﺳﺋﻠﺔ</w:t>
      </w:r>
      <w:r>
        <w:rPr>
          <w:rFonts w:ascii="Arial" w:cs="Arial"/>
          <w:sz w:val="24"/>
          <w:szCs w:val="24"/>
        </w:rPr>
        <w:t xml:space="preserve"> </w:t>
      </w:r>
      <w:r>
        <w:rPr>
          <w:rFonts w:ascii="Arial" w:cs="Arial"/>
          <w:sz w:val="24"/>
          <w:szCs w:val="24"/>
        </w:rPr>
        <w:t>ﺑﺧﺻوص</w:t>
      </w:r>
      <w:r>
        <w:rPr>
          <w:rFonts w:ascii="Calibri" w:cs="Calibri"/>
          <w:sz w:val="24"/>
          <w:szCs w:val="24"/>
        </w:rPr>
        <w:t xml:space="preserve">  Medicare</w:t>
      </w:r>
      <w:r>
        <w:rPr>
          <w:rFonts w:ascii="Arial" w:cs="Arial"/>
          <w:sz w:val="24"/>
          <w:szCs w:val="24"/>
        </w:rPr>
        <w:t xml:space="preserve"> </w:t>
      </w:r>
      <w:r>
        <w:rPr>
          <w:rFonts w:ascii="Arial" w:cs="Arial"/>
          <w:sz w:val="24"/>
          <w:szCs w:val="24"/>
        </w:rPr>
        <w:t>ﻓﺈن</w:t>
      </w:r>
      <w:r>
        <w:rPr>
          <w:rFonts w:ascii="Arial" w:cs="Arial"/>
          <w:sz w:val="24"/>
          <w:szCs w:val="24"/>
        </w:rPr>
        <w:t xml:space="preserve"> </w:t>
      </w:r>
      <w:r>
        <w:rPr>
          <w:rFonts w:ascii="Arial" w:cs="Arial"/>
          <w:sz w:val="24"/>
          <w:szCs w:val="24"/>
        </w:rPr>
        <w:t>ﻣن</w:t>
      </w:r>
      <w:r>
        <w:rPr>
          <w:rFonts w:ascii="Arial" w:cs="Arial"/>
          <w:sz w:val="24"/>
          <w:szCs w:val="24"/>
        </w:rPr>
        <w:t xml:space="preserve"> </w:t>
      </w:r>
      <w:r>
        <w:rPr>
          <w:rFonts w:ascii="Arial" w:cs="Arial"/>
          <w:sz w:val="24"/>
          <w:szCs w:val="24"/>
        </w:rPr>
        <w:t>ﺣﻘك</w:t>
      </w:r>
      <w:r>
        <w:rPr>
          <w:rFonts w:ascii="Arial" w:cs="Arial"/>
          <w:sz w:val="24"/>
          <w:szCs w:val="24"/>
        </w:rPr>
        <w:t xml:space="preserve"> </w:t>
      </w:r>
      <w:r>
        <w:rPr>
          <w:rFonts w:ascii="Arial" w:cs="Arial"/>
          <w:sz w:val="24"/>
          <w:szCs w:val="24"/>
        </w:rPr>
        <w:t>اﻟﺣﺻول</w:t>
      </w:r>
      <w:r>
        <w:rPr>
          <w:rFonts w:ascii="Arial" w:cs="Arial"/>
          <w:sz w:val="24"/>
          <w:szCs w:val="24"/>
        </w:rPr>
        <w:t xml:space="preserve"> </w:t>
      </w:r>
      <w:r>
        <w:rPr>
          <w:rFonts w:ascii="Arial" w:cs="Arial"/>
          <w:sz w:val="24"/>
          <w:szCs w:val="24"/>
        </w:rPr>
        <w:t>ﻋﻠﻰ</w:t>
      </w:r>
      <w:r>
        <w:rPr>
          <w:rFonts w:ascii="Arial" w:cs="Arial"/>
          <w:sz w:val="24"/>
          <w:szCs w:val="24"/>
        </w:rPr>
        <w:t xml:space="preserve"> </w:t>
      </w:r>
      <w:r>
        <w:rPr>
          <w:rFonts w:ascii="Arial" w:cs="Arial"/>
          <w:sz w:val="24"/>
          <w:szCs w:val="24"/>
        </w:rPr>
        <w:t>اﻟﻣﺳﺎﻋدة</w:t>
      </w:r>
    </w:p>
    <w:p w:rsidR="00182309" w:rsidRDefault="009E7B78">
      <w:pPr>
        <w:bidi/>
        <w:ind w:right="1648"/>
        <w:jc w:val="right"/>
        <w:rPr>
          <w:rFonts w:ascii="Arial" w:cs="Arial"/>
          <w:sz w:val="24"/>
          <w:szCs w:val="24"/>
        </w:rPr>
      </w:pPr>
      <w:r>
        <w:rPr>
          <w:rFonts w:ascii="Arial" w:cs="Arial"/>
          <w:sz w:val="24"/>
          <w:szCs w:val="24"/>
        </w:rPr>
        <w:t>و</w:t>
      </w:r>
      <w:r>
        <w:rPr>
          <w:rFonts w:ascii="Arial" w:cs="Arial"/>
          <w:sz w:val="24"/>
          <w:szCs w:val="24"/>
        </w:rPr>
        <w:t xml:space="preserve"> </w:t>
      </w:r>
      <w:r>
        <w:rPr>
          <w:rFonts w:ascii="Arial" w:cs="Arial"/>
          <w:sz w:val="24"/>
          <w:szCs w:val="24"/>
        </w:rPr>
        <w:t>اﻟﻣﻌﻠوﻣﺎت</w:t>
      </w:r>
      <w:r>
        <w:rPr>
          <w:rFonts w:ascii="Arial" w:cs="Arial"/>
          <w:sz w:val="24"/>
          <w:szCs w:val="24"/>
        </w:rPr>
        <w:t xml:space="preserve"> </w:t>
      </w:r>
      <w:r>
        <w:rPr>
          <w:rFonts w:ascii="Arial" w:cs="Arial"/>
          <w:sz w:val="24"/>
          <w:szCs w:val="24"/>
        </w:rPr>
        <w:t>ﺑﻠﻐﺗك</w:t>
      </w:r>
      <w:r>
        <w:rPr>
          <w:rFonts w:ascii="Arial" w:cs="Arial"/>
          <w:sz w:val="24"/>
          <w:szCs w:val="24"/>
        </w:rPr>
        <w:t xml:space="preserve"> </w:t>
      </w:r>
      <w:r>
        <w:rPr>
          <w:rFonts w:ascii="Arial" w:cs="Arial"/>
          <w:sz w:val="24"/>
          <w:szCs w:val="24"/>
        </w:rPr>
        <w:t>ﻣن</w:t>
      </w:r>
      <w:r>
        <w:rPr>
          <w:rFonts w:ascii="Arial" w:cs="Arial"/>
          <w:sz w:val="24"/>
          <w:szCs w:val="24"/>
        </w:rPr>
        <w:t xml:space="preserve"> </w:t>
      </w:r>
      <w:r>
        <w:rPr>
          <w:rFonts w:ascii="Arial" w:cs="Arial"/>
          <w:sz w:val="24"/>
          <w:szCs w:val="24"/>
        </w:rPr>
        <w:t>دون</w:t>
      </w:r>
      <w:r>
        <w:rPr>
          <w:rFonts w:ascii="Arial" w:cs="Arial"/>
          <w:sz w:val="24"/>
          <w:szCs w:val="24"/>
        </w:rPr>
        <w:t xml:space="preserve"> </w:t>
      </w:r>
      <w:r>
        <w:rPr>
          <w:rFonts w:ascii="Arial" w:cs="Arial"/>
          <w:sz w:val="24"/>
          <w:szCs w:val="24"/>
        </w:rPr>
        <w:t>أي</w:t>
      </w:r>
      <w:r>
        <w:rPr>
          <w:rFonts w:ascii="Arial" w:cs="Arial"/>
          <w:sz w:val="24"/>
          <w:szCs w:val="24"/>
        </w:rPr>
        <w:t xml:space="preserve"> </w:t>
      </w:r>
      <w:r>
        <w:rPr>
          <w:rFonts w:ascii="Arial" w:cs="Arial"/>
          <w:sz w:val="24"/>
          <w:szCs w:val="24"/>
        </w:rPr>
        <w:t>ﺗﻛﻠﻔﺔ</w:t>
      </w:r>
      <w:r>
        <w:rPr>
          <w:rFonts w:ascii="Arial" w:cs="Arial"/>
          <w:sz w:val="24"/>
          <w:szCs w:val="24"/>
        </w:rPr>
        <w:t xml:space="preserve">. </w:t>
      </w:r>
      <w:r>
        <w:rPr>
          <w:rFonts w:ascii="Arial" w:cs="Arial"/>
          <w:sz w:val="24"/>
          <w:szCs w:val="24"/>
        </w:rPr>
        <w:t>ﻟﻠﺗﺣدث</w:t>
      </w:r>
      <w:r>
        <w:rPr>
          <w:rFonts w:ascii="Arial" w:cs="Arial"/>
          <w:sz w:val="24"/>
          <w:szCs w:val="24"/>
        </w:rPr>
        <w:t xml:space="preserve"> </w:t>
      </w:r>
      <w:r>
        <w:rPr>
          <w:rFonts w:ascii="Arial" w:cs="Arial"/>
          <w:sz w:val="24"/>
          <w:szCs w:val="24"/>
        </w:rPr>
        <w:t>ﻣﻊ</w:t>
      </w:r>
      <w:r>
        <w:rPr>
          <w:rFonts w:ascii="Arial" w:cs="Arial"/>
          <w:sz w:val="24"/>
          <w:szCs w:val="24"/>
        </w:rPr>
        <w:t xml:space="preserve"> </w:t>
      </w:r>
      <w:r>
        <w:rPr>
          <w:rFonts w:ascii="Arial" w:cs="Arial"/>
          <w:sz w:val="24"/>
          <w:szCs w:val="24"/>
        </w:rPr>
        <w:t>ﻣﺗرﺟم</w:t>
      </w:r>
      <w:r>
        <w:rPr>
          <w:rFonts w:ascii="Arial" w:cs="Arial"/>
          <w:sz w:val="24"/>
          <w:szCs w:val="24"/>
        </w:rPr>
        <w:t xml:space="preserve"> </w:t>
      </w:r>
      <w:r>
        <w:rPr>
          <w:rFonts w:ascii="Arial" w:cs="Arial"/>
          <w:sz w:val="24"/>
          <w:szCs w:val="24"/>
        </w:rPr>
        <w:t>إﺗﺻل</w:t>
      </w:r>
      <w:r>
        <w:rPr>
          <w:rFonts w:ascii="Arial" w:cs="Arial"/>
          <w:sz w:val="24"/>
          <w:szCs w:val="24"/>
        </w:rPr>
        <w:t xml:space="preserve"> </w:t>
      </w:r>
      <w:r>
        <w:rPr>
          <w:rFonts w:ascii="Arial" w:cs="Arial"/>
          <w:sz w:val="24"/>
          <w:szCs w:val="24"/>
        </w:rPr>
        <w:t>ﺑﺎﻟرﻗم</w:t>
      </w:r>
      <w:r>
        <w:rPr>
          <w:rFonts w:ascii="Calibri" w:cs="Calibri"/>
          <w:sz w:val="24"/>
          <w:szCs w:val="24"/>
        </w:rPr>
        <w:t xml:space="preserve"> MEDICARE</w:t>
      </w:r>
      <w:r>
        <w:rPr>
          <w:rFonts w:ascii="Arial" w:cs="Arial"/>
          <w:sz w:val="24"/>
          <w:szCs w:val="24"/>
        </w:rPr>
        <w:t xml:space="preserve"> .(1-800-633-4227)</w:t>
      </w:r>
    </w:p>
    <w:p w:rsidR="00182309" w:rsidRDefault="00182309">
      <w:pPr>
        <w:pStyle w:val="BodyText"/>
        <w:spacing w:before="6"/>
        <w:rPr>
          <w:rFonts w:ascii="Arial"/>
          <w:sz w:val="24"/>
        </w:rPr>
      </w:pPr>
    </w:p>
    <w:p w:rsidR="00182309" w:rsidRDefault="009E7B78">
      <w:pPr>
        <w:spacing w:before="38"/>
        <w:ind w:left="637" w:right="1094"/>
        <w:rPr>
          <w:rFonts w:ascii="Sylfaen" w:eastAsia="Sylfaen" w:hAnsi="Sylfaen" w:cs="Sylfaen"/>
          <w:sz w:val="24"/>
          <w:szCs w:val="24"/>
        </w:rPr>
      </w:pPr>
      <w:r>
        <w:rPr>
          <w:rFonts w:ascii="Sylfaen" w:eastAsia="Sylfaen" w:hAnsi="Sylfaen" w:cs="Sylfaen"/>
          <w:sz w:val="24"/>
          <w:szCs w:val="24"/>
        </w:rPr>
        <w:t>հայերեն</w:t>
      </w:r>
      <w:r>
        <w:rPr>
          <w:rFonts w:ascii="Sylfaen" w:eastAsia="Sylfaen" w:hAnsi="Sylfaen" w:cs="Sylfaen"/>
          <w:spacing w:val="-8"/>
          <w:sz w:val="24"/>
          <w:szCs w:val="24"/>
        </w:rPr>
        <w:t xml:space="preserve"> </w:t>
      </w:r>
      <w:r>
        <w:rPr>
          <w:rFonts w:ascii="Calibri" w:eastAsia="Calibri" w:hAnsi="Calibri" w:cs="Calibri"/>
          <w:b/>
          <w:bCs/>
          <w:sz w:val="24"/>
          <w:szCs w:val="24"/>
        </w:rPr>
        <w:t>(Armenian)</w:t>
      </w:r>
      <w:r>
        <w:rPr>
          <w:rFonts w:ascii="Calibri" w:eastAsia="Calibri" w:hAnsi="Calibri" w:cs="Calibri"/>
          <w:b/>
          <w:bCs/>
          <w:spacing w:val="-3"/>
          <w:sz w:val="24"/>
          <w:szCs w:val="24"/>
        </w:rPr>
        <w:t xml:space="preserve"> </w:t>
      </w:r>
      <w:r>
        <w:rPr>
          <w:rFonts w:ascii="Sylfaen" w:eastAsia="Sylfaen" w:hAnsi="Sylfaen" w:cs="Sylfaen"/>
          <w:sz w:val="24"/>
          <w:szCs w:val="24"/>
        </w:rPr>
        <w:t>Եթե</w:t>
      </w:r>
      <w:r>
        <w:rPr>
          <w:rFonts w:ascii="Sylfaen" w:eastAsia="Sylfaen" w:hAnsi="Sylfaen" w:cs="Sylfaen"/>
          <w:spacing w:val="-8"/>
          <w:sz w:val="24"/>
          <w:szCs w:val="24"/>
        </w:rPr>
        <w:t xml:space="preserve"> </w:t>
      </w:r>
      <w:r>
        <w:rPr>
          <w:rFonts w:ascii="Sylfaen" w:eastAsia="Sylfaen" w:hAnsi="Sylfaen" w:cs="Sylfaen"/>
          <w:sz w:val="24"/>
          <w:szCs w:val="24"/>
        </w:rPr>
        <w:t>Դուք</w:t>
      </w:r>
      <w:r>
        <w:rPr>
          <w:rFonts w:ascii="Sylfaen" w:eastAsia="Sylfaen" w:hAnsi="Sylfaen" w:cs="Sylfaen"/>
          <w:spacing w:val="-9"/>
          <w:sz w:val="24"/>
          <w:szCs w:val="24"/>
        </w:rPr>
        <w:t xml:space="preserve"> </w:t>
      </w:r>
      <w:r>
        <w:rPr>
          <w:rFonts w:ascii="Sylfaen" w:eastAsia="Sylfaen" w:hAnsi="Sylfaen" w:cs="Sylfaen"/>
          <w:sz w:val="24"/>
          <w:szCs w:val="24"/>
        </w:rPr>
        <w:t>կամ</w:t>
      </w:r>
      <w:r>
        <w:rPr>
          <w:rFonts w:ascii="Sylfaen" w:eastAsia="Sylfaen" w:hAnsi="Sylfaen" w:cs="Sylfaen"/>
          <w:spacing w:val="-9"/>
          <w:sz w:val="24"/>
          <w:szCs w:val="24"/>
        </w:rPr>
        <w:t xml:space="preserve"> </w:t>
      </w:r>
      <w:r>
        <w:rPr>
          <w:rFonts w:ascii="Sylfaen" w:eastAsia="Sylfaen" w:hAnsi="Sylfaen" w:cs="Sylfaen"/>
          <w:sz w:val="24"/>
          <w:szCs w:val="24"/>
        </w:rPr>
        <w:t>Ձեր</w:t>
      </w:r>
      <w:r>
        <w:rPr>
          <w:rFonts w:ascii="Sylfaen" w:eastAsia="Sylfaen" w:hAnsi="Sylfaen" w:cs="Sylfaen"/>
          <w:spacing w:val="-11"/>
          <w:sz w:val="24"/>
          <w:szCs w:val="24"/>
        </w:rPr>
        <w:t xml:space="preserve"> </w:t>
      </w:r>
      <w:r>
        <w:rPr>
          <w:rFonts w:ascii="Sylfaen" w:eastAsia="Sylfaen" w:hAnsi="Sylfaen" w:cs="Sylfaen"/>
          <w:sz w:val="24"/>
          <w:szCs w:val="24"/>
        </w:rPr>
        <w:t>կողմից</w:t>
      </w:r>
      <w:r>
        <w:rPr>
          <w:rFonts w:ascii="Sylfaen" w:eastAsia="Sylfaen" w:hAnsi="Sylfaen" w:cs="Sylfaen"/>
          <w:spacing w:val="-10"/>
          <w:sz w:val="24"/>
          <w:szCs w:val="24"/>
        </w:rPr>
        <w:t xml:space="preserve"> </w:t>
      </w:r>
      <w:r>
        <w:rPr>
          <w:rFonts w:ascii="Sylfaen" w:eastAsia="Sylfaen" w:hAnsi="Sylfaen" w:cs="Sylfaen"/>
          <w:sz w:val="24"/>
          <w:szCs w:val="24"/>
        </w:rPr>
        <w:t>օգնություն</w:t>
      </w:r>
      <w:r>
        <w:rPr>
          <w:rFonts w:ascii="Sylfaen" w:eastAsia="Sylfaen" w:hAnsi="Sylfaen" w:cs="Sylfaen"/>
          <w:spacing w:val="-8"/>
          <w:sz w:val="24"/>
          <w:szCs w:val="24"/>
        </w:rPr>
        <w:t xml:space="preserve"> </w:t>
      </w:r>
      <w:r>
        <w:rPr>
          <w:rFonts w:ascii="Sylfaen" w:eastAsia="Sylfaen" w:hAnsi="Sylfaen" w:cs="Sylfaen"/>
          <w:sz w:val="24"/>
          <w:szCs w:val="24"/>
        </w:rPr>
        <w:t>ստացող</w:t>
      </w:r>
      <w:r>
        <w:rPr>
          <w:rFonts w:ascii="Sylfaen" w:eastAsia="Sylfaen" w:hAnsi="Sylfaen" w:cs="Sylfaen"/>
          <w:spacing w:val="-9"/>
          <w:sz w:val="24"/>
          <w:szCs w:val="24"/>
        </w:rPr>
        <w:t xml:space="preserve"> </w:t>
      </w:r>
      <w:r>
        <w:rPr>
          <w:rFonts w:ascii="Sylfaen" w:eastAsia="Sylfaen" w:hAnsi="Sylfaen" w:cs="Sylfaen"/>
          <w:sz w:val="24"/>
          <w:szCs w:val="24"/>
        </w:rPr>
        <w:t>անձը</w:t>
      </w:r>
      <w:r>
        <w:rPr>
          <w:rFonts w:ascii="Sylfaen" w:eastAsia="Sylfaen" w:hAnsi="Sylfaen" w:cs="Sylfaen"/>
          <w:spacing w:val="-9"/>
          <w:sz w:val="24"/>
          <w:szCs w:val="24"/>
        </w:rPr>
        <w:t xml:space="preserve"> </w:t>
      </w:r>
      <w:r>
        <w:rPr>
          <w:rFonts w:ascii="Sylfaen" w:eastAsia="Sylfaen" w:hAnsi="Sylfaen" w:cs="Sylfaen"/>
          <w:sz w:val="24"/>
          <w:szCs w:val="24"/>
        </w:rPr>
        <w:t>հարցեր</w:t>
      </w:r>
      <w:r>
        <w:rPr>
          <w:rFonts w:ascii="Sylfaen" w:eastAsia="Sylfaen" w:hAnsi="Sylfaen" w:cs="Sylfaen"/>
          <w:spacing w:val="-9"/>
          <w:sz w:val="24"/>
          <w:szCs w:val="24"/>
        </w:rPr>
        <w:t xml:space="preserve"> </w:t>
      </w:r>
      <w:r>
        <w:rPr>
          <w:rFonts w:ascii="Sylfaen" w:eastAsia="Sylfaen" w:hAnsi="Sylfaen" w:cs="Sylfaen"/>
          <w:sz w:val="24"/>
          <w:szCs w:val="24"/>
        </w:rPr>
        <w:t>ունի</w:t>
      </w:r>
      <w:r>
        <w:rPr>
          <w:rFonts w:ascii="Sylfaen" w:eastAsia="Sylfaen" w:hAnsi="Sylfaen" w:cs="Sylfaen"/>
          <w:sz w:val="24"/>
          <w:szCs w:val="24"/>
        </w:rPr>
        <w:t xml:space="preserve"> </w:t>
      </w:r>
      <w:r>
        <w:rPr>
          <w:rFonts w:ascii="Calibri" w:eastAsia="Calibri" w:hAnsi="Calibri" w:cs="Calibri"/>
          <w:sz w:val="24"/>
          <w:szCs w:val="24"/>
        </w:rPr>
        <w:t>Medicare-</w:t>
      </w:r>
      <w:r>
        <w:rPr>
          <w:rFonts w:ascii="Sylfaen" w:eastAsia="Sylfaen" w:hAnsi="Sylfaen" w:cs="Sylfaen"/>
          <w:sz w:val="24"/>
          <w:szCs w:val="24"/>
        </w:rPr>
        <w:t>ի</w:t>
      </w:r>
      <w:r>
        <w:rPr>
          <w:rFonts w:ascii="Sylfaen" w:eastAsia="Sylfaen" w:hAnsi="Sylfaen" w:cs="Sylfaen"/>
          <w:sz w:val="24"/>
          <w:szCs w:val="24"/>
        </w:rPr>
        <w:t xml:space="preserve"> </w:t>
      </w:r>
      <w:r>
        <w:rPr>
          <w:rFonts w:ascii="Sylfaen" w:eastAsia="Sylfaen" w:hAnsi="Sylfaen" w:cs="Sylfaen"/>
          <w:sz w:val="24"/>
          <w:szCs w:val="24"/>
        </w:rPr>
        <w:t>մասին</w:t>
      </w:r>
      <w:r>
        <w:rPr>
          <w:rFonts w:ascii="Calibri" w:eastAsia="Calibri" w:hAnsi="Calibri" w:cs="Calibri"/>
          <w:sz w:val="24"/>
          <w:szCs w:val="24"/>
        </w:rPr>
        <w:t xml:space="preserve">, </w:t>
      </w:r>
      <w:r>
        <w:rPr>
          <w:rFonts w:ascii="Sylfaen" w:eastAsia="Sylfaen" w:hAnsi="Sylfaen" w:cs="Sylfaen"/>
          <w:sz w:val="24"/>
          <w:szCs w:val="24"/>
        </w:rPr>
        <w:t>ապա</w:t>
      </w:r>
      <w:r>
        <w:rPr>
          <w:rFonts w:ascii="Sylfaen" w:eastAsia="Sylfaen" w:hAnsi="Sylfaen" w:cs="Sylfaen"/>
          <w:sz w:val="24"/>
          <w:szCs w:val="24"/>
        </w:rPr>
        <w:t xml:space="preserve"> </w:t>
      </w:r>
      <w:r>
        <w:rPr>
          <w:rFonts w:ascii="Sylfaen" w:eastAsia="Sylfaen" w:hAnsi="Sylfaen" w:cs="Sylfaen"/>
          <w:sz w:val="24"/>
          <w:szCs w:val="24"/>
        </w:rPr>
        <w:t>Դուք</w:t>
      </w:r>
      <w:r>
        <w:rPr>
          <w:rFonts w:ascii="Sylfaen" w:eastAsia="Sylfaen" w:hAnsi="Sylfaen" w:cs="Sylfaen"/>
          <w:sz w:val="24"/>
          <w:szCs w:val="24"/>
        </w:rPr>
        <w:t xml:space="preserve"> </w:t>
      </w:r>
      <w:r>
        <w:rPr>
          <w:rFonts w:ascii="Sylfaen" w:eastAsia="Sylfaen" w:hAnsi="Sylfaen" w:cs="Sylfaen"/>
          <w:sz w:val="24"/>
          <w:szCs w:val="24"/>
        </w:rPr>
        <w:t>իրավունք</w:t>
      </w:r>
      <w:r>
        <w:rPr>
          <w:rFonts w:ascii="Sylfaen" w:eastAsia="Sylfaen" w:hAnsi="Sylfaen" w:cs="Sylfaen"/>
          <w:sz w:val="24"/>
          <w:szCs w:val="24"/>
        </w:rPr>
        <w:t xml:space="preserve"> </w:t>
      </w:r>
      <w:r>
        <w:rPr>
          <w:rFonts w:ascii="Sylfaen" w:eastAsia="Sylfaen" w:hAnsi="Sylfaen" w:cs="Sylfaen"/>
          <w:sz w:val="24"/>
          <w:szCs w:val="24"/>
        </w:rPr>
        <w:t>ունեք</w:t>
      </w:r>
      <w:r>
        <w:rPr>
          <w:rFonts w:ascii="Sylfaen" w:eastAsia="Sylfaen" w:hAnsi="Sylfaen" w:cs="Sylfaen"/>
          <w:sz w:val="24"/>
          <w:szCs w:val="24"/>
        </w:rPr>
        <w:t xml:space="preserve"> </w:t>
      </w:r>
      <w:r>
        <w:rPr>
          <w:rFonts w:ascii="Sylfaen" w:eastAsia="Sylfaen" w:hAnsi="Sylfaen" w:cs="Sylfaen"/>
          <w:sz w:val="24"/>
          <w:szCs w:val="24"/>
        </w:rPr>
        <w:t>անվճար</w:t>
      </w:r>
      <w:r>
        <w:rPr>
          <w:rFonts w:ascii="Sylfaen" w:eastAsia="Sylfaen" w:hAnsi="Sylfaen" w:cs="Sylfaen"/>
          <w:sz w:val="24"/>
          <w:szCs w:val="24"/>
        </w:rPr>
        <w:t xml:space="preserve"> </w:t>
      </w:r>
      <w:r>
        <w:rPr>
          <w:rFonts w:ascii="Sylfaen" w:eastAsia="Sylfaen" w:hAnsi="Sylfaen" w:cs="Sylfaen"/>
          <w:sz w:val="24"/>
          <w:szCs w:val="24"/>
        </w:rPr>
        <w:t>օգնություն</w:t>
      </w:r>
      <w:r>
        <w:rPr>
          <w:rFonts w:ascii="Sylfaen" w:eastAsia="Sylfaen" w:hAnsi="Sylfaen" w:cs="Sylfaen"/>
          <w:sz w:val="24"/>
          <w:szCs w:val="24"/>
        </w:rPr>
        <w:t xml:space="preserve"> </w:t>
      </w:r>
      <w:r>
        <w:rPr>
          <w:rFonts w:ascii="Sylfaen" w:eastAsia="Sylfaen" w:hAnsi="Sylfaen" w:cs="Sylfaen"/>
          <w:sz w:val="24"/>
          <w:szCs w:val="24"/>
        </w:rPr>
        <w:t>և</w:t>
      </w:r>
      <w:r>
        <w:rPr>
          <w:rFonts w:ascii="Sylfaen" w:eastAsia="Sylfaen" w:hAnsi="Sylfaen" w:cs="Sylfaen"/>
          <w:sz w:val="24"/>
          <w:szCs w:val="24"/>
        </w:rPr>
        <w:t xml:space="preserve"> </w:t>
      </w:r>
      <w:r>
        <w:rPr>
          <w:rFonts w:ascii="Sylfaen" w:eastAsia="Sylfaen" w:hAnsi="Sylfaen" w:cs="Sylfaen"/>
          <w:sz w:val="24"/>
          <w:szCs w:val="24"/>
        </w:rPr>
        <w:t>տեղեկություններ</w:t>
      </w:r>
      <w:r>
        <w:rPr>
          <w:rFonts w:ascii="Sylfaen" w:eastAsia="Sylfaen" w:hAnsi="Sylfaen" w:cs="Sylfaen"/>
          <w:sz w:val="24"/>
          <w:szCs w:val="24"/>
        </w:rPr>
        <w:t xml:space="preserve"> </w:t>
      </w:r>
      <w:r>
        <w:rPr>
          <w:rFonts w:ascii="Sylfaen" w:eastAsia="Sylfaen" w:hAnsi="Sylfaen" w:cs="Sylfaen"/>
          <w:sz w:val="24"/>
          <w:szCs w:val="24"/>
        </w:rPr>
        <w:t>ստանալու</w:t>
      </w:r>
      <w:r>
        <w:rPr>
          <w:rFonts w:ascii="Sylfaen" w:eastAsia="Sylfaen" w:hAnsi="Sylfaen" w:cs="Sylfaen"/>
          <w:sz w:val="24"/>
          <w:szCs w:val="24"/>
        </w:rPr>
        <w:t xml:space="preserve"> </w:t>
      </w:r>
      <w:r>
        <w:rPr>
          <w:rFonts w:ascii="Sylfaen" w:eastAsia="Sylfaen" w:hAnsi="Sylfaen" w:cs="Sylfaen"/>
          <w:sz w:val="24"/>
          <w:szCs w:val="24"/>
        </w:rPr>
        <w:t>Ձեր</w:t>
      </w:r>
      <w:r>
        <w:rPr>
          <w:rFonts w:ascii="Sylfaen" w:eastAsia="Sylfaen" w:hAnsi="Sylfaen" w:cs="Sylfaen"/>
          <w:sz w:val="24"/>
          <w:szCs w:val="24"/>
        </w:rPr>
        <w:t xml:space="preserve"> </w:t>
      </w:r>
      <w:r>
        <w:rPr>
          <w:rFonts w:ascii="Sylfaen" w:eastAsia="Sylfaen" w:hAnsi="Sylfaen" w:cs="Sylfaen"/>
          <w:sz w:val="24"/>
          <w:szCs w:val="24"/>
        </w:rPr>
        <w:t>նախընտրած</w:t>
      </w:r>
      <w:r>
        <w:rPr>
          <w:rFonts w:ascii="Sylfaen" w:eastAsia="Sylfaen" w:hAnsi="Sylfaen" w:cs="Sylfaen"/>
          <w:sz w:val="24"/>
          <w:szCs w:val="24"/>
        </w:rPr>
        <w:t xml:space="preserve"> </w:t>
      </w:r>
      <w:r>
        <w:rPr>
          <w:rFonts w:ascii="Sylfaen" w:eastAsia="Sylfaen" w:hAnsi="Sylfaen" w:cs="Sylfaen"/>
          <w:sz w:val="24"/>
          <w:szCs w:val="24"/>
        </w:rPr>
        <w:t>լեզվով։</w:t>
      </w:r>
      <w:r>
        <w:rPr>
          <w:rFonts w:ascii="Sylfaen" w:eastAsia="Sylfaen" w:hAnsi="Sylfaen" w:cs="Sylfaen"/>
          <w:sz w:val="24"/>
          <w:szCs w:val="24"/>
        </w:rPr>
        <w:t xml:space="preserve"> </w:t>
      </w:r>
      <w:r>
        <w:rPr>
          <w:rFonts w:ascii="Sylfaen" w:eastAsia="Sylfaen" w:hAnsi="Sylfaen" w:cs="Sylfaen"/>
          <w:sz w:val="24"/>
          <w:szCs w:val="24"/>
        </w:rPr>
        <w:t>Թարգմանչի</w:t>
      </w:r>
      <w:r>
        <w:rPr>
          <w:rFonts w:ascii="Sylfaen" w:eastAsia="Sylfaen" w:hAnsi="Sylfaen" w:cs="Sylfaen"/>
          <w:sz w:val="24"/>
          <w:szCs w:val="24"/>
        </w:rPr>
        <w:t xml:space="preserve"> </w:t>
      </w:r>
      <w:r>
        <w:rPr>
          <w:rFonts w:ascii="Sylfaen" w:eastAsia="Sylfaen" w:hAnsi="Sylfaen" w:cs="Sylfaen"/>
          <w:sz w:val="24"/>
          <w:szCs w:val="24"/>
        </w:rPr>
        <w:t>հետ</w:t>
      </w:r>
      <w:r>
        <w:rPr>
          <w:rFonts w:ascii="Sylfaen" w:eastAsia="Sylfaen" w:hAnsi="Sylfaen" w:cs="Sylfaen"/>
          <w:sz w:val="24"/>
          <w:szCs w:val="24"/>
        </w:rPr>
        <w:t xml:space="preserve"> </w:t>
      </w:r>
      <w:r>
        <w:rPr>
          <w:rFonts w:ascii="Sylfaen" w:eastAsia="Sylfaen" w:hAnsi="Sylfaen" w:cs="Sylfaen"/>
          <w:sz w:val="24"/>
          <w:szCs w:val="24"/>
        </w:rPr>
        <w:t>խոսելու</w:t>
      </w:r>
      <w:r>
        <w:rPr>
          <w:rFonts w:ascii="Sylfaen" w:eastAsia="Sylfaen" w:hAnsi="Sylfaen" w:cs="Sylfaen"/>
          <w:sz w:val="24"/>
          <w:szCs w:val="24"/>
        </w:rPr>
        <w:t xml:space="preserve"> </w:t>
      </w:r>
      <w:r>
        <w:rPr>
          <w:rFonts w:ascii="Sylfaen" w:eastAsia="Sylfaen" w:hAnsi="Sylfaen" w:cs="Sylfaen"/>
          <w:sz w:val="24"/>
          <w:szCs w:val="24"/>
        </w:rPr>
        <w:t>համար</w:t>
      </w:r>
      <w:r>
        <w:rPr>
          <w:rFonts w:ascii="Sylfaen" w:eastAsia="Sylfaen" w:hAnsi="Sylfaen" w:cs="Sylfaen"/>
          <w:sz w:val="24"/>
          <w:szCs w:val="24"/>
        </w:rPr>
        <w:t xml:space="preserve"> </w:t>
      </w:r>
      <w:r>
        <w:rPr>
          <w:rFonts w:ascii="Sylfaen" w:eastAsia="Sylfaen" w:hAnsi="Sylfaen" w:cs="Sylfaen"/>
          <w:sz w:val="24"/>
          <w:szCs w:val="24"/>
        </w:rPr>
        <w:t>զանգահարեք</w:t>
      </w:r>
      <w:r>
        <w:rPr>
          <w:rFonts w:ascii="Sylfaen" w:eastAsia="Sylfaen" w:hAnsi="Sylfaen" w:cs="Sylfaen"/>
          <w:spacing w:val="-43"/>
          <w:sz w:val="24"/>
          <w:szCs w:val="24"/>
        </w:rPr>
        <w:t xml:space="preserve"> </w:t>
      </w:r>
      <w:r>
        <w:rPr>
          <w:rFonts w:ascii="Calibri" w:eastAsia="Calibri" w:hAnsi="Calibri" w:cs="Calibri"/>
          <w:sz w:val="24"/>
          <w:szCs w:val="24"/>
        </w:rPr>
        <w:t xml:space="preserve">1-800-MEDICARE (1-800-633-4227) </w:t>
      </w:r>
      <w:r>
        <w:rPr>
          <w:rFonts w:ascii="Sylfaen" w:eastAsia="Sylfaen" w:hAnsi="Sylfaen" w:cs="Sylfaen"/>
          <w:sz w:val="24"/>
          <w:szCs w:val="24"/>
        </w:rPr>
        <w:t>հեռախոսահամարով։</w:t>
      </w:r>
    </w:p>
    <w:p w:rsidR="00182309" w:rsidRDefault="00182309">
      <w:pPr>
        <w:pStyle w:val="BodyText"/>
        <w:spacing w:before="8"/>
        <w:rPr>
          <w:rFonts w:ascii="Sylfaen"/>
          <w:sz w:val="19"/>
        </w:rPr>
      </w:pPr>
    </w:p>
    <w:p w:rsidR="00182309" w:rsidRDefault="009E7B78">
      <w:pPr>
        <w:spacing w:line="230" w:lineRule="auto"/>
        <w:ind w:left="637" w:right="1321"/>
        <w:rPr>
          <w:rFonts w:ascii="Calibri" w:eastAsia="Calibri"/>
          <w:sz w:val="24"/>
        </w:rPr>
      </w:pPr>
      <w:r>
        <w:rPr>
          <w:rFonts w:ascii="MS Mincho" w:eastAsia="MS Mincho" w:hint="eastAsia"/>
          <w:sz w:val="24"/>
        </w:rPr>
        <w:t>中文</w:t>
      </w:r>
      <w:r>
        <w:rPr>
          <w:rFonts w:ascii="MS Mincho" w:eastAsia="MS Mincho" w:hint="eastAsia"/>
          <w:sz w:val="24"/>
        </w:rPr>
        <w:t xml:space="preserve"> </w:t>
      </w:r>
      <w:r>
        <w:rPr>
          <w:rFonts w:ascii="Calibri" w:eastAsia="Calibri"/>
          <w:b/>
          <w:sz w:val="24"/>
        </w:rPr>
        <w:t xml:space="preserve">(Chinese-Traditional) </w:t>
      </w:r>
      <w:r>
        <w:rPr>
          <w:rFonts w:ascii="MS Mincho" w:eastAsia="MS Mincho" w:hint="eastAsia"/>
          <w:sz w:val="24"/>
        </w:rPr>
        <w:t>如果您，或是您正在協助的個人，有關於聯邦醫療保險的問題，您有權免費以您的母語，獲得幫助和訊息。與翻譯員</w:t>
      </w:r>
      <w:r>
        <w:rPr>
          <w:rFonts w:ascii="MS Mincho" w:eastAsia="MS Mincho" w:hint="eastAsia"/>
          <w:sz w:val="24"/>
        </w:rPr>
        <w:t>交談，請致電</w:t>
      </w:r>
      <w:r>
        <w:rPr>
          <w:rFonts w:ascii="Calibri" w:eastAsia="Calibri"/>
          <w:sz w:val="24"/>
        </w:rPr>
        <w:t>1-800-MEDICARE (1-800-633-4227).</w:t>
      </w:r>
    </w:p>
    <w:p w:rsidR="00182309" w:rsidRDefault="00182309">
      <w:pPr>
        <w:pStyle w:val="BodyText"/>
        <w:spacing w:before="10"/>
        <w:rPr>
          <w:rFonts w:ascii="Calibri"/>
          <w:sz w:val="16"/>
        </w:rPr>
      </w:pPr>
    </w:p>
    <w:p w:rsidR="00182309" w:rsidRDefault="009E7B78">
      <w:pPr>
        <w:bidi/>
        <w:spacing w:before="89" w:line="291" w:lineRule="exact"/>
        <w:ind w:right="911"/>
        <w:jc w:val="right"/>
        <w:rPr>
          <w:rFonts w:ascii="Arial" w:cs="Arial"/>
          <w:sz w:val="24"/>
          <w:szCs w:val="24"/>
        </w:rPr>
      </w:pPr>
      <w:r>
        <w:rPr>
          <w:rFonts w:ascii="Arial" w:cs="Arial"/>
          <w:b/>
          <w:bCs/>
          <w:sz w:val="24"/>
          <w:szCs w:val="24"/>
        </w:rPr>
        <w:t>ﻓﺎرﺳﯽ</w:t>
      </w:r>
      <w:r>
        <w:rPr>
          <w:rFonts w:ascii="Calibri" w:cs="Calibri"/>
          <w:b/>
          <w:bCs/>
          <w:sz w:val="24"/>
          <w:szCs w:val="24"/>
        </w:rPr>
        <w:t xml:space="preserve"> (Farsi)</w:t>
      </w:r>
      <w:r>
        <w:rPr>
          <w:rFonts w:ascii="Arial" w:cs="Arial"/>
          <w:sz w:val="24"/>
          <w:szCs w:val="24"/>
        </w:rPr>
        <w:t xml:space="preserve"> </w:t>
      </w:r>
      <w:r>
        <w:rPr>
          <w:rFonts w:ascii="Arial" w:cs="Arial"/>
          <w:sz w:val="24"/>
          <w:szCs w:val="24"/>
        </w:rPr>
        <w:t>اﮔر</w:t>
      </w:r>
      <w:r>
        <w:rPr>
          <w:rFonts w:ascii="Arial" w:cs="Arial"/>
          <w:sz w:val="24"/>
          <w:szCs w:val="24"/>
        </w:rPr>
        <w:t xml:space="preserve"> </w:t>
      </w:r>
      <w:r>
        <w:rPr>
          <w:rFonts w:ascii="Arial" w:cs="Arial"/>
          <w:sz w:val="24"/>
          <w:szCs w:val="24"/>
        </w:rPr>
        <w:t>ﺷﻣﺎ،</w:t>
      </w:r>
      <w:r>
        <w:rPr>
          <w:rFonts w:ascii="Arial" w:cs="Arial"/>
          <w:sz w:val="24"/>
          <w:szCs w:val="24"/>
        </w:rPr>
        <w:t xml:space="preserve"> </w:t>
      </w:r>
      <w:r>
        <w:rPr>
          <w:rFonts w:ascii="Arial" w:cs="Arial"/>
          <w:sz w:val="24"/>
          <w:szCs w:val="24"/>
        </w:rPr>
        <w:t>ﯾﺎ</w:t>
      </w:r>
      <w:r>
        <w:rPr>
          <w:rFonts w:ascii="Arial" w:cs="Arial"/>
          <w:sz w:val="24"/>
          <w:szCs w:val="24"/>
        </w:rPr>
        <w:t xml:space="preserve"> </w:t>
      </w:r>
      <w:r>
        <w:rPr>
          <w:rFonts w:ascii="Arial" w:cs="Arial"/>
          <w:sz w:val="24"/>
          <w:szCs w:val="24"/>
        </w:rPr>
        <w:t>ﺷﺧﺻﯽ</w:t>
      </w:r>
      <w:r>
        <w:rPr>
          <w:rFonts w:ascii="Arial" w:cs="Arial"/>
          <w:sz w:val="24"/>
          <w:szCs w:val="24"/>
        </w:rPr>
        <w:t xml:space="preserve"> </w:t>
      </w:r>
      <w:r>
        <w:rPr>
          <w:rFonts w:ascii="Arial" w:cs="Arial"/>
          <w:sz w:val="24"/>
          <w:szCs w:val="24"/>
        </w:rPr>
        <w:t>ﮐﮫ</w:t>
      </w:r>
      <w:r>
        <w:rPr>
          <w:rFonts w:ascii="Arial" w:cs="Arial"/>
          <w:sz w:val="24"/>
          <w:szCs w:val="24"/>
        </w:rPr>
        <w:t xml:space="preserve"> </w:t>
      </w:r>
      <w:r>
        <w:rPr>
          <w:rFonts w:ascii="Arial" w:cs="Arial"/>
          <w:sz w:val="24"/>
          <w:szCs w:val="24"/>
        </w:rPr>
        <w:t>ﺑﮫ</w:t>
      </w:r>
      <w:r>
        <w:rPr>
          <w:rFonts w:ascii="Arial" w:cs="Arial"/>
          <w:sz w:val="24"/>
          <w:szCs w:val="24"/>
        </w:rPr>
        <w:t xml:space="preserve"> </w:t>
      </w:r>
      <w:r>
        <w:rPr>
          <w:rFonts w:ascii="Arial" w:cs="Arial"/>
          <w:sz w:val="24"/>
          <w:szCs w:val="24"/>
        </w:rPr>
        <w:t>او</w:t>
      </w:r>
      <w:r>
        <w:rPr>
          <w:rFonts w:ascii="Arial" w:cs="Arial"/>
          <w:sz w:val="24"/>
          <w:szCs w:val="24"/>
        </w:rPr>
        <w:t xml:space="preserve"> </w:t>
      </w:r>
      <w:r>
        <w:rPr>
          <w:rFonts w:ascii="Arial" w:cs="Arial"/>
          <w:sz w:val="24"/>
          <w:szCs w:val="24"/>
        </w:rPr>
        <w:t>ﮐﻣﮏ</w:t>
      </w:r>
      <w:r>
        <w:rPr>
          <w:rFonts w:ascii="Arial" w:cs="Arial"/>
          <w:sz w:val="24"/>
          <w:szCs w:val="24"/>
        </w:rPr>
        <w:t xml:space="preserve"> </w:t>
      </w:r>
      <w:r>
        <w:rPr>
          <w:rFonts w:ascii="Arial" w:cs="Arial"/>
          <w:sz w:val="24"/>
          <w:szCs w:val="24"/>
        </w:rPr>
        <w:t>ﻣﯾرﺳﺎﻧﯾد</w:t>
      </w:r>
      <w:r>
        <w:rPr>
          <w:rFonts w:ascii="Arial" w:cs="Arial"/>
          <w:sz w:val="24"/>
          <w:szCs w:val="24"/>
        </w:rPr>
        <w:t xml:space="preserve"> </w:t>
      </w:r>
      <w:r>
        <w:rPr>
          <w:rFonts w:ascii="Arial" w:cs="Arial"/>
          <w:sz w:val="24"/>
          <w:szCs w:val="24"/>
        </w:rPr>
        <w:t>ﺳواﻟﯽ</w:t>
      </w:r>
      <w:r>
        <w:rPr>
          <w:rFonts w:ascii="Arial" w:cs="Arial"/>
          <w:sz w:val="24"/>
          <w:szCs w:val="24"/>
        </w:rPr>
        <w:t xml:space="preserve"> </w:t>
      </w:r>
      <w:r>
        <w:rPr>
          <w:rFonts w:ascii="Arial" w:cs="Arial"/>
          <w:sz w:val="24"/>
          <w:szCs w:val="24"/>
        </w:rPr>
        <w:t>در</w:t>
      </w:r>
      <w:r>
        <w:rPr>
          <w:rFonts w:ascii="Arial" w:cs="Arial"/>
          <w:sz w:val="24"/>
          <w:szCs w:val="24"/>
        </w:rPr>
        <w:t xml:space="preserve"> </w:t>
      </w:r>
      <w:r>
        <w:rPr>
          <w:rFonts w:ascii="Arial" w:cs="Arial"/>
          <w:sz w:val="24"/>
          <w:szCs w:val="24"/>
        </w:rPr>
        <w:t>ﻣورد</w:t>
      </w:r>
      <w:r>
        <w:rPr>
          <w:rFonts w:ascii="Arial" w:cs="Arial"/>
          <w:sz w:val="24"/>
          <w:szCs w:val="24"/>
        </w:rPr>
        <w:t xml:space="preserve"> </w:t>
      </w:r>
      <w:r>
        <w:rPr>
          <w:rFonts w:ascii="Arial" w:cs="Arial"/>
          <w:sz w:val="24"/>
          <w:szCs w:val="24"/>
        </w:rPr>
        <w:t>اﻋﻼﻣﯾﮫ</w:t>
      </w:r>
      <w:r>
        <w:rPr>
          <w:rFonts w:ascii="Arial" w:cs="Arial"/>
          <w:sz w:val="24"/>
          <w:szCs w:val="24"/>
        </w:rPr>
        <w:t xml:space="preserve"> </w:t>
      </w:r>
      <w:r>
        <w:rPr>
          <w:rFonts w:ascii="Arial" w:cs="Arial"/>
          <w:sz w:val="24"/>
          <w:szCs w:val="24"/>
        </w:rPr>
        <w:t>ﻣﺧﺗﺻر</w:t>
      </w:r>
      <w:r>
        <w:rPr>
          <w:rFonts w:ascii="Arial" w:cs="Arial"/>
          <w:sz w:val="24"/>
          <w:szCs w:val="24"/>
        </w:rPr>
        <w:t xml:space="preserve"> </w:t>
      </w:r>
      <w:r>
        <w:rPr>
          <w:rFonts w:ascii="Arial" w:cs="Arial"/>
          <w:sz w:val="24"/>
          <w:szCs w:val="24"/>
        </w:rPr>
        <w:t>ﻣدﯾﮑردارﯾد،</w:t>
      </w:r>
      <w:r>
        <w:rPr>
          <w:rFonts w:ascii="Arial" w:cs="Arial"/>
          <w:sz w:val="24"/>
          <w:szCs w:val="24"/>
        </w:rPr>
        <w:t xml:space="preserve"> </w:t>
      </w:r>
      <w:r>
        <w:rPr>
          <w:rFonts w:ascii="Arial" w:cs="Arial"/>
          <w:sz w:val="24"/>
          <w:szCs w:val="24"/>
        </w:rPr>
        <w:t>ﺣﻖ</w:t>
      </w:r>
      <w:r>
        <w:rPr>
          <w:rFonts w:ascii="Arial" w:cs="Arial"/>
          <w:sz w:val="24"/>
          <w:szCs w:val="24"/>
        </w:rPr>
        <w:t xml:space="preserve"> </w:t>
      </w:r>
      <w:r>
        <w:rPr>
          <w:rFonts w:ascii="Arial" w:cs="Arial"/>
          <w:sz w:val="24"/>
          <w:szCs w:val="24"/>
        </w:rPr>
        <w:t>اﯾن</w:t>
      </w:r>
      <w:r>
        <w:rPr>
          <w:rFonts w:ascii="Arial" w:cs="Arial"/>
          <w:sz w:val="24"/>
          <w:szCs w:val="24"/>
        </w:rPr>
        <w:t xml:space="preserve"> </w:t>
      </w:r>
      <w:r>
        <w:rPr>
          <w:rFonts w:ascii="Arial" w:cs="Arial"/>
          <w:sz w:val="24"/>
          <w:szCs w:val="24"/>
        </w:rPr>
        <w:t>را</w:t>
      </w:r>
    </w:p>
    <w:p w:rsidR="00182309" w:rsidRDefault="009E7B78">
      <w:pPr>
        <w:bidi/>
        <w:spacing w:line="274" w:lineRule="exact"/>
        <w:ind w:right="892"/>
        <w:jc w:val="right"/>
        <w:rPr>
          <w:rFonts w:ascii="Arial" w:cs="Arial"/>
          <w:sz w:val="24"/>
          <w:szCs w:val="24"/>
        </w:rPr>
      </w:pPr>
      <w:r>
        <w:rPr>
          <w:rFonts w:ascii="Arial" w:cs="Arial"/>
          <w:sz w:val="24"/>
          <w:szCs w:val="24"/>
        </w:rPr>
        <w:t>دارﯾد</w:t>
      </w:r>
      <w:r>
        <w:rPr>
          <w:rFonts w:ascii="Arial" w:cs="Arial"/>
          <w:sz w:val="24"/>
          <w:szCs w:val="24"/>
        </w:rPr>
        <w:t xml:space="preserve"> </w:t>
      </w:r>
      <w:r>
        <w:rPr>
          <w:rFonts w:ascii="Arial" w:cs="Arial"/>
          <w:sz w:val="24"/>
          <w:szCs w:val="24"/>
        </w:rPr>
        <w:t>ﮐﮫ</w:t>
      </w:r>
      <w:r>
        <w:rPr>
          <w:rFonts w:ascii="Arial" w:cs="Arial"/>
          <w:sz w:val="24"/>
          <w:szCs w:val="24"/>
        </w:rPr>
        <w:t xml:space="preserve"> </w:t>
      </w:r>
      <w:r>
        <w:rPr>
          <w:rFonts w:ascii="Arial" w:cs="Arial"/>
          <w:sz w:val="24"/>
          <w:szCs w:val="24"/>
        </w:rPr>
        <w:t>ﮐﻣﮏ</w:t>
      </w:r>
      <w:r>
        <w:rPr>
          <w:rFonts w:ascii="Arial" w:cs="Arial"/>
          <w:sz w:val="24"/>
          <w:szCs w:val="24"/>
        </w:rPr>
        <w:t xml:space="preserve"> </w:t>
      </w:r>
      <w:r>
        <w:rPr>
          <w:rFonts w:ascii="Arial" w:cs="Arial"/>
          <w:sz w:val="24"/>
          <w:szCs w:val="24"/>
        </w:rPr>
        <w:t>و</w:t>
      </w:r>
      <w:r>
        <w:rPr>
          <w:rFonts w:ascii="Arial" w:cs="Arial"/>
          <w:sz w:val="24"/>
          <w:szCs w:val="24"/>
        </w:rPr>
        <w:t xml:space="preserve"> </w:t>
      </w:r>
      <w:r>
        <w:rPr>
          <w:rFonts w:ascii="Arial" w:cs="Arial"/>
          <w:sz w:val="24"/>
          <w:szCs w:val="24"/>
        </w:rPr>
        <w:t>اطﻼﻋﺎت</w:t>
      </w:r>
      <w:r>
        <w:rPr>
          <w:rFonts w:ascii="Arial" w:cs="Arial"/>
          <w:sz w:val="24"/>
          <w:szCs w:val="24"/>
        </w:rPr>
        <w:t xml:space="preserve"> </w:t>
      </w:r>
      <w:r>
        <w:rPr>
          <w:rFonts w:ascii="Arial" w:cs="Arial"/>
          <w:sz w:val="24"/>
          <w:szCs w:val="24"/>
        </w:rPr>
        <w:t>ﺑﮫ</w:t>
      </w:r>
      <w:r>
        <w:rPr>
          <w:rFonts w:ascii="Arial" w:cs="Arial"/>
          <w:sz w:val="24"/>
          <w:szCs w:val="24"/>
        </w:rPr>
        <w:t xml:space="preserve"> </w:t>
      </w:r>
      <w:r>
        <w:rPr>
          <w:rFonts w:ascii="Arial" w:cs="Arial"/>
          <w:sz w:val="24"/>
          <w:szCs w:val="24"/>
        </w:rPr>
        <w:t>زﺑﺎن</w:t>
      </w:r>
      <w:r>
        <w:rPr>
          <w:rFonts w:ascii="Arial" w:cs="Arial"/>
          <w:sz w:val="24"/>
          <w:szCs w:val="24"/>
        </w:rPr>
        <w:t xml:space="preserve"> </w:t>
      </w:r>
      <w:r>
        <w:rPr>
          <w:rFonts w:ascii="Arial" w:cs="Arial"/>
          <w:sz w:val="24"/>
          <w:szCs w:val="24"/>
        </w:rPr>
        <w:t>ﺧود</w:t>
      </w:r>
      <w:r>
        <w:rPr>
          <w:rFonts w:ascii="Arial" w:cs="Arial"/>
          <w:sz w:val="24"/>
          <w:szCs w:val="24"/>
        </w:rPr>
        <w:t xml:space="preserve"> </w:t>
      </w:r>
      <w:r>
        <w:rPr>
          <w:rFonts w:ascii="Arial" w:cs="Arial"/>
          <w:sz w:val="24"/>
          <w:szCs w:val="24"/>
        </w:rPr>
        <w:t>ﺑﮫ</w:t>
      </w:r>
      <w:r>
        <w:rPr>
          <w:rFonts w:ascii="Arial" w:cs="Arial"/>
          <w:sz w:val="24"/>
          <w:szCs w:val="24"/>
        </w:rPr>
        <w:t xml:space="preserve"> </w:t>
      </w:r>
      <w:r>
        <w:rPr>
          <w:rFonts w:ascii="Arial" w:cs="Arial"/>
          <w:sz w:val="24"/>
          <w:szCs w:val="24"/>
        </w:rPr>
        <w:t>طور</w:t>
      </w:r>
      <w:r>
        <w:rPr>
          <w:rFonts w:ascii="Arial" w:cs="Arial"/>
          <w:sz w:val="24"/>
          <w:szCs w:val="24"/>
        </w:rPr>
        <w:t xml:space="preserve"> </w:t>
      </w:r>
      <w:r>
        <w:rPr>
          <w:rFonts w:ascii="Arial" w:cs="Arial"/>
          <w:sz w:val="24"/>
          <w:szCs w:val="24"/>
        </w:rPr>
        <w:t>راﯾﮕﺎن</w:t>
      </w:r>
      <w:r>
        <w:rPr>
          <w:rFonts w:ascii="Arial" w:cs="Arial"/>
          <w:sz w:val="24"/>
          <w:szCs w:val="24"/>
        </w:rPr>
        <w:t xml:space="preserve"> </w:t>
      </w:r>
      <w:r>
        <w:rPr>
          <w:rFonts w:ascii="Arial" w:cs="Arial"/>
          <w:sz w:val="24"/>
          <w:szCs w:val="24"/>
        </w:rPr>
        <w:t>درﯾﺎﻓت</w:t>
      </w:r>
      <w:r>
        <w:rPr>
          <w:rFonts w:ascii="Arial" w:cs="Arial"/>
          <w:sz w:val="24"/>
          <w:szCs w:val="24"/>
        </w:rPr>
        <w:t xml:space="preserve"> </w:t>
      </w:r>
      <w:r>
        <w:rPr>
          <w:rFonts w:ascii="Arial" w:cs="Arial"/>
          <w:sz w:val="24"/>
          <w:szCs w:val="24"/>
        </w:rPr>
        <w:t>ﻧﻣﺎﯾﯾد</w:t>
      </w:r>
      <w:r>
        <w:rPr>
          <w:rFonts w:ascii="Arial" w:cs="Arial"/>
          <w:sz w:val="24"/>
          <w:szCs w:val="24"/>
        </w:rPr>
        <w:t xml:space="preserve">.  </w:t>
      </w:r>
      <w:r>
        <w:rPr>
          <w:rFonts w:ascii="Arial" w:cs="Arial"/>
          <w:sz w:val="24"/>
          <w:szCs w:val="24"/>
        </w:rPr>
        <w:t>ﺑرای</w:t>
      </w:r>
      <w:r>
        <w:rPr>
          <w:rFonts w:ascii="Arial" w:cs="Arial"/>
          <w:sz w:val="24"/>
          <w:szCs w:val="24"/>
        </w:rPr>
        <w:t xml:space="preserve"> </w:t>
      </w:r>
      <w:r>
        <w:rPr>
          <w:rFonts w:ascii="Arial" w:cs="Arial"/>
          <w:sz w:val="24"/>
          <w:szCs w:val="24"/>
        </w:rPr>
        <w:t>ﻣﮑﺎﻟﻣﮫ</w:t>
      </w:r>
      <w:r>
        <w:rPr>
          <w:rFonts w:ascii="Arial" w:cs="Arial"/>
          <w:sz w:val="24"/>
          <w:szCs w:val="24"/>
        </w:rPr>
        <w:t xml:space="preserve"> </w:t>
      </w:r>
      <w:r>
        <w:rPr>
          <w:rFonts w:ascii="Arial" w:cs="Arial"/>
          <w:sz w:val="24"/>
          <w:szCs w:val="24"/>
        </w:rPr>
        <w:t>ﺑﺎ</w:t>
      </w:r>
      <w:r>
        <w:rPr>
          <w:rFonts w:ascii="Arial" w:cs="Arial"/>
          <w:sz w:val="24"/>
          <w:szCs w:val="24"/>
        </w:rPr>
        <w:t xml:space="preserve"> </w:t>
      </w:r>
      <w:r>
        <w:rPr>
          <w:rFonts w:ascii="Arial" w:cs="Arial"/>
          <w:sz w:val="24"/>
          <w:szCs w:val="24"/>
        </w:rPr>
        <w:t>ﻣﺗرﺟم</w:t>
      </w:r>
      <w:r>
        <w:rPr>
          <w:rFonts w:ascii="Arial" w:cs="Arial"/>
          <w:sz w:val="24"/>
          <w:szCs w:val="24"/>
        </w:rPr>
        <w:t xml:space="preserve"> </w:t>
      </w:r>
      <w:r>
        <w:rPr>
          <w:rFonts w:ascii="Arial" w:cs="Arial"/>
          <w:sz w:val="24"/>
          <w:szCs w:val="24"/>
        </w:rPr>
        <w:t>ﺑﺎ</w:t>
      </w:r>
      <w:r>
        <w:rPr>
          <w:rFonts w:ascii="Arial" w:cs="Arial"/>
          <w:sz w:val="24"/>
          <w:szCs w:val="24"/>
        </w:rPr>
        <w:t xml:space="preserve"> </w:t>
      </w:r>
      <w:r>
        <w:rPr>
          <w:rFonts w:ascii="Arial" w:cs="Arial"/>
          <w:sz w:val="24"/>
          <w:szCs w:val="24"/>
        </w:rPr>
        <w:t>اﯾن</w:t>
      </w:r>
      <w:r>
        <w:rPr>
          <w:rFonts w:ascii="Arial" w:cs="Arial"/>
          <w:sz w:val="24"/>
          <w:szCs w:val="24"/>
        </w:rPr>
        <w:t xml:space="preserve"> </w:t>
      </w:r>
      <w:r>
        <w:rPr>
          <w:rFonts w:ascii="Arial" w:cs="Arial"/>
          <w:sz w:val="24"/>
          <w:szCs w:val="24"/>
        </w:rPr>
        <w:t>ﺷﻣﺎره</w:t>
      </w:r>
      <w:r>
        <w:rPr>
          <w:rFonts w:ascii="Arial" w:cs="Arial"/>
          <w:sz w:val="24"/>
          <w:szCs w:val="24"/>
        </w:rPr>
        <w:t xml:space="preserve"> </w:t>
      </w:r>
      <w:r>
        <w:rPr>
          <w:rFonts w:ascii="Arial" w:cs="Arial"/>
          <w:sz w:val="24"/>
          <w:szCs w:val="24"/>
        </w:rPr>
        <w:t>زﯾر</w:t>
      </w:r>
      <w:r>
        <w:rPr>
          <w:rFonts w:ascii="Arial" w:cs="Arial"/>
          <w:sz w:val="24"/>
          <w:szCs w:val="24"/>
        </w:rPr>
        <w:t xml:space="preserve"> </w:t>
      </w:r>
      <w:r>
        <w:rPr>
          <w:rFonts w:ascii="Arial" w:cs="Arial"/>
          <w:sz w:val="24"/>
          <w:szCs w:val="24"/>
        </w:rPr>
        <w:t>ﺗﻣﺎس</w:t>
      </w:r>
    </w:p>
    <w:p w:rsidR="00182309" w:rsidRDefault="009E7B78">
      <w:pPr>
        <w:spacing w:before="4"/>
        <w:ind w:left="5992"/>
        <w:rPr>
          <w:rFonts w:ascii="Arial" w:cs="Arial"/>
          <w:sz w:val="24"/>
          <w:szCs w:val="24"/>
        </w:rPr>
      </w:pPr>
      <w:r>
        <w:rPr>
          <w:rFonts w:ascii="Calibri" w:cs="Calibri"/>
          <w:sz w:val="24"/>
          <w:szCs w:val="24"/>
        </w:rPr>
        <w:t>.(1-800-633-4227) 1-800-MEDICARE</w:t>
      </w:r>
      <w:r>
        <w:rPr>
          <w:rFonts w:ascii="Arial" w:cs="Arial"/>
          <w:sz w:val="24"/>
          <w:szCs w:val="24"/>
          <w:rtl/>
        </w:rPr>
        <w:t>ﺑﮕﯾرﯾد</w:t>
      </w:r>
    </w:p>
    <w:p w:rsidR="00182309" w:rsidRDefault="00182309">
      <w:pPr>
        <w:pStyle w:val="BodyText"/>
        <w:spacing w:before="10"/>
        <w:rPr>
          <w:rFonts w:ascii="Arial"/>
          <w:sz w:val="20"/>
        </w:rPr>
      </w:pPr>
    </w:p>
    <w:p w:rsidR="00182309" w:rsidRDefault="009E7B78">
      <w:pPr>
        <w:spacing w:before="52"/>
        <w:ind w:left="637" w:right="1190"/>
        <w:rPr>
          <w:rFonts w:ascii="Calibri" w:hAnsi="Calibri"/>
          <w:sz w:val="24"/>
        </w:rPr>
      </w:pPr>
      <w:r>
        <w:rPr>
          <w:rFonts w:ascii="Calibri" w:hAnsi="Calibri"/>
          <w:b/>
          <w:sz w:val="24"/>
        </w:rPr>
        <w:t xml:space="preserve">Français (French) </w:t>
      </w:r>
      <w:r>
        <w:rPr>
          <w:rFonts w:ascii="Calibri" w:hAnsi="Calibri"/>
          <w:sz w:val="24"/>
        </w:rPr>
        <w:t>Si vous, ou quelqu'un que vous êtes en train d’aider, a des questions au sujet de l'assurance-maladie Medicare, vous avez le droit d'obtenir de l'aide et de l'information dans votre langue à aucun c</w:t>
      </w:r>
      <w:r>
        <w:rPr>
          <w:rFonts w:ascii="Calibri" w:hAnsi="Calibri"/>
          <w:sz w:val="24"/>
        </w:rPr>
        <w:t>oût. Pour parler à un interprète, composez le 1-800-MEDICARE (1-800- 633-4227)</w:t>
      </w:r>
    </w:p>
    <w:p w:rsidR="00182309" w:rsidRDefault="00182309">
      <w:pPr>
        <w:pStyle w:val="BodyText"/>
        <w:spacing w:before="11"/>
        <w:rPr>
          <w:rFonts w:ascii="Calibri"/>
          <w:sz w:val="23"/>
        </w:rPr>
      </w:pPr>
    </w:p>
    <w:p w:rsidR="00182309" w:rsidRDefault="009E7B78">
      <w:pPr>
        <w:ind w:left="637" w:right="1153"/>
        <w:rPr>
          <w:rFonts w:ascii="Calibri"/>
          <w:sz w:val="24"/>
        </w:rPr>
      </w:pPr>
      <w:r>
        <w:rPr>
          <w:rFonts w:ascii="Calibri"/>
          <w:b/>
          <w:sz w:val="24"/>
        </w:rPr>
        <w:t xml:space="preserve">Deutsch (German) </w:t>
      </w:r>
      <w:r>
        <w:rPr>
          <w:rFonts w:ascii="Calibri"/>
          <w:sz w:val="24"/>
        </w:rPr>
        <w:t>Falls Sie oder jemand, dem Sie helfen, Fragen zu Medicare haben, haben Sie das Recht, kostenlose Hilfe und Informationen in Ihrer Sprache zu erhalten. Um mit e</w:t>
      </w:r>
      <w:r>
        <w:rPr>
          <w:rFonts w:ascii="Calibri"/>
          <w:sz w:val="24"/>
        </w:rPr>
        <w:t>inem Dolmetscher zu sprechen, rufen Sie bitte die Nummer 1-800-MEDICARE (1-800-633-4227) an.</w:t>
      </w:r>
    </w:p>
    <w:p w:rsidR="00182309" w:rsidRDefault="00182309">
      <w:pPr>
        <w:pStyle w:val="BodyText"/>
        <w:spacing w:before="11"/>
        <w:rPr>
          <w:rFonts w:ascii="Calibri"/>
          <w:sz w:val="23"/>
        </w:rPr>
      </w:pPr>
    </w:p>
    <w:p w:rsidR="00182309" w:rsidRDefault="009E7B78">
      <w:pPr>
        <w:ind w:left="637" w:right="1186"/>
        <w:jc w:val="both"/>
        <w:rPr>
          <w:rFonts w:ascii="Calibri" w:hAnsi="Calibri"/>
          <w:sz w:val="24"/>
        </w:rPr>
      </w:pPr>
      <w:r>
        <w:rPr>
          <w:rFonts w:ascii="Calibri" w:hAnsi="Calibri"/>
          <w:b/>
          <w:sz w:val="24"/>
        </w:rPr>
        <w:t xml:space="preserve">Kreyòl (Haitian Creole) </w:t>
      </w:r>
      <w:r>
        <w:rPr>
          <w:rFonts w:ascii="Calibri" w:hAnsi="Calibri"/>
          <w:sz w:val="24"/>
        </w:rPr>
        <w:t>Si oumenm oswa yon moun w ap ede, gen kesyon konsènan Medicare, se dwa w pou jwenn èd ak enfòmasyon nan lang ou pale a, san pou pa peye po</w:t>
      </w:r>
      <w:r>
        <w:rPr>
          <w:rFonts w:ascii="Calibri" w:hAnsi="Calibri"/>
          <w:sz w:val="24"/>
        </w:rPr>
        <w:t>u sa. Pou w pale avèk yon entèprèt, rele nan 1-800-MEDICARE (1-800-633-4227).</w:t>
      </w:r>
    </w:p>
    <w:p w:rsidR="00182309" w:rsidRDefault="00182309">
      <w:pPr>
        <w:pStyle w:val="BodyText"/>
        <w:spacing w:before="11"/>
        <w:rPr>
          <w:rFonts w:ascii="Calibri"/>
          <w:sz w:val="23"/>
        </w:rPr>
      </w:pPr>
    </w:p>
    <w:p w:rsidR="00182309" w:rsidRDefault="009E7B78">
      <w:pPr>
        <w:ind w:left="637" w:right="1124"/>
        <w:rPr>
          <w:rFonts w:ascii="Calibri"/>
          <w:sz w:val="24"/>
        </w:rPr>
      </w:pPr>
      <w:r>
        <w:rPr>
          <w:rFonts w:ascii="Calibri"/>
          <w:b/>
          <w:sz w:val="24"/>
        </w:rPr>
        <w:t xml:space="preserve">Italiano (Italian) </w:t>
      </w:r>
      <w:r>
        <w:rPr>
          <w:rFonts w:ascii="Calibri"/>
          <w:sz w:val="24"/>
        </w:rPr>
        <w:t>Se voi, o una persona che state aiutando, vogliate chiarimenti a riguardo del Medicare, avete il diritto di ottenere assistenza e informazioni nella vostra li</w:t>
      </w:r>
      <w:r>
        <w:rPr>
          <w:rFonts w:ascii="Calibri"/>
          <w:sz w:val="24"/>
        </w:rPr>
        <w:t>ngua a titolo gratuito. Per parlare con un interprete, chiamate il numero 1-800-MEDICARE (1-800-633-4227).</w:t>
      </w:r>
    </w:p>
    <w:p w:rsidR="00182309" w:rsidRDefault="00182309">
      <w:pPr>
        <w:pStyle w:val="BodyText"/>
        <w:spacing w:before="2"/>
        <w:rPr>
          <w:rFonts w:ascii="Calibri"/>
          <w:sz w:val="23"/>
        </w:rPr>
      </w:pPr>
    </w:p>
    <w:p w:rsidR="00182309" w:rsidRDefault="009E7B78">
      <w:pPr>
        <w:spacing w:line="312" w:lineRule="exact"/>
        <w:ind w:left="637" w:right="1128"/>
        <w:jc w:val="both"/>
        <w:rPr>
          <w:rFonts w:ascii="MS Mincho" w:eastAsia="MS Mincho"/>
          <w:sz w:val="24"/>
        </w:rPr>
      </w:pPr>
      <w:r>
        <w:rPr>
          <w:rFonts w:ascii="MS Mincho" w:eastAsia="MS Mincho" w:hint="eastAsia"/>
          <w:spacing w:val="-17"/>
          <w:sz w:val="24"/>
        </w:rPr>
        <w:t>日本語</w:t>
      </w:r>
      <w:r>
        <w:rPr>
          <w:rFonts w:ascii="MS Mincho" w:eastAsia="MS Mincho" w:hint="eastAsia"/>
          <w:spacing w:val="-17"/>
          <w:sz w:val="24"/>
        </w:rPr>
        <w:t xml:space="preserve"> </w:t>
      </w:r>
      <w:r>
        <w:rPr>
          <w:rFonts w:ascii="Calibri" w:eastAsia="Calibri"/>
          <w:b/>
          <w:sz w:val="24"/>
        </w:rPr>
        <w:t>(Japanese</w:t>
      </w:r>
      <w:r>
        <w:rPr>
          <w:rFonts w:ascii="Calibri" w:eastAsia="Calibri"/>
          <w:b/>
          <w:spacing w:val="-2"/>
          <w:sz w:val="24"/>
        </w:rPr>
        <w:t xml:space="preserve">) </w:t>
      </w:r>
      <w:r>
        <w:rPr>
          <w:rFonts w:ascii="Calibri" w:eastAsia="Calibri"/>
          <w:sz w:val="24"/>
        </w:rPr>
        <w:t>Medicare</w:t>
      </w:r>
      <w:r>
        <w:rPr>
          <w:rFonts w:ascii="Calibri" w:eastAsia="Calibri"/>
          <w:spacing w:val="-1"/>
          <w:sz w:val="24"/>
        </w:rPr>
        <w:t xml:space="preserve"> (</w:t>
      </w:r>
      <w:r>
        <w:rPr>
          <w:rFonts w:ascii="MS Mincho" w:eastAsia="MS Mincho" w:hint="eastAsia"/>
          <w:sz w:val="24"/>
        </w:rPr>
        <w:t>メディケア</w:t>
      </w:r>
      <w:r>
        <w:rPr>
          <w:rFonts w:ascii="Calibri" w:eastAsia="Calibri"/>
          <w:spacing w:val="-2"/>
          <w:sz w:val="24"/>
        </w:rPr>
        <w:t xml:space="preserve">) </w:t>
      </w:r>
      <w:r>
        <w:rPr>
          <w:rFonts w:ascii="MS Mincho" w:eastAsia="MS Mincho" w:hint="eastAsia"/>
          <w:sz w:val="24"/>
        </w:rPr>
        <w:t>に関するご質問がある場合は、ご希望の言語で</w:t>
      </w:r>
      <w:r>
        <w:rPr>
          <w:rFonts w:ascii="MS Mincho" w:eastAsia="MS Mincho" w:hint="eastAsia"/>
          <w:spacing w:val="2"/>
          <w:sz w:val="24"/>
        </w:rPr>
        <w:t>情報を取得し、サポートを受ける権利があります</w:t>
      </w:r>
      <w:r>
        <w:rPr>
          <w:rFonts w:ascii="Calibri" w:eastAsia="Calibri"/>
          <w:sz w:val="24"/>
        </w:rPr>
        <w:t>(</w:t>
      </w:r>
      <w:r>
        <w:rPr>
          <w:rFonts w:ascii="MS Mincho" w:eastAsia="MS Mincho" w:hint="eastAsia"/>
          <w:sz w:val="24"/>
        </w:rPr>
        <w:t>無料</w:t>
      </w:r>
      <w:r>
        <w:rPr>
          <w:rFonts w:ascii="Calibri" w:eastAsia="Calibri"/>
          <w:sz w:val="24"/>
        </w:rPr>
        <w:t>)</w:t>
      </w:r>
      <w:r>
        <w:rPr>
          <w:rFonts w:ascii="MS Mincho" w:eastAsia="MS Mincho" w:hint="eastAsia"/>
          <w:sz w:val="24"/>
        </w:rPr>
        <w:t>。通訳をご希望の方は、</w:t>
      </w:r>
      <w:r>
        <w:rPr>
          <w:rFonts w:ascii="Calibri" w:eastAsia="Calibri"/>
          <w:sz w:val="24"/>
        </w:rPr>
        <w:t>1-800- MEDICARE</w:t>
      </w:r>
      <w:r>
        <w:rPr>
          <w:rFonts w:ascii="Calibri" w:eastAsia="Calibri"/>
          <w:spacing w:val="-3"/>
          <w:sz w:val="24"/>
        </w:rPr>
        <w:t xml:space="preserve"> (</w:t>
      </w:r>
      <w:r>
        <w:rPr>
          <w:rFonts w:ascii="Calibri" w:eastAsia="Calibri"/>
          <w:sz w:val="24"/>
        </w:rPr>
        <w:t xml:space="preserve">1-800-633-4227) </w:t>
      </w:r>
      <w:r>
        <w:rPr>
          <w:rFonts w:ascii="MS Mincho" w:eastAsia="MS Mincho" w:hint="eastAsia"/>
          <w:spacing w:val="-1"/>
          <w:sz w:val="24"/>
        </w:rPr>
        <w:t>までお電話ください。</w:t>
      </w:r>
    </w:p>
    <w:p w:rsidR="00182309" w:rsidRDefault="00182309">
      <w:pPr>
        <w:spacing w:line="312" w:lineRule="exact"/>
        <w:jc w:val="both"/>
        <w:rPr>
          <w:rFonts w:ascii="MS Mincho" w:eastAsia="MS Mincho"/>
          <w:sz w:val="24"/>
        </w:rPr>
        <w:sectPr w:rsidR="00182309">
          <w:headerReference w:type="even" r:id="rId256"/>
          <w:pgSz w:w="12060" w:h="15660"/>
          <w:pgMar w:top="580" w:right="360" w:bottom="280" w:left="620" w:header="0" w:footer="0" w:gutter="0"/>
          <w:cols w:space="720"/>
        </w:sectPr>
      </w:pPr>
    </w:p>
    <w:p w:rsidR="00182309" w:rsidRDefault="00182309">
      <w:pPr>
        <w:pStyle w:val="BodyText"/>
        <w:rPr>
          <w:rFonts w:ascii="MS Mincho"/>
          <w:sz w:val="20"/>
        </w:rPr>
      </w:pPr>
    </w:p>
    <w:p w:rsidR="00182309" w:rsidRDefault="00182309">
      <w:pPr>
        <w:pStyle w:val="BodyText"/>
        <w:rPr>
          <w:rFonts w:ascii="MS Mincho"/>
          <w:sz w:val="20"/>
        </w:rPr>
      </w:pPr>
    </w:p>
    <w:p w:rsidR="00182309" w:rsidRDefault="00182309">
      <w:pPr>
        <w:pStyle w:val="BodyText"/>
        <w:spacing w:before="11"/>
        <w:rPr>
          <w:rFonts w:ascii="MS Mincho"/>
          <w:sz w:val="21"/>
        </w:rPr>
      </w:pPr>
    </w:p>
    <w:p w:rsidR="00182309" w:rsidRDefault="0017599C">
      <w:pPr>
        <w:spacing w:before="29" w:line="416" w:lineRule="exact"/>
        <w:ind w:left="804" w:right="1421"/>
        <w:rPr>
          <w:rFonts w:ascii="Calibri" w:eastAsia="Calibri"/>
          <w:sz w:val="24"/>
        </w:rPr>
      </w:pPr>
      <w:r>
        <w:rPr>
          <w:noProof/>
        </w:rPr>
        <mc:AlternateContent>
          <mc:Choice Requires="wpg">
            <w:drawing>
              <wp:anchor distT="0" distB="0" distL="114300" distR="114300" simplePos="0" relativeHeight="503163776" behindDoc="1" locked="0" layoutInCell="1" allowOverlap="1">
                <wp:simplePos x="0" y="0"/>
                <wp:positionH relativeFrom="page">
                  <wp:posOffset>457200</wp:posOffset>
                </wp:positionH>
                <wp:positionV relativeFrom="paragraph">
                  <wp:posOffset>-120015</wp:posOffset>
                </wp:positionV>
                <wp:extent cx="6903085" cy="6604635"/>
                <wp:effectExtent l="0" t="3810" r="2540" b="1905"/>
                <wp:wrapNone/>
                <wp:docPr id="1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085" cy="6604635"/>
                          <a:chOff x="720" y="-189"/>
                          <a:chExt cx="10871" cy="10401"/>
                        </a:xfrm>
                      </wpg:grpSpPr>
                      <wps:wsp>
                        <wps:cNvPr id="127" name="Rectangle 7"/>
                        <wps:cNvSpPr>
                          <a:spLocks noChangeArrowheads="1"/>
                        </wps:cNvSpPr>
                        <wps:spPr bwMode="auto">
                          <a:xfrm>
                            <a:off x="748" y="-162"/>
                            <a:ext cx="10843" cy="10373"/>
                          </a:xfrm>
                          <a:prstGeom prst="rect">
                            <a:avLst/>
                          </a:prstGeom>
                          <a:solidFill>
                            <a:srgbClr val="006DA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6"/>
                        <wps:cNvSpPr>
                          <a:spLocks noChangeArrowheads="1"/>
                        </wps:cNvSpPr>
                        <wps:spPr bwMode="auto">
                          <a:xfrm>
                            <a:off x="730" y="-179"/>
                            <a:ext cx="10600" cy="10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5"/>
                        <wps:cNvSpPr>
                          <a:spLocks noChangeArrowheads="1"/>
                        </wps:cNvSpPr>
                        <wps:spPr bwMode="auto">
                          <a:xfrm>
                            <a:off x="730" y="-179"/>
                            <a:ext cx="10600" cy="10128"/>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4"/>
                        <wps:cNvSpPr>
                          <a:spLocks noChangeArrowheads="1"/>
                        </wps:cNvSpPr>
                        <wps:spPr bwMode="auto">
                          <a:xfrm>
                            <a:off x="1100" y="64"/>
                            <a:ext cx="10214" cy="9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6pt;margin-top:-9.45pt;width:543.55pt;height:520.05pt;z-index:-152704;mso-position-horizontal-relative:page" coordorigin="720,-189" coordsize="10871,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">
                <v:rect id="Rectangle 7" o:spid="_x0000_s1027" style="position:absolute;left:748;top:-162;width:10843;height:10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xfsMA&#10;AADcAAAADwAAAGRycy9kb3ducmV2LnhtbERPS2rDMBDdF3oHMYVuSiM7kKRxLZsSCHSTQj4HmFhT&#10;y601MpbiuDl9VAhkN4/3nbwcbSsG6n3jWEE6SUAQV043XCs47NevbyB8QNbYOiYFf+ShLB4fcsy0&#10;O/OWhl2oRQxhn6ECE0KXSekrQxb9xHXEkft2vcUQYV9L3eM5httWTpNkLi02HBsMdrQyVP3uTlaB&#10;XcyOX0ParTbEL8v1qflBml+Uen4aP95BBBrDXXxzf+o4f7qA/2fiB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uxfsMAAADcAAAADwAAAAAAAAAAAAAAAACYAgAAZHJzL2Rv&#10;d25yZXYueG1sUEsFBgAAAAAEAAQA9QAAAIgDAAAAAA==&#10;" fillcolor="#006dad" stroked="f">
                  <v:fill opacity="49087f"/>
                </v:rect>
                <v:rect id="Rectangle 6" o:spid="_x0000_s1028" style="position:absolute;left:730;top:-179;width:10600;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rect id="Rectangle 5" o:spid="_x0000_s1029" style="position:absolute;left:730;top:-179;width:10600;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ClsQA&#10;AADcAAAADwAAAGRycy9kb3ducmV2LnhtbERPTWvCQBC9F/oflil4q5sGLDZ1lVBaEBVMrYceh+yY&#10;BLOzSXZN0n/vCkJv83ifs1iNphY9da6yrOBlGoEgzq2uuFBw/Pl6noNwHlljbZkU/JGD1fLxYYGJ&#10;tgN/U3/whQgh7BJUUHrfJFK6vCSDbmob4sCdbGfQB9gVUnc4hHBTyziKXqXBikNDiQ19lJSfDxej&#10;4PO8zY7Z7wlnKVa7NN63bVNvlJo8jek7CE+j/xff3Wsd5sdvc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pbEAAAA3AAAAA8AAAAAAAAAAAAAAAAAmAIAAGRycy9k&#10;b3ducmV2LnhtbFBLBQYAAAAABAAEAPUAAACJAwAAAAA=&#10;" filled="f" strokecolor="#006dad" strokeweight="1pt"/>
                <v:rect id="Rectangle 4" o:spid="_x0000_s1030" style="position:absolute;left:1100;top:64;width:10214;height:9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w10:wrap anchorx="page"/>
              </v:group>
            </w:pict>
          </mc:Fallback>
        </mc:AlternateContent>
      </w:r>
      <w:bookmarkStart w:id="335" w:name="_bookmark251"/>
      <w:bookmarkEnd w:id="335"/>
      <w:r w:rsidR="009E7B78">
        <w:rPr>
          <w:rFonts w:ascii="Malgun Gothic" w:eastAsia="Malgun Gothic" w:hint="eastAsia"/>
          <w:b/>
          <w:sz w:val="24"/>
        </w:rPr>
        <w:t>한국어</w:t>
      </w:r>
      <w:r w:rsidR="009E7B78">
        <w:rPr>
          <w:rFonts w:ascii="Calibri" w:eastAsia="Calibri"/>
          <w:b/>
          <w:sz w:val="24"/>
        </w:rPr>
        <w:t>(Korean)</w:t>
      </w:r>
      <w:r w:rsidR="009E7B78">
        <w:rPr>
          <w:rFonts w:ascii="Calibri" w:eastAsia="Calibri"/>
          <w:b/>
          <w:spacing w:val="-1"/>
          <w:sz w:val="24"/>
        </w:rPr>
        <w:t xml:space="preserve"> </w:t>
      </w:r>
      <w:r w:rsidR="009E7B78">
        <w:rPr>
          <w:rFonts w:ascii="Malgun Gothic" w:eastAsia="Malgun Gothic" w:hint="eastAsia"/>
          <w:sz w:val="24"/>
        </w:rPr>
        <w:t>만약</w:t>
      </w:r>
      <w:r w:rsidR="009E7B78">
        <w:rPr>
          <w:rFonts w:ascii="Malgun Gothic" w:eastAsia="Malgun Gothic" w:hint="eastAsia"/>
          <w:spacing w:val="-31"/>
          <w:sz w:val="24"/>
        </w:rPr>
        <w:t xml:space="preserve"> </w:t>
      </w:r>
      <w:r w:rsidR="009E7B78">
        <w:rPr>
          <w:rFonts w:ascii="Malgun Gothic" w:eastAsia="Malgun Gothic" w:hint="eastAsia"/>
          <w:sz w:val="24"/>
        </w:rPr>
        <w:t>귀하나</w:t>
      </w:r>
      <w:r w:rsidR="009E7B78">
        <w:rPr>
          <w:rFonts w:ascii="Malgun Gothic" w:eastAsia="Malgun Gothic" w:hint="eastAsia"/>
          <w:spacing w:val="-31"/>
          <w:sz w:val="24"/>
        </w:rPr>
        <w:t xml:space="preserve"> </w:t>
      </w:r>
      <w:r w:rsidR="009E7B78">
        <w:rPr>
          <w:rFonts w:ascii="Malgun Gothic" w:eastAsia="Malgun Gothic" w:hint="eastAsia"/>
          <w:sz w:val="24"/>
        </w:rPr>
        <w:t>귀하가</w:t>
      </w:r>
      <w:r w:rsidR="009E7B78">
        <w:rPr>
          <w:rFonts w:ascii="Malgun Gothic" w:eastAsia="Malgun Gothic" w:hint="eastAsia"/>
          <w:spacing w:val="-31"/>
          <w:sz w:val="24"/>
        </w:rPr>
        <w:t xml:space="preserve"> </w:t>
      </w:r>
      <w:r w:rsidR="009E7B78">
        <w:rPr>
          <w:rFonts w:ascii="Malgun Gothic" w:eastAsia="Malgun Gothic" w:hint="eastAsia"/>
          <w:sz w:val="24"/>
        </w:rPr>
        <w:t>돕는</w:t>
      </w:r>
      <w:r w:rsidR="009E7B78">
        <w:rPr>
          <w:rFonts w:ascii="Malgun Gothic" w:eastAsia="Malgun Gothic" w:hint="eastAsia"/>
          <w:spacing w:val="-31"/>
          <w:sz w:val="24"/>
        </w:rPr>
        <w:t xml:space="preserve"> </w:t>
      </w:r>
      <w:r w:rsidR="009E7B78">
        <w:rPr>
          <w:rFonts w:ascii="Malgun Gothic" w:eastAsia="Malgun Gothic" w:hint="eastAsia"/>
          <w:sz w:val="24"/>
        </w:rPr>
        <w:t>어느</w:t>
      </w:r>
      <w:r w:rsidR="009E7B78">
        <w:rPr>
          <w:rFonts w:ascii="Malgun Gothic" w:eastAsia="Malgun Gothic" w:hint="eastAsia"/>
          <w:spacing w:val="-33"/>
          <w:sz w:val="24"/>
        </w:rPr>
        <w:t xml:space="preserve"> </w:t>
      </w:r>
      <w:r w:rsidR="009E7B78">
        <w:rPr>
          <w:rFonts w:ascii="Malgun Gothic" w:eastAsia="Malgun Gothic" w:hint="eastAsia"/>
          <w:sz w:val="24"/>
        </w:rPr>
        <w:t>분이</w:t>
      </w:r>
      <w:r w:rsidR="009E7B78">
        <w:rPr>
          <w:rFonts w:ascii="Malgun Gothic" w:eastAsia="Malgun Gothic" w:hint="eastAsia"/>
          <w:spacing w:val="-31"/>
          <w:sz w:val="24"/>
        </w:rPr>
        <w:t xml:space="preserve"> </w:t>
      </w:r>
      <w:r w:rsidR="009E7B78">
        <w:rPr>
          <w:rFonts w:ascii="Malgun Gothic" w:eastAsia="Malgun Gothic" w:hint="eastAsia"/>
          <w:sz w:val="24"/>
        </w:rPr>
        <w:t>메디케어에</w:t>
      </w:r>
      <w:r w:rsidR="009E7B78">
        <w:rPr>
          <w:rFonts w:ascii="Malgun Gothic" w:eastAsia="Malgun Gothic" w:hint="eastAsia"/>
          <w:spacing w:val="-31"/>
          <w:sz w:val="24"/>
        </w:rPr>
        <w:t xml:space="preserve"> </w:t>
      </w:r>
      <w:r w:rsidR="009E7B78">
        <w:rPr>
          <w:rFonts w:ascii="Malgun Gothic" w:eastAsia="Malgun Gothic" w:hint="eastAsia"/>
          <w:sz w:val="24"/>
        </w:rPr>
        <w:t>관해서</w:t>
      </w:r>
      <w:r w:rsidR="009E7B78">
        <w:rPr>
          <w:rFonts w:ascii="Malgun Gothic" w:eastAsia="Malgun Gothic" w:hint="eastAsia"/>
          <w:spacing w:val="-31"/>
          <w:sz w:val="24"/>
        </w:rPr>
        <w:t xml:space="preserve"> </w:t>
      </w:r>
      <w:r w:rsidR="009E7B78">
        <w:rPr>
          <w:rFonts w:ascii="Malgun Gothic" w:eastAsia="Malgun Gothic" w:hint="eastAsia"/>
          <w:sz w:val="24"/>
        </w:rPr>
        <w:t>질문을</w:t>
      </w:r>
      <w:r w:rsidR="009E7B78">
        <w:rPr>
          <w:rFonts w:ascii="Malgun Gothic" w:eastAsia="Malgun Gothic" w:hint="eastAsia"/>
          <w:spacing w:val="-31"/>
          <w:sz w:val="24"/>
        </w:rPr>
        <w:t xml:space="preserve"> </w:t>
      </w:r>
      <w:r w:rsidR="009E7B78">
        <w:rPr>
          <w:rFonts w:ascii="Malgun Gothic" w:eastAsia="Malgun Gothic" w:hint="eastAsia"/>
          <w:sz w:val="24"/>
        </w:rPr>
        <w:t>가지고</w:t>
      </w:r>
      <w:r w:rsidR="009E7B78">
        <w:rPr>
          <w:rFonts w:ascii="Malgun Gothic" w:eastAsia="Malgun Gothic" w:hint="eastAsia"/>
          <w:sz w:val="24"/>
        </w:rPr>
        <w:t xml:space="preserve"> </w:t>
      </w:r>
      <w:r w:rsidR="009E7B78">
        <w:rPr>
          <w:rFonts w:ascii="Malgun Gothic" w:eastAsia="Malgun Gothic" w:hint="eastAsia"/>
          <w:sz w:val="24"/>
        </w:rPr>
        <w:t>있다면</w:t>
      </w:r>
      <w:r w:rsidR="009E7B78">
        <w:rPr>
          <w:rFonts w:ascii="Malgun Gothic" w:eastAsia="Malgun Gothic" w:hint="eastAsia"/>
          <w:spacing w:val="-31"/>
          <w:sz w:val="24"/>
        </w:rPr>
        <w:t xml:space="preserve"> </w:t>
      </w:r>
      <w:r w:rsidR="009E7B78">
        <w:rPr>
          <w:rFonts w:ascii="Malgun Gothic" w:eastAsia="Malgun Gothic" w:hint="eastAsia"/>
          <w:sz w:val="24"/>
        </w:rPr>
        <w:t>비용</w:t>
      </w:r>
      <w:r w:rsidR="009E7B78">
        <w:rPr>
          <w:rFonts w:ascii="Malgun Gothic" w:eastAsia="Malgun Gothic" w:hint="eastAsia"/>
          <w:spacing w:val="-31"/>
          <w:sz w:val="24"/>
        </w:rPr>
        <w:t xml:space="preserve"> </w:t>
      </w:r>
      <w:r w:rsidR="009E7B78">
        <w:rPr>
          <w:rFonts w:ascii="Malgun Gothic" w:eastAsia="Malgun Gothic" w:hint="eastAsia"/>
          <w:sz w:val="24"/>
        </w:rPr>
        <w:t>부담이</w:t>
      </w:r>
      <w:r w:rsidR="009E7B78">
        <w:rPr>
          <w:rFonts w:ascii="Malgun Gothic" w:eastAsia="Malgun Gothic" w:hint="eastAsia"/>
          <w:spacing w:val="-31"/>
          <w:sz w:val="24"/>
        </w:rPr>
        <w:t xml:space="preserve"> </w:t>
      </w:r>
      <w:r w:rsidR="009E7B78">
        <w:rPr>
          <w:rFonts w:ascii="Malgun Gothic" w:eastAsia="Malgun Gothic" w:hint="eastAsia"/>
          <w:sz w:val="24"/>
        </w:rPr>
        <w:t>없이</w:t>
      </w:r>
      <w:r w:rsidR="009E7B78">
        <w:rPr>
          <w:rFonts w:ascii="Malgun Gothic" w:eastAsia="Malgun Gothic" w:hint="eastAsia"/>
          <w:spacing w:val="-31"/>
          <w:sz w:val="24"/>
        </w:rPr>
        <w:t xml:space="preserve"> </w:t>
      </w:r>
      <w:r w:rsidR="009E7B78">
        <w:rPr>
          <w:rFonts w:ascii="Malgun Gothic" w:eastAsia="Malgun Gothic" w:hint="eastAsia"/>
          <w:sz w:val="24"/>
        </w:rPr>
        <w:t>필요한</w:t>
      </w:r>
      <w:r w:rsidR="009E7B78">
        <w:rPr>
          <w:rFonts w:ascii="Malgun Gothic" w:eastAsia="Malgun Gothic" w:hint="eastAsia"/>
          <w:spacing w:val="-31"/>
          <w:sz w:val="24"/>
        </w:rPr>
        <w:t xml:space="preserve"> </w:t>
      </w:r>
      <w:r w:rsidR="009E7B78">
        <w:rPr>
          <w:rFonts w:ascii="Malgun Gothic" w:eastAsia="Malgun Gothic" w:hint="eastAsia"/>
          <w:sz w:val="24"/>
        </w:rPr>
        <w:t>도움과</w:t>
      </w:r>
      <w:r w:rsidR="009E7B78">
        <w:rPr>
          <w:rFonts w:ascii="Malgun Gothic" w:eastAsia="Malgun Gothic" w:hint="eastAsia"/>
          <w:spacing w:val="-31"/>
          <w:sz w:val="24"/>
        </w:rPr>
        <w:t xml:space="preserve"> </w:t>
      </w:r>
      <w:r w:rsidR="009E7B78">
        <w:rPr>
          <w:rFonts w:ascii="Malgun Gothic" w:eastAsia="Malgun Gothic" w:hint="eastAsia"/>
          <w:sz w:val="24"/>
        </w:rPr>
        <w:t>정보를</w:t>
      </w:r>
      <w:r w:rsidR="009E7B78">
        <w:rPr>
          <w:rFonts w:ascii="Malgun Gothic" w:eastAsia="Malgun Gothic" w:hint="eastAsia"/>
          <w:spacing w:val="-31"/>
          <w:sz w:val="24"/>
        </w:rPr>
        <w:t xml:space="preserve"> </w:t>
      </w:r>
      <w:r w:rsidR="009E7B78">
        <w:rPr>
          <w:rFonts w:ascii="Malgun Gothic" w:eastAsia="Malgun Gothic" w:hint="eastAsia"/>
          <w:sz w:val="24"/>
        </w:rPr>
        <w:t>귀하의</w:t>
      </w:r>
      <w:r w:rsidR="009E7B78">
        <w:rPr>
          <w:rFonts w:ascii="Malgun Gothic" w:eastAsia="Malgun Gothic" w:hint="eastAsia"/>
          <w:spacing w:val="-31"/>
          <w:sz w:val="24"/>
        </w:rPr>
        <w:t xml:space="preserve"> </w:t>
      </w:r>
      <w:r w:rsidR="009E7B78">
        <w:rPr>
          <w:rFonts w:ascii="Malgun Gothic" w:eastAsia="Malgun Gothic" w:hint="eastAsia"/>
          <w:sz w:val="24"/>
        </w:rPr>
        <w:t>언어로</w:t>
      </w:r>
      <w:r w:rsidR="009E7B78">
        <w:rPr>
          <w:rFonts w:ascii="Malgun Gothic" w:eastAsia="Malgun Gothic" w:hint="eastAsia"/>
          <w:spacing w:val="-31"/>
          <w:sz w:val="24"/>
        </w:rPr>
        <w:t xml:space="preserve"> </w:t>
      </w:r>
      <w:r w:rsidR="009E7B78">
        <w:rPr>
          <w:rFonts w:ascii="Malgun Gothic" w:eastAsia="Malgun Gothic" w:hint="eastAsia"/>
          <w:sz w:val="24"/>
        </w:rPr>
        <w:t>얻을</w:t>
      </w:r>
      <w:r w:rsidR="009E7B78">
        <w:rPr>
          <w:rFonts w:ascii="Malgun Gothic" w:eastAsia="Malgun Gothic" w:hint="eastAsia"/>
          <w:spacing w:val="-33"/>
          <w:sz w:val="24"/>
        </w:rPr>
        <w:t xml:space="preserve"> </w:t>
      </w:r>
      <w:r w:rsidR="009E7B78">
        <w:rPr>
          <w:rFonts w:ascii="Malgun Gothic" w:eastAsia="Malgun Gothic" w:hint="eastAsia"/>
          <w:sz w:val="24"/>
        </w:rPr>
        <w:t>수</w:t>
      </w:r>
      <w:r w:rsidR="009E7B78">
        <w:rPr>
          <w:rFonts w:ascii="Malgun Gothic" w:eastAsia="Malgun Gothic" w:hint="eastAsia"/>
          <w:spacing w:val="-31"/>
          <w:sz w:val="24"/>
        </w:rPr>
        <w:t xml:space="preserve"> </w:t>
      </w:r>
      <w:r w:rsidR="009E7B78">
        <w:rPr>
          <w:rFonts w:ascii="Malgun Gothic" w:eastAsia="Malgun Gothic" w:hint="eastAsia"/>
          <w:sz w:val="24"/>
        </w:rPr>
        <w:t>있는</w:t>
      </w:r>
      <w:r w:rsidR="009E7B78">
        <w:rPr>
          <w:rFonts w:ascii="Malgun Gothic" w:eastAsia="Malgun Gothic" w:hint="eastAsia"/>
          <w:spacing w:val="-31"/>
          <w:sz w:val="24"/>
        </w:rPr>
        <w:t xml:space="preserve"> </w:t>
      </w:r>
      <w:r w:rsidR="009E7B78">
        <w:rPr>
          <w:rFonts w:ascii="Malgun Gothic" w:eastAsia="Malgun Gothic" w:hint="eastAsia"/>
          <w:sz w:val="24"/>
        </w:rPr>
        <w:t>권리가</w:t>
      </w:r>
      <w:r w:rsidR="009E7B78">
        <w:rPr>
          <w:rFonts w:ascii="Malgun Gothic" w:eastAsia="Malgun Gothic" w:hint="eastAsia"/>
          <w:sz w:val="24"/>
        </w:rPr>
        <w:t xml:space="preserve"> </w:t>
      </w:r>
      <w:r w:rsidR="009E7B78">
        <w:rPr>
          <w:rFonts w:ascii="Malgun Gothic" w:eastAsia="Malgun Gothic" w:hint="eastAsia"/>
          <w:sz w:val="24"/>
        </w:rPr>
        <w:t>귀하에게</w:t>
      </w:r>
      <w:r w:rsidR="009E7B78">
        <w:rPr>
          <w:rFonts w:ascii="Malgun Gothic" w:eastAsia="Malgun Gothic" w:hint="eastAsia"/>
          <w:spacing w:val="-33"/>
          <w:sz w:val="24"/>
        </w:rPr>
        <w:t xml:space="preserve"> </w:t>
      </w:r>
      <w:r w:rsidR="009E7B78">
        <w:rPr>
          <w:rFonts w:ascii="Malgun Gothic" w:eastAsia="Malgun Gothic" w:hint="eastAsia"/>
          <w:sz w:val="24"/>
        </w:rPr>
        <w:t>있습니다</w:t>
      </w:r>
      <w:r w:rsidR="009E7B78">
        <w:rPr>
          <w:rFonts w:ascii="Calibri" w:eastAsia="Calibri"/>
          <w:sz w:val="24"/>
        </w:rPr>
        <w:t>.</w:t>
      </w:r>
      <w:r w:rsidR="009E7B78">
        <w:rPr>
          <w:rFonts w:ascii="Calibri" w:eastAsia="Calibri"/>
          <w:spacing w:val="-3"/>
          <w:sz w:val="24"/>
        </w:rPr>
        <w:t xml:space="preserve"> </w:t>
      </w:r>
      <w:r w:rsidR="009E7B78">
        <w:rPr>
          <w:rFonts w:ascii="Malgun Gothic" w:eastAsia="Malgun Gothic" w:hint="eastAsia"/>
          <w:sz w:val="24"/>
        </w:rPr>
        <w:t>통역사와</w:t>
      </w:r>
      <w:r w:rsidR="009E7B78">
        <w:rPr>
          <w:rFonts w:ascii="Malgun Gothic" w:eastAsia="Malgun Gothic" w:hint="eastAsia"/>
          <w:spacing w:val="-33"/>
          <w:sz w:val="24"/>
        </w:rPr>
        <w:t xml:space="preserve"> </w:t>
      </w:r>
      <w:r w:rsidR="009E7B78">
        <w:rPr>
          <w:rFonts w:ascii="Malgun Gothic" w:eastAsia="Malgun Gothic" w:hint="eastAsia"/>
          <w:sz w:val="24"/>
        </w:rPr>
        <w:t>말씀을</w:t>
      </w:r>
      <w:r w:rsidR="009E7B78">
        <w:rPr>
          <w:rFonts w:ascii="Malgun Gothic" w:eastAsia="Malgun Gothic" w:hint="eastAsia"/>
          <w:spacing w:val="-33"/>
          <w:sz w:val="24"/>
        </w:rPr>
        <w:t xml:space="preserve"> </w:t>
      </w:r>
      <w:r w:rsidR="009E7B78">
        <w:rPr>
          <w:rFonts w:ascii="Malgun Gothic" w:eastAsia="Malgun Gothic" w:hint="eastAsia"/>
          <w:sz w:val="24"/>
        </w:rPr>
        <w:t>나누시려면</w:t>
      </w:r>
      <w:r w:rsidR="009E7B78">
        <w:rPr>
          <w:rFonts w:ascii="Malgun Gothic" w:eastAsia="Malgun Gothic" w:hint="eastAsia"/>
          <w:spacing w:val="-33"/>
          <w:sz w:val="24"/>
        </w:rPr>
        <w:t xml:space="preserve"> </w:t>
      </w:r>
      <w:r w:rsidR="009E7B78">
        <w:rPr>
          <w:rFonts w:ascii="Calibri" w:eastAsia="Calibri"/>
          <w:sz w:val="24"/>
        </w:rPr>
        <w:t>1-800-MEDICARE(1-800-633-4227)</w:t>
      </w:r>
      <w:r w:rsidR="009E7B78">
        <w:rPr>
          <w:rFonts w:ascii="Malgun Gothic" w:eastAsia="Malgun Gothic" w:hint="eastAsia"/>
          <w:sz w:val="24"/>
        </w:rPr>
        <w:t>로</w:t>
      </w:r>
      <w:r w:rsidR="009E7B78">
        <w:rPr>
          <w:rFonts w:ascii="Malgun Gothic" w:eastAsia="Malgun Gothic" w:hint="eastAsia"/>
          <w:sz w:val="24"/>
        </w:rPr>
        <w:t xml:space="preserve"> </w:t>
      </w:r>
      <w:r w:rsidR="009E7B78">
        <w:rPr>
          <w:rFonts w:ascii="Malgun Gothic" w:eastAsia="Malgun Gothic" w:hint="eastAsia"/>
          <w:sz w:val="24"/>
        </w:rPr>
        <w:t>전화하십시오</w:t>
      </w:r>
      <w:r w:rsidR="009E7B78">
        <w:rPr>
          <w:rFonts w:ascii="Calibri" w:eastAsia="Calibri"/>
          <w:sz w:val="24"/>
        </w:rPr>
        <w:t>.</w:t>
      </w:r>
    </w:p>
    <w:p w:rsidR="00182309" w:rsidRDefault="00182309">
      <w:pPr>
        <w:pStyle w:val="BodyText"/>
        <w:spacing w:before="2"/>
        <w:rPr>
          <w:rFonts w:ascii="Calibri"/>
          <w:sz w:val="26"/>
        </w:rPr>
      </w:pPr>
    </w:p>
    <w:p w:rsidR="00182309" w:rsidRDefault="009E7B78">
      <w:pPr>
        <w:ind w:left="804" w:right="1094"/>
        <w:rPr>
          <w:rFonts w:ascii="Calibri" w:hAnsi="Calibri"/>
          <w:sz w:val="24"/>
        </w:rPr>
      </w:pPr>
      <w:r>
        <w:rPr>
          <w:rFonts w:ascii="Calibri" w:hAnsi="Calibri"/>
          <w:b/>
          <w:sz w:val="24"/>
        </w:rPr>
        <w:t xml:space="preserve">Polski (Polish) </w:t>
      </w:r>
      <w:r>
        <w:rPr>
          <w:rFonts w:ascii="Calibri" w:hAnsi="Calibri"/>
          <w:sz w:val="24"/>
        </w:rPr>
        <w:t>Jeżeli Państwo lub ktoś komu Państwo pomagają macie pytania dotyczące Medicare, mają Państwo prawo do uzyskania bezpłatnej pomocy i informacji w swoim języku. Aby rozmawiać z tłumaczem, prosimy dzwonić pod numer telefonu 1-800-MEDICARE (1-800-</w:t>
      </w:r>
    </w:p>
    <w:p w:rsidR="00182309" w:rsidRDefault="009E7B78">
      <w:pPr>
        <w:ind w:left="804"/>
        <w:rPr>
          <w:rFonts w:ascii="Calibri"/>
          <w:sz w:val="24"/>
        </w:rPr>
      </w:pPr>
      <w:r>
        <w:rPr>
          <w:rFonts w:ascii="Calibri"/>
          <w:sz w:val="24"/>
        </w:rPr>
        <w:t>633-4227).</w:t>
      </w:r>
    </w:p>
    <w:p w:rsidR="00182309" w:rsidRDefault="00182309">
      <w:pPr>
        <w:pStyle w:val="BodyText"/>
        <w:spacing w:before="12"/>
        <w:rPr>
          <w:rFonts w:ascii="Calibri"/>
          <w:sz w:val="23"/>
        </w:rPr>
      </w:pPr>
    </w:p>
    <w:p w:rsidR="00182309" w:rsidRDefault="009E7B78">
      <w:pPr>
        <w:ind w:left="804" w:right="954"/>
        <w:rPr>
          <w:rFonts w:ascii="Calibri" w:hAnsi="Calibri"/>
          <w:sz w:val="24"/>
        </w:rPr>
      </w:pPr>
      <w:r>
        <w:rPr>
          <w:rFonts w:ascii="Calibri" w:hAnsi="Calibri"/>
          <w:b/>
          <w:sz w:val="24"/>
        </w:rPr>
        <w:t xml:space="preserve">Português (Portuguese) </w:t>
      </w:r>
      <w:r>
        <w:rPr>
          <w:rFonts w:ascii="Calibri" w:hAnsi="Calibri"/>
          <w:sz w:val="24"/>
        </w:rPr>
        <w:t>Se você (ou alguém que você esteja ajudando) tiver dúvidas sobre a Medicare, você tem o direito de obter ajuda e informações em seu idioma, gratuitamente. Para falar com um intérprete, ligue para 1-800-MEDICARE (1-800-633-4227).</w:t>
      </w:r>
    </w:p>
    <w:p w:rsidR="00182309" w:rsidRDefault="00182309">
      <w:pPr>
        <w:pStyle w:val="BodyText"/>
        <w:spacing w:before="1"/>
        <w:rPr>
          <w:rFonts w:ascii="Calibri"/>
          <w:sz w:val="24"/>
        </w:rPr>
      </w:pPr>
    </w:p>
    <w:p w:rsidR="00182309" w:rsidRDefault="009E7B78">
      <w:pPr>
        <w:spacing w:before="1"/>
        <w:ind w:left="804" w:right="1116"/>
        <w:rPr>
          <w:rFonts w:ascii="Calibri" w:hAnsi="Calibri"/>
          <w:sz w:val="24"/>
        </w:rPr>
      </w:pPr>
      <w:r>
        <w:rPr>
          <w:rFonts w:ascii="Calibri" w:hAnsi="Calibri"/>
          <w:b/>
          <w:sz w:val="24"/>
        </w:rPr>
        <w:t>Рус</w:t>
      </w:r>
      <w:r>
        <w:rPr>
          <w:rFonts w:ascii="Calibri" w:hAnsi="Calibri"/>
          <w:b/>
          <w:sz w:val="24"/>
        </w:rPr>
        <w:t xml:space="preserve">ский (Russian) </w:t>
      </w:r>
      <w:r>
        <w:rPr>
          <w:rFonts w:ascii="Calibri" w:hAnsi="Calibri"/>
          <w:sz w:val="24"/>
        </w:rPr>
        <w:t>Если у вас или лица, которому вы помогаете, возникли вопросы по поводу программы Медикэр (Medicare), вы имеете право на бесплатную помощь и информацию на вашем языке. Чтобы воспользоваться услугами переводчика, позвоните по телефону 1-800-ME</w:t>
      </w:r>
      <w:r>
        <w:rPr>
          <w:rFonts w:ascii="Calibri" w:hAnsi="Calibri"/>
          <w:sz w:val="24"/>
        </w:rPr>
        <w:t>DICARE (1-800-633-4227).</w:t>
      </w:r>
    </w:p>
    <w:p w:rsidR="00182309" w:rsidRDefault="00182309">
      <w:pPr>
        <w:pStyle w:val="BodyText"/>
        <w:spacing w:before="4"/>
        <w:rPr>
          <w:rFonts w:ascii="Calibri"/>
          <w:sz w:val="23"/>
        </w:rPr>
      </w:pPr>
    </w:p>
    <w:p w:rsidR="00182309" w:rsidRDefault="009E7B78">
      <w:pPr>
        <w:spacing w:line="259" w:lineRule="auto"/>
        <w:ind w:left="804" w:right="956"/>
        <w:jc w:val="both"/>
        <w:rPr>
          <w:rFonts w:ascii="Times New Roman" w:hAnsi="Times New Roman"/>
          <w:sz w:val="24"/>
        </w:rPr>
      </w:pPr>
      <w:r>
        <w:rPr>
          <w:rFonts w:ascii="Times New Roman" w:hAnsi="Times New Roman"/>
          <w:b/>
          <w:sz w:val="24"/>
        </w:rPr>
        <w:t xml:space="preserve">Español (Spanish) </w:t>
      </w:r>
      <w:r>
        <w:rPr>
          <w:rFonts w:ascii="Times New Roman" w:hAnsi="Times New Roman"/>
          <w:sz w:val="24"/>
        </w:rPr>
        <w:t>Si usted, o alguien que está ayudando, tiene preguntas sobre Medicare, usted tiene el derecho a obtener ayuda e información en su idioma sin costo alguno. Para hablar con un intérprete, llame al 1</w:t>
      </w:r>
      <w:r>
        <w:rPr>
          <w:rFonts w:ascii="Cambria Math" w:hAnsi="Cambria Math"/>
          <w:sz w:val="24"/>
        </w:rPr>
        <w:t>-</w:t>
      </w:r>
      <w:r>
        <w:rPr>
          <w:rFonts w:ascii="Times New Roman" w:hAnsi="Times New Roman"/>
          <w:sz w:val="24"/>
        </w:rPr>
        <w:t>800</w:t>
      </w:r>
      <w:r>
        <w:rPr>
          <w:rFonts w:ascii="Cambria Math" w:hAnsi="Cambria Math"/>
          <w:sz w:val="24"/>
        </w:rPr>
        <w:t>-</w:t>
      </w:r>
      <w:r>
        <w:rPr>
          <w:rFonts w:ascii="Times New Roman" w:hAnsi="Times New Roman"/>
          <w:sz w:val="24"/>
        </w:rPr>
        <w:t>MEDICARE (1</w:t>
      </w:r>
      <w:r>
        <w:rPr>
          <w:rFonts w:ascii="Cambria Math" w:hAnsi="Cambria Math"/>
          <w:sz w:val="24"/>
        </w:rPr>
        <w:t>-</w:t>
      </w:r>
      <w:r>
        <w:rPr>
          <w:rFonts w:ascii="Times New Roman" w:hAnsi="Times New Roman"/>
          <w:sz w:val="24"/>
        </w:rPr>
        <w:t>800</w:t>
      </w:r>
      <w:r>
        <w:rPr>
          <w:rFonts w:ascii="Cambria Math" w:hAnsi="Cambria Math"/>
          <w:sz w:val="24"/>
        </w:rPr>
        <w:t>-</w:t>
      </w:r>
      <w:r>
        <w:rPr>
          <w:rFonts w:ascii="Times New Roman" w:hAnsi="Times New Roman"/>
          <w:sz w:val="24"/>
        </w:rPr>
        <w:t>633</w:t>
      </w:r>
      <w:r>
        <w:rPr>
          <w:rFonts w:ascii="Cambria Math" w:hAnsi="Cambria Math"/>
          <w:sz w:val="24"/>
        </w:rPr>
        <w:t>-</w:t>
      </w:r>
      <w:r>
        <w:rPr>
          <w:rFonts w:ascii="Times New Roman" w:hAnsi="Times New Roman"/>
          <w:sz w:val="24"/>
        </w:rPr>
        <w:t>4227).</w:t>
      </w:r>
    </w:p>
    <w:p w:rsidR="00182309" w:rsidRDefault="00182309">
      <w:pPr>
        <w:pStyle w:val="BodyText"/>
        <w:spacing w:before="6"/>
        <w:rPr>
          <w:rFonts w:ascii="Times New Roman"/>
          <w:sz w:val="25"/>
        </w:rPr>
      </w:pPr>
    </w:p>
    <w:p w:rsidR="00182309" w:rsidRDefault="009E7B78">
      <w:pPr>
        <w:ind w:left="804" w:right="1026"/>
        <w:rPr>
          <w:rFonts w:ascii="Calibri"/>
          <w:sz w:val="24"/>
        </w:rPr>
      </w:pPr>
      <w:r>
        <w:rPr>
          <w:rFonts w:ascii="Calibri"/>
          <w:b/>
          <w:sz w:val="24"/>
        </w:rPr>
        <w:t xml:space="preserve">Tagalog (Tagalog) </w:t>
      </w:r>
      <w:r>
        <w:rPr>
          <w:rFonts w:ascii="Calibri"/>
          <w:sz w:val="24"/>
        </w:rPr>
        <w:t>Kung ikaw, o ang isang tinutulungan mo, ay may mga katanungan tungkol sa Medicare, ikaw ay may karapatan na makakuha ng tulong at impormasyon sa iyong lenguwahe ng walang gastos. Upang makipag-usap sa isang tagasalin ng w</w:t>
      </w:r>
      <w:r>
        <w:rPr>
          <w:rFonts w:ascii="Calibri"/>
          <w:sz w:val="24"/>
        </w:rPr>
        <w:t>ika, tumawag sa 1-800- MEDICARE (1-800-633-4227).</w:t>
      </w:r>
    </w:p>
    <w:p w:rsidR="00182309" w:rsidRDefault="00182309">
      <w:pPr>
        <w:pStyle w:val="BodyText"/>
        <w:spacing w:before="11"/>
        <w:rPr>
          <w:rFonts w:ascii="Calibri"/>
          <w:sz w:val="23"/>
        </w:rPr>
      </w:pPr>
    </w:p>
    <w:p w:rsidR="00182309" w:rsidRDefault="009E7B78">
      <w:pPr>
        <w:ind w:left="804" w:right="927"/>
        <w:rPr>
          <w:rFonts w:ascii="Calibri" w:hAnsi="Calibri"/>
          <w:sz w:val="24"/>
        </w:rPr>
      </w:pPr>
      <w:r>
        <w:rPr>
          <w:rFonts w:ascii="Calibri" w:hAnsi="Calibri"/>
          <w:b/>
          <w:sz w:val="24"/>
        </w:rPr>
        <w:t>Ti</w:t>
      </w:r>
      <w:r>
        <w:rPr>
          <w:rFonts w:ascii="Calibri" w:hAnsi="Calibri"/>
          <w:b/>
          <w:sz w:val="24"/>
        </w:rPr>
        <w:t>ế</w:t>
      </w:r>
      <w:r>
        <w:rPr>
          <w:rFonts w:ascii="Calibri" w:hAnsi="Calibri"/>
          <w:b/>
          <w:sz w:val="24"/>
        </w:rPr>
        <w:t>ng Vi</w:t>
      </w:r>
      <w:r>
        <w:rPr>
          <w:rFonts w:ascii="Calibri" w:hAnsi="Calibri"/>
          <w:b/>
          <w:sz w:val="24"/>
        </w:rPr>
        <w:t>ệ</w:t>
      </w:r>
      <w:r>
        <w:rPr>
          <w:rFonts w:ascii="Calibri" w:hAnsi="Calibri"/>
          <w:b/>
          <w:sz w:val="24"/>
        </w:rPr>
        <w:t xml:space="preserve">t (Vietnamese) </w:t>
      </w:r>
      <w:r>
        <w:rPr>
          <w:rFonts w:ascii="Calibri" w:hAnsi="Calibri"/>
          <w:sz w:val="24"/>
        </w:rPr>
        <w:t>N</w:t>
      </w:r>
      <w:r>
        <w:rPr>
          <w:rFonts w:ascii="Calibri" w:hAnsi="Calibri"/>
          <w:sz w:val="24"/>
        </w:rPr>
        <w:t>ế</w:t>
      </w:r>
      <w:r>
        <w:rPr>
          <w:rFonts w:ascii="Calibri" w:hAnsi="Calibri"/>
          <w:sz w:val="24"/>
        </w:rPr>
        <w:t>u quý v</w:t>
      </w:r>
      <w:r>
        <w:rPr>
          <w:rFonts w:ascii="Calibri" w:hAnsi="Calibri"/>
          <w:sz w:val="24"/>
        </w:rPr>
        <w:t>ị</w:t>
      </w:r>
      <w:r>
        <w:rPr>
          <w:rFonts w:ascii="Calibri" w:hAnsi="Calibri"/>
          <w:sz w:val="24"/>
        </w:rPr>
        <w:t>, hay ngư</w:t>
      </w:r>
      <w:r>
        <w:rPr>
          <w:rFonts w:ascii="Calibri" w:hAnsi="Calibri"/>
          <w:sz w:val="24"/>
        </w:rPr>
        <w:t>ờ</w:t>
      </w:r>
      <w:r>
        <w:rPr>
          <w:rFonts w:ascii="Calibri" w:hAnsi="Calibri"/>
          <w:sz w:val="24"/>
        </w:rPr>
        <w:t>i mà quý v</w:t>
      </w:r>
      <w:r>
        <w:rPr>
          <w:rFonts w:ascii="Calibri" w:hAnsi="Calibri"/>
          <w:sz w:val="24"/>
        </w:rPr>
        <w:t>ị</w:t>
      </w:r>
      <w:r>
        <w:rPr>
          <w:rFonts w:ascii="Calibri" w:hAnsi="Calibri"/>
          <w:sz w:val="24"/>
        </w:rPr>
        <w:t xml:space="preserve"> đang giúp đ</w:t>
      </w:r>
      <w:r>
        <w:rPr>
          <w:rFonts w:ascii="Calibri" w:hAnsi="Calibri"/>
          <w:sz w:val="24"/>
        </w:rPr>
        <w:t>ỡ</w:t>
      </w:r>
      <w:r>
        <w:rPr>
          <w:rFonts w:ascii="Calibri" w:hAnsi="Calibri"/>
          <w:sz w:val="24"/>
        </w:rPr>
        <w:t>, có câu h</w:t>
      </w:r>
      <w:r>
        <w:rPr>
          <w:rFonts w:ascii="Calibri" w:hAnsi="Calibri"/>
          <w:sz w:val="24"/>
        </w:rPr>
        <w:t>ỏ</w:t>
      </w:r>
      <w:r>
        <w:rPr>
          <w:rFonts w:ascii="Calibri" w:hAnsi="Calibri"/>
          <w:sz w:val="24"/>
        </w:rPr>
        <w:t>i v</w:t>
      </w:r>
      <w:r>
        <w:rPr>
          <w:rFonts w:ascii="Calibri" w:hAnsi="Calibri"/>
          <w:sz w:val="24"/>
        </w:rPr>
        <w:t>ề</w:t>
      </w:r>
      <w:r>
        <w:rPr>
          <w:rFonts w:ascii="Calibri" w:hAnsi="Calibri"/>
          <w:sz w:val="24"/>
        </w:rPr>
        <w:t xml:space="preserve"> Medicare, quý v</w:t>
      </w:r>
      <w:r>
        <w:rPr>
          <w:rFonts w:ascii="Calibri" w:hAnsi="Calibri"/>
          <w:sz w:val="24"/>
        </w:rPr>
        <w:t>ị</w:t>
      </w:r>
      <w:r>
        <w:rPr>
          <w:rFonts w:ascii="Calibri" w:hAnsi="Calibri"/>
          <w:sz w:val="24"/>
        </w:rPr>
        <w:t xml:space="preserve"> s</w:t>
      </w:r>
      <w:r>
        <w:rPr>
          <w:rFonts w:ascii="Calibri" w:hAnsi="Calibri"/>
          <w:sz w:val="24"/>
        </w:rPr>
        <w:t>ẽ</w:t>
      </w:r>
      <w:r>
        <w:rPr>
          <w:rFonts w:ascii="Calibri" w:hAnsi="Calibri"/>
          <w:sz w:val="24"/>
        </w:rPr>
        <w:t xml:space="preserve"> có quy</w:t>
      </w:r>
      <w:r>
        <w:rPr>
          <w:rFonts w:ascii="Calibri" w:hAnsi="Calibri"/>
          <w:sz w:val="24"/>
        </w:rPr>
        <w:t>ề</w:t>
      </w:r>
      <w:r>
        <w:rPr>
          <w:rFonts w:ascii="Calibri" w:hAnsi="Calibri"/>
          <w:sz w:val="24"/>
        </w:rPr>
        <w:t>n đư</w:t>
      </w:r>
      <w:r>
        <w:rPr>
          <w:rFonts w:ascii="Calibri" w:hAnsi="Calibri"/>
          <w:sz w:val="24"/>
        </w:rPr>
        <w:t>ợ</w:t>
      </w:r>
      <w:r>
        <w:rPr>
          <w:rFonts w:ascii="Calibri" w:hAnsi="Calibri"/>
          <w:sz w:val="24"/>
        </w:rPr>
        <w:t>c giúp và có thêm thông tin b</w:t>
      </w:r>
      <w:r>
        <w:rPr>
          <w:rFonts w:ascii="Calibri" w:hAnsi="Calibri"/>
          <w:sz w:val="24"/>
        </w:rPr>
        <w:t>ằ</w:t>
      </w:r>
      <w:r>
        <w:rPr>
          <w:rFonts w:ascii="Calibri" w:hAnsi="Calibri"/>
          <w:sz w:val="24"/>
        </w:rPr>
        <w:t>ng ngôn ng</w:t>
      </w:r>
      <w:r>
        <w:rPr>
          <w:rFonts w:ascii="Calibri" w:hAnsi="Calibri"/>
          <w:sz w:val="24"/>
        </w:rPr>
        <w:t>ữ</w:t>
      </w:r>
      <w:r>
        <w:rPr>
          <w:rFonts w:ascii="Calibri" w:hAnsi="Calibri"/>
          <w:sz w:val="24"/>
        </w:rPr>
        <w:t xml:space="preserve"> c</w:t>
      </w:r>
      <w:r>
        <w:rPr>
          <w:rFonts w:ascii="Calibri" w:hAnsi="Calibri"/>
          <w:sz w:val="24"/>
        </w:rPr>
        <w:t>ủ</w:t>
      </w:r>
      <w:r>
        <w:rPr>
          <w:rFonts w:ascii="Calibri" w:hAnsi="Calibri"/>
          <w:sz w:val="24"/>
        </w:rPr>
        <w:t>a mình mi</w:t>
      </w:r>
      <w:r>
        <w:rPr>
          <w:rFonts w:ascii="Calibri" w:hAnsi="Calibri"/>
          <w:sz w:val="24"/>
        </w:rPr>
        <w:t>ễ</w:t>
      </w:r>
      <w:r>
        <w:rPr>
          <w:rFonts w:ascii="Calibri" w:hAnsi="Calibri"/>
          <w:sz w:val="24"/>
        </w:rPr>
        <w:t>n phí. Đ</w:t>
      </w:r>
      <w:r>
        <w:rPr>
          <w:rFonts w:ascii="Calibri" w:hAnsi="Calibri"/>
          <w:sz w:val="24"/>
        </w:rPr>
        <w:t>ể</w:t>
      </w:r>
      <w:r>
        <w:rPr>
          <w:rFonts w:ascii="Calibri" w:hAnsi="Calibri"/>
          <w:sz w:val="24"/>
        </w:rPr>
        <w:t xml:space="preserve"> nói chuy</w:t>
      </w:r>
      <w:r>
        <w:rPr>
          <w:rFonts w:ascii="Calibri" w:hAnsi="Calibri"/>
          <w:sz w:val="24"/>
        </w:rPr>
        <w:t>ệ</w:t>
      </w:r>
      <w:r>
        <w:rPr>
          <w:rFonts w:ascii="Calibri" w:hAnsi="Calibri"/>
          <w:sz w:val="24"/>
        </w:rPr>
        <w:t>n qua thông d</w:t>
      </w:r>
      <w:r>
        <w:rPr>
          <w:rFonts w:ascii="Calibri" w:hAnsi="Calibri"/>
          <w:sz w:val="24"/>
        </w:rPr>
        <w:t>ị</w:t>
      </w:r>
      <w:r>
        <w:rPr>
          <w:rFonts w:ascii="Calibri" w:hAnsi="Calibri"/>
          <w:sz w:val="24"/>
        </w:rPr>
        <w:t>ch viên, g</w:t>
      </w:r>
      <w:r>
        <w:rPr>
          <w:rFonts w:ascii="Calibri" w:hAnsi="Calibri"/>
          <w:sz w:val="24"/>
        </w:rPr>
        <w:t>ọ</w:t>
      </w:r>
      <w:r>
        <w:rPr>
          <w:rFonts w:ascii="Calibri" w:hAnsi="Calibri"/>
          <w:sz w:val="24"/>
        </w:rPr>
        <w:t>i s</w:t>
      </w:r>
      <w:r>
        <w:rPr>
          <w:rFonts w:ascii="Calibri" w:hAnsi="Calibri"/>
          <w:sz w:val="24"/>
        </w:rPr>
        <w:t>ố</w:t>
      </w:r>
      <w:r>
        <w:rPr>
          <w:rFonts w:ascii="Calibri" w:hAnsi="Calibri"/>
          <w:sz w:val="24"/>
        </w:rPr>
        <w:t xml:space="preserve"> 1-800-MEDICARE (1-800-633-4227).</w:t>
      </w:r>
    </w:p>
    <w:p w:rsidR="00182309" w:rsidRDefault="00182309">
      <w:pPr>
        <w:pStyle w:val="BodyText"/>
        <w:rPr>
          <w:rFonts w:ascii="Calibri"/>
          <w:sz w:val="20"/>
        </w:rPr>
      </w:pPr>
    </w:p>
    <w:p w:rsidR="00182309" w:rsidRDefault="00182309">
      <w:pPr>
        <w:pStyle w:val="BodyText"/>
        <w:rPr>
          <w:rFonts w:ascii="Calibri"/>
          <w:sz w:val="20"/>
        </w:rPr>
      </w:pPr>
    </w:p>
    <w:p w:rsidR="00182309" w:rsidRDefault="00182309">
      <w:pPr>
        <w:pStyle w:val="BodyText"/>
        <w:rPr>
          <w:rFonts w:ascii="Calibri"/>
          <w:sz w:val="20"/>
        </w:rPr>
      </w:pPr>
    </w:p>
    <w:p w:rsidR="00182309" w:rsidRDefault="00182309">
      <w:pPr>
        <w:pStyle w:val="BodyText"/>
        <w:spacing w:before="8"/>
        <w:rPr>
          <w:rFonts w:ascii="Calibri"/>
          <w:sz w:val="21"/>
        </w:rPr>
      </w:pPr>
    </w:p>
    <w:p w:rsidR="00182309" w:rsidRDefault="009E7B78">
      <w:pPr>
        <w:spacing w:before="100"/>
        <w:ind w:left="1180"/>
        <w:jc w:val="both"/>
        <w:rPr>
          <w:rFonts w:ascii="Myriad Pro Light"/>
          <w:b/>
          <w:sz w:val="36"/>
        </w:rPr>
      </w:pPr>
      <w:r>
        <w:rPr>
          <w:rFonts w:ascii="Myriad Pro Light"/>
          <w:b/>
          <w:sz w:val="36"/>
        </w:rPr>
        <w:t>Please keep this handboo</w:t>
      </w:r>
      <w:r>
        <w:rPr>
          <w:rFonts w:ascii="Myriad Pro Light"/>
          <w:b/>
          <w:sz w:val="36"/>
        </w:rPr>
        <w:t>k for future reference.</w:t>
      </w:r>
    </w:p>
    <w:p w:rsidR="00182309" w:rsidRDefault="009E7B78">
      <w:pPr>
        <w:pStyle w:val="BodyText"/>
        <w:spacing w:before="20" w:line="336" w:lineRule="exact"/>
        <w:ind w:left="1180" w:right="1310"/>
        <w:jc w:val="both"/>
      </w:pPr>
      <w:r>
        <w:t xml:space="preserve">The information in “Medicare &amp; </w:t>
      </w:r>
      <w:r>
        <w:rPr>
          <w:spacing w:val="-10"/>
        </w:rPr>
        <w:t xml:space="preserve">You” </w:t>
      </w:r>
      <w:r>
        <w:t xml:space="preserve">describes the Medicare program </w:t>
      </w:r>
      <w:r>
        <w:rPr>
          <w:spacing w:val="-3"/>
        </w:rPr>
        <w:t>at</w:t>
      </w:r>
      <w:r>
        <w:rPr>
          <w:spacing w:val="-44"/>
        </w:rPr>
        <w:t xml:space="preserve"> </w:t>
      </w:r>
      <w:r>
        <w:t xml:space="preserve">the time </w:t>
      </w:r>
      <w:r>
        <w:rPr>
          <w:spacing w:val="-3"/>
        </w:rPr>
        <w:t xml:space="preserve">it </w:t>
      </w:r>
      <w:r>
        <w:t xml:space="preserve">was printed. Changes </w:t>
      </w:r>
      <w:r>
        <w:rPr>
          <w:spacing w:val="-3"/>
        </w:rPr>
        <w:t xml:space="preserve">may </w:t>
      </w:r>
      <w:r>
        <w:t xml:space="preserve">occur after printing. </w:t>
      </w:r>
      <w:r>
        <w:rPr>
          <w:spacing w:val="-3"/>
        </w:rPr>
        <w:t>Visi</w:t>
      </w:r>
      <w:hyperlink r:id="rId257">
        <w:r>
          <w:rPr>
            <w:spacing w:val="-3"/>
          </w:rPr>
          <w:t xml:space="preserve">t </w:t>
        </w:r>
        <w:r>
          <w:t>Medicare.gov</w:t>
        </w:r>
      </w:hyperlink>
      <w:r>
        <w:t xml:space="preserve"> </w:t>
      </w:r>
      <w:r>
        <w:rPr>
          <w:spacing w:val="-5"/>
        </w:rPr>
        <w:t xml:space="preserve">or </w:t>
      </w:r>
      <w:r>
        <w:rPr>
          <w:spacing w:val="3"/>
        </w:rPr>
        <w:t>call</w:t>
      </w:r>
      <w:r>
        <w:rPr>
          <w:spacing w:val="-45"/>
        </w:rPr>
        <w:t xml:space="preserve"> </w:t>
      </w:r>
      <w:r>
        <w:t>1-800-MEDICARE to get the most c</w:t>
      </w:r>
      <w:r>
        <w:t>urrent information.</w:t>
      </w:r>
    </w:p>
    <w:p w:rsidR="00182309" w:rsidRDefault="009E7B78">
      <w:pPr>
        <w:pStyle w:val="BodyText"/>
        <w:spacing w:before="172" w:line="336" w:lineRule="exact"/>
        <w:ind w:left="1179" w:right="1265"/>
      </w:pPr>
      <w:r>
        <w:t xml:space="preserve">“Medicare &amp; </w:t>
      </w:r>
      <w:r>
        <w:rPr>
          <w:spacing w:val="-10"/>
        </w:rPr>
        <w:t xml:space="preserve">You” </w:t>
      </w:r>
      <w:r>
        <w:rPr>
          <w:spacing w:val="-5"/>
        </w:rPr>
        <w:t xml:space="preserve">isn’t </w:t>
      </w:r>
      <w:r>
        <w:t>a legal document. Official Medicare Program legal guidance is contained in the relevant statutes, regulations, and rulings.</w:t>
      </w:r>
    </w:p>
    <w:p w:rsidR="00182309" w:rsidRDefault="00182309">
      <w:pPr>
        <w:spacing w:line="336" w:lineRule="exact"/>
        <w:sectPr w:rsidR="00182309">
          <w:headerReference w:type="default" r:id="rId258"/>
          <w:pgSz w:w="12060" w:h="15660"/>
          <w:pgMar w:top="1000" w:right="360" w:bottom="280" w:left="620" w:header="653" w:footer="0" w:gutter="0"/>
          <w:cols w:space="720"/>
        </w:sectPr>
      </w:pPr>
    </w:p>
    <w:p w:rsidR="00182309" w:rsidRDefault="009E7B78">
      <w:pPr>
        <w:spacing w:before="73" w:line="336" w:lineRule="exact"/>
        <w:ind w:left="110"/>
        <w:rPr>
          <w:b/>
          <w:sz w:val="26"/>
        </w:rPr>
      </w:pPr>
      <w:r>
        <w:rPr>
          <w:b/>
          <w:color w:val="006DAD"/>
          <w:sz w:val="26"/>
        </w:rPr>
        <w:lastRenderedPageBreak/>
        <w:t>U.S. DEPARTMENT OF</w:t>
      </w:r>
    </w:p>
    <w:p w:rsidR="00182309" w:rsidRDefault="009E7B78">
      <w:pPr>
        <w:spacing w:line="336" w:lineRule="exact"/>
        <w:ind w:left="110"/>
        <w:rPr>
          <w:b/>
          <w:sz w:val="26"/>
        </w:rPr>
      </w:pPr>
      <w:r>
        <w:rPr>
          <w:b/>
          <w:color w:val="006DAD"/>
          <w:sz w:val="26"/>
        </w:rPr>
        <w:t>HEALTH AND HUMAN SERVICES</w:t>
      </w:r>
    </w:p>
    <w:p w:rsidR="00182309" w:rsidRDefault="009E7B78">
      <w:pPr>
        <w:spacing w:before="142" w:line="312" w:lineRule="exact"/>
        <w:ind w:left="110" w:right="5320"/>
        <w:rPr>
          <w:sz w:val="26"/>
        </w:rPr>
      </w:pPr>
      <w:r>
        <w:rPr>
          <w:color w:val="006DAD"/>
          <w:sz w:val="26"/>
        </w:rPr>
        <w:t>Centers for Medicare &amp; Medicaid Services 7500 Security Blvd.</w:t>
      </w:r>
    </w:p>
    <w:p w:rsidR="00182309" w:rsidRDefault="0017599C">
      <w:pPr>
        <w:spacing w:line="343" w:lineRule="exact"/>
        <w:ind w:left="110"/>
        <w:rPr>
          <w:sz w:val="26"/>
        </w:rPr>
      </w:pPr>
      <w:r>
        <w:rPr>
          <w:noProof/>
        </w:rPr>
        <mc:AlternateContent>
          <mc:Choice Requires="wps">
            <w:drawing>
              <wp:anchor distT="0" distB="0" distL="0" distR="0" simplePos="0" relativeHeight="8296" behindDoc="0" locked="0" layoutInCell="1" allowOverlap="1">
                <wp:simplePos x="0" y="0"/>
                <wp:positionH relativeFrom="page">
                  <wp:posOffset>552450</wp:posOffset>
                </wp:positionH>
                <wp:positionV relativeFrom="paragraph">
                  <wp:posOffset>285750</wp:posOffset>
                </wp:positionV>
                <wp:extent cx="1785620" cy="0"/>
                <wp:effectExtent l="9525" t="9525" r="14605" b="9525"/>
                <wp:wrapTopAndBottom/>
                <wp:docPr id="1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8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5pt,22.5pt" to="18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" strokecolor="#006dad" strokeweight="1pt">
                <w10:wrap type="topAndBottom" anchorx="page"/>
              </v:line>
            </w:pict>
          </mc:Fallback>
        </mc:AlternateContent>
      </w:r>
      <w:r w:rsidR="009E7B78">
        <w:rPr>
          <w:color w:val="006DAD"/>
          <w:sz w:val="26"/>
        </w:rPr>
        <w:t>Baltimore, MD 21244-1850</w:t>
      </w:r>
    </w:p>
    <w:p w:rsidR="00182309" w:rsidRDefault="009E7B78">
      <w:pPr>
        <w:spacing w:line="319" w:lineRule="exact"/>
        <w:ind w:left="110"/>
        <w:rPr>
          <w:sz w:val="26"/>
        </w:rPr>
      </w:pPr>
      <w:r>
        <w:rPr>
          <w:color w:val="006DAD"/>
          <w:sz w:val="26"/>
        </w:rPr>
        <w:t>Official Business</w:t>
      </w:r>
    </w:p>
    <w:p w:rsidR="00182309" w:rsidRDefault="009E7B78">
      <w:pPr>
        <w:spacing w:line="331" w:lineRule="exact"/>
        <w:ind w:left="110"/>
        <w:rPr>
          <w:sz w:val="26"/>
        </w:rPr>
      </w:pPr>
      <w:r>
        <w:rPr>
          <w:color w:val="006DAD"/>
          <w:sz w:val="26"/>
        </w:rPr>
        <w:t>Penalty for Private Use, $300</w:t>
      </w:r>
    </w:p>
    <w:p w:rsidR="00182309" w:rsidRDefault="009E7B78">
      <w:pPr>
        <w:spacing w:before="141" w:line="312" w:lineRule="exact"/>
        <w:ind w:left="110" w:right="6547"/>
        <w:rPr>
          <w:sz w:val="26"/>
        </w:rPr>
      </w:pPr>
      <w:r>
        <w:rPr>
          <w:color w:val="006DAD"/>
          <w:sz w:val="26"/>
        </w:rPr>
        <w:t>CMS Product No. 10050 November 2016</w:t>
      </w: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rPr>
          <w:sz w:val="34"/>
        </w:rPr>
      </w:pPr>
    </w:p>
    <w:p w:rsidR="00182309" w:rsidRDefault="00182309">
      <w:pPr>
        <w:pStyle w:val="BodyText"/>
        <w:spacing w:before="2"/>
        <w:rPr>
          <w:sz w:val="49"/>
        </w:rPr>
      </w:pPr>
    </w:p>
    <w:p w:rsidR="00182309" w:rsidRDefault="009E7B78">
      <w:pPr>
        <w:pStyle w:val="BodyText"/>
        <w:ind w:left="110"/>
        <w:rPr>
          <w:rFonts w:ascii="Myriad Pro Light"/>
          <w:b/>
        </w:rPr>
      </w:pPr>
      <w:r>
        <w:rPr>
          <w:rFonts w:ascii="Myriad Pro Light"/>
          <w:b/>
          <w:color w:val="006DAD"/>
        </w:rPr>
        <w:t>National Medicare Handbook</w:t>
      </w:r>
    </w:p>
    <w:p w:rsidR="00182309" w:rsidRDefault="00182309">
      <w:pPr>
        <w:pStyle w:val="BodyText"/>
        <w:rPr>
          <w:rFonts w:ascii="Myriad Pro Light"/>
          <w:b/>
          <w:sz w:val="20"/>
        </w:rPr>
      </w:pPr>
    </w:p>
    <w:p w:rsidR="00182309" w:rsidRDefault="00182309">
      <w:pPr>
        <w:pStyle w:val="BodyText"/>
        <w:rPr>
          <w:rFonts w:ascii="Myriad Pro Light"/>
          <w:b/>
          <w:sz w:val="20"/>
        </w:rPr>
      </w:pPr>
    </w:p>
    <w:p w:rsidR="00182309" w:rsidRDefault="00182309">
      <w:pPr>
        <w:pStyle w:val="BodyText"/>
        <w:rPr>
          <w:rFonts w:ascii="Myriad Pro Light"/>
          <w:b/>
          <w:sz w:val="20"/>
        </w:rPr>
      </w:pPr>
    </w:p>
    <w:p w:rsidR="00182309" w:rsidRDefault="00182309">
      <w:pPr>
        <w:pStyle w:val="BodyText"/>
        <w:rPr>
          <w:rFonts w:ascii="Myriad Pro Light"/>
          <w:b/>
          <w:sz w:val="20"/>
        </w:rPr>
      </w:pPr>
    </w:p>
    <w:p w:rsidR="00182309" w:rsidRDefault="00182309">
      <w:pPr>
        <w:pStyle w:val="BodyText"/>
        <w:rPr>
          <w:rFonts w:ascii="Myriad Pro Light"/>
          <w:b/>
          <w:sz w:val="20"/>
        </w:rPr>
      </w:pPr>
    </w:p>
    <w:p w:rsidR="00182309" w:rsidRDefault="00182309">
      <w:pPr>
        <w:pStyle w:val="BodyText"/>
        <w:rPr>
          <w:rFonts w:ascii="Myriad Pro Light"/>
          <w:b/>
          <w:sz w:val="20"/>
        </w:rPr>
      </w:pPr>
    </w:p>
    <w:p w:rsidR="00182309" w:rsidRDefault="00182309">
      <w:pPr>
        <w:pStyle w:val="BodyText"/>
        <w:rPr>
          <w:rFonts w:ascii="Myriad Pro Light"/>
          <w:b/>
          <w:sz w:val="20"/>
        </w:rPr>
      </w:pPr>
    </w:p>
    <w:p w:rsidR="00182309" w:rsidRDefault="00182309">
      <w:pPr>
        <w:pStyle w:val="BodyText"/>
        <w:rPr>
          <w:rFonts w:ascii="Myriad Pro Light"/>
          <w:b/>
          <w:sz w:val="20"/>
        </w:rPr>
      </w:pPr>
    </w:p>
    <w:p w:rsidR="00182309" w:rsidRDefault="00182309">
      <w:pPr>
        <w:pStyle w:val="BodyText"/>
        <w:spacing w:before="6"/>
        <w:rPr>
          <w:rFonts w:ascii="Myriad Pro Light"/>
          <w:b/>
          <w:sz w:val="29"/>
        </w:rPr>
      </w:pPr>
    </w:p>
    <w:p w:rsidR="00182309" w:rsidRDefault="009E7B78">
      <w:pPr>
        <w:pStyle w:val="BodyText"/>
        <w:spacing w:before="109" w:line="336" w:lineRule="exact"/>
        <w:ind w:left="110" w:right="3733"/>
      </w:pPr>
      <w:r>
        <w:rPr>
          <w:noProof/>
        </w:rPr>
        <w:drawing>
          <wp:anchor distT="0" distB="0" distL="0" distR="0" simplePos="0" relativeHeight="8320" behindDoc="0" locked="0" layoutInCell="1" allowOverlap="1">
            <wp:simplePos x="0" y="0"/>
            <wp:positionH relativeFrom="page">
              <wp:posOffset>5182897</wp:posOffset>
            </wp:positionH>
            <wp:positionV relativeFrom="paragraph">
              <wp:posOffset>292129</wp:posOffset>
            </wp:positionV>
            <wp:extent cx="1768242" cy="609507"/>
            <wp:effectExtent l="0" t="0" r="0" b="0"/>
            <wp:wrapNone/>
            <wp:docPr id="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6.png"/>
                    <pic:cNvPicPr/>
                  </pic:nvPicPr>
                  <pic:blipFill>
                    <a:blip r:embed="rId259" cstate="print"/>
                    <a:stretch>
                      <a:fillRect/>
                    </a:stretch>
                  </pic:blipFill>
                  <pic:spPr>
                    <a:xfrm>
                      <a:off x="0" y="0"/>
                      <a:ext cx="1768242" cy="609507"/>
                    </a:xfrm>
                    <a:prstGeom prst="rect">
                      <a:avLst/>
                    </a:prstGeom>
                  </pic:spPr>
                </pic:pic>
              </a:graphicData>
            </a:graphic>
          </wp:anchor>
        </w:drawing>
      </w:r>
      <w:r>
        <w:rPr>
          <w:color w:val="006DAD"/>
        </w:rPr>
        <w:t>Moving? Visi</w:t>
      </w:r>
      <w:hyperlink r:id="rId260">
        <w:r>
          <w:rPr>
            <w:color w:val="006DAD"/>
          </w:rPr>
          <w:t>t socialsecurity.gov</w:t>
        </w:r>
      </w:hyperlink>
      <w:r>
        <w:rPr>
          <w:color w:val="006DAD"/>
        </w:rPr>
        <w:t>, or call Social Security at 1-800-772-1213. TTY users should call 1-800-325-0778.</w:t>
      </w:r>
    </w:p>
    <w:p w:rsidR="00182309" w:rsidRDefault="009E7B78">
      <w:pPr>
        <w:pStyle w:val="BodyText"/>
        <w:spacing w:line="336" w:lineRule="exact"/>
        <w:ind w:left="110" w:right="3465"/>
      </w:pPr>
      <w:r>
        <w:rPr>
          <w:color w:val="006DAD"/>
        </w:rPr>
        <w:t>If you get RRB benefits, contact the RRB at 1-877-772-5772. TTY users should call 1-312-751-4701.</w:t>
      </w:r>
    </w:p>
    <w:p w:rsidR="00182309" w:rsidRDefault="009E7B78">
      <w:pPr>
        <w:pStyle w:val="BodyText"/>
        <w:spacing w:before="172" w:line="336" w:lineRule="exact"/>
        <w:ind w:left="110" w:right="3733"/>
      </w:pPr>
      <w:r>
        <w:rPr>
          <w:color w:val="006DAD"/>
        </w:rPr>
        <w:t>¿Necesita usted una copia de este manual en Español? Llame al 1-800-MEDICARE (1-800-633-4227).</w:t>
      </w:r>
    </w:p>
    <w:p w:rsidR="00182309" w:rsidRDefault="009E7B78">
      <w:pPr>
        <w:pStyle w:val="BodyText"/>
        <w:spacing w:line="370" w:lineRule="exact"/>
        <w:ind w:left="110"/>
      </w:pPr>
      <w:r>
        <w:rPr>
          <w:color w:val="006DAD"/>
        </w:rPr>
        <w:t>Los usuarios de TTY deberán llamar al 1-877-486-2048.</w:t>
      </w:r>
    </w:p>
    <w:p w:rsidR="00182309" w:rsidRDefault="009E7B78">
      <w:pPr>
        <w:pStyle w:val="BodyText"/>
        <w:spacing w:before="140" w:line="336" w:lineRule="exact"/>
        <w:ind w:left="110" w:right="3862"/>
      </w:pPr>
      <w:r>
        <w:rPr>
          <w:color w:val="006DAD"/>
        </w:rPr>
        <w:t>Medicare cares about what you think. If you have general comments about this handbook, email us at</w:t>
      </w:r>
    </w:p>
    <w:p w:rsidR="00182309" w:rsidRDefault="009E7B78">
      <w:pPr>
        <w:pStyle w:val="BodyText"/>
        <w:spacing w:line="270" w:lineRule="exact"/>
        <w:ind w:left="110"/>
      </w:pPr>
      <w:hyperlink r:id="rId261">
        <w:r>
          <w:rPr>
            <w:color w:val="006DAD"/>
          </w:rPr>
          <w:t>medicareandyou@cms.hhs.gov.</w:t>
        </w:r>
      </w:hyperlink>
      <w:r>
        <w:rPr>
          <w:color w:val="006DAD"/>
        </w:rPr>
        <w:t xml:space="preserve"> We can’t respond to every</w:t>
      </w:r>
    </w:p>
    <w:p w:rsidR="00182309" w:rsidRDefault="009E7B78">
      <w:pPr>
        <w:pStyle w:val="BodyText"/>
        <w:tabs>
          <w:tab w:val="left" w:pos="8414"/>
        </w:tabs>
        <w:spacing w:before="9" w:line="180" w:lineRule="auto"/>
        <w:ind w:left="110" w:right="1181"/>
      </w:pPr>
      <w:r>
        <w:rPr>
          <w:color w:val="006DAD"/>
        </w:rPr>
        <w:t xml:space="preserve">comment, </w:t>
      </w:r>
      <w:r>
        <w:rPr>
          <w:color w:val="006DAD"/>
          <w:spacing w:val="-4"/>
        </w:rPr>
        <w:t xml:space="preserve">but </w:t>
      </w:r>
      <w:r>
        <w:rPr>
          <w:color w:val="006DAD"/>
        </w:rPr>
        <w:t xml:space="preserve">we’ll </w:t>
      </w:r>
      <w:r>
        <w:rPr>
          <w:color w:val="006DAD"/>
          <w:spacing w:val="-3"/>
        </w:rPr>
        <w:t xml:space="preserve">consider </w:t>
      </w:r>
      <w:r>
        <w:rPr>
          <w:color w:val="006DAD"/>
        </w:rPr>
        <w:t>your feedback</w:t>
      </w:r>
      <w:r>
        <w:rPr>
          <w:color w:val="006DAD"/>
          <w:spacing w:val="-11"/>
        </w:rPr>
        <w:t xml:space="preserve"> </w:t>
      </w:r>
      <w:r>
        <w:rPr>
          <w:color w:val="006DAD"/>
        </w:rPr>
        <w:t>when</w:t>
      </w:r>
      <w:r>
        <w:rPr>
          <w:color w:val="006DAD"/>
          <w:spacing w:val="-3"/>
        </w:rPr>
        <w:t xml:space="preserve"> </w:t>
      </w:r>
      <w:r>
        <w:rPr>
          <w:color w:val="006DAD"/>
        </w:rPr>
        <w:t>writing</w:t>
      </w:r>
      <w:r>
        <w:rPr>
          <w:color w:val="006DAD"/>
        </w:rPr>
        <w:tab/>
      </w:r>
      <w:r>
        <w:rPr>
          <w:noProof/>
          <w:color w:val="006DAD"/>
          <w:position w:val="-21"/>
        </w:rPr>
        <w:drawing>
          <wp:inline distT="0" distB="0" distL="0" distR="0">
            <wp:extent cx="445701" cy="415086"/>
            <wp:effectExtent l="0" t="0" r="0" b="0"/>
            <wp:docPr id="2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7.png"/>
                    <pic:cNvPicPr/>
                  </pic:nvPicPr>
                  <pic:blipFill>
                    <a:blip r:embed="rId262" cstate="print"/>
                    <a:stretch>
                      <a:fillRect/>
                    </a:stretch>
                  </pic:blipFill>
                  <pic:spPr>
                    <a:xfrm>
                      <a:off x="0" y="0"/>
                      <a:ext cx="445701" cy="415086"/>
                    </a:xfrm>
                    <a:prstGeom prst="rect">
                      <a:avLst/>
                    </a:prstGeom>
                  </pic:spPr>
                </pic:pic>
              </a:graphicData>
            </a:graphic>
          </wp:inline>
        </w:drawing>
      </w:r>
      <w:r>
        <w:rPr>
          <w:rFonts w:ascii="Times New Roman" w:hAnsi="Times New Roman"/>
          <w:color w:val="006DAD"/>
          <w:position w:val="-21"/>
        </w:rPr>
        <w:t xml:space="preserve">                      </w:t>
      </w:r>
      <w:r>
        <w:rPr>
          <w:color w:val="006DAD"/>
        </w:rPr>
        <w:t>future</w:t>
      </w:r>
      <w:r>
        <w:rPr>
          <w:color w:val="006DAD"/>
          <w:spacing w:val="-4"/>
        </w:rPr>
        <w:t xml:space="preserve"> </w:t>
      </w:r>
      <w:r>
        <w:rPr>
          <w:color w:val="006DAD"/>
        </w:rPr>
        <w:t>handbooks.</w:t>
      </w:r>
    </w:p>
    <w:sectPr w:rsidR="00182309">
      <w:headerReference w:type="even" r:id="rId263"/>
      <w:pgSz w:w="12060" w:h="15660"/>
      <w:pgMar w:top="780" w:right="1000" w:bottom="280" w:left="7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B78" w:rsidRDefault="009E7B78">
      <w:r>
        <w:separator/>
      </w:r>
    </w:p>
  </w:endnote>
  <w:endnote w:type="continuationSeparator" w:id="0">
    <w:p w:rsidR="009E7B78" w:rsidRDefault="009E7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B78" w:rsidRDefault="009E7B78">
      <w:r>
        <w:separator/>
      </w:r>
    </w:p>
  </w:footnote>
  <w:footnote w:type="continuationSeparator" w:id="0">
    <w:p w:rsidR="009E7B78" w:rsidRDefault="009E7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6528"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12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15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" strokecolor="#006dad" strokeweight="1pt">
              <w10:wrap anchorx="page" anchory="page"/>
            </v:line>
          </w:pict>
        </mc:Fallback>
      </mc:AlternateContent>
    </w:r>
    <w:r>
      <w:rPr>
        <w:noProof/>
      </w:rPr>
      <mc:AlternateContent>
        <mc:Choice Requires="wps">
          <w:drawing>
            <wp:anchor distT="0" distB="0" distL="114300" distR="114300" simplePos="0" relativeHeight="503156552" behindDoc="1" locked="0" layoutInCell="1" allowOverlap="1">
              <wp:simplePos x="0" y="0"/>
              <wp:positionH relativeFrom="page">
                <wp:posOffset>6804025</wp:posOffset>
              </wp:positionH>
              <wp:positionV relativeFrom="page">
                <wp:posOffset>401955</wp:posOffset>
              </wp:positionV>
              <wp:extent cx="124460" cy="245745"/>
              <wp:effectExtent l="3175" t="1905" r="0" b="0"/>
              <wp:wrapNone/>
              <wp:docPr id="12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28"/>
                            </w:rPr>
                          </w:pPr>
                          <w:r>
                            <w:rPr>
                              <w:rFonts w:ascii="Myriad Pro"/>
                              <w:b/>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6" type="#_x0000_t202" style="position:absolute;margin-left:535.75pt;margin-top:31.65pt;width:9.8pt;height:19.35pt;z-index:-15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LIrQIAAKw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" filled="f" stroked="f">
              <v:textbox inset="0,0,0,0">
                <w:txbxContent>
                  <w:p w:rsidR="00182309" w:rsidRDefault="009E7B78">
                    <w:pPr>
                      <w:spacing w:before="20"/>
                      <w:ind w:left="20"/>
                      <w:rPr>
                        <w:rFonts w:ascii="Myriad Pro"/>
                        <w:b/>
                        <w:sz w:val="28"/>
                      </w:rPr>
                    </w:pPr>
                    <w:r>
                      <w:rPr>
                        <w:rFonts w:ascii="Myriad Pro"/>
                        <w:b/>
                        <w:sz w:val="28"/>
                      </w:rPr>
                      <w:t>3</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6960"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10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1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&#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9Qc+piECAABE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6984" behindDoc="1" locked="0" layoutInCell="1" allowOverlap="1">
              <wp:simplePos x="0" y="0"/>
              <wp:positionH relativeFrom="page">
                <wp:posOffset>621030</wp:posOffset>
              </wp:positionH>
              <wp:positionV relativeFrom="page">
                <wp:posOffset>401955</wp:posOffset>
              </wp:positionV>
              <wp:extent cx="245110" cy="245745"/>
              <wp:effectExtent l="1905" t="1905" r="635" b="0"/>
              <wp:wrapNone/>
              <wp:docPr id="1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5" type="#_x0000_t202" style="position:absolute;margin-left:48.9pt;margin-top:31.65pt;width:19.3pt;height:19.35pt;z-index:-15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9erwIAALI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7008" behindDoc="1" locked="0" layoutInCell="1" allowOverlap="1">
              <wp:simplePos x="0" y="0"/>
              <wp:positionH relativeFrom="page">
                <wp:posOffset>1143000</wp:posOffset>
              </wp:positionH>
              <wp:positionV relativeFrom="page">
                <wp:posOffset>405130</wp:posOffset>
              </wp:positionV>
              <wp:extent cx="3011805" cy="243205"/>
              <wp:effectExtent l="0" t="0" r="0" b="0"/>
              <wp:wrapNone/>
              <wp:docPr id="1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1— Learn How Medicare</w:t>
                          </w:r>
                          <w:r>
                            <w:rPr>
                              <w:rFonts w:ascii="Myriad Pro Light" w:hAnsi="Myriad Pro Light"/>
                              <w:b/>
                              <w:color w:val="4C99C5"/>
                              <w:spacing w:val="-34"/>
                            </w:rPr>
                            <w:t xml:space="preserve"> </w:t>
                          </w:r>
                          <w:r>
                            <w:rPr>
                              <w:rFonts w:ascii="Myriad Pro Light" w:hAnsi="Myriad Pro Light"/>
                              <w:b/>
                              <w:color w:val="4C99C5"/>
                              <w:spacing w:val="-3"/>
                            </w:rPr>
                            <w:t>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426" type="#_x0000_t202" style="position:absolute;margin-left:90pt;margin-top:31.9pt;width:237.15pt;height:19.15pt;z-index:-15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JFsAIAALQ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1— Learn How Medicare</w:t>
                    </w:r>
                    <w:r>
                      <w:rPr>
                        <w:rFonts w:ascii="Myriad Pro Light" w:hAnsi="Myriad Pro Light"/>
                        <w:b/>
                        <w:color w:val="4C99C5"/>
                        <w:spacing w:val="-34"/>
                      </w:rPr>
                      <w:t xml:space="preserve"> </w:t>
                    </w:r>
                    <w:r>
                      <w:rPr>
                        <w:rFonts w:ascii="Myriad Pro Light" w:hAnsi="Myriad Pro Light"/>
                        <w:b/>
                        <w:color w:val="4C99C5"/>
                        <w:spacing w:val="-3"/>
                      </w:rPr>
                      <w:t>Works</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032"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10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15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" strokecolor="#006dad" strokeweight="1pt">
              <w10:wrap anchorx="page" anchory="page"/>
            </v:line>
          </w:pict>
        </mc:Fallback>
      </mc:AlternateContent>
    </w:r>
    <w:r>
      <w:rPr>
        <w:noProof/>
      </w:rPr>
      <mc:AlternateContent>
        <mc:Choice Requires="wps">
          <w:drawing>
            <wp:anchor distT="0" distB="0" distL="114300" distR="114300" simplePos="0" relativeHeight="503157056" behindDoc="1" locked="0" layoutInCell="1" allowOverlap="1">
              <wp:simplePos x="0" y="0"/>
              <wp:positionH relativeFrom="page">
                <wp:posOffset>3523615</wp:posOffset>
              </wp:positionH>
              <wp:positionV relativeFrom="page">
                <wp:posOffset>405130</wp:posOffset>
              </wp:positionV>
              <wp:extent cx="3011805" cy="243205"/>
              <wp:effectExtent l="0" t="0" r="0" b="0"/>
              <wp:wrapNone/>
              <wp:docPr id="10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1— Learn How Medicare</w:t>
                          </w:r>
                          <w:r>
                            <w:rPr>
                              <w:rFonts w:ascii="Myriad Pro Light" w:hAnsi="Myriad Pro Light"/>
                              <w:b/>
                              <w:color w:val="4C99C5"/>
                              <w:spacing w:val="-34"/>
                            </w:rPr>
                            <w:t xml:space="preserve"> </w:t>
                          </w:r>
                          <w:r>
                            <w:rPr>
                              <w:rFonts w:ascii="Myriad Pro Light" w:hAnsi="Myriad Pro Light"/>
                              <w:b/>
                              <w:color w:val="4C99C5"/>
                              <w:spacing w:val="-3"/>
                            </w:rPr>
                            <w:t>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427" type="#_x0000_t202" style="position:absolute;margin-left:277.45pt;margin-top:31.9pt;width:237.15pt;height:19.15pt;z-index:-1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1— Learn How Medicare</w:t>
                    </w:r>
                    <w:r>
                      <w:rPr>
                        <w:rFonts w:ascii="Myriad Pro Light" w:hAnsi="Myriad Pro Light"/>
                        <w:b/>
                        <w:color w:val="4C99C5"/>
                        <w:spacing w:val="-34"/>
                      </w:rPr>
                      <w:t xml:space="preserve"> </w:t>
                    </w:r>
                    <w:r>
                      <w:rPr>
                        <w:rFonts w:ascii="Myriad Pro Light" w:hAnsi="Myriad Pro Light"/>
                        <w:b/>
                        <w:color w:val="4C99C5"/>
                        <w:spacing w:val="-3"/>
                      </w:rPr>
                      <w:t>Works</w:t>
                    </w:r>
                  </w:p>
                </w:txbxContent>
              </v:textbox>
              <w10:wrap anchorx="page" anchory="page"/>
            </v:shape>
          </w:pict>
        </mc:Fallback>
      </mc:AlternateContent>
    </w:r>
    <w:r>
      <w:rPr>
        <w:noProof/>
      </w:rPr>
      <mc:AlternateContent>
        <mc:Choice Requires="wps">
          <w:drawing>
            <wp:anchor distT="0" distB="0" distL="114300" distR="114300" simplePos="0" relativeHeight="503157080" behindDoc="1" locked="0" layoutInCell="1" allowOverlap="1">
              <wp:simplePos x="0" y="0"/>
              <wp:positionH relativeFrom="page">
                <wp:posOffset>6791325</wp:posOffset>
              </wp:positionH>
              <wp:positionV relativeFrom="page">
                <wp:posOffset>401955</wp:posOffset>
              </wp:positionV>
              <wp:extent cx="228600" cy="245745"/>
              <wp:effectExtent l="0" t="1905" r="0" b="0"/>
              <wp:wrapNone/>
              <wp:docPr id="1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428" type="#_x0000_t202" style="position:absolute;margin-left:534.75pt;margin-top:31.65pt;width:18pt;height:19.35pt;z-index:-15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isQIAALM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19</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104"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10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15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" strokecolor="#006dad" strokeweight="1pt">
              <w10:wrap anchorx="page" anchory="page"/>
            </v:line>
          </w:pict>
        </mc:Fallback>
      </mc:AlternateContent>
    </w:r>
    <w:r>
      <w:rPr>
        <w:noProof/>
      </w:rPr>
      <mc:AlternateContent>
        <mc:Choice Requires="wps">
          <w:drawing>
            <wp:anchor distT="0" distB="0" distL="114300" distR="114300" simplePos="0" relativeHeight="503157128" behindDoc="1" locked="0" layoutInCell="1" allowOverlap="1">
              <wp:simplePos x="0" y="0"/>
              <wp:positionH relativeFrom="page">
                <wp:posOffset>621030</wp:posOffset>
              </wp:positionH>
              <wp:positionV relativeFrom="page">
                <wp:posOffset>401955</wp:posOffset>
              </wp:positionV>
              <wp:extent cx="245745" cy="245745"/>
              <wp:effectExtent l="1905" t="1905" r="0" b="0"/>
              <wp:wrapNone/>
              <wp:docPr id="9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429" type="#_x0000_t202" style="position:absolute;margin-left:48.9pt;margin-top:31.65pt;width:19.35pt;height:19.35pt;z-index:-15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OVrwIAALI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30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7152" behindDoc="1" locked="0" layoutInCell="1" allowOverlap="1">
              <wp:simplePos x="0" y="0"/>
              <wp:positionH relativeFrom="page">
                <wp:posOffset>1143000</wp:posOffset>
              </wp:positionH>
              <wp:positionV relativeFrom="page">
                <wp:posOffset>405130</wp:posOffset>
              </wp:positionV>
              <wp:extent cx="4137025" cy="243205"/>
              <wp:effectExtent l="0" t="0" r="0" b="0"/>
              <wp:wrapNone/>
              <wp:docPr id="9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0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2</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Signing</w:t>
                          </w:r>
                          <w:r>
                            <w:rPr>
                              <w:rFonts w:ascii="Myriad Pro Light" w:hAnsi="Myriad Pro Light"/>
                              <w:b/>
                              <w:color w:val="4C99C5"/>
                              <w:spacing w:val="-1"/>
                            </w:rPr>
                            <w:t xml:space="preserve"> </w:t>
                          </w:r>
                          <w:r>
                            <w:rPr>
                              <w:rFonts w:ascii="Myriad Pro Light" w:hAnsi="Myriad Pro Light"/>
                              <w:b/>
                              <w:color w:val="4C99C5"/>
                            </w:rPr>
                            <w:t>Up</w:t>
                          </w:r>
                          <w:r>
                            <w:rPr>
                              <w:rFonts w:ascii="Myriad Pro Light" w:hAnsi="Myriad Pro Light"/>
                              <w:b/>
                              <w:color w:val="4C99C5"/>
                              <w:spacing w:val="-1"/>
                            </w:rPr>
                            <w:t xml:space="preserve"> </w:t>
                          </w:r>
                          <w:r>
                            <w:rPr>
                              <w:rFonts w:ascii="Myriad Pro Light" w:hAnsi="Myriad Pro Light"/>
                              <w:b/>
                              <w:color w:val="4C99C5"/>
                            </w:rPr>
                            <w:t>for</w:t>
                          </w:r>
                          <w:r>
                            <w:rPr>
                              <w:rFonts w:ascii="Myriad Pro Light" w:hAnsi="Myriad Pro Light"/>
                              <w:b/>
                              <w:color w:val="4C99C5"/>
                              <w:spacing w:val="-1"/>
                            </w:rPr>
                            <w:t xml:space="preserve"> </w:t>
                          </w:r>
                          <w:r>
                            <w:rPr>
                              <w:rFonts w:ascii="Myriad Pro Light" w:hAnsi="Myriad Pro Light"/>
                              <w:b/>
                              <w:color w:val="4C99C5"/>
                            </w:rPr>
                            <w:t>Medicare</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A</w:t>
                          </w:r>
                          <w:r>
                            <w:rPr>
                              <w:rFonts w:ascii="Myriad Pro Light" w:hAnsi="Myriad Pro Light"/>
                              <w:b/>
                              <w:color w:val="4C99C5"/>
                              <w:spacing w:val="-1"/>
                            </w:rPr>
                            <w:t xml:space="preserve"> </w:t>
                          </w:r>
                          <w:r>
                            <w:rPr>
                              <w:rFonts w:ascii="Myriad Pro Light" w:hAnsi="Myriad Pro Light"/>
                              <w:b/>
                              <w:color w:val="4C99C5"/>
                            </w:rPr>
                            <w:t>and</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430" type="#_x0000_t202" style="position:absolute;margin-left:90pt;margin-top:31.9pt;width:325.75pt;height:19.15pt;z-index:-1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99sgIAALM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2</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Signing</w:t>
                    </w:r>
                    <w:r>
                      <w:rPr>
                        <w:rFonts w:ascii="Myriad Pro Light" w:hAnsi="Myriad Pro Light"/>
                        <w:b/>
                        <w:color w:val="4C99C5"/>
                        <w:spacing w:val="-1"/>
                      </w:rPr>
                      <w:t xml:space="preserve"> </w:t>
                    </w:r>
                    <w:r>
                      <w:rPr>
                        <w:rFonts w:ascii="Myriad Pro Light" w:hAnsi="Myriad Pro Light"/>
                        <w:b/>
                        <w:color w:val="4C99C5"/>
                      </w:rPr>
                      <w:t>Up</w:t>
                    </w:r>
                    <w:r>
                      <w:rPr>
                        <w:rFonts w:ascii="Myriad Pro Light" w:hAnsi="Myriad Pro Light"/>
                        <w:b/>
                        <w:color w:val="4C99C5"/>
                        <w:spacing w:val="-1"/>
                      </w:rPr>
                      <w:t xml:space="preserve"> </w:t>
                    </w:r>
                    <w:r>
                      <w:rPr>
                        <w:rFonts w:ascii="Myriad Pro Light" w:hAnsi="Myriad Pro Light"/>
                        <w:b/>
                        <w:color w:val="4C99C5"/>
                      </w:rPr>
                      <w:t>for</w:t>
                    </w:r>
                    <w:r>
                      <w:rPr>
                        <w:rFonts w:ascii="Myriad Pro Light" w:hAnsi="Myriad Pro Light"/>
                        <w:b/>
                        <w:color w:val="4C99C5"/>
                        <w:spacing w:val="-1"/>
                      </w:rPr>
                      <w:t xml:space="preserve"> </w:t>
                    </w:r>
                    <w:r>
                      <w:rPr>
                        <w:rFonts w:ascii="Myriad Pro Light" w:hAnsi="Myriad Pro Light"/>
                        <w:b/>
                        <w:color w:val="4C99C5"/>
                      </w:rPr>
                      <w:t>Medicare</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A</w:t>
                    </w:r>
                    <w:r>
                      <w:rPr>
                        <w:rFonts w:ascii="Myriad Pro Light" w:hAnsi="Myriad Pro Light"/>
                        <w:b/>
                        <w:color w:val="4C99C5"/>
                        <w:spacing w:val="-1"/>
                      </w:rPr>
                      <w:t xml:space="preserve"> </w:t>
                    </w:r>
                    <w:r>
                      <w:rPr>
                        <w:rFonts w:ascii="Myriad Pro Light" w:hAnsi="Myriad Pro Light"/>
                        <w:b/>
                        <w:color w:val="4C99C5"/>
                      </w:rPr>
                      <w:t>and</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B</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176"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9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15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&#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NKj3JYgAgAAQwQAAA4AAAAAAAAAAAAAAAAALgIAAGRycy9lMm9Eb2MueG1s&#10;UEsBAi0AFAAGAAgAAAAhAK9o0LjfAAAADAEAAA8AAAAAAAAAAAAAAAAAeg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7200" behindDoc="1" locked="0" layoutInCell="1" allowOverlap="1">
              <wp:simplePos x="0" y="0"/>
              <wp:positionH relativeFrom="page">
                <wp:posOffset>2398395</wp:posOffset>
              </wp:positionH>
              <wp:positionV relativeFrom="page">
                <wp:posOffset>405130</wp:posOffset>
              </wp:positionV>
              <wp:extent cx="4137025" cy="243205"/>
              <wp:effectExtent l="0" t="0" r="0" b="0"/>
              <wp:wrapNone/>
              <wp:docPr id="9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0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2</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Signing</w:t>
                          </w:r>
                          <w:r>
                            <w:rPr>
                              <w:rFonts w:ascii="Myriad Pro Light" w:hAnsi="Myriad Pro Light"/>
                              <w:b/>
                              <w:color w:val="4C99C5"/>
                              <w:spacing w:val="-1"/>
                            </w:rPr>
                            <w:t xml:space="preserve"> </w:t>
                          </w:r>
                          <w:r>
                            <w:rPr>
                              <w:rFonts w:ascii="Myriad Pro Light" w:hAnsi="Myriad Pro Light"/>
                              <w:b/>
                              <w:color w:val="4C99C5"/>
                            </w:rPr>
                            <w:t>Up</w:t>
                          </w:r>
                          <w:r>
                            <w:rPr>
                              <w:rFonts w:ascii="Myriad Pro Light" w:hAnsi="Myriad Pro Light"/>
                              <w:b/>
                              <w:color w:val="4C99C5"/>
                              <w:spacing w:val="-1"/>
                            </w:rPr>
                            <w:t xml:space="preserve"> </w:t>
                          </w:r>
                          <w:r>
                            <w:rPr>
                              <w:rFonts w:ascii="Myriad Pro Light" w:hAnsi="Myriad Pro Light"/>
                              <w:b/>
                              <w:color w:val="4C99C5"/>
                            </w:rPr>
                            <w:t>for</w:t>
                          </w:r>
                          <w:r>
                            <w:rPr>
                              <w:rFonts w:ascii="Myriad Pro Light" w:hAnsi="Myriad Pro Light"/>
                              <w:b/>
                              <w:color w:val="4C99C5"/>
                              <w:spacing w:val="-1"/>
                            </w:rPr>
                            <w:t xml:space="preserve"> </w:t>
                          </w:r>
                          <w:r>
                            <w:rPr>
                              <w:rFonts w:ascii="Myriad Pro Light" w:hAnsi="Myriad Pro Light"/>
                              <w:b/>
                              <w:color w:val="4C99C5"/>
                            </w:rPr>
                            <w:t>Medicare</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A</w:t>
                          </w:r>
                          <w:r>
                            <w:rPr>
                              <w:rFonts w:ascii="Myriad Pro Light" w:hAnsi="Myriad Pro Light"/>
                              <w:b/>
                              <w:color w:val="4C99C5"/>
                              <w:spacing w:val="-1"/>
                            </w:rPr>
                            <w:t xml:space="preserve"> </w:t>
                          </w:r>
                          <w:r>
                            <w:rPr>
                              <w:rFonts w:ascii="Myriad Pro Light" w:hAnsi="Myriad Pro Light"/>
                              <w:b/>
                              <w:color w:val="4C99C5"/>
                            </w:rPr>
                            <w:t>and</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431" type="#_x0000_t202" style="position:absolute;margin-left:188.85pt;margin-top:31.9pt;width:325.75pt;height:19.15pt;z-index:-15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xtQ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2</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Signing</w:t>
                    </w:r>
                    <w:r>
                      <w:rPr>
                        <w:rFonts w:ascii="Myriad Pro Light" w:hAnsi="Myriad Pro Light"/>
                        <w:b/>
                        <w:color w:val="4C99C5"/>
                        <w:spacing w:val="-1"/>
                      </w:rPr>
                      <w:t xml:space="preserve"> </w:t>
                    </w:r>
                    <w:r>
                      <w:rPr>
                        <w:rFonts w:ascii="Myriad Pro Light" w:hAnsi="Myriad Pro Light"/>
                        <w:b/>
                        <w:color w:val="4C99C5"/>
                      </w:rPr>
                      <w:t>Up</w:t>
                    </w:r>
                    <w:r>
                      <w:rPr>
                        <w:rFonts w:ascii="Myriad Pro Light" w:hAnsi="Myriad Pro Light"/>
                        <w:b/>
                        <w:color w:val="4C99C5"/>
                        <w:spacing w:val="-1"/>
                      </w:rPr>
                      <w:t xml:space="preserve"> </w:t>
                    </w:r>
                    <w:r>
                      <w:rPr>
                        <w:rFonts w:ascii="Myriad Pro Light" w:hAnsi="Myriad Pro Light"/>
                        <w:b/>
                        <w:color w:val="4C99C5"/>
                      </w:rPr>
                      <w:t>for</w:t>
                    </w:r>
                    <w:r>
                      <w:rPr>
                        <w:rFonts w:ascii="Myriad Pro Light" w:hAnsi="Myriad Pro Light"/>
                        <w:b/>
                        <w:color w:val="4C99C5"/>
                        <w:spacing w:val="-1"/>
                      </w:rPr>
                      <w:t xml:space="preserve"> </w:t>
                    </w:r>
                    <w:r>
                      <w:rPr>
                        <w:rFonts w:ascii="Myriad Pro Light" w:hAnsi="Myriad Pro Light"/>
                        <w:b/>
                        <w:color w:val="4C99C5"/>
                      </w:rPr>
                      <w:t>Medicare</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A</w:t>
                    </w:r>
                    <w:r>
                      <w:rPr>
                        <w:rFonts w:ascii="Myriad Pro Light" w:hAnsi="Myriad Pro Light"/>
                        <w:b/>
                        <w:color w:val="4C99C5"/>
                        <w:spacing w:val="-1"/>
                      </w:rPr>
                      <w:t xml:space="preserve"> </w:t>
                    </w:r>
                    <w:r>
                      <w:rPr>
                        <w:rFonts w:ascii="Myriad Pro Light" w:hAnsi="Myriad Pro Light"/>
                        <w:b/>
                        <w:color w:val="4C99C5"/>
                      </w:rPr>
                      <w:t>and</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B</w:t>
                    </w:r>
                  </w:p>
                </w:txbxContent>
              </v:textbox>
              <w10:wrap anchorx="page" anchory="page"/>
            </v:shape>
          </w:pict>
        </mc:Fallback>
      </mc:AlternateContent>
    </w:r>
    <w:r>
      <w:rPr>
        <w:noProof/>
      </w:rPr>
      <mc:AlternateContent>
        <mc:Choice Requires="wps">
          <w:drawing>
            <wp:anchor distT="0" distB="0" distL="114300" distR="114300" simplePos="0" relativeHeight="503157224" behindDoc="1" locked="0" layoutInCell="1" allowOverlap="1">
              <wp:simplePos x="0" y="0"/>
              <wp:positionH relativeFrom="page">
                <wp:posOffset>6791325</wp:posOffset>
              </wp:positionH>
              <wp:positionV relativeFrom="page">
                <wp:posOffset>401955</wp:posOffset>
              </wp:positionV>
              <wp:extent cx="244475" cy="245745"/>
              <wp:effectExtent l="0" t="1905" r="3175" b="0"/>
              <wp:wrapNone/>
              <wp:docPr id="9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432" type="#_x0000_t202" style="position:absolute;margin-left:534.75pt;margin-top:31.65pt;width:19.25pt;height:19.35pt;z-index:-15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UcsA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29</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248"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9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78IAIAAEMEAAAOAAAAZHJzL2Uyb0RvYy54bWysU8GO2jAQvVfqP1i+QxJIWY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" strokecolor="#006dad" strokeweight="1pt">
              <w10:wrap anchorx="page" anchory="page"/>
            </v:line>
          </w:pict>
        </mc:Fallback>
      </mc:AlternateContent>
    </w:r>
    <w:r>
      <w:rPr>
        <w:noProof/>
      </w:rPr>
      <mc:AlternateContent>
        <mc:Choice Requires="wps">
          <w:drawing>
            <wp:anchor distT="0" distB="0" distL="114300" distR="114300" simplePos="0" relativeHeight="503157272" behindDoc="1" locked="0" layoutInCell="1" allowOverlap="1">
              <wp:simplePos x="0" y="0"/>
              <wp:positionH relativeFrom="page">
                <wp:posOffset>617855</wp:posOffset>
              </wp:positionH>
              <wp:positionV relativeFrom="page">
                <wp:posOffset>401955</wp:posOffset>
              </wp:positionV>
              <wp:extent cx="252095" cy="245745"/>
              <wp:effectExtent l="0" t="1905" r="0" b="0"/>
              <wp:wrapNone/>
              <wp:docPr id="9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433" type="#_x0000_t202" style="position:absolute;margin-left:48.65pt;margin-top:31.65pt;width:19.85pt;height:19.35pt;z-index:-15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W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50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7296" behindDoc="1" locked="0" layoutInCell="1" allowOverlap="1">
              <wp:simplePos x="0" y="0"/>
              <wp:positionH relativeFrom="page">
                <wp:posOffset>1143000</wp:posOffset>
              </wp:positionH>
              <wp:positionV relativeFrom="page">
                <wp:posOffset>405130</wp:posOffset>
              </wp:positionV>
              <wp:extent cx="5045710" cy="243205"/>
              <wp:effectExtent l="0" t="0" r="2540" b="0"/>
              <wp:wrapNone/>
              <wp:docPr id="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3</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23"/>
                            </w:rPr>
                            <w:t xml:space="preserve"> </w:t>
                          </w:r>
                          <w:r>
                            <w:rPr>
                              <w:rFonts w:ascii="Myriad Pro Light" w:hAnsi="Myriad Pro Light"/>
                              <w:b/>
                              <w:color w:val="4C99C5"/>
                            </w:rPr>
                            <w:t xml:space="preserve">Find Out if Medicare </w:t>
                          </w:r>
                          <w:r>
                            <w:rPr>
                              <w:rFonts w:ascii="Myriad Pro Light" w:hAnsi="Myriad Pro Light"/>
                              <w:b/>
                              <w:color w:val="4C99C5"/>
                              <w:spacing w:val="-2"/>
                            </w:rPr>
                            <w:t>Covers</w:t>
                          </w:r>
                          <w:r>
                            <w:rPr>
                              <w:rFonts w:ascii="Myriad Pro Light" w:hAnsi="Myriad Pro Light"/>
                              <w:b/>
                              <w:color w:val="4C99C5"/>
                              <w:spacing w:val="-13"/>
                            </w:rPr>
                            <w:t xml:space="preserve"> </w:t>
                          </w:r>
                          <w:r>
                            <w:rPr>
                              <w:rFonts w:ascii="Myriad Pro Light" w:hAnsi="Myriad Pro Light"/>
                              <w:b/>
                              <w:color w:val="4C99C5"/>
                              <w:spacing w:val="-7"/>
                            </w:rPr>
                            <w:t>Your</w:t>
                          </w:r>
                          <w:r>
                            <w:rPr>
                              <w:rFonts w:ascii="Myriad Pro Light" w:hAnsi="Myriad Pro Light"/>
                              <w:b/>
                              <w:color w:val="4C99C5"/>
                              <w:spacing w:val="-12"/>
                            </w:rPr>
                            <w:t xml:space="preserve"> </w:t>
                          </w:r>
                          <w:r>
                            <w:rPr>
                              <w:rFonts w:ascii="Myriad Pro Light" w:hAnsi="Myriad Pro Light"/>
                              <w:b/>
                              <w:color w:val="4C99C5"/>
                              <w:spacing w:val="-5"/>
                            </w:rPr>
                            <w:t>Test,</w:t>
                          </w:r>
                          <w:r>
                            <w:rPr>
                              <w:rFonts w:ascii="Myriad Pro Light" w:hAnsi="Myriad Pro Light"/>
                              <w:b/>
                              <w:color w:val="4C99C5"/>
                            </w:rPr>
                            <w:t xml:space="preserve"> Service, or 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434" type="#_x0000_t202" style="position:absolute;margin-left:90pt;margin-top:31.9pt;width:397.3pt;height:19.15pt;z-index:-15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H2sQ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3</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23"/>
                      </w:rPr>
                      <w:t xml:space="preserve"> </w:t>
                    </w:r>
                    <w:r>
                      <w:rPr>
                        <w:rFonts w:ascii="Myriad Pro Light" w:hAnsi="Myriad Pro Light"/>
                        <w:b/>
                        <w:color w:val="4C99C5"/>
                      </w:rPr>
                      <w:t xml:space="preserve">Find Out if Medicare </w:t>
                    </w:r>
                    <w:r>
                      <w:rPr>
                        <w:rFonts w:ascii="Myriad Pro Light" w:hAnsi="Myriad Pro Light"/>
                        <w:b/>
                        <w:color w:val="4C99C5"/>
                        <w:spacing w:val="-2"/>
                      </w:rPr>
                      <w:t>Covers</w:t>
                    </w:r>
                    <w:r>
                      <w:rPr>
                        <w:rFonts w:ascii="Myriad Pro Light" w:hAnsi="Myriad Pro Light"/>
                        <w:b/>
                        <w:color w:val="4C99C5"/>
                        <w:spacing w:val="-13"/>
                      </w:rPr>
                      <w:t xml:space="preserve"> </w:t>
                    </w:r>
                    <w:r>
                      <w:rPr>
                        <w:rFonts w:ascii="Myriad Pro Light" w:hAnsi="Myriad Pro Light"/>
                        <w:b/>
                        <w:color w:val="4C99C5"/>
                        <w:spacing w:val="-7"/>
                      </w:rPr>
                      <w:t>Your</w:t>
                    </w:r>
                    <w:r>
                      <w:rPr>
                        <w:rFonts w:ascii="Myriad Pro Light" w:hAnsi="Myriad Pro Light"/>
                        <w:b/>
                        <w:color w:val="4C99C5"/>
                        <w:spacing w:val="-12"/>
                      </w:rPr>
                      <w:t xml:space="preserve"> </w:t>
                    </w:r>
                    <w:r>
                      <w:rPr>
                        <w:rFonts w:ascii="Myriad Pro Light" w:hAnsi="Myriad Pro Light"/>
                        <w:b/>
                        <w:color w:val="4C99C5"/>
                        <w:spacing w:val="-5"/>
                      </w:rPr>
                      <w:t>Test,</w:t>
                    </w:r>
                    <w:r>
                      <w:rPr>
                        <w:rFonts w:ascii="Myriad Pro Light" w:hAnsi="Myriad Pro Light"/>
                        <w:b/>
                        <w:color w:val="4C99C5"/>
                      </w:rPr>
                      <w:t xml:space="preserve"> Service, or Item</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320"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9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15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7344" behindDoc="1" locked="0" layoutInCell="1" allowOverlap="1">
              <wp:simplePos x="0" y="0"/>
              <wp:positionH relativeFrom="page">
                <wp:posOffset>1489710</wp:posOffset>
              </wp:positionH>
              <wp:positionV relativeFrom="page">
                <wp:posOffset>405130</wp:posOffset>
              </wp:positionV>
              <wp:extent cx="5045710" cy="243205"/>
              <wp:effectExtent l="3810" t="0" r="0" b="0"/>
              <wp:wrapNone/>
              <wp:docPr id="9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3</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23"/>
                            </w:rPr>
                            <w:t xml:space="preserve"> </w:t>
                          </w:r>
                          <w:r>
                            <w:rPr>
                              <w:rFonts w:ascii="Myriad Pro Light" w:hAnsi="Myriad Pro Light"/>
                              <w:b/>
                              <w:color w:val="4C99C5"/>
                            </w:rPr>
                            <w:t xml:space="preserve">Find Out if Medicare </w:t>
                          </w:r>
                          <w:r>
                            <w:rPr>
                              <w:rFonts w:ascii="Myriad Pro Light" w:hAnsi="Myriad Pro Light"/>
                              <w:b/>
                              <w:color w:val="4C99C5"/>
                              <w:spacing w:val="-2"/>
                            </w:rPr>
                            <w:t>Covers</w:t>
                          </w:r>
                          <w:r>
                            <w:rPr>
                              <w:rFonts w:ascii="Myriad Pro Light" w:hAnsi="Myriad Pro Light"/>
                              <w:b/>
                              <w:color w:val="4C99C5"/>
                              <w:spacing w:val="-13"/>
                            </w:rPr>
                            <w:t xml:space="preserve"> </w:t>
                          </w:r>
                          <w:r>
                            <w:rPr>
                              <w:rFonts w:ascii="Myriad Pro Light" w:hAnsi="Myriad Pro Light"/>
                              <w:b/>
                              <w:color w:val="4C99C5"/>
                              <w:spacing w:val="-7"/>
                            </w:rPr>
                            <w:t>Your</w:t>
                          </w:r>
                          <w:r>
                            <w:rPr>
                              <w:rFonts w:ascii="Myriad Pro Light" w:hAnsi="Myriad Pro Light"/>
                              <w:b/>
                              <w:color w:val="4C99C5"/>
                              <w:spacing w:val="-12"/>
                            </w:rPr>
                            <w:t xml:space="preserve"> </w:t>
                          </w:r>
                          <w:r>
                            <w:rPr>
                              <w:rFonts w:ascii="Myriad Pro Light" w:hAnsi="Myriad Pro Light"/>
                              <w:b/>
                              <w:color w:val="4C99C5"/>
                              <w:spacing w:val="-5"/>
                            </w:rPr>
                            <w:t>Test,</w:t>
                          </w:r>
                          <w:r>
                            <w:rPr>
                              <w:rFonts w:ascii="Myriad Pro Light" w:hAnsi="Myriad Pro Light"/>
                              <w:b/>
                              <w:color w:val="4C99C5"/>
                            </w:rPr>
                            <w:t xml:space="preserve"> Service, or 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435" type="#_x0000_t202" style="position:absolute;margin-left:117.3pt;margin-top:31.9pt;width:397.3pt;height:19.15pt;z-index:-1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3</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23"/>
                      </w:rPr>
                      <w:t xml:space="preserve"> </w:t>
                    </w:r>
                    <w:r>
                      <w:rPr>
                        <w:rFonts w:ascii="Myriad Pro Light" w:hAnsi="Myriad Pro Light"/>
                        <w:b/>
                        <w:color w:val="4C99C5"/>
                      </w:rPr>
                      <w:t xml:space="preserve">Find Out if Medicare </w:t>
                    </w:r>
                    <w:r>
                      <w:rPr>
                        <w:rFonts w:ascii="Myriad Pro Light" w:hAnsi="Myriad Pro Light"/>
                        <w:b/>
                        <w:color w:val="4C99C5"/>
                        <w:spacing w:val="-2"/>
                      </w:rPr>
                      <w:t>Covers</w:t>
                    </w:r>
                    <w:r>
                      <w:rPr>
                        <w:rFonts w:ascii="Myriad Pro Light" w:hAnsi="Myriad Pro Light"/>
                        <w:b/>
                        <w:color w:val="4C99C5"/>
                        <w:spacing w:val="-13"/>
                      </w:rPr>
                      <w:t xml:space="preserve"> </w:t>
                    </w:r>
                    <w:r>
                      <w:rPr>
                        <w:rFonts w:ascii="Myriad Pro Light" w:hAnsi="Myriad Pro Light"/>
                        <w:b/>
                        <w:color w:val="4C99C5"/>
                        <w:spacing w:val="-7"/>
                      </w:rPr>
                      <w:t>Your</w:t>
                    </w:r>
                    <w:r>
                      <w:rPr>
                        <w:rFonts w:ascii="Myriad Pro Light" w:hAnsi="Myriad Pro Light"/>
                        <w:b/>
                        <w:color w:val="4C99C5"/>
                        <w:spacing w:val="-12"/>
                      </w:rPr>
                      <w:t xml:space="preserve"> </w:t>
                    </w:r>
                    <w:r>
                      <w:rPr>
                        <w:rFonts w:ascii="Myriad Pro Light" w:hAnsi="Myriad Pro Light"/>
                        <w:b/>
                        <w:color w:val="4C99C5"/>
                        <w:spacing w:val="-5"/>
                      </w:rPr>
                      <w:t>Test,</w:t>
                    </w:r>
                    <w:r>
                      <w:rPr>
                        <w:rFonts w:ascii="Myriad Pro Light" w:hAnsi="Myriad Pro Light"/>
                        <w:b/>
                        <w:color w:val="4C99C5"/>
                      </w:rPr>
                      <w:t xml:space="preserve"> Service, or Item</w:t>
                    </w:r>
                  </w:p>
                </w:txbxContent>
              </v:textbox>
              <w10:wrap anchorx="page" anchory="page"/>
            </v:shape>
          </w:pict>
        </mc:Fallback>
      </mc:AlternateContent>
    </w:r>
    <w:r>
      <w:rPr>
        <w:noProof/>
      </w:rPr>
      <mc:AlternateContent>
        <mc:Choice Requires="wps">
          <w:drawing>
            <wp:anchor distT="0" distB="0" distL="114300" distR="114300" simplePos="0" relativeHeight="503157368" behindDoc="1" locked="0" layoutInCell="1" allowOverlap="1">
              <wp:simplePos x="0" y="0"/>
              <wp:positionH relativeFrom="page">
                <wp:posOffset>6791325</wp:posOffset>
              </wp:positionH>
              <wp:positionV relativeFrom="page">
                <wp:posOffset>401955</wp:posOffset>
              </wp:positionV>
              <wp:extent cx="247015" cy="245745"/>
              <wp:effectExtent l="0" t="1905" r="635" b="0"/>
              <wp:wrapNone/>
              <wp:docPr id="8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436" type="#_x0000_t202" style="position:absolute;margin-left:534.75pt;margin-top:31.65pt;width:19.45pt;height:19.35pt;z-index:-15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5J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49</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464"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8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" strokecolor="#006dad" strokeweight="1pt">
              <w10:wrap anchorx="page" anchory="page"/>
            </v:line>
          </w:pict>
        </mc:Fallback>
      </mc:AlternateContent>
    </w:r>
    <w:r>
      <w:rPr>
        <w:noProof/>
      </w:rPr>
      <mc:AlternateContent>
        <mc:Choice Requires="wps">
          <w:drawing>
            <wp:anchor distT="0" distB="0" distL="114300" distR="114300" simplePos="0" relativeHeight="503157488" behindDoc="1" locked="0" layoutInCell="1" allowOverlap="1">
              <wp:simplePos x="0" y="0"/>
              <wp:positionH relativeFrom="page">
                <wp:posOffset>624840</wp:posOffset>
              </wp:positionH>
              <wp:positionV relativeFrom="page">
                <wp:posOffset>401955</wp:posOffset>
              </wp:positionV>
              <wp:extent cx="237490" cy="245745"/>
              <wp:effectExtent l="0" t="1905" r="4445" b="0"/>
              <wp:wrapNone/>
              <wp:docPr id="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437" type="#_x0000_t202" style="position:absolute;margin-left:49.2pt;margin-top:31.65pt;width:18.7pt;height:19.35pt;z-index:-15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VOsQIAALI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62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7512" behindDoc="1" locked="0" layoutInCell="1" allowOverlap="1">
              <wp:simplePos x="0" y="0"/>
              <wp:positionH relativeFrom="page">
                <wp:posOffset>1143000</wp:posOffset>
              </wp:positionH>
              <wp:positionV relativeFrom="page">
                <wp:posOffset>405130</wp:posOffset>
              </wp:positionV>
              <wp:extent cx="5045710" cy="243205"/>
              <wp:effectExtent l="0" t="0" r="2540" b="0"/>
              <wp:wrapNone/>
              <wp:docPr id="8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3</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23"/>
                            </w:rPr>
                            <w:t xml:space="preserve"> </w:t>
                          </w:r>
                          <w:r>
                            <w:rPr>
                              <w:rFonts w:ascii="Myriad Pro Light" w:hAnsi="Myriad Pro Light"/>
                              <w:b/>
                              <w:color w:val="4C99C5"/>
                            </w:rPr>
                            <w:t xml:space="preserve">Find Out if Medicare </w:t>
                          </w:r>
                          <w:r>
                            <w:rPr>
                              <w:rFonts w:ascii="Myriad Pro Light" w:hAnsi="Myriad Pro Light"/>
                              <w:b/>
                              <w:color w:val="4C99C5"/>
                              <w:spacing w:val="-2"/>
                            </w:rPr>
                            <w:t>Covers</w:t>
                          </w:r>
                          <w:r>
                            <w:rPr>
                              <w:rFonts w:ascii="Myriad Pro Light" w:hAnsi="Myriad Pro Light"/>
                              <w:b/>
                              <w:color w:val="4C99C5"/>
                              <w:spacing w:val="-13"/>
                            </w:rPr>
                            <w:t xml:space="preserve"> </w:t>
                          </w:r>
                          <w:r>
                            <w:rPr>
                              <w:rFonts w:ascii="Myriad Pro Light" w:hAnsi="Myriad Pro Light"/>
                              <w:b/>
                              <w:color w:val="4C99C5"/>
                              <w:spacing w:val="-7"/>
                            </w:rPr>
                            <w:t>Your</w:t>
                          </w:r>
                          <w:r>
                            <w:rPr>
                              <w:rFonts w:ascii="Myriad Pro Light" w:hAnsi="Myriad Pro Light"/>
                              <w:b/>
                              <w:color w:val="4C99C5"/>
                              <w:spacing w:val="-12"/>
                            </w:rPr>
                            <w:t xml:space="preserve"> </w:t>
                          </w:r>
                          <w:r>
                            <w:rPr>
                              <w:rFonts w:ascii="Myriad Pro Light" w:hAnsi="Myriad Pro Light"/>
                              <w:b/>
                              <w:color w:val="4C99C5"/>
                              <w:spacing w:val="-5"/>
                            </w:rPr>
                            <w:t>Test,</w:t>
                          </w:r>
                          <w:r>
                            <w:rPr>
                              <w:rFonts w:ascii="Myriad Pro Light" w:hAnsi="Myriad Pro Light"/>
                              <w:b/>
                              <w:color w:val="4C99C5"/>
                            </w:rPr>
                            <w:t xml:space="preserve"> Service, or 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438" type="#_x0000_t202" style="position:absolute;margin-left:90pt;margin-top:31.9pt;width:397.3pt;height:19.15pt;z-index:-15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3</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23"/>
                      </w:rPr>
                      <w:t xml:space="preserve"> </w:t>
                    </w:r>
                    <w:r>
                      <w:rPr>
                        <w:rFonts w:ascii="Myriad Pro Light" w:hAnsi="Myriad Pro Light"/>
                        <w:b/>
                        <w:color w:val="4C99C5"/>
                      </w:rPr>
                      <w:t xml:space="preserve">Find Out if Medicare </w:t>
                    </w:r>
                    <w:r>
                      <w:rPr>
                        <w:rFonts w:ascii="Myriad Pro Light" w:hAnsi="Myriad Pro Light"/>
                        <w:b/>
                        <w:color w:val="4C99C5"/>
                        <w:spacing w:val="-2"/>
                      </w:rPr>
                      <w:t>Covers</w:t>
                    </w:r>
                    <w:r>
                      <w:rPr>
                        <w:rFonts w:ascii="Myriad Pro Light" w:hAnsi="Myriad Pro Light"/>
                        <w:b/>
                        <w:color w:val="4C99C5"/>
                        <w:spacing w:val="-13"/>
                      </w:rPr>
                      <w:t xml:space="preserve"> </w:t>
                    </w:r>
                    <w:r>
                      <w:rPr>
                        <w:rFonts w:ascii="Myriad Pro Light" w:hAnsi="Myriad Pro Light"/>
                        <w:b/>
                        <w:color w:val="4C99C5"/>
                        <w:spacing w:val="-7"/>
                      </w:rPr>
                      <w:t>Your</w:t>
                    </w:r>
                    <w:r>
                      <w:rPr>
                        <w:rFonts w:ascii="Myriad Pro Light" w:hAnsi="Myriad Pro Light"/>
                        <w:b/>
                        <w:color w:val="4C99C5"/>
                        <w:spacing w:val="-12"/>
                      </w:rPr>
                      <w:t xml:space="preserve"> </w:t>
                    </w:r>
                    <w:r>
                      <w:rPr>
                        <w:rFonts w:ascii="Myriad Pro Light" w:hAnsi="Myriad Pro Light"/>
                        <w:b/>
                        <w:color w:val="4C99C5"/>
                        <w:spacing w:val="-5"/>
                      </w:rPr>
                      <w:t>Test,</w:t>
                    </w:r>
                    <w:r>
                      <w:rPr>
                        <w:rFonts w:ascii="Myriad Pro Light" w:hAnsi="Myriad Pro Light"/>
                        <w:b/>
                        <w:color w:val="4C99C5"/>
                      </w:rPr>
                      <w:t xml:space="preserve"> Service, or Item</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392"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8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15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&#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Ni/fp4gAgAAQwQAAA4AAAAAAAAAAAAAAAAALgIAAGRycy9lMm9Eb2MueG1s&#10;UEsBAi0AFAAGAAgAAAAhAK9o0LjfAAAADAEAAA8AAAAAAAAAAAAAAAAAeg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7416" behindDoc="1" locked="0" layoutInCell="1" allowOverlap="1">
              <wp:simplePos x="0" y="0"/>
              <wp:positionH relativeFrom="page">
                <wp:posOffset>1489710</wp:posOffset>
              </wp:positionH>
              <wp:positionV relativeFrom="page">
                <wp:posOffset>405130</wp:posOffset>
              </wp:positionV>
              <wp:extent cx="5045710" cy="243205"/>
              <wp:effectExtent l="3810" t="0" r="0" b="0"/>
              <wp:wrapNone/>
              <wp:docPr id="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3</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23"/>
                            </w:rPr>
                            <w:t xml:space="preserve"> </w:t>
                          </w:r>
                          <w:r>
                            <w:rPr>
                              <w:rFonts w:ascii="Myriad Pro Light" w:hAnsi="Myriad Pro Light"/>
                              <w:b/>
                              <w:color w:val="4C99C5"/>
                            </w:rPr>
                            <w:t xml:space="preserve">Find Out if Medicare </w:t>
                          </w:r>
                          <w:r>
                            <w:rPr>
                              <w:rFonts w:ascii="Myriad Pro Light" w:hAnsi="Myriad Pro Light"/>
                              <w:b/>
                              <w:color w:val="4C99C5"/>
                              <w:spacing w:val="-2"/>
                            </w:rPr>
                            <w:t>Covers</w:t>
                          </w:r>
                          <w:r>
                            <w:rPr>
                              <w:rFonts w:ascii="Myriad Pro Light" w:hAnsi="Myriad Pro Light"/>
                              <w:b/>
                              <w:color w:val="4C99C5"/>
                              <w:spacing w:val="-13"/>
                            </w:rPr>
                            <w:t xml:space="preserve"> </w:t>
                          </w:r>
                          <w:r>
                            <w:rPr>
                              <w:rFonts w:ascii="Myriad Pro Light" w:hAnsi="Myriad Pro Light"/>
                              <w:b/>
                              <w:color w:val="4C99C5"/>
                              <w:spacing w:val="-7"/>
                            </w:rPr>
                            <w:t>Your</w:t>
                          </w:r>
                          <w:r>
                            <w:rPr>
                              <w:rFonts w:ascii="Myriad Pro Light" w:hAnsi="Myriad Pro Light"/>
                              <w:b/>
                              <w:color w:val="4C99C5"/>
                              <w:spacing w:val="-12"/>
                            </w:rPr>
                            <w:t xml:space="preserve"> </w:t>
                          </w:r>
                          <w:r>
                            <w:rPr>
                              <w:rFonts w:ascii="Myriad Pro Light" w:hAnsi="Myriad Pro Light"/>
                              <w:b/>
                              <w:color w:val="4C99C5"/>
                              <w:spacing w:val="-5"/>
                            </w:rPr>
                            <w:t>Test,</w:t>
                          </w:r>
                          <w:r>
                            <w:rPr>
                              <w:rFonts w:ascii="Myriad Pro Light" w:hAnsi="Myriad Pro Light"/>
                              <w:b/>
                              <w:color w:val="4C99C5"/>
                            </w:rPr>
                            <w:t xml:space="preserve"> Service, or 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439" type="#_x0000_t202" style="position:absolute;margin-left:117.3pt;margin-top:31.9pt;width:397.3pt;height:19.15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84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3</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23"/>
                      </w:rPr>
                      <w:t xml:space="preserve"> </w:t>
                    </w:r>
                    <w:r>
                      <w:rPr>
                        <w:rFonts w:ascii="Myriad Pro Light" w:hAnsi="Myriad Pro Light"/>
                        <w:b/>
                        <w:color w:val="4C99C5"/>
                      </w:rPr>
                      <w:t xml:space="preserve">Find Out if Medicare </w:t>
                    </w:r>
                    <w:r>
                      <w:rPr>
                        <w:rFonts w:ascii="Myriad Pro Light" w:hAnsi="Myriad Pro Light"/>
                        <w:b/>
                        <w:color w:val="4C99C5"/>
                        <w:spacing w:val="-2"/>
                      </w:rPr>
                      <w:t>Covers</w:t>
                    </w:r>
                    <w:r>
                      <w:rPr>
                        <w:rFonts w:ascii="Myriad Pro Light" w:hAnsi="Myriad Pro Light"/>
                        <w:b/>
                        <w:color w:val="4C99C5"/>
                        <w:spacing w:val="-13"/>
                      </w:rPr>
                      <w:t xml:space="preserve"> </w:t>
                    </w:r>
                    <w:r>
                      <w:rPr>
                        <w:rFonts w:ascii="Myriad Pro Light" w:hAnsi="Myriad Pro Light"/>
                        <w:b/>
                        <w:color w:val="4C99C5"/>
                        <w:spacing w:val="-7"/>
                      </w:rPr>
                      <w:t>Your</w:t>
                    </w:r>
                    <w:r>
                      <w:rPr>
                        <w:rFonts w:ascii="Myriad Pro Light" w:hAnsi="Myriad Pro Light"/>
                        <w:b/>
                        <w:color w:val="4C99C5"/>
                        <w:spacing w:val="-12"/>
                      </w:rPr>
                      <w:t xml:space="preserve"> </w:t>
                    </w:r>
                    <w:r>
                      <w:rPr>
                        <w:rFonts w:ascii="Myriad Pro Light" w:hAnsi="Myriad Pro Light"/>
                        <w:b/>
                        <w:color w:val="4C99C5"/>
                        <w:spacing w:val="-5"/>
                      </w:rPr>
                      <w:t>Test,</w:t>
                    </w:r>
                    <w:r>
                      <w:rPr>
                        <w:rFonts w:ascii="Myriad Pro Light" w:hAnsi="Myriad Pro Light"/>
                        <w:b/>
                        <w:color w:val="4C99C5"/>
                      </w:rPr>
                      <w:t xml:space="preserve"> Service, or Item</w:t>
                    </w:r>
                  </w:p>
                </w:txbxContent>
              </v:textbox>
              <w10:wrap anchorx="page" anchory="page"/>
            </v:shape>
          </w:pict>
        </mc:Fallback>
      </mc:AlternateContent>
    </w:r>
    <w:r>
      <w:rPr>
        <w:noProof/>
      </w:rPr>
      <mc:AlternateContent>
        <mc:Choice Requires="wps">
          <w:drawing>
            <wp:anchor distT="0" distB="0" distL="114300" distR="114300" simplePos="0" relativeHeight="503157440" behindDoc="1" locked="0" layoutInCell="1" allowOverlap="1">
              <wp:simplePos x="0" y="0"/>
              <wp:positionH relativeFrom="page">
                <wp:posOffset>6791325</wp:posOffset>
              </wp:positionH>
              <wp:positionV relativeFrom="page">
                <wp:posOffset>401955</wp:posOffset>
              </wp:positionV>
              <wp:extent cx="242570" cy="245745"/>
              <wp:effectExtent l="0" t="1905" r="0" b="0"/>
              <wp:wrapNone/>
              <wp:docPr id="8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440" type="#_x0000_t202" style="position:absolute;margin-left:534.75pt;margin-top:31.65pt;width:19.1pt;height:19.35pt;z-index:-1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dotAIAALI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61</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536"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8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1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7560" behindDoc="1" locked="0" layoutInCell="1" allowOverlap="1">
              <wp:simplePos x="0" y="0"/>
              <wp:positionH relativeFrom="page">
                <wp:posOffset>617855</wp:posOffset>
              </wp:positionH>
              <wp:positionV relativeFrom="page">
                <wp:posOffset>401955</wp:posOffset>
              </wp:positionV>
              <wp:extent cx="251460" cy="245745"/>
              <wp:effectExtent l="0" t="1905" r="0" b="0"/>
              <wp:wrapNone/>
              <wp:docPr id="8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441" type="#_x0000_t202" style="position:absolute;margin-left:48.65pt;margin-top:31.65pt;width:19.8pt;height:19.35pt;z-index:-15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FsgIAALI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7584" behindDoc="1" locked="0" layoutInCell="1" allowOverlap="1">
              <wp:simplePos x="0" y="0"/>
              <wp:positionH relativeFrom="page">
                <wp:posOffset>1143000</wp:posOffset>
              </wp:positionH>
              <wp:positionV relativeFrom="page">
                <wp:posOffset>405130</wp:posOffset>
              </wp:positionV>
              <wp:extent cx="2941955" cy="243205"/>
              <wp:effectExtent l="0" t="0" r="1270" b="0"/>
              <wp:wrapNone/>
              <wp:docPr id="8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4</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34"/>
                            </w:rPr>
                            <w:t xml:space="preserve"> </w:t>
                          </w:r>
                          <w:r>
                            <w:rPr>
                              <w:rFonts w:ascii="Myriad Pro Light" w:hAnsi="Myriad Pro Light"/>
                              <w:b/>
                              <w:color w:val="4C99C5"/>
                              <w:spacing w:val="-4"/>
                            </w:rPr>
                            <w:t>What’s</w:t>
                          </w:r>
                          <w:r>
                            <w:rPr>
                              <w:rFonts w:ascii="Myriad Pro Light" w:hAnsi="Myriad Pro Light"/>
                              <w:b/>
                              <w:color w:val="4C99C5"/>
                            </w:rPr>
                            <w:t xml:space="preserve"> Original Medicare?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442" type="#_x0000_t202" style="position:absolute;margin-left:90pt;margin-top:31.9pt;width:231.65pt;height:19.15pt;z-index:-15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EksgIAALM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4</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34"/>
                      </w:rPr>
                      <w:t xml:space="preserve"> </w:t>
                    </w:r>
                    <w:r>
                      <w:rPr>
                        <w:rFonts w:ascii="Myriad Pro Light" w:hAnsi="Myriad Pro Light"/>
                        <w:b/>
                        <w:color w:val="4C99C5"/>
                        <w:spacing w:val="-4"/>
                      </w:rPr>
                      <w:t>What’s</w:t>
                    </w:r>
                    <w:r>
                      <w:rPr>
                        <w:rFonts w:ascii="Myriad Pro Light" w:hAnsi="Myriad Pro Light"/>
                        <w:b/>
                        <w:color w:val="4C99C5"/>
                      </w:rPr>
                      <w:t xml:space="preserve"> Original Medicare?</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608"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7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15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&#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v00SmSECAABD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7632" behindDoc="1" locked="0" layoutInCell="1" allowOverlap="1">
              <wp:simplePos x="0" y="0"/>
              <wp:positionH relativeFrom="page">
                <wp:posOffset>618490</wp:posOffset>
              </wp:positionH>
              <wp:positionV relativeFrom="page">
                <wp:posOffset>401955</wp:posOffset>
              </wp:positionV>
              <wp:extent cx="250190" cy="245745"/>
              <wp:effectExtent l="0" t="1905" r="0" b="0"/>
              <wp:wrapNone/>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443" type="#_x0000_t202" style="position:absolute;margin-left:48.7pt;margin-top:31.65pt;width:19.7pt;height:19.35pt;z-index:-1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7656" behindDoc="1" locked="0" layoutInCell="1" allowOverlap="1">
              <wp:simplePos x="0" y="0"/>
              <wp:positionH relativeFrom="page">
                <wp:posOffset>1143000</wp:posOffset>
              </wp:positionH>
              <wp:positionV relativeFrom="page">
                <wp:posOffset>405130</wp:posOffset>
              </wp:positionV>
              <wp:extent cx="2941955" cy="243205"/>
              <wp:effectExtent l="0" t="0" r="1270" b="0"/>
              <wp:wrapNone/>
              <wp:docPr id="7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4</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34"/>
                            </w:rPr>
                            <w:t xml:space="preserve"> </w:t>
                          </w:r>
                          <w:r>
                            <w:rPr>
                              <w:rFonts w:ascii="Myriad Pro Light" w:hAnsi="Myriad Pro Light"/>
                              <w:b/>
                              <w:color w:val="4C99C5"/>
                              <w:spacing w:val="-4"/>
                            </w:rPr>
                            <w:t>What’s</w:t>
                          </w:r>
                          <w:r>
                            <w:rPr>
                              <w:rFonts w:ascii="Myriad Pro Light" w:hAnsi="Myriad Pro Light"/>
                              <w:b/>
                              <w:color w:val="4C99C5"/>
                            </w:rPr>
                            <w:t xml:space="preserve"> Original Medicare?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444" type="#_x0000_t202" style="position:absolute;margin-left:90pt;margin-top:31.9pt;width:231.65pt;height:19.15pt;z-index:-15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l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4</w:t>
                    </w:r>
                    <w:r>
                      <w:rPr>
                        <w:rFonts w:ascii="Myriad Pro Light" w:hAnsi="Myriad Pro Light"/>
                        <w:b/>
                        <w:color w:val="4C99C5"/>
                        <w:spacing w:val="-23"/>
                      </w:rPr>
                      <w:t xml:space="preserve"> </w:t>
                    </w:r>
                    <w:r>
                      <w:rPr>
                        <w:rFonts w:ascii="Myriad Pro Light" w:hAnsi="Myriad Pro Light"/>
                        <w:b/>
                        <w:color w:val="4C99C5"/>
                      </w:rPr>
                      <w:t>—</w:t>
                    </w:r>
                    <w:r>
                      <w:rPr>
                        <w:rFonts w:ascii="Myriad Pro Light" w:hAnsi="Myriad Pro Light"/>
                        <w:b/>
                        <w:color w:val="4C99C5"/>
                        <w:spacing w:val="-34"/>
                      </w:rPr>
                      <w:t xml:space="preserve"> </w:t>
                    </w:r>
                    <w:r>
                      <w:rPr>
                        <w:rFonts w:ascii="Myriad Pro Light" w:hAnsi="Myriad Pro Light"/>
                        <w:b/>
                        <w:color w:val="4C99C5"/>
                        <w:spacing w:val="-4"/>
                      </w:rPr>
                      <w:t>What’s</w:t>
                    </w:r>
                    <w:r>
                      <w:rPr>
                        <w:rFonts w:ascii="Myriad Pro Light" w:hAnsi="Myriad Pro Light"/>
                        <w:b/>
                        <w:color w:val="4C99C5"/>
                      </w:rPr>
                      <w:t xml:space="preserve"> Original Medicare?</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680"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7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15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&#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4wda9iECAABD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7704" behindDoc="1" locked="0" layoutInCell="1" allowOverlap="1">
              <wp:simplePos x="0" y="0"/>
              <wp:positionH relativeFrom="page">
                <wp:posOffset>619125</wp:posOffset>
              </wp:positionH>
              <wp:positionV relativeFrom="page">
                <wp:posOffset>401955</wp:posOffset>
              </wp:positionV>
              <wp:extent cx="249555" cy="245745"/>
              <wp:effectExtent l="0" t="1905" r="0" b="0"/>
              <wp:wrapNone/>
              <wp:docPr id="7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445" type="#_x0000_t202" style="position:absolute;margin-left:48.75pt;margin-top:31.65pt;width:19.65pt;height:19.35pt;z-index:-15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TsQIAALI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80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7728" behindDoc="1" locked="0" layoutInCell="1" allowOverlap="1">
              <wp:simplePos x="0" y="0"/>
              <wp:positionH relativeFrom="page">
                <wp:posOffset>1143000</wp:posOffset>
              </wp:positionH>
              <wp:positionV relativeFrom="page">
                <wp:posOffset>405130</wp:posOffset>
              </wp:positionV>
              <wp:extent cx="4563110" cy="456565"/>
              <wp:effectExtent l="0" t="0" r="0" b="0"/>
              <wp:wrapNone/>
              <wp:docPr id="7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3" w:line="336" w:lineRule="exact"/>
                            <w:ind w:left="20" w:right="8"/>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5</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Learn</w:t>
                          </w:r>
                          <w:r>
                            <w:rPr>
                              <w:rFonts w:ascii="Myriad Pro Light" w:hAnsi="Myriad Pro Light"/>
                              <w:b/>
                              <w:color w:val="4C99C5"/>
                              <w:spacing w:val="-1"/>
                            </w:rPr>
                            <w:t xml:space="preserve"> </w:t>
                          </w:r>
                          <w:r>
                            <w:rPr>
                              <w:rFonts w:ascii="Myriad Pro Light" w:hAnsi="Myriad Pro Light"/>
                              <w:b/>
                              <w:color w:val="4C99C5"/>
                            </w:rPr>
                            <w:t>about</w:t>
                          </w:r>
                          <w:r>
                            <w:rPr>
                              <w:rFonts w:ascii="Myriad Pro Light" w:hAnsi="Myriad Pro Light"/>
                              <w:b/>
                              <w:color w:val="4C99C5"/>
                              <w:spacing w:val="-1"/>
                            </w:rPr>
                            <w:t xml:space="preserve"> </w:t>
                          </w:r>
                          <w:r>
                            <w:rPr>
                              <w:rFonts w:ascii="Myriad Pro Light" w:hAnsi="Myriad Pro Light"/>
                              <w:b/>
                              <w:color w:val="4C99C5"/>
                            </w:rPr>
                            <w:t>Medicare</w:t>
                          </w:r>
                          <w:r>
                            <w:rPr>
                              <w:rFonts w:ascii="Myriad Pro Light" w:hAnsi="Myriad Pro Light"/>
                              <w:b/>
                              <w:color w:val="4C99C5"/>
                              <w:spacing w:val="-1"/>
                            </w:rPr>
                            <w:t xml:space="preserve"> </w:t>
                          </w:r>
                          <w:r>
                            <w:rPr>
                              <w:rFonts w:ascii="Myriad Pro Light" w:hAnsi="Myriad Pro Light"/>
                              <w:b/>
                              <w:color w:val="4C99C5"/>
                            </w:rPr>
                            <w:t>Advantage</w:t>
                          </w:r>
                          <w:r>
                            <w:rPr>
                              <w:rFonts w:ascii="Myriad Pro Light" w:hAnsi="Myriad Pro Light"/>
                              <w:b/>
                              <w:color w:val="4C99C5"/>
                              <w:spacing w:val="-1"/>
                            </w:rPr>
                            <w:t xml:space="preserve"> </w:t>
                          </w:r>
                          <w:r>
                            <w:rPr>
                              <w:rFonts w:ascii="Myriad Pro Light" w:hAnsi="Myriad Pro Light"/>
                              <w:b/>
                              <w:color w:val="4C99C5"/>
                            </w:rPr>
                            <w:t>Plans</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C) &amp; Other Medicare Health</w:t>
                          </w:r>
                          <w:r>
                            <w:rPr>
                              <w:rFonts w:ascii="Myriad Pro Light" w:hAnsi="Myriad Pro Light"/>
                              <w:b/>
                              <w:color w:val="4C99C5"/>
                              <w:spacing w:val="2"/>
                            </w:rPr>
                            <w:t xml:space="preserve"> </w:t>
                          </w:r>
                          <w:r>
                            <w:rPr>
                              <w:rFonts w:ascii="Myriad Pro Light" w:hAnsi="Myriad Pro Light"/>
                              <w:b/>
                              <w:color w:val="4C99C5"/>
                            </w:rPr>
                            <w:t>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446" type="#_x0000_t202" style="position:absolute;margin-left:90pt;margin-top:31.9pt;width:359.3pt;height:35.95pt;z-index:-1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" filled="f" stroked="f">
              <v:textbox inset="0,0,0,0">
                <w:txbxContent>
                  <w:p w:rsidR="00182309" w:rsidRDefault="009E7B78">
                    <w:pPr>
                      <w:pStyle w:val="BodyText"/>
                      <w:spacing w:before="23" w:line="336" w:lineRule="exact"/>
                      <w:ind w:left="20" w:right="8"/>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5</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Learn</w:t>
                    </w:r>
                    <w:r>
                      <w:rPr>
                        <w:rFonts w:ascii="Myriad Pro Light" w:hAnsi="Myriad Pro Light"/>
                        <w:b/>
                        <w:color w:val="4C99C5"/>
                        <w:spacing w:val="-1"/>
                      </w:rPr>
                      <w:t xml:space="preserve"> </w:t>
                    </w:r>
                    <w:r>
                      <w:rPr>
                        <w:rFonts w:ascii="Myriad Pro Light" w:hAnsi="Myriad Pro Light"/>
                        <w:b/>
                        <w:color w:val="4C99C5"/>
                      </w:rPr>
                      <w:t>about</w:t>
                    </w:r>
                    <w:r>
                      <w:rPr>
                        <w:rFonts w:ascii="Myriad Pro Light" w:hAnsi="Myriad Pro Light"/>
                        <w:b/>
                        <w:color w:val="4C99C5"/>
                        <w:spacing w:val="-1"/>
                      </w:rPr>
                      <w:t xml:space="preserve"> </w:t>
                    </w:r>
                    <w:r>
                      <w:rPr>
                        <w:rFonts w:ascii="Myriad Pro Light" w:hAnsi="Myriad Pro Light"/>
                        <w:b/>
                        <w:color w:val="4C99C5"/>
                      </w:rPr>
                      <w:t>Medicare</w:t>
                    </w:r>
                    <w:r>
                      <w:rPr>
                        <w:rFonts w:ascii="Myriad Pro Light" w:hAnsi="Myriad Pro Light"/>
                        <w:b/>
                        <w:color w:val="4C99C5"/>
                        <w:spacing w:val="-1"/>
                      </w:rPr>
                      <w:t xml:space="preserve"> </w:t>
                    </w:r>
                    <w:r>
                      <w:rPr>
                        <w:rFonts w:ascii="Myriad Pro Light" w:hAnsi="Myriad Pro Light"/>
                        <w:b/>
                        <w:color w:val="4C99C5"/>
                      </w:rPr>
                      <w:t>Advantage</w:t>
                    </w:r>
                    <w:r>
                      <w:rPr>
                        <w:rFonts w:ascii="Myriad Pro Light" w:hAnsi="Myriad Pro Light"/>
                        <w:b/>
                        <w:color w:val="4C99C5"/>
                        <w:spacing w:val="-1"/>
                      </w:rPr>
                      <w:t xml:space="preserve"> </w:t>
                    </w:r>
                    <w:r>
                      <w:rPr>
                        <w:rFonts w:ascii="Myriad Pro Light" w:hAnsi="Myriad Pro Light"/>
                        <w:b/>
                        <w:color w:val="4C99C5"/>
                      </w:rPr>
                      <w:t>Plans</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C) &amp; Other Medicare Health</w:t>
                    </w:r>
                    <w:r>
                      <w:rPr>
                        <w:rFonts w:ascii="Myriad Pro Light" w:hAnsi="Myriad Pro Light"/>
                        <w:b/>
                        <w:color w:val="4C99C5"/>
                        <w:spacing w:val="2"/>
                      </w:rPr>
                      <w:t xml:space="preserve"> </w:t>
                    </w:r>
                    <w:r>
                      <w:rPr>
                        <w:rFonts w:ascii="Myriad Pro Light" w:hAnsi="Myriad Pro Light"/>
                        <w:b/>
                        <w:color w:val="4C99C5"/>
                      </w:rPr>
                      <w:t>Plans</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752"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7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1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&#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LNSMWIgAgAAQwQAAA4AAAAAAAAAAAAAAAAALgIAAGRycy9lMm9Eb2MueG1s&#10;UEsBAi0AFAAGAAgAAAAhAK9o0LjfAAAADAEAAA8AAAAAAAAAAAAAAAAAeg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7776" behindDoc="1" locked="0" layoutInCell="1" allowOverlap="1">
              <wp:simplePos x="0" y="0"/>
              <wp:positionH relativeFrom="page">
                <wp:posOffset>1972310</wp:posOffset>
              </wp:positionH>
              <wp:positionV relativeFrom="page">
                <wp:posOffset>405130</wp:posOffset>
              </wp:positionV>
              <wp:extent cx="4563110" cy="456565"/>
              <wp:effectExtent l="635" t="0" r="0" b="0"/>
              <wp:wrapNone/>
              <wp:docPr id="7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line="339" w:lineRule="exact"/>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5</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Learn</w:t>
                          </w:r>
                          <w:r>
                            <w:rPr>
                              <w:rFonts w:ascii="Myriad Pro Light" w:hAnsi="Myriad Pro Light"/>
                              <w:b/>
                              <w:color w:val="4C99C5"/>
                              <w:spacing w:val="-1"/>
                            </w:rPr>
                            <w:t xml:space="preserve"> </w:t>
                          </w:r>
                          <w:r>
                            <w:rPr>
                              <w:rFonts w:ascii="Myriad Pro Light" w:hAnsi="Myriad Pro Light"/>
                              <w:b/>
                              <w:color w:val="4C99C5"/>
                            </w:rPr>
                            <w:t>about</w:t>
                          </w:r>
                          <w:r>
                            <w:rPr>
                              <w:rFonts w:ascii="Myriad Pro Light" w:hAnsi="Myriad Pro Light"/>
                              <w:b/>
                              <w:color w:val="4C99C5"/>
                              <w:spacing w:val="-1"/>
                            </w:rPr>
                            <w:t xml:space="preserve"> </w:t>
                          </w:r>
                          <w:r>
                            <w:rPr>
                              <w:rFonts w:ascii="Myriad Pro Light" w:hAnsi="Myriad Pro Light"/>
                              <w:b/>
                              <w:color w:val="4C99C5"/>
                            </w:rPr>
                            <w:t>Medicare</w:t>
                          </w:r>
                          <w:r>
                            <w:rPr>
                              <w:rFonts w:ascii="Myriad Pro Light" w:hAnsi="Myriad Pro Light"/>
                              <w:b/>
                              <w:color w:val="4C99C5"/>
                              <w:spacing w:val="-1"/>
                            </w:rPr>
                            <w:t xml:space="preserve"> </w:t>
                          </w:r>
                          <w:r>
                            <w:rPr>
                              <w:rFonts w:ascii="Myriad Pro Light" w:hAnsi="Myriad Pro Light"/>
                              <w:b/>
                              <w:color w:val="4C99C5"/>
                            </w:rPr>
                            <w:t>Advantage</w:t>
                          </w:r>
                          <w:r>
                            <w:rPr>
                              <w:rFonts w:ascii="Myriad Pro Light" w:hAnsi="Myriad Pro Light"/>
                              <w:b/>
                              <w:color w:val="4C99C5"/>
                              <w:spacing w:val="-1"/>
                            </w:rPr>
                            <w:t xml:space="preserve"> </w:t>
                          </w:r>
                          <w:r>
                            <w:rPr>
                              <w:rFonts w:ascii="Myriad Pro Light" w:hAnsi="Myriad Pro Light"/>
                              <w:b/>
                              <w:color w:val="4C99C5"/>
                            </w:rPr>
                            <w:t>Plans</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C)</w:t>
                          </w:r>
                        </w:p>
                        <w:p w:rsidR="00182309" w:rsidRDefault="009E7B78">
                          <w:pPr>
                            <w:pStyle w:val="BodyText"/>
                            <w:spacing w:line="339" w:lineRule="exact"/>
                            <w:ind w:left="3474"/>
                            <w:rPr>
                              <w:rFonts w:ascii="Myriad Pro Light"/>
                              <w:b/>
                            </w:rPr>
                          </w:pPr>
                          <w:r>
                            <w:rPr>
                              <w:rFonts w:ascii="Myriad Pro Light"/>
                              <w:b/>
                              <w:color w:val="4C99C5"/>
                            </w:rPr>
                            <w:t>&amp; Other Medicare Health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447" type="#_x0000_t202" style="position:absolute;margin-left:155.3pt;margin-top:31.9pt;width:359.3pt;height:35.95pt;z-index:-15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" filled="f" stroked="f">
              <v:textbox inset="0,0,0,0">
                <w:txbxContent>
                  <w:p w:rsidR="00182309" w:rsidRDefault="009E7B78">
                    <w:pPr>
                      <w:pStyle w:val="BodyText"/>
                      <w:spacing w:before="20" w:line="339" w:lineRule="exact"/>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5</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Learn</w:t>
                    </w:r>
                    <w:r>
                      <w:rPr>
                        <w:rFonts w:ascii="Myriad Pro Light" w:hAnsi="Myriad Pro Light"/>
                        <w:b/>
                        <w:color w:val="4C99C5"/>
                        <w:spacing w:val="-1"/>
                      </w:rPr>
                      <w:t xml:space="preserve"> </w:t>
                    </w:r>
                    <w:r>
                      <w:rPr>
                        <w:rFonts w:ascii="Myriad Pro Light" w:hAnsi="Myriad Pro Light"/>
                        <w:b/>
                        <w:color w:val="4C99C5"/>
                      </w:rPr>
                      <w:t>about</w:t>
                    </w:r>
                    <w:r>
                      <w:rPr>
                        <w:rFonts w:ascii="Myriad Pro Light" w:hAnsi="Myriad Pro Light"/>
                        <w:b/>
                        <w:color w:val="4C99C5"/>
                        <w:spacing w:val="-1"/>
                      </w:rPr>
                      <w:t xml:space="preserve"> </w:t>
                    </w:r>
                    <w:r>
                      <w:rPr>
                        <w:rFonts w:ascii="Myriad Pro Light" w:hAnsi="Myriad Pro Light"/>
                        <w:b/>
                        <w:color w:val="4C99C5"/>
                      </w:rPr>
                      <w:t>Medicare</w:t>
                    </w:r>
                    <w:r>
                      <w:rPr>
                        <w:rFonts w:ascii="Myriad Pro Light" w:hAnsi="Myriad Pro Light"/>
                        <w:b/>
                        <w:color w:val="4C99C5"/>
                        <w:spacing w:val="-1"/>
                      </w:rPr>
                      <w:t xml:space="preserve"> </w:t>
                    </w:r>
                    <w:r>
                      <w:rPr>
                        <w:rFonts w:ascii="Myriad Pro Light" w:hAnsi="Myriad Pro Light"/>
                        <w:b/>
                        <w:color w:val="4C99C5"/>
                      </w:rPr>
                      <w:t>Advantage</w:t>
                    </w:r>
                    <w:r>
                      <w:rPr>
                        <w:rFonts w:ascii="Myriad Pro Light" w:hAnsi="Myriad Pro Light"/>
                        <w:b/>
                        <w:color w:val="4C99C5"/>
                        <w:spacing w:val="-1"/>
                      </w:rPr>
                      <w:t xml:space="preserve"> </w:t>
                    </w:r>
                    <w:r>
                      <w:rPr>
                        <w:rFonts w:ascii="Myriad Pro Light" w:hAnsi="Myriad Pro Light"/>
                        <w:b/>
                        <w:color w:val="4C99C5"/>
                      </w:rPr>
                      <w:t>Plans</w:t>
                    </w:r>
                    <w:r>
                      <w:rPr>
                        <w:rFonts w:ascii="Myriad Pro Light" w:hAnsi="Myriad Pro Light"/>
                        <w:b/>
                        <w:color w:val="4C99C5"/>
                        <w:spacing w:val="-1"/>
                      </w:rPr>
                      <w:t xml:space="preserve"> </w:t>
                    </w:r>
                    <w:r>
                      <w:rPr>
                        <w:rFonts w:ascii="Myriad Pro Light" w:hAnsi="Myriad Pro Light"/>
                        <w:b/>
                        <w:color w:val="4C99C5"/>
                      </w:rPr>
                      <w:t>(Part</w:t>
                    </w:r>
                    <w:r>
                      <w:rPr>
                        <w:rFonts w:ascii="Myriad Pro Light" w:hAnsi="Myriad Pro Light"/>
                        <w:b/>
                        <w:color w:val="4C99C5"/>
                        <w:spacing w:val="-1"/>
                      </w:rPr>
                      <w:t xml:space="preserve"> </w:t>
                    </w:r>
                    <w:r>
                      <w:rPr>
                        <w:rFonts w:ascii="Myriad Pro Light" w:hAnsi="Myriad Pro Light"/>
                        <w:b/>
                        <w:color w:val="4C99C5"/>
                      </w:rPr>
                      <w:t>C)</w:t>
                    </w:r>
                  </w:p>
                  <w:p w:rsidR="00182309" w:rsidRDefault="009E7B78">
                    <w:pPr>
                      <w:pStyle w:val="BodyText"/>
                      <w:spacing w:line="339" w:lineRule="exact"/>
                      <w:ind w:left="3474"/>
                      <w:rPr>
                        <w:rFonts w:ascii="Myriad Pro Light"/>
                        <w:b/>
                      </w:rPr>
                    </w:pPr>
                    <w:r>
                      <w:rPr>
                        <w:rFonts w:ascii="Myriad Pro Light"/>
                        <w:b/>
                        <w:color w:val="4C99C5"/>
                      </w:rPr>
                      <w:t>&amp; Other Medicare Health Plans</w:t>
                    </w:r>
                  </w:p>
                </w:txbxContent>
              </v:textbox>
              <w10:wrap anchorx="page" anchory="page"/>
            </v:shape>
          </w:pict>
        </mc:Fallback>
      </mc:AlternateContent>
    </w:r>
    <w:r>
      <w:rPr>
        <w:noProof/>
      </w:rPr>
      <mc:AlternateContent>
        <mc:Choice Requires="wps">
          <w:drawing>
            <wp:anchor distT="0" distB="0" distL="114300" distR="114300" simplePos="0" relativeHeight="503157800" behindDoc="1" locked="0" layoutInCell="1" allowOverlap="1">
              <wp:simplePos x="0" y="0"/>
              <wp:positionH relativeFrom="page">
                <wp:posOffset>6791325</wp:posOffset>
              </wp:positionH>
              <wp:positionV relativeFrom="page">
                <wp:posOffset>401955</wp:posOffset>
              </wp:positionV>
              <wp:extent cx="243840" cy="245745"/>
              <wp:effectExtent l="0" t="1905" r="3810" b="0"/>
              <wp:wrapNone/>
              <wp:docPr id="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448" type="#_x0000_t202" style="position:absolute;margin-left:534.75pt;margin-top:31.65pt;width:19.2pt;height:19.35pt;z-index:-1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g6sw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79</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6576"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12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1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&#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KGfsEogAgAARQQAAA4AAAAAAAAAAAAAAAAALgIAAGRycy9lMm9Eb2MueG1s&#10;UEsBAi0AFAAGAAgAAAAhAK9o0LjfAAAADAEAAA8AAAAAAAAAAAAAAAAAeg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6600" behindDoc="1" locked="0" layoutInCell="1" allowOverlap="1">
              <wp:simplePos x="0" y="0"/>
              <wp:positionH relativeFrom="page">
                <wp:posOffset>6804025</wp:posOffset>
              </wp:positionH>
              <wp:positionV relativeFrom="page">
                <wp:posOffset>401955</wp:posOffset>
              </wp:positionV>
              <wp:extent cx="124460" cy="245745"/>
              <wp:effectExtent l="3175" t="1905" r="0" b="0"/>
              <wp:wrapNone/>
              <wp:docPr id="1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28"/>
                            </w:rPr>
                          </w:pPr>
                          <w:r>
                            <w:rPr>
                              <w:rFonts w:ascii="Myriad Pro"/>
                              <w:b/>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417" type="#_x0000_t202" style="position:absolute;margin-left:535.75pt;margin-top:31.65pt;width:9.8pt;height:19.35pt;z-index:-15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sA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" filled="f" stroked="f">
              <v:textbox inset="0,0,0,0">
                <w:txbxContent>
                  <w:p w:rsidR="00182309" w:rsidRDefault="009E7B78">
                    <w:pPr>
                      <w:spacing w:before="20"/>
                      <w:ind w:left="20"/>
                      <w:rPr>
                        <w:rFonts w:ascii="Myriad Pro"/>
                        <w:b/>
                        <w:sz w:val="28"/>
                      </w:rPr>
                    </w:pPr>
                    <w:r>
                      <w:rPr>
                        <w:rFonts w:ascii="Myriad Pro"/>
                        <w:b/>
                        <w:sz w:val="28"/>
                      </w:rPr>
                      <w:t>5</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824"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7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1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" strokecolor="#006dad" strokeweight="1pt">
              <w10:wrap anchorx="page" anchory="page"/>
            </v:line>
          </w:pict>
        </mc:Fallback>
      </mc:AlternateContent>
    </w:r>
    <w:r>
      <w:rPr>
        <w:noProof/>
      </w:rPr>
      <mc:AlternateContent>
        <mc:Choice Requires="wps">
          <w:drawing>
            <wp:anchor distT="0" distB="0" distL="114300" distR="114300" simplePos="0" relativeHeight="503157848" behindDoc="1" locked="0" layoutInCell="1" allowOverlap="1">
              <wp:simplePos x="0" y="0"/>
              <wp:positionH relativeFrom="page">
                <wp:posOffset>618490</wp:posOffset>
              </wp:positionH>
              <wp:positionV relativeFrom="page">
                <wp:posOffset>401955</wp:posOffset>
              </wp:positionV>
              <wp:extent cx="250825" cy="245745"/>
              <wp:effectExtent l="0" t="1905" r="0" b="0"/>
              <wp:wrapNone/>
              <wp:docPr id="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449" type="#_x0000_t202" style="position:absolute;margin-left:48.7pt;margin-top:31.65pt;width:19.75pt;height:19.35pt;z-index:-15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Wl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82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7872" behindDoc="1" locked="0" layoutInCell="1" allowOverlap="1">
              <wp:simplePos x="0" y="0"/>
              <wp:positionH relativeFrom="page">
                <wp:posOffset>1143000</wp:posOffset>
              </wp:positionH>
              <wp:positionV relativeFrom="page">
                <wp:posOffset>405130</wp:posOffset>
              </wp:positionV>
              <wp:extent cx="5672455" cy="243205"/>
              <wp:effectExtent l="0" t="0" r="4445" b="0"/>
              <wp:wrapNone/>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3"/>
                            </w:rPr>
                            <w:t xml:space="preserve"> </w:t>
                          </w:r>
                          <w:r>
                            <w:rPr>
                              <w:rFonts w:ascii="Myriad Pro Light" w:hAnsi="Myriad Pro Light"/>
                              <w:b/>
                              <w:color w:val="4C99C5"/>
                            </w:rPr>
                            <w:t>6</w:t>
                          </w:r>
                          <w:r>
                            <w:rPr>
                              <w:rFonts w:ascii="Myriad Pro Light" w:hAnsi="Myriad Pro Light"/>
                              <w:b/>
                              <w:color w:val="4C99C5"/>
                              <w:spacing w:val="-25"/>
                            </w:rPr>
                            <w:t xml:space="preserve"> </w:t>
                          </w:r>
                          <w:r>
                            <w:rPr>
                              <w:rFonts w:ascii="Myriad Pro Light" w:hAnsi="Myriad Pro Light"/>
                              <w:b/>
                              <w:color w:val="4C99C5"/>
                            </w:rPr>
                            <w:t>—</w:t>
                          </w:r>
                          <w:r>
                            <w:rPr>
                              <w:rFonts w:ascii="Myriad Pro Light" w:hAnsi="Myriad Pro Light"/>
                              <w:b/>
                              <w:color w:val="4C99C5"/>
                              <w:spacing w:val="-35"/>
                            </w:rPr>
                            <w:t xml:space="preserve"> </w:t>
                          </w:r>
                          <w:r>
                            <w:rPr>
                              <w:rFonts w:ascii="Myriad Pro Light" w:hAnsi="Myriad Pro Light"/>
                              <w:b/>
                              <w:color w:val="4C99C5"/>
                            </w:rPr>
                            <w:t>What</w:t>
                          </w:r>
                          <w:r>
                            <w:rPr>
                              <w:rFonts w:ascii="Myriad Pro Light" w:hAnsi="Myriad Pro Light"/>
                              <w:b/>
                              <w:color w:val="4C99C5"/>
                              <w:spacing w:val="-3"/>
                            </w:rPr>
                            <w:t xml:space="preserve"> </w:t>
                          </w:r>
                          <w:r>
                            <w:rPr>
                              <w:rFonts w:ascii="Myriad Pro Light" w:hAnsi="Myriad Pro Light"/>
                              <w:b/>
                              <w:color w:val="4C99C5"/>
                            </w:rPr>
                            <w:t>are</w:t>
                          </w:r>
                          <w:r>
                            <w:rPr>
                              <w:rFonts w:ascii="Myriad Pro Light" w:hAnsi="Myriad Pro Light"/>
                              <w:b/>
                              <w:color w:val="4C99C5"/>
                              <w:spacing w:val="-3"/>
                            </w:rPr>
                            <w:t xml:space="preserve"> </w:t>
                          </w:r>
                          <w:r>
                            <w:rPr>
                              <w:rFonts w:ascii="Myriad Pro Light" w:hAnsi="Myriad Pro Light"/>
                              <w:b/>
                              <w:color w:val="4C99C5"/>
                            </w:rPr>
                            <w:t>Medicare</w:t>
                          </w:r>
                          <w:r>
                            <w:rPr>
                              <w:rFonts w:ascii="Myriad Pro Light" w:hAnsi="Myriad Pro Light"/>
                              <w:b/>
                              <w:color w:val="4C99C5"/>
                              <w:spacing w:val="-3"/>
                            </w:rPr>
                            <w:t xml:space="preserve"> </w:t>
                          </w:r>
                          <w:r>
                            <w:rPr>
                              <w:rFonts w:ascii="Myriad Pro Light" w:hAnsi="Myriad Pro Light"/>
                              <w:b/>
                              <w:color w:val="4C99C5"/>
                            </w:rPr>
                            <w:t>Supplement</w:t>
                          </w:r>
                          <w:r>
                            <w:rPr>
                              <w:rFonts w:ascii="Myriad Pro Light" w:hAnsi="Myriad Pro Light"/>
                              <w:b/>
                              <w:color w:val="4C99C5"/>
                              <w:spacing w:val="-3"/>
                            </w:rPr>
                            <w:t xml:space="preserve"> </w:t>
                          </w:r>
                          <w:r>
                            <w:rPr>
                              <w:rFonts w:ascii="Myriad Pro Light" w:hAnsi="Myriad Pro Light"/>
                              <w:b/>
                              <w:color w:val="4C99C5"/>
                            </w:rPr>
                            <w:t>Insurance</w:t>
                          </w:r>
                          <w:r>
                            <w:rPr>
                              <w:rFonts w:ascii="Myriad Pro Light" w:hAnsi="Myriad Pro Light"/>
                              <w:b/>
                              <w:color w:val="4C99C5"/>
                              <w:spacing w:val="-3"/>
                            </w:rPr>
                            <w:t xml:space="preserve"> </w:t>
                          </w:r>
                          <w:r>
                            <w:rPr>
                              <w:rFonts w:ascii="Myriad Pro Light" w:hAnsi="Myriad Pro Light"/>
                              <w:b/>
                              <w:color w:val="4C99C5"/>
                            </w:rPr>
                            <w:t>(Medigap)</w:t>
                          </w:r>
                          <w:r>
                            <w:rPr>
                              <w:rFonts w:ascii="Myriad Pro Light" w:hAnsi="Myriad Pro Light"/>
                              <w:b/>
                              <w:color w:val="4C99C5"/>
                              <w:spacing w:val="-3"/>
                            </w:rPr>
                            <w:t xml:space="preserve"> </w:t>
                          </w:r>
                          <w:r>
                            <w:rPr>
                              <w:rFonts w:ascii="Myriad Pro Light" w:hAnsi="Myriad Pro Light"/>
                              <w:b/>
                              <w:color w:val="4C99C5"/>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450" type="#_x0000_t202" style="position:absolute;margin-left:90pt;margin-top:31.9pt;width:446.65pt;height:19.15pt;z-index:-15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Ay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3"/>
                      </w:rPr>
                      <w:t xml:space="preserve"> </w:t>
                    </w:r>
                    <w:r>
                      <w:rPr>
                        <w:rFonts w:ascii="Myriad Pro Light" w:hAnsi="Myriad Pro Light"/>
                        <w:b/>
                        <w:color w:val="4C99C5"/>
                      </w:rPr>
                      <w:t>6</w:t>
                    </w:r>
                    <w:r>
                      <w:rPr>
                        <w:rFonts w:ascii="Myriad Pro Light" w:hAnsi="Myriad Pro Light"/>
                        <w:b/>
                        <w:color w:val="4C99C5"/>
                        <w:spacing w:val="-25"/>
                      </w:rPr>
                      <w:t xml:space="preserve"> </w:t>
                    </w:r>
                    <w:r>
                      <w:rPr>
                        <w:rFonts w:ascii="Myriad Pro Light" w:hAnsi="Myriad Pro Light"/>
                        <w:b/>
                        <w:color w:val="4C99C5"/>
                      </w:rPr>
                      <w:t>—</w:t>
                    </w:r>
                    <w:r>
                      <w:rPr>
                        <w:rFonts w:ascii="Myriad Pro Light" w:hAnsi="Myriad Pro Light"/>
                        <w:b/>
                        <w:color w:val="4C99C5"/>
                        <w:spacing w:val="-35"/>
                      </w:rPr>
                      <w:t xml:space="preserve"> </w:t>
                    </w:r>
                    <w:r>
                      <w:rPr>
                        <w:rFonts w:ascii="Myriad Pro Light" w:hAnsi="Myriad Pro Light"/>
                        <w:b/>
                        <w:color w:val="4C99C5"/>
                      </w:rPr>
                      <w:t>What</w:t>
                    </w:r>
                    <w:r>
                      <w:rPr>
                        <w:rFonts w:ascii="Myriad Pro Light" w:hAnsi="Myriad Pro Light"/>
                        <w:b/>
                        <w:color w:val="4C99C5"/>
                        <w:spacing w:val="-3"/>
                      </w:rPr>
                      <w:t xml:space="preserve"> </w:t>
                    </w:r>
                    <w:r>
                      <w:rPr>
                        <w:rFonts w:ascii="Myriad Pro Light" w:hAnsi="Myriad Pro Light"/>
                        <w:b/>
                        <w:color w:val="4C99C5"/>
                      </w:rPr>
                      <w:t>are</w:t>
                    </w:r>
                    <w:r>
                      <w:rPr>
                        <w:rFonts w:ascii="Myriad Pro Light" w:hAnsi="Myriad Pro Light"/>
                        <w:b/>
                        <w:color w:val="4C99C5"/>
                        <w:spacing w:val="-3"/>
                      </w:rPr>
                      <w:t xml:space="preserve"> </w:t>
                    </w:r>
                    <w:r>
                      <w:rPr>
                        <w:rFonts w:ascii="Myriad Pro Light" w:hAnsi="Myriad Pro Light"/>
                        <w:b/>
                        <w:color w:val="4C99C5"/>
                      </w:rPr>
                      <w:t>Medicare</w:t>
                    </w:r>
                    <w:r>
                      <w:rPr>
                        <w:rFonts w:ascii="Myriad Pro Light" w:hAnsi="Myriad Pro Light"/>
                        <w:b/>
                        <w:color w:val="4C99C5"/>
                        <w:spacing w:val="-3"/>
                      </w:rPr>
                      <w:t xml:space="preserve"> </w:t>
                    </w:r>
                    <w:r>
                      <w:rPr>
                        <w:rFonts w:ascii="Myriad Pro Light" w:hAnsi="Myriad Pro Light"/>
                        <w:b/>
                        <w:color w:val="4C99C5"/>
                      </w:rPr>
                      <w:t>Supplement</w:t>
                    </w:r>
                    <w:r>
                      <w:rPr>
                        <w:rFonts w:ascii="Myriad Pro Light" w:hAnsi="Myriad Pro Light"/>
                        <w:b/>
                        <w:color w:val="4C99C5"/>
                        <w:spacing w:val="-3"/>
                      </w:rPr>
                      <w:t xml:space="preserve"> </w:t>
                    </w:r>
                    <w:r>
                      <w:rPr>
                        <w:rFonts w:ascii="Myriad Pro Light" w:hAnsi="Myriad Pro Light"/>
                        <w:b/>
                        <w:color w:val="4C99C5"/>
                      </w:rPr>
                      <w:t>Insurance</w:t>
                    </w:r>
                    <w:r>
                      <w:rPr>
                        <w:rFonts w:ascii="Myriad Pro Light" w:hAnsi="Myriad Pro Light"/>
                        <w:b/>
                        <w:color w:val="4C99C5"/>
                        <w:spacing w:val="-3"/>
                      </w:rPr>
                      <w:t xml:space="preserve"> </w:t>
                    </w:r>
                    <w:r>
                      <w:rPr>
                        <w:rFonts w:ascii="Myriad Pro Light" w:hAnsi="Myriad Pro Light"/>
                        <w:b/>
                        <w:color w:val="4C99C5"/>
                      </w:rPr>
                      <w:t>(Medigap)</w:t>
                    </w:r>
                    <w:r>
                      <w:rPr>
                        <w:rFonts w:ascii="Myriad Pro Light" w:hAnsi="Myriad Pro Light"/>
                        <w:b/>
                        <w:color w:val="4C99C5"/>
                        <w:spacing w:val="-3"/>
                      </w:rPr>
                      <w:t xml:space="preserve"> </w:t>
                    </w:r>
                    <w:r>
                      <w:rPr>
                        <w:rFonts w:ascii="Myriad Pro Light" w:hAnsi="Myriad Pro Light"/>
                        <w:b/>
                        <w:color w:val="4C99C5"/>
                      </w:rPr>
                      <w:t>Policies?</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896"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6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1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&#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XfuT+iECAABD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7920" behindDoc="1" locked="0" layoutInCell="1" allowOverlap="1">
              <wp:simplePos x="0" y="0"/>
              <wp:positionH relativeFrom="page">
                <wp:posOffset>618490</wp:posOffset>
              </wp:positionH>
              <wp:positionV relativeFrom="page">
                <wp:posOffset>401955</wp:posOffset>
              </wp:positionV>
              <wp:extent cx="250825" cy="245745"/>
              <wp:effectExtent l="0" t="1905" r="0" b="0"/>
              <wp:wrapNone/>
              <wp:docPr id="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451" type="#_x0000_t202" style="position:absolute;margin-left:48.7pt;margin-top:31.65pt;width:19.75pt;height:19.35pt;z-index:-1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rtA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84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7944" behindDoc="1" locked="0" layoutInCell="1" allowOverlap="1">
              <wp:simplePos x="0" y="0"/>
              <wp:positionH relativeFrom="page">
                <wp:posOffset>1143000</wp:posOffset>
              </wp:positionH>
              <wp:positionV relativeFrom="page">
                <wp:posOffset>405130</wp:posOffset>
              </wp:positionV>
              <wp:extent cx="5672455" cy="243205"/>
              <wp:effectExtent l="0" t="0" r="4445" b="0"/>
              <wp:wrapNone/>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3"/>
                            </w:rPr>
                            <w:t xml:space="preserve"> </w:t>
                          </w:r>
                          <w:r>
                            <w:rPr>
                              <w:rFonts w:ascii="Myriad Pro Light" w:hAnsi="Myriad Pro Light"/>
                              <w:b/>
                              <w:color w:val="4C99C5"/>
                            </w:rPr>
                            <w:t>6</w:t>
                          </w:r>
                          <w:r>
                            <w:rPr>
                              <w:rFonts w:ascii="Myriad Pro Light" w:hAnsi="Myriad Pro Light"/>
                              <w:b/>
                              <w:color w:val="4C99C5"/>
                              <w:spacing w:val="-25"/>
                            </w:rPr>
                            <w:t xml:space="preserve"> </w:t>
                          </w:r>
                          <w:r>
                            <w:rPr>
                              <w:rFonts w:ascii="Myriad Pro Light" w:hAnsi="Myriad Pro Light"/>
                              <w:b/>
                              <w:color w:val="4C99C5"/>
                            </w:rPr>
                            <w:t>—</w:t>
                          </w:r>
                          <w:r>
                            <w:rPr>
                              <w:rFonts w:ascii="Myriad Pro Light" w:hAnsi="Myriad Pro Light"/>
                              <w:b/>
                              <w:color w:val="4C99C5"/>
                              <w:spacing w:val="-35"/>
                            </w:rPr>
                            <w:t xml:space="preserve"> </w:t>
                          </w:r>
                          <w:r>
                            <w:rPr>
                              <w:rFonts w:ascii="Myriad Pro Light" w:hAnsi="Myriad Pro Light"/>
                              <w:b/>
                              <w:color w:val="4C99C5"/>
                            </w:rPr>
                            <w:t>What</w:t>
                          </w:r>
                          <w:r>
                            <w:rPr>
                              <w:rFonts w:ascii="Myriad Pro Light" w:hAnsi="Myriad Pro Light"/>
                              <w:b/>
                              <w:color w:val="4C99C5"/>
                              <w:spacing w:val="-3"/>
                            </w:rPr>
                            <w:t xml:space="preserve"> </w:t>
                          </w:r>
                          <w:r>
                            <w:rPr>
                              <w:rFonts w:ascii="Myriad Pro Light" w:hAnsi="Myriad Pro Light"/>
                              <w:b/>
                              <w:color w:val="4C99C5"/>
                            </w:rPr>
                            <w:t>are</w:t>
                          </w:r>
                          <w:r>
                            <w:rPr>
                              <w:rFonts w:ascii="Myriad Pro Light" w:hAnsi="Myriad Pro Light"/>
                              <w:b/>
                              <w:color w:val="4C99C5"/>
                              <w:spacing w:val="-3"/>
                            </w:rPr>
                            <w:t xml:space="preserve"> </w:t>
                          </w:r>
                          <w:r>
                            <w:rPr>
                              <w:rFonts w:ascii="Myriad Pro Light" w:hAnsi="Myriad Pro Light"/>
                              <w:b/>
                              <w:color w:val="4C99C5"/>
                            </w:rPr>
                            <w:t>Medicare</w:t>
                          </w:r>
                          <w:r>
                            <w:rPr>
                              <w:rFonts w:ascii="Myriad Pro Light" w:hAnsi="Myriad Pro Light"/>
                              <w:b/>
                              <w:color w:val="4C99C5"/>
                              <w:spacing w:val="-3"/>
                            </w:rPr>
                            <w:t xml:space="preserve"> </w:t>
                          </w:r>
                          <w:r>
                            <w:rPr>
                              <w:rFonts w:ascii="Myriad Pro Light" w:hAnsi="Myriad Pro Light"/>
                              <w:b/>
                              <w:color w:val="4C99C5"/>
                            </w:rPr>
                            <w:t>Supplement</w:t>
                          </w:r>
                          <w:r>
                            <w:rPr>
                              <w:rFonts w:ascii="Myriad Pro Light" w:hAnsi="Myriad Pro Light"/>
                              <w:b/>
                              <w:color w:val="4C99C5"/>
                              <w:spacing w:val="-3"/>
                            </w:rPr>
                            <w:t xml:space="preserve"> </w:t>
                          </w:r>
                          <w:r>
                            <w:rPr>
                              <w:rFonts w:ascii="Myriad Pro Light" w:hAnsi="Myriad Pro Light"/>
                              <w:b/>
                              <w:color w:val="4C99C5"/>
                            </w:rPr>
                            <w:t>Insurance</w:t>
                          </w:r>
                          <w:r>
                            <w:rPr>
                              <w:rFonts w:ascii="Myriad Pro Light" w:hAnsi="Myriad Pro Light"/>
                              <w:b/>
                              <w:color w:val="4C99C5"/>
                              <w:spacing w:val="-3"/>
                            </w:rPr>
                            <w:t xml:space="preserve"> </w:t>
                          </w:r>
                          <w:r>
                            <w:rPr>
                              <w:rFonts w:ascii="Myriad Pro Light" w:hAnsi="Myriad Pro Light"/>
                              <w:b/>
                              <w:color w:val="4C99C5"/>
                            </w:rPr>
                            <w:t>(Medigap)</w:t>
                          </w:r>
                          <w:r>
                            <w:rPr>
                              <w:rFonts w:ascii="Myriad Pro Light" w:hAnsi="Myriad Pro Light"/>
                              <w:b/>
                              <w:color w:val="4C99C5"/>
                              <w:spacing w:val="-3"/>
                            </w:rPr>
                            <w:t xml:space="preserve"> </w:t>
                          </w:r>
                          <w:r>
                            <w:rPr>
                              <w:rFonts w:ascii="Myriad Pro Light" w:hAnsi="Myriad Pro Light"/>
                              <w:b/>
                              <w:color w:val="4C99C5"/>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452" type="#_x0000_t202" style="position:absolute;margin-left:90pt;margin-top:31.9pt;width:446.65pt;height:19.15pt;z-index:-15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Es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3"/>
                      </w:rPr>
                      <w:t xml:space="preserve"> </w:t>
                    </w:r>
                    <w:r>
                      <w:rPr>
                        <w:rFonts w:ascii="Myriad Pro Light" w:hAnsi="Myriad Pro Light"/>
                        <w:b/>
                        <w:color w:val="4C99C5"/>
                      </w:rPr>
                      <w:t>6</w:t>
                    </w:r>
                    <w:r>
                      <w:rPr>
                        <w:rFonts w:ascii="Myriad Pro Light" w:hAnsi="Myriad Pro Light"/>
                        <w:b/>
                        <w:color w:val="4C99C5"/>
                        <w:spacing w:val="-25"/>
                      </w:rPr>
                      <w:t xml:space="preserve"> </w:t>
                    </w:r>
                    <w:r>
                      <w:rPr>
                        <w:rFonts w:ascii="Myriad Pro Light" w:hAnsi="Myriad Pro Light"/>
                        <w:b/>
                        <w:color w:val="4C99C5"/>
                      </w:rPr>
                      <w:t>—</w:t>
                    </w:r>
                    <w:r>
                      <w:rPr>
                        <w:rFonts w:ascii="Myriad Pro Light" w:hAnsi="Myriad Pro Light"/>
                        <w:b/>
                        <w:color w:val="4C99C5"/>
                        <w:spacing w:val="-35"/>
                      </w:rPr>
                      <w:t xml:space="preserve"> </w:t>
                    </w:r>
                    <w:r>
                      <w:rPr>
                        <w:rFonts w:ascii="Myriad Pro Light" w:hAnsi="Myriad Pro Light"/>
                        <w:b/>
                        <w:color w:val="4C99C5"/>
                      </w:rPr>
                      <w:t>What</w:t>
                    </w:r>
                    <w:r>
                      <w:rPr>
                        <w:rFonts w:ascii="Myriad Pro Light" w:hAnsi="Myriad Pro Light"/>
                        <w:b/>
                        <w:color w:val="4C99C5"/>
                        <w:spacing w:val="-3"/>
                      </w:rPr>
                      <w:t xml:space="preserve"> </w:t>
                    </w:r>
                    <w:r>
                      <w:rPr>
                        <w:rFonts w:ascii="Myriad Pro Light" w:hAnsi="Myriad Pro Light"/>
                        <w:b/>
                        <w:color w:val="4C99C5"/>
                      </w:rPr>
                      <w:t>are</w:t>
                    </w:r>
                    <w:r>
                      <w:rPr>
                        <w:rFonts w:ascii="Myriad Pro Light" w:hAnsi="Myriad Pro Light"/>
                        <w:b/>
                        <w:color w:val="4C99C5"/>
                        <w:spacing w:val="-3"/>
                      </w:rPr>
                      <w:t xml:space="preserve"> </w:t>
                    </w:r>
                    <w:r>
                      <w:rPr>
                        <w:rFonts w:ascii="Myriad Pro Light" w:hAnsi="Myriad Pro Light"/>
                        <w:b/>
                        <w:color w:val="4C99C5"/>
                      </w:rPr>
                      <w:t>Medicare</w:t>
                    </w:r>
                    <w:r>
                      <w:rPr>
                        <w:rFonts w:ascii="Myriad Pro Light" w:hAnsi="Myriad Pro Light"/>
                        <w:b/>
                        <w:color w:val="4C99C5"/>
                        <w:spacing w:val="-3"/>
                      </w:rPr>
                      <w:t xml:space="preserve"> </w:t>
                    </w:r>
                    <w:r>
                      <w:rPr>
                        <w:rFonts w:ascii="Myriad Pro Light" w:hAnsi="Myriad Pro Light"/>
                        <w:b/>
                        <w:color w:val="4C99C5"/>
                      </w:rPr>
                      <w:t>Supplement</w:t>
                    </w:r>
                    <w:r>
                      <w:rPr>
                        <w:rFonts w:ascii="Myriad Pro Light" w:hAnsi="Myriad Pro Light"/>
                        <w:b/>
                        <w:color w:val="4C99C5"/>
                        <w:spacing w:val="-3"/>
                      </w:rPr>
                      <w:t xml:space="preserve"> </w:t>
                    </w:r>
                    <w:r>
                      <w:rPr>
                        <w:rFonts w:ascii="Myriad Pro Light" w:hAnsi="Myriad Pro Light"/>
                        <w:b/>
                        <w:color w:val="4C99C5"/>
                      </w:rPr>
                      <w:t>Insurance</w:t>
                    </w:r>
                    <w:r>
                      <w:rPr>
                        <w:rFonts w:ascii="Myriad Pro Light" w:hAnsi="Myriad Pro Light"/>
                        <w:b/>
                        <w:color w:val="4C99C5"/>
                        <w:spacing w:val="-3"/>
                      </w:rPr>
                      <w:t xml:space="preserve"> </w:t>
                    </w:r>
                    <w:r>
                      <w:rPr>
                        <w:rFonts w:ascii="Myriad Pro Light" w:hAnsi="Myriad Pro Light"/>
                        <w:b/>
                        <w:color w:val="4C99C5"/>
                      </w:rPr>
                      <w:t>(Medigap)</w:t>
                    </w:r>
                    <w:r>
                      <w:rPr>
                        <w:rFonts w:ascii="Myriad Pro Light" w:hAnsi="Myriad Pro Light"/>
                        <w:b/>
                        <w:color w:val="4C99C5"/>
                        <w:spacing w:val="-3"/>
                      </w:rPr>
                      <w:t xml:space="preserve"> </w:t>
                    </w:r>
                    <w:r>
                      <w:rPr>
                        <w:rFonts w:ascii="Myriad Pro Light" w:hAnsi="Myriad Pro Light"/>
                        <w:b/>
                        <w:color w:val="4C99C5"/>
                      </w:rPr>
                      <w:t>Policies?</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7968"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6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15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yeIQIAAEMEAAAOAAAAZHJzL2Uyb0RvYy54bWysU8GO2jAQvVfqP1i+QxLIsh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&#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GfQcniECAABD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7992" behindDoc="1" locked="0" layoutInCell="1" allowOverlap="1">
              <wp:simplePos x="0" y="0"/>
              <wp:positionH relativeFrom="page">
                <wp:posOffset>619125</wp:posOffset>
              </wp:positionH>
              <wp:positionV relativeFrom="page">
                <wp:posOffset>401955</wp:posOffset>
              </wp:positionV>
              <wp:extent cx="248920" cy="245745"/>
              <wp:effectExtent l="0" t="1905" r="0" b="0"/>
              <wp:wrapNone/>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3" type="#_x0000_t202" style="position:absolute;margin-left:48.75pt;margin-top:31.65pt;width:19.6pt;height:19.35pt;z-index:-15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m6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4xIiTDnr0QEeNbsWIosDUZ+hVCm73PTjqEfahz5ar6u9E+VUhLtYN4Tt6I6UYGkoqyM83N92z&#10;qxOOMiDb4YOoIA7Za2GBxlp2pnhQDgTo0KfHU29MLiVsBmGcBHBSwlEQRssw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96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8016" behindDoc="1" locked="0" layoutInCell="1" allowOverlap="1">
              <wp:simplePos x="0" y="0"/>
              <wp:positionH relativeFrom="page">
                <wp:posOffset>1143000</wp:posOffset>
              </wp:positionH>
              <wp:positionV relativeFrom="page">
                <wp:posOffset>405130</wp:posOffset>
              </wp:positionV>
              <wp:extent cx="5448300" cy="243205"/>
              <wp:effectExtent l="0" t="0" r="0" b="0"/>
              <wp:wrapNone/>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3"/>
                            </w:rPr>
                            <w:t xml:space="preserve"> </w:t>
                          </w:r>
                          <w:r>
                            <w:rPr>
                              <w:rFonts w:ascii="Myriad Pro Light" w:hAnsi="Myriad Pro Light"/>
                              <w:b/>
                              <w:color w:val="4C99C5"/>
                            </w:rPr>
                            <w:t>7</w:t>
                          </w:r>
                          <w:r>
                            <w:rPr>
                              <w:rFonts w:ascii="Myriad Pro Light" w:hAnsi="Myriad Pro Light"/>
                              <w:b/>
                              <w:color w:val="4C99C5"/>
                              <w:spacing w:val="-25"/>
                            </w:rPr>
                            <w:t xml:space="preserve"> </w:t>
                          </w:r>
                          <w:r>
                            <w:rPr>
                              <w:rFonts w:ascii="Myriad Pro Light" w:hAnsi="Myriad Pro Light"/>
                              <w:b/>
                              <w:color w:val="4C99C5"/>
                            </w:rPr>
                            <w:t>—</w:t>
                          </w:r>
                          <w:r>
                            <w:rPr>
                              <w:rFonts w:ascii="Myriad Pro Light" w:hAnsi="Myriad Pro Light"/>
                              <w:b/>
                              <w:color w:val="4C99C5"/>
                              <w:spacing w:val="-25"/>
                            </w:rPr>
                            <w:t xml:space="preserve"> </w:t>
                          </w:r>
                          <w:r>
                            <w:rPr>
                              <w:rFonts w:ascii="Myriad Pro Light" w:hAnsi="Myriad Pro Light"/>
                              <w:b/>
                              <w:color w:val="4C99C5"/>
                            </w:rPr>
                            <w:t>Get</w:t>
                          </w:r>
                          <w:r>
                            <w:rPr>
                              <w:rFonts w:ascii="Myriad Pro Light" w:hAnsi="Myriad Pro Light"/>
                              <w:b/>
                              <w:color w:val="4C99C5"/>
                              <w:spacing w:val="-3"/>
                            </w:rPr>
                            <w:t xml:space="preserve"> </w:t>
                          </w:r>
                          <w:r>
                            <w:rPr>
                              <w:rFonts w:ascii="Myriad Pro Light" w:hAnsi="Myriad Pro Light"/>
                              <w:b/>
                              <w:color w:val="4C99C5"/>
                            </w:rPr>
                            <w:t>Information</w:t>
                          </w:r>
                          <w:r>
                            <w:rPr>
                              <w:rFonts w:ascii="Myriad Pro Light" w:hAnsi="Myriad Pro Light"/>
                              <w:b/>
                              <w:color w:val="4C99C5"/>
                              <w:spacing w:val="-3"/>
                            </w:rPr>
                            <w:t xml:space="preserve"> </w:t>
                          </w:r>
                          <w:r>
                            <w:rPr>
                              <w:rFonts w:ascii="Myriad Pro Light" w:hAnsi="Myriad Pro Light"/>
                              <w:b/>
                              <w:color w:val="4C99C5"/>
                            </w:rPr>
                            <w:t>about</w:t>
                          </w:r>
                          <w:r>
                            <w:rPr>
                              <w:rFonts w:ascii="Myriad Pro Light" w:hAnsi="Myriad Pro Light"/>
                              <w:b/>
                              <w:color w:val="4C99C5"/>
                              <w:spacing w:val="-3"/>
                            </w:rPr>
                            <w:t xml:space="preserve"> </w:t>
                          </w:r>
                          <w:r>
                            <w:rPr>
                              <w:rFonts w:ascii="Myriad Pro Light" w:hAnsi="Myriad Pro Light"/>
                              <w:b/>
                              <w:color w:val="4C99C5"/>
                            </w:rPr>
                            <w:t>Prescription</w:t>
                          </w:r>
                          <w:r>
                            <w:rPr>
                              <w:rFonts w:ascii="Myriad Pro Light" w:hAnsi="Myriad Pro Light"/>
                              <w:b/>
                              <w:color w:val="4C99C5"/>
                              <w:spacing w:val="-3"/>
                            </w:rPr>
                            <w:t xml:space="preserve"> </w:t>
                          </w:r>
                          <w:r>
                            <w:rPr>
                              <w:rFonts w:ascii="Myriad Pro Light" w:hAnsi="Myriad Pro Light"/>
                              <w:b/>
                              <w:color w:val="4C99C5"/>
                            </w:rPr>
                            <w:t>Drug</w:t>
                          </w:r>
                          <w:r>
                            <w:rPr>
                              <w:rFonts w:ascii="Myriad Pro Light" w:hAnsi="Myriad Pro Light"/>
                              <w:b/>
                              <w:color w:val="4C99C5"/>
                              <w:spacing w:val="-3"/>
                            </w:rPr>
                            <w:t xml:space="preserve"> </w:t>
                          </w:r>
                          <w:r>
                            <w:rPr>
                              <w:rFonts w:ascii="Myriad Pro Light" w:hAnsi="Myriad Pro Light"/>
                              <w:b/>
                              <w:color w:val="4C99C5"/>
                            </w:rPr>
                            <w:t>Coverage</w:t>
                          </w:r>
                          <w:r>
                            <w:rPr>
                              <w:rFonts w:ascii="Myriad Pro Light" w:hAnsi="Myriad Pro Light"/>
                              <w:b/>
                              <w:color w:val="4C99C5"/>
                              <w:spacing w:val="-3"/>
                            </w:rPr>
                            <w:t xml:space="preserve"> </w:t>
                          </w:r>
                          <w:r>
                            <w:rPr>
                              <w:rFonts w:ascii="Myriad Pro Light" w:hAnsi="Myriad Pro Light"/>
                              <w:b/>
                              <w:color w:val="4C99C5"/>
                            </w:rPr>
                            <w:t>(Part</w:t>
                          </w:r>
                          <w:r>
                            <w:rPr>
                              <w:rFonts w:ascii="Myriad Pro Light" w:hAnsi="Myriad Pro Light"/>
                              <w:b/>
                              <w:color w:val="4C99C5"/>
                              <w:spacing w:val="-3"/>
                            </w:rPr>
                            <w:t xml:space="preserve"> </w:t>
                          </w:r>
                          <w:r>
                            <w:rPr>
                              <w:rFonts w:ascii="Myriad Pro Light" w:hAnsi="Myriad Pro Light"/>
                              <w:b/>
                              <w:color w:val="4C99C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54" type="#_x0000_t202" style="position:absolute;margin-left:90pt;margin-top:31.9pt;width:429pt;height:19.15pt;z-index:-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9ZsgIAALM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3"/>
                      </w:rPr>
                      <w:t xml:space="preserve"> </w:t>
                    </w:r>
                    <w:r>
                      <w:rPr>
                        <w:rFonts w:ascii="Myriad Pro Light" w:hAnsi="Myriad Pro Light"/>
                        <w:b/>
                        <w:color w:val="4C99C5"/>
                      </w:rPr>
                      <w:t>7</w:t>
                    </w:r>
                    <w:r>
                      <w:rPr>
                        <w:rFonts w:ascii="Myriad Pro Light" w:hAnsi="Myriad Pro Light"/>
                        <w:b/>
                        <w:color w:val="4C99C5"/>
                        <w:spacing w:val="-25"/>
                      </w:rPr>
                      <w:t xml:space="preserve"> </w:t>
                    </w:r>
                    <w:r>
                      <w:rPr>
                        <w:rFonts w:ascii="Myriad Pro Light" w:hAnsi="Myriad Pro Light"/>
                        <w:b/>
                        <w:color w:val="4C99C5"/>
                      </w:rPr>
                      <w:t>—</w:t>
                    </w:r>
                    <w:r>
                      <w:rPr>
                        <w:rFonts w:ascii="Myriad Pro Light" w:hAnsi="Myriad Pro Light"/>
                        <w:b/>
                        <w:color w:val="4C99C5"/>
                        <w:spacing w:val="-25"/>
                      </w:rPr>
                      <w:t xml:space="preserve"> </w:t>
                    </w:r>
                    <w:r>
                      <w:rPr>
                        <w:rFonts w:ascii="Myriad Pro Light" w:hAnsi="Myriad Pro Light"/>
                        <w:b/>
                        <w:color w:val="4C99C5"/>
                      </w:rPr>
                      <w:t>Get</w:t>
                    </w:r>
                    <w:r>
                      <w:rPr>
                        <w:rFonts w:ascii="Myriad Pro Light" w:hAnsi="Myriad Pro Light"/>
                        <w:b/>
                        <w:color w:val="4C99C5"/>
                        <w:spacing w:val="-3"/>
                      </w:rPr>
                      <w:t xml:space="preserve"> </w:t>
                    </w:r>
                    <w:r>
                      <w:rPr>
                        <w:rFonts w:ascii="Myriad Pro Light" w:hAnsi="Myriad Pro Light"/>
                        <w:b/>
                        <w:color w:val="4C99C5"/>
                      </w:rPr>
                      <w:t>Information</w:t>
                    </w:r>
                    <w:r>
                      <w:rPr>
                        <w:rFonts w:ascii="Myriad Pro Light" w:hAnsi="Myriad Pro Light"/>
                        <w:b/>
                        <w:color w:val="4C99C5"/>
                        <w:spacing w:val="-3"/>
                      </w:rPr>
                      <w:t xml:space="preserve"> </w:t>
                    </w:r>
                    <w:r>
                      <w:rPr>
                        <w:rFonts w:ascii="Myriad Pro Light" w:hAnsi="Myriad Pro Light"/>
                        <w:b/>
                        <w:color w:val="4C99C5"/>
                      </w:rPr>
                      <w:t>about</w:t>
                    </w:r>
                    <w:r>
                      <w:rPr>
                        <w:rFonts w:ascii="Myriad Pro Light" w:hAnsi="Myriad Pro Light"/>
                        <w:b/>
                        <w:color w:val="4C99C5"/>
                        <w:spacing w:val="-3"/>
                      </w:rPr>
                      <w:t xml:space="preserve"> </w:t>
                    </w:r>
                    <w:r>
                      <w:rPr>
                        <w:rFonts w:ascii="Myriad Pro Light" w:hAnsi="Myriad Pro Light"/>
                        <w:b/>
                        <w:color w:val="4C99C5"/>
                      </w:rPr>
                      <w:t>Prescription</w:t>
                    </w:r>
                    <w:r>
                      <w:rPr>
                        <w:rFonts w:ascii="Myriad Pro Light" w:hAnsi="Myriad Pro Light"/>
                        <w:b/>
                        <w:color w:val="4C99C5"/>
                        <w:spacing w:val="-3"/>
                      </w:rPr>
                      <w:t xml:space="preserve"> </w:t>
                    </w:r>
                    <w:r>
                      <w:rPr>
                        <w:rFonts w:ascii="Myriad Pro Light" w:hAnsi="Myriad Pro Light"/>
                        <w:b/>
                        <w:color w:val="4C99C5"/>
                      </w:rPr>
                      <w:t>Drug</w:t>
                    </w:r>
                    <w:r>
                      <w:rPr>
                        <w:rFonts w:ascii="Myriad Pro Light" w:hAnsi="Myriad Pro Light"/>
                        <w:b/>
                        <w:color w:val="4C99C5"/>
                        <w:spacing w:val="-3"/>
                      </w:rPr>
                      <w:t xml:space="preserve"> </w:t>
                    </w:r>
                    <w:r>
                      <w:rPr>
                        <w:rFonts w:ascii="Myriad Pro Light" w:hAnsi="Myriad Pro Light"/>
                        <w:b/>
                        <w:color w:val="4C99C5"/>
                      </w:rPr>
                      <w:t>Coverage</w:t>
                    </w:r>
                    <w:r>
                      <w:rPr>
                        <w:rFonts w:ascii="Myriad Pro Light" w:hAnsi="Myriad Pro Light"/>
                        <w:b/>
                        <w:color w:val="4C99C5"/>
                        <w:spacing w:val="-3"/>
                      </w:rPr>
                      <w:t xml:space="preserve"> </w:t>
                    </w:r>
                    <w:r>
                      <w:rPr>
                        <w:rFonts w:ascii="Myriad Pro Light" w:hAnsi="Myriad Pro Light"/>
                        <w:b/>
                        <w:color w:val="4C99C5"/>
                      </w:rPr>
                      <w:t>(Part</w:t>
                    </w:r>
                    <w:r>
                      <w:rPr>
                        <w:rFonts w:ascii="Myriad Pro Light" w:hAnsi="Myriad Pro Light"/>
                        <w:b/>
                        <w:color w:val="4C99C5"/>
                        <w:spacing w:val="-3"/>
                      </w:rPr>
                      <w:t xml:space="preserve"> </w:t>
                    </w:r>
                    <w:r>
                      <w:rPr>
                        <w:rFonts w:ascii="Myriad Pro Light" w:hAnsi="Myriad Pro Light"/>
                        <w:b/>
                        <w:color w:val="4C99C5"/>
                      </w:rPr>
                      <w:t>D)</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040"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6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15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8064" behindDoc="1" locked="0" layoutInCell="1" allowOverlap="1">
              <wp:simplePos x="0" y="0"/>
              <wp:positionH relativeFrom="page">
                <wp:posOffset>1087120</wp:posOffset>
              </wp:positionH>
              <wp:positionV relativeFrom="page">
                <wp:posOffset>405130</wp:posOffset>
              </wp:positionV>
              <wp:extent cx="5448300" cy="243205"/>
              <wp:effectExtent l="1270" t="0" r="0" b="0"/>
              <wp:wrapNone/>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3"/>
                            </w:rPr>
                            <w:t xml:space="preserve"> </w:t>
                          </w:r>
                          <w:r>
                            <w:rPr>
                              <w:rFonts w:ascii="Myriad Pro Light" w:hAnsi="Myriad Pro Light"/>
                              <w:b/>
                              <w:color w:val="4C99C5"/>
                            </w:rPr>
                            <w:t>7</w:t>
                          </w:r>
                          <w:r>
                            <w:rPr>
                              <w:rFonts w:ascii="Myriad Pro Light" w:hAnsi="Myriad Pro Light"/>
                              <w:b/>
                              <w:color w:val="4C99C5"/>
                              <w:spacing w:val="-25"/>
                            </w:rPr>
                            <w:t xml:space="preserve"> </w:t>
                          </w:r>
                          <w:r>
                            <w:rPr>
                              <w:rFonts w:ascii="Myriad Pro Light" w:hAnsi="Myriad Pro Light"/>
                              <w:b/>
                              <w:color w:val="4C99C5"/>
                            </w:rPr>
                            <w:t>—</w:t>
                          </w:r>
                          <w:r>
                            <w:rPr>
                              <w:rFonts w:ascii="Myriad Pro Light" w:hAnsi="Myriad Pro Light"/>
                              <w:b/>
                              <w:color w:val="4C99C5"/>
                              <w:spacing w:val="-25"/>
                            </w:rPr>
                            <w:t xml:space="preserve"> </w:t>
                          </w:r>
                          <w:r>
                            <w:rPr>
                              <w:rFonts w:ascii="Myriad Pro Light" w:hAnsi="Myriad Pro Light"/>
                              <w:b/>
                              <w:color w:val="4C99C5"/>
                            </w:rPr>
                            <w:t>Get</w:t>
                          </w:r>
                          <w:r>
                            <w:rPr>
                              <w:rFonts w:ascii="Myriad Pro Light" w:hAnsi="Myriad Pro Light"/>
                              <w:b/>
                              <w:color w:val="4C99C5"/>
                              <w:spacing w:val="-3"/>
                            </w:rPr>
                            <w:t xml:space="preserve"> </w:t>
                          </w:r>
                          <w:r>
                            <w:rPr>
                              <w:rFonts w:ascii="Myriad Pro Light" w:hAnsi="Myriad Pro Light"/>
                              <w:b/>
                              <w:color w:val="4C99C5"/>
                            </w:rPr>
                            <w:t>Information</w:t>
                          </w:r>
                          <w:r>
                            <w:rPr>
                              <w:rFonts w:ascii="Myriad Pro Light" w:hAnsi="Myriad Pro Light"/>
                              <w:b/>
                              <w:color w:val="4C99C5"/>
                              <w:spacing w:val="-3"/>
                            </w:rPr>
                            <w:t xml:space="preserve"> </w:t>
                          </w:r>
                          <w:r>
                            <w:rPr>
                              <w:rFonts w:ascii="Myriad Pro Light" w:hAnsi="Myriad Pro Light"/>
                              <w:b/>
                              <w:color w:val="4C99C5"/>
                            </w:rPr>
                            <w:t>about</w:t>
                          </w:r>
                          <w:r>
                            <w:rPr>
                              <w:rFonts w:ascii="Myriad Pro Light" w:hAnsi="Myriad Pro Light"/>
                              <w:b/>
                              <w:color w:val="4C99C5"/>
                              <w:spacing w:val="-3"/>
                            </w:rPr>
                            <w:t xml:space="preserve"> </w:t>
                          </w:r>
                          <w:r>
                            <w:rPr>
                              <w:rFonts w:ascii="Myriad Pro Light" w:hAnsi="Myriad Pro Light"/>
                              <w:b/>
                              <w:color w:val="4C99C5"/>
                            </w:rPr>
                            <w:t>Prescription</w:t>
                          </w:r>
                          <w:r>
                            <w:rPr>
                              <w:rFonts w:ascii="Myriad Pro Light" w:hAnsi="Myriad Pro Light"/>
                              <w:b/>
                              <w:color w:val="4C99C5"/>
                              <w:spacing w:val="-3"/>
                            </w:rPr>
                            <w:t xml:space="preserve"> </w:t>
                          </w:r>
                          <w:r>
                            <w:rPr>
                              <w:rFonts w:ascii="Myriad Pro Light" w:hAnsi="Myriad Pro Light"/>
                              <w:b/>
                              <w:color w:val="4C99C5"/>
                            </w:rPr>
                            <w:t>Drug</w:t>
                          </w:r>
                          <w:r>
                            <w:rPr>
                              <w:rFonts w:ascii="Myriad Pro Light" w:hAnsi="Myriad Pro Light"/>
                              <w:b/>
                              <w:color w:val="4C99C5"/>
                              <w:spacing w:val="-3"/>
                            </w:rPr>
                            <w:t xml:space="preserve"> </w:t>
                          </w:r>
                          <w:r>
                            <w:rPr>
                              <w:rFonts w:ascii="Myriad Pro Light" w:hAnsi="Myriad Pro Light"/>
                              <w:b/>
                              <w:color w:val="4C99C5"/>
                            </w:rPr>
                            <w:t>Coverage</w:t>
                          </w:r>
                          <w:r>
                            <w:rPr>
                              <w:rFonts w:ascii="Myriad Pro Light" w:hAnsi="Myriad Pro Light"/>
                              <w:b/>
                              <w:color w:val="4C99C5"/>
                              <w:spacing w:val="-3"/>
                            </w:rPr>
                            <w:t xml:space="preserve"> </w:t>
                          </w:r>
                          <w:r>
                            <w:rPr>
                              <w:rFonts w:ascii="Myriad Pro Light" w:hAnsi="Myriad Pro Light"/>
                              <w:b/>
                              <w:color w:val="4C99C5"/>
                            </w:rPr>
                            <w:t>(Part</w:t>
                          </w:r>
                          <w:r>
                            <w:rPr>
                              <w:rFonts w:ascii="Myriad Pro Light" w:hAnsi="Myriad Pro Light"/>
                              <w:b/>
                              <w:color w:val="4C99C5"/>
                              <w:spacing w:val="-3"/>
                            </w:rPr>
                            <w:t xml:space="preserve"> </w:t>
                          </w:r>
                          <w:r>
                            <w:rPr>
                              <w:rFonts w:ascii="Myriad Pro Light" w:hAnsi="Myriad Pro Light"/>
                              <w:b/>
                              <w:color w:val="4C99C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455" type="#_x0000_t202" style="position:absolute;margin-left:85.6pt;margin-top:31.9pt;width:429pt;height:19.15pt;z-index:-15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3"/>
                      </w:rPr>
                      <w:t xml:space="preserve"> </w:t>
                    </w:r>
                    <w:r>
                      <w:rPr>
                        <w:rFonts w:ascii="Myriad Pro Light" w:hAnsi="Myriad Pro Light"/>
                        <w:b/>
                        <w:color w:val="4C99C5"/>
                      </w:rPr>
                      <w:t>7</w:t>
                    </w:r>
                    <w:r>
                      <w:rPr>
                        <w:rFonts w:ascii="Myriad Pro Light" w:hAnsi="Myriad Pro Light"/>
                        <w:b/>
                        <w:color w:val="4C99C5"/>
                        <w:spacing w:val="-25"/>
                      </w:rPr>
                      <w:t xml:space="preserve"> </w:t>
                    </w:r>
                    <w:r>
                      <w:rPr>
                        <w:rFonts w:ascii="Myriad Pro Light" w:hAnsi="Myriad Pro Light"/>
                        <w:b/>
                        <w:color w:val="4C99C5"/>
                      </w:rPr>
                      <w:t>—</w:t>
                    </w:r>
                    <w:r>
                      <w:rPr>
                        <w:rFonts w:ascii="Myriad Pro Light" w:hAnsi="Myriad Pro Light"/>
                        <w:b/>
                        <w:color w:val="4C99C5"/>
                        <w:spacing w:val="-25"/>
                      </w:rPr>
                      <w:t xml:space="preserve"> </w:t>
                    </w:r>
                    <w:r>
                      <w:rPr>
                        <w:rFonts w:ascii="Myriad Pro Light" w:hAnsi="Myriad Pro Light"/>
                        <w:b/>
                        <w:color w:val="4C99C5"/>
                      </w:rPr>
                      <w:t>Get</w:t>
                    </w:r>
                    <w:r>
                      <w:rPr>
                        <w:rFonts w:ascii="Myriad Pro Light" w:hAnsi="Myriad Pro Light"/>
                        <w:b/>
                        <w:color w:val="4C99C5"/>
                        <w:spacing w:val="-3"/>
                      </w:rPr>
                      <w:t xml:space="preserve"> </w:t>
                    </w:r>
                    <w:r>
                      <w:rPr>
                        <w:rFonts w:ascii="Myriad Pro Light" w:hAnsi="Myriad Pro Light"/>
                        <w:b/>
                        <w:color w:val="4C99C5"/>
                      </w:rPr>
                      <w:t>Information</w:t>
                    </w:r>
                    <w:r>
                      <w:rPr>
                        <w:rFonts w:ascii="Myriad Pro Light" w:hAnsi="Myriad Pro Light"/>
                        <w:b/>
                        <w:color w:val="4C99C5"/>
                        <w:spacing w:val="-3"/>
                      </w:rPr>
                      <w:t xml:space="preserve"> </w:t>
                    </w:r>
                    <w:r>
                      <w:rPr>
                        <w:rFonts w:ascii="Myriad Pro Light" w:hAnsi="Myriad Pro Light"/>
                        <w:b/>
                        <w:color w:val="4C99C5"/>
                      </w:rPr>
                      <w:t>about</w:t>
                    </w:r>
                    <w:r>
                      <w:rPr>
                        <w:rFonts w:ascii="Myriad Pro Light" w:hAnsi="Myriad Pro Light"/>
                        <w:b/>
                        <w:color w:val="4C99C5"/>
                        <w:spacing w:val="-3"/>
                      </w:rPr>
                      <w:t xml:space="preserve"> </w:t>
                    </w:r>
                    <w:r>
                      <w:rPr>
                        <w:rFonts w:ascii="Myriad Pro Light" w:hAnsi="Myriad Pro Light"/>
                        <w:b/>
                        <w:color w:val="4C99C5"/>
                      </w:rPr>
                      <w:t>Prescription</w:t>
                    </w:r>
                    <w:r>
                      <w:rPr>
                        <w:rFonts w:ascii="Myriad Pro Light" w:hAnsi="Myriad Pro Light"/>
                        <w:b/>
                        <w:color w:val="4C99C5"/>
                        <w:spacing w:val="-3"/>
                      </w:rPr>
                      <w:t xml:space="preserve"> </w:t>
                    </w:r>
                    <w:r>
                      <w:rPr>
                        <w:rFonts w:ascii="Myriad Pro Light" w:hAnsi="Myriad Pro Light"/>
                        <w:b/>
                        <w:color w:val="4C99C5"/>
                      </w:rPr>
                      <w:t>Drug</w:t>
                    </w:r>
                    <w:r>
                      <w:rPr>
                        <w:rFonts w:ascii="Myriad Pro Light" w:hAnsi="Myriad Pro Light"/>
                        <w:b/>
                        <w:color w:val="4C99C5"/>
                        <w:spacing w:val="-3"/>
                      </w:rPr>
                      <w:t xml:space="preserve"> </w:t>
                    </w:r>
                    <w:r>
                      <w:rPr>
                        <w:rFonts w:ascii="Myriad Pro Light" w:hAnsi="Myriad Pro Light"/>
                        <w:b/>
                        <w:color w:val="4C99C5"/>
                      </w:rPr>
                      <w:t>Coverage</w:t>
                    </w:r>
                    <w:r>
                      <w:rPr>
                        <w:rFonts w:ascii="Myriad Pro Light" w:hAnsi="Myriad Pro Light"/>
                        <w:b/>
                        <w:color w:val="4C99C5"/>
                        <w:spacing w:val="-3"/>
                      </w:rPr>
                      <w:t xml:space="preserve"> </w:t>
                    </w:r>
                    <w:r>
                      <w:rPr>
                        <w:rFonts w:ascii="Myriad Pro Light" w:hAnsi="Myriad Pro Light"/>
                        <w:b/>
                        <w:color w:val="4C99C5"/>
                      </w:rPr>
                      <w:t>(Part</w:t>
                    </w:r>
                    <w:r>
                      <w:rPr>
                        <w:rFonts w:ascii="Myriad Pro Light" w:hAnsi="Myriad Pro Light"/>
                        <w:b/>
                        <w:color w:val="4C99C5"/>
                        <w:spacing w:val="-3"/>
                      </w:rPr>
                      <w:t xml:space="preserve"> </w:t>
                    </w:r>
                    <w:r>
                      <w:rPr>
                        <w:rFonts w:ascii="Myriad Pro Light" w:hAnsi="Myriad Pro Light"/>
                        <w:b/>
                        <w:color w:val="4C99C5"/>
                      </w:rPr>
                      <w:t>D)</w:t>
                    </w:r>
                  </w:p>
                </w:txbxContent>
              </v:textbox>
              <w10:wrap anchorx="page" anchory="page"/>
            </v:shape>
          </w:pict>
        </mc:Fallback>
      </mc:AlternateContent>
    </w:r>
    <w:r>
      <w:rPr>
        <w:noProof/>
      </w:rPr>
      <mc:AlternateContent>
        <mc:Choice Requires="wps">
          <w:drawing>
            <wp:anchor distT="0" distB="0" distL="114300" distR="114300" simplePos="0" relativeHeight="503158088" behindDoc="1" locked="0" layoutInCell="1" allowOverlap="1">
              <wp:simplePos x="0" y="0"/>
              <wp:positionH relativeFrom="page">
                <wp:posOffset>6791325</wp:posOffset>
              </wp:positionH>
              <wp:positionV relativeFrom="page">
                <wp:posOffset>401955</wp:posOffset>
              </wp:positionV>
              <wp:extent cx="246380" cy="245745"/>
              <wp:effectExtent l="0" t="1905" r="1270" b="0"/>
              <wp:wrapNone/>
              <wp:docPr id="5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456" type="#_x0000_t202" style="position:absolute;margin-left:534.75pt;margin-top:31.65pt;width:19.4pt;height:19.35pt;z-index:-1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Pm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95</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112"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5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1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" strokecolor="#006dad" strokeweight="1pt">
              <w10:wrap anchorx="page" anchory="page"/>
            </v:line>
          </w:pict>
        </mc:Fallback>
      </mc:AlternateContent>
    </w:r>
    <w:r>
      <w:rPr>
        <w:noProof/>
      </w:rPr>
      <mc:AlternateContent>
        <mc:Choice Requires="wps">
          <w:drawing>
            <wp:anchor distT="0" distB="0" distL="114300" distR="114300" simplePos="0" relativeHeight="503158136" behindDoc="1" locked="0" layoutInCell="1" allowOverlap="1">
              <wp:simplePos x="0" y="0"/>
              <wp:positionH relativeFrom="page">
                <wp:posOffset>632460</wp:posOffset>
              </wp:positionH>
              <wp:positionV relativeFrom="page">
                <wp:posOffset>401955</wp:posOffset>
              </wp:positionV>
              <wp:extent cx="222885" cy="245745"/>
              <wp:effectExtent l="3810" t="1905" r="1905" b="0"/>
              <wp:wrapNone/>
              <wp:docPr id="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28"/>
                            </w:rPr>
                          </w:pPr>
                          <w:r>
                            <w:rPr>
                              <w:rFonts w:ascii="Myriad Pro"/>
                              <w:b/>
                              <w:sz w:val="28"/>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457" type="#_x0000_t202" style="position:absolute;margin-left:49.8pt;margin-top:31.65pt;width:17.55pt;height:19.35pt;z-index:-15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ZGsQIAALI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" filled="f" stroked="f">
              <v:textbox inset="0,0,0,0">
                <w:txbxContent>
                  <w:p w:rsidR="00182309" w:rsidRDefault="009E7B78">
                    <w:pPr>
                      <w:spacing w:before="20"/>
                      <w:ind w:left="20"/>
                      <w:rPr>
                        <w:rFonts w:ascii="Myriad Pro"/>
                        <w:b/>
                        <w:sz w:val="28"/>
                      </w:rPr>
                    </w:pPr>
                    <w:r>
                      <w:rPr>
                        <w:rFonts w:ascii="Myriad Pro"/>
                        <w:b/>
                        <w:sz w:val="28"/>
                      </w:rPr>
                      <w:t>98</w:t>
                    </w:r>
                  </w:p>
                </w:txbxContent>
              </v:textbox>
              <w10:wrap anchorx="page" anchory="page"/>
            </v:shape>
          </w:pict>
        </mc:Fallback>
      </mc:AlternateContent>
    </w:r>
    <w:r>
      <w:rPr>
        <w:noProof/>
      </w:rPr>
      <mc:AlternateContent>
        <mc:Choice Requires="wps">
          <w:drawing>
            <wp:anchor distT="0" distB="0" distL="114300" distR="114300" simplePos="0" relativeHeight="503158160" behindDoc="1" locked="0" layoutInCell="1" allowOverlap="1">
              <wp:simplePos x="0" y="0"/>
              <wp:positionH relativeFrom="page">
                <wp:posOffset>1143000</wp:posOffset>
              </wp:positionH>
              <wp:positionV relativeFrom="page">
                <wp:posOffset>405130</wp:posOffset>
              </wp:positionV>
              <wp:extent cx="5105400" cy="243205"/>
              <wp:effectExtent l="0" t="0" r="0" b="0"/>
              <wp:wrapNone/>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458" type="#_x0000_t202" style="position:absolute;margin-left:90pt;margin-top:31.9pt;width:402pt;height:19.15pt;z-index:-1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184"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5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1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&#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NRCRNsgAgAAQwQAAA4AAAAAAAAAAAAAAAAALgIAAGRycy9lMm9Eb2MueG1s&#10;UEsBAi0AFAAGAAgAAAAhAK9o0LjfAAAADAEAAA8AAAAAAAAAAAAAAAAAeg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8208" behindDoc="1" locked="0" layoutInCell="1" allowOverlap="1">
              <wp:simplePos x="0" y="0"/>
              <wp:positionH relativeFrom="page">
                <wp:posOffset>1430020</wp:posOffset>
              </wp:positionH>
              <wp:positionV relativeFrom="page">
                <wp:posOffset>405130</wp:posOffset>
              </wp:positionV>
              <wp:extent cx="5105400" cy="243205"/>
              <wp:effectExtent l="1270" t="0" r="0" b="0"/>
              <wp:wrapNone/>
              <wp:docPr id="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459" type="#_x0000_t202" style="position:absolute;margin-left:112.6pt;margin-top:31.9pt;width:402pt;height:19.15pt;z-index:-1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v:textbox>
              <w10:wrap anchorx="page" anchory="page"/>
            </v:shape>
          </w:pict>
        </mc:Fallback>
      </mc:AlternateContent>
    </w:r>
    <w:r>
      <w:rPr>
        <w:noProof/>
      </w:rPr>
      <mc:AlternateContent>
        <mc:Choice Requires="wps">
          <w:drawing>
            <wp:anchor distT="0" distB="0" distL="114300" distR="114300" simplePos="0" relativeHeight="503158232" behindDoc="1" locked="0" layoutInCell="1" allowOverlap="1">
              <wp:simplePos x="0" y="0"/>
              <wp:positionH relativeFrom="page">
                <wp:posOffset>6791325</wp:posOffset>
              </wp:positionH>
              <wp:positionV relativeFrom="page">
                <wp:posOffset>401955</wp:posOffset>
              </wp:positionV>
              <wp:extent cx="248920" cy="245745"/>
              <wp:effectExtent l="0" t="1905" r="0" b="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rPr>
                              <w:rFonts w:ascii="Myriad Pro"/>
                              <w:b/>
                              <w:sz w:val="28"/>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460" type="#_x0000_t202" style="position:absolute;margin-left:534.75pt;margin-top:31.65pt;width:19.6pt;height:19.35pt;z-index:-1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VNsQIAALI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" filled="f" stroked="f">
              <v:textbox inset="0,0,0,0">
                <w:txbxContent>
                  <w:p w:rsidR="00182309" w:rsidRDefault="009E7B78">
                    <w:pPr>
                      <w:spacing w:before="20"/>
                      <w:ind w:left="40"/>
                      <w:rPr>
                        <w:rFonts w:ascii="Myriad Pro"/>
                        <w:b/>
                        <w:sz w:val="28"/>
                      </w:rPr>
                    </w:pPr>
                    <w:r>
                      <w:rPr>
                        <w:rFonts w:ascii="Myriad Pro"/>
                        <w:b/>
                        <w:sz w:val="28"/>
                      </w:rPr>
                      <w:t>99</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256"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5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1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8280" behindDoc="1" locked="0" layoutInCell="1" allowOverlap="1">
              <wp:simplePos x="0" y="0"/>
              <wp:positionH relativeFrom="page">
                <wp:posOffset>533400</wp:posOffset>
              </wp:positionH>
              <wp:positionV relativeFrom="page">
                <wp:posOffset>401955</wp:posOffset>
              </wp:positionV>
              <wp:extent cx="321945" cy="245745"/>
              <wp:effectExtent l="0" t="1905" r="1905" b="0"/>
              <wp:wrapNone/>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28"/>
                            </w:rPr>
                          </w:pPr>
                          <w:r>
                            <w:rPr>
                              <w:rFonts w:ascii="Myriad Pro"/>
                              <w:b/>
                              <w:sz w:val="28"/>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461" type="#_x0000_t202" style="position:absolute;margin-left:42pt;margin-top:31.65pt;width:25.35pt;height:19.35pt;z-index:-1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" filled="f" stroked="f">
              <v:textbox inset="0,0,0,0">
                <w:txbxContent>
                  <w:p w:rsidR="00182309" w:rsidRDefault="009E7B78">
                    <w:pPr>
                      <w:spacing w:before="20"/>
                      <w:ind w:left="20"/>
                      <w:rPr>
                        <w:rFonts w:ascii="Myriad Pro"/>
                        <w:b/>
                        <w:sz w:val="28"/>
                      </w:rPr>
                    </w:pPr>
                    <w:r>
                      <w:rPr>
                        <w:rFonts w:ascii="Myriad Pro"/>
                        <w:b/>
                        <w:sz w:val="28"/>
                      </w:rPr>
                      <w:t>100</w:t>
                    </w:r>
                  </w:p>
                </w:txbxContent>
              </v:textbox>
              <w10:wrap anchorx="page" anchory="page"/>
            </v:shape>
          </w:pict>
        </mc:Fallback>
      </mc:AlternateContent>
    </w:r>
    <w:r>
      <w:rPr>
        <w:noProof/>
      </w:rPr>
      <mc:AlternateContent>
        <mc:Choice Requires="wps">
          <w:drawing>
            <wp:anchor distT="0" distB="0" distL="114300" distR="114300" simplePos="0" relativeHeight="503158304" behindDoc="1" locked="0" layoutInCell="1" allowOverlap="1">
              <wp:simplePos x="0" y="0"/>
              <wp:positionH relativeFrom="page">
                <wp:posOffset>1143000</wp:posOffset>
              </wp:positionH>
              <wp:positionV relativeFrom="page">
                <wp:posOffset>405130</wp:posOffset>
              </wp:positionV>
              <wp:extent cx="5105400" cy="243205"/>
              <wp:effectExtent l="0" t="0" r="0" b="0"/>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462" type="#_x0000_t202" style="position:absolute;margin-left:90pt;margin-top:31.9pt;width:402pt;height:19.15pt;z-index:-1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328"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4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1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&#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CNKOuYgAgAAQwQAAA4AAAAAAAAAAAAAAAAALgIAAGRycy9lMm9Eb2MueG1s&#10;UEsBAi0AFAAGAAgAAAAhAK9o0LjfAAAADAEAAA8AAAAAAAAAAAAAAAAAeg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8352" behindDoc="1" locked="0" layoutInCell="1" allowOverlap="1">
              <wp:simplePos x="0" y="0"/>
              <wp:positionH relativeFrom="page">
                <wp:posOffset>1430020</wp:posOffset>
              </wp:positionH>
              <wp:positionV relativeFrom="page">
                <wp:posOffset>405130</wp:posOffset>
              </wp:positionV>
              <wp:extent cx="5105400" cy="243205"/>
              <wp:effectExtent l="1270" t="0" r="0" b="0"/>
              <wp:wrapNone/>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3" type="#_x0000_t202" style="position:absolute;margin-left:112.6pt;margin-top:31.9pt;width:402pt;height:19.15pt;z-index:-1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v:textbox>
              <w10:wrap anchorx="page" anchory="page"/>
            </v:shape>
          </w:pict>
        </mc:Fallback>
      </mc:AlternateContent>
    </w:r>
    <w:r>
      <w:rPr>
        <w:noProof/>
      </w:rPr>
      <mc:AlternateContent>
        <mc:Choice Requires="wps">
          <w:drawing>
            <wp:anchor distT="0" distB="0" distL="114300" distR="114300" simplePos="0" relativeHeight="503158376" behindDoc="1" locked="0" layoutInCell="1" allowOverlap="1">
              <wp:simplePos x="0" y="0"/>
              <wp:positionH relativeFrom="page">
                <wp:posOffset>6791325</wp:posOffset>
              </wp:positionH>
              <wp:positionV relativeFrom="page">
                <wp:posOffset>401955</wp:posOffset>
              </wp:positionV>
              <wp:extent cx="330835" cy="245745"/>
              <wp:effectExtent l="0" t="1905" r="2540" b="0"/>
              <wp:wrapNone/>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rPr>
                              <w:rFonts w:ascii="Myriad Pro"/>
                              <w:b/>
                              <w:sz w:val="28"/>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64" type="#_x0000_t202" style="position:absolute;margin-left:534.75pt;margin-top:31.65pt;width:26.05pt;height:19.35pt;z-index:-1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3i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" filled="f" stroked="f">
              <v:textbox inset="0,0,0,0">
                <w:txbxContent>
                  <w:p w:rsidR="00182309" w:rsidRDefault="009E7B78">
                    <w:pPr>
                      <w:spacing w:before="20"/>
                      <w:ind w:left="40"/>
                      <w:rPr>
                        <w:rFonts w:ascii="Myriad Pro"/>
                        <w:b/>
                        <w:sz w:val="28"/>
                      </w:rPr>
                    </w:pPr>
                    <w:r>
                      <w:rPr>
                        <w:rFonts w:ascii="Myriad Pro"/>
                        <w:b/>
                        <w:sz w:val="28"/>
                      </w:rPr>
                      <w:t>101</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400"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4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1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HIQIAAEMEAAAOAAAAZHJzL2Uyb0RvYy54bWysU8GO2jAQvVfqP1i+QxLIsh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&#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ZQ2PhyECAABD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8424" behindDoc="1" locked="0" layoutInCell="1" allowOverlap="1">
              <wp:simplePos x="0" y="0"/>
              <wp:positionH relativeFrom="page">
                <wp:posOffset>533400</wp:posOffset>
              </wp:positionH>
              <wp:positionV relativeFrom="page">
                <wp:posOffset>401955</wp:posOffset>
              </wp:positionV>
              <wp:extent cx="321945" cy="245745"/>
              <wp:effectExtent l="0" t="1905" r="1905" b="0"/>
              <wp:wrapNone/>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28"/>
                            </w:rPr>
                          </w:pPr>
                          <w:r>
                            <w:rPr>
                              <w:rFonts w:ascii="Myriad Pro"/>
                              <w:b/>
                              <w:sz w:val="28"/>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465" type="#_x0000_t202" style="position:absolute;margin-left:42pt;margin-top:31.65pt;width:25.35pt;height:19.35pt;z-index:-15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uUrw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" filled="f" stroked="f">
              <v:textbox inset="0,0,0,0">
                <w:txbxContent>
                  <w:p w:rsidR="00182309" w:rsidRDefault="009E7B78">
                    <w:pPr>
                      <w:spacing w:before="20"/>
                      <w:ind w:left="20"/>
                      <w:rPr>
                        <w:rFonts w:ascii="Myriad Pro"/>
                        <w:b/>
                        <w:sz w:val="28"/>
                      </w:rPr>
                    </w:pPr>
                    <w:r>
                      <w:rPr>
                        <w:rFonts w:ascii="Myriad Pro"/>
                        <w:b/>
                        <w:sz w:val="28"/>
                      </w:rPr>
                      <w:t>102</w:t>
                    </w:r>
                  </w:p>
                </w:txbxContent>
              </v:textbox>
              <w10:wrap anchorx="page" anchory="page"/>
            </v:shape>
          </w:pict>
        </mc:Fallback>
      </mc:AlternateContent>
    </w:r>
    <w:r>
      <w:rPr>
        <w:noProof/>
      </w:rPr>
      <mc:AlternateContent>
        <mc:Choice Requires="wps">
          <w:drawing>
            <wp:anchor distT="0" distB="0" distL="114300" distR="114300" simplePos="0" relativeHeight="503158448" behindDoc="1" locked="0" layoutInCell="1" allowOverlap="1">
              <wp:simplePos x="0" y="0"/>
              <wp:positionH relativeFrom="page">
                <wp:posOffset>1143000</wp:posOffset>
              </wp:positionH>
              <wp:positionV relativeFrom="page">
                <wp:posOffset>405130</wp:posOffset>
              </wp:positionV>
              <wp:extent cx="5105400" cy="243205"/>
              <wp:effectExtent l="0" t="0" r="0" b="0"/>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466" type="#_x0000_t202" style="position:absolute;margin-left:90pt;margin-top:31.9pt;width:402pt;height:19.15pt;z-index:-15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wlsgIAALM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8</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2"/>
                      </w:rPr>
                      <w:t xml:space="preserve"> </w:t>
                    </w:r>
                    <w:r>
                      <w:rPr>
                        <w:rFonts w:ascii="Myriad Pro Light" w:hAnsi="Myriad Pro Light"/>
                        <w:b/>
                        <w:color w:val="4C99C5"/>
                      </w:rPr>
                      <w:t>Help</w:t>
                    </w:r>
                    <w:r>
                      <w:rPr>
                        <w:rFonts w:ascii="Myriad Pro Light" w:hAnsi="Myriad Pro Light"/>
                        <w:b/>
                        <w:color w:val="4C99C5"/>
                        <w:spacing w:val="-2"/>
                      </w:rPr>
                      <w:t xml:space="preserve"> </w:t>
                    </w:r>
                    <w:r>
                      <w:rPr>
                        <w:rFonts w:ascii="Myriad Pro Light" w:hAnsi="Myriad Pro Light"/>
                        <w:b/>
                        <w:color w:val="4C99C5"/>
                      </w:rPr>
                      <w:t>Paying</w:t>
                    </w:r>
                    <w:r>
                      <w:rPr>
                        <w:rFonts w:ascii="Myriad Pro Light" w:hAnsi="Myriad Pro Light"/>
                        <w:b/>
                        <w:color w:val="4C99C5"/>
                        <w:spacing w:val="-15"/>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Health</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Prescription</w:t>
                    </w:r>
                    <w:r>
                      <w:rPr>
                        <w:rFonts w:ascii="Myriad Pro Light" w:hAnsi="Myriad Pro Light"/>
                        <w:b/>
                        <w:color w:val="4C99C5"/>
                        <w:spacing w:val="-2"/>
                      </w:rPr>
                      <w:t xml:space="preserve"> </w:t>
                    </w:r>
                    <w:r>
                      <w:rPr>
                        <w:rFonts w:ascii="Myriad Pro Light" w:hAnsi="Myriad Pro Light"/>
                        <w:b/>
                        <w:color w:val="4C99C5"/>
                      </w:rPr>
                      <w:t>Drug</w:t>
                    </w:r>
                    <w:r>
                      <w:rPr>
                        <w:rFonts w:ascii="Myriad Pro Light" w:hAnsi="Myriad Pro Light"/>
                        <w:b/>
                        <w:color w:val="4C99C5"/>
                        <w:spacing w:val="-2"/>
                      </w:rPr>
                      <w:t xml:space="preserve"> </w:t>
                    </w:r>
                    <w:r>
                      <w:rPr>
                        <w:rFonts w:ascii="Myriad Pro Light" w:hAnsi="Myriad Pro Light"/>
                        <w:b/>
                        <w:color w:val="4C99C5"/>
                      </w:rPr>
                      <w:t>Costs</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472"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4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15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&#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L1UZHSECAABD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8496" behindDoc="1" locked="0" layoutInCell="1" allowOverlap="1">
              <wp:simplePos x="0" y="0"/>
              <wp:positionH relativeFrom="page">
                <wp:posOffset>520700</wp:posOffset>
              </wp:positionH>
              <wp:positionV relativeFrom="page">
                <wp:posOffset>401955</wp:posOffset>
              </wp:positionV>
              <wp:extent cx="347345" cy="245745"/>
              <wp:effectExtent l="0" t="1905" r="0" b="0"/>
              <wp:wrapNone/>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467" type="#_x0000_t202" style="position:absolute;margin-left:41pt;margin-top:31.65pt;width:27.35pt;height:19.35pt;z-index:-1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p9sQIAALI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8520" behindDoc="1" locked="0" layoutInCell="1" allowOverlap="1">
              <wp:simplePos x="0" y="0"/>
              <wp:positionH relativeFrom="page">
                <wp:posOffset>1143000</wp:posOffset>
              </wp:positionH>
              <wp:positionV relativeFrom="page">
                <wp:posOffset>405130</wp:posOffset>
              </wp:positionV>
              <wp:extent cx="4578985" cy="243205"/>
              <wp:effectExtent l="0" t="0" r="2540" b="0"/>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9</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Know</w:t>
                          </w:r>
                          <w:r>
                            <w:rPr>
                              <w:rFonts w:ascii="Myriad Pro Light" w:hAnsi="Myriad Pro Light"/>
                              <w:b/>
                              <w:color w:val="4C99C5"/>
                              <w:spacing w:val="-14"/>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Rights</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Protect</w:t>
                          </w:r>
                          <w:r>
                            <w:rPr>
                              <w:rFonts w:ascii="Myriad Pro Light" w:hAnsi="Myriad Pro Light"/>
                              <w:b/>
                              <w:color w:val="4C99C5"/>
                              <w:spacing w:val="-14"/>
                            </w:rPr>
                            <w:t xml:space="preserve"> </w:t>
                          </w:r>
                          <w:r>
                            <w:rPr>
                              <w:rFonts w:ascii="Myriad Pro Light" w:hAnsi="Myriad Pro Light"/>
                              <w:b/>
                              <w:color w:val="4C99C5"/>
                              <w:spacing w:val="-4"/>
                            </w:rPr>
                            <w:t>Yourself</w:t>
                          </w:r>
                          <w:r>
                            <w:rPr>
                              <w:rFonts w:ascii="Myriad Pro Light" w:hAnsi="Myriad Pro Light"/>
                              <w:b/>
                              <w:color w:val="4C99C5"/>
                              <w:spacing w:val="-2"/>
                            </w:rPr>
                            <w:t xml:space="preserve"> </w:t>
                          </w:r>
                          <w:r>
                            <w:rPr>
                              <w:rFonts w:ascii="Myriad Pro Light" w:hAnsi="Myriad Pro Light"/>
                              <w:b/>
                              <w:color w:val="4C99C5"/>
                            </w:rPr>
                            <w:t>from</w:t>
                          </w:r>
                          <w:r>
                            <w:rPr>
                              <w:rFonts w:ascii="Myriad Pro Light" w:hAnsi="Myriad Pro Light"/>
                              <w:b/>
                              <w:color w:val="4C99C5"/>
                              <w:spacing w:val="-2"/>
                            </w:rPr>
                            <w:t xml:space="preserve"> </w:t>
                          </w:r>
                          <w:r>
                            <w:rPr>
                              <w:rFonts w:ascii="Myriad Pro Light" w:hAnsi="Myriad Pro Light"/>
                              <w:b/>
                              <w:color w:val="4C99C5"/>
                            </w:rPr>
                            <w:t>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68" type="#_x0000_t202" style="position:absolute;margin-left:90pt;margin-top:31.9pt;width:360.55pt;height:19.15pt;z-index:-15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CAsw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9</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Know</w:t>
                    </w:r>
                    <w:r>
                      <w:rPr>
                        <w:rFonts w:ascii="Myriad Pro Light" w:hAnsi="Myriad Pro Light"/>
                        <w:b/>
                        <w:color w:val="4C99C5"/>
                        <w:spacing w:val="-14"/>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Rights</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Protect</w:t>
                    </w:r>
                    <w:r>
                      <w:rPr>
                        <w:rFonts w:ascii="Myriad Pro Light" w:hAnsi="Myriad Pro Light"/>
                        <w:b/>
                        <w:color w:val="4C99C5"/>
                        <w:spacing w:val="-14"/>
                      </w:rPr>
                      <w:t xml:space="preserve"> </w:t>
                    </w:r>
                    <w:r>
                      <w:rPr>
                        <w:rFonts w:ascii="Myriad Pro Light" w:hAnsi="Myriad Pro Light"/>
                        <w:b/>
                        <w:color w:val="4C99C5"/>
                        <w:spacing w:val="-4"/>
                      </w:rPr>
                      <w:t>Yourself</w:t>
                    </w:r>
                    <w:r>
                      <w:rPr>
                        <w:rFonts w:ascii="Myriad Pro Light" w:hAnsi="Myriad Pro Light"/>
                        <w:b/>
                        <w:color w:val="4C99C5"/>
                        <w:spacing w:val="-2"/>
                      </w:rPr>
                      <w:t xml:space="preserve"> </w:t>
                    </w:r>
                    <w:r>
                      <w:rPr>
                        <w:rFonts w:ascii="Myriad Pro Light" w:hAnsi="Myriad Pro Light"/>
                        <w:b/>
                        <w:color w:val="4C99C5"/>
                      </w:rPr>
                      <w:t>from</w:t>
                    </w:r>
                    <w:r>
                      <w:rPr>
                        <w:rFonts w:ascii="Myriad Pro Light" w:hAnsi="Myriad Pro Light"/>
                        <w:b/>
                        <w:color w:val="4C99C5"/>
                        <w:spacing w:val="-2"/>
                      </w:rPr>
                      <w:t xml:space="preserve"> </w:t>
                    </w:r>
                    <w:r>
                      <w:rPr>
                        <w:rFonts w:ascii="Myriad Pro Light" w:hAnsi="Myriad Pro Light"/>
                        <w:b/>
                        <w:color w:val="4C99C5"/>
                      </w:rPr>
                      <w:t>Fraud</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544"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15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" strokecolor="#006dad" strokeweight="1pt">
              <w10:wrap anchorx="page" anchory="page"/>
            </v:line>
          </w:pict>
        </mc:Fallback>
      </mc:AlternateContent>
    </w:r>
    <w:r>
      <w:rPr>
        <w:noProof/>
      </w:rPr>
      <mc:AlternateContent>
        <mc:Choice Requires="wps">
          <w:drawing>
            <wp:anchor distT="0" distB="0" distL="114300" distR="114300" simplePos="0" relativeHeight="503158568" behindDoc="1" locked="0" layoutInCell="1" allowOverlap="1">
              <wp:simplePos x="0" y="0"/>
              <wp:positionH relativeFrom="page">
                <wp:posOffset>1956435</wp:posOffset>
              </wp:positionH>
              <wp:positionV relativeFrom="page">
                <wp:posOffset>405130</wp:posOffset>
              </wp:positionV>
              <wp:extent cx="4578985" cy="243205"/>
              <wp:effectExtent l="3810" t="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9</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Know</w:t>
                          </w:r>
                          <w:r>
                            <w:rPr>
                              <w:rFonts w:ascii="Myriad Pro Light" w:hAnsi="Myriad Pro Light"/>
                              <w:b/>
                              <w:color w:val="4C99C5"/>
                              <w:spacing w:val="-14"/>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Rights</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Protect</w:t>
                          </w:r>
                          <w:r>
                            <w:rPr>
                              <w:rFonts w:ascii="Myriad Pro Light" w:hAnsi="Myriad Pro Light"/>
                              <w:b/>
                              <w:color w:val="4C99C5"/>
                              <w:spacing w:val="-14"/>
                            </w:rPr>
                            <w:t xml:space="preserve"> </w:t>
                          </w:r>
                          <w:r>
                            <w:rPr>
                              <w:rFonts w:ascii="Myriad Pro Light" w:hAnsi="Myriad Pro Light"/>
                              <w:b/>
                              <w:color w:val="4C99C5"/>
                              <w:spacing w:val="-4"/>
                            </w:rPr>
                            <w:t>Yourself</w:t>
                          </w:r>
                          <w:r>
                            <w:rPr>
                              <w:rFonts w:ascii="Myriad Pro Light" w:hAnsi="Myriad Pro Light"/>
                              <w:b/>
                              <w:color w:val="4C99C5"/>
                              <w:spacing w:val="-2"/>
                            </w:rPr>
                            <w:t xml:space="preserve"> </w:t>
                          </w:r>
                          <w:r>
                            <w:rPr>
                              <w:rFonts w:ascii="Myriad Pro Light" w:hAnsi="Myriad Pro Light"/>
                              <w:b/>
                              <w:color w:val="4C99C5"/>
                            </w:rPr>
                            <w:t>from</w:t>
                          </w:r>
                          <w:r>
                            <w:rPr>
                              <w:rFonts w:ascii="Myriad Pro Light" w:hAnsi="Myriad Pro Light"/>
                              <w:b/>
                              <w:color w:val="4C99C5"/>
                              <w:spacing w:val="-2"/>
                            </w:rPr>
                            <w:t xml:space="preserve"> </w:t>
                          </w:r>
                          <w:r>
                            <w:rPr>
                              <w:rFonts w:ascii="Myriad Pro Light" w:hAnsi="Myriad Pro Light"/>
                              <w:b/>
                              <w:color w:val="4C99C5"/>
                            </w:rPr>
                            <w:t>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469" type="#_x0000_t202" style="position:absolute;margin-left:154.05pt;margin-top:31.9pt;width:360.55pt;height:19.15pt;z-index:-15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nV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9</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Know</w:t>
                    </w:r>
                    <w:r>
                      <w:rPr>
                        <w:rFonts w:ascii="Myriad Pro Light" w:hAnsi="Myriad Pro Light"/>
                        <w:b/>
                        <w:color w:val="4C99C5"/>
                        <w:spacing w:val="-14"/>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Rights</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Protect</w:t>
                    </w:r>
                    <w:r>
                      <w:rPr>
                        <w:rFonts w:ascii="Myriad Pro Light" w:hAnsi="Myriad Pro Light"/>
                        <w:b/>
                        <w:color w:val="4C99C5"/>
                        <w:spacing w:val="-14"/>
                      </w:rPr>
                      <w:t xml:space="preserve"> </w:t>
                    </w:r>
                    <w:r>
                      <w:rPr>
                        <w:rFonts w:ascii="Myriad Pro Light" w:hAnsi="Myriad Pro Light"/>
                        <w:b/>
                        <w:color w:val="4C99C5"/>
                        <w:spacing w:val="-4"/>
                      </w:rPr>
                      <w:t>Yourself</w:t>
                    </w:r>
                    <w:r>
                      <w:rPr>
                        <w:rFonts w:ascii="Myriad Pro Light" w:hAnsi="Myriad Pro Light"/>
                        <w:b/>
                        <w:color w:val="4C99C5"/>
                        <w:spacing w:val="-2"/>
                      </w:rPr>
                      <w:t xml:space="preserve"> </w:t>
                    </w:r>
                    <w:r>
                      <w:rPr>
                        <w:rFonts w:ascii="Myriad Pro Light" w:hAnsi="Myriad Pro Light"/>
                        <w:b/>
                        <w:color w:val="4C99C5"/>
                      </w:rPr>
                      <w:t>from</w:t>
                    </w:r>
                    <w:r>
                      <w:rPr>
                        <w:rFonts w:ascii="Myriad Pro Light" w:hAnsi="Myriad Pro Light"/>
                        <w:b/>
                        <w:color w:val="4C99C5"/>
                        <w:spacing w:val="-2"/>
                      </w:rPr>
                      <w:t xml:space="preserve"> </w:t>
                    </w:r>
                    <w:r>
                      <w:rPr>
                        <w:rFonts w:ascii="Myriad Pro Light" w:hAnsi="Myriad Pro Light"/>
                        <w:b/>
                        <w:color w:val="4C99C5"/>
                      </w:rPr>
                      <w:t>Fraud</w:t>
                    </w:r>
                  </w:p>
                </w:txbxContent>
              </v:textbox>
              <w10:wrap anchorx="page" anchory="page"/>
            </v:shape>
          </w:pict>
        </mc:Fallback>
      </mc:AlternateContent>
    </w:r>
    <w:r>
      <w:rPr>
        <w:noProof/>
      </w:rPr>
      <mc:AlternateContent>
        <mc:Choice Requires="wps">
          <w:drawing>
            <wp:anchor distT="0" distB="0" distL="114300" distR="114300" simplePos="0" relativeHeight="503158592" behindDoc="1" locked="0" layoutInCell="1" allowOverlap="1">
              <wp:simplePos x="0" y="0"/>
              <wp:positionH relativeFrom="page">
                <wp:posOffset>6791325</wp:posOffset>
              </wp:positionH>
              <wp:positionV relativeFrom="page">
                <wp:posOffset>401955</wp:posOffset>
              </wp:positionV>
              <wp:extent cx="338455" cy="245745"/>
              <wp:effectExtent l="0" t="1905" r="4445" b="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470" type="#_x0000_t202" style="position:absolute;margin-left:534.75pt;margin-top:31.65pt;width:26.65pt;height:19.35pt;z-index:-1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j6sgIAALI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109</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688"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3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1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&#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yEoH6iECAABD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8712" behindDoc="1" locked="0" layoutInCell="1" allowOverlap="1">
              <wp:simplePos x="0" y="0"/>
              <wp:positionH relativeFrom="page">
                <wp:posOffset>520700</wp:posOffset>
              </wp:positionH>
              <wp:positionV relativeFrom="page">
                <wp:posOffset>401955</wp:posOffset>
              </wp:positionV>
              <wp:extent cx="347345" cy="245745"/>
              <wp:effectExtent l="0" t="1905" r="0"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471" type="#_x0000_t202" style="position:absolute;margin-left:41pt;margin-top:31.65pt;width:27.35pt;height:19.35pt;z-index:-15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mzsQ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8736" behindDoc="1" locked="0" layoutInCell="1" allowOverlap="1">
              <wp:simplePos x="0" y="0"/>
              <wp:positionH relativeFrom="page">
                <wp:posOffset>1143000</wp:posOffset>
              </wp:positionH>
              <wp:positionV relativeFrom="page">
                <wp:posOffset>405130</wp:posOffset>
              </wp:positionV>
              <wp:extent cx="4578985" cy="243205"/>
              <wp:effectExtent l="0" t="0" r="254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9</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Know</w:t>
                          </w:r>
                          <w:r>
                            <w:rPr>
                              <w:rFonts w:ascii="Myriad Pro Light" w:hAnsi="Myriad Pro Light"/>
                              <w:b/>
                              <w:color w:val="4C99C5"/>
                              <w:spacing w:val="-14"/>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Rights</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Protect</w:t>
                          </w:r>
                          <w:r>
                            <w:rPr>
                              <w:rFonts w:ascii="Myriad Pro Light" w:hAnsi="Myriad Pro Light"/>
                              <w:b/>
                              <w:color w:val="4C99C5"/>
                              <w:spacing w:val="-14"/>
                            </w:rPr>
                            <w:t xml:space="preserve"> </w:t>
                          </w:r>
                          <w:r>
                            <w:rPr>
                              <w:rFonts w:ascii="Myriad Pro Light" w:hAnsi="Myriad Pro Light"/>
                              <w:b/>
                              <w:color w:val="4C99C5"/>
                              <w:spacing w:val="-4"/>
                            </w:rPr>
                            <w:t>Yourself</w:t>
                          </w:r>
                          <w:r>
                            <w:rPr>
                              <w:rFonts w:ascii="Myriad Pro Light" w:hAnsi="Myriad Pro Light"/>
                              <w:b/>
                              <w:color w:val="4C99C5"/>
                              <w:spacing w:val="-2"/>
                            </w:rPr>
                            <w:t xml:space="preserve"> </w:t>
                          </w:r>
                          <w:r>
                            <w:rPr>
                              <w:rFonts w:ascii="Myriad Pro Light" w:hAnsi="Myriad Pro Light"/>
                              <w:b/>
                              <w:color w:val="4C99C5"/>
                            </w:rPr>
                            <w:t>from</w:t>
                          </w:r>
                          <w:r>
                            <w:rPr>
                              <w:rFonts w:ascii="Myriad Pro Light" w:hAnsi="Myriad Pro Light"/>
                              <w:b/>
                              <w:color w:val="4C99C5"/>
                              <w:spacing w:val="-2"/>
                            </w:rPr>
                            <w:t xml:space="preserve"> </w:t>
                          </w:r>
                          <w:r>
                            <w:rPr>
                              <w:rFonts w:ascii="Myriad Pro Light" w:hAnsi="Myriad Pro Light"/>
                              <w:b/>
                              <w:color w:val="4C99C5"/>
                            </w:rPr>
                            <w:t>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72" type="#_x0000_t202" style="position:absolute;margin-left:90pt;margin-top:31.9pt;width:360.55pt;height:19.15pt;z-index:-15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ON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9</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Know</w:t>
                    </w:r>
                    <w:r>
                      <w:rPr>
                        <w:rFonts w:ascii="Myriad Pro Light" w:hAnsi="Myriad Pro Light"/>
                        <w:b/>
                        <w:color w:val="4C99C5"/>
                        <w:spacing w:val="-14"/>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Rights</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Protect</w:t>
                    </w:r>
                    <w:r>
                      <w:rPr>
                        <w:rFonts w:ascii="Myriad Pro Light" w:hAnsi="Myriad Pro Light"/>
                        <w:b/>
                        <w:color w:val="4C99C5"/>
                        <w:spacing w:val="-14"/>
                      </w:rPr>
                      <w:t xml:space="preserve"> </w:t>
                    </w:r>
                    <w:r>
                      <w:rPr>
                        <w:rFonts w:ascii="Myriad Pro Light" w:hAnsi="Myriad Pro Light"/>
                        <w:b/>
                        <w:color w:val="4C99C5"/>
                        <w:spacing w:val="-4"/>
                      </w:rPr>
                      <w:t>Yourself</w:t>
                    </w:r>
                    <w:r>
                      <w:rPr>
                        <w:rFonts w:ascii="Myriad Pro Light" w:hAnsi="Myriad Pro Light"/>
                        <w:b/>
                        <w:color w:val="4C99C5"/>
                        <w:spacing w:val="-2"/>
                      </w:rPr>
                      <w:t xml:space="preserve"> </w:t>
                    </w:r>
                    <w:r>
                      <w:rPr>
                        <w:rFonts w:ascii="Myriad Pro Light" w:hAnsi="Myriad Pro Light"/>
                        <w:b/>
                        <w:color w:val="4C99C5"/>
                      </w:rPr>
                      <w:t>from</w:t>
                    </w:r>
                    <w:r>
                      <w:rPr>
                        <w:rFonts w:ascii="Myriad Pro Light" w:hAnsi="Myriad Pro Light"/>
                        <w:b/>
                        <w:color w:val="4C99C5"/>
                        <w:spacing w:val="-2"/>
                      </w:rPr>
                      <w:t xml:space="preserve"> </w:t>
                    </w:r>
                    <w:r>
                      <w:rPr>
                        <w:rFonts w:ascii="Myriad Pro Light" w:hAnsi="Myriad Pro Light"/>
                        <w:b/>
                        <w:color w:val="4C99C5"/>
                      </w:rPr>
                      <w:t>Fraud</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616"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3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15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&#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JZIdYAgAgAAQwQAAA4AAAAAAAAAAAAAAAAALgIAAGRycy9lMm9Eb2MueG1s&#10;UEsBAi0AFAAGAAgAAAAhAK9o0LjfAAAADAEAAA8AAAAAAAAAAAAAAAAAeg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8640" behindDoc="1" locked="0" layoutInCell="1" allowOverlap="1">
              <wp:simplePos x="0" y="0"/>
              <wp:positionH relativeFrom="page">
                <wp:posOffset>1956435</wp:posOffset>
              </wp:positionH>
              <wp:positionV relativeFrom="page">
                <wp:posOffset>405130</wp:posOffset>
              </wp:positionV>
              <wp:extent cx="4578985" cy="243205"/>
              <wp:effectExtent l="3810"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9</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Know</w:t>
                          </w:r>
                          <w:r>
                            <w:rPr>
                              <w:rFonts w:ascii="Myriad Pro Light" w:hAnsi="Myriad Pro Light"/>
                              <w:b/>
                              <w:color w:val="4C99C5"/>
                              <w:spacing w:val="-14"/>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Rights</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Protect</w:t>
                          </w:r>
                          <w:r>
                            <w:rPr>
                              <w:rFonts w:ascii="Myriad Pro Light" w:hAnsi="Myriad Pro Light"/>
                              <w:b/>
                              <w:color w:val="4C99C5"/>
                              <w:spacing w:val="-14"/>
                            </w:rPr>
                            <w:t xml:space="preserve"> </w:t>
                          </w:r>
                          <w:r>
                            <w:rPr>
                              <w:rFonts w:ascii="Myriad Pro Light" w:hAnsi="Myriad Pro Light"/>
                              <w:b/>
                              <w:color w:val="4C99C5"/>
                              <w:spacing w:val="-4"/>
                            </w:rPr>
                            <w:t>Yourself</w:t>
                          </w:r>
                          <w:r>
                            <w:rPr>
                              <w:rFonts w:ascii="Myriad Pro Light" w:hAnsi="Myriad Pro Light"/>
                              <w:b/>
                              <w:color w:val="4C99C5"/>
                              <w:spacing w:val="-2"/>
                            </w:rPr>
                            <w:t xml:space="preserve"> </w:t>
                          </w:r>
                          <w:r>
                            <w:rPr>
                              <w:rFonts w:ascii="Myriad Pro Light" w:hAnsi="Myriad Pro Light"/>
                              <w:b/>
                              <w:color w:val="4C99C5"/>
                            </w:rPr>
                            <w:t>from</w:t>
                          </w:r>
                          <w:r>
                            <w:rPr>
                              <w:rFonts w:ascii="Myriad Pro Light" w:hAnsi="Myriad Pro Light"/>
                              <w:b/>
                              <w:color w:val="4C99C5"/>
                              <w:spacing w:val="-2"/>
                            </w:rPr>
                            <w:t xml:space="preserve"> </w:t>
                          </w:r>
                          <w:r>
                            <w:rPr>
                              <w:rFonts w:ascii="Myriad Pro Light" w:hAnsi="Myriad Pro Light"/>
                              <w:b/>
                              <w:color w:val="4C99C5"/>
                            </w:rPr>
                            <w:t>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473" type="#_x0000_t202" style="position:absolute;margin-left:154.05pt;margin-top:31.9pt;width:360.55pt;height:19.15pt;z-index:-15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sotQ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2"/>
                      </w:rPr>
                      <w:t xml:space="preserve"> </w:t>
                    </w:r>
                    <w:r>
                      <w:rPr>
                        <w:rFonts w:ascii="Myriad Pro Light" w:hAnsi="Myriad Pro Light"/>
                        <w:b/>
                        <w:color w:val="4C99C5"/>
                      </w:rPr>
                      <w:t>9</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Know</w:t>
                    </w:r>
                    <w:r>
                      <w:rPr>
                        <w:rFonts w:ascii="Myriad Pro Light" w:hAnsi="Myriad Pro Light"/>
                        <w:b/>
                        <w:color w:val="4C99C5"/>
                        <w:spacing w:val="-14"/>
                      </w:rPr>
                      <w:t xml:space="preserve"> </w:t>
                    </w:r>
                    <w:r>
                      <w:rPr>
                        <w:rFonts w:ascii="Myriad Pro Light" w:hAnsi="Myriad Pro Light"/>
                        <w:b/>
                        <w:color w:val="4C99C5"/>
                        <w:spacing w:val="-7"/>
                      </w:rPr>
                      <w:t>Your</w:t>
                    </w:r>
                    <w:r>
                      <w:rPr>
                        <w:rFonts w:ascii="Myriad Pro Light" w:hAnsi="Myriad Pro Light"/>
                        <w:b/>
                        <w:color w:val="4C99C5"/>
                        <w:spacing w:val="-2"/>
                      </w:rPr>
                      <w:t xml:space="preserve"> </w:t>
                    </w:r>
                    <w:r>
                      <w:rPr>
                        <w:rFonts w:ascii="Myriad Pro Light" w:hAnsi="Myriad Pro Light"/>
                        <w:b/>
                        <w:color w:val="4C99C5"/>
                      </w:rPr>
                      <w:t>Rights</w:t>
                    </w:r>
                    <w:r>
                      <w:rPr>
                        <w:rFonts w:ascii="Myriad Pro Light" w:hAnsi="Myriad Pro Light"/>
                        <w:b/>
                        <w:color w:val="4C99C5"/>
                        <w:spacing w:val="-2"/>
                      </w:rPr>
                      <w:t xml:space="preserve"> </w:t>
                    </w:r>
                    <w:r>
                      <w:rPr>
                        <w:rFonts w:ascii="Myriad Pro Light" w:hAnsi="Myriad Pro Light"/>
                        <w:b/>
                        <w:color w:val="4C99C5"/>
                      </w:rPr>
                      <w:t>&amp;</w:t>
                    </w:r>
                    <w:r>
                      <w:rPr>
                        <w:rFonts w:ascii="Myriad Pro Light" w:hAnsi="Myriad Pro Light"/>
                        <w:b/>
                        <w:color w:val="4C99C5"/>
                        <w:spacing w:val="-2"/>
                      </w:rPr>
                      <w:t xml:space="preserve"> </w:t>
                    </w:r>
                    <w:r>
                      <w:rPr>
                        <w:rFonts w:ascii="Myriad Pro Light" w:hAnsi="Myriad Pro Light"/>
                        <w:b/>
                        <w:color w:val="4C99C5"/>
                      </w:rPr>
                      <w:t>Protect</w:t>
                    </w:r>
                    <w:r>
                      <w:rPr>
                        <w:rFonts w:ascii="Myriad Pro Light" w:hAnsi="Myriad Pro Light"/>
                        <w:b/>
                        <w:color w:val="4C99C5"/>
                        <w:spacing w:val="-14"/>
                      </w:rPr>
                      <w:t xml:space="preserve"> </w:t>
                    </w:r>
                    <w:r>
                      <w:rPr>
                        <w:rFonts w:ascii="Myriad Pro Light" w:hAnsi="Myriad Pro Light"/>
                        <w:b/>
                        <w:color w:val="4C99C5"/>
                        <w:spacing w:val="-4"/>
                      </w:rPr>
                      <w:t>Yourself</w:t>
                    </w:r>
                    <w:r>
                      <w:rPr>
                        <w:rFonts w:ascii="Myriad Pro Light" w:hAnsi="Myriad Pro Light"/>
                        <w:b/>
                        <w:color w:val="4C99C5"/>
                        <w:spacing w:val="-2"/>
                      </w:rPr>
                      <w:t xml:space="preserve"> </w:t>
                    </w:r>
                    <w:r>
                      <w:rPr>
                        <w:rFonts w:ascii="Myriad Pro Light" w:hAnsi="Myriad Pro Light"/>
                        <w:b/>
                        <w:color w:val="4C99C5"/>
                      </w:rPr>
                      <w:t>from</w:t>
                    </w:r>
                    <w:r>
                      <w:rPr>
                        <w:rFonts w:ascii="Myriad Pro Light" w:hAnsi="Myriad Pro Light"/>
                        <w:b/>
                        <w:color w:val="4C99C5"/>
                        <w:spacing w:val="-2"/>
                      </w:rPr>
                      <w:t xml:space="preserve"> </w:t>
                    </w:r>
                    <w:r>
                      <w:rPr>
                        <w:rFonts w:ascii="Myriad Pro Light" w:hAnsi="Myriad Pro Light"/>
                        <w:b/>
                        <w:color w:val="4C99C5"/>
                      </w:rPr>
                      <w:t>Fraud</w:t>
                    </w:r>
                  </w:p>
                </w:txbxContent>
              </v:textbox>
              <w10:wrap anchorx="page" anchory="page"/>
            </v:shape>
          </w:pict>
        </mc:Fallback>
      </mc:AlternateContent>
    </w:r>
    <w:r>
      <w:rPr>
        <w:noProof/>
      </w:rPr>
      <mc:AlternateContent>
        <mc:Choice Requires="wps">
          <w:drawing>
            <wp:anchor distT="0" distB="0" distL="114300" distR="114300" simplePos="0" relativeHeight="503158664" behindDoc="1" locked="0" layoutInCell="1" allowOverlap="1">
              <wp:simplePos x="0" y="0"/>
              <wp:positionH relativeFrom="page">
                <wp:posOffset>6791325</wp:posOffset>
              </wp:positionH>
              <wp:positionV relativeFrom="page">
                <wp:posOffset>401955</wp:posOffset>
              </wp:positionV>
              <wp:extent cx="318770" cy="245745"/>
              <wp:effectExtent l="0" t="1905" r="0"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474" type="#_x0000_t202" style="position:absolute;margin-left:534.75pt;margin-top:31.65pt;width:25.1pt;height:19.35pt;z-index:-15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e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113</w:t>
                    </w:r>
                    <w: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760"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3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15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" strokecolor="#006dad" strokeweight="1pt">
              <w10:wrap anchorx="page" anchory="page"/>
            </v:line>
          </w:pict>
        </mc:Fallback>
      </mc:AlternateContent>
    </w:r>
    <w:r>
      <w:rPr>
        <w:noProof/>
      </w:rPr>
      <mc:AlternateContent>
        <mc:Choice Requires="wps">
          <w:drawing>
            <wp:anchor distT="0" distB="0" distL="114300" distR="114300" simplePos="0" relativeHeight="503158784" behindDoc="1" locked="0" layoutInCell="1" allowOverlap="1">
              <wp:simplePos x="0" y="0"/>
              <wp:positionH relativeFrom="page">
                <wp:posOffset>520700</wp:posOffset>
              </wp:positionH>
              <wp:positionV relativeFrom="page">
                <wp:posOffset>401955</wp:posOffset>
              </wp:positionV>
              <wp:extent cx="347345" cy="245745"/>
              <wp:effectExtent l="0" t="1905" r="0" b="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475" type="#_x0000_t202" style="position:absolute;margin-left:41pt;margin-top:31.65pt;width:27.35pt;height:19.35pt;z-index:-1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8808" behindDoc="1" locked="0" layoutInCell="1" allowOverlap="1">
              <wp:simplePos x="0" y="0"/>
              <wp:positionH relativeFrom="page">
                <wp:posOffset>1143000</wp:posOffset>
              </wp:positionH>
              <wp:positionV relativeFrom="page">
                <wp:posOffset>405130</wp:posOffset>
              </wp:positionV>
              <wp:extent cx="2719705" cy="243205"/>
              <wp:effectExtent l="0" t="0" r="4445" b="0"/>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10</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1"/>
                            </w:rPr>
                            <w:t xml:space="preserve"> </w:t>
                          </w:r>
                          <w:r>
                            <w:rPr>
                              <w:rFonts w:ascii="Myriad Pro Light" w:hAnsi="Myriad Pro Light"/>
                              <w:b/>
                              <w:color w:val="4C99C5"/>
                            </w:rPr>
                            <w:t>More</w:t>
                          </w:r>
                          <w:r>
                            <w:rPr>
                              <w:rFonts w:ascii="Myriad Pro Light" w:hAnsi="Myriad Pro Light"/>
                              <w:b/>
                              <w:color w:val="4C99C5"/>
                              <w:spacing w:val="-1"/>
                            </w:rPr>
                            <w:t xml:space="preserve"> </w:t>
                          </w:r>
                          <w:r>
                            <w:rPr>
                              <w:rFonts w:ascii="Myriad Pro Light" w:hAnsi="Myriad Pro Light"/>
                              <w:b/>
                              <w:color w:val="4C99C5"/>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476" type="#_x0000_t202" style="position:absolute;margin-left:90pt;margin-top:31.9pt;width:214.15pt;height:19.15pt;z-index:-15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1v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10</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1"/>
                      </w:rPr>
                      <w:t xml:space="preserve"> </w:t>
                    </w:r>
                    <w:r>
                      <w:rPr>
                        <w:rFonts w:ascii="Myriad Pro Light" w:hAnsi="Myriad Pro Light"/>
                        <w:b/>
                        <w:color w:val="4C99C5"/>
                      </w:rPr>
                      <w:t>More</w:t>
                    </w:r>
                    <w:r>
                      <w:rPr>
                        <w:rFonts w:ascii="Myriad Pro Light" w:hAnsi="Myriad Pro Light"/>
                        <w:b/>
                        <w:color w:val="4C99C5"/>
                        <w:spacing w:val="-1"/>
                      </w:rPr>
                      <w:t xml:space="preserve"> </w:t>
                    </w:r>
                    <w:r>
                      <w:rPr>
                        <w:rFonts w:ascii="Myriad Pro Light" w:hAnsi="Myriad Pro Light"/>
                        <w:b/>
                        <w:color w:val="4C99C5"/>
                      </w:rPr>
                      <w:t>Information</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832"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2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15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&#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AqWfQ4gAgAAQwQAAA4AAAAAAAAAAAAAAAAALgIAAGRycy9lMm9Eb2MueG1s&#10;UEsBAi0AFAAGAAgAAAAhAK9o0LjfAAAADAEAAA8AAAAAAAAAAAAAAAAAeg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8856" behindDoc="1" locked="0" layoutInCell="1" allowOverlap="1">
              <wp:simplePos x="0" y="0"/>
              <wp:positionH relativeFrom="page">
                <wp:posOffset>3815715</wp:posOffset>
              </wp:positionH>
              <wp:positionV relativeFrom="page">
                <wp:posOffset>405130</wp:posOffset>
              </wp:positionV>
              <wp:extent cx="2719705" cy="243205"/>
              <wp:effectExtent l="0" t="0" r="0"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10</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1"/>
                            </w:rPr>
                            <w:t xml:space="preserve"> </w:t>
                          </w:r>
                          <w:r>
                            <w:rPr>
                              <w:rFonts w:ascii="Myriad Pro Light" w:hAnsi="Myriad Pro Light"/>
                              <w:b/>
                              <w:color w:val="4C99C5"/>
                            </w:rPr>
                            <w:t>More</w:t>
                          </w:r>
                          <w:r>
                            <w:rPr>
                              <w:rFonts w:ascii="Myriad Pro Light" w:hAnsi="Myriad Pro Light"/>
                              <w:b/>
                              <w:color w:val="4C99C5"/>
                              <w:spacing w:val="-1"/>
                            </w:rPr>
                            <w:t xml:space="preserve"> </w:t>
                          </w:r>
                          <w:r>
                            <w:rPr>
                              <w:rFonts w:ascii="Myriad Pro Light" w:hAnsi="Myriad Pro Light"/>
                              <w:b/>
                              <w:color w:val="4C99C5"/>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477" type="#_x0000_t202" style="position:absolute;margin-left:300.45pt;margin-top:31.9pt;width:214.15pt;height:19.15pt;z-index:-15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Sz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10</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1"/>
                      </w:rPr>
                      <w:t xml:space="preserve"> </w:t>
                    </w:r>
                    <w:r>
                      <w:rPr>
                        <w:rFonts w:ascii="Myriad Pro Light" w:hAnsi="Myriad Pro Light"/>
                        <w:b/>
                        <w:color w:val="4C99C5"/>
                      </w:rPr>
                      <w:t>More</w:t>
                    </w:r>
                    <w:r>
                      <w:rPr>
                        <w:rFonts w:ascii="Myriad Pro Light" w:hAnsi="Myriad Pro Light"/>
                        <w:b/>
                        <w:color w:val="4C99C5"/>
                        <w:spacing w:val="-1"/>
                      </w:rPr>
                      <w:t xml:space="preserve"> </w:t>
                    </w:r>
                    <w:r>
                      <w:rPr>
                        <w:rFonts w:ascii="Myriad Pro Light" w:hAnsi="Myriad Pro Light"/>
                        <w:b/>
                        <w:color w:val="4C99C5"/>
                      </w:rPr>
                      <w:t>Information</w:t>
                    </w:r>
                  </w:p>
                </w:txbxContent>
              </v:textbox>
              <w10:wrap anchorx="page" anchory="page"/>
            </v:shape>
          </w:pict>
        </mc:Fallback>
      </mc:AlternateContent>
    </w:r>
    <w:r>
      <w:rPr>
        <w:noProof/>
      </w:rPr>
      <mc:AlternateContent>
        <mc:Choice Requires="wps">
          <w:drawing>
            <wp:anchor distT="0" distB="0" distL="114300" distR="114300" simplePos="0" relativeHeight="503158880" behindDoc="1" locked="0" layoutInCell="1" allowOverlap="1">
              <wp:simplePos x="0" y="0"/>
              <wp:positionH relativeFrom="page">
                <wp:posOffset>6791325</wp:posOffset>
              </wp:positionH>
              <wp:positionV relativeFrom="page">
                <wp:posOffset>401955</wp:posOffset>
              </wp:positionV>
              <wp:extent cx="320040" cy="245745"/>
              <wp:effectExtent l="0" t="1905" r="381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478" type="#_x0000_t202" style="position:absolute;margin-left:534.75pt;margin-top:31.65pt;width:25.2pt;height:19.35pt;z-index:-1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1AtAIAALI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119</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6672"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12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1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&#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z4tGDyECAABF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6696" behindDoc="1" locked="0" layoutInCell="1" allowOverlap="1">
              <wp:simplePos x="0" y="0"/>
              <wp:positionH relativeFrom="page">
                <wp:posOffset>1035050</wp:posOffset>
              </wp:positionH>
              <wp:positionV relativeFrom="page">
                <wp:posOffset>1035050</wp:posOffset>
              </wp:positionV>
              <wp:extent cx="5588000" cy="282575"/>
              <wp:effectExtent l="6350" t="6350" r="6350" b="6350"/>
              <wp:wrapNone/>
              <wp:docPr id="11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282575"/>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81.5pt;margin-top:81.5pt;width:440pt;height:22.25pt;z-index:-15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" filled="f" strokecolor="#006dad" strokeweight="1pt">
              <w10:wrap anchorx="page" anchory="page"/>
            </v:rect>
          </w:pict>
        </mc:Fallback>
      </mc:AlternateContent>
    </w:r>
    <w:r>
      <w:rPr>
        <w:noProof/>
      </w:rPr>
      <mc:AlternateContent>
        <mc:Choice Requires="wps">
          <w:drawing>
            <wp:anchor distT="0" distB="0" distL="114300" distR="114300" simplePos="0" relativeHeight="503156720" behindDoc="1" locked="0" layoutInCell="1" allowOverlap="1">
              <wp:simplePos x="0" y="0"/>
              <wp:positionH relativeFrom="page">
                <wp:posOffset>628015</wp:posOffset>
              </wp:positionH>
              <wp:positionV relativeFrom="page">
                <wp:posOffset>401955</wp:posOffset>
              </wp:positionV>
              <wp:extent cx="240030" cy="245745"/>
              <wp:effectExtent l="0" t="1905" r="0" b="0"/>
              <wp:wrapNone/>
              <wp:docPr id="11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rPr>
                              <w:rFonts w:ascii="Myriad Pro"/>
                              <w:b/>
                              <w:sz w:val="2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418" type="#_x0000_t202" style="position:absolute;margin-left:49.45pt;margin-top:31.65pt;width:18.9pt;height:19.35pt;z-index:-15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b2sg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" filled="f" stroked="f">
              <v:textbox inset="0,0,0,0">
                <w:txbxContent>
                  <w:p w:rsidR="00182309" w:rsidRDefault="009E7B78">
                    <w:pPr>
                      <w:spacing w:before="20"/>
                      <w:ind w:left="40"/>
                      <w:rPr>
                        <w:rFonts w:ascii="Myriad Pro"/>
                        <w:b/>
                        <w:sz w:val="28"/>
                      </w:rPr>
                    </w:pPr>
                    <w:r>
                      <w:rPr>
                        <w:rFonts w:ascii="Myriad Pro"/>
                        <w:b/>
                        <w:sz w:val="28"/>
                      </w:rPr>
                      <w:t>10</w:t>
                    </w:r>
                  </w:p>
                </w:txbxContent>
              </v:textbox>
              <w10:wrap anchorx="page" anchory="page"/>
            </v:shape>
          </w:pict>
        </mc:Fallback>
      </mc:AlternateContent>
    </w:r>
    <w:r>
      <w:rPr>
        <w:noProof/>
      </w:rPr>
      <mc:AlternateContent>
        <mc:Choice Requires="wps">
          <w:drawing>
            <wp:anchor distT="0" distB="0" distL="114300" distR="114300" simplePos="0" relativeHeight="503156744" behindDoc="1" locked="0" layoutInCell="1" allowOverlap="1">
              <wp:simplePos x="0" y="0"/>
              <wp:positionH relativeFrom="page">
                <wp:posOffset>1143000</wp:posOffset>
              </wp:positionH>
              <wp:positionV relativeFrom="page">
                <wp:posOffset>405130</wp:posOffset>
              </wp:positionV>
              <wp:extent cx="456565" cy="243205"/>
              <wp:effectExtent l="0" t="0" r="635" b="0"/>
              <wp:wrapNone/>
              <wp:docPr id="1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b/>
                            </w:rPr>
                          </w:pPr>
                          <w:r>
                            <w:rPr>
                              <w:rFonts w:ascii="Myriad Pro Light"/>
                              <w:b/>
                              <w:color w:val="4C99C5"/>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419" type="#_x0000_t202" style="position:absolute;margin-left:90pt;margin-top:31.9pt;width:35.95pt;height:19.15pt;z-index:-15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" filled="f" stroked="f">
              <v:textbox inset="0,0,0,0">
                <w:txbxContent>
                  <w:p w:rsidR="00182309" w:rsidRDefault="009E7B78">
                    <w:pPr>
                      <w:pStyle w:val="BodyText"/>
                      <w:spacing w:before="20"/>
                      <w:ind w:left="20"/>
                      <w:rPr>
                        <w:rFonts w:ascii="Myriad Pro Light"/>
                        <w:b/>
                      </w:rPr>
                    </w:pPr>
                    <w:r>
                      <w:rPr>
                        <w:rFonts w:ascii="Myriad Pro Light"/>
                        <w:b/>
                        <w:color w:val="4C99C5"/>
                      </w:rPr>
                      <w:t>Index</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976"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9000" behindDoc="1" locked="0" layoutInCell="1" allowOverlap="1">
              <wp:simplePos x="0" y="0"/>
              <wp:positionH relativeFrom="page">
                <wp:posOffset>520700</wp:posOffset>
              </wp:positionH>
              <wp:positionV relativeFrom="page">
                <wp:posOffset>401955</wp:posOffset>
              </wp:positionV>
              <wp:extent cx="347345" cy="245745"/>
              <wp:effectExtent l="0" t="1905"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79" type="#_x0000_t202" style="position:absolute;margin-left:41pt;margin-top:31.65pt;width:27.35pt;height:19.35pt;z-index:-15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9024" behindDoc="1" locked="0" layoutInCell="1" allowOverlap="1">
              <wp:simplePos x="0" y="0"/>
              <wp:positionH relativeFrom="page">
                <wp:posOffset>1143000</wp:posOffset>
              </wp:positionH>
              <wp:positionV relativeFrom="page">
                <wp:posOffset>405130</wp:posOffset>
              </wp:positionV>
              <wp:extent cx="2719705" cy="243205"/>
              <wp:effectExtent l="0" t="0" r="4445"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10</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1"/>
                            </w:rPr>
                            <w:t xml:space="preserve"> </w:t>
                          </w:r>
                          <w:r>
                            <w:rPr>
                              <w:rFonts w:ascii="Myriad Pro Light" w:hAnsi="Myriad Pro Light"/>
                              <w:b/>
                              <w:color w:val="4C99C5"/>
                            </w:rPr>
                            <w:t>More</w:t>
                          </w:r>
                          <w:r>
                            <w:rPr>
                              <w:rFonts w:ascii="Myriad Pro Light" w:hAnsi="Myriad Pro Light"/>
                              <w:b/>
                              <w:color w:val="4C99C5"/>
                              <w:spacing w:val="-1"/>
                            </w:rPr>
                            <w:t xml:space="preserve"> </w:t>
                          </w:r>
                          <w:r>
                            <w:rPr>
                              <w:rFonts w:ascii="Myriad Pro Light" w:hAnsi="Myriad Pro Light"/>
                              <w:b/>
                              <w:color w:val="4C99C5"/>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480" type="#_x0000_t202" style="position:absolute;margin-left:90pt;margin-top:31.9pt;width:214.15pt;height:19.15pt;z-index:-15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SsA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10</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1"/>
                      </w:rPr>
                      <w:t xml:space="preserve"> </w:t>
                    </w:r>
                    <w:r>
                      <w:rPr>
                        <w:rFonts w:ascii="Myriad Pro Light" w:hAnsi="Myriad Pro Light"/>
                        <w:b/>
                        <w:color w:val="4C99C5"/>
                      </w:rPr>
                      <w:t>More</w:t>
                    </w:r>
                    <w:r>
                      <w:rPr>
                        <w:rFonts w:ascii="Myriad Pro Light" w:hAnsi="Myriad Pro Light"/>
                        <w:b/>
                        <w:color w:val="4C99C5"/>
                        <w:spacing w:val="-1"/>
                      </w:rPr>
                      <w:t xml:space="preserve"> </w:t>
                    </w:r>
                    <w:r>
                      <w:rPr>
                        <w:rFonts w:ascii="Myriad Pro Light" w:hAnsi="Myriad Pro Light"/>
                        <w:b/>
                        <w:color w:val="4C99C5"/>
                      </w:rPr>
                      <w:t>Information</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8904"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15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" strokecolor="#006dad" strokeweight="1pt">
              <w10:wrap anchorx="page" anchory="page"/>
            </v:line>
          </w:pict>
        </mc:Fallback>
      </mc:AlternateContent>
    </w:r>
    <w:r>
      <w:rPr>
        <w:noProof/>
      </w:rPr>
      <mc:AlternateContent>
        <mc:Choice Requires="wps">
          <w:drawing>
            <wp:anchor distT="0" distB="0" distL="114300" distR="114300" simplePos="0" relativeHeight="503158928" behindDoc="1" locked="0" layoutInCell="1" allowOverlap="1">
              <wp:simplePos x="0" y="0"/>
              <wp:positionH relativeFrom="page">
                <wp:posOffset>3815715</wp:posOffset>
              </wp:positionH>
              <wp:positionV relativeFrom="page">
                <wp:posOffset>405130</wp:posOffset>
              </wp:positionV>
              <wp:extent cx="2719705" cy="243205"/>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10</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1"/>
                            </w:rPr>
                            <w:t xml:space="preserve"> </w:t>
                          </w:r>
                          <w:r>
                            <w:rPr>
                              <w:rFonts w:ascii="Myriad Pro Light" w:hAnsi="Myriad Pro Light"/>
                              <w:b/>
                              <w:color w:val="4C99C5"/>
                            </w:rPr>
                            <w:t>More</w:t>
                          </w:r>
                          <w:r>
                            <w:rPr>
                              <w:rFonts w:ascii="Myriad Pro Light" w:hAnsi="Myriad Pro Light"/>
                              <w:b/>
                              <w:color w:val="4C99C5"/>
                              <w:spacing w:val="-1"/>
                            </w:rPr>
                            <w:t xml:space="preserve"> </w:t>
                          </w:r>
                          <w:r>
                            <w:rPr>
                              <w:rFonts w:ascii="Myriad Pro Light" w:hAnsi="Myriad Pro Light"/>
                              <w:b/>
                              <w:color w:val="4C99C5"/>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481" type="#_x0000_t202" style="position:absolute;margin-left:300.45pt;margin-top:31.9pt;width:214.15pt;height:19.15pt;z-index:-15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k5sA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w:t>
                    </w:r>
                    <w:r>
                      <w:rPr>
                        <w:rFonts w:ascii="Myriad Pro Light" w:hAnsi="Myriad Pro Light"/>
                        <w:b/>
                        <w:color w:val="4C99C5"/>
                        <w:spacing w:val="-1"/>
                      </w:rPr>
                      <w:t xml:space="preserve"> </w:t>
                    </w:r>
                    <w:r>
                      <w:rPr>
                        <w:rFonts w:ascii="Myriad Pro Light" w:hAnsi="Myriad Pro Light"/>
                        <w:b/>
                        <w:color w:val="4C99C5"/>
                      </w:rPr>
                      <w:t>10</w:t>
                    </w:r>
                    <w:r>
                      <w:rPr>
                        <w:rFonts w:ascii="Myriad Pro Light" w:hAnsi="Myriad Pro Light"/>
                        <w:b/>
                        <w:color w:val="4C99C5"/>
                        <w:spacing w:val="-24"/>
                      </w:rPr>
                      <w:t xml:space="preserve"> </w:t>
                    </w:r>
                    <w:r>
                      <w:rPr>
                        <w:rFonts w:ascii="Myriad Pro Light" w:hAnsi="Myriad Pro Light"/>
                        <w:b/>
                        <w:color w:val="4C99C5"/>
                      </w:rPr>
                      <w:t>—</w:t>
                    </w:r>
                    <w:r>
                      <w:rPr>
                        <w:rFonts w:ascii="Myriad Pro Light" w:hAnsi="Myriad Pro Light"/>
                        <w:b/>
                        <w:color w:val="4C99C5"/>
                        <w:spacing w:val="-24"/>
                      </w:rPr>
                      <w:t xml:space="preserve"> </w:t>
                    </w:r>
                    <w:r>
                      <w:rPr>
                        <w:rFonts w:ascii="Myriad Pro Light" w:hAnsi="Myriad Pro Light"/>
                        <w:b/>
                        <w:color w:val="4C99C5"/>
                      </w:rPr>
                      <w:t>Get</w:t>
                    </w:r>
                    <w:r>
                      <w:rPr>
                        <w:rFonts w:ascii="Myriad Pro Light" w:hAnsi="Myriad Pro Light"/>
                        <w:b/>
                        <w:color w:val="4C99C5"/>
                        <w:spacing w:val="-1"/>
                      </w:rPr>
                      <w:t xml:space="preserve"> </w:t>
                    </w:r>
                    <w:r>
                      <w:rPr>
                        <w:rFonts w:ascii="Myriad Pro Light" w:hAnsi="Myriad Pro Light"/>
                        <w:b/>
                        <w:color w:val="4C99C5"/>
                      </w:rPr>
                      <w:t>More</w:t>
                    </w:r>
                    <w:r>
                      <w:rPr>
                        <w:rFonts w:ascii="Myriad Pro Light" w:hAnsi="Myriad Pro Light"/>
                        <w:b/>
                        <w:color w:val="4C99C5"/>
                        <w:spacing w:val="-1"/>
                      </w:rPr>
                      <w:t xml:space="preserve"> </w:t>
                    </w:r>
                    <w:r>
                      <w:rPr>
                        <w:rFonts w:ascii="Myriad Pro Light" w:hAnsi="Myriad Pro Light"/>
                        <w:b/>
                        <w:color w:val="4C99C5"/>
                      </w:rPr>
                      <w:t>Information</w:t>
                    </w:r>
                  </w:p>
                </w:txbxContent>
              </v:textbox>
              <w10:wrap anchorx="page" anchory="page"/>
            </v:shape>
          </w:pict>
        </mc:Fallback>
      </mc:AlternateContent>
    </w:r>
    <w:r>
      <w:rPr>
        <w:noProof/>
      </w:rPr>
      <mc:AlternateContent>
        <mc:Choice Requires="wps">
          <w:drawing>
            <wp:anchor distT="0" distB="0" distL="114300" distR="114300" simplePos="0" relativeHeight="503158952" behindDoc="1" locked="0" layoutInCell="1" allowOverlap="1">
              <wp:simplePos x="0" y="0"/>
              <wp:positionH relativeFrom="page">
                <wp:posOffset>6791325</wp:posOffset>
              </wp:positionH>
              <wp:positionV relativeFrom="page">
                <wp:posOffset>401955</wp:posOffset>
              </wp:positionV>
              <wp:extent cx="333375" cy="245745"/>
              <wp:effectExtent l="0" t="1905"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482" type="#_x0000_t202" style="position:absolute;margin-left:534.75pt;margin-top:31.65pt;width:26.25pt;height:19.35pt;z-index:-15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Tkrw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123</w:t>
                    </w:r>
                    <w: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9048"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15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" strokecolor="#006dad" strokeweight="1pt">
              <w10:wrap anchorx="page" anchory="page"/>
            </v:line>
          </w:pict>
        </mc:Fallback>
      </mc:AlternateContent>
    </w:r>
    <w:r>
      <w:rPr>
        <w:noProof/>
      </w:rPr>
      <mc:AlternateContent>
        <mc:Choice Requires="wps">
          <w:drawing>
            <wp:anchor distT="0" distB="0" distL="114300" distR="114300" simplePos="0" relativeHeight="503159072" behindDoc="1" locked="0" layoutInCell="1" allowOverlap="1">
              <wp:simplePos x="0" y="0"/>
              <wp:positionH relativeFrom="page">
                <wp:posOffset>520700</wp:posOffset>
              </wp:positionH>
              <wp:positionV relativeFrom="page">
                <wp:posOffset>401955</wp:posOffset>
              </wp:positionV>
              <wp:extent cx="347345" cy="245745"/>
              <wp:effectExtent l="0" t="1905"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83" type="#_x0000_t202" style="position:absolute;margin-left:41pt;margin-top:31.65pt;width:27.35pt;height:19.35pt;z-index:-1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0rgIAALE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9096" behindDoc="1" locked="0" layoutInCell="1" allowOverlap="1">
              <wp:simplePos x="0" y="0"/>
              <wp:positionH relativeFrom="page">
                <wp:posOffset>1143000</wp:posOffset>
              </wp:positionH>
              <wp:positionV relativeFrom="page">
                <wp:posOffset>405130</wp:posOffset>
              </wp:positionV>
              <wp:extent cx="1899285" cy="24320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11 —</w:t>
                          </w:r>
                          <w:r>
                            <w:rPr>
                              <w:rFonts w:ascii="Myriad Pro Light" w:hAnsi="Myriad Pro Light"/>
                              <w:b/>
                              <w:color w:val="4C99C5"/>
                              <w:spacing w:val="-41"/>
                            </w:rPr>
                            <w:t xml:space="preserve"> </w:t>
                          </w:r>
                          <w:r>
                            <w:rPr>
                              <w:rFonts w:ascii="Myriad Pro Light" w:hAnsi="Myriad Pro Light"/>
                              <w:b/>
                              <w:color w:val="4C99C5"/>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484" type="#_x0000_t202" style="position:absolute;margin-left:90pt;margin-top:31.9pt;width:149.55pt;height:19.15pt;z-index:-15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q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11 —</w:t>
                    </w:r>
                    <w:r>
                      <w:rPr>
                        <w:rFonts w:ascii="Myriad Pro Light" w:hAnsi="Myriad Pro Light"/>
                        <w:b/>
                        <w:color w:val="4C99C5"/>
                        <w:spacing w:val="-41"/>
                      </w:rPr>
                      <w:t xml:space="preserve"> </w:t>
                    </w:r>
                    <w:r>
                      <w:rPr>
                        <w:rFonts w:ascii="Myriad Pro Light" w:hAnsi="Myriad Pro Light"/>
                        <w:b/>
                        <w:color w:val="4C99C5"/>
                      </w:rPr>
                      <w:t>Definitions</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9120"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15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" strokecolor="#006dad" strokeweight="1pt">
              <w10:wrap anchorx="page" anchory="page"/>
            </v:line>
          </w:pict>
        </mc:Fallback>
      </mc:AlternateContent>
    </w:r>
    <w:r>
      <w:rPr>
        <w:noProof/>
      </w:rPr>
      <mc:AlternateContent>
        <mc:Choice Requires="wps">
          <w:drawing>
            <wp:anchor distT="0" distB="0" distL="114300" distR="114300" simplePos="0" relativeHeight="503159144" behindDoc="1" locked="0" layoutInCell="1" allowOverlap="1">
              <wp:simplePos x="0" y="0"/>
              <wp:positionH relativeFrom="page">
                <wp:posOffset>520700</wp:posOffset>
              </wp:positionH>
              <wp:positionV relativeFrom="page">
                <wp:posOffset>401955</wp:posOffset>
              </wp:positionV>
              <wp:extent cx="347345" cy="245745"/>
              <wp:effectExtent l="0" t="190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85" type="#_x0000_t202" style="position:absolute;margin-left:41pt;margin-top:31.65pt;width:27.35pt;height:19.35pt;z-index:-15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EGrw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9168" behindDoc="1" locked="0" layoutInCell="1" allowOverlap="1">
              <wp:simplePos x="0" y="0"/>
              <wp:positionH relativeFrom="page">
                <wp:posOffset>1143000</wp:posOffset>
              </wp:positionH>
              <wp:positionV relativeFrom="page">
                <wp:posOffset>405130</wp:posOffset>
              </wp:positionV>
              <wp:extent cx="1899285" cy="24320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11 —</w:t>
                          </w:r>
                          <w:r>
                            <w:rPr>
                              <w:rFonts w:ascii="Myriad Pro Light" w:hAnsi="Myriad Pro Light"/>
                              <w:b/>
                              <w:color w:val="4C99C5"/>
                              <w:spacing w:val="-41"/>
                            </w:rPr>
                            <w:t xml:space="preserve"> </w:t>
                          </w:r>
                          <w:r>
                            <w:rPr>
                              <w:rFonts w:ascii="Myriad Pro Light" w:hAnsi="Myriad Pro Light"/>
                              <w:b/>
                              <w:color w:val="4C99C5"/>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486" type="#_x0000_t202" style="position:absolute;margin-left:90pt;margin-top:31.9pt;width:149.55pt;height:19.15pt;z-index:-1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yT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" filled="f" stroked="f">
              <v:textbox inset="0,0,0,0">
                <w:txbxContent>
                  <w:p w:rsidR="00182309" w:rsidRDefault="009E7B78">
                    <w:pPr>
                      <w:pStyle w:val="BodyText"/>
                      <w:spacing w:before="20"/>
                      <w:ind w:left="20"/>
                      <w:rPr>
                        <w:rFonts w:ascii="Myriad Pro Light" w:hAnsi="Myriad Pro Light"/>
                        <w:b/>
                      </w:rPr>
                    </w:pPr>
                    <w:r>
                      <w:rPr>
                        <w:rFonts w:ascii="Myriad Pro Light" w:hAnsi="Myriad Pro Light"/>
                        <w:b/>
                        <w:color w:val="4C99C5"/>
                      </w:rPr>
                      <w:t>Section 11 —</w:t>
                    </w:r>
                    <w:r>
                      <w:rPr>
                        <w:rFonts w:ascii="Myriad Pro Light" w:hAnsi="Myriad Pro Light"/>
                        <w:b/>
                        <w:color w:val="4C99C5"/>
                        <w:spacing w:val="-41"/>
                      </w:rPr>
                      <w:t xml:space="preserve"> </w:t>
                    </w:r>
                    <w:r>
                      <w:rPr>
                        <w:rFonts w:ascii="Myriad Pro Light" w:hAnsi="Myriad Pro Light"/>
                        <w:b/>
                        <w:color w:val="4C99C5"/>
                      </w:rPr>
                      <w:t>Definitions</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9192" behindDoc="1" locked="0" layoutInCell="1" allowOverlap="1">
              <wp:simplePos x="0" y="0"/>
              <wp:positionH relativeFrom="page">
                <wp:posOffset>6804025</wp:posOffset>
              </wp:positionH>
              <wp:positionV relativeFrom="page">
                <wp:posOffset>401955</wp:posOffset>
              </wp:positionV>
              <wp:extent cx="307975" cy="245745"/>
              <wp:effectExtent l="3175" t="1905"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28"/>
                            </w:rPr>
                          </w:pPr>
                          <w:r>
                            <w:rPr>
                              <w:rFonts w:ascii="Myriad Pro"/>
                              <w:b/>
                              <w:spacing w:val="-8"/>
                              <w:sz w:val="28"/>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87" type="#_x0000_t202" style="position:absolute;margin-left:535.75pt;margin-top:31.65pt;width:24.25pt;height:19.35pt;z-index:-15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tqsAIAALA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" filled="f" stroked="f">
              <v:textbox inset="0,0,0,0">
                <w:txbxContent>
                  <w:p w:rsidR="00182309" w:rsidRDefault="009E7B78">
                    <w:pPr>
                      <w:spacing w:before="20"/>
                      <w:ind w:left="20"/>
                      <w:rPr>
                        <w:rFonts w:ascii="Myriad Pro"/>
                        <w:b/>
                        <w:sz w:val="28"/>
                      </w:rPr>
                    </w:pPr>
                    <w:r>
                      <w:rPr>
                        <w:rFonts w:ascii="Myriad Pro"/>
                        <w:b/>
                        <w:spacing w:val="-8"/>
                        <w:sz w:val="28"/>
                      </w:rPr>
                      <w:t>129</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9216" behindDoc="1" locked="0" layoutInCell="1" allowOverlap="1">
              <wp:simplePos x="0" y="0"/>
              <wp:positionH relativeFrom="page">
                <wp:posOffset>6804025</wp:posOffset>
              </wp:positionH>
              <wp:positionV relativeFrom="page">
                <wp:posOffset>401955</wp:posOffset>
              </wp:positionV>
              <wp:extent cx="300990" cy="245745"/>
              <wp:effectExtent l="3175" t="190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28"/>
                            </w:rPr>
                          </w:pPr>
                          <w:r>
                            <w:rPr>
                              <w:rFonts w:ascii="Myriad Pro"/>
                              <w:b/>
                              <w:spacing w:val="-12"/>
                              <w:sz w:val="28"/>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88" type="#_x0000_t202" style="position:absolute;margin-left:535.75pt;margin-top:31.65pt;width:23.7pt;height:19.35pt;z-index:-15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oBsA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" filled="f" stroked="f">
              <v:textbox inset="0,0,0,0">
                <w:txbxContent>
                  <w:p w:rsidR="00182309" w:rsidRDefault="009E7B78">
                    <w:pPr>
                      <w:spacing w:before="20"/>
                      <w:ind w:left="20"/>
                      <w:rPr>
                        <w:rFonts w:ascii="Myriad Pro"/>
                        <w:b/>
                        <w:sz w:val="28"/>
                      </w:rPr>
                    </w:pPr>
                    <w:r>
                      <w:rPr>
                        <w:rFonts w:ascii="Myriad Pro"/>
                        <w:b/>
                        <w:spacing w:val="-12"/>
                        <w:sz w:val="28"/>
                      </w:rPr>
                      <w:t>131</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6624"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1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15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" strokecolor="#006dad" strokeweight="1pt">
              <w10:wrap anchorx="page" anchory="page"/>
            </v:line>
          </w:pict>
        </mc:Fallback>
      </mc:AlternateContent>
    </w:r>
    <w:r>
      <w:rPr>
        <w:noProof/>
      </w:rPr>
      <mc:AlternateContent>
        <mc:Choice Requires="wps">
          <w:drawing>
            <wp:anchor distT="0" distB="0" distL="114300" distR="114300" simplePos="0" relativeHeight="503156648" behindDoc="1" locked="0" layoutInCell="1" allowOverlap="1">
              <wp:simplePos x="0" y="0"/>
              <wp:positionH relativeFrom="page">
                <wp:posOffset>6804025</wp:posOffset>
              </wp:positionH>
              <wp:positionV relativeFrom="page">
                <wp:posOffset>401955</wp:posOffset>
              </wp:positionV>
              <wp:extent cx="124460" cy="245745"/>
              <wp:effectExtent l="3175" t="1905" r="0" b="0"/>
              <wp:wrapNone/>
              <wp:docPr id="1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20"/>
                            <w:rPr>
                              <w:rFonts w:ascii="Myriad Pro"/>
                              <w:b/>
                              <w:sz w:val="28"/>
                            </w:rPr>
                          </w:pPr>
                          <w:r>
                            <w:rPr>
                              <w:rFonts w:ascii="Myriad Pro"/>
                              <w:b/>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420" type="#_x0000_t202" style="position:absolute;margin-left:535.75pt;margin-top:31.65pt;width:9.8pt;height:19.35pt;z-index:-15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" filled="f" stroked="f">
              <v:textbox inset="0,0,0,0">
                <w:txbxContent>
                  <w:p w:rsidR="00182309" w:rsidRDefault="009E7B78">
                    <w:pPr>
                      <w:spacing w:before="20"/>
                      <w:ind w:left="20"/>
                      <w:rPr>
                        <w:rFonts w:ascii="Myriad Pro"/>
                        <w:b/>
                        <w:sz w:val="28"/>
                      </w:rPr>
                    </w:pPr>
                    <w:r>
                      <w:rPr>
                        <w:rFonts w:ascii="Myriad Pro"/>
                        <w:b/>
                        <w:sz w:val="28"/>
                      </w:rPr>
                      <w:t>7</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6864" behindDoc="1" locked="0" layoutInCell="1" allowOverlap="1">
              <wp:simplePos x="0" y="0"/>
              <wp:positionH relativeFrom="page">
                <wp:posOffset>1028700</wp:posOffset>
              </wp:positionH>
              <wp:positionV relativeFrom="page">
                <wp:posOffset>394970</wp:posOffset>
              </wp:positionV>
              <wp:extent cx="0" cy="290830"/>
              <wp:effectExtent l="9525" t="13970" r="9525" b="9525"/>
              <wp:wrapNone/>
              <wp:docPr id="11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1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1.1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" strokecolor="#006dad" strokeweight="1pt">
              <w10:wrap anchorx="page" anchory="page"/>
            </v:line>
          </w:pict>
        </mc:Fallback>
      </mc:AlternateContent>
    </w:r>
    <w:r>
      <w:rPr>
        <w:noProof/>
      </w:rPr>
      <mc:AlternateContent>
        <mc:Choice Requires="wps">
          <w:drawing>
            <wp:anchor distT="0" distB="0" distL="114300" distR="114300" simplePos="0" relativeHeight="503156888" behindDoc="1" locked="0" layoutInCell="1" allowOverlap="1">
              <wp:simplePos x="0" y="0"/>
              <wp:positionH relativeFrom="page">
                <wp:posOffset>1035050</wp:posOffset>
              </wp:positionH>
              <wp:positionV relativeFrom="page">
                <wp:posOffset>1035050</wp:posOffset>
              </wp:positionV>
              <wp:extent cx="5588000" cy="282575"/>
              <wp:effectExtent l="6350" t="6350" r="6350" b="6350"/>
              <wp:wrapNone/>
              <wp:docPr id="11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282575"/>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81.5pt;margin-top:81.5pt;width:440pt;height:22.25pt;z-index:-15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" filled="f" strokecolor="#006dad" strokeweight="1pt">
              <w10:wrap anchorx="page" anchory="page"/>
            </v:rect>
          </w:pict>
        </mc:Fallback>
      </mc:AlternateContent>
    </w:r>
    <w:r>
      <w:rPr>
        <w:noProof/>
      </w:rPr>
      <mc:AlternateContent>
        <mc:Choice Requires="wps">
          <w:drawing>
            <wp:anchor distT="0" distB="0" distL="114300" distR="114300" simplePos="0" relativeHeight="503156912" behindDoc="1" locked="0" layoutInCell="1" allowOverlap="1">
              <wp:simplePos x="0" y="0"/>
              <wp:positionH relativeFrom="page">
                <wp:posOffset>628015</wp:posOffset>
              </wp:positionH>
              <wp:positionV relativeFrom="page">
                <wp:posOffset>401955</wp:posOffset>
              </wp:positionV>
              <wp:extent cx="231140" cy="245745"/>
              <wp:effectExtent l="0" t="1905" r="0" b="0"/>
              <wp:wrapNone/>
              <wp:docPr id="1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421" type="#_x0000_t202" style="position:absolute;margin-left:49.45pt;margin-top:31.65pt;width:18.2pt;height:19.35pt;z-index:-15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S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6936" behindDoc="1" locked="0" layoutInCell="1" allowOverlap="1">
              <wp:simplePos x="0" y="0"/>
              <wp:positionH relativeFrom="page">
                <wp:posOffset>1143000</wp:posOffset>
              </wp:positionH>
              <wp:positionV relativeFrom="page">
                <wp:posOffset>405130</wp:posOffset>
              </wp:positionV>
              <wp:extent cx="456565" cy="243205"/>
              <wp:effectExtent l="0" t="0" r="635" b="0"/>
              <wp:wrapNone/>
              <wp:docPr id="11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b/>
                            </w:rPr>
                          </w:pPr>
                          <w:r>
                            <w:rPr>
                              <w:rFonts w:ascii="Myriad Pro Light"/>
                              <w:b/>
                              <w:color w:val="4C99C5"/>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422" type="#_x0000_t202" style="position:absolute;margin-left:90pt;margin-top:31.9pt;width:35.95pt;height:19.15pt;z-index:-15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" filled="f" stroked="f">
              <v:textbox inset="0,0,0,0">
                <w:txbxContent>
                  <w:p w:rsidR="00182309" w:rsidRDefault="009E7B78">
                    <w:pPr>
                      <w:pStyle w:val="BodyText"/>
                      <w:spacing w:before="20"/>
                      <w:ind w:left="20"/>
                      <w:rPr>
                        <w:rFonts w:ascii="Myriad Pro Light"/>
                        <w:b/>
                      </w:rPr>
                    </w:pPr>
                    <w:r>
                      <w:rPr>
                        <w:rFonts w:ascii="Myriad Pro Light"/>
                        <w:b/>
                        <w:color w:val="4C99C5"/>
                      </w:rPr>
                      <w:t>Index</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7599C">
    <w:pPr>
      <w:pStyle w:val="BodyText"/>
      <w:spacing w:line="14" w:lineRule="auto"/>
      <w:rPr>
        <w:sz w:val="20"/>
      </w:rPr>
    </w:pPr>
    <w:r>
      <w:rPr>
        <w:noProof/>
      </w:rPr>
      <mc:AlternateContent>
        <mc:Choice Requires="wps">
          <w:drawing>
            <wp:anchor distT="0" distB="0" distL="114300" distR="114300" simplePos="0" relativeHeight="503156768" behindDoc="1" locked="0" layoutInCell="1" allowOverlap="1">
              <wp:simplePos x="0" y="0"/>
              <wp:positionH relativeFrom="page">
                <wp:posOffset>6628130</wp:posOffset>
              </wp:positionH>
              <wp:positionV relativeFrom="page">
                <wp:posOffset>394970</wp:posOffset>
              </wp:positionV>
              <wp:extent cx="0" cy="290195"/>
              <wp:effectExtent l="8255" t="13970" r="10795" b="10160"/>
              <wp:wrapNone/>
              <wp:docPr id="11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12700">
                        <a:solidFill>
                          <a:srgbClr val="006DA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1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9pt,31.1pt" to="5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" strokecolor="#006dad" strokeweight="1pt">
              <w10:wrap anchorx="page" anchory="page"/>
            </v:line>
          </w:pict>
        </mc:Fallback>
      </mc:AlternateContent>
    </w:r>
    <w:r>
      <w:rPr>
        <w:noProof/>
      </w:rPr>
      <mc:AlternateContent>
        <mc:Choice Requires="wps">
          <w:drawing>
            <wp:anchor distT="0" distB="0" distL="114300" distR="114300" simplePos="0" relativeHeight="503156792" behindDoc="1" locked="0" layoutInCell="1" allowOverlap="1">
              <wp:simplePos x="0" y="0"/>
              <wp:positionH relativeFrom="page">
                <wp:posOffset>1035050</wp:posOffset>
              </wp:positionH>
              <wp:positionV relativeFrom="page">
                <wp:posOffset>1035050</wp:posOffset>
              </wp:positionV>
              <wp:extent cx="5588000" cy="282575"/>
              <wp:effectExtent l="6350" t="6350" r="6350" b="6350"/>
              <wp:wrapNone/>
              <wp:docPr id="10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282575"/>
                      </a:xfrm>
                      <a:prstGeom prst="rect">
                        <a:avLst/>
                      </a:prstGeom>
                      <a:noFill/>
                      <a:ln w="12700">
                        <a:solidFill>
                          <a:srgbClr val="006D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81.5pt;margin-top:81.5pt;width:440pt;height:22.25pt;z-index:-15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" filled="f" strokecolor="#006dad" strokeweight="1pt">
              <w10:wrap anchorx="page" anchory="page"/>
            </v:rect>
          </w:pict>
        </mc:Fallback>
      </mc:AlternateContent>
    </w:r>
    <w:r>
      <w:rPr>
        <w:noProof/>
      </w:rPr>
      <mc:AlternateContent>
        <mc:Choice Requires="wps">
          <w:drawing>
            <wp:anchor distT="0" distB="0" distL="114300" distR="114300" simplePos="0" relativeHeight="503156816" behindDoc="1" locked="0" layoutInCell="1" allowOverlap="1">
              <wp:simplePos x="0" y="0"/>
              <wp:positionH relativeFrom="page">
                <wp:posOffset>6078220</wp:posOffset>
              </wp:positionH>
              <wp:positionV relativeFrom="page">
                <wp:posOffset>405130</wp:posOffset>
              </wp:positionV>
              <wp:extent cx="456565" cy="243205"/>
              <wp:effectExtent l="1270" t="0" r="0" b="0"/>
              <wp:wrapNone/>
              <wp:docPr id="10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pStyle w:val="BodyText"/>
                            <w:spacing w:before="20"/>
                            <w:ind w:left="20"/>
                            <w:rPr>
                              <w:rFonts w:ascii="Myriad Pro Light"/>
                              <w:b/>
                            </w:rPr>
                          </w:pPr>
                          <w:r>
                            <w:rPr>
                              <w:rFonts w:ascii="Myriad Pro Light"/>
                              <w:b/>
                              <w:color w:val="4C99C5"/>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423" type="#_x0000_t202" style="position:absolute;margin-left:478.6pt;margin-top:31.9pt;width:35.95pt;height:19.15pt;z-index:-15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" filled="f" stroked="f">
              <v:textbox inset="0,0,0,0">
                <w:txbxContent>
                  <w:p w:rsidR="00182309" w:rsidRDefault="009E7B78">
                    <w:pPr>
                      <w:pStyle w:val="BodyText"/>
                      <w:spacing w:before="20"/>
                      <w:ind w:left="20"/>
                      <w:rPr>
                        <w:rFonts w:ascii="Myriad Pro Light"/>
                        <w:b/>
                      </w:rPr>
                    </w:pPr>
                    <w:r>
                      <w:rPr>
                        <w:rFonts w:ascii="Myriad Pro Light"/>
                        <w:b/>
                        <w:color w:val="4C99C5"/>
                      </w:rPr>
                      <w:t>Index</w:t>
                    </w:r>
                  </w:p>
                </w:txbxContent>
              </v:textbox>
              <w10:wrap anchorx="page" anchory="page"/>
            </v:shape>
          </w:pict>
        </mc:Fallback>
      </mc:AlternateContent>
    </w:r>
    <w:r>
      <w:rPr>
        <w:noProof/>
      </w:rPr>
      <mc:AlternateContent>
        <mc:Choice Requires="wps">
          <w:drawing>
            <wp:anchor distT="0" distB="0" distL="114300" distR="114300" simplePos="0" relativeHeight="503156840" behindDoc="1" locked="0" layoutInCell="1" allowOverlap="1">
              <wp:simplePos x="0" y="0"/>
              <wp:positionH relativeFrom="page">
                <wp:posOffset>6791325</wp:posOffset>
              </wp:positionH>
              <wp:positionV relativeFrom="page">
                <wp:posOffset>401955</wp:posOffset>
              </wp:positionV>
              <wp:extent cx="214630" cy="245745"/>
              <wp:effectExtent l="0" t="1905" r="4445" b="0"/>
              <wp:wrapNone/>
              <wp:docPr id="10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24" type="#_x0000_t202" style="position:absolute;margin-left:534.75pt;margin-top:31.65pt;width:16.9pt;height:19.35pt;z-index:-15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eOsw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" filled="f" stroked="f">
              <v:textbox inset="0,0,0,0">
                <w:txbxContent>
                  <w:p w:rsidR="00182309" w:rsidRDefault="009E7B78">
                    <w:pPr>
                      <w:spacing w:before="20"/>
                      <w:ind w:left="40"/>
                      <w:rPr>
                        <w:rFonts w:ascii="Myriad Pro"/>
                        <w:b/>
                        <w:sz w:val="28"/>
                      </w:rPr>
                    </w:pPr>
                    <w:r>
                      <w:fldChar w:fldCharType="begin"/>
                    </w:r>
                    <w:r>
                      <w:rPr>
                        <w:rFonts w:ascii="Myriad Pro"/>
                        <w:b/>
                        <w:sz w:val="28"/>
                      </w:rPr>
                      <w:instrText xml:space="preserve"> PAGE </w:instrText>
                    </w:r>
                    <w:r>
                      <w:fldChar w:fldCharType="separate"/>
                    </w:r>
                    <w:r w:rsidR="0017599C">
                      <w:rPr>
                        <w:rFonts w:ascii="Myriad Pro"/>
                        <w:b/>
                        <w:noProof/>
                        <w:sz w:val="28"/>
                      </w:rPr>
                      <w:t>11</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09" w:rsidRDefault="00182309">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151D"/>
    <w:multiLevelType w:val="hybridMultilevel"/>
    <w:tmpl w:val="7F02F38E"/>
    <w:lvl w:ilvl="0" w:tplc="3D0686C0">
      <w:start w:val="61"/>
      <w:numFmt w:val="decimal"/>
      <w:lvlText w:val="%1"/>
      <w:lvlJc w:val="left"/>
      <w:pPr>
        <w:ind w:left="2280" w:hanging="471"/>
        <w:jc w:val="right"/>
      </w:pPr>
      <w:rPr>
        <w:rFonts w:hint="default"/>
        <w:spacing w:val="-12"/>
        <w:w w:val="100"/>
      </w:rPr>
    </w:lvl>
    <w:lvl w:ilvl="1" w:tplc="DA86D714">
      <w:numFmt w:val="bullet"/>
      <w:lvlText w:val="•"/>
      <w:lvlJc w:val="left"/>
      <w:pPr>
        <w:ind w:left="3000" w:hanging="471"/>
      </w:pPr>
      <w:rPr>
        <w:rFonts w:hint="default"/>
      </w:rPr>
    </w:lvl>
    <w:lvl w:ilvl="2" w:tplc="D70CA5FA">
      <w:numFmt w:val="bullet"/>
      <w:lvlText w:val="•"/>
      <w:lvlJc w:val="left"/>
      <w:pPr>
        <w:ind w:left="3720" w:hanging="471"/>
      </w:pPr>
      <w:rPr>
        <w:rFonts w:hint="default"/>
      </w:rPr>
    </w:lvl>
    <w:lvl w:ilvl="3" w:tplc="DFCE7EA6">
      <w:numFmt w:val="bullet"/>
      <w:lvlText w:val="•"/>
      <w:lvlJc w:val="left"/>
      <w:pPr>
        <w:ind w:left="4440" w:hanging="471"/>
      </w:pPr>
      <w:rPr>
        <w:rFonts w:hint="default"/>
      </w:rPr>
    </w:lvl>
    <w:lvl w:ilvl="4" w:tplc="14B2782C">
      <w:numFmt w:val="bullet"/>
      <w:lvlText w:val="•"/>
      <w:lvlJc w:val="left"/>
      <w:pPr>
        <w:ind w:left="5160" w:hanging="471"/>
      </w:pPr>
      <w:rPr>
        <w:rFonts w:hint="default"/>
      </w:rPr>
    </w:lvl>
    <w:lvl w:ilvl="5" w:tplc="8B50011E">
      <w:numFmt w:val="bullet"/>
      <w:lvlText w:val="•"/>
      <w:lvlJc w:val="left"/>
      <w:pPr>
        <w:ind w:left="5880" w:hanging="471"/>
      </w:pPr>
      <w:rPr>
        <w:rFonts w:hint="default"/>
      </w:rPr>
    </w:lvl>
    <w:lvl w:ilvl="6" w:tplc="492A204E">
      <w:numFmt w:val="bullet"/>
      <w:lvlText w:val="•"/>
      <w:lvlJc w:val="left"/>
      <w:pPr>
        <w:ind w:left="6600" w:hanging="471"/>
      </w:pPr>
      <w:rPr>
        <w:rFonts w:hint="default"/>
      </w:rPr>
    </w:lvl>
    <w:lvl w:ilvl="7" w:tplc="C1FC5CAC">
      <w:numFmt w:val="bullet"/>
      <w:lvlText w:val="•"/>
      <w:lvlJc w:val="left"/>
      <w:pPr>
        <w:ind w:left="7320" w:hanging="471"/>
      </w:pPr>
      <w:rPr>
        <w:rFonts w:hint="default"/>
      </w:rPr>
    </w:lvl>
    <w:lvl w:ilvl="8" w:tplc="93D6FA22">
      <w:numFmt w:val="bullet"/>
      <w:lvlText w:val="•"/>
      <w:lvlJc w:val="left"/>
      <w:pPr>
        <w:ind w:left="8040" w:hanging="471"/>
      </w:pPr>
      <w:rPr>
        <w:rFonts w:hint="default"/>
      </w:rPr>
    </w:lvl>
  </w:abstractNum>
  <w:abstractNum w:abstractNumId="1">
    <w:nsid w:val="0A517444"/>
    <w:multiLevelType w:val="hybridMultilevel"/>
    <w:tmpl w:val="5D66A916"/>
    <w:lvl w:ilvl="0" w:tplc="46885572">
      <w:numFmt w:val="bullet"/>
      <w:lvlText w:val="■"/>
      <w:lvlJc w:val="left"/>
      <w:pPr>
        <w:ind w:left="293" w:hanging="173"/>
      </w:pPr>
      <w:rPr>
        <w:rFonts w:ascii="Minion Pro" w:eastAsia="Minion Pro" w:hAnsi="Minion Pro" w:cs="Minion Pro" w:hint="default"/>
        <w:w w:val="100"/>
        <w:sz w:val="24"/>
        <w:szCs w:val="24"/>
      </w:rPr>
    </w:lvl>
    <w:lvl w:ilvl="1" w:tplc="60BECCCA">
      <w:numFmt w:val="bullet"/>
      <w:lvlText w:val="•"/>
      <w:lvlJc w:val="left"/>
      <w:pPr>
        <w:ind w:left="754" w:hanging="173"/>
      </w:pPr>
      <w:rPr>
        <w:rFonts w:hint="default"/>
      </w:rPr>
    </w:lvl>
    <w:lvl w:ilvl="2" w:tplc="FCE463E2">
      <w:numFmt w:val="bullet"/>
      <w:lvlText w:val="•"/>
      <w:lvlJc w:val="left"/>
      <w:pPr>
        <w:ind w:left="1208" w:hanging="173"/>
      </w:pPr>
      <w:rPr>
        <w:rFonts w:hint="default"/>
      </w:rPr>
    </w:lvl>
    <w:lvl w:ilvl="3" w:tplc="3C82B6CE">
      <w:numFmt w:val="bullet"/>
      <w:lvlText w:val="•"/>
      <w:lvlJc w:val="left"/>
      <w:pPr>
        <w:ind w:left="1662" w:hanging="173"/>
      </w:pPr>
      <w:rPr>
        <w:rFonts w:hint="default"/>
      </w:rPr>
    </w:lvl>
    <w:lvl w:ilvl="4" w:tplc="97B0E9C6">
      <w:numFmt w:val="bullet"/>
      <w:lvlText w:val="•"/>
      <w:lvlJc w:val="left"/>
      <w:pPr>
        <w:ind w:left="2116" w:hanging="173"/>
      </w:pPr>
      <w:rPr>
        <w:rFonts w:hint="default"/>
      </w:rPr>
    </w:lvl>
    <w:lvl w:ilvl="5" w:tplc="D0C49C04">
      <w:numFmt w:val="bullet"/>
      <w:lvlText w:val="•"/>
      <w:lvlJc w:val="left"/>
      <w:pPr>
        <w:ind w:left="2570" w:hanging="173"/>
      </w:pPr>
      <w:rPr>
        <w:rFonts w:hint="default"/>
      </w:rPr>
    </w:lvl>
    <w:lvl w:ilvl="6" w:tplc="DB5AC4E6">
      <w:numFmt w:val="bullet"/>
      <w:lvlText w:val="•"/>
      <w:lvlJc w:val="left"/>
      <w:pPr>
        <w:ind w:left="3024" w:hanging="173"/>
      </w:pPr>
      <w:rPr>
        <w:rFonts w:hint="default"/>
      </w:rPr>
    </w:lvl>
    <w:lvl w:ilvl="7" w:tplc="257A220E">
      <w:numFmt w:val="bullet"/>
      <w:lvlText w:val="•"/>
      <w:lvlJc w:val="left"/>
      <w:pPr>
        <w:ind w:left="3478" w:hanging="173"/>
      </w:pPr>
      <w:rPr>
        <w:rFonts w:hint="default"/>
      </w:rPr>
    </w:lvl>
    <w:lvl w:ilvl="8" w:tplc="FE38389E">
      <w:numFmt w:val="bullet"/>
      <w:lvlText w:val="•"/>
      <w:lvlJc w:val="left"/>
      <w:pPr>
        <w:ind w:left="3932" w:hanging="173"/>
      </w:pPr>
      <w:rPr>
        <w:rFonts w:hint="default"/>
      </w:rPr>
    </w:lvl>
  </w:abstractNum>
  <w:abstractNum w:abstractNumId="2">
    <w:nsid w:val="0B846D99"/>
    <w:multiLevelType w:val="hybridMultilevel"/>
    <w:tmpl w:val="8940F4E0"/>
    <w:lvl w:ilvl="0" w:tplc="E2CC3A90">
      <w:start w:val="31"/>
      <w:numFmt w:val="decimal"/>
      <w:lvlText w:val="%1"/>
      <w:lvlJc w:val="left"/>
      <w:pPr>
        <w:ind w:left="2280" w:hanging="471"/>
        <w:jc w:val="left"/>
      </w:pPr>
      <w:rPr>
        <w:rFonts w:ascii="Myriad Pro Cond" w:eastAsia="Myriad Pro Cond" w:hAnsi="Myriad Pro Cond" w:cs="Myriad Pro Cond" w:hint="default"/>
        <w:color w:val="006DAD"/>
        <w:spacing w:val="-14"/>
        <w:w w:val="100"/>
        <w:sz w:val="28"/>
        <w:szCs w:val="28"/>
      </w:rPr>
    </w:lvl>
    <w:lvl w:ilvl="1" w:tplc="1F74F418">
      <w:numFmt w:val="bullet"/>
      <w:lvlText w:val="•"/>
      <w:lvlJc w:val="left"/>
      <w:pPr>
        <w:ind w:left="3000" w:hanging="471"/>
      </w:pPr>
      <w:rPr>
        <w:rFonts w:hint="default"/>
      </w:rPr>
    </w:lvl>
    <w:lvl w:ilvl="2" w:tplc="D59EC118">
      <w:numFmt w:val="bullet"/>
      <w:lvlText w:val="•"/>
      <w:lvlJc w:val="left"/>
      <w:pPr>
        <w:ind w:left="3720" w:hanging="471"/>
      </w:pPr>
      <w:rPr>
        <w:rFonts w:hint="default"/>
      </w:rPr>
    </w:lvl>
    <w:lvl w:ilvl="3" w:tplc="685E5860">
      <w:numFmt w:val="bullet"/>
      <w:lvlText w:val="•"/>
      <w:lvlJc w:val="left"/>
      <w:pPr>
        <w:ind w:left="4440" w:hanging="471"/>
      </w:pPr>
      <w:rPr>
        <w:rFonts w:hint="default"/>
      </w:rPr>
    </w:lvl>
    <w:lvl w:ilvl="4" w:tplc="DEAE670A">
      <w:numFmt w:val="bullet"/>
      <w:lvlText w:val="•"/>
      <w:lvlJc w:val="left"/>
      <w:pPr>
        <w:ind w:left="5160" w:hanging="471"/>
      </w:pPr>
      <w:rPr>
        <w:rFonts w:hint="default"/>
      </w:rPr>
    </w:lvl>
    <w:lvl w:ilvl="5" w:tplc="54245520">
      <w:numFmt w:val="bullet"/>
      <w:lvlText w:val="•"/>
      <w:lvlJc w:val="left"/>
      <w:pPr>
        <w:ind w:left="5880" w:hanging="471"/>
      </w:pPr>
      <w:rPr>
        <w:rFonts w:hint="default"/>
      </w:rPr>
    </w:lvl>
    <w:lvl w:ilvl="6" w:tplc="10C4882C">
      <w:numFmt w:val="bullet"/>
      <w:lvlText w:val="•"/>
      <w:lvlJc w:val="left"/>
      <w:pPr>
        <w:ind w:left="6600" w:hanging="471"/>
      </w:pPr>
      <w:rPr>
        <w:rFonts w:hint="default"/>
      </w:rPr>
    </w:lvl>
    <w:lvl w:ilvl="7" w:tplc="5F5CDDFC">
      <w:numFmt w:val="bullet"/>
      <w:lvlText w:val="•"/>
      <w:lvlJc w:val="left"/>
      <w:pPr>
        <w:ind w:left="7320" w:hanging="471"/>
      </w:pPr>
      <w:rPr>
        <w:rFonts w:hint="default"/>
      </w:rPr>
    </w:lvl>
    <w:lvl w:ilvl="8" w:tplc="858CE24A">
      <w:numFmt w:val="bullet"/>
      <w:lvlText w:val="•"/>
      <w:lvlJc w:val="left"/>
      <w:pPr>
        <w:ind w:left="8040" w:hanging="471"/>
      </w:pPr>
      <w:rPr>
        <w:rFonts w:hint="default"/>
      </w:rPr>
    </w:lvl>
  </w:abstractNum>
  <w:abstractNum w:abstractNumId="3">
    <w:nsid w:val="11232E19"/>
    <w:multiLevelType w:val="hybridMultilevel"/>
    <w:tmpl w:val="643CA780"/>
    <w:lvl w:ilvl="0" w:tplc="6EEE1EDA">
      <w:numFmt w:val="bullet"/>
      <w:lvlText w:val="■"/>
      <w:lvlJc w:val="left"/>
      <w:pPr>
        <w:ind w:left="293" w:hanging="173"/>
      </w:pPr>
      <w:rPr>
        <w:rFonts w:ascii="Minion Pro" w:eastAsia="Minion Pro" w:hAnsi="Minion Pro" w:cs="Minion Pro" w:hint="default"/>
        <w:w w:val="100"/>
        <w:sz w:val="24"/>
        <w:szCs w:val="24"/>
      </w:rPr>
    </w:lvl>
    <w:lvl w:ilvl="1" w:tplc="F886E8B4">
      <w:numFmt w:val="bullet"/>
      <w:lvlText w:val="•"/>
      <w:lvlJc w:val="left"/>
      <w:pPr>
        <w:ind w:left="754" w:hanging="173"/>
      </w:pPr>
      <w:rPr>
        <w:rFonts w:hint="default"/>
      </w:rPr>
    </w:lvl>
    <w:lvl w:ilvl="2" w:tplc="CC28B602">
      <w:numFmt w:val="bullet"/>
      <w:lvlText w:val="•"/>
      <w:lvlJc w:val="left"/>
      <w:pPr>
        <w:ind w:left="1208" w:hanging="173"/>
      </w:pPr>
      <w:rPr>
        <w:rFonts w:hint="default"/>
      </w:rPr>
    </w:lvl>
    <w:lvl w:ilvl="3" w:tplc="11B49A82">
      <w:numFmt w:val="bullet"/>
      <w:lvlText w:val="•"/>
      <w:lvlJc w:val="left"/>
      <w:pPr>
        <w:ind w:left="1662" w:hanging="173"/>
      </w:pPr>
      <w:rPr>
        <w:rFonts w:hint="default"/>
      </w:rPr>
    </w:lvl>
    <w:lvl w:ilvl="4" w:tplc="E9527850">
      <w:numFmt w:val="bullet"/>
      <w:lvlText w:val="•"/>
      <w:lvlJc w:val="left"/>
      <w:pPr>
        <w:ind w:left="2116" w:hanging="173"/>
      </w:pPr>
      <w:rPr>
        <w:rFonts w:hint="default"/>
      </w:rPr>
    </w:lvl>
    <w:lvl w:ilvl="5" w:tplc="24DC4EDE">
      <w:numFmt w:val="bullet"/>
      <w:lvlText w:val="•"/>
      <w:lvlJc w:val="left"/>
      <w:pPr>
        <w:ind w:left="2570" w:hanging="173"/>
      </w:pPr>
      <w:rPr>
        <w:rFonts w:hint="default"/>
      </w:rPr>
    </w:lvl>
    <w:lvl w:ilvl="6" w:tplc="F118B9B6">
      <w:numFmt w:val="bullet"/>
      <w:lvlText w:val="•"/>
      <w:lvlJc w:val="left"/>
      <w:pPr>
        <w:ind w:left="3024" w:hanging="173"/>
      </w:pPr>
      <w:rPr>
        <w:rFonts w:hint="default"/>
      </w:rPr>
    </w:lvl>
    <w:lvl w:ilvl="7" w:tplc="F4BA3CA8">
      <w:numFmt w:val="bullet"/>
      <w:lvlText w:val="•"/>
      <w:lvlJc w:val="left"/>
      <w:pPr>
        <w:ind w:left="3478" w:hanging="173"/>
      </w:pPr>
      <w:rPr>
        <w:rFonts w:hint="default"/>
      </w:rPr>
    </w:lvl>
    <w:lvl w:ilvl="8" w:tplc="82CEA0E0">
      <w:numFmt w:val="bullet"/>
      <w:lvlText w:val="•"/>
      <w:lvlJc w:val="left"/>
      <w:pPr>
        <w:ind w:left="3932" w:hanging="173"/>
      </w:pPr>
      <w:rPr>
        <w:rFonts w:hint="default"/>
      </w:rPr>
    </w:lvl>
  </w:abstractNum>
  <w:abstractNum w:abstractNumId="4">
    <w:nsid w:val="12F97DB0"/>
    <w:multiLevelType w:val="hybridMultilevel"/>
    <w:tmpl w:val="26BA302C"/>
    <w:lvl w:ilvl="0" w:tplc="5C72DC9E">
      <w:numFmt w:val="bullet"/>
      <w:lvlText w:val="■"/>
      <w:lvlJc w:val="left"/>
      <w:pPr>
        <w:ind w:left="1364" w:hanging="173"/>
      </w:pPr>
      <w:rPr>
        <w:rFonts w:ascii="Minion Pro" w:eastAsia="Minion Pro" w:hAnsi="Minion Pro" w:cs="Minion Pro" w:hint="default"/>
        <w:w w:val="100"/>
        <w:sz w:val="28"/>
        <w:szCs w:val="28"/>
      </w:rPr>
    </w:lvl>
    <w:lvl w:ilvl="1" w:tplc="50CAE7BE">
      <w:numFmt w:val="bullet"/>
      <w:lvlText w:val="•"/>
      <w:lvlJc w:val="left"/>
      <w:pPr>
        <w:ind w:left="2180" w:hanging="173"/>
      </w:pPr>
      <w:rPr>
        <w:rFonts w:hint="default"/>
      </w:rPr>
    </w:lvl>
    <w:lvl w:ilvl="2" w:tplc="E062CC3A">
      <w:numFmt w:val="bullet"/>
      <w:lvlText w:val="•"/>
      <w:lvlJc w:val="left"/>
      <w:pPr>
        <w:ind w:left="3000" w:hanging="173"/>
      </w:pPr>
      <w:rPr>
        <w:rFonts w:hint="default"/>
      </w:rPr>
    </w:lvl>
    <w:lvl w:ilvl="3" w:tplc="69A4467E">
      <w:numFmt w:val="bullet"/>
      <w:lvlText w:val="•"/>
      <w:lvlJc w:val="left"/>
      <w:pPr>
        <w:ind w:left="3820" w:hanging="173"/>
      </w:pPr>
      <w:rPr>
        <w:rFonts w:hint="default"/>
      </w:rPr>
    </w:lvl>
    <w:lvl w:ilvl="4" w:tplc="BE182448">
      <w:numFmt w:val="bullet"/>
      <w:lvlText w:val="•"/>
      <w:lvlJc w:val="left"/>
      <w:pPr>
        <w:ind w:left="4640" w:hanging="173"/>
      </w:pPr>
      <w:rPr>
        <w:rFonts w:hint="default"/>
      </w:rPr>
    </w:lvl>
    <w:lvl w:ilvl="5" w:tplc="3F72881C">
      <w:numFmt w:val="bullet"/>
      <w:lvlText w:val="•"/>
      <w:lvlJc w:val="left"/>
      <w:pPr>
        <w:ind w:left="5460" w:hanging="173"/>
      </w:pPr>
      <w:rPr>
        <w:rFonts w:hint="default"/>
      </w:rPr>
    </w:lvl>
    <w:lvl w:ilvl="6" w:tplc="2076A900">
      <w:numFmt w:val="bullet"/>
      <w:lvlText w:val="•"/>
      <w:lvlJc w:val="left"/>
      <w:pPr>
        <w:ind w:left="6280" w:hanging="173"/>
      </w:pPr>
      <w:rPr>
        <w:rFonts w:hint="default"/>
      </w:rPr>
    </w:lvl>
    <w:lvl w:ilvl="7" w:tplc="CFC08FBE">
      <w:numFmt w:val="bullet"/>
      <w:lvlText w:val="•"/>
      <w:lvlJc w:val="left"/>
      <w:pPr>
        <w:ind w:left="7100" w:hanging="173"/>
      </w:pPr>
      <w:rPr>
        <w:rFonts w:hint="default"/>
      </w:rPr>
    </w:lvl>
    <w:lvl w:ilvl="8" w:tplc="FE3CF650">
      <w:numFmt w:val="bullet"/>
      <w:lvlText w:val="•"/>
      <w:lvlJc w:val="left"/>
      <w:pPr>
        <w:ind w:left="7920" w:hanging="173"/>
      </w:pPr>
      <w:rPr>
        <w:rFonts w:hint="default"/>
      </w:rPr>
    </w:lvl>
  </w:abstractNum>
  <w:abstractNum w:abstractNumId="5">
    <w:nsid w:val="14B77279"/>
    <w:multiLevelType w:val="hybridMultilevel"/>
    <w:tmpl w:val="AE8CA9A0"/>
    <w:lvl w:ilvl="0" w:tplc="CC1A8138">
      <w:numFmt w:val="bullet"/>
      <w:lvlText w:val="■"/>
      <w:lvlJc w:val="left"/>
      <w:pPr>
        <w:ind w:left="343" w:hanging="173"/>
      </w:pPr>
      <w:rPr>
        <w:rFonts w:ascii="Minion Pro" w:eastAsia="Minion Pro" w:hAnsi="Minion Pro" w:cs="Minion Pro" w:hint="default"/>
        <w:w w:val="100"/>
        <w:sz w:val="24"/>
        <w:szCs w:val="24"/>
      </w:rPr>
    </w:lvl>
    <w:lvl w:ilvl="1" w:tplc="AC54BE8C">
      <w:numFmt w:val="bullet"/>
      <w:lvlText w:val="•"/>
      <w:lvlJc w:val="left"/>
      <w:pPr>
        <w:ind w:left="790" w:hanging="173"/>
      </w:pPr>
      <w:rPr>
        <w:rFonts w:hint="default"/>
      </w:rPr>
    </w:lvl>
    <w:lvl w:ilvl="2" w:tplc="AF9A29BC">
      <w:numFmt w:val="bullet"/>
      <w:lvlText w:val="•"/>
      <w:lvlJc w:val="left"/>
      <w:pPr>
        <w:ind w:left="1240" w:hanging="173"/>
      </w:pPr>
      <w:rPr>
        <w:rFonts w:hint="default"/>
      </w:rPr>
    </w:lvl>
    <w:lvl w:ilvl="3" w:tplc="7C90138C">
      <w:numFmt w:val="bullet"/>
      <w:lvlText w:val="•"/>
      <w:lvlJc w:val="left"/>
      <w:pPr>
        <w:ind w:left="1690" w:hanging="173"/>
      </w:pPr>
      <w:rPr>
        <w:rFonts w:hint="default"/>
      </w:rPr>
    </w:lvl>
    <w:lvl w:ilvl="4" w:tplc="286AE03A">
      <w:numFmt w:val="bullet"/>
      <w:lvlText w:val="•"/>
      <w:lvlJc w:val="left"/>
      <w:pPr>
        <w:ind w:left="2140" w:hanging="173"/>
      </w:pPr>
      <w:rPr>
        <w:rFonts w:hint="default"/>
      </w:rPr>
    </w:lvl>
    <w:lvl w:ilvl="5" w:tplc="AF8CFC56">
      <w:numFmt w:val="bullet"/>
      <w:lvlText w:val="•"/>
      <w:lvlJc w:val="left"/>
      <w:pPr>
        <w:ind w:left="2590" w:hanging="173"/>
      </w:pPr>
      <w:rPr>
        <w:rFonts w:hint="default"/>
      </w:rPr>
    </w:lvl>
    <w:lvl w:ilvl="6" w:tplc="38CE9452">
      <w:numFmt w:val="bullet"/>
      <w:lvlText w:val="•"/>
      <w:lvlJc w:val="left"/>
      <w:pPr>
        <w:ind w:left="3040" w:hanging="173"/>
      </w:pPr>
      <w:rPr>
        <w:rFonts w:hint="default"/>
      </w:rPr>
    </w:lvl>
    <w:lvl w:ilvl="7" w:tplc="9F32EF6E">
      <w:numFmt w:val="bullet"/>
      <w:lvlText w:val="•"/>
      <w:lvlJc w:val="left"/>
      <w:pPr>
        <w:ind w:left="3490" w:hanging="173"/>
      </w:pPr>
      <w:rPr>
        <w:rFonts w:hint="default"/>
      </w:rPr>
    </w:lvl>
    <w:lvl w:ilvl="8" w:tplc="FE10705C">
      <w:numFmt w:val="bullet"/>
      <w:lvlText w:val="•"/>
      <w:lvlJc w:val="left"/>
      <w:pPr>
        <w:ind w:left="3940" w:hanging="173"/>
      </w:pPr>
      <w:rPr>
        <w:rFonts w:hint="default"/>
      </w:rPr>
    </w:lvl>
  </w:abstractNum>
  <w:abstractNum w:abstractNumId="6">
    <w:nsid w:val="1A3B7B82"/>
    <w:multiLevelType w:val="hybridMultilevel"/>
    <w:tmpl w:val="1CC052A2"/>
    <w:lvl w:ilvl="0" w:tplc="91C012B6">
      <w:start w:val="1"/>
      <w:numFmt w:val="decimal"/>
      <w:lvlText w:val="%1."/>
      <w:lvlJc w:val="left"/>
      <w:pPr>
        <w:ind w:left="2352" w:hanging="360"/>
        <w:jc w:val="left"/>
      </w:pPr>
      <w:rPr>
        <w:rFonts w:ascii="Minion Pro" w:eastAsia="Minion Pro" w:hAnsi="Minion Pro" w:cs="Minion Pro" w:hint="default"/>
        <w:spacing w:val="-35"/>
        <w:w w:val="100"/>
        <w:sz w:val="28"/>
        <w:szCs w:val="28"/>
      </w:rPr>
    </w:lvl>
    <w:lvl w:ilvl="1" w:tplc="13D2D450">
      <w:numFmt w:val="bullet"/>
      <w:lvlText w:val="■"/>
      <w:lvlJc w:val="left"/>
      <w:pPr>
        <w:ind w:left="2584" w:hanging="173"/>
      </w:pPr>
      <w:rPr>
        <w:rFonts w:ascii="Minion Pro" w:eastAsia="Minion Pro" w:hAnsi="Minion Pro" w:cs="Minion Pro" w:hint="default"/>
        <w:w w:val="100"/>
        <w:sz w:val="28"/>
        <w:szCs w:val="28"/>
      </w:rPr>
    </w:lvl>
    <w:lvl w:ilvl="2" w:tplc="B3042F94">
      <w:numFmt w:val="bullet"/>
      <w:lvlText w:val="•"/>
      <w:lvlJc w:val="left"/>
      <w:pPr>
        <w:ind w:left="3382" w:hanging="173"/>
      </w:pPr>
      <w:rPr>
        <w:rFonts w:hint="default"/>
      </w:rPr>
    </w:lvl>
    <w:lvl w:ilvl="3" w:tplc="9FA29E3E">
      <w:numFmt w:val="bullet"/>
      <w:lvlText w:val="•"/>
      <w:lvlJc w:val="left"/>
      <w:pPr>
        <w:ind w:left="4184" w:hanging="173"/>
      </w:pPr>
      <w:rPr>
        <w:rFonts w:hint="default"/>
      </w:rPr>
    </w:lvl>
    <w:lvl w:ilvl="4" w:tplc="3CCA785A">
      <w:numFmt w:val="bullet"/>
      <w:lvlText w:val="•"/>
      <w:lvlJc w:val="left"/>
      <w:pPr>
        <w:ind w:left="4986" w:hanging="173"/>
      </w:pPr>
      <w:rPr>
        <w:rFonts w:hint="default"/>
      </w:rPr>
    </w:lvl>
    <w:lvl w:ilvl="5" w:tplc="A1F4A794">
      <w:numFmt w:val="bullet"/>
      <w:lvlText w:val="•"/>
      <w:lvlJc w:val="left"/>
      <w:pPr>
        <w:ind w:left="5788" w:hanging="173"/>
      </w:pPr>
      <w:rPr>
        <w:rFonts w:hint="default"/>
      </w:rPr>
    </w:lvl>
    <w:lvl w:ilvl="6" w:tplc="84DEB8B6">
      <w:numFmt w:val="bullet"/>
      <w:lvlText w:val="•"/>
      <w:lvlJc w:val="left"/>
      <w:pPr>
        <w:ind w:left="6591" w:hanging="173"/>
      </w:pPr>
      <w:rPr>
        <w:rFonts w:hint="default"/>
      </w:rPr>
    </w:lvl>
    <w:lvl w:ilvl="7" w:tplc="D2161B66">
      <w:numFmt w:val="bullet"/>
      <w:lvlText w:val="•"/>
      <w:lvlJc w:val="left"/>
      <w:pPr>
        <w:ind w:left="7393" w:hanging="173"/>
      </w:pPr>
      <w:rPr>
        <w:rFonts w:hint="default"/>
      </w:rPr>
    </w:lvl>
    <w:lvl w:ilvl="8" w:tplc="5CFC9B68">
      <w:numFmt w:val="bullet"/>
      <w:lvlText w:val="•"/>
      <w:lvlJc w:val="left"/>
      <w:pPr>
        <w:ind w:left="8195" w:hanging="173"/>
      </w:pPr>
      <w:rPr>
        <w:rFonts w:hint="default"/>
      </w:rPr>
    </w:lvl>
  </w:abstractNum>
  <w:abstractNum w:abstractNumId="7">
    <w:nsid w:val="263D3B35"/>
    <w:multiLevelType w:val="hybridMultilevel"/>
    <w:tmpl w:val="2708E4D6"/>
    <w:lvl w:ilvl="0" w:tplc="8188C544">
      <w:start w:val="3"/>
      <w:numFmt w:val="decimal"/>
      <w:lvlText w:val="%1."/>
      <w:lvlJc w:val="left"/>
      <w:pPr>
        <w:ind w:left="1757" w:hanging="360"/>
        <w:jc w:val="left"/>
      </w:pPr>
      <w:rPr>
        <w:rFonts w:ascii="Minion Pro" w:eastAsia="Minion Pro" w:hAnsi="Minion Pro" w:cs="Minion Pro" w:hint="default"/>
        <w:spacing w:val="-29"/>
        <w:w w:val="100"/>
        <w:sz w:val="28"/>
        <w:szCs w:val="28"/>
      </w:rPr>
    </w:lvl>
    <w:lvl w:ilvl="1" w:tplc="570A6C1C">
      <w:start w:val="1"/>
      <w:numFmt w:val="decimal"/>
      <w:lvlText w:val="%2."/>
      <w:lvlJc w:val="left"/>
      <w:pPr>
        <w:ind w:left="1900" w:hanging="360"/>
        <w:jc w:val="right"/>
      </w:pPr>
      <w:rPr>
        <w:rFonts w:ascii="Minion Pro" w:eastAsia="Minion Pro" w:hAnsi="Minion Pro" w:cs="Minion Pro" w:hint="default"/>
        <w:spacing w:val="-29"/>
        <w:w w:val="93"/>
        <w:sz w:val="28"/>
        <w:szCs w:val="28"/>
      </w:rPr>
    </w:lvl>
    <w:lvl w:ilvl="2" w:tplc="035423D2">
      <w:numFmt w:val="bullet"/>
      <w:lvlText w:val="■"/>
      <w:lvlJc w:val="left"/>
      <w:pPr>
        <w:ind w:left="2584" w:hanging="173"/>
      </w:pPr>
      <w:rPr>
        <w:rFonts w:ascii="Minion Pro" w:eastAsia="Minion Pro" w:hAnsi="Minion Pro" w:cs="Minion Pro" w:hint="default"/>
        <w:w w:val="100"/>
        <w:sz w:val="28"/>
        <w:szCs w:val="28"/>
      </w:rPr>
    </w:lvl>
    <w:lvl w:ilvl="3" w:tplc="A740BD86">
      <w:numFmt w:val="bullet"/>
      <w:lvlText w:val="•"/>
      <w:lvlJc w:val="left"/>
      <w:pPr>
        <w:ind w:left="2580" w:hanging="173"/>
      </w:pPr>
      <w:rPr>
        <w:rFonts w:hint="default"/>
      </w:rPr>
    </w:lvl>
    <w:lvl w:ilvl="4" w:tplc="70E80740">
      <w:numFmt w:val="bullet"/>
      <w:lvlText w:val="•"/>
      <w:lvlJc w:val="left"/>
      <w:pPr>
        <w:ind w:left="3551" w:hanging="173"/>
      </w:pPr>
      <w:rPr>
        <w:rFonts w:hint="default"/>
      </w:rPr>
    </w:lvl>
    <w:lvl w:ilvl="5" w:tplc="7D629B4C">
      <w:numFmt w:val="bullet"/>
      <w:lvlText w:val="•"/>
      <w:lvlJc w:val="left"/>
      <w:pPr>
        <w:ind w:left="4522" w:hanging="173"/>
      </w:pPr>
      <w:rPr>
        <w:rFonts w:hint="default"/>
      </w:rPr>
    </w:lvl>
    <w:lvl w:ilvl="6" w:tplc="2F7270D0">
      <w:numFmt w:val="bullet"/>
      <w:lvlText w:val="•"/>
      <w:lvlJc w:val="left"/>
      <w:pPr>
        <w:ind w:left="5494" w:hanging="173"/>
      </w:pPr>
      <w:rPr>
        <w:rFonts w:hint="default"/>
      </w:rPr>
    </w:lvl>
    <w:lvl w:ilvl="7" w:tplc="616AAECE">
      <w:numFmt w:val="bullet"/>
      <w:lvlText w:val="•"/>
      <w:lvlJc w:val="left"/>
      <w:pPr>
        <w:ind w:left="6465" w:hanging="173"/>
      </w:pPr>
      <w:rPr>
        <w:rFonts w:hint="default"/>
      </w:rPr>
    </w:lvl>
    <w:lvl w:ilvl="8" w:tplc="B60A1802">
      <w:numFmt w:val="bullet"/>
      <w:lvlText w:val="•"/>
      <w:lvlJc w:val="left"/>
      <w:pPr>
        <w:ind w:left="7437" w:hanging="173"/>
      </w:pPr>
      <w:rPr>
        <w:rFonts w:hint="default"/>
      </w:rPr>
    </w:lvl>
  </w:abstractNum>
  <w:abstractNum w:abstractNumId="8">
    <w:nsid w:val="27CE38D8"/>
    <w:multiLevelType w:val="hybridMultilevel"/>
    <w:tmpl w:val="FB80E14A"/>
    <w:lvl w:ilvl="0" w:tplc="80860FC2">
      <w:start w:val="1"/>
      <w:numFmt w:val="decimal"/>
      <w:lvlText w:val="%1."/>
      <w:lvlJc w:val="left"/>
      <w:pPr>
        <w:ind w:left="1632" w:hanging="360"/>
        <w:jc w:val="left"/>
      </w:pPr>
      <w:rPr>
        <w:rFonts w:ascii="Minion Pro" w:eastAsia="Minion Pro" w:hAnsi="Minion Pro" w:cs="Minion Pro" w:hint="default"/>
        <w:spacing w:val="-32"/>
        <w:w w:val="100"/>
        <w:sz w:val="26"/>
        <w:szCs w:val="26"/>
      </w:rPr>
    </w:lvl>
    <w:lvl w:ilvl="1" w:tplc="D166E3C6">
      <w:numFmt w:val="bullet"/>
      <w:lvlText w:val="■"/>
      <w:lvlJc w:val="left"/>
      <w:pPr>
        <w:ind w:left="2584" w:hanging="173"/>
      </w:pPr>
      <w:rPr>
        <w:rFonts w:ascii="Minion Pro" w:eastAsia="Minion Pro" w:hAnsi="Minion Pro" w:cs="Minion Pro" w:hint="default"/>
        <w:w w:val="100"/>
        <w:sz w:val="28"/>
        <w:szCs w:val="28"/>
      </w:rPr>
    </w:lvl>
    <w:lvl w:ilvl="2" w:tplc="ACCEDEB8">
      <w:numFmt w:val="bullet"/>
      <w:lvlText w:val="•"/>
      <w:lvlJc w:val="left"/>
      <w:pPr>
        <w:ind w:left="3351" w:hanging="173"/>
      </w:pPr>
      <w:rPr>
        <w:rFonts w:hint="default"/>
      </w:rPr>
    </w:lvl>
    <w:lvl w:ilvl="3" w:tplc="ECC612DC">
      <w:numFmt w:val="bullet"/>
      <w:lvlText w:val="•"/>
      <w:lvlJc w:val="left"/>
      <w:pPr>
        <w:ind w:left="4122" w:hanging="173"/>
      </w:pPr>
      <w:rPr>
        <w:rFonts w:hint="default"/>
      </w:rPr>
    </w:lvl>
    <w:lvl w:ilvl="4" w:tplc="DCC65478">
      <w:numFmt w:val="bullet"/>
      <w:lvlText w:val="•"/>
      <w:lvlJc w:val="left"/>
      <w:pPr>
        <w:ind w:left="4893" w:hanging="173"/>
      </w:pPr>
      <w:rPr>
        <w:rFonts w:hint="default"/>
      </w:rPr>
    </w:lvl>
    <w:lvl w:ilvl="5" w:tplc="DC8ED7DC">
      <w:numFmt w:val="bullet"/>
      <w:lvlText w:val="•"/>
      <w:lvlJc w:val="left"/>
      <w:pPr>
        <w:ind w:left="5664" w:hanging="173"/>
      </w:pPr>
      <w:rPr>
        <w:rFonts w:hint="default"/>
      </w:rPr>
    </w:lvl>
    <w:lvl w:ilvl="6" w:tplc="D1DC61E2">
      <w:numFmt w:val="bullet"/>
      <w:lvlText w:val="•"/>
      <w:lvlJc w:val="left"/>
      <w:pPr>
        <w:ind w:left="6435" w:hanging="173"/>
      </w:pPr>
      <w:rPr>
        <w:rFonts w:hint="default"/>
      </w:rPr>
    </w:lvl>
    <w:lvl w:ilvl="7" w:tplc="87C2823A">
      <w:numFmt w:val="bullet"/>
      <w:lvlText w:val="•"/>
      <w:lvlJc w:val="left"/>
      <w:pPr>
        <w:ind w:left="7206" w:hanging="173"/>
      </w:pPr>
      <w:rPr>
        <w:rFonts w:hint="default"/>
      </w:rPr>
    </w:lvl>
    <w:lvl w:ilvl="8" w:tplc="4C605942">
      <w:numFmt w:val="bullet"/>
      <w:lvlText w:val="•"/>
      <w:lvlJc w:val="left"/>
      <w:pPr>
        <w:ind w:left="7977" w:hanging="173"/>
      </w:pPr>
      <w:rPr>
        <w:rFonts w:hint="default"/>
      </w:rPr>
    </w:lvl>
  </w:abstractNum>
  <w:abstractNum w:abstractNumId="9">
    <w:nsid w:val="2E774DAF"/>
    <w:multiLevelType w:val="multilevel"/>
    <w:tmpl w:val="ACEEBDDE"/>
    <w:lvl w:ilvl="0">
      <w:start w:val="21"/>
      <w:numFmt w:val="upperLetter"/>
      <w:lvlText w:val="%1"/>
      <w:lvlJc w:val="left"/>
      <w:pPr>
        <w:ind w:left="568" w:hanging="487"/>
        <w:jc w:val="left"/>
      </w:pPr>
      <w:rPr>
        <w:rFonts w:hint="default"/>
      </w:rPr>
    </w:lvl>
    <w:lvl w:ilvl="1">
      <w:start w:val="19"/>
      <w:numFmt w:val="upperLetter"/>
      <w:lvlText w:val="%1.%2."/>
      <w:lvlJc w:val="left"/>
      <w:pPr>
        <w:ind w:left="568" w:hanging="487"/>
        <w:jc w:val="left"/>
      </w:pPr>
      <w:rPr>
        <w:rFonts w:ascii="Minion Pro" w:eastAsia="Minion Pro" w:hAnsi="Minion Pro" w:cs="Minion Pro" w:hint="default"/>
        <w:spacing w:val="-12"/>
        <w:w w:val="100"/>
        <w:sz w:val="26"/>
        <w:szCs w:val="26"/>
      </w:rPr>
    </w:lvl>
    <w:lvl w:ilvl="2">
      <w:start w:val="3"/>
      <w:numFmt w:val="decimal"/>
      <w:lvlText w:val="%3"/>
      <w:lvlJc w:val="left"/>
      <w:pPr>
        <w:ind w:left="1809" w:hanging="506"/>
        <w:jc w:val="left"/>
      </w:pPr>
      <w:rPr>
        <w:rFonts w:ascii="Myriad Pro" w:eastAsia="Myriad Pro" w:hAnsi="Myriad Pro" w:cs="Myriad Pro" w:hint="default"/>
        <w:b/>
        <w:bCs/>
        <w:spacing w:val="-21"/>
        <w:w w:val="100"/>
        <w:sz w:val="28"/>
        <w:szCs w:val="28"/>
      </w:rPr>
    </w:lvl>
    <w:lvl w:ilvl="3">
      <w:numFmt w:val="bullet"/>
      <w:lvlText w:val="•"/>
      <w:lvlJc w:val="left"/>
      <w:pPr>
        <w:ind w:left="2392" w:hanging="506"/>
      </w:pPr>
      <w:rPr>
        <w:rFonts w:hint="default"/>
      </w:rPr>
    </w:lvl>
    <w:lvl w:ilvl="4">
      <w:numFmt w:val="bullet"/>
      <w:lvlText w:val="•"/>
      <w:lvlJc w:val="left"/>
      <w:pPr>
        <w:ind w:left="2505" w:hanging="506"/>
      </w:pPr>
      <w:rPr>
        <w:rFonts w:hint="default"/>
      </w:rPr>
    </w:lvl>
    <w:lvl w:ilvl="5">
      <w:numFmt w:val="bullet"/>
      <w:lvlText w:val="•"/>
      <w:lvlJc w:val="left"/>
      <w:pPr>
        <w:ind w:left="2618" w:hanging="506"/>
      </w:pPr>
      <w:rPr>
        <w:rFonts w:hint="default"/>
      </w:rPr>
    </w:lvl>
    <w:lvl w:ilvl="6">
      <w:numFmt w:val="bullet"/>
      <w:lvlText w:val="•"/>
      <w:lvlJc w:val="left"/>
      <w:pPr>
        <w:ind w:left="2731" w:hanging="506"/>
      </w:pPr>
      <w:rPr>
        <w:rFonts w:hint="default"/>
      </w:rPr>
    </w:lvl>
    <w:lvl w:ilvl="7">
      <w:numFmt w:val="bullet"/>
      <w:lvlText w:val="•"/>
      <w:lvlJc w:val="left"/>
      <w:pPr>
        <w:ind w:left="2844" w:hanging="506"/>
      </w:pPr>
      <w:rPr>
        <w:rFonts w:hint="default"/>
      </w:rPr>
    </w:lvl>
    <w:lvl w:ilvl="8">
      <w:numFmt w:val="bullet"/>
      <w:lvlText w:val="•"/>
      <w:lvlJc w:val="left"/>
      <w:pPr>
        <w:ind w:left="2956" w:hanging="506"/>
      </w:pPr>
      <w:rPr>
        <w:rFonts w:hint="default"/>
      </w:rPr>
    </w:lvl>
  </w:abstractNum>
  <w:abstractNum w:abstractNumId="10">
    <w:nsid w:val="368A18A4"/>
    <w:multiLevelType w:val="hybridMultilevel"/>
    <w:tmpl w:val="049AF124"/>
    <w:lvl w:ilvl="0" w:tplc="AF6433A8">
      <w:numFmt w:val="bullet"/>
      <w:lvlText w:val="■"/>
      <w:lvlJc w:val="left"/>
      <w:pPr>
        <w:ind w:left="343" w:hanging="173"/>
      </w:pPr>
      <w:rPr>
        <w:rFonts w:ascii="Minion Pro" w:eastAsia="Minion Pro" w:hAnsi="Minion Pro" w:cs="Minion Pro" w:hint="default"/>
        <w:w w:val="100"/>
        <w:sz w:val="24"/>
        <w:szCs w:val="24"/>
      </w:rPr>
    </w:lvl>
    <w:lvl w:ilvl="1" w:tplc="0A86F1DC">
      <w:numFmt w:val="bullet"/>
      <w:lvlText w:val="•"/>
      <w:lvlJc w:val="left"/>
      <w:pPr>
        <w:ind w:left="790" w:hanging="173"/>
      </w:pPr>
      <w:rPr>
        <w:rFonts w:hint="default"/>
      </w:rPr>
    </w:lvl>
    <w:lvl w:ilvl="2" w:tplc="263299A8">
      <w:numFmt w:val="bullet"/>
      <w:lvlText w:val="•"/>
      <w:lvlJc w:val="left"/>
      <w:pPr>
        <w:ind w:left="1240" w:hanging="173"/>
      </w:pPr>
      <w:rPr>
        <w:rFonts w:hint="default"/>
      </w:rPr>
    </w:lvl>
    <w:lvl w:ilvl="3" w:tplc="6BCE4AAE">
      <w:numFmt w:val="bullet"/>
      <w:lvlText w:val="•"/>
      <w:lvlJc w:val="left"/>
      <w:pPr>
        <w:ind w:left="1690" w:hanging="173"/>
      </w:pPr>
      <w:rPr>
        <w:rFonts w:hint="default"/>
      </w:rPr>
    </w:lvl>
    <w:lvl w:ilvl="4" w:tplc="742E782A">
      <w:numFmt w:val="bullet"/>
      <w:lvlText w:val="•"/>
      <w:lvlJc w:val="left"/>
      <w:pPr>
        <w:ind w:left="2140" w:hanging="173"/>
      </w:pPr>
      <w:rPr>
        <w:rFonts w:hint="default"/>
      </w:rPr>
    </w:lvl>
    <w:lvl w:ilvl="5" w:tplc="6CEE3F2E">
      <w:numFmt w:val="bullet"/>
      <w:lvlText w:val="•"/>
      <w:lvlJc w:val="left"/>
      <w:pPr>
        <w:ind w:left="2590" w:hanging="173"/>
      </w:pPr>
      <w:rPr>
        <w:rFonts w:hint="default"/>
      </w:rPr>
    </w:lvl>
    <w:lvl w:ilvl="6" w:tplc="365E0D2E">
      <w:numFmt w:val="bullet"/>
      <w:lvlText w:val="•"/>
      <w:lvlJc w:val="left"/>
      <w:pPr>
        <w:ind w:left="3040" w:hanging="173"/>
      </w:pPr>
      <w:rPr>
        <w:rFonts w:hint="default"/>
      </w:rPr>
    </w:lvl>
    <w:lvl w:ilvl="7" w:tplc="1E60B950">
      <w:numFmt w:val="bullet"/>
      <w:lvlText w:val="•"/>
      <w:lvlJc w:val="left"/>
      <w:pPr>
        <w:ind w:left="3490" w:hanging="173"/>
      </w:pPr>
      <w:rPr>
        <w:rFonts w:hint="default"/>
      </w:rPr>
    </w:lvl>
    <w:lvl w:ilvl="8" w:tplc="A3B6EDFE">
      <w:numFmt w:val="bullet"/>
      <w:lvlText w:val="•"/>
      <w:lvlJc w:val="left"/>
      <w:pPr>
        <w:ind w:left="3940" w:hanging="173"/>
      </w:pPr>
      <w:rPr>
        <w:rFonts w:hint="default"/>
      </w:rPr>
    </w:lvl>
  </w:abstractNum>
  <w:abstractNum w:abstractNumId="11">
    <w:nsid w:val="373A69FD"/>
    <w:multiLevelType w:val="hybridMultilevel"/>
    <w:tmpl w:val="C2F01140"/>
    <w:lvl w:ilvl="0" w:tplc="440E2BE0">
      <w:numFmt w:val="bullet"/>
      <w:lvlText w:val="■"/>
      <w:lvlJc w:val="left"/>
      <w:pPr>
        <w:ind w:left="2584" w:hanging="173"/>
      </w:pPr>
      <w:rPr>
        <w:rFonts w:ascii="Minion Pro" w:eastAsia="Minion Pro" w:hAnsi="Minion Pro" w:cs="Minion Pro" w:hint="default"/>
        <w:w w:val="100"/>
        <w:sz w:val="28"/>
        <w:szCs w:val="28"/>
      </w:rPr>
    </w:lvl>
    <w:lvl w:ilvl="1" w:tplc="8F588F86">
      <w:numFmt w:val="bullet"/>
      <w:lvlText w:val="•"/>
      <w:lvlJc w:val="left"/>
      <w:pPr>
        <w:ind w:left="3388" w:hanging="173"/>
      </w:pPr>
      <w:rPr>
        <w:rFonts w:hint="default"/>
      </w:rPr>
    </w:lvl>
    <w:lvl w:ilvl="2" w:tplc="A3EAC174">
      <w:numFmt w:val="bullet"/>
      <w:lvlText w:val="•"/>
      <w:lvlJc w:val="left"/>
      <w:pPr>
        <w:ind w:left="4196" w:hanging="173"/>
      </w:pPr>
      <w:rPr>
        <w:rFonts w:hint="default"/>
      </w:rPr>
    </w:lvl>
    <w:lvl w:ilvl="3" w:tplc="2B163E6A">
      <w:numFmt w:val="bullet"/>
      <w:lvlText w:val="•"/>
      <w:lvlJc w:val="left"/>
      <w:pPr>
        <w:ind w:left="5004" w:hanging="173"/>
      </w:pPr>
      <w:rPr>
        <w:rFonts w:hint="default"/>
      </w:rPr>
    </w:lvl>
    <w:lvl w:ilvl="4" w:tplc="F7F876A8">
      <w:numFmt w:val="bullet"/>
      <w:lvlText w:val="•"/>
      <w:lvlJc w:val="left"/>
      <w:pPr>
        <w:ind w:left="5812" w:hanging="173"/>
      </w:pPr>
      <w:rPr>
        <w:rFonts w:hint="default"/>
      </w:rPr>
    </w:lvl>
    <w:lvl w:ilvl="5" w:tplc="672EAE78">
      <w:numFmt w:val="bullet"/>
      <w:lvlText w:val="•"/>
      <w:lvlJc w:val="left"/>
      <w:pPr>
        <w:ind w:left="6620" w:hanging="173"/>
      </w:pPr>
      <w:rPr>
        <w:rFonts w:hint="default"/>
      </w:rPr>
    </w:lvl>
    <w:lvl w:ilvl="6" w:tplc="E2845CBC">
      <w:numFmt w:val="bullet"/>
      <w:lvlText w:val="•"/>
      <w:lvlJc w:val="left"/>
      <w:pPr>
        <w:ind w:left="7428" w:hanging="173"/>
      </w:pPr>
      <w:rPr>
        <w:rFonts w:hint="default"/>
      </w:rPr>
    </w:lvl>
    <w:lvl w:ilvl="7" w:tplc="16EE0F00">
      <w:numFmt w:val="bullet"/>
      <w:lvlText w:val="•"/>
      <w:lvlJc w:val="left"/>
      <w:pPr>
        <w:ind w:left="8236" w:hanging="173"/>
      </w:pPr>
      <w:rPr>
        <w:rFonts w:hint="default"/>
      </w:rPr>
    </w:lvl>
    <w:lvl w:ilvl="8" w:tplc="C674F224">
      <w:numFmt w:val="bullet"/>
      <w:lvlText w:val="•"/>
      <w:lvlJc w:val="left"/>
      <w:pPr>
        <w:ind w:left="9044" w:hanging="173"/>
      </w:pPr>
      <w:rPr>
        <w:rFonts w:hint="default"/>
      </w:rPr>
    </w:lvl>
  </w:abstractNum>
  <w:abstractNum w:abstractNumId="12">
    <w:nsid w:val="3AEA4FD7"/>
    <w:multiLevelType w:val="hybridMultilevel"/>
    <w:tmpl w:val="756C3DFE"/>
    <w:lvl w:ilvl="0" w:tplc="B0949558">
      <w:numFmt w:val="bullet"/>
      <w:lvlText w:val="■"/>
      <w:lvlJc w:val="left"/>
      <w:pPr>
        <w:ind w:left="670" w:hanging="173"/>
      </w:pPr>
      <w:rPr>
        <w:rFonts w:ascii="Minion Pro" w:eastAsia="Minion Pro" w:hAnsi="Minion Pro" w:cs="Minion Pro" w:hint="default"/>
        <w:w w:val="100"/>
        <w:sz w:val="28"/>
        <w:szCs w:val="28"/>
      </w:rPr>
    </w:lvl>
    <w:lvl w:ilvl="1" w:tplc="F8D48EC8">
      <w:numFmt w:val="bullet"/>
      <w:lvlText w:val="■"/>
      <w:lvlJc w:val="left"/>
      <w:pPr>
        <w:ind w:left="1242" w:hanging="173"/>
      </w:pPr>
      <w:rPr>
        <w:rFonts w:ascii="Minion Pro" w:eastAsia="Minion Pro" w:hAnsi="Minion Pro" w:cs="Minion Pro" w:hint="default"/>
        <w:w w:val="100"/>
        <w:sz w:val="28"/>
        <w:szCs w:val="28"/>
      </w:rPr>
    </w:lvl>
    <w:lvl w:ilvl="2" w:tplc="06FAEBAA">
      <w:numFmt w:val="bullet"/>
      <w:lvlText w:val="■"/>
      <w:lvlJc w:val="left"/>
      <w:pPr>
        <w:ind w:left="1364" w:hanging="173"/>
      </w:pPr>
      <w:rPr>
        <w:rFonts w:ascii="Minion Pro" w:eastAsia="Minion Pro" w:hAnsi="Minion Pro" w:cs="Minion Pro" w:hint="default"/>
        <w:w w:val="100"/>
        <w:sz w:val="28"/>
        <w:szCs w:val="28"/>
      </w:rPr>
    </w:lvl>
    <w:lvl w:ilvl="3" w:tplc="914239E0">
      <w:numFmt w:val="bullet"/>
      <w:lvlText w:val="■"/>
      <w:lvlJc w:val="left"/>
      <w:pPr>
        <w:ind w:left="2144" w:hanging="173"/>
      </w:pPr>
      <w:rPr>
        <w:rFonts w:ascii="Minion Pro" w:eastAsia="Minion Pro" w:hAnsi="Minion Pro" w:cs="Minion Pro" w:hint="default"/>
        <w:w w:val="100"/>
        <w:sz w:val="28"/>
        <w:szCs w:val="28"/>
      </w:rPr>
    </w:lvl>
    <w:lvl w:ilvl="4" w:tplc="D7FC6398">
      <w:numFmt w:val="bullet"/>
      <w:lvlText w:val="•"/>
      <w:lvlJc w:val="left"/>
      <w:pPr>
        <w:ind w:left="3232" w:hanging="270"/>
      </w:pPr>
      <w:rPr>
        <w:rFonts w:ascii="Minion Pro" w:eastAsia="Minion Pro" w:hAnsi="Minion Pro" w:cs="Minion Pro" w:hint="default"/>
        <w:spacing w:val="-30"/>
        <w:w w:val="97"/>
        <w:sz w:val="28"/>
        <w:szCs w:val="28"/>
      </w:rPr>
    </w:lvl>
    <w:lvl w:ilvl="5" w:tplc="4AEA4E20">
      <w:numFmt w:val="bullet"/>
      <w:lvlText w:val="•"/>
      <w:lvlJc w:val="left"/>
      <w:pPr>
        <w:ind w:left="3240" w:hanging="270"/>
      </w:pPr>
      <w:rPr>
        <w:rFonts w:hint="default"/>
      </w:rPr>
    </w:lvl>
    <w:lvl w:ilvl="6" w:tplc="726C388C">
      <w:numFmt w:val="bullet"/>
      <w:lvlText w:val="•"/>
      <w:lvlJc w:val="left"/>
      <w:pPr>
        <w:ind w:left="4352" w:hanging="270"/>
      </w:pPr>
      <w:rPr>
        <w:rFonts w:hint="default"/>
      </w:rPr>
    </w:lvl>
    <w:lvl w:ilvl="7" w:tplc="C408F788">
      <w:numFmt w:val="bullet"/>
      <w:lvlText w:val="•"/>
      <w:lvlJc w:val="left"/>
      <w:pPr>
        <w:ind w:left="5464" w:hanging="270"/>
      </w:pPr>
      <w:rPr>
        <w:rFonts w:hint="default"/>
      </w:rPr>
    </w:lvl>
    <w:lvl w:ilvl="8" w:tplc="B838B30A">
      <w:numFmt w:val="bullet"/>
      <w:lvlText w:val="•"/>
      <w:lvlJc w:val="left"/>
      <w:pPr>
        <w:ind w:left="6576" w:hanging="270"/>
      </w:pPr>
      <w:rPr>
        <w:rFonts w:hint="default"/>
      </w:rPr>
    </w:lvl>
  </w:abstractNum>
  <w:abstractNum w:abstractNumId="13">
    <w:nsid w:val="3C392249"/>
    <w:multiLevelType w:val="hybridMultilevel"/>
    <w:tmpl w:val="FB9AFDFA"/>
    <w:lvl w:ilvl="0" w:tplc="EE061DF8">
      <w:numFmt w:val="bullet"/>
      <w:lvlText w:val="■"/>
      <w:lvlJc w:val="left"/>
      <w:pPr>
        <w:ind w:left="1232" w:hanging="173"/>
      </w:pPr>
      <w:rPr>
        <w:rFonts w:ascii="Minion Pro" w:eastAsia="Minion Pro" w:hAnsi="Minion Pro" w:cs="Minion Pro" w:hint="default"/>
        <w:w w:val="100"/>
        <w:sz w:val="24"/>
        <w:szCs w:val="24"/>
      </w:rPr>
    </w:lvl>
    <w:lvl w:ilvl="1" w:tplc="2FE6D204">
      <w:numFmt w:val="bullet"/>
      <w:lvlText w:val="•"/>
      <w:lvlJc w:val="left"/>
      <w:pPr>
        <w:ind w:left="2138" w:hanging="173"/>
      </w:pPr>
      <w:rPr>
        <w:rFonts w:hint="default"/>
      </w:rPr>
    </w:lvl>
    <w:lvl w:ilvl="2" w:tplc="89EA5C8E">
      <w:numFmt w:val="bullet"/>
      <w:lvlText w:val="•"/>
      <w:lvlJc w:val="left"/>
      <w:pPr>
        <w:ind w:left="3036" w:hanging="173"/>
      </w:pPr>
      <w:rPr>
        <w:rFonts w:hint="default"/>
      </w:rPr>
    </w:lvl>
    <w:lvl w:ilvl="3" w:tplc="262E1342">
      <w:numFmt w:val="bullet"/>
      <w:lvlText w:val="•"/>
      <w:lvlJc w:val="left"/>
      <w:pPr>
        <w:ind w:left="3934" w:hanging="173"/>
      </w:pPr>
      <w:rPr>
        <w:rFonts w:hint="default"/>
      </w:rPr>
    </w:lvl>
    <w:lvl w:ilvl="4" w:tplc="1646D266">
      <w:numFmt w:val="bullet"/>
      <w:lvlText w:val="•"/>
      <w:lvlJc w:val="left"/>
      <w:pPr>
        <w:ind w:left="4832" w:hanging="173"/>
      </w:pPr>
      <w:rPr>
        <w:rFonts w:hint="default"/>
      </w:rPr>
    </w:lvl>
    <w:lvl w:ilvl="5" w:tplc="15BA039E">
      <w:numFmt w:val="bullet"/>
      <w:lvlText w:val="•"/>
      <w:lvlJc w:val="left"/>
      <w:pPr>
        <w:ind w:left="5730" w:hanging="173"/>
      </w:pPr>
      <w:rPr>
        <w:rFonts w:hint="default"/>
      </w:rPr>
    </w:lvl>
    <w:lvl w:ilvl="6" w:tplc="3FAE6DCE">
      <w:numFmt w:val="bullet"/>
      <w:lvlText w:val="•"/>
      <w:lvlJc w:val="left"/>
      <w:pPr>
        <w:ind w:left="6628" w:hanging="173"/>
      </w:pPr>
      <w:rPr>
        <w:rFonts w:hint="default"/>
      </w:rPr>
    </w:lvl>
    <w:lvl w:ilvl="7" w:tplc="E3B65ABA">
      <w:numFmt w:val="bullet"/>
      <w:lvlText w:val="•"/>
      <w:lvlJc w:val="left"/>
      <w:pPr>
        <w:ind w:left="7526" w:hanging="173"/>
      </w:pPr>
      <w:rPr>
        <w:rFonts w:hint="default"/>
      </w:rPr>
    </w:lvl>
    <w:lvl w:ilvl="8" w:tplc="0B76EDA6">
      <w:numFmt w:val="bullet"/>
      <w:lvlText w:val="•"/>
      <w:lvlJc w:val="left"/>
      <w:pPr>
        <w:ind w:left="8424" w:hanging="173"/>
      </w:pPr>
      <w:rPr>
        <w:rFonts w:hint="default"/>
      </w:rPr>
    </w:lvl>
  </w:abstractNum>
  <w:abstractNum w:abstractNumId="14">
    <w:nsid w:val="40251A25"/>
    <w:multiLevelType w:val="hybridMultilevel"/>
    <w:tmpl w:val="8834CDD8"/>
    <w:lvl w:ilvl="0" w:tplc="7D5E265A">
      <w:start w:val="1"/>
      <w:numFmt w:val="decimal"/>
      <w:lvlText w:val="%1."/>
      <w:lvlJc w:val="left"/>
      <w:pPr>
        <w:ind w:left="2771" w:hanging="360"/>
        <w:jc w:val="right"/>
      </w:pPr>
      <w:rPr>
        <w:rFonts w:ascii="Minion Pro" w:eastAsia="Minion Pro" w:hAnsi="Minion Pro" w:cs="Minion Pro" w:hint="default"/>
        <w:spacing w:val="-29"/>
        <w:w w:val="100"/>
        <w:sz w:val="28"/>
        <w:szCs w:val="28"/>
      </w:rPr>
    </w:lvl>
    <w:lvl w:ilvl="1" w:tplc="C9B60694">
      <w:numFmt w:val="bullet"/>
      <w:lvlText w:val="•"/>
      <w:lvlJc w:val="left"/>
      <w:pPr>
        <w:ind w:left="3568" w:hanging="360"/>
      </w:pPr>
      <w:rPr>
        <w:rFonts w:hint="default"/>
      </w:rPr>
    </w:lvl>
    <w:lvl w:ilvl="2" w:tplc="BA063230">
      <w:numFmt w:val="bullet"/>
      <w:lvlText w:val="•"/>
      <w:lvlJc w:val="left"/>
      <w:pPr>
        <w:ind w:left="4356" w:hanging="360"/>
      </w:pPr>
      <w:rPr>
        <w:rFonts w:hint="default"/>
      </w:rPr>
    </w:lvl>
    <w:lvl w:ilvl="3" w:tplc="B0949134">
      <w:numFmt w:val="bullet"/>
      <w:lvlText w:val="•"/>
      <w:lvlJc w:val="left"/>
      <w:pPr>
        <w:ind w:left="5144" w:hanging="360"/>
      </w:pPr>
      <w:rPr>
        <w:rFonts w:hint="default"/>
      </w:rPr>
    </w:lvl>
    <w:lvl w:ilvl="4" w:tplc="DC4CDE76">
      <w:numFmt w:val="bullet"/>
      <w:lvlText w:val="•"/>
      <w:lvlJc w:val="left"/>
      <w:pPr>
        <w:ind w:left="5932" w:hanging="360"/>
      </w:pPr>
      <w:rPr>
        <w:rFonts w:hint="default"/>
      </w:rPr>
    </w:lvl>
    <w:lvl w:ilvl="5" w:tplc="E294EDE2">
      <w:numFmt w:val="bullet"/>
      <w:lvlText w:val="•"/>
      <w:lvlJc w:val="left"/>
      <w:pPr>
        <w:ind w:left="6720" w:hanging="360"/>
      </w:pPr>
      <w:rPr>
        <w:rFonts w:hint="default"/>
      </w:rPr>
    </w:lvl>
    <w:lvl w:ilvl="6" w:tplc="7C5A1F98">
      <w:numFmt w:val="bullet"/>
      <w:lvlText w:val="•"/>
      <w:lvlJc w:val="left"/>
      <w:pPr>
        <w:ind w:left="7508" w:hanging="360"/>
      </w:pPr>
      <w:rPr>
        <w:rFonts w:hint="default"/>
      </w:rPr>
    </w:lvl>
    <w:lvl w:ilvl="7" w:tplc="706C714C">
      <w:numFmt w:val="bullet"/>
      <w:lvlText w:val="•"/>
      <w:lvlJc w:val="left"/>
      <w:pPr>
        <w:ind w:left="8296" w:hanging="360"/>
      </w:pPr>
      <w:rPr>
        <w:rFonts w:hint="default"/>
      </w:rPr>
    </w:lvl>
    <w:lvl w:ilvl="8" w:tplc="F0CECB94">
      <w:numFmt w:val="bullet"/>
      <w:lvlText w:val="•"/>
      <w:lvlJc w:val="left"/>
      <w:pPr>
        <w:ind w:left="9084" w:hanging="360"/>
      </w:pPr>
      <w:rPr>
        <w:rFonts w:hint="default"/>
      </w:rPr>
    </w:lvl>
  </w:abstractNum>
  <w:abstractNum w:abstractNumId="15">
    <w:nsid w:val="40360D7D"/>
    <w:multiLevelType w:val="hybridMultilevel"/>
    <w:tmpl w:val="44806224"/>
    <w:lvl w:ilvl="0" w:tplc="7BD63864">
      <w:start w:val="117"/>
      <w:numFmt w:val="decimal"/>
      <w:lvlText w:val="%1"/>
      <w:lvlJc w:val="left"/>
      <w:pPr>
        <w:ind w:left="2739" w:hanging="470"/>
        <w:jc w:val="left"/>
      </w:pPr>
      <w:rPr>
        <w:rFonts w:ascii="Myriad Pro Cond" w:eastAsia="Myriad Pro Cond" w:hAnsi="Myriad Pro Cond" w:cs="Myriad Pro Cond" w:hint="default"/>
        <w:color w:val="006DAD"/>
        <w:spacing w:val="-18"/>
        <w:w w:val="100"/>
        <w:sz w:val="28"/>
        <w:szCs w:val="28"/>
      </w:rPr>
    </w:lvl>
    <w:lvl w:ilvl="1" w:tplc="D61ECDDC">
      <w:numFmt w:val="bullet"/>
      <w:lvlText w:val="•"/>
      <w:lvlJc w:val="left"/>
      <w:pPr>
        <w:ind w:left="3446" w:hanging="470"/>
      </w:pPr>
      <w:rPr>
        <w:rFonts w:hint="default"/>
      </w:rPr>
    </w:lvl>
    <w:lvl w:ilvl="2" w:tplc="23C8143C">
      <w:numFmt w:val="bullet"/>
      <w:lvlText w:val="•"/>
      <w:lvlJc w:val="left"/>
      <w:pPr>
        <w:ind w:left="4152" w:hanging="470"/>
      </w:pPr>
      <w:rPr>
        <w:rFonts w:hint="default"/>
      </w:rPr>
    </w:lvl>
    <w:lvl w:ilvl="3" w:tplc="9670BE5A">
      <w:numFmt w:val="bullet"/>
      <w:lvlText w:val="•"/>
      <w:lvlJc w:val="left"/>
      <w:pPr>
        <w:ind w:left="4858" w:hanging="470"/>
      </w:pPr>
      <w:rPr>
        <w:rFonts w:hint="default"/>
      </w:rPr>
    </w:lvl>
    <w:lvl w:ilvl="4" w:tplc="1690F496">
      <w:numFmt w:val="bullet"/>
      <w:lvlText w:val="•"/>
      <w:lvlJc w:val="left"/>
      <w:pPr>
        <w:ind w:left="5564" w:hanging="470"/>
      </w:pPr>
      <w:rPr>
        <w:rFonts w:hint="default"/>
      </w:rPr>
    </w:lvl>
    <w:lvl w:ilvl="5" w:tplc="9F425280">
      <w:numFmt w:val="bullet"/>
      <w:lvlText w:val="•"/>
      <w:lvlJc w:val="left"/>
      <w:pPr>
        <w:ind w:left="6270" w:hanging="470"/>
      </w:pPr>
      <w:rPr>
        <w:rFonts w:hint="default"/>
      </w:rPr>
    </w:lvl>
    <w:lvl w:ilvl="6" w:tplc="85A0C9C2">
      <w:numFmt w:val="bullet"/>
      <w:lvlText w:val="•"/>
      <w:lvlJc w:val="left"/>
      <w:pPr>
        <w:ind w:left="6976" w:hanging="470"/>
      </w:pPr>
      <w:rPr>
        <w:rFonts w:hint="default"/>
      </w:rPr>
    </w:lvl>
    <w:lvl w:ilvl="7" w:tplc="D364366A">
      <w:numFmt w:val="bullet"/>
      <w:lvlText w:val="•"/>
      <w:lvlJc w:val="left"/>
      <w:pPr>
        <w:ind w:left="7682" w:hanging="470"/>
      </w:pPr>
      <w:rPr>
        <w:rFonts w:hint="default"/>
      </w:rPr>
    </w:lvl>
    <w:lvl w:ilvl="8" w:tplc="07081AF0">
      <w:numFmt w:val="bullet"/>
      <w:lvlText w:val="•"/>
      <w:lvlJc w:val="left"/>
      <w:pPr>
        <w:ind w:left="8388" w:hanging="470"/>
      </w:pPr>
      <w:rPr>
        <w:rFonts w:hint="default"/>
      </w:rPr>
    </w:lvl>
  </w:abstractNum>
  <w:abstractNum w:abstractNumId="16">
    <w:nsid w:val="451B5BCC"/>
    <w:multiLevelType w:val="hybridMultilevel"/>
    <w:tmpl w:val="B20E7850"/>
    <w:lvl w:ilvl="0" w:tplc="067283C0">
      <w:start w:val="1"/>
      <w:numFmt w:val="decimal"/>
      <w:lvlText w:val="%1."/>
      <w:lvlJc w:val="left"/>
      <w:pPr>
        <w:ind w:left="2772" w:hanging="360"/>
        <w:jc w:val="left"/>
      </w:pPr>
      <w:rPr>
        <w:rFonts w:ascii="Minion Pro" w:eastAsia="Minion Pro" w:hAnsi="Minion Pro" w:cs="Minion Pro" w:hint="default"/>
        <w:spacing w:val="-29"/>
        <w:w w:val="100"/>
        <w:sz w:val="28"/>
        <w:szCs w:val="28"/>
      </w:rPr>
    </w:lvl>
    <w:lvl w:ilvl="1" w:tplc="FEA466B0">
      <w:numFmt w:val="bullet"/>
      <w:lvlText w:val="•"/>
      <w:lvlJc w:val="left"/>
      <w:pPr>
        <w:ind w:left="3584" w:hanging="360"/>
      </w:pPr>
      <w:rPr>
        <w:rFonts w:hint="default"/>
      </w:rPr>
    </w:lvl>
    <w:lvl w:ilvl="2" w:tplc="E2684006">
      <w:numFmt w:val="bullet"/>
      <w:lvlText w:val="•"/>
      <w:lvlJc w:val="left"/>
      <w:pPr>
        <w:ind w:left="4388" w:hanging="360"/>
      </w:pPr>
      <w:rPr>
        <w:rFonts w:hint="default"/>
      </w:rPr>
    </w:lvl>
    <w:lvl w:ilvl="3" w:tplc="7FE888F8">
      <w:numFmt w:val="bullet"/>
      <w:lvlText w:val="•"/>
      <w:lvlJc w:val="left"/>
      <w:pPr>
        <w:ind w:left="5192" w:hanging="360"/>
      </w:pPr>
      <w:rPr>
        <w:rFonts w:hint="default"/>
      </w:rPr>
    </w:lvl>
    <w:lvl w:ilvl="4" w:tplc="0D8CFCD8">
      <w:numFmt w:val="bullet"/>
      <w:lvlText w:val="•"/>
      <w:lvlJc w:val="left"/>
      <w:pPr>
        <w:ind w:left="5996" w:hanging="360"/>
      </w:pPr>
      <w:rPr>
        <w:rFonts w:hint="default"/>
      </w:rPr>
    </w:lvl>
    <w:lvl w:ilvl="5" w:tplc="95C2AC64">
      <w:numFmt w:val="bullet"/>
      <w:lvlText w:val="•"/>
      <w:lvlJc w:val="left"/>
      <w:pPr>
        <w:ind w:left="6800" w:hanging="360"/>
      </w:pPr>
      <w:rPr>
        <w:rFonts w:hint="default"/>
      </w:rPr>
    </w:lvl>
    <w:lvl w:ilvl="6" w:tplc="F5CC3FC4">
      <w:numFmt w:val="bullet"/>
      <w:lvlText w:val="•"/>
      <w:lvlJc w:val="left"/>
      <w:pPr>
        <w:ind w:left="7604" w:hanging="360"/>
      </w:pPr>
      <w:rPr>
        <w:rFonts w:hint="default"/>
      </w:rPr>
    </w:lvl>
    <w:lvl w:ilvl="7" w:tplc="B9CA098E">
      <w:numFmt w:val="bullet"/>
      <w:lvlText w:val="•"/>
      <w:lvlJc w:val="left"/>
      <w:pPr>
        <w:ind w:left="8408" w:hanging="360"/>
      </w:pPr>
      <w:rPr>
        <w:rFonts w:hint="default"/>
      </w:rPr>
    </w:lvl>
    <w:lvl w:ilvl="8" w:tplc="0152F08C">
      <w:numFmt w:val="bullet"/>
      <w:lvlText w:val="•"/>
      <w:lvlJc w:val="left"/>
      <w:pPr>
        <w:ind w:left="9212" w:hanging="360"/>
      </w:pPr>
      <w:rPr>
        <w:rFonts w:hint="default"/>
      </w:rPr>
    </w:lvl>
  </w:abstractNum>
  <w:abstractNum w:abstractNumId="17">
    <w:nsid w:val="45F62423"/>
    <w:multiLevelType w:val="hybridMultilevel"/>
    <w:tmpl w:val="115C76DA"/>
    <w:lvl w:ilvl="0" w:tplc="259053CC">
      <w:numFmt w:val="bullet"/>
      <w:lvlText w:val="■"/>
      <w:lvlJc w:val="left"/>
      <w:pPr>
        <w:ind w:left="1984" w:hanging="173"/>
      </w:pPr>
      <w:rPr>
        <w:rFonts w:ascii="Minion Pro" w:eastAsia="Minion Pro" w:hAnsi="Minion Pro" w:cs="Minion Pro" w:hint="default"/>
        <w:w w:val="100"/>
        <w:sz w:val="28"/>
        <w:szCs w:val="28"/>
      </w:rPr>
    </w:lvl>
    <w:lvl w:ilvl="1" w:tplc="3EA82BD2">
      <w:numFmt w:val="bullet"/>
      <w:lvlText w:val="■"/>
      <w:lvlJc w:val="left"/>
      <w:pPr>
        <w:ind w:left="2444" w:hanging="173"/>
      </w:pPr>
      <w:rPr>
        <w:rFonts w:ascii="Minion Pro" w:eastAsia="Minion Pro" w:hAnsi="Minion Pro" w:cs="Minion Pro" w:hint="default"/>
        <w:w w:val="100"/>
        <w:sz w:val="28"/>
        <w:szCs w:val="28"/>
      </w:rPr>
    </w:lvl>
    <w:lvl w:ilvl="2" w:tplc="7128A836">
      <w:numFmt w:val="bullet"/>
      <w:lvlText w:val="■"/>
      <w:lvlJc w:val="left"/>
      <w:pPr>
        <w:ind w:left="2584" w:hanging="173"/>
      </w:pPr>
      <w:rPr>
        <w:rFonts w:ascii="Minion Pro" w:eastAsia="Minion Pro" w:hAnsi="Minion Pro" w:cs="Minion Pro" w:hint="default"/>
        <w:w w:val="100"/>
        <w:sz w:val="28"/>
        <w:szCs w:val="28"/>
      </w:rPr>
    </w:lvl>
    <w:lvl w:ilvl="3" w:tplc="C4DA6F00">
      <w:numFmt w:val="bullet"/>
      <w:lvlText w:val="•"/>
      <w:lvlJc w:val="left"/>
      <w:pPr>
        <w:ind w:left="3515" w:hanging="173"/>
      </w:pPr>
      <w:rPr>
        <w:rFonts w:hint="default"/>
      </w:rPr>
    </w:lvl>
    <w:lvl w:ilvl="4" w:tplc="C75A6DBE">
      <w:numFmt w:val="bullet"/>
      <w:lvlText w:val="•"/>
      <w:lvlJc w:val="left"/>
      <w:pPr>
        <w:ind w:left="4450" w:hanging="173"/>
      </w:pPr>
      <w:rPr>
        <w:rFonts w:hint="default"/>
      </w:rPr>
    </w:lvl>
    <w:lvl w:ilvl="5" w:tplc="773806AA">
      <w:numFmt w:val="bullet"/>
      <w:lvlText w:val="•"/>
      <w:lvlJc w:val="left"/>
      <w:pPr>
        <w:ind w:left="5385" w:hanging="173"/>
      </w:pPr>
      <w:rPr>
        <w:rFonts w:hint="default"/>
      </w:rPr>
    </w:lvl>
    <w:lvl w:ilvl="6" w:tplc="EDA684B8">
      <w:numFmt w:val="bullet"/>
      <w:lvlText w:val="•"/>
      <w:lvlJc w:val="left"/>
      <w:pPr>
        <w:ind w:left="6320" w:hanging="173"/>
      </w:pPr>
      <w:rPr>
        <w:rFonts w:hint="default"/>
      </w:rPr>
    </w:lvl>
    <w:lvl w:ilvl="7" w:tplc="198E9C4C">
      <w:numFmt w:val="bullet"/>
      <w:lvlText w:val="•"/>
      <w:lvlJc w:val="left"/>
      <w:pPr>
        <w:ind w:left="7255" w:hanging="173"/>
      </w:pPr>
      <w:rPr>
        <w:rFonts w:hint="default"/>
      </w:rPr>
    </w:lvl>
    <w:lvl w:ilvl="8" w:tplc="7B447A36">
      <w:numFmt w:val="bullet"/>
      <w:lvlText w:val="•"/>
      <w:lvlJc w:val="left"/>
      <w:pPr>
        <w:ind w:left="8190" w:hanging="173"/>
      </w:pPr>
      <w:rPr>
        <w:rFonts w:hint="default"/>
      </w:rPr>
    </w:lvl>
  </w:abstractNum>
  <w:abstractNum w:abstractNumId="18">
    <w:nsid w:val="478E4F02"/>
    <w:multiLevelType w:val="hybridMultilevel"/>
    <w:tmpl w:val="67DA76C0"/>
    <w:lvl w:ilvl="0" w:tplc="05F60F96">
      <w:numFmt w:val="bullet"/>
      <w:lvlText w:val="*"/>
      <w:lvlJc w:val="left"/>
      <w:pPr>
        <w:ind w:left="116" w:hanging="175"/>
      </w:pPr>
      <w:rPr>
        <w:rFonts w:ascii="Minion Pro" w:eastAsia="Minion Pro" w:hAnsi="Minion Pro" w:cs="Minion Pro" w:hint="default"/>
        <w:b/>
        <w:bCs/>
        <w:spacing w:val="-19"/>
        <w:w w:val="94"/>
        <w:sz w:val="28"/>
        <w:szCs w:val="28"/>
      </w:rPr>
    </w:lvl>
    <w:lvl w:ilvl="1" w:tplc="3A7AE342">
      <w:numFmt w:val="bullet"/>
      <w:lvlText w:val="■"/>
      <w:lvlJc w:val="left"/>
      <w:pPr>
        <w:ind w:left="2584" w:hanging="173"/>
      </w:pPr>
      <w:rPr>
        <w:rFonts w:ascii="Minion Pro" w:eastAsia="Minion Pro" w:hAnsi="Minion Pro" w:cs="Minion Pro" w:hint="default"/>
        <w:w w:val="100"/>
        <w:sz w:val="28"/>
        <w:szCs w:val="28"/>
      </w:rPr>
    </w:lvl>
    <w:lvl w:ilvl="2" w:tplc="192AC386">
      <w:numFmt w:val="bullet"/>
      <w:lvlText w:val="•"/>
      <w:lvlJc w:val="left"/>
      <w:pPr>
        <w:ind w:left="3448" w:hanging="173"/>
      </w:pPr>
      <w:rPr>
        <w:rFonts w:hint="default"/>
      </w:rPr>
    </w:lvl>
    <w:lvl w:ilvl="3" w:tplc="A20C3C3C">
      <w:numFmt w:val="bullet"/>
      <w:lvlText w:val="•"/>
      <w:lvlJc w:val="left"/>
      <w:pPr>
        <w:ind w:left="4317" w:hanging="173"/>
      </w:pPr>
      <w:rPr>
        <w:rFonts w:hint="default"/>
      </w:rPr>
    </w:lvl>
    <w:lvl w:ilvl="4" w:tplc="5B5C4E1A">
      <w:numFmt w:val="bullet"/>
      <w:lvlText w:val="•"/>
      <w:lvlJc w:val="left"/>
      <w:pPr>
        <w:ind w:left="5186" w:hanging="173"/>
      </w:pPr>
      <w:rPr>
        <w:rFonts w:hint="default"/>
      </w:rPr>
    </w:lvl>
    <w:lvl w:ilvl="5" w:tplc="B140695C">
      <w:numFmt w:val="bullet"/>
      <w:lvlText w:val="•"/>
      <w:lvlJc w:val="left"/>
      <w:pPr>
        <w:ind w:left="6055" w:hanging="173"/>
      </w:pPr>
      <w:rPr>
        <w:rFonts w:hint="default"/>
      </w:rPr>
    </w:lvl>
    <w:lvl w:ilvl="6" w:tplc="59D010AE">
      <w:numFmt w:val="bullet"/>
      <w:lvlText w:val="•"/>
      <w:lvlJc w:val="left"/>
      <w:pPr>
        <w:ind w:left="6924" w:hanging="173"/>
      </w:pPr>
      <w:rPr>
        <w:rFonts w:hint="default"/>
      </w:rPr>
    </w:lvl>
    <w:lvl w:ilvl="7" w:tplc="621AE04C">
      <w:numFmt w:val="bullet"/>
      <w:lvlText w:val="•"/>
      <w:lvlJc w:val="left"/>
      <w:pPr>
        <w:ind w:left="7793" w:hanging="173"/>
      </w:pPr>
      <w:rPr>
        <w:rFonts w:hint="default"/>
      </w:rPr>
    </w:lvl>
    <w:lvl w:ilvl="8" w:tplc="7A6ACFF6">
      <w:numFmt w:val="bullet"/>
      <w:lvlText w:val="•"/>
      <w:lvlJc w:val="left"/>
      <w:pPr>
        <w:ind w:left="8662" w:hanging="173"/>
      </w:pPr>
      <w:rPr>
        <w:rFonts w:hint="default"/>
      </w:rPr>
    </w:lvl>
  </w:abstractNum>
  <w:abstractNum w:abstractNumId="19">
    <w:nsid w:val="48DE351D"/>
    <w:multiLevelType w:val="hybridMultilevel"/>
    <w:tmpl w:val="95C4F4AE"/>
    <w:lvl w:ilvl="0" w:tplc="385EED56">
      <w:numFmt w:val="bullet"/>
      <w:lvlText w:val="■"/>
      <w:lvlJc w:val="left"/>
      <w:pPr>
        <w:ind w:left="2164" w:hanging="173"/>
      </w:pPr>
      <w:rPr>
        <w:rFonts w:hint="default"/>
        <w:w w:val="100"/>
      </w:rPr>
    </w:lvl>
    <w:lvl w:ilvl="1" w:tplc="BEE254E6">
      <w:numFmt w:val="bullet"/>
      <w:lvlText w:val="■"/>
      <w:lvlJc w:val="left"/>
      <w:pPr>
        <w:ind w:left="2584" w:hanging="173"/>
      </w:pPr>
      <w:rPr>
        <w:rFonts w:ascii="Minion Pro" w:eastAsia="Minion Pro" w:hAnsi="Minion Pro" w:cs="Minion Pro" w:hint="default"/>
        <w:w w:val="100"/>
        <w:sz w:val="28"/>
        <w:szCs w:val="28"/>
      </w:rPr>
    </w:lvl>
    <w:lvl w:ilvl="2" w:tplc="7D6C2EA8">
      <w:numFmt w:val="bullet"/>
      <w:lvlText w:val="•"/>
      <w:lvlJc w:val="left"/>
      <w:pPr>
        <w:ind w:left="2600" w:hanging="173"/>
      </w:pPr>
      <w:rPr>
        <w:rFonts w:hint="default"/>
      </w:rPr>
    </w:lvl>
    <w:lvl w:ilvl="3" w:tplc="6EEE40EE">
      <w:numFmt w:val="bullet"/>
      <w:lvlText w:val="•"/>
      <w:lvlJc w:val="left"/>
      <w:pPr>
        <w:ind w:left="3555" w:hanging="173"/>
      </w:pPr>
      <w:rPr>
        <w:rFonts w:hint="default"/>
      </w:rPr>
    </w:lvl>
    <w:lvl w:ilvl="4" w:tplc="443298FA">
      <w:numFmt w:val="bullet"/>
      <w:lvlText w:val="•"/>
      <w:lvlJc w:val="left"/>
      <w:pPr>
        <w:ind w:left="4510" w:hanging="173"/>
      </w:pPr>
      <w:rPr>
        <w:rFonts w:hint="default"/>
      </w:rPr>
    </w:lvl>
    <w:lvl w:ilvl="5" w:tplc="3B688E3C">
      <w:numFmt w:val="bullet"/>
      <w:lvlText w:val="•"/>
      <w:lvlJc w:val="left"/>
      <w:pPr>
        <w:ind w:left="5465" w:hanging="173"/>
      </w:pPr>
      <w:rPr>
        <w:rFonts w:hint="default"/>
      </w:rPr>
    </w:lvl>
    <w:lvl w:ilvl="6" w:tplc="F782EE2E">
      <w:numFmt w:val="bullet"/>
      <w:lvlText w:val="•"/>
      <w:lvlJc w:val="left"/>
      <w:pPr>
        <w:ind w:left="6420" w:hanging="173"/>
      </w:pPr>
      <w:rPr>
        <w:rFonts w:hint="default"/>
      </w:rPr>
    </w:lvl>
    <w:lvl w:ilvl="7" w:tplc="13B2E880">
      <w:numFmt w:val="bullet"/>
      <w:lvlText w:val="•"/>
      <w:lvlJc w:val="left"/>
      <w:pPr>
        <w:ind w:left="7375" w:hanging="173"/>
      </w:pPr>
      <w:rPr>
        <w:rFonts w:hint="default"/>
      </w:rPr>
    </w:lvl>
    <w:lvl w:ilvl="8" w:tplc="12082DBC">
      <w:numFmt w:val="bullet"/>
      <w:lvlText w:val="•"/>
      <w:lvlJc w:val="left"/>
      <w:pPr>
        <w:ind w:left="8330" w:hanging="173"/>
      </w:pPr>
      <w:rPr>
        <w:rFonts w:hint="default"/>
      </w:rPr>
    </w:lvl>
  </w:abstractNum>
  <w:abstractNum w:abstractNumId="20">
    <w:nsid w:val="4C07655D"/>
    <w:multiLevelType w:val="hybridMultilevel"/>
    <w:tmpl w:val="DDD0FDF0"/>
    <w:lvl w:ilvl="0" w:tplc="98D6CFCC">
      <w:start w:val="26"/>
      <w:numFmt w:val="decimal"/>
      <w:lvlText w:val="%1"/>
      <w:lvlJc w:val="left"/>
      <w:pPr>
        <w:ind w:left="2280" w:hanging="471"/>
        <w:jc w:val="left"/>
      </w:pPr>
      <w:rPr>
        <w:rFonts w:ascii="Myriad Pro Cond" w:eastAsia="Myriad Pro Cond" w:hAnsi="Myriad Pro Cond" w:cs="Myriad Pro Cond" w:hint="default"/>
        <w:color w:val="006DAD"/>
        <w:spacing w:val="-10"/>
        <w:w w:val="100"/>
        <w:sz w:val="28"/>
        <w:szCs w:val="28"/>
      </w:rPr>
    </w:lvl>
    <w:lvl w:ilvl="1" w:tplc="7C4E2236">
      <w:numFmt w:val="bullet"/>
      <w:lvlText w:val="•"/>
      <w:lvlJc w:val="left"/>
      <w:pPr>
        <w:ind w:left="3000" w:hanging="471"/>
      </w:pPr>
      <w:rPr>
        <w:rFonts w:hint="default"/>
      </w:rPr>
    </w:lvl>
    <w:lvl w:ilvl="2" w:tplc="D32CF57E">
      <w:numFmt w:val="bullet"/>
      <w:lvlText w:val="•"/>
      <w:lvlJc w:val="left"/>
      <w:pPr>
        <w:ind w:left="3720" w:hanging="471"/>
      </w:pPr>
      <w:rPr>
        <w:rFonts w:hint="default"/>
      </w:rPr>
    </w:lvl>
    <w:lvl w:ilvl="3" w:tplc="A7D067D4">
      <w:numFmt w:val="bullet"/>
      <w:lvlText w:val="•"/>
      <w:lvlJc w:val="left"/>
      <w:pPr>
        <w:ind w:left="4440" w:hanging="471"/>
      </w:pPr>
      <w:rPr>
        <w:rFonts w:hint="default"/>
      </w:rPr>
    </w:lvl>
    <w:lvl w:ilvl="4" w:tplc="963276B0">
      <w:numFmt w:val="bullet"/>
      <w:lvlText w:val="•"/>
      <w:lvlJc w:val="left"/>
      <w:pPr>
        <w:ind w:left="5160" w:hanging="471"/>
      </w:pPr>
      <w:rPr>
        <w:rFonts w:hint="default"/>
      </w:rPr>
    </w:lvl>
    <w:lvl w:ilvl="5" w:tplc="BAE0CCB8">
      <w:numFmt w:val="bullet"/>
      <w:lvlText w:val="•"/>
      <w:lvlJc w:val="left"/>
      <w:pPr>
        <w:ind w:left="5880" w:hanging="471"/>
      </w:pPr>
      <w:rPr>
        <w:rFonts w:hint="default"/>
      </w:rPr>
    </w:lvl>
    <w:lvl w:ilvl="6" w:tplc="6EB6B3F2">
      <w:numFmt w:val="bullet"/>
      <w:lvlText w:val="•"/>
      <w:lvlJc w:val="left"/>
      <w:pPr>
        <w:ind w:left="6600" w:hanging="471"/>
      </w:pPr>
      <w:rPr>
        <w:rFonts w:hint="default"/>
      </w:rPr>
    </w:lvl>
    <w:lvl w:ilvl="7" w:tplc="D22A2A64">
      <w:numFmt w:val="bullet"/>
      <w:lvlText w:val="•"/>
      <w:lvlJc w:val="left"/>
      <w:pPr>
        <w:ind w:left="7320" w:hanging="471"/>
      </w:pPr>
      <w:rPr>
        <w:rFonts w:hint="default"/>
      </w:rPr>
    </w:lvl>
    <w:lvl w:ilvl="8" w:tplc="95EE42F0">
      <w:numFmt w:val="bullet"/>
      <w:lvlText w:val="•"/>
      <w:lvlJc w:val="left"/>
      <w:pPr>
        <w:ind w:left="8040" w:hanging="471"/>
      </w:pPr>
      <w:rPr>
        <w:rFonts w:hint="default"/>
      </w:rPr>
    </w:lvl>
  </w:abstractNum>
  <w:abstractNum w:abstractNumId="21">
    <w:nsid w:val="4FC45E0B"/>
    <w:multiLevelType w:val="hybridMultilevel"/>
    <w:tmpl w:val="50369794"/>
    <w:lvl w:ilvl="0" w:tplc="9D8C9ABE">
      <w:numFmt w:val="bullet"/>
      <w:lvlText w:val="■"/>
      <w:lvlJc w:val="left"/>
      <w:pPr>
        <w:ind w:left="2584" w:hanging="173"/>
      </w:pPr>
      <w:rPr>
        <w:rFonts w:ascii="Minion Pro" w:eastAsia="Minion Pro" w:hAnsi="Minion Pro" w:cs="Minion Pro" w:hint="default"/>
        <w:w w:val="100"/>
        <w:sz w:val="28"/>
        <w:szCs w:val="28"/>
      </w:rPr>
    </w:lvl>
    <w:lvl w:ilvl="1" w:tplc="FEFA48F6">
      <w:numFmt w:val="bullet"/>
      <w:lvlText w:val="•"/>
      <w:lvlJc w:val="left"/>
      <w:pPr>
        <w:ind w:left="3480" w:hanging="173"/>
      </w:pPr>
      <w:rPr>
        <w:rFonts w:hint="default"/>
      </w:rPr>
    </w:lvl>
    <w:lvl w:ilvl="2" w:tplc="9544E45E">
      <w:numFmt w:val="bullet"/>
      <w:lvlText w:val="•"/>
      <w:lvlJc w:val="left"/>
      <w:pPr>
        <w:ind w:left="4380" w:hanging="173"/>
      </w:pPr>
      <w:rPr>
        <w:rFonts w:hint="default"/>
      </w:rPr>
    </w:lvl>
    <w:lvl w:ilvl="3" w:tplc="8EC0C472">
      <w:numFmt w:val="bullet"/>
      <w:lvlText w:val="•"/>
      <w:lvlJc w:val="left"/>
      <w:pPr>
        <w:ind w:left="5280" w:hanging="173"/>
      </w:pPr>
      <w:rPr>
        <w:rFonts w:hint="default"/>
      </w:rPr>
    </w:lvl>
    <w:lvl w:ilvl="4" w:tplc="DF30EA42">
      <w:numFmt w:val="bullet"/>
      <w:lvlText w:val="•"/>
      <w:lvlJc w:val="left"/>
      <w:pPr>
        <w:ind w:left="6180" w:hanging="173"/>
      </w:pPr>
      <w:rPr>
        <w:rFonts w:hint="default"/>
      </w:rPr>
    </w:lvl>
    <w:lvl w:ilvl="5" w:tplc="94FCFCB0">
      <w:numFmt w:val="bullet"/>
      <w:lvlText w:val="•"/>
      <w:lvlJc w:val="left"/>
      <w:pPr>
        <w:ind w:left="7080" w:hanging="173"/>
      </w:pPr>
      <w:rPr>
        <w:rFonts w:hint="default"/>
      </w:rPr>
    </w:lvl>
    <w:lvl w:ilvl="6" w:tplc="A3CC567C">
      <w:numFmt w:val="bullet"/>
      <w:lvlText w:val="•"/>
      <w:lvlJc w:val="left"/>
      <w:pPr>
        <w:ind w:left="7980" w:hanging="173"/>
      </w:pPr>
      <w:rPr>
        <w:rFonts w:hint="default"/>
      </w:rPr>
    </w:lvl>
    <w:lvl w:ilvl="7" w:tplc="404282B0">
      <w:numFmt w:val="bullet"/>
      <w:lvlText w:val="•"/>
      <w:lvlJc w:val="left"/>
      <w:pPr>
        <w:ind w:left="8880" w:hanging="173"/>
      </w:pPr>
      <w:rPr>
        <w:rFonts w:hint="default"/>
      </w:rPr>
    </w:lvl>
    <w:lvl w:ilvl="8" w:tplc="3BB2759E">
      <w:numFmt w:val="bullet"/>
      <w:lvlText w:val="•"/>
      <w:lvlJc w:val="left"/>
      <w:pPr>
        <w:ind w:left="9780" w:hanging="173"/>
      </w:pPr>
      <w:rPr>
        <w:rFonts w:hint="default"/>
      </w:rPr>
    </w:lvl>
  </w:abstractNum>
  <w:abstractNum w:abstractNumId="22">
    <w:nsid w:val="57CD253E"/>
    <w:multiLevelType w:val="hybridMultilevel"/>
    <w:tmpl w:val="FF1673E4"/>
    <w:lvl w:ilvl="0" w:tplc="860272A6">
      <w:start w:val="15"/>
      <w:numFmt w:val="decimal"/>
      <w:lvlText w:val="%1"/>
      <w:lvlJc w:val="left"/>
      <w:pPr>
        <w:ind w:left="2280" w:hanging="471"/>
        <w:jc w:val="left"/>
      </w:pPr>
      <w:rPr>
        <w:rFonts w:ascii="Myriad Pro Cond" w:eastAsia="Myriad Pro Cond" w:hAnsi="Myriad Pro Cond" w:cs="Myriad Pro Cond" w:hint="default"/>
        <w:color w:val="006DAD"/>
        <w:spacing w:val="-13"/>
        <w:w w:val="99"/>
        <w:sz w:val="28"/>
        <w:szCs w:val="28"/>
      </w:rPr>
    </w:lvl>
    <w:lvl w:ilvl="1" w:tplc="C9043BA6">
      <w:numFmt w:val="bullet"/>
      <w:lvlText w:val="•"/>
      <w:lvlJc w:val="left"/>
      <w:pPr>
        <w:ind w:left="3000" w:hanging="471"/>
      </w:pPr>
      <w:rPr>
        <w:rFonts w:hint="default"/>
      </w:rPr>
    </w:lvl>
    <w:lvl w:ilvl="2" w:tplc="C9EC0904">
      <w:numFmt w:val="bullet"/>
      <w:lvlText w:val="•"/>
      <w:lvlJc w:val="left"/>
      <w:pPr>
        <w:ind w:left="3720" w:hanging="471"/>
      </w:pPr>
      <w:rPr>
        <w:rFonts w:hint="default"/>
      </w:rPr>
    </w:lvl>
    <w:lvl w:ilvl="3" w:tplc="568E0386">
      <w:numFmt w:val="bullet"/>
      <w:lvlText w:val="•"/>
      <w:lvlJc w:val="left"/>
      <w:pPr>
        <w:ind w:left="4440" w:hanging="471"/>
      </w:pPr>
      <w:rPr>
        <w:rFonts w:hint="default"/>
      </w:rPr>
    </w:lvl>
    <w:lvl w:ilvl="4" w:tplc="77E86C18">
      <w:numFmt w:val="bullet"/>
      <w:lvlText w:val="•"/>
      <w:lvlJc w:val="left"/>
      <w:pPr>
        <w:ind w:left="5160" w:hanging="471"/>
      </w:pPr>
      <w:rPr>
        <w:rFonts w:hint="default"/>
      </w:rPr>
    </w:lvl>
    <w:lvl w:ilvl="5" w:tplc="39E0992A">
      <w:numFmt w:val="bullet"/>
      <w:lvlText w:val="•"/>
      <w:lvlJc w:val="left"/>
      <w:pPr>
        <w:ind w:left="5880" w:hanging="471"/>
      </w:pPr>
      <w:rPr>
        <w:rFonts w:hint="default"/>
      </w:rPr>
    </w:lvl>
    <w:lvl w:ilvl="6" w:tplc="5D24AA6E">
      <w:numFmt w:val="bullet"/>
      <w:lvlText w:val="•"/>
      <w:lvlJc w:val="left"/>
      <w:pPr>
        <w:ind w:left="6600" w:hanging="471"/>
      </w:pPr>
      <w:rPr>
        <w:rFonts w:hint="default"/>
      </w:rPr>
    </w:lvl>
    <w:lvl w:ilvl="7" w:tplc="B854121C">
      <w:numFmt w:val="bullet"/>
      <w:lvlText w:val="•"/>
      <w:lvlJc w:val="left"/>
      <w:pPr>
        <w:ind w:left="7320" w:hanging="471"/>
      </w:pPr>
      <w:rPr>
        <w:rFonts w:hint="default"/>
      </w:rPr>
    </w:lvl>
    <w:lvl w:ilvl="8" w:tplc="1AC2C460">
      <w:numFmt w:val="bullet"/>
      <w:lvlText w:val="•"/>
      <w:lvlJc w:val="left"/>
      <w:pPr>
        <w:ind w:left="8040" w:hanging="471"/>
      </w:pPr>
      <w:rPr>
        <w:rFonts w:hint="default"/>
      </w:rPr>
    </w:lvl>
  </w:abstractNum>
  <w:abstractNum w:abstractNumId="23">
    <w:nsid w:val="5B4B0C06"/>
    <w:multiLevelType w:val="hybridMultilevel"/>
    <w:tmpl w:val="C1DEEF10"/>
    <w:lvl w:ilvl="0" w:tplc="E44A93F4">
      <w:numFmt w:val="bullet"/>
      <w:lvlText w:val="■"/>
      <w:lvlJc w:val="left"/>
      <w:pPr>
        <w:ind w:left="1364" w:hanging="173"/>
      </w:pPr>
      <w:rPr>
        <w:rFonts w:ascii="Minion Pro" w:eastAsia="Minion Pro" w:hAnsi="Minion Pro" w:cs="Minion Pro" w:hint="default"/>
        <w:w w:val="100"/>
        <w:sz w:val="28"/>
        <w:szCs w:val="28"/>
      </w:rPr>
    </w:lvl>
    <w:lvl w:ilvl="1" w:tplc="A47CBACE">
      <w:numFmt w:val="bullet"/>
      <w:lvlText w:val="■"/>
      <w:lvlJc w:val="left"/>
      <w:pPr>
        <w:ind w:left="1744" w:hanging="173"/>
      </w:pPr>
      <w:rPr>
        <w:rFonts w:ascii="Minion Pro" w:eastAsia="Minion Pro" w:hAnsi="Minion Pro" w:cs="Minion Pro" w:hint="default"/>
        <w:w w:val="100"/>
        <w:sz w:val="28"/>
        <w:szCs w:val="28"/>
      </w:rPr>
    </w:lvl>
    <w:lvl w:ilvl="2" w:tplc="2560319A">
      <w:numFmt w:val="bullet"/>
      <w:lvlText w:val="■"/>
      <w:lvlJc w:val="left"/>
      <w:pPr>
        <w:ind w:left="2304" w:hanging="173"/>
      </w:pPr>
      <w:rPr>
        <w:rFonts w:ascii="Minion Pro" w:eastAsia="Minion Pro" w:hAnsi="Minion Pro" w:cs="Minion Pro" w:hint="default"/>
        <w:w w:val="100"/>
        <w:sz w:val="28"/>
        <w:szCs w:val="28"/>
      </w:rPr>
    </w:lvl>
    <w:lvl w:ilvl="3" w:tplc="3A96E45A">
      <w:numFmt w:val="bullet"/>
      <w:lvlText w:val="■"/>
      <w:lvlJc w:val="left"/>
      <w:pPr>
        <w:ind w:left="2584" w:hanging="173"/>
      </w:pPr>
      <w:rPr>
        <w:rFonts w:ascii="Minion Pro" w:eastAsia="Minion Pro" w:hAnsi="Minion Pro" w:cs="Minion Pro" w:hint="default"/>
        <w:w w:val="100"/>
        <w:sz w:val="28"/>
        <w:szCs w:val="28"/>
      </w:rPr>
    </w:lvl>
    <w:lvl w:ilvl="4" w:tplc="EA94B014">
      <w:numFmt w:val="bullet"/>
      <w:lvlText w:val="•"/>
      <w:lvlJc w:val="left"/>
      <w:pPr>
        <w:ind w:left="3497" w:hanging="173"/>
      </w:pPr>
      <w:rPr>
        <w:rFonts w:hint="default"/>
      </w:rPr>
    </w:lvl>
    <w:lvl w:ilvl="5" w:tplc="87AC74B0">
      <w:numFmt w:val="bullet"/>
      <w:lvlText w:val="•"/>
      <w:lvlJc w:val="left"/>
      <w:pPr>
        <w:ind w:left="4414" w:hanging="173"/>
      </w:pPr>
      <w:rPr>
        <w:rFonts w:hint="default"/>
      </w:rPr>
    </w:lvl>
    <w:lvl w:ilvl="6" w:tplc="F0767404">
      <w:numFmt w:val="bullet"/>
      <w:lvlText w:val="•"/>
      <w:lvlJc w:val="left"/>
      <w:pPr>
        <w:ind w:left="5331" w:hanging="173"/>
      </w:pPr>
      <w:rPr>
        <w:rFonts w:hint="default"/>
      </w:rPr>
    </w:lvl>
    <w:lvl w:ilvl="7" w:tplc="28968BE4">
      <w:numFmt w:val="bullet"/>
      <w:lvlText w:val="•"/>
      <w:lvlJc w:val="left"/>
      <w:pPr>
        <w:ind w:left="6248" w:hanging="173"/>
      </w:pPr>
      <w:rPr>
        <w:rFonts w:hint="default"/>
      </w:rPr>
    </w:lvl>
    <w:lvl w:ilvl="8" w:tplc="277E5B1C">
      <w:numFmt w:val="bullet"/>
      <w:lvlText w:val="•"/>
      <w:lvlJc w:val="left"/>
      <w:pPr>
        <w:ind w:left="7165" w:hanging="173"/>
      </w:pPr>
      <w:rPr>
        <w:rFonts w:hint="default"/>
      </w:rPr>
    </w:lvl>
  </w:abstractNum>
  <w:abstractNum w:abstractNumId="24">
    <w:nsid w:val="5CF321AA"/>
    <w:multiLevelType w:val="hybridMultilevel"/>
    <w:tmpl w:val="5B82E7CA"/>
    <w:lvl w:ilvl="0" w:tplc="E940C26C">
      <w:numFmt w:val="bullet"/>
      <w:lvlText w:val="■"/>
      <w:lvlJc w:val="left"/>
      <w:pPr>
        <w:ind w:left="351" w:hanging="173"/>
      </w:pPr>
      <w:rPr>
        <w:rFonts w:ascii="Minion Pro" w:eastAsia="Minion Pro" w:hAnsi="Minion Pro" w:cs="Minion Pro" w:hint="default"/>
        <w:w w:val="100"/>
        <w:sz w:val="24"/>
        <w:szCs w:val="24"/>
      </w:rPr>
    </w:lvl>
    <w:lvl w:ilvl="1" w:tplc="5A40D56E">
      <w:numFmt w:val="bullet"/>
      <w:lvlText w:val="•"/>
      <w:lvlJc w:val="left"/>
      <w:pPr>
        <w:ind w:left="808" w:hanging="173"/>
      </w:pPr>
      <w:rPr>
        <w:rFonts w:hint="default"/>
      </w:rPr>
    </w:lvl>
    <w:lvl w:ilvl="2" w:tplc="66D8E2C0">
      <w:numFmt w:val="bullet"/>
      <w:lvlText w:val="•"/>
      <w:lvlJc w:val="left"/>
      <w:pPr>
        <w:ind w:left="1256" w:hanging="173"/>
      </w:pPr>
      <w:rPr>
        <w:rFonts w:hint="default"/>
      </w:rPr>
    </w:lvl>
    <w:lvl w:ilvl="3" w:tplc="A36862EC">
      <w:numFmt w:val="bullet"/>
      <w:lvlText w:val="•"/>
      <w:lvlJc w:val="left"/>
      <w:pPr>
        <w:ind w:left="1704" w:hanging="173"/>
      </w:pPr>
      <w:rPr>
        <w:rFonts w:hint="default"/>
      </w:rPr>
    </w:lvl>
    <w:lvl w:ilvl="4" w:tplc="858E4028">
      <w:numFmt w:val="bullet"/>
      <w:lvlText w:val="•"/>
      <w:lvlJc w:val="left"/>
      <w:pPr>
        <w:ind w:left="2152" w:hanging="173"/>
      </w:pPr>
      <w:rPr>
        <w:rFonts w:hint="default"/>
      </w:rPr>
    </w:lvl>
    <w:lvl w:ilvl="5" w:tplc="AB160370">
      <w:numFmt w:val="bullet"/>
      <w:lvlText w:val="•"/>
      <w:lvlJc w:val="left"/>
      <w:pPr>
        <w:ind w:left="2600" w:hanging="173"/>
      </w:pPr>
      <w:rPr>
        <w:rFonts w:hint="default"/>
      </w:rPr>
    </w:lvl>
    <w:lvl w:ilvl="6" w:tplc="1C8EDA22">
      <w:numFmt w:val="bullet"/>
      <w:lvlText w:val="•"/>
      <w:lvlJc w:val="left"/>
      <w:pPr>
        <w:ind w:left="3048" w:hanging="173"/>
      </w:pPr>
      <w:rPr>
        <w:rFonts w:hint="default"/>
      </w:rPr>
    </w:lvl>
    <w:lvl w:ilvl="7" w:tplc="EE9EAC28">
      <w:numFmt w:val="bullet"/>
      <w:lvlText w:val="•"/>
      <w:lvlJc w:val="left"/>
      <w:pPr>
        <w:ind w:left="3496" w:hanging="173"/>
      </w:pPr>
      <w:rPr>
        <w:rFonts w:hint="default"/>
      </w:rPr>
    </w:lvl>
    <w:lvl w:ilvl="8" w:tplc="233AC4E6">
      <w:numFmt w:val="bullet"/>
      <w:lvlText w:val="•"/>
      <w:lvlJc w:val="left"/>
      <w:pPr>
        <w:ind w:left="3944" w:hanging="173"/>
      </w:pPr>
      <w:rPr>
        <w:rFonts w:hint="default"/>
      </w:rPr>
    </w:lvl>
  </w:abstractNum>
  <w:abstractNum w:abstractNumId="25">
    <w:nsid w:val="60032EFE"/>
    <w:multiLevelType w:val="hybridMultilevel"/>
    <w:tmpl w:val="E320EE52"/>
    <w:lvl w:ilvl="0" w:tplc="7C846C16">
      <w:start w:val="1"/>
      <w:numFmt w:val="decimal"/>
      <w:lvlText w:val="%1."/>
      <w:lvlJc w:val="left"/>
      <w:pPr>
        <w:ind w:left="2772" w:hanging="360"/>
        <w:jc w:val="left"/>
      </w:pPr>
      <w:rPr>
        <w:rFonts w:ascii="Minion Pro" w:eastAsia="Minion Pro" w:hAnsi="Minion Pro" w:cs="Minion Pro" w:hint="default"/>
        <w:spacing w:val="-35"/>
        <w:w w:val="100"/>
        <w:sz w:val="28"/>
        <w:szCs w:val="28"/>
      </w:rPr>
    </w:lvl>
    <w:lvl w:ilvl="1" w:tplc="E8C805B4">
      <w:numFmt w:val="bullet"/>
      <w:lvlText w:val="•"/>
      <w:lvlJc w:val="left"/>
      <w:pPr>
        <w:ind w:left="3490" w:hanging="360"/>
      </w:pPr>
      <w:rPr>
        <w:rFonts w:hint="default"/>
      </w:rPr>
    </w:lvl>
    <w:lvl w:ilvl="2" w:tplc="0E983A6A">
      <w:numFmt w:val="bullet"/>
      <w:lvlText w:val="•"/>
      <w:lvlJc w:val="left"/>
      <w:pPr>
        <w:ind w:left="4200" w:hanging="360"/>
      </w:pPr>
      <w:rPr>
        <w:rFonts w:hint="default"/>
      </w:rPr>
    </w:lvl>
    <w:lvl w:ilvl="3" w:tplc="55B69506">
      <w:numFmt w:val="bullet"/>
      <w:lvlText w:val="•"/>
      <w:lvlJc w:val="left"/>
      <w:pPr>
        <w:ind w:left="4910" w:hanging="360"/>
      </w:pPr>
      <w:rPr>
        <w:rFonts w:hint="default"/>
      </w:rPr>
    </w:lvl>
    <w:lvl w:ilvl="4" w:tplc="A18AC1EC">
      <w:numFmt w:val="bullet"/>
      <w:lvlText w:val="•"/>
      <w:lvlJc w:val="left"/>
      <w:pPr>
        <w:ind w:left="5620" w:hanging="360"/>
      </w:pPr>
      <w:rPr>
        <w:rFonts w:hint="default"/>
      </w:rPr>
    </w:lvl>
    <w:lvl w:ilvl="5" w:tplc="14C2CBA2">
      <w:numFmt w:val="bullet"/>
      <w:lvlText w:val="•"/>
      <w:lvlJc w:val="left"/>
      <w:pPr>
        <w:ind w:left="6330" w:hanging="360"/>
      </w:pPr>
      <w:rPr>
        <w:rFonts w:hint="default"/>
      </w:rPr>
    </w:lvl>
    <w:lvl w:ilvl="6" w:tplc="991A078E">
      <w:numFmt w:val="bullet"/>
      <w:lvlText w:val="•"/>
      <w:lvlJc w:val="left"/>
      <w:pPr>
        <w:ind w:left="7040" w:hanging="360"/>
      </w:pPr>
      <w:rPr>
        <w:rFonts w:hint="default"/>
      </w:rPr>
    </w:lvl>
    <w:lvl w:ilvl="7" w:tplc="4AECA2F0">
      <w:numFmt w:val="bullet"/>
      <w:lvlText w:val="•"/>
      <w:lvlJc w:val="left"/>
      <w:pPr>
        <w:ind w:left="7750" w:hanging="360"/>
      </w:pPr>
      <w:rPr>
        <w:rFonts w:hint="default"/>
      </w:rPr>
    </w:lvl>
    <w:lvl w:ilvl="8" w:tplc="82CA1858">
      <w:numFmt w:val="bullet"/>
      <w:lvlText w:val="•"/>
      <w:lvlJc w:val="left"/>
      <w:pPr>
        <w:ind w:left="8460" w:hanging="360"/>
      </w:pPr>
      <w:rPr>
        <w:rFonts w:hint="default"/>
      </w:rPr>
    </w:lvl>
  </w:abstractNum>
  <w:abstractNum w:abstractNumId="26">
    <w:nsid w:val="60184F9C"/>
    <w:multiLevelType w:val="hybridMultilevel"/>
    <w:tmpl w:val="A6CEA17A"/>
    <w:lvl w:ilvl="0" w:tplc="76ECDAB6">
      <w:start w:val="1"/>
      <w:numFmt w:val="decimal"/>
      <w:lvlText w:val="%1."/>
      <w:lvlJc w:val="left"/>
      <w:pPr>
        <w:ind w:left="2772" w:hanging="360"/>
        <w:jc w:val="left"/>
      </w:pPr>
      <w:rPr>
        <w:rFonts w:ascii="Minion Pro" w:eastAsia="Minion Pro" w:hAnsi="Minion Pro" w:cs="Minion Pro" w:hint="default"/>
        <w:spacing w:val="-29"/>
        <w:w w:val="92"/>
        <w:sz w:val="28"/>
        <w:szCs w:val="28"/>
      </w:rPr>
    </w:lvl>
    <w:lvl w:ilvl="1" w:tplc="F89AB2DA">
      <w:numFmt w:val="bullet"/>
      <w:lvlText w:val="•"/>
      <w:lvlJc w:val="left"/>
      <w:pPr>
        <w:ind w:left="3588" w:hanging="360"/>
      </w:pPr>
      <w:rPr>
        <w:rFonts w:hint="default"/>
      </w:rPr>
    </w:lvl>
    <w:lvl w:ilvl="2" w:tplc="05945300">
      <w:numFmt w:val="bullet"/>
      <w:lvlText w:val="•"/>
      <w:lvlJc w:val="left"/>
      <w:pPr>
        <w:ind w:left="4396" w:hanging="360"/>
      </w:pPr>
      <w:rPr>
        <w:rFonts w:hint="default"/>
      </w:rPr>
    </w:lvl>
    <w:lvl w:ilvl="3" w:tplc="8F7286BA">
      <w:numFmt w:val="bullet"/>
      <w:lvlText w:val="•"/>
      <w:lvlJc w:val="left"/>
      <w:pPr>
        <w:ind w:left="5204" w:hanging="360"/>
      </w:pPr>
      <w:rPr>
        <w:rFonts w:hint="default"/>
      </w:rPr>
    </w:lvl>
    <w:lvl w:ilvl="4" w:tplc="37DA0C36">
      <w:numFmt w:val="bullet"/>
      <w:lvlText w:val="•"/>
      <w:lvlJc w:val="left"/>
      <w:pPr>
        <w:ind w:left="6012" w:hanging="360"/>
      </w:pPr>
      <w:rPr>
        <w:rFonts w:hint="default"/>
      </w:rPr>
    </w:lvl>
    <w:lvl w:ilvl="5" w:tplc="ED80E200">
      <w:numFmt w:val="bullet"/>
      <w:lvlText w:val="•"/>
      <w:lvlJc w:val="left"/>
      <w:pPr>
        <w:ind w:left="6820" w:hanging="360"/>
      </w:pPr>
      <w:rPr>
        <w:rFonts w:hint="default"/>
      </w:rPr>
    </w:lvl>
    <w:lvl w:ilvl="6" w:tplc="9C5A8F48">
      <w:numFmt w:val="bullet"/>
      <w:lvlText w:val="•"/>
      <w:lvlJc w:val="left"/>
      <w:pPr>
        <w:ind w:left="7628" w:hanging="360"/>
      </w:pPr>
      <w:rPr>
        <w:rFonts w:hint="default"/>
      </w:rPr>
    </w:lvl>
    <w:lvl w:ilvl="7" w:tplc="3140F5BC">
      <w:numFmt w:val="bullet"/>
      <w:lvlText w:val="•"/>
      <w:lvlJc w:val="left"/>
      <w:pPr>
        <w:ind w:left="8436" w:hanging="360"/>
      </w:pPr>
      <w:rPr>
        <w:rFonts w:hint="default"/>
      </w:rPr>
    </w:lvl>
    <w:lvl w:ilvl="8" w:tplc="F5DCA9D4">
      <w:numFmt w:val="bullet"/>
      <w:lvlText w:val="•"/>
      <w:lvlJc w:val="left"/>
      <w:pPr>
        <w:ind w:left="9244" w:hanging="360"/>
      </w:pPr>
      <w:rPr>
        <w:rFonts w:hint="default"/>
      </w:rPr>
    </w:lvl>
  </w:abstractNum>
  <w:abstractNum w:abstractNumId="27">
    <w:nsid w:val="60E2194B"/>
    <w:multiLevelType w:val="hybridMultilevel"/>
    <w:tmpl w:val="345AAA04"/>
    <w:lvl w:ilvl="0" w:tplc="F8C08E0C">
      <w:numFmt w:val="bullet"/>
      <w:lvlText w:val="■"/>
      <w:lvlJc w:val="left"/>
      <w:pPr>
        <w:ind w:left="342" w:hanging="173"/>
      </w:pPr>
      <w:rPr>
        <w:rFonts w:ascii="Minion Pro" w:eastAsia="Minion Pro" w:hAnsi="Minion Pro" w:cs="Minion Pro" w:hint="default"/>
        <w:w w:val="100"/>
        <w:sz w:val="28"/>
        <w:szCs w:val="28"/>
      </w:rPr>
    </w:lvl>
    <w:lvl w:ilvl="1" w:tplc="EA4C0D34">
      <w:numFmt w:val="bullet"/>
      <w:lvlText w:val="•"/>
      <w:lvlJc w:val="left"/>
      <w:pPr>
        <w:ind w:left="908" w:hanging="173"/>
      </w:pPr>
      <w:rPr>
        <w:rFonts w:hint="default"/>
      </w:rPr>
    </w:lvl>
    <w:lvl w:ilvl="2" w:tplc="F432E99A">
      <w:numFmt w:val="bullet"/>
      <w:lvlText w:val="•"/>
      <w:lvlJc w:val="left"/>
      <w:pPr>
        <w:ind w:left="1477" w:hanging="173"/>
      </w:pPr>
      <w:rPr>
        <w:rFonts w:hint="default"/>
      </w:rPr>
    </w:lvl>
    <w:lvl w:ilvl="3" w:tplc="364213C2">
      <w:numFmt w:val="bullet"/>
      <w:lvlText w:val="•"/>
      <w:lvlJc w:val="left"/>
      <w:pPr>
        <w:ind w:left="2045" w:hanging="173"/>
      </w:pPr>
      <w:rPr>
        <w:rFonts w:hint="default"/>
      </w:rPr>
    </w:lvl>
    <w:lvl w:ilvl="4" w:tplc="37841626">
      <w:numFmt w:val="bullet"/>
      <w:lvlText w:val="•"/>
      <w:lvlJc w:val="left"/>
      <w:pPr>
        <w:ind w:left="2614" w:hanging="173"/>
      </w:pPr>
      <w:rPr>
        <w:rFonts w:hint="default"/>
      </w:rPr>
    </w:lvl>
    <w:lvl w:ilvl="5" w:tplc="0A20C598">
      <w:numFmt w:val="bullet"/>
      <w:lvlText w:val="•"/>
      <w:lvlJc w:val="left"/>
      <w:pPr>
        <w:ind w:left="3182" w:hanging="173"/>
      </w:pPr>
      <w:rPr>
        <w:rFonts w:hint="default"/>
      </w:rPr>
    </w:lvl>
    <w:lvl w:ilvl="6" w:tplc="DBECA384">
      <w:numFmt w:val="bullet"/>
      <w:lvlText w:val="•"/>
      <w:lvlJc w:val="left"/>
      <w:pPr>
        <w:ind w:left="3751" w:hanging="173"/>
      </w:pPr>
      <w:rPr>
        <w:rFonts w:hint="default"/>
      </w:rPr>
    </w:lvl>
    <w:lvl w:ilvl="7" w:tplc="8432DF08">
      <w:numFmt w:val="bullet"/>
      <w:lvlText w:val="•"/>
      <w:lvlJc w:val="left"/>
      <w:pPr>
        <w:ind w:left="4319" w:hanging="173"/>
      </w:pPr>
      <w:rPr>
        <w:rFonts w:hint="default"/>
      </w:rPr>
    </w:lvl>
    <w:lvl w:ilvl="8" w:tplc="CF9ACB50">
      <w:numFmt w:val="bullet"/>
      <w:lvlText w:val="•"/>
      <w:lvlJc w:val="left"/>
      <w:pPr>
        <w:ind w:left="4888" w:hanging="173"/>
      </w:pPr>
      <w:rPr>
        <w:rFonts w:hint="default"/>
      </w:rPr>
    </w:lvl>
  </w:abstractNum>
  <w:abstractNum w:abstractNumId="28">
    <w:nsid w:val="618749B2"/>
    <w:multiLevelType w:val="hybridMultilevel"/>
    <w:tmpl w:val="06BA525E"/>
    <w:lvl w:ilvl="0" w:tplc="74D2035A">
      <w:start w:val="107"/>
      <w:numFmt w:val="decimal"/>
      <w:lvlText w:val="%1"/>
      <w:lvlJc w:val="left"/>
      <w:pPr>
        <w:ind w:left="2740" w:hanging="471"/>
        <w:jc w:val="left"/>
      </w:pPr>
      <w:rPr>
        <w:rFonts w:ascii="Myriad Pro Cond" w:eastAsia="Myriad Pro Cond" w:hAnsi="Myriad Pro Cond" w:cs="Myriad Pro Cond" w:hint="default"/>
        <w:color w:val="006DAD"/>
        <w:spacing w:val="-15"/>
        <w:w w:val="100"/>
        <w:sz w:val="28"/>
        <w:szCs w:val="28"/>
      </w:rPr>
    </w:lvl>
    <w:lvl w:ilvl="1" w:tplc="0082B6A6">
      <w:numFmt w:val="bullet"/>
      <w:lvlText w:val="•"/>
      <w:lvlJc w:val="left"/>
      <w:pPr>
        <w:ind w:left="3446" w:hanging="471"/>
      </w:pPr>
      <w:rPr>
        <w:rFonts w:hint="default"/>
      </w:rPr>
    </w:lvl>
    <w:lvl w:ilvl="2" w:tplc="A566BD7C">
      <w:numFmt w:val="bullet"/>
      <w:lvlText w:val="•"/>
      <w:lvlJc w:val="left"/>
      <w:pPr>
        <w:ind w:left="4152" w:hanging="471"/>
      </w:pPr>
      <w:rPr>
        <w:rFonts w:hint="default"/>
      </w:rPr>
    </w:lvl>
    <w:lvl w:ilvl="3" w:tplc="C7BC0052">
      <w:numFmt w:val="bullet"/>
      <w:lvlText w:val="•"/>
      <w:lvlJc w:val="left"/>
      <w:pPr>
        <w:ind w:left="4858" w:hanging="471"/>
      </w:pPr>
      <w:rPr>
        <w:rFonts w:hint="default"/>
      </w:rPr>
    </w:lvl>
    <w:lvl w:ilvl="4" w:tplc="8F1E1F5E">
      <w:numFmt w:val="bullet"/>
      <w:lvlText w:val="•"/>
      <w:lvlJc w:val="left"/>
      <w:pPr>
        <w:ind w:left="5564" w:hanging="471"/>
      </w:pPr>
      <w:rPr>
        <w:rFonts w:hint="default"/>
      </w:rPr>
    </w:lvl>
    <w:lvl w:ilvl="5" w:tplc="BC56AC1A">
      <w:numFmt w:val="bullet"/>
      <w:lvlText w:val="•"/>
      <w:lvlJc w:val="left"/>
      <w:pPr>
        <w:ind w:left="6270" w:hanging="471"/>
      </w:pPr>
      <w:rPr>
        <w:rFonts w:hint="default"/>
      </w:rPr>
    </w:lvl>
    <w:lvl w:ilvl="6" w:tplc="CB7C0544">
      <w:numFmt w:val="bullet"/>
      <w:lvlText w:val="•"/>
      <w:lvlJc w:val="left"/>
      <w:pPr>
        <w:ind w:left="6976" w:hanging="471"/>
      </w:pPr>
      <w:rPr>
        <w:rFonts w:hint="default"/>
      </w:rPr>
    </w:lvl>
    <w:lvl w:ilvl="7" w:tplc="621AFE82">
      <w:numFmt w:val="bullet"/>
      <w:lvlText w:val="•"/>
      <w:lvlJc w:val="left"/>
      <w:pPr>
        <w:ind w:left="7682" w:hanging="471"/>
      </w:pPr>
      <w:rPr>
        <w:rFonts w:hint="default"/>
      </w:rPr>
    </w:lvl>
    <w:lvl w:ilvl="8" w:tplc="5BAADBA6">
      <w:numFmt w:val="bullet"/>
      <w:lvlText w:val="•"/>
      <w:lvlJc w:val="left"/>
      <w:pPr>
        <w:ind w:left="8388" w:hanging="471"/>
      </w:pPr>
      <w:rPr>
        <w:rFonts w:hint="default"/>
      </w:rPr>
    </w:lvl>
  </w:abstractNum>
  <w:abstractNum w:abstractNumId="29">
    <w:nsid w:val="635F727B"/>
    <w:multiLevelType w:val="hybridMultilevel"/>
    <w:tmpl w:val="3BA480F8"/>
    <w:lvl w:ilvl="0" w:tplc="525AC29E">
      <w:start w:val="21"/>
      <w:numFmt w:val="decimal"/>
      <w:lvlText w:val="%1"/>
      <w:lvlJc w:val="left"/>
      <w:pPr>
        <w:ind w:left="2280" w:hanging="471"/>
        <w:jc w:val="left"/>
      </w:pPr>
      <w:rPr>
        <w:rFonts w:ascii="Myriad Pro Cond" w:eastAsia="Myriad Pro Cond" w:hAnsi="Myriad Pro Cond" w:cs="Myriad Pro Cond" w:hint="default"/>
        <w:color w:val="006DAD"/>
        <w:spacing w:val="-9"/>
        <w:w w:val="100"/>
        <w:sz w:val="28"/>
        <w:szCs w:val="28"/>
      </w:rPr>
    </w:lvl>
    <w:lvl w:ilvl="1" w:tplc="A45A9742">
      <w:numFmt w:val="bullet"/>
      <w:lvlText w:val="•"/>
      <w:lvlJc w:val="left"/>
      <w:pPr>
        <w:ind w:left="3000" w:hanging="471"/>
      </w:pPr>
      <w:rPr>
        <w:rFonts w:hint="default"/>
      </w:rPr>
    </w:lvl>
    <w:lvl w:ilvl="2" w:tplc="2520998E">
      <w:numFmt w:val="bullet"/>
      <w:lvlText w:val="•"/>
      <w:lvlJc w:val="left"/>
      <w:pPr>
        <w:ind w:left="3720" w:hanging="471"/>
      </w:pPr>
      <w:rPr>
        <w:rFonts w:hint="default"/>
      </w:rPr>
    </w:lvl>
    <w:lvl w:ilvl="3" w:tplc="853CB21A">
      <w:numFmt w:val="bullet"/>
      <w:lvlText w:val="•"/>
      <w:lvlJc w:val="left"/>
      <w:pPr>
        <w:ind w:left="4440" w:hanging="471"/>
      </w:pPr>
      <w:rPr>
        <w:rFonts w:hint="default"/>
      </w:rPr>
    </w:lvl>
    <w:lvl w:ilvl="4" w:tplc="331072B8">
      <w:numFmt w:val="bullet"/>
      <w:lvlText w:val="•"/>
      <w:lvlJc w:val="left"/>
      <w:pPr>
        <w:ind w:left="5160" w:hanging="471"/>
      </w:pPr>
      <w:rPr>
        <w:rFonts w:hint="default"/>
      </w:rPr>
    </w:lvl>
    <w:lvl w:ilvl="5" w:tplc="7B12F38E">
      <w:numFmt w:val="bullet"/>
      <w:lvlText w:val="•"/>
      <w:lvlJc w:val="left"/>
      <w:pPr>
        <w:ind w:left="5880" w:hanging="471"/>
      </w:pPr>
      <w:rPr>
        <w:rFonts w:hint="default"/>
      </w:rPr>
    </w:lvl>
    <w:lvl w:ilvl="6" w:tplc="13D06EDE">
      <w:numFmt w:val="bullet"/>
      <w:lvlText w:val="•"/>
      <w:lvlJc w:val="left"/>
      <w:pPr>
        <w:ind w:left="6600" w:hanging="471"/>
      </w:pPr>
      <w:rPr>
        <w:rFonts w:hint="default"/>
      </w:rPr>
    </w:lvl>
    <w:lvl w:ilvl="7" w:tplc="96F015AA">
      <w:numFmt w:val="bullet"/>
      <w:lvlText w:val="•"/>
      <w:lvlJc w:val="left"/>
      <w:pPr>
        <w:ind w:left="7320" w:hanging="471"/>
      </w:pPr>
      <w:rPr>
        <w:rFonts w:hint="default"/>
      </w:rPr>
    </w:lvl>
    <w:lvl w:ilvl="8" w:tplc="982EBADA">
      <w:numFmt w:val="bullet"/>
      <w:lvlText w:val="•"/>
      <w:lvlJc w:val="left"/>
      <w:pPr>
        <w:ind w:left="8040" w:hanging="471"/>
      </w:pPr>
      <w:rPr>
        <w:rFonts w:hint="default"/>
      </w:rPr>
    </w:lvl>
  </w:abstractNum>
  <w:abstractNum w:abstractNumId="30">
    <w:nsid w:val="667D07F8"/>
    <w:multiLevelType w:val="hybridMultilevel"/>
    <w:tmpl w:val="B0E48602"/>
    <w:lvl w:ilvl="0" w:tplc="81AAD088">
      <w:start w:val="85"/>
      <w:numFmt w:val="decimal"/>
      <w:lvlText w:val="%1"/>
      <w:lvlJc w:val="left"/>
      <w:pPr>
        <w:ind w:left="2740" w:hanging="471"/>
        <w:jc w:val="left"/>
      </w:pPr>
      <w:rPr>
        <w:rFonts w:ascii="Myriad Pro Cond" w:eastAsia="Myriad Pro Cond" w:hAnsi="Myriad Pro Cond" w:cs="Myriad Pro Cond" w:hint="default"/>
        <w:color w:val="006DAD"/>
        <w:spacing w:val="-10"/>
        <w:w w:val="100"/>
        <w:sz w:val="28"/>
        <w:szCs w:val="28"/>
      </w:rPr>
    </w:lvl>
    <w:lvl w:ilvl="1" w:tplc="8E747914">
      <w:numFmt w:val="bullet"/>
      <w:lvlText w:val="•"/>
      <w:lvlJc w:val="left"/>
      <w:pPr>
        <w:ind w:left="3446" w:hanging="471"/>
      </w:pPr>
      <w:rPr>
        <w:rFonts w:hint="default"/>
      </w:rPr>
    </w:lvl>
    <w:lvl w:ilvl="2" w:tplc="930232B0">
      <w:numFmt w:val="bullet"/>
      <w:lvlText w:val="•"/>
      <w:lvlJc w:val="left"/>
      <w:pPr>
        <w:ind w:left="4152" w:hanging="471"/>
      </w:pPr>
      <w:rPr>
        <w:rFonts w:hint="default"/>
      </w:rPr>
    </w:lvl>
    <w:lvl w:ilvl="3" w:tplc="EF681E9C">
      <w:numFmt w:val="bullet"/>
      <w:lvlText w:val="•"/>
      <w:lvlJc w:val="left"/>
      <w:pPr>
        <w:ind w:left="4858" w:hanging="471"/>
      </w:pPr>
      <w:rPr>
        <w:rFonts w:hint="default"/>
      </w:rPr>
    </w:lvl>
    <w:lvl w:ilvl="4" w:tplc="9BD6EC86">
      <w:numFmt w:val="bullet"/>
      <w:lvlText w:val="•"/>
      <w:lvlJc w:val="left"/>
      <w:pPr>
        <w:ind w:left="5564" w:hanging="471"/>
      </w:pPr>
      <w:rPr>
        <w:rFonts w:hint="default"/>
      </w:rPr>
    </w:lvl>
    <w:lvl w:ilvl="5" w:tplc="5D505FF0">
      <w:numFmt w:val="bullet"/>
      <w:lvlText w:val="•"/>
      <w:lvlJc w:val="left"/>
      <w:pPr>
        <w:ind w:left="6270" w:hanging="471"/>
      </w:pPr>
      <w:rPr>
        <w:rFonts w:hint="default"/>
      </w:rPr>
    </w:lvl>
    <w:lvl w:ilvl="6" w:tplc="FC945FE8">
      <w:numFmt w:val="bullet"/>
      <w:lvlText w:val="•"/>
      <w:lvlJc w:val="left"/>
      <w:pPr>
        <w:ind w:left="6976" w:hanging="471"/>
      </w:pPr>
      <w:rPr>
        <w:rFonts w:hint="default"/>
      </w:rPr>
    </w:lvl>
    <w:lvl w:ilvl="7" w:tplc="AD30903C">
      <w:numFmt w:val="bullet"/>
      <w:lvlText w:val="•"/>
      <w:lvlJc w:val="left"/>
      <w:pPr>
        <w:ind w:left="7682" w:hanging="471"/>
      </w:pPr>
      <w:rPr>
        <w:rFonts w:hint="default"/>
      </w:rPr>
    </w:lvl>
    <w:lvl w:ilvl="8" w:tplc="CD222472">
      <w:numFmt w:val="bullet"/>
      <w:lvlText w:val="•"/>
      <w:lvlJc w:val="left"/>
      <w:pPr>
        <w:ind w:left="8388" w:hanging="471"/>
      </w:pPr>
      <w:rPr>
        <w:rFonts w:hint="default"/>
      </w:rPr>
    </w:lvl>
  </w:abstractNum>
  <w:abstractNum w:abstractNumId="31">
    <w:nsid w:val="69070A7D"/>
    <w:multiLevelType w:val="hybridMultilevel"/>
    <w:tmpl w:val="3CE470AC"/>
    <w:lvl w:ilvl="0" w:tplc="FA1831B8">
      <w:start w:val="103"/>
      <w:numFmt w:val="decimal"/>
      <w:lvlText w:val="%1"/>
      <w:lvlJc w:val="left"/>
      <w:pPr>
        <w:ind w:left="2740" w:hanging="471"/>
        <w:jc w:val="left"/>
      </w:pPr>
      <w:rPr>
        <w:rFonts w:ascii="Myriad Pro Cond" w:eastAsia="Myriad Pro Cond" w:hAnsi="Myriad Pro Cond" w:cs="Myriad Pro Cond" w:hint="default"/>
        <w:color w:val="006DAD"/>
        <w:spacing w:val="-15"/>
        <w:w w:val="100"/>
        <w:sz w:val="28"/>
        <w:szCs w:val="28"/>
      </w:rPr>
    </w:lvl>
    <w:lvl w:ilvl="1" w:tplc="E2F0CB4A">
      <w:numFmt w:val="bullet"/>
      <w:lvlText w:val="•"/>
      <w:lvlJc w:val="left"/>
      <w:pPr>
        <w:ind w:left="3446" w:hanging="471"/>
      </w:pPr>
      <w:rPr>
        <w:rFonts w:hint="default"/>
      </w:rPr>
    </w:lvl>
    <w:lvl w:ilvl="2" w:tplc="559837B2">
      <w:numFmt w:val="bullet"/>
      <w:lvlText w:val="•"/>
      <w:lvlJc w:val="left"/>
      <w:pPr>
        <w:ind w:left="4152" w:hanging="471"/>
      </w:pPr>
      <w:rPr>
        <w:rFonts w:hint="default"/>
      </w:rPr>
    </w:lvl>
    <w:lvl w:ilvl="3" w:tplc="2C5AEEBC">
      <w:numFmt w:val="bullet"/>
      <w:lvlText w:val="•"/>
      <w:lvlJc w:val="left"/>
      <w:pPr>
        <w:ind w:left="4858" w:hanging="471"/>
      </w:pPr>
      <w:rPr>
        <w:rFonts w:hint="default"/>
      </w:rPr>
    </w:lvl>
    <w:lvl w:ilvl="4" w:tplc="69346DB2">
      <w:numFmt w:val="bullet"/>
      <w:lvlText w:val="•"/>
      <w:lvlJc w:val="left"/>
      <w:pPr>
        <w:ind w:left="5564" w:hanging="471"/>
      </w:pPr>
      <w:rPr>
        <w:rFonts w:hint="default"/>
      </w:rPr>
    </w:lvl>
    <w:lvl w:ilvl="5" w:tplc="C2DE6DD4">
      <w:numFmt w:val="bullet"/>
      <w:lvlText w:val="•"/>
      <w:lvlJc w:val="left"/>
      <w:pPr>
        <w:ind w:left="6270" w:hanging="471"/>
      </w:pPr>
      <w:rPr>
        <w:rFonts w:hint="default"/>
      </w:rPr>
    </w:lvl>
    <w:lvl w:ilvl="6" w:tplc="DF5AFE48">
      <w:numFmt w:val="bullet"/>
      <w:lvlText w:val="•"/>
      <w:lvlJc w:val="left"/>
      <w:pPr>
        <w:ind w:left="6976" w:hanging="471"/>
      </w:pPr>
      <w:rPr>
        <w:rFonts w:hint="default"/>
      </w:rPr>
    </w:lvl>
    <w:lvl w:ilvl="7" w:tplc="CE38BEB2">
      <w:numFmt w:val="bullet"/>
      <w:lvlText w:val="•"/>
      <w:lvlJc w:val="left"/>
      <w:pPr>
        <w:ind w:left="7682" w:hanging="471"/>
      </w:pPr>
      <w:rPr>
        <w:rFonts w:hint="default"/>
      </w:rPr>
    </w:lvl>
    <w:lvl w:ilvl="8" w:tplc="3DA4102C">
      <w:numFmt w:val="bullet"/>
      <w:lvlText w:val="•"/>
      <w:lvlJc w:val="left"/>
      <w:pPr>
        <w:ind w:left="8388" w:hanging="471"/>
      </w:pPr>
      <w:rPr>
        <w:rFonts w:hint="default"/>
      </w:rPr>
    </w:lvl>
  </w:abstractNum>
  <w:abstractNum w:abstractNumId="32">
    <w:nsid w:val="6940023F"/>
    <w:multiLevelType w:val="hybridMultilevel"/>
    <w:tmpl w:val="CFA0DF98"/>
    <w:lvl w:ilvl="0" w:tplc="5EF69F70">
      <w:numFmt w:val="bullet"/>
      <w:lvlText w:val="■"/>
      <w:lvlJc w:val="left"/>
      <w:pPr>
        <w:ind w:left="2432" w:hanging="173"/>
      </w:pPr>
      <w:rPr>
        <w:rFonts w:ascii="Minion Pro" w:eastAsia="Minion Pro" w:hAnsi="Minion Pro" w:cs="Minion Pro" w:hint="default"/>
        <w:w w:val="100"/>
        <w:sz w:val="28"/>
        <w:szCs w:val="28"/>
      </w:rPr>
    </w:lvl>
    <w:lvl w:ilvl="1" w:tplc="20AA791C">
      <w:numFmt w:val="bullet"/>
      <w:lvlText w:val="■"/>
      <w:lvlJc w:val="left"/>
      <w:pPr>
        <w:ind w:left="2584" w:hanging="173"/>
      </w:pPr>
      <w:rPr>
        <w:rFonts w:ascii="Minion Pro" w:eastAsia="Minion Pro" w:hAnsi="Minion Pro" w:cs="Minion Pro" w:hint="default"/>
        <w:w w:val="100"/>
        <w:sz w:val="28"/>
        <w:szCs w:val="28"/>
      </w:rPr>
    </w:lvl>
    <w:lvl w:ilvl="2" w:tplc="89365564">
      <w:numFmt w:val="bullet"/>
      <w:lvlText w:val="•"/>
      <w:lvlJc w:val="left"/>
      <w:pPr>
        <w:ind w:left="3482" w:hanging="173"/>
      </w:pPr>
      <w:rPr>
        <w:rFonts w:hint="default"/>
      </w:rPr>
    </w:lvl>
    <w:lvl w:ilvl="3" w:tplc="72942098">
      <w:numFmt w:val="bullet"/>
      <w:lvlText w:val="•"/>
      <w:lvlJc w:val="left"/>
      <w:pPr>
        <w:ind w:left="4384" w:hanging="173"/>
      </w:pPr>
      <w:rPr>
        <w:rFonts w:hint="default"/>
      </w:rPr>
    </w:lvl>
    <w:lvl w:ilvl="4" w:tplc="D54ED0AC">
      <w:numFmt w:val="bullet"/>
      <w:lvlText w:val="•"/>
      <w:lvlJc w:val="left"/>
      <w:pPr>
        <w:ind w:left="5286" w:hanging="173"/>
      </w:pPr>
      <w:rPr>
        <w:rFonts w:hint="default"/>
      </w:rPr>
    </w:lvl>
    <w:lvl w:ilvl="5" w:tplc="0C90584A">
      <w:numFmt w:val="bullet"/>
      <w:lvlText w:val="•"/>
      <w:lvlJc w:val="left"/>
      <w:pPr>
        <w:ind w:left="6188" w:hanging="173"/>
      </w:pPr>
      <w:rPr>
        <w:rFonts w:hint="default"/>
      </w:rPr>
    </w:lvl>
    <w:lvl w:ilvl="6" w:tplc="AB846DC6">
      <w:numFmt w:val="bullet"/>
      <w:lvlText w:val="•"/>
      <w:lvlJc w:val="left"/>
      <w:pPr>
        <w:ind w:left="7091" w:hanging="173"/>
      </w:pPr>
      <w:rPr>
        <w:rFonts w:hint="default"/>
      </w:rPr>
    </w:lvl>
    <w:lvl w:ilvl="7" w:tplc="C4A20ED0">
      <w:numFmt w:val="bullet"/>
      <w:lvlText w:val="•"/>
      <w:lvlJc w:val="left"/>
      <w:pPr>
        <w:ind w:left="7993" w:hanging="173"/>
      </w:pPr>
      <w:rPr>
        <w:rFonts w:hint="default"/>
      </w:rPr>
    </w:lvl>
    <w:lvl w:ilvl="8" w:tplc="B3149602">
      <w:numFmt w:val="bullet"/>
      <w:lvlText w:val="•"/>
      <w:lvlJc w:val="left"/>
      <w:pPr>
        <w:ind w:left="8895" w:hanging="173"/>
      </w:pPr>
      <w:rPr>
        <w:rFonts w:hint="default"/>
      </w:rPr>
    </w:lvl>
  </w:abstractNum>
  <w:abstractNum w:abstractNumId="33">
    <w:nsid w:val="6AB565FA"/>
    <w:multiLevelType w:val="hybridMultilevel"/>
    <w:tmpl w:val="004A55D6"/>
    <w:lvl w:ilvl="0" w:tplc="8E94350E">
      <w:start w:val="1"/>
      <w:numFmt w:val="decimal"/>
      <w:lvlText w:val="%1."/>
      <w:lvlJc w:val="left"/>
      <w:pPr>
        <w:ind w:left="928" w:hanging="360"/>
        <w:jc w:val="left"/>
      </w:pPr>
      <w:rPr>
        <w:rFonts w:ascii="Minion Pro" w:eastAsia="Minion Pro" w:hAnsi="Minion Pro" w:cs="Minion Pro" w:hint="default"/>
        <w:spacing w:val="-29"/>
        <w:w w:val="100"/>
        <w:sz w:val="28"/>
        <w:szCs w:val="28"/>
      </w:rPr>
    </w:lvl>
    <w:lvl w:ilvl="1" w:tplc="E0DAAD48">
      <w:numFmt w:val="bullet"/>
      <w:lvlText w:val="•"/>
      <w:lvlJc w:val="left"/>
      <w:pPr>
        <w:ind w:left="1792" w:hanging="360"/>
      </w:pPr>
      <w:rPr>
        <w:rFonts w:hint="default"/>
      </w:rPr>
    </w:lvl>
    <w:lvl w:ilvl="2" w:tplc="5860BAE2">
      <w:numFmt w:val="bullet"/>
      <w:lvlText w:val="•"/>
      <w:lvlJc w:val="left"/>
      <w:pPr>
        <w:ind w:left="2664" w:hanging="360"/>
      </w:pPr>
      <w:rPr>
        <w:rFonts w:hint="default"/>
      </w:rPr>
    </w:lvl>
    <w:lvl w:ilvl="3" w:tplc="F2F078EC">
      <w:numFmt w:val="bullet"/>
      <w:lvlText w:val="•"/>
      <w:lvlJc w:val="left"/>
      <w:pPr>
        <w:ind w:left="3536" w:hanging="360"/>
      </w:pPr>
      <w:rPr>
        <w:rFonts w:hint="default"/>
      </w:rPr>
    </w:lvl>
    <w:lvl w:ilvl="4" w:tplc="9A5890B8">
      <w:numFmt w:val="bullet"/>
      <w:lvlText w:val="•"/>
      <w:lvlJc w:val="left"/>
      <w:pPr>
        <w:ind w:left="4408" w:hanging="360"/>
      </w:pPr>
      <w:rPr>
        <w:rFonts w:hint="default"/>
      </w:rPr>
    </w:lvl>
    <w:lvl w:ilvl="5" w:tplc="49A4713A">
      <w:numFmt w:val="bullet"/>
      <w:lvlText w:val="•"/>
      <w:lvlJc w:val="left"/>
      <w:pPr>
        <w:ind w:left="5280" w:hanging="360"/>
      </w:pPr>
      <w:rPr>
        <w:rFonts w:hint="default"/>
      </w:rPr>
    </w:lvl>
    <w:lvl w:ilvl="6" w:tplc="3D94B216">
      <w:numFmt w:val="bullet"/>
      <w:lvlText w:val="•"/>
      <w:lvlJc w:val="left"/>
      <w:pPr>
        <w:ind w:left="6152" w:hanging="360"/>
      </w:pPr>
      <w:rPr>
        <w:rFonts w:hint="default"/>
      </w:rPr>
    </w:lvl>
    <w:lvl w:ilvl="7" w:tplc="91A041E2">
      <w:numFmt w:val="bullet"/>
      <w:lvlText w:val="•"/>
      <w:lvlJc w:val="left"/>
      <w:pPr>
        <w:ind w:left="7024" w:hanging="360"/>
      </w:pPr>
      <w:rPr>
        <w:rFonts w:hint="default"/>
      </w:rPr>
    </w:lvl>
    <w:lvl w:ilvl="8" w:tplc="02C809AC">
      <w:numFmt w:val="bullet"/>
      <w:lvlText w:val="•"/>
      <w:lvlJc w:val="left"/>
      <w:pPr>
        <w:ind w:left="7896" w:hanging="360"/>
      </w:pPr>
      <w:rPr>
        <w:rFonts w:hint="default"/>
      </w:rPr>
    </w:lvl>
  </w:abstractNum>
  <w:abstractNum w:abstractNumId="34">
    <w:nsid w:val="72532388"/>
    <w:multiLevelType w:val="hybridMultilevel"/>
    <w:tmpl w:val="88ACAB76"/>
    <w:lvl w:ilvl="0" w:tplc="767AA3F2">
      <w:numFmt w:val="bullet"/>
      <w:lvlText w:val="■"/>
      <w:lvlJc w:val="left"/>
      <w:pPr>
        <w:ind w:left="1724" w:hanging="173"/>
      </w:pPr>
      <w:rPr>
        <w:rFonts w:ascii="Minion Pro" w:eastAsia="Minion Pro" w:hAnsi="Minion Pro" w:cs="Minion Pro" w:hint="default"/>
        <w:w w:val="100"/>
        <w:sz w:val="28"/>
        <w:szCs w:val="28"/>
      </w:rPr>
    </w:lvl>
    <w:lvl w:ilvl="1" w:tplc="17DA7106">
      <w:numFmt w:val="bullet"/>
      <w:lvlText w:val="■"/>
      <w:lvlJc w:val="left"/>
      <w:pPr>
        <w:ind w:left="2584" w:hanging="173"/>
      </w:pPr>
      <w:rPr>
        <w:rFonts w:ascii="Minion Pro" w:eastAsia="Minion Pro" w:hAnsi="Minion Pro" w:cs="Minion Pro" w:hint="default"/>
        <w:w w:val="100"/>
        <w:sz w:val="28"/>
        <w:szCs w:val="28"/>
      </w:rPr>
    </w:lvl>
    <w:lvl w:ilvl="2" w:tplc="81889BA6">
      <w:numFmt w:val="bullet"/>
      <w:lvlText w:val="•"/>
      <w:lvlJc w:val="left"/>
      <w:pPr>
        <w:ind w:left="3353" w:hanging="173"/>
      </w:pPr>
      <w:rPr>
        <w:rFonts w:hint="default"/>
      </w:rPr>
    </w:lvl>
    <w:lvl w:ilvl="3" w:tplc="9672FB3A">
      <w:numFmt w:val="bullet"/>
      <w:lvlText w:val="•"/>
      <w:lvlJc w:val="left"/>
      <w:pPr>
        <w:ind w:left="4126" w:hanging="173"/>
      </w:pPr>
      <w:rPr>
        <w:rFonts w:hint="default"/>
      </w:rPr>
    </w:lvl>
    <w:lvl w:ilvl="4" w:tplc="A99C41D0">
      <w:numFmt w:val="bullet"/>
      <w:lvlText w:val="•"/>
      <w:lvlJc w:val="left"/>
      <w:pPr>
        <w:ind w:left="4900" w:hanging="173"/>
      </w:pPr>
      <w:rPr>
        <w:rFonts w:hint="default"/>
      </w:rPr>
    </w:lvl>
    <w:lvl w:ilvl="5" w:tplc="15FCB0E8">
      <w:numFmt w:val="bullet"/>
      <w:lvlText w:val="•"/>
      <w:lvlJc w:val="left"/>
      <w:pPr>
        <w:ind w:left="5673" w:hanging="173"/>
      </w:pPr>
      <w:rPr>
        <w:rFonts w:hint="default"/>
      </w:rPr>
    </w:lvl>
    <w:lvl w:ilvl="6" w:tplc="551A1782">
      <w:numFmt w:val="bullet"/>
      <w:lvlText w:val="•"/>
      <w:lvlJc w:val="left"/>
      <w:pPr>
        <w:ind w:left="6446" w:hanging="173"/>
      </w:pPr>
      <w:rPr>
        <w:rFonts w:hint="default"/>
      </w:rPr>
    </w:lvl>
    <w:lvl w:ilvl="7" w:tplc="5BC03DF8">
      <w:numFmt w:val="bullet"/>
      <w:lvlText w:val="•"/>
      <w:lvlJc w:val="left"/>
      <w:pPr>
        <w:ind w:left="7220" w:hanging="173"/>
      </w:pPr>
      <w:rPr>
        <w:rFonts w:hint="default"/>
      </w:rPr>
    </w:lvl>
    <w:lvl w:ilvl="8" w:tplc="CBE6B39C">
      <w:numFmt w:val="bullet"/>
      <w:lvlText w:val="•"/>
      <w:lvlJc w:val="left"/>
      <w:pPr>
        <w:ind w:left="7993" w:hanging="173"/>
      </w:pPr>
      <w:rPr>
        <w:rFonts w:hint="default"/>
      </w:rPr>
    </w:lvl>
  </w:abstractNum>
  <w:abstractNum w:abstractNumId="35">
    <w:nsid w:val="772E03A8"/>
    <w:multiLevelType w:val="hybridMultilevel"/>
    <w:tmpl w:val="F85A3E4C"/>
    <w:lvl w:ilvl="0" w:tplc="36D63A72">
      <w:numFmt w:val="bullet"/>
      <w:lvlText w:val="■"/>
      <w:lvlJc w:val="left"/>
      <w:pPr>
        <w:ind w:left="2531" w:hanging="173"/>
      </w:pPr>
      <w:rPr>
        <w:rFonts w:ascii="Minion Pro" w:eastAsia="Minion Pro" w:hAnsi="Minion Pro" w:cs="Minion Pro" w:hint="default"/>
        <w:w w:val="100"/>
        <w:sz w:val="28"/>
        <w:szCs w:val="28"/>
      </w:rPr>
    </w:lvl>
    <w:lvl w:ilvl="1" w:tplc="AB44CD92">
      <w:numFmt w:val="bullet"/>
      <w:lvlText w:val="•"/>
      <w:lvlJc w:val="left"/>
      <w:pPr>
        <w:ind w:left="3240" w:hanging="173"/>
      </w:pPr>
      <w:rPr>
        <w:rFonts w:hint="default"/>
      </w:rPr>
    </w:lvl>
    <w:lvl w:ilvl="2" w:tplc="D4A45064">
      <w:numFmt w:val="bullet"/>
      <w:lvlText w:val="•"/>
      <w:lvlJc w:val="left"/>
      <w:pPr>
        <w:ind w:left="3940" w:hanging="173"/>
      </w:pPr>
      <w:rPr>
        <w:rFonts w:hint="default"/>
      </w:rPr>
    </w:lvl>
    <w:lvl w:ilvl="3" w:tplc="87204B3C">
      <w:numFmt w:val="bullet"/>
      <w:lvlText w:val="•"/>
      <w:lvlJc w:val="left"/>
      <w:pPr>
        <w:ind w:left="4640" w:hanging="173"/>
      </w:pPr>
      <w:rPr>
        <w:rFonts w:hint="default"/>
      </w:rPr>
    </w:lvl>
    <w:lvl w:ilvl="4" w:tplc="C1E62C40">
      <w:numFmt w:val="bullet"/>
      <w:lvlText w:val="•"/>
      <w:lvlJc w:val="left"/>
      <w:pPr>
        <w:ind w:left="5340" w:hanging="173"/>
      </w:pPr>
      <w:rPr>
        <w:rFonts w:hint="default"/>
      </w:rPr>
    </w:lvl>
    <w:lvl w:ilvl="5" w:tplc="E83E47EC">
      <w:numFmt w:val="bullet"/>
      <w:lvlText w:val="•"/>
      <w:lvlJc w:val="left"/>
      <w:pPr>
        <w:ind w:left="6040" w:hanging="173"/>
      </w:pPr>
      <w:rPr>
        <w:rFonts w:hint="default"/>
      </w:rPr>
    </w:lvl>
    <w:lvl w:ilvl="6" w:tplc="B81C8264">
      <w:numFmt w:val="bullet"/>
      <w:lvlText w:val="•"/>
      <w:lvlJc w:val="left"/>
      <w:pPr>
        <w:ind w:left="6740" w:hanging="173"/>
      </w:pPr>
      <w:rPr>
        <w:rFonts w:hint="default"/>
      </w:rPr>
    </w:lvl>
    <w:lvl w:ilvl="7" w:tplc="B38A4E2E">
      <w:numFmt w:val="bullet"/>
      <w:lvlText w:val="•"/>
      <w:lvlJc w:val="left"/>
      <w:pPr>
        <w:ind w:left="7440" w:hanging="173"/>
      </w:pPr>
      <w:rPr>
        <w:rFonts w:hint="default"/>
      </w:rPr>
    </w:lvl>
    <w:lvl w:ilvl="8" w:tplc="B42224F8">
      <w:numFmt w:val="bullet"/>
      <w:lvlText w:val="•"/>
      <w:lvlJc w:val="left"/>
      <w:pPr>
        <w:ind w:left="8140" w:hanging="173"/>
      </w:pPr>
      <w:rPr>
        <w:rFonts w:hint="default"/>
      </w:rPr>
    </w:lvl>
  </w:abstractNum>
  <w:abstractNum w:abstractNumId="36">
    <w:nsid w:val="77C626AF"/>
    <w:multiLevelType w:val="hybridMultilevel"/>
    <w:tmpl w:val="5DB8C0CA"/>
    <w:lvl w:ilvl="0" w:tplc="9ABCC98E">
      <w:start w:val="1"/>
      <w:numFmt w:val="decimal"/>
      <w:lvlText w:val="%1."/>
      <w:lvlJc w:val="left"/>
      <w:pPr>
        <w:ind w:left="2411" w:hanging="265"/>
        <w:jc w:val="left"/>
      </w:pPr>
      <w:rPr>
        <w:rFonts w:ascii="Minion Pro" w:eastAsia="Minion Pro" w:hAnsi="Minion Pro" w:cs="Minion Pro" w:hint="default"/>
        <w:b/>
        <w:bCs/>
        <w:spacing w:val="-8"/>
        <w:w w:val="100"/>
        <w:sz w:val="28"/>
        <w:szCs w:val="28"/>
      </w:rPr>
    </w:lvl>
    <w:lvl w:ilvl="1" w:tplc="C72679A2">
      <w:numFmt w:val="bullet"/>
      <w:lvlText w:val="•"/>
      <w:lvlJc w:val="left"/>
      <w:pPr>
        <w:ind w:left="3166" w:hanging="265"/>
      </w:pPr>
      <w:rPr>
        <w:rFonts w:hint="default"/>
      </w:rPr>
    </w:lvl>
    <w:lvl w:ilvl="2" w:tplc="C83E6AAE">
      <w:numFmt w:val="bullet"/>
      <w:lvlText w:val="•"/>
      <w:lvlJc w:val="left"/>
      <w:pPr>
        <w:ind w:left="3912" w:hanging="265"/>
      </w:pPr>
      <w:rPr>
        <w:rFonts w:hint="default"/>
      </w:rPr>
    </w:lvl>
    <w:lvl w:ilvl="3" w:tplc="2BDE420E">
      <w:numFmt w:val="bullet"/>
      <w:lvlText w:val="•"/>
      <w:lvlJc w:val="left"/>
      <w:pPr>
        <w:ind w:left="4658" w:hanging="265"/>
      </w:pPr>
      <w:rPr>
        <w:rFonts w:hint="default"/>
      </w:rPr>
    </w:lvl>
    <w:lvl w:ilvl="4" w:tplc="7984523E">
      <w:numFmt w:val="bullet"/>
      <w:lvlText w:val="•"/>
      <w:lvlJc w:val="left"/>
      <w:pPr>
        <w:ind w:left="5404" w:hanging="265"/>
      </w:pPr>
      <w:rPr>
        <w:rFonts w:hint="default"/>
      </w:rPr>
    </w:lvl>
    <w:lvl w:ilvl="5" w:tplc="817013A0">
      <w:numFmt w:val="bullet"/>
      <w:lvlText w:val="•"/>
      <w:lvlJc w:val="left"/>
      <w:pPr>
        <w:ind w:left="6150" w:hanging="265"/>
      </w:pPr>
      <w:rPr>
        <w:rFonts w:hint="default"/>
      </w:rPr>
    </w:lvl>
    <w:lvl w:ilvl="6" w:tplc="52923E4C">
      <w:numFmt w:val="bullet"/>
      <w:lvlText w:val="•"/>
      <w:lvlJc w:val="left"/>
      <w:pPr>
        <w:ind w:left="6896" w:hanging="265"/>
      </w:pPr>
      <w:rPr>
        <w:rFonts w:hint="default"/>
      </w:rPr>
    </w:lvl>
    <w:lvl w:ilvl="7" w:tplc="4E42CA06">
      <w:numFmt w:val="bullet"/>
      <w:lvlText w:val="•"/>
      <w:lvlJc w:val="left"/>
      <w:pPr>
        <w:ind w:left="7642" w:hanging="265"/>
      </w:pPr>
      <w:rPr>
        <w:rFonts w:hint="default"/>
      </w:rPr>
    </w:lvl>
    <w:lvl w:ilvl="8" w:tplc="F9BC5058">
      <w:numFmt w:val="bullet"/>
      <w:lvlText w:val="•"/>
      <w:lvlJc w:val="left"/>
      <w:pPr>
        <w:ind w:left="8388" w:hanging="265"/>
      </w:pPr>
      <w:rPr>
        <w:rFonts w:hint="default"/>
      </w:rPr>
    </w:lvl>
  </w:abstractNum>
  <w:abstractNum w:abstractNumId="37">
    <w:nsid w:val="78D66A9C"/>
    <w:multiLevelType w:val="hybridMultilevel"/>
    <w:tmpl w:val="8746ED16"/>
    <w:lvl w:ilvl="0" w:tplc="1D9C73D4">
      <w:numFmt w:val="bullet"/>
      <w:lvlText w:val="■"/>
      <w:lvlJc w:val="left"/>
      <w:pPr>
        <w:ind w:left="652" w:hanging="173"/>
      </w:pPr>
      <w:rPr>
        <w:rFonts w:ascii="Minion Pro" w:eastAsia="Minion Pro" w:hAnsi="Minion Pro" w:cs="Minion Pro" w:hint="default"/>
        <w:w w:val="100"/>
        <w:sz w:val="24"/>
        <w:szCs w:val="24"/>
      </w:rPr>
    </w:lvl>
    <w:lvl w:ilvl="1" w:tplc="0E6A3B1A">
      <w:numFmt w:val="bullet"/>
      <w:lvlText w:val="■"/>
      <w:lvlJc w:val="left"/>
      <w:pPr>
        <w:ind w:left="2584" w:hanging="173"/>
      </w:pPr>
      <w:rPr>
        <w:rFonts w:ascii="Minion Pro" w:eastAsia="Minion Pro" w:hAnsi="Minion Pro" w:cs="Minion Pro" w:hint="default"/>
        <w:w w:val="100"/>
        <w:sz w:val="28"/>
        <w:szCs w:val="28"/>
      </w:rPr>
    </w:lvl>
    <w:lvl w:ilvl="2" w:tplc="E1BA5B9E">
      <w:numFmt w:val="bullet"/>
      <w:lvlText w:val="•"/>
      <w:lvlJc w:val="left"/>
      <w:pPr>
        <w:ind w:left="3375" w:hanging="173"/>
      </w:pPr>
      <w:rPr>
        <w:rFonts w:hint="default"/>
      </w:rPr>
    </w:lvl>
    <w:lvl w:ilvl="3" w:tplc="2DFCA36E">
      <w:numFmt w:val="bullet"/>
      <w:lvlText w:val="•"/>
      <w:lvlJc w:val="left"/>
      <w:pPr>
        <w:ind w:left="4171" w:hanging="173"/>
      </w:pPr>
      <w:rPr>
        <w:rFonts w:hint="default"/>
      </w:rPr>
    </w:lvl>
    <w:lvl w:ilvl="4" w:tplc="4E1E2B72">
      <w:numFmt w:val="bullet"/>
      <w:lvlText w:val="•"/>
      <w:lvlJc w:val="left"/>
      <w:pPr>
        <w:ind w:left="4966" w:hanging="173"/>
      </w:pPr>
      <w:rPr>
        <w:rFonts w:hint="default"/>
      </w:rPr>
    </w:lvl>
    <w:lvl w:ilvl="5" w:tplc="41782C88">
      <w:numFmt w:val="bullet"/>
      <w:lvlText w:val="•"/>
      <w:lvlJc w:val="left"/>
      <w:pPr>
        <w:ind w:left="5762" w:hanging="173"/>
      </w:pPr>
      <w:rPr>
        <w:rFonts w:hint="default"/>
      </w:rPr>
    </w:lvl>
    <w:lvl w:ilvl="6" w:tplc="DA64D4B2">
      <w:numFmt w:val="bullet"/>
      <w:lvlText w:val="•"/>
      <w:lvlJc w:val="left"/>
      <w:pPr>
        <w:ind w:left="6557" w:hanging="173"/>
      </w:pPr>
      <w:rPr>
        <w:rFonts w:hint="default"/>
      </w:rPr>
    </w:lvl>
    <w:lvl w:ilvl="7" w:tplc="63F2DA0C">
      <w:numFmt w:val="bullet"/>
      <w:lvlText w:val="•"/>
      <w:lvlJc w:val="left"/>
      <w:pPr>
        <w:ind w:left="7353" w:hanging="173"/>
      </w:pPr>
      <w:rPr>
        <w:rFonts w:hint="default"/>
      </w:rPr>
    </w:lvl>
    <w:lvl w:ilvl="8" w:tplc="77C06C04">
      <w:numFmt w:val="bullet"/>
      <w:lvlText w:val="•"/>
      <w:lvlJc w:val="left"/>
      <w:pPr>
        <w:ind w:left="8148" w:hanging="173"/>
      </w:pPr>
      <w:rPr>
        <w:rFonts w:hint="default"/>
      </w:rPr>
    </w:lvl>
  </w:abstractNum>
  <w:abstractNum w:abstractNumId="38">
    <w:nsid w:val="7B913D0E"/>
    <w:multiLevelType w:val="hybridMultilevel"/>
    <w:tmpl w:val="11929472"/>
    <w:lvl w:ilvl="0" w:tplc="721066F6">
      <w:numFmt w:val="bullet"/>
      <w:lvlText w:val="■"/>
      <w:lvlJc w:val="left"/>
      <w:pPr>
        <w:ind w:left="2184" w:hanging="173"/>
      </w:pPr>
      <w:rPr>
        <w:rFonts w:ascii="Minion Pro" w:eastAsia="Minion Pro" w:hAnsi="Minion Pro" w:cs="Minion Pro" w:hint="default"/>
        <w:w w:val="100"/>
        <w:sz w:val="28"/>
        <w:szCs w:val="28"/>
      </w:rPr>
    </w:lvl>
    <w:lvl w:ilvl="1" w:tplc="7F6CECDC">
      <w:numFmt w:val="bullet"/>
      <w:lvlText w:val="■"/>
      <w:lvlJc w:val="left"/>
      <w:pPr>
        <w:ind w:left="2584" w:hanging="173"/>
      </w:pPr>
      <w:rPr>
        <w:rFonts w:ascii="Minion Pro" w:eastAsia="Minion Pro" w:hAnsi="Minion Pro" w:cs="Minion Pro" w:hint="default"/>
        <w:w w:val="100"/>
        <w:sz w:val="28"/>
        <w:szCs w:val="28"/>
      </w:rPr>
    </w:lvl>
    <w:lvl w:ilvl="2" w:tplc="72B63554">
      <w:numFmt w:val="bullet"/>
      <w:lvlText w:val="•"/>
      <w:lvlJc w:val="left"/>
      <w:pPr>
        <w:ind w:left="3375" w:hanging="173"/>
      </w:pPr>
      <w:rPr>
        <w:rFonts w:hint="default"/>
      </w:rPr>
    </w:lvl>
    <w:lvl w:ilvl="3" w:tplc="4C7A7BDC">
      <w:numFmt w:val="bullet"/>
      <w:lvlText w:val="•"/>
      <w:lvlJc w:val="left"/>
      <w:pPr>
        <w:ind w:left="4171" w:hanging="173"/>
      </w:pPr>
      <w:rPr>
        <w:rFonts w:hint="default"/>
      </w:rPr>
    </w:lvl>
    <w:lvl w:ilvl="4" w:tplc="3820B5C4">
      <w:numFmt w:val="bullet"/>
      <w:lvlText w:val="•"/>
      <w:lvlJc w:val="left"/>
      <w:pPr>
        <w:ind w:left="4966" w:hanging="173"/>
      </w:pPr>
      <w:rPr>
        <w:rFonts w:hint="default"/>
      </w:rPr>
    </w:lvl>
    <w:lvl w:ilvl="5" w:tplc="CFF8DA28">
      <w:numFmt w:val="bullet"/>
      <w:lvlText w:val="•"/>
      <w:lvlJc w:val="left"/>
      <w:pPr>
        <w:ind w:left="5762" w:hanging="173"/>
      </w:pPr>
      <w:rPr>
        <w:rFonts w:hint="default"/>
      </w:rPr>
    </w:lvl>
    <w:lvl w:ilvl="6" w:tplc="EA4E435E">
      <w:numFmt w:val="bullet"/>
      <w:lvlText w:val="•"/>
      <w:lvlJc w:val="left"/>
      <w:pPr>
        <w:ind w:left="6557" w:hanging="173"/>
      </w:pPr>
      <w:rPr>
        <w:rFonts w:hint="default"/>
      </w:rPr>
    </w:lvl>
    <w:lvl w:ilvl="7" w:tplc="F1480032">
      <w:numFmt w:val="bullet"/>
      <w:lvlText w:val="•"/>
      <w:lvlJc w:val="left"/>
      <w:pPr>
        <w:ind w:left="7353" w:hanging="173"/>
      </w:pPr>
      <w:rPr>
        <w:rFonts w:hint="default"/>
      </w:rPr>
    </w:lvl>
    <w:lvl w:ilvl="8" w:tplc="F0904A12">
      <w:numFmt w:val="bullet"/>
      <w:lvlText w:val="•"/>
      <w:lvlJc w:val="left"/>
      <w:pPr>
        <w:ind w:left="8148" w:hanging="173"/>
      </w:pPr>
      <w:rPr>
        <w:rFonts w:hint="default"/>
      </w:rPr>
    </w:lvl>
  </w:abstractNum>
  <w:abstractNum w:abstractNumId="39">
    <w:nsid w:val="7D224832"/>
    <w:multiLevelType w:val="hybridMultilevel"/>
    <w:tmpl w:val="F060162E"/>
    <w:lvl w:ilvl="0" w:tplc="3AE00E18">
      <w:numFmt w:val="bullet"/>
      <w:lvlText w:val="■"/>
      <w:lvlJc w:val="left"/>
      <w:pPr>
        <w:ind w:left="2584" w:hanging="173"/>
      </w:pPr>
      <w:rPr>
        <w:rFonts w:ascii="Minion Pro" w:eastAsia="Minion Pro" w:hAnsi="Minion Pro" w:cs="Minion Pro" w:hint="default"/>
        <w:w w:val="100"/>
        <w:sz w:val="28"/>
        <w:szCs w:val="28"/>
      </w:rPr>
    </w:lvl>
    <w:lvl w:ilvl="1" w:tplc="FEDE2646">
      <w:numFmt w:val="bullet"/>
      <w:lvlText w:val="•"/>
      <w:lvlJc w:val="left"/>
      <w:pPr>
        <w:ind w:left="3388" w:hanging="173"/>
      </w:pPr>
      <w:rPr>
        <w:rFonts w:hint="default"/>
      </w:rPr>
    </w:lvl>
    <w:lvl w:ilvl="2" w:tplc="C38C76B4">
      <w:numFmt w:val="bullet"/>
      <w:lvlText w:val="•"/>
      <w:lvlJc w:val="left"/>
      <w:pPr>
        <w:ind w:left="4196" w:hanging="173"/>
      </w:pPr>
      <w:rPr>
        <w:rFonts w:hint="default"/>
      </w:rPr>
    </w:lvl>
    <w:lvl w:ilvl="3" w:tplc="6A689400">
      <w:numFmt w:val="bullet"/>
      <w:lvlText w:val="•"/>
      <w:lvlJc w:val="left"/>
      <w:pPr>
        <w:ind w:left="5004" w:hanging="173"/>
      </w:pPr>
      <w:rPr>
        <w:rFonts w:hint="default"/>
      </w:rPr>
    </w:lvl>
    <w:lvl w:ilvl="4" w:tplc="5BC6293E">
      <w:numFmt w:val="bullet"/>
      <w:lvlText w:val="•"/>
      <w:lvlJc w:val="left"/>
      <w:pPr>
        <w:ind w:left="5812" w:hanging="173"/>
      </w:pPr>
      <w:rPr>
        <w:rFonts w:hint="default"/>
      </w:rPr>
    </w:lvl>
    <w:lvl w:ilvl="5" w:tplc="755814F0">
      <w:numFmt w:val="bullet"/>
      <w:lvlText w:val="•"/>
      <w:lvlJc w:val="left"/>
      <w:pPr>
        <w:ind w:left="6620" w:hanging="173"/>
      </w:pPr>
      <w:rPr>
        <w:rFonts w:hint="default"/>
      </w:rPr>
    </w:lvl>
    <w:lvl w:ilvl="6" w:tplc="B4ACCC40">
      <w:numFmt w:val="bullet"/>
      <w:lvlText w:val="•"/>
      <w:lvlJc w:val="left"/>
      <w:pPr>
        <w:ind w:left="7428" w:hanging="173"/>
      </w:pPr>
      <w:rPr>
        <w:rFonts w:hint="default"/>
      </w:rPr>
    </w:lvl>
    <w:lvl w:ilvl="7" w:tplc="47CE26A4">
      <w:numFmt w:val="bullet"/>
      <w:lvlText w:val="•"/>
      <w:lvlJc w:val="left"/>
      <w:pPr>
        <w:ind w:left="8236" w:hanging="173"/>
      </w:pPr>
      <w:rPr>
        <w:rFonts w:hint="default"/>
      </w:rPr>
    </w:lvl>
    <w:lvl w:ilvl="8" w:tplc="AA0296C0">
      <w:numFmt w:val="bullet"/>
      <w:lvlText w:val="•"/>
      <w:lvlJc w:val="left"/>
      <w:pPr>
        <w:ind w:left="9044" w:hanging="173"/>
      </w:pPr>
      <w:rPr>
        <w:rFonts w:hint="default"/>
      </w:rPr>
    </w:lvl>
  </w:abstractNum>
  <w:num w:numId="1">
    <w:abstractNumId w:val="14"/>
  </w:num>
  <w:num w:numId="2">
    <w:abstractNumId w:val="17"/>
  </w:num>
  <w:num w:numId="3">
    <w:abstractNumId w:val="31"/>
  </w:num>
  <w:num w:numId="4">
    <w:abstractNumId w:val="30"/>
  </w:num>
  <w:num w:numId="5">
    <w:abstractNumId w:val="12"/>
  </w:num>
  <w:num w:numId="6">
    <w:abstractNumId w:val="2"/>
  </w:num>
  <w:num w:numId="7">
    <w:abstractNumId w:val="29"/>
  </w:num>
  <w:num w:numId="8">
    <w:abstractNumId w:val="22"/>
  </w:num>
  <w:num w:numId="9">
    <w:abstractNumId w:val="4"/>
  </w:num>
  <w:num w:numId="10">
    <w:abstractNumId w:val="38"/>
  </w:num>
  <w:num w:numId="11">
    <w:abstractNumId w:val="34"/>
  </w:num>
  <w:num w:numId="12">
    <w:abstractNumId w:val="37"/>
  </w:num>
  <w:num w:numId="13">
    <w:abstractNumId w:val="13"/>
  </w:num>
  <w:num w:numId="14">
    <w:abstractNumId w:val="16"/>
  </w:num>
  <w:num w:numId="15">
    <w:abstractNumId w:val="23"/>
  </w:num>
  <w:num w:numId="16">
    <w:abstractNumId w:val="26"/>
  </w:num>
  <w:num w:numId="17">
    <w:abstractNumId w:val="32"/>
  </w:num>
  <w:num w:numId="18">
    <w:abstractNumId w:val="8"/>
  </w:num>
  <w:num w:numId="19">
    <w:abstractNumId w:val="18"/>
  </w:num>
  <w:num w:numId="20">
    <w:abstractNumId w:val="21"/>
  </w:num>
  <w:num w:numId="21">
    <w:abstractNumId w:val="27"/>
  </w:num>
  <w:num w:numId="22">
    <w:abstractNumId w:val="6"/>
  </w:num>
  <w:num w:numId="23">
    <w:abstractNumId w:val="11"/>
  </w:num>
  <w:num w:numId="24">
    <w:abstractNumId w:val="35"/>
  </w:num>
  <w:num w:numId="25">
    <w:abstractNumId w:val="19"/>
  </w:num>
  <w:num w:numId="26">
    <w:abstractNumId w:val="39"/>
  </w:num>
  <w:num w:numId="27">
    <w:abstractNumId w:val="24"/>
  </w:num>
  <w:num w:numId="28">
    <w:abstractNumId w:val="3"/>
  </w:num>
  <w:num w:numId="29">
    <w:abstractNumId w:val="5"/>
  </w:num>
  <w:num w:numId="30">
    <w:abstractNumId w:val="1"/>
  </w:num>
  <w:num w:numId="31">
    <w:abstractNumId w:val="10"/>
  </w:num>
  <w:num w:numId="32">
    <w:abstractNumId w:val="36"/>
  </w:num>
  <w:num w:numId="33">
    <w:abstractNumId w:val="25"/>
  </w:num>
  <w:num w:numId="34">
    <w:abstractNumId w:val="7"/>
  </w:num>
  <w:num w:numId="35">
    <w:abstractNumId w:val="15"/>
  </w:num>
  <w:num w:numId="36">
    <w:abstractNumId w:val="28"/>
  </w:num>
  <w:num w:numId="37">
    <w:abstractNumId w:val="0"/>
  </w:num>
  <w:num w:numId="38">
    <w:abstractNumId w:val="20"/>
  </w:num>
  <w:num w:numId="39">
    <w:abstractNumId w:val="9"/>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309"/>
    <w:rsid w:val="0017599C"/>
    <w:rsid w:val="00182309"/>
    <w:rsid w:val="009E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nion Pro" w:eastAsia="Minion Pro" w:hAnsi="Minion Pro" w:cs="Minion Pro"/>
    </w:rPr>
  </w:style>
  <w:style w:type="paragraph" w:styleId="Heading1">
    <w:name w:val="heading 1"/>
    <w:basedOn w:val="Normal"/>
    <w:uiPriority w:val="1"/>
    <w:qFormat/>
    <w:pPr>
      <w:spacing w:before="228"/>
      <w:ind w:left="100"/>
      <w:outlineLvl w:val="0"/>
    </w:pPr>
    <w:rPr>
      <w:rFonts w:ascii="Myriad Pro" w:eastAsia="Myriad Pro" w:hAnsi="Myriad Pro" w:cs="Myriad Pro"/>
      <w:b/>
      <w:bCs/>
      <w:sz w:val="64"/>
      <w:szCs w:val="64"/>
    </w:rPr>
  </w:style>
  <w:style w:type="paragraph" w:styleId="Heading2">
    <w:name w:val="heading 2"/>
    <w:basedOn w:val="Normal"/>
    <w:uiPriority w:val="1"/>
    <w:qFormat/>
    <w:pPr>
      <w:spacing w:before="20"/>
      <w:ind w:left="20" w:right="-1238"/>
      <w:outlineLvl w:val="1"/>
    </w:pPr>
    <w:rPr>
      <w:rFonts w:ascii="Myriad Pro" w:eastAsia="Myriad Pro" w:hAnsi="Myriad Pro" w:cs="Myriad Pro"/>
      <w:b/>
      <w:bCs/>
      <w:sz w:val="60"/>
      <w:szCs w:val="60"/>
    </w:rPr>
  </w:style>
  <w:style w:type="paragraph" w:styleId="Heading3">
    <w:name w:val="heading 3"/>
    <w:basedOn w:val="Normal"/>
    <w:uiPriority w:val="1"/>
    <w:qFormat/>
    <w:pPr>
      <w:spacing w:before="100"/>
      <w:ind w:left="2412"/>
      <w:outlineLvl w:val="2"/>
    </w:pPr>
    <w:rPr>
      <w:rFonts w:ascii="Myriad Pro Light" w:eastAsia="Myriad Pro Light" w:hAnsi="Myriad Pro Light" w:cs="Myriad Pro Light"/>
      <w:sz w:val="36"/>
      <w:szCs w:val="36"/>
    </w:rPr>
  </w:style>
  <w:style w:type="paragraph" w:styleId="Heading4">
    <w:name w:val="heading 4"/>
    <w:basedOn w:val="Normal"/>
    <w:uiPriority w:val="1"/>
    <w:qFormat/>
    <w:pPr>
      <w:spacing w:before="20"/>
      <w:ind w:left="4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43" w:line="336" w:lineRule="exact"/>
      <w:ind w:left="2584" w:hanging="172"/>
    </w:pPr>
  </w:style>
  <w:style w:type="paragraph" w:customStyle="1" w:styleId="TableParagraph">
    <w:name w:val="Table Paragraph"/>
    <w:basedOn w:val="Normal"/>
    <w:uiPriority w:val="1"/>
    <w:qFormat/>
    <w:pPr>
      <w:spacing w:before="1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nion Pro" w:eastAsia="Minion Pro" w:hAnsi="Minion Pro" w:cs="Minion Pro"/>
    </w:rPr>
  </w:style>
  <w:style w:type="paragraph" w:styleId="Heading1">
    <w:name w:val="heading 1"/>
    <w:basedOn w:val="Normal"/>
    <w:uiPriority w:val="1"/>
    <w:qFormat/>
    <w:pPr>
      <w:spacing w:before="228"/>
      <w:ind w:left="100"/>
      <w:outlineLvl w:val="0"/>
    </w:pPr>
    <w:rPr>
      <w:rFonts w:ascii="Myriad Pro" w:eastAsia="Myriad Pro" w:hAnsi="Myriad Pro" w:cs="Myriad Pro"/>
      <w:b/>
      <w:bCs/>
      <w:sz w:val="64"/>
      <w:szCs w:val="64"/>
    </w:rPr>
  </w:style>
  <w:style w:type="paragraph" w:styleId="Heading2">
    <w:name w:val="heading 2"/>
    <w:basedOn w:val="Normal"/>
    <w:uiPriority w:val="1"/>
    <w:qFormat/>
    <w:pPr>
      <w:spacing w:before="20"/>
      <w:ind w:left="20" w:right="-1238"/>
      <w:outlineLvl w:val="1"/>
    </w:pPr>
    <w:rPr>
      <w:rFonts w:ascii="Myriad Pro" w:eastAsia="Myriad Pro" w:hAnsi="Myriad Pro" w:cs="Myriad Pro"/>
      <w:b/>
      <w:bCs/>
      <w:sz w:val="60"/>
      <w:szCs w:val="60"/>
    </w:rPr>
  </w:style>
  <w:style w:type="paragraph" w:styleId="Heading3">
    <w:name w:val="heading 3"/>
    <w:basedOn w:val="Normal"/>
    <w:uiPriority w:val="1"/>
    <w:qFormat/>
    <w:pPr>
      <w:spacing w:before="100"/>
      <w:ind w:left="2412"/>
      <w:outlineLvl w:val="2"/>
    </w:pPr>
    <w:rPr>
      <w:rFonts w:ascii="Myriad Pro Light" w:eastAsia="Myriad Pro Light" w:hAnsi="Myriad Pro Light" w:cs="Myriad Pro Light"/>
      <w:sz w:val="36"/>
      <w:szCs w:val="36"/>
    </w:rPr>
  </w:style>
  <w:style w:type="paragraph" w:styleId="Heading4">
    <w:name w:val="heading 4"/>
    <w:basedOn w:val="Normal"/>
    <w:uiPriority w:val="1"/>
    <w:qFormat/>
    <w:pPr>
      <w:spacing w:before="20"/>
      <w:ind w:left="4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43" w:line="336" w:lineRule="exact"/>
      <w:ind w:left="2584" w:hanging="172"/>
    </w:pPr>
  </w:style>
  <w:style w:type="paragraph" w:customStyle="1" w:styleId="TableParagraph">
    <w:name w:val="Table Paragraph"/>
    <w:basedOn w:val="Normal"/>
    <w:uiPriority w:val="1"/>
    <w:qFormat/>
    <w:pPr>
      <w:spacing w:before="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1" Type="http://schemas.openxmlformats.org/officeDocument/2006/relationships/image" Target="media/image13.png"/><Relationship Id="rId42" Type="http://schemas.openxmlformats.org/officeDocument/2006/relationships/hyperlink" Target="http://www.socialsecurity.gov/" TargetMode="External"/><Relationship Id="rId63" Type="http://schemas.openxmlformats.org/officeDocument/2006/relationships/hyperlink" Target="http://www.Medicare.gov/" TargetMode="External"/><Relationship Id="rId84" Type="http://schemas.openxmlformats.org/officeDocument/2006/relationships/image" Target="media/image27.png"/><Relationship Id="rId138" Type="http://schemas.openxmlformats.org/officeDocument/2006/relationships/header" Target="header30.xml"/><Relationship Id="rId159" Type="http://schemas.openxmlformats.org/officeDocument/2006/relationships/hyperlink" Target="http://apps.opm.gov/abo" TargetMode="External"/><Relationship Id="rId170" Type="http://schemas.openxmlformats.org/officeDocument/2006/relationships/hyperlink" Target="http://www.socialsecurity.gov/i1020" TargetMode="External"/><Relationship Id="rId191" Type="http://schemas.openxmlformats.org/officeDocument/2006/relationships/hyperlink" Target="http://www.medicare.gov/publications" TargetMode="External"/><Relationship Id="rId205" Type="http://schemas.openxmlformats.org/officeDocument/2006/relationships/image" Target="media/image67.png"/><Relationship Id="rId226" Type="http://schemas.openxmlformats.org/officeDocument/2006/relationships/hyperlink" Target="http://www.MyMedicare.gov/" TargetMode="External"/><Relationship Id="rId247" Type="http://schemas.openxmlformats.org/officeDocument/2006/relationships/header" Target="header56.xml"/><Relationship Id="rId107" Type="http://schemas.openxmlformats.org/officeDocument/2006/relationships/hyperlink" Target="http://www.MyMedicare.gov/" TargetMode="External"/><Relationship Id="rId11" Type="http://schemas.openxmlformats.org/officeDocument/2006/relationships/image" Target="media/image4.jpeg"/><Relationship Id="rId32" Type="http://schemas.openxmlformats.org/officeDocument/2006/relationships/header" Target="header9.xml"/><Relationship Id="rId53" Type="http://schemas.openxmlformats.org/officeDocument/2006/relationships/image" Target="media/image15.png"/><Relationship Id="rId74" Type="http://schemas.openxmlformats.org/officeDocument/2006/relationships/hyperlink" Target="http://www.medicare.gov/coverage" TargetMode="External"/><Relationship Id="rId128" Type="http://schemas.openxmlformats.org/officeDocument/2006/relationships/image" Target="media/image44.png"/><Relationship Id="rId149" Type="http://schemas.openxmlformats.org/officeDocument/2006/relationships/hyperlink" Target="http://www.medicare.gov/find-a-plan" TargetMode="External"/><Relationship Id="rId5" Type="http://schemas.openxmlformats.org/officeDocument/2006/relationships/webSettings" Target="webSettings.xml"/><Relationship Id="rId95" Type="http://schemas.openxmlformats.org/officeDocument/2006/relationships/image" Target="media/image30.png"/><Relationship Id="rId160" Type="http://schemas.openxmlformats.org/officeDocument/2006/relationships/hyperlink" Target="http://www.opm.gov/healthcare-insurance/healthcare" TargetMode="External"/><Relationship Id="rId181" Type="http://schemas.openxmlformats.org/officeDocument/2006/relationships/header" Target="header41.xml"/><Relationship Id="rId216" Type="http://schemas.openxmlformats.org/officeDocument/2006/relationships/image" Target="media/image71.png"/><Relationship Id="rId237" Type="http://schemas.openxmlformats.org/officeDocument/2006/relationships/hyperlink" Target="http://www.shiptacenter.org/" TargetMode="External"/><Relationship Id="rId258" Type="http://schemas.openxmlformats.org/officeDocument/2006/relationships/header" Target="header58.xml"/><Relationship Id="rId22" Type="http://schemas.openxmlformats.org/officeDocument/2006/relationships/header" Target="header1.xml"/><Relationship Id="rId43" Type="http://schemas.openxmlformats.org/officeDocument/2006/relationships/hyperlink" Target="http://www.medicare.gov/contacts" TargetMode="External"/><Relationship Id="rId64" Type="http://schemas.openxmlformats.org/officeDocument/2006/relationships/hyperlink" Target="https://www.HealthCare.gov/" TargetMode="External"/><Relationship Id="rId118" Type="http://schemas.openxmlformats.org/officeDocument/2006/relationships/image" Target="media/image39.png"/><Relationship Id="rId139" Type="http://schemas.openxmlformats.org/officeDocument/2006/relationships/header" Target="header31.xml"/><Relationship Id="rId85" Type="http://schemas.openxmlformats.org/officeDocument/2006/relationships/image" Target="media/image28.png"/><Relationship Id="rId150" Type="http://schemas.openxmlformats.org/officeDocument/2006/relationships/hyperlink" Target="http://www.socialsecurity.gov/" TargetMode="External"/><Relationship Id="rId171" Type="http://schemas.openxmlformats.org/officeDocument/2006/relationships/hyperlink" Target="http://www.medicare.gov/contacts" TargetMode="External"/><Relationship Id="rId192" Type="http://schemas.openxmlformats.org/officeDocument/2006/relationships/image" Target="media/image62.png"/><Relationship Id="rId206" Type="http://schemas.openxmlformats.org/officeDocument/2006/relationships/hyperlink" Target="http://www.stopmedicarefraud.gov/" TargetMode="External"/><Relationship Id="rId227" Type="http://schemas.openxmlformats.org/officeDocument/2006/relationships/hyperlink" Target="http://www.medicare.gov/" TargetMode="External"/><Relationship Id="rId248" Type="http://schemas.openxmlformats.org/officeDocument/2006/relationships/image" Target="media/image73.png"/><Relationship Id="rId12" Type="http://schemas.openxmlformats.org/officeDocument/2006/relationships/image" Target="media/image5.jpeg"/><Relationship Id="rId33" Type="http://schemas.openxmlformats.org/officeDocument/2006/relationships/hyperlink" Target="http://www.hhs.gov/ocr/civilrights/complaints" TargetMode="External"/><Relationship Id="rId108" Type="http://schemas.openxmlformats.org/officeDocument/2006/relationships/header" Target="header24.xml"/><Relationship Id="rId129" Type="http://schemas.openxmlformats.org/officeDocument/2006/relationships/image" Target="media/image45.png"/><Relationship Id="rId54" Type="http://schemas.openxmlformats.org/officeDocument/2006/relationships/header" Target="header14.xml"/><Relationship Id="rId75" Type="http://schemas.openxmlformats.org/officeDocument/2006/relationships/hyperlink" Target="http://www.Medicare.gov/publications" TargetMode="External"/><Relationship Id="rId96" Type="http://schemas.openxmlformats.org/officeDocument/2006/relationships/image" Target="media/image31.png"/><Relationship Id="rId140" Type="http://schemas.openxmlformats.org/officeDocument/2006/relationships/hyperlink" Target="http://www.Medicare.gov/" TargetMode="External"/><Relationship Id="rId161" Type="http://schemas.openxmlformats.org/officeDocument/2006/relationships/hyperlink" Target="http://apps.opm.gov/abo" TargetMode="External"/><Relationship Id="rId182" Type="http://schemas.openxmlformats.org/officeDocument/2006/relationships/header" Target="header42.xml"/><Relationship Id="rId217" Type="http://schemas.openxmlformats.org/officeDocument/2006/relationships/hyperlink" Target="http://www.medicare.gov/medicareonlineforms" TargetMode="External"/><Relationship Id="rId6" Type="http://schemas.openxmlformats.org/officeDocument/2006/relationships/footnotes" Target="footnotes.xml"/><Relationship Id="rId238" Type="http://schemas.openxmlformats.org/officeDocument/2006/relationships/header" Target="header50.xml"/><Relationship Id="rId259" Type="http://schemas.openxmlformats.org/officeDocument/2006/relationships/image" Target="media/image81.png"/><Relationship Id="rId23" Type="http://schemas.openxmlformats.org/officeDocument/2006/relationships/header" Target="header2.xml"/><Relationship Id="rId28" Type="http://schemas.openxmlformats.org/officeDocument/2006/relationships/header" Target="header7.xml"/><Relationship Id="rId49" Type="http://schemas.openxmlformats.org/officeDocument/2006/relationships/hyperlink" Target="http://www.opm.gov/healthcare-insurance" TargetMode="External"/><Relationship Id="rId114" Type="http://schemas.openxmlformats.org/officeDocument/2006/relationships/header" Target="header28.xml"/><Relationship Id="rId119" Type="http://schemas.openxmlformats.org/officeDocument/2006/relationships/hyperlink" Target="http://www.medicare.gov/publications" TargetMode="External"/><Relationship Id="rId44" Type="http://schemas.openxmlformats.org/officeDocument/2006/relationships/hyperlink" Target="http://www.tricare.mil/tfl" TargetMode="External"/><Relationship Id="rId60" Type="http://schemas.openxmlformats.org/officeDocument/2006/relationships/hyperlink" Target="http://cms.gov/Medicare/CMS-Forms/CMS-Forms/CMS-Forms-Items/CMS017339.html" TargetMode="External"/><Relationship Id="rId65" Type="http://schemas.openxmlformats.org/officeDocument/2006/relationships/hyperlink" Target="http://www.Medicare.gov/publications" TargetMode="External"/><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hyperlink" Target="http://www.medicare.gov/find-a-plan" TargetMode="External"/><Relationship Id="rId135" Type="http://schemas.openxmlformats.org/officeDocument/2006/relationships/image" Target="media/image48.png"/><Relationship Id="rId151" Type="http://schemas.openxmlformats.org/officeDocument/2006/relationships/hyperlink" Target="http://www.medicare.gov/find-a-plan" TargetMode="External"/><Relationship Id="rId156" Type="http://schemas.openxmlformats.org/officeDocument/2006/relationships/image" Target="media/image55.png"/><Relationship Id="rId177" Type="http://schemas.openxmlformats.org/officeDocument/2006/relationships/hyperlink" Target="http://www.Medicare.gov/pharmaceutical-assistance-program" TargetMode="External"/><Relationship Id="rId198" Type="http://schemas.openxmlformats.org/officeDocument/2006/relationships/header" Target="header45.xml"/><Relationship Id="rId172" Type="http://schemas.openxmlformats.org/officeDocument/2006/relationships/hyperlink" Target="http://www.medicare.gov/contacts" TargetMode="External"/><Relationship Id="rId193" Type="http://schemas.openxmlformats.org/officeDocument/2006/relationships/image" Target="media/image63.png"/><Relationship Id="rId202" Type="http://schemas.openxmlformats.org/officeDocument/2006/relationships/hyperlink" Target="http://www.ftc.gov/idtheft" TargetMode="External"/><Relationship Id="rId207" Type="http://schemas.openxmlformats.org/officeDocument/2006/relationships/hyperlink" Target="http://www.oig.hhs.gov/" TargetMode="External"/><Relationship Id="rId223" Type="http://schemas.openxmlformats.org/officeDocument/2006/relationships/hyperlink" Target="http://www.MyMedicare.gov/" TargetMode="External"/><Relationship Id="rId228" Type="http://schemas.openxmlformats.org/officeDocument/2006/relationships/hyperlink" Target="http://www.Medicare.gov/" TargetMode="External"/><Relationship Id="rId244" Type="http://schemas.openxmlformats.org/officeDocument/2006/relationships/header" Target="header53.xml"/><Relationship Id="rId249" Type="http://schemas.openxmlformats.org/officeDocument/2006/relationships/image" Target="media/image74.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header" Target="header12.xml"/><Relationship Id="rId109" Type="http://schemas.openxmlformats.org/officeDocument/2006/relationships/hyperlink" Target="http://www.medicare.gov/physician" TargetMode="External"/><Relationship Id="rId260" Type="http://schemas.openxmlformats.org/officeDocument/2006/relationships/hyperlink" Target="http://www.socialsecurity.gov/" TargetMode="External"/><Relationship Id="rId265" Type="http://schemas.openxmlformats.org/officeDocument/2006/relationships/theme" Target="theme/theme1.xml"/><Relationship Id="rId34" Type="http://schemas.openxmlformats.org/officeDocument/2006/relationships/hyperlink" Target="http://www.Medicare.gov/gopaperless" TargetMode="External"/><Relationship Id="rId50" Type="http://schemas.openxmlformats.org/officeDocument/2006/relationships/hyperlink" Target="http://apps.opm.gov/abo" TargetMode="External"/><Relationship Id="rId55" Type="http://schemas.openxmlformats.org/officeDocument/2006/relationships/hyperlink" Target="http://www.socialsecurity.gov/retirement" TargetMode="External"/><Relationship Id="rId76" Type="http://schemas.openxmlformats.org/officeDocument/2006/relationships/hyperlink" Target="http://www.medicare.gov/" TargetMode="External"/><Relationship Id="rId97" Type="http://schemas.openxmlformats.org/officeDocument/2006/relationships/image" Target="media/image32.png"/><Relationship Id="rId104" Type="http://schemas.openxmlformats.org/officeDocument/2006/relationships/header" Target="header22.xml"/><Relationship Id="rId120" Type="http://schemas.openxmlformats.org/officeDocument/2006/relationships/image" Target="media/image40.png"/><Relationship Id="rId125" Type="http://schemas.openxmlformats.org/officeDocument/2006/relationships/hyperlink" Target="http://www.Medicare.gov/find-a-plan" TargetMode="External"/><Relationship Id="rId141" Type="http://schemas.openxmlformats.org/officeDocument/2006/relationships/hyperlink" Target="http://www.medicare.gov/publications" TargetMode="External"/><Relationship Id="rId146" Type="http://schemas.openxmlformats.org/officeDocument/2006/relationships/header" Target="header35.xml"/><Relationship Id="rId167" Type="http://schemas.openxmlformats.org/officeDocument/2006/relationships/hyperlink" Target="http://www.medicare.gov/find-a-plan" TargetMode="External"/><Relationship Id="rId188" Type="http://schemas.openxmlformats.org/officeDocument/2006/relationships/hyperlink" Target="http://www.Medicare.gov/appeals" TargetMode="External"/><Relationship Id="rId7" Type="http://schemas.openxmlformats.org/officeDocument/2006/relationships/endnotes" Target="endnotes.xml"/><Relationship Id="rId71" Type="http://schemas.openxmlformats.org/officeDocument/2006/relationships/hyperlink" Target="http://www.medicare.gov/find-a-plan" TargetMode="External"/><Relationship Id="rId92" Type="http://schemas.openxmlformats.org/officeDocument/2006/relationships/hyperlink" Target="http://www.findahealthcenter.hrsa.gov/" TargetMode="External"/><Relationship Id="rId162" Type="http://schemas.openxmlformats.org/officeDocument/2006/relationships/hyperlink" Target="http://www.va.gov/" TargetMode="External"/><Relationship Id="rId183" Type="http://schemas.openxmlformats.org/officeDocument/2006/relationships/image" Target="media/image60.png"/><Relationship Id="rId213" Type="http://schemas.openxmlformats.org/officeDocument/2006/relationships/hyperlink" Target="http://www.medicare.gov/" TargetMode="External"/><Relationship Id="rId218" Type="http://schemas.openxmlformats.org/officeDocument/2006/relationships/hyperlink" Target="http://www.Medicare.gov/gopaperless" TargetMode="External"/><Relationship Id="rId234" Type="http://schemas.openxmlformats.org/officeDocument/2006/relationships/hyperlink" Target="http://www.twitter.com/MedicareGov" TargetMode="External"/><Relationship Id="rId239" Type="http://schemas.openxmlformats.org/officeDocument/2006/relationships/header" Target="header51.xml"/><Relationship Id="rId2" Type="http://schemas.openxmlformats.org/officeDocument/2006/relationships/styles" Target="styles.xml"/><Relationship Id="rId29" Type="http://schemas.openxmlformats.org/officeDocument/2006/relationships/header" Target="header8.xml"/><Relationship Id="rId250" Type="http://schemas.openxmlformats.org/officeDocument/2006/relationships/image" Target="media/image75.png"/><Relationship Id="rId255" Type="http://schemas.openxmlformats.org/officeDocument/2006/relationships/image" Target="media/image80.png"/><Relationship Id="rId24" Type="http://schemas.openxmlformats.org/officeDocument/2006/relationships/header" Target="header3.xml"/><Relationship Id="rId40" Type="http://schemas.openxmlformats.org/officeDocument/2006/relationships/header" Target="header13.xml"/><Relationship Id="rId45" Type="http://schemas.openxmlformats.org/officeDocument/2006/relationships/hyperlink" Target="http://www.tricare4u.com/" TargetMode="External"/><Relationship Id="rId66" Type="http://schemas.openxmlformats.org/officeDocument/2006/relationships/hyperlink" Target="http://www.Medicare.gov/" TargetMode="External"/><Relationship Id="rId87" Type="http://schemas.openxmlformats.org/officeDocument/2006/relationships/hyperlink" Target="http://www.Medicare.gov/supplierdirectory" TargetMode="External"/><Relationship Id="rId110" Type="http://schemas.openxmlformats.org/officeDocument/2006/relationships/hyperlink" Target="http://www.medicare.gov/supplier" TargetMode="External"/><Relationship Id="rId115" Type="http://schemas.openxmlformats.org/officeDocument/2006/relationships/image" Target="media/image36.png"/><Relationship Id="rId131" Type="http://schemas.openxmlformats.org/officeDocument/2006/relationships/hyperlink" Target="http://www.Medicare.gov/contacts" TargetMode="External"/><Relationship Id="rId136" Type="http://schemas.openxmlformats.org/officeDocument/2006/relationships/image" Target="media/image49.png"/><Relationship Id="rId157" Type="http://schemas.openxmlformats.org/officeDocument/2006/relationships/hyperlink" Target="http://www.Medicare.gov/find-a-plan" TargetMode="External"/><Relationship Id="rId178" Type="http://schemas.openxmlformats.org/officeDocument/2006/relationships/hyperlink" Target="http://www.benefits.gov/ssa" TargetMode="External"/><Relationship Id="rId61" Type="http://schemas.openxmlformats.org/officeDocument/2006/relationships/header" Target="header15.xml"/><Relationship Id="rId82" Type="http://schemas.openxmlformats.org/officeDocument/2006/relationships/image" Target="media/image25.png"/><Relationship Id="rId152" Type="http://schemas.openxmlformats.org/officeDocument/2006/relationships/image" Target="media/image52.png"/><Relationship Id="rId173" Type="http://schemas.openxmlformats.org/officeDocument/2006/relationships/header" Target="header39.xml"/><Relationship Id="rId194" Type="http://schemas.openxmlformats.org/officeDocument/2006/relationships/hyperlink" Target="http://hhs.gov/hipaa/for-individuals/guidance-materials-for-consumers/index.html" TargetMode="External"/><Relationship Id="rId199" Type="http://schemas.openxmlformats.org/officeDocument/2006/relationships/header" Target="header46.xml"/><Relationship Id="rId203" Type="http://schemas.openxmlformats.org/officeDocument/2006/relationships/hyperlink" Target="http://www.MyMedicare.gov/" TargetMode="External"/><Relationship Id="rId208" Type="http://schemas.openxmlformats.org/officeDocument/2006/relationships/image" Target="media/image68.png"/><Relationship Id="rId229" Type="http://schemas.openxmlformats.org/officeDocument/2006/relationships/hyperlink" Target="http://www.cms.gov/openpayments" TargetMode="External"/><Relationship Id="rId19" Type="http://schemas.openxmlformats.org/officeDocument/2006/relationships/image" Target="media/image11.png"/><Relationship Id="rId224" Type="http://schemas.openxmlformats.org/officeDocument/2006/relationships/image" Target="media/image72.png"/><Relationship Id="rId240" Type="http://schemas.openxmlformats.org/officeDocument/2006/relationships/hyperlink" Target="http://www.shiptacenter.org/" TargetMode="External"/><Relationship Id="rId245" Type="http://schemas.openxmlformats.org/officeDocument/2006/relationships/header" Target="header54.xml"/><Relationship Id="rId261" Type="http://schemas.openxmlformats.org/officeDocument/2006/relationships/hyperlink" Target="mailto:medicareandyou@cms.hhs.gov" TargetMode="External"/><Relationship Id="rId14" Type="http://schemas.openxmlformats.org/officeDocument/2006/relationships/image" Target="media/image7.jpeg"/><Relationship Id="rId30" Type="http://schemas.openxmlformats.org/officeDocument/2006/relationships/hyperlink" Target="http://www.Medicare.gov/medicare-and-you" TargetMode="External"/><Relationship Id="rId35" Type="http://schemas.openxmlformats.org/officeDocument/2006/relationships/hyperlink" Target="http://www.Medicare.gov/publications" TargetMode="External"/><Relationship Id="rId56" Type="http://schemas.openxmlformats.org/officeDocument/2006/relationships/image" Target="media/image16.png"/><Relationship Id="rId77" Type="http://schemas.openxmlformats.org/officeDocument/2006/relationships/image" Target="media/image20.png"/><Relationship Id="rId100" Type="http://schemas.openxmlformats.org/officeDocument/2006/relationships/hyperlink" Target="http://www.Medicare.gov/contacts" TargetMode="External"/><Relationship Id="rId105" Type="http://schemas.openxmlformats.org/officeDocument/2006/relationships/hyperlink" Target="http://www.Medicare.gov/" TargetMode="External"/><Relationship Id="rId126" Type="http://schemas.openxmlformats.org/officeDocument/2006/relationships/hyperlink" Target="http://www.Medicare.gov/find-a-plan" TargetMode="External"/><Relationship Id="rId147" Type="http://schemas.openxmlformats.org/officeDocument/2006/relationships/image" Target="media/image50.png"/><Relationship Id="rId168" Type="http://schemas.openxmlformats.org/officeDocument/2006/relationships/header" Target="header37.xml"/><Relationship Id="rId8" Type="http://schemas.openxmlformats.org/officeDocument/2006/relationships/image" Target="media/image1.jpeg"/><Relationship Id="rId51" Type="http://schemas.openxmlformats.org/officeDocument/2006/relationships/hyperlink" Target="http://www.rrb.gov/" TargetMode="External"/><Relationship Id="rId72" Type="http://schemas.openxmlformats.org/officeDocument/2006/relationships/header" Target="header18.xml"/><Relationship Id="rId93" Type="http://schemas.openxmlformats.org/officeDocument/2006/relationships/header" Target="header20.xml"/><Relationship Id="rId98" Type="http://schemas.openxmlformats.org/officeDocument/2006/relationships/image" Target="media/image33.png"/><Relationship Id="rId121" Type="http://schemas.openxmlformats.org/officeDocument/2006/relationships/image" Target="media/image41.png"/><Relationship Id="rId142" Type="http://schemas.openxmlformats.org/officeDocument/2006/relationships/hyperlink" Target="http://www.medicare.gov/contacts" TargetMode="External"/><Relationship Id="rId163" Type="http://schemas.openxmlformats.org/officeDocument/2006/relationships/hyperlink" Target="http://www.tricare.mil/" TargetMode="External"/><Relationship Id="rId184" Type="http://schemas.openxmlformats.org/officeDocument/2006/relationships/image" Target="media/image61.png"/><Relationship Id="rId189" Type="http://schemas.openxmlformats.org/officeDocument/2006/relationships/hyperlink" Target="http://www.Medicare.gov/appeals" TargetMode="External"/><Relationship Id="rId219" Type="http://schemas.openxmlformats.org/officeDocument/2006/relationships/hyperlink" Target="https://shiptacenter.org/" TargetMode="External"/><Relationship Id="rId3" Type="http://schemas.microsoft.com/office/2007/relationships/stylesWithEffects" Target="stylesWithEffects.xml"/><Relationship Id="rId214" Type="http://schemas.openxmlformats.org/officeDocument/2006/relationships/header" Target="header47.xml"/><Relationship Id="rId230" Type="http://schemas.openxmlformats.org/officeDocument/2006/relationships/hyperlink" Target="http://www.cms.gov/openpayments" TargetMode="External"/><Relationship Id="rId235" Type="http://schemas.openxmlformats.org/officeDocument/2006/relationships/hyperlink" Target="http://www.YouTube.com/cmshhsgov" TargetMode="External"/><Relationship Id="rId251" Type="http://schemas.openxmlformats.org/officeDocument/2006/relationships/image" Target="media/image76.png"/><Relationship Id="rId256" Type="http://schemas.openxmlformats.org/officeDocument/2006/relationships/header" Target="header57.xml"/><Relationship Id="rId25" Type="http://schemas.openxmlformats.org/officeDocument/2006/relationships/header" Target="header4.xml"/><Relationship Id="rId46" Type="http://schemas.openxmlformats.org/officeDocument/2006/relationships/hyperlink" Target="http://www.tricare.mil/pharmacy" TargetMode="External"/><Relationship Id="rId67" Type="http://schemas.openxmlformats.org/officeDocument/2006/relationships/image" Target="media/image18.png"/><Relationship Id="rId116" Type="http://schemas.openxmlformats.org/officeDocument/2006/relationships/image" Target="media/image37.png"/><Relationship Id="rId137" Type="http://schemas.openxmlformats.org/officeDocument/2006/relationships/header" Target="header29.xml"/><Relationship Id="rId158" Type="http://schemas.openxmlformats.org/officeDocument/2006/relationships/hyperlink" Target="http://www.opm.gov/healthcare-insurance/healthcare" TargetMode="External"/><Relationship Id="rId20" Type="http://schemas.openxmlformats.org/officeDocument/2006/relationships/image" Target="media/image12.png"/><Relationship Id="rId41" Type="http://schemas.openxmlformats.org/officeDocument/2006/relationships/hyperlink" Target="http://www.medicare.gov/" TargetMode="External"/><Relationship Id="rId62" Type="http://schemas.openxmlformats.org/officeDocument/2006/relationships/header" Target="header16.xml"/><Relationship Id="rId83" Type="http://schemas.openxmlformats.org/officeDocument/2006/relationships/image" Target="media/image26.png"/><Relationship Id="rId88" Type="http://schemas.openxmlformats.org/officeDocument/2006/relationships/hyperlink" Target="http://www.Medicare.gov/supplierdirectory" TargetMode="External"/><Relationship Id="rId111" Type="http://schemas.openxmlformats.org/officeDocument/2006/relationships/header" Target="header25.xml"/><Relationship Id="rId132" Type="http://schemas.openxmlformats.org/officeDocument/2006/relationships/image" Target="media/image46.png"/><Relationship Id="rId153" Type="http://schemas.openxmlformats.org/officeDocument/2006/relationships/image" Target="media/image53.png"/><Relationship Id="rId174" Type="http://schemas.openxmlformats.org/officeDocument/2006/relationships/header" Target="header40.xml"/><Relationship Id="rId179" Type="http://schemas.openxmlformats.org/officeDocument/2006/relationships/image" Target="media/image58.png"/><Relationship Id="rId195" Type="http://schemas.openxmlformats.org/officeDocument/2006/relationships/hyperlink" Target="http://hhs.gov/hipaa/for-individuals/guidance-materials-for-consumers/index.html" TargetMode="External"/><Relationship Id="rId209" Type="http://schemas.openxmlformats.org/officeDocument/2006/relationships/image" Target="media/image69.png"/><Relationship Id="rId190" Type="http://schemas.openxmlformats.org/officeDocument/2006/relationships/hyperlink" Target="http://www.Medicare.gov/appeals" TargetMode="External"/><Relationship Id="rId204" Type="http://schemas.openxmlformats.org/officeDocument/2006/relationships/image" Target="media/image66.png"/><Relationship Id="rId220" Type="http://schemas.openxmlformats.org/officeDocument/2006/relationships/header" Target="header48.xml"/><Relationship Id="rId225" Type="http://schemas.openxmlformats.org/officeDocument/2006/relationships/hyperlink" Target="http://www.MyMedicare.gov/" TargetMode="External"/><Relationship Id="rId241" Type="http://schemas.openxmlformats.org/officeDocument/2006/relationships/hyperlink" Target="http://www.shiptacenter.org/" TargetMode="External"/><Relationship Id="rId246" Type="http://schemas.openxmlformats.org/officeDocument/2006/relationships/header" Target="header55.xml"/><Relationship Id="rId15" Type="http://schemas.openxmlformats.org/officeDocument/2006/relationships/image" Target="media/image8.png"/><Relationship Id="rId36" Type="http://schemas.openxmlformats.org/officeDocument/2006/relationships/header" Target="header10.xml"/><Relationship Id="rId57" Type="http://schemas.openxmlformats.org/officeDocument/2006/relationships/image" Target="media/image17.png"/><Relationship Id="rId106" Type="http://schemas.openxmlformats.org/officeDocument/2006/relationships/header" Target="header23.xml"/><Relationship Id="rId127" Type="http://schemas.openxmlformats.org/officeDocument/2006/relationships/hyperlink" Target="http://www.Medicare.gov/" TargetMode="External"/><Relationship Id="rId262" Type="http://schemas.openxmlformats.org/officeDocument/2006/relationships/image" Target="media/image82.png"/><Relationship Id="rId10" Type="http://schemas.openxmlformats.org/officeDocument/2006/relationships/image" Target="media/image3.jpeg"/><Relationship Id="rId31" Type="http://schemas.openxmlformats.org/officeDocument/2006/relationships/hyperlink" Target="mailto:altformatrequest@cms.hhs.gov" TargetMode="External"/><Relationship Id="rId52" Type="http://schemas.openxmlformats.org/officeDocument/2006/relationships/image" Target="media/image14.png"/><Relationship Id="rId73" Type="http://schemas.openxmlformats.org/officeDocument/2006/relationships/header" Target="header19.xml"/><Relationship Id="rId78" Type="http://schemas.openxmlformats.org/officeDocument/2006/relationships/image" Target="media/image21.png"/><Relationship Id="rId94" Type="http://schemas.openxmlformats.org/officeDocument/2006/relationships/header" Target="header21.xml"/><Relationship Id="rId99" Type="http://schemas.openxmlformats.org/officeDocument/2006/relationships/hyperlink" Target="http://www.longtermcare.gov/" TargetMode="External"/><Relationship Id="rId101" Type="http://schemas.openxmlformats.org/officeDocument/2006/relationships/hyperlink" Target="http://www.eldercare.gov/" TargetMode="External"/><Relationship Id="rId122" Type="http://schemas.openxmlformats.org/officeDocument/2006/relationships/image" Target="media/image42.png"/><Relationship Id="rId143" Type="http://schemas.openxmlformats.org/officeDocument/2006/relationships/header" Target="header32.xml"/><Relationship Id="rId148" Type="http://schemas.openxmlformats.org/officeDocument/2006/relationships/image" Target="media/image51.png"/><Relationship Id="rId164" Type="http://schemas.openxmlformats.org/officeDocument/2006/relationships/image" Target="media/image56.png"/><Relationship Id="rId169" Type="http://schemas.openxmlformats.org/officeDocument/2006/relationships/header" Target="header38.xml"/><Relationship Id="rId185"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59.png"/><Relationship Id="rId210" Type="http://schemas.openxmlformats.org/officeDocument/2006/relationships/hyperlink" Target="http://www.smpresource.org/" TargetMode="External"/><Relationship Id="rId215" Type="http://schemas.openxmlformats.org/officeDocument/2006/relationships/image" Target="media/image70.png"/><Relationship Id="rId236" Type="http://schemas.openxmlformats.org/officeDocument/2006/relationships/hyperlink" Target="http://blog.medicare.gov/" TargetMode="External"/><Relationship Id="rId257" Type="http://schemas.openxmlformats.org/officeDocument/2006/relationships/hyperlink" Target="http://www.Medicare.gov/" TargetMode="External"/><Relationship Id="rId26" Type="http://schemas.openxmlformats.org/officeDocument/2006/relationships/header" Target="header5.xml"/><Relationship Id="rId231" Type="http://schemas.openxmlformats.org/officeDocument/2006/relationships/hyperlink" Target="http://www.medicare.gov/acos.html" TargetMode="External"/><Relationship Id="rId252" Type="http://schemas.openxmlformats.org/officeDocument/2006/relationships/image" Target="media/image77.png"/><Relationship Id="rId47" Type="http://schemas.openxmlformats.org/officeDocument/2006/relationships/hyperlink" Target="http://www.express-scripts.com/tricare" TargetMode="External"/><Relationship Id="rId68" Type="http://schemas.openxmlformats.org/officeDocument/2006/relationships/image" Target="media/image19.png"/><Relationship Id="rId89" Type="http://schemas.openxmlformats.org/officeDocument/2006/relationships/hyperlink" Target="http://www.Medicare.gov/publications" TargetMode="External"/><Relationship Id="rId112" Type="http://schemas.openxmlformats.org/officeDocument/2006/relationships/header" Target="header26.xml"/><Relationship Id="rId133" Type="http://schemas.openxmlformats.org/officeDocument/2006/relationships/image" Target="media/image47.png"/><Relationship Id="rId154" Type="http://schemas.openxmlformats.org/officeDocument/2006/relationships/hyperlink" Target="http://www.medicare.gov/find-a-plan" TargetMode="External"/><Relationship Id="rId175" Type="http://schemas.openxmlformats.org/officeDocument/2006/relationships/hyperlink" Target="http://www.medicare.gov/contacts" TargetMode="External"/><Relationship Id="rId196" Type="http://schemas.openxmlformats.org/officeDocument/2006/relationships/hyperlink" Target="http://www.medicare.gov/" TargetMode="External"/><Relationship Id="rId200" Type="http://schemas.openxmlformats.org/officeDocument/2006/relationships/image" Target="media/image64.png"/><Relationship Id="rId16" Type="http://schemas.openxmlformats.org/officeDocument/2006/relationships/image" Target="media/image9.png"/><Relationship Id="rId221" Type="http://schemas.openxmlformats.org/officeDocument/2006/relationships/header" Target="header49.xml"/><Relationship Id="rId242" Type="http://schemas.openxmlformats.org/officeDocument/2006/relationships/hyperlink" Target="http://www.shiptacenter.org/" TargetMode="External"/><Relationship Id="rId263" Type="http://schemas.openxmlformats.org/officeDocument/2006/relationships/header" Target="header59.xml"/><Relationship Id="rId37" Type="http://schemas.openxmlformats.org/officeDocument/2006/relationships/header" Target="header11.xml"/><Relationship Id="rId58" Type="http://schemas.openxmlformats.org/officeDocument/2006/relationships/hyperlink" Target="http://www.medicare.gov/publications" TargetMode="External"/><Relationship Id="rId79" Type="http://schemas.openxmlformats.org/officeDocument/2006/relationships/image" Target="media/image22.png"/><Relationship Id="rId102" Type="http://schemas.openxmlformats.org/officeDocument/2006/relationships/image" Target="media/image34.png"/><Relationship Id="rId123" Type="http://schemas.openxmlformats.org/officeDocument/2006/relationships/image" Target="media/image43.png"/><Relationship Id="rId144" Type="http://schemas.openxmlformats.org/officeDocument/2006/relationships/header" Target="header33.xml"/><Relationship Id="rId90" Type="http://schemas.openxmlformats.org/officeDocument/2006/relationships/hyperlink" Target="http://www.Medicare.gov/supplierdirectory" TargetMode="External"/><Relationship Id="rId165" Type="http://schemas.openxmlformats.org/officeDocument/2006/relationships/image" Target="media/image57.png"/><Relationship Id="rId186" Type="http://schemas.openxmlformats.org/officeDocument/2006/relationships/header" Target="header44.xml"/><Relationship Id="rId211" Type="http://schemas.openxmlformats.org/officeDocument/2006/relationships/hyperlink" Target="http://www.stopmedicarefraud.gov/" TargetMode="External"/><Relationship Id="rId232" Type="http://schemas.openxmlformats.org/officeDocument/2006/relationships/hyperlink" Target="http://www.medicare.gov/publications" TargetMode="External"/><Relationship Id="rId253" Type="http://schemas.openxmlformats.org/officeDocument/2006/relationships/image" Target="media/image78.png"/><Relationship Id="rId27" Type="http://schemas.openxmlformats.org/officeDocument/2006/relationships/header" Target="header6.xml"/><Relationship Id="rId48" Type="http://schemas.openxmlformats.org/officeDocument/2006/relationships/hyperlink" Target="http://www.va.gov/" TargetMode="External"/><Relationship Id="rId69" Type="http://schemas.openxmlformats.org/officeDocument/2006/relationships/header" Target="header17.xml"/><Relationship Id="rId113" Type="http://schemas.openxmlformats.org/officeDocument/2006/relationships/header" Target="header27.xml"/><Relationship Id="rId134" Type="http://schemas.openxmlformats.org/officeDocument/2006/relationships/hyperlink" Target="http://www.innovation.cms.gov/" TargetMode="External"/><Relationship Id="rId80" Type="http://schemas.openxmlformats.org/officeDocument/2006/relationships/image" Target="media/image23.png"/><Relationship Id="rId155" Type="http://schemas.openxmlformats.org/officeDocument/2006/relationships/image" Target="media/image54.png"/><Relationship Id="rId176" Type="http://schemas.openxmlformats.org/officeDocument/2006/relationships/hyperlink" Target="http://www.medicare.gov/find-a-plan" TargetMode="External"/><Relationship Id="rId197" Type="http://schemas.openxmlformats.org/officeDocument/2006/relationships/hyperlink" Target="http://www.hhs.gov/ocr/privacy" TargetMode="External"/><Relationship Id="rId201" Type="http://schemas.openxmlformats.org/officeDocument/2006/relationships/image" Target="media/image65.png"/><Relationship Id="rId222" Type="http://schemas.openxmlformats.org/officeDocument/2006/relationships/hyperlink" Target="http://www.medicare.gov/" TargetMode="External"/><Relationship Id="rId243" Type="http://schemas.openxmlformats.org/officeDocument/2006/relationships/header" Target="header52.xml"/><Relationship Id="rId264" Type="http://schemas.openxmlformats.org/officeDocument/2006/relationships/fontTable" Target="fontTable.xml"/><Relationship Id="rId17" Type="http://schemas.openxmlformats.org/officeDocument/2006/relationships/hyperlink" Target="http://www.Medicare.gov/" TargetMode="External"/><Relationship Id="rId38" Type="http://schemas.openxmlformats.org/officeDocument/2006/relationships/hyperlink" Target="http://www.medicare.gov/find-a-plan" TargetMode="External"/><Relationship Id="rId59" Type="http://schemas.openxmlformats.org/officeDocument/2006/relationships/hyperlink" Target="http://cms.gov/Medicare/CMS-Forms/CMS-Forms/CMS-Forms-Items/CMS017339.html" TargetMode="External"/><Relationship Id="rId103" Type="http://schemas.openxmlformats.org/officeDocument/2006/relationships/image" Target="media/image35.png"/><Relationship Id="rId124" Type="http://schemas.openxmlformats.org/officeDocument/2006/relationships/hyperlink" Target="http://www.Medicare.gov/find-a-plan" TargetMode="External"/><Relationship Id="rId70" Type="http://schemas.openxmlformats.org/officeDocument/2006/relationships/hyperlink" Target="http://www.medicare.gov/" TargetMode="External"/><Relationship Id="rId91" Type="http://schemas.openxmlformats.org/officeDocument/2006/relationships/hyperlink" Target="http://www.Medicare.gov/publications" TargetMode="External"/><Relationship Id="rId145" Type="http://schemas.openxmlformats.org/officeDocument/2006/relationships/header" Target="header34.xml"/><Relationship Id="rId166" Type="http://schemas.openxmlformats.org/officeDocument/2006/relationships/header" Target="header36.xml"/><Relationship Id="rId187" Type="http://schemas.openxmlformats.org/officeDocument/2006/relationships/hyperlink" Target="http://www.cms.gov/cmsforms/downloads/cms20027.pdf" TargetMode="External"/><Relationship Id="rId1" Type="http://schemas.openxmlformats.org/officeDocument/2006/relationships/numbering" Target="numbering.xml"/><Relationship Id="rId212" Type="http://schemas.openxmlformats.org/officeDocument/2006/relationships/hyperlink" Target="http://www.medicare.gov/" TargetMode="External"/><Relationship Id="rId233" Type="http://schemas.openxmlformats.org/officeDocument/2006/relationships/hyperlink" Target="http://www.facebook.com/Medicare.gov" TargetMode="External"/><Relationship Id="rId254"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132</Pages>
  <Words>38174</Words>
  <Characters>217596</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10050 Medicare &amp; You 2017</vt:lpstr>
    </vt:vector>
  </TitlesOfParts>
  <Company>Hewlett-Packard Company</Company>
  <LinksUpToDate>false</LinksUpToDate>
  <CharactersWithSpaces>255260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10050 Medicare &amp; You 2017</dc:title>
  <dc:creator>Mario Roker</dc:creator>
  <cp:lastModifiedBy>Mario Roker</cp:lastModifiedBy>
  <cp:revision>2</cp:revision>
  <dcterms:created xsi:type="dcterms:W3CDTF">2017-03-19T09:33:00Z</dcterms:created>
  <dcterms:modified xsi:type="dcterms:W3CDTF">2017-03-19T09:33:00Z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2016-12-27T00:00:00Z</vt:filetime>
  </property>
  <property fmtid="{D5CDD505-2E9C-101B-9397-08002B2CF9AE}" pid="3" name="Creator">
    <vt:lpwstr>Adobe InDesign CC 2014 (Macintosh)</vt:lpwstr>
  </property>
  <property fmtid="{D5CDD505-2E9C-101B-9397-08002B2CF9AE}" pid="4" name="LastSaved">
    <vt:filetime>2017-03-19T00:00:00Z</vt:filetime>
  </property>
</Properties>
</file>