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ACD2" w14:textId="7FFA1C51" w:rsidR="003425F6" w:rsidRDefault="00D4537E">
      <w:r>
        <w:rPr>
          <w:noProof/>
        </w:rPr>
        <w:drawing>
          <wp:anchor distT="0" distB="0" distL="114300" distR="114300" simplePos="0" relativeHeight="251657728" behindDoc="0" locked="0" layoutInCell="1" allowOverlap="1" wp14:anchorId="214EB4C2" wp14:editId="75A5A988">
            <wp:simplePos x="0" y="0"/>
            <wp:positionH relativeFrom="column">
              <wp:posOffset>-657226</wp:posOffset>
            </wp:positionH>
            <wp:positionV relativeFrom="paragraph">
              <wp:posOffset>-781050</wp:posOffset>
            </wp:positionV>
            <wp:extent cx="2066925" cy="1670416"/>
            <wp:effectExtent l="0" t="0" r="0" b="6350"/>
            <wp:wrapNone/>
            <wp:docPr id="5" name="Picture 0" descr="New C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CCA Logo.jpg"/>
                    <pic:cNvPicPr>
                      <a:picLocks noChangeAspect="1" noChangeArrowheads="1"/>
                    </pic:cNvPicPr>
                  </pic:nvPicPr>
                  <pic:blipFill>
                    <a:blip r:embed="rId8" cstate="print"/>
                    <a:srcRect/>
                    <a:stretch>
                      <a:fillRect/>
                    </a:stretch>
                  </pic:blipFill>
                  <pic:spPr bwMode="auto">
                    <a:xfrm>
                      <a:off x="0" y="0"/>
                      <a:ext cx="2070275" cy="1673124"/>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0" allowOverlap="1" wp14:anchorId="782F5E0E" wp14:editId="3E2817FA">
                <wp:simplePos x="0" y="0"/>
                <wp:positionH relativeFrom="margin">
                  <wp:posOffset>2076450</wp:posOffset>
                </wp:positionH>
                <wp:positionV relativeFrom="paragraph">
                  <wp:posOffset>-723900</wp:posOffset>
                </wp:positionV>
                <wp:extent cx="2833370" cy="1400810"/>
                <wp:effectExtent l="0" t="0" r="2413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1400810"/>
                        </a:xfrm>
                        <a:prstGeom prst="rect">
                          <a:avLst/>
                        </a:prstGeom>
                        <a:solidFill>
                          <a:srgbClr val="FFFFFF"/>
                        </a:solidFill>
                        <a:ln w="9525">
                          <a:solidFill>
                            <a:srgbClr val="FFFFFF"/>
                          </a:solidFill>
                          <a:miter lim="800000"/>
                          <a:headEnd/>
                          <a:tailEnd/>
                        </a:ln>
                      </wps:spPr>
                      <wps:txbx>
                        <w:txbxContent>
                          <w:p w14:paraId="24D9EB3F" w14:textId="77777777" w:rsidR="00F86CA8" w:rsidRPr="00151512" w:rsidRDefault="00F86CA8" w:rsidP="00D4537E">
                            <w:pPr>
                              <w:rPr>
                                <w:bCs/>
                                <w:sz w:val="28"/>
                                <w:szCs w:val="28"/>
                              </w:rPr>
                            </w:pPr>
                            <w:r w:rsidRPr="00151512">
                              <w:rPr>
                                <w:bCs/>
                                <w:sz w:val="36"/>
                                <w:szCs w:val="36"/>
                              </w:rPr>
                              <w:t>Craig Tribal Association</w:t>
                            </w:r>
                          </w:p>
                          <w:p w14:paraId="572288E8" w14:textId="179F4FFB" w:rsidR="00F86CA8" w:rsidRPr="00151512" w:rsidRDefault="00F86CA8" w:rsidP="00D4537E">
                            <w:pPr>
                              <w:rPr>
                                <w:bCs/>
                                <w:sz w:val="28"/>
                                <w:szCs w:val="28"/>
                              </w:rPr>
                            </w:pPr>
                            <w:r w:rsidRPr="00151512">
                              <w:rPr>
                                <w:bCs/>
                                <w:sz w:val="28"/>
                                <w:szCs w:val="28"/>
                              </w:rPr>
                              <w:t xml:space="preserve">P.O. Box </w:t>
                            </w:r>
                            <w:r w:rsidR="007740CC" w:rsidRPr="00151512">
                              <w:rPr>
                                <w:bCs/>
                                <w:sz w:val="28"/>
                                <w:szCs w:val="28"/>
                              </w:rPr>
                              <w:t>828</w:t>
                            </w:r>
                          </w:p>
                          <w:p w14:paraId="62EB0EE3" w14:textId="77777777" w:rsidR="003425F6" w:rsidRPr="00151512" w:rsidRDefault="00F86CA8" w:rsidP="00D4537E">
                            <w:pPr>
                              <w:rPr>
                                <w:bCs/>
                                <w:sz w:val="28"/>
                                <w:szCs w:val="28"/>
                              </w:rPr>
                            </w:pPr>
                            <w:r w:rsidRPr="00151512">
                              <w:rPr>
                                <w:bCs/>
                                <w:sz w:val="28"/>
                                <w:szCs w:val="28"/>
                              </w:rPr>
                              <w:t>Craig, AK  99921</w:t>
                            </w:r>
                          </w:p>
                          <w:p w14:paraId="6EA6F5CD" w14:textId="77777777" w:rsidR="00F86CA8" w:rsidRPr="00151512" w:rsidRDefault="007740CC" w:rsidP="00D4537E">
                            <w:pPr>
                              <w:rPr>
                                <w:bCs/>
                                <w:sz w:val="24"/>
                                <w:szCs w:val="24"/>
                              </w:rPr>
                            </w:pPr>
                            <w:r w:rsidRPr="00151512">
                              <w:rPr>
                                <w:bCs/>
                                <w:sz w:val="24"/>
                                <w:szCs w:val="24"/>
                              </w:rPr>
                              <w:t>PH: (907)826-3996</w:t>
                            </w:r>
                          </w:p>
                          <w:p w14:paraId="1630A36D" w14:textId="77777777" w:rsidR="00F86CA8" w:rsidRPr="00151512" w:rsidRDefault="007740CC" w:rsidP="00D4537E">
                            <w:pPr>
                              <w:rPr>
                                <w:rFonts w:ascii="Arial" w:hAnsi="Arial" w:cs="Arial"/>
                                <w:bCs/>
                                <w:sz w:val="24"/>
                              </w:rPr>
                            </w:pPr>
                            <w:r w:rsidRPr="00151512">
                              <w:rPr>
                                <w:bCs/>
                                <w:sz w:val="24"/>
                                <w:szCs w:val="24"/>
                              </w:rPr>
                              <w:t>Fax: (907)826-3997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F5E0E" id="_x0000_t202" coordsize="21600,21600" o:spt="202" path="m,l,21600r21600,l21600,xe">
                <v:stroke joinstyle="miter"/>
                <v:path gradientshapeok="t" o:connecttype="rect"/>
              </v:shapetype>
              <v:shape id="Text Box 2" o:spid="_x0000_s1026" type="#_x0000_t202" style="position:absolute;margin-left:163.5pt;margin-top:-57pt;width:223.1pt;height:110.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" o:allowincell="f" strokecolor="white">
                <v:textbox>
                  <w:txbxContent>
                    <w:p w14:paraId="24D9EB3F" w14:textId="77777777" w:rsidR="00F86CA8" w:rsidRPr="00151512" w:rsidRDefault="00F86CA8" w:rsidP="00D4537E">
                      <w:pPr>
                        <w:rPr>
                          <w:bCs/>
                          <w:sz w:val="28"/>
                          <w:szCs w:val="28"/>
                        </w:rPr>
                      </w:pPr>
                      <w:r w:rsidRPr="00151512">
                        <w:rPr>
                          <w:bCs/>
                          <w:sz w:val="36"/>
                          <w:szCs w:val="36"/>
                        </w:rPr>
                        <w:t>Craig Tribal Association</w:t>
                      </w:r>
                    </w:p>
                    <w:p w14:paraId="572288E8" w14:textId="179F4FFB" w:rsidR="00F86CA8" w:rsidRPr="00151512" w:rsidRDefault="00F86CA8" w:rsidP="00D4537E">
                      <w:pPr>
                        <w:rPr>
                          <w:bCs/>
                          <w:sz w:val="28"/>
                          <w:szCs w:val="28"/>
                        </w:rPr>
                      </w:pPr>
                      <w:r w:rsidRPr="00151512">
                        <w:rPr>
                          <w:bCs/>
                          <w:sz w:val="28"/>
                          <w:szCs w:val="28"/>
                        </w:rPr>
                        <w:t xml:space="preserve">P.O. Box </w:t>
                      </w:r>
                      <w:r w:rsidR="007740CC" w:rsidRPr="00151512">
                        <w:rPr>
                          <w:bCs/>
                          <w:sz w:val="28"/>
                          <w:szCs w:val="28"/>
                        </w:rPr>
                        <w:t>828</w:t>
                      </w:r>
                    </w:p>
                    <w:p w14:paraId="62EB0EE3" w14:textId="77777777" w:rsidR="003425F6" w:rsidRPr="00151512" w:rsidRDefault="00F86CA8" w:rsidP="00D4537E">
                      <w:pPr>
                        <w:rPr>
                          <w:bCs/>
                          <w:sz w:val="28"/>
                          <w:szCs w:val="28"/>
                        </w:rPr>
                      </w:pPr>
                      <w:r w:rsidRPr="00151512">
                        <w:rPr>
                          <w:bCs/>
                          <w:sz w:val="28"/>
                          <w:szCs w:val="28"/>
                        </w:rPr>
                        <w:t>Craig, AK  99921</w:t>
                      </w:r>
                    </w:p>
                    <w:p w14:paraId="6EA6F5CD" w14:textId="77777777" w:rsidR="00F86CA8" w:rsidRPr="00151512" w:rsidRDefault="007740CC" w:rsidP="00D4537E">
                      <w:pPr>
                        <w:rPr>
                          <w:bCs/>
                          <w:sz w:val="24"/>
                          <w:szCs w:val="24"/>
                        </w:rPr>
                      </w:pPr>
                      <w:r w:rsidRPr="00151512">
                        <w:rPr>
                          <w:bCs/>
                          <w:sz w:val="24"/>
                          <w:szCs w:val="24"/>
                        </w:rPr>
                        <w:t>PH: (907)826-3996</w:t>
                      </w:r>
                    </w:p>
                    <w:p w14:paraId="1630A36D" w14:textId="77777777" w:rsidR="00F86CA8" w:rsidRPr="00151512" w:rsidRDefault="007740CC" w:rsidP="00D4537E">
                      <w:pPr>
                        <w:rPr>
                          <w:rFonts w:ascii="Arial" w:hAnsi="Arial" w:cs="Arial"/>
                          <w:bCs/>
                          <w:sz w:val="24"/>
                        </w:rPr>
                      </w:pPr>
                      <w:r w:rsidRPr="00151512">
                        <w:rPr>
                          <w:bCs/>
                          <w:sz w:val="24"/>
                          <w:szCs w:val="24"/>
                        </w:rPr>
                        <w:t>Fax: (907)826-3997</w:t>
                      </w:r>
                    </w:p>
                  </w:txbxContent>
                </v:textbox>
                <w10:wrap anchorx="margin"/>
              </v:shape>
            </w:pict>
          </mc:Fallback>
        </mc:AlternateContent>
      </w:r>
    </w:p>
    <w:p w14:paraId="3A73CB48" w14:textId="77777777" w:rsidR="00A86BF9" w:rsidRDefault="00A86BF9"/>
    <w:p w14:paraId="074A5E94" w14:textId="77777777" w:rsidR="00A86BF9" w:rsidRDefault="00A86BF9"/>
    <w:p w14:paraId="4B1B09F0" w14:textId="77777777" w:rsidR="00A86BF9" w:rsidRDefault="00A86BF9"/>
    <w:p w14:paraId="717A22DC" w14:textId="77777777" w:rsidR="005F5551" w:rsidRPr="00D4537E" w:rsidRDefault="005F5551" w:rsidP="00E64AA0">
      <w:pPr>
        <w:ind w:right="-360"/>
        <w:rPr>
          <w:sz w:val="32"/>
          <w:szCs w:val="32"/>
        </w:rPr>
      </w:pPr>
    </w:p>
    <w:p w14:paraId="759838B8" w14:textId="77777777" w:rsidR="005F5551" w:rsidRPr="00D4537E" w:rsidRDefault="002F0C1B" w:rsidP="00D4537E">
      <w:pPr>
        <w:ind w:right="-360"/>
        <w:jc w:val="center"/>
        <w:rPr>
          <w:bCs/>
          <w:sz w:val="32"/>
          <w:szCs w:val="32"/>
          <w:u w:val="single"/>
        </w:rPr>
      </w:pPr>
      <w:r w:rsidRPr="00D4537E">
        <w:rPr>
          <w:bCs/>
          <w:sz w:val="32"/>
          <w:szCs w:val="32"/>
          <w:u w:val="single"/>
        </w:rPr>
        <w:t>Job Announcement</w:t>
      </w:r>
    </w:p>
    <w:p w14:paraId="6BC4F323" w14:textId="551390D0" w:rsidR="002F0C1B" w:rsidRPr="00DC1C36" w:rsidRDefault="00151512" w:rsidP="00D4537E">
      <w:pPr>
        <w:ind w:right="-360"/>
        <w:jc w:val="center"/>
        <w:rPr>
          <w:bCs/>
          <w:sz w:val="24"/>
          <w:szCs w:val="24"/>
        </w:rPr>
      </w:pPr>
      <w:r w:rsidRPr="00DC1C36">
        <w:rPr>
          <w:bCs/>
          <w:sz w:val="24"/>
          <w:szCs w:val="24"/>
        </w:rPr>
        <w:t>CTA Enterprises- (1) Smoke &amp; Gift Shop Sales Clerk</w:t>
      </w:r>
    </w:p>
    <w:p w14:paraId="6AA77013" w14:textId="7C854FAB" w:rsidR="00151512" w:rsidRPr="00DC1C36" w:rsidRDefault="00151512" w:rsidP="00D4537E">
      <w:pPr>
        <w:ind w:right="-360"/>
        <w:jc w:val="center"/>
        <w:rPr>
          <w:bCs/>
          <w:sz w:val="24"/>
          <w:szCs w:val="24"/>
        </w:rPr>
      </w:pPr>
      <w:r w:rsidRPr="00DC1C36">
        <w:rPr>
          <w:bCs/>
          <w:sz w:val="24"/>
          <w:szCs w:val="24"/>
        </w:rPr>
        <w:t>Part-time (24 hrs./week), Non-Exempt</w:t>
      </w:r>
    </w:p>
    <w:p w14:paraId="214E5D84" w14:textId="3ED3E325" w:rsidR="00151512" w:rsidRPr="00DC1C36" w:rsidRDefault="00151512" w:rsidP="00D4537E">
      <w:pPr>
        <w:ind w:right="-360"/>
        <w:jc w:val="center"/>
        <w:rPr>
          <w:bCs/>
          <w:sz w:val="24"/>
          <w:szCs w:val="24"/>
        </w:rPr>
      </w:pPr>
      <w:r w:rsidRPr="00DC1C36">
        <w:rPr>
          <w:bCs/>
          <w:sz w:val="24"/>
          <w:szCs w:val="24"/>
        </w:rPr>
        <w:t>On-Call/Part-Time Position</w:t>
      </w:r>
    </w:p>
    <w:p w14:paraId="74A4816E" w14:textId="77777777" w:rsidR="00962C0D" w:rsidRPr="00D4537E" w:rsidRDefault="00962C0D" w:rsidP="002F0C1B">
      <w:pPr>
        <w:rPr>
          <w:rFonts w:ascii="Calibri" w:hAnsi="Calibri"/>
          <w:bCs/>
          <w:sz w:val="24"/>
          <w:szCs w:val="24"/>
        </w:rPr>
      </w:pPr>
    </w:p>
    <w:p w14:paraId="73221D0D" w14:textId="3897DC5C" w:rsidR="00151512" w:rsidRPr="00D4537E" w:rsidRDefault="00151512" w:rsidP="002F0C1B">
      <w:pPr>
        <w:rPr>
          <w:bCs/>
          <w:sz w:val="24"/>
          <w:szCs w:val="24"/>
        </w:rPr>
      </w:pPr>
      <w:r w:rsidRPr="00D4537E">
        <w:rPr>
          <w:bCs/>
          <w:sz w:val="24"/>
          <w:szCs w:val="24"/>
        </w:rPr>
        <w:t xml:space="preserve">Purpose: The CTA Enterprise </w:t>
      </w:r>
      <w:r w:rsidR="005E0251" w:rsidRPr="00D4537E">
        <w:rPr>
          <w:bCs/>
          <w:sz w:val="24"/>
          <w:szCs w:val="24"/>
        </w:rPr>
        <w:t xml:space="preserve">is </w:t>
      </w:r>
      <w:r w:rsidRPr="00D4537E">
        <w:rPr>
          <w:bCs/>
          <w:sz w:val="24"/>
          <w:szCs w:val="24"/>
        </w:rPr>
        <w:t xml:space="preserve">recruiting for a part-time Smoke &amp; Gift Shop Sales Clerk at </w:t>
      </w:r>
      <w:r w:rsidR="005E0251" w:rsidRPr="00D4537E">
        <w:rPr>
          <w:bCs/>
          <w:sz w:val="24"/>
          <w:szCs w:val="24"/>
        </w:rPr>
        <w:t xml:space="preserve">Craig, Alaska: </w:t>
      </w:r>
      <w:r w:rsidRPr="00D4537E">
        <w:rPr>
          <w:bCs/>
          <w:sz w:val="24"/>
          <w:szCs w:val="24"/>
        </w:rPr>
        <w:t>This Position will work Part Time and be On-Call for employees who are out of the office. The Sales Clerk will perform the following duties and responsibilities-various cashiering, stocking, pricing and inventory, assisting with reporting and financial duties in the operation of the CTA Enterprise Smoke &amp; Gift Shop. The Sales Clerk operate in an ethical manner by following the CTA policies and procedures related to cash transactions, handling and tracking. The incumbent will also ensure proper behavior between staff and customers.</w:t>
      </w:r>
    </w:p>
    <w:p w14:paraId="34ED7915" w14:textId="154AF54C" w:rsidR="00151512" w:rsidRPr="00D4537E" w:rsidRDefault="00151512" w:rsidP="002F0C1B">
      <w:pPr>
        <w:rPr>
          <w:bCs/>
          <w:sz w:val="24"/>
          <w:szCs w:val="24"/>
        </w:rPr>
      </w:pPr>
    </w:p>
    <w:p w14:paraId="77B10FD7" w14:textId="3A2D717C" w:rsidR="00151512" w:rsidRPr="00D4537E" w:rsidRDefault="00151512" w:rsidP="002F0C1B">
      <w:pPr>
        <w:rPr>
          <w:bCs/>
          <w:sz w:val="24"/>
          <w:szCs w:val="24"/>
        </w:rPr>
      </w:pPr>
      <w:r w:rsidRPr="00D4537E">
        <w:rPr>
          <w:bCs/>
          <w:sz w:val="24"/>
          <w:szCs w:val="24"/>
        </w:rPr>
        <w:t xml:space="preserve">Supervision: The CTA Enterprises Smoke &amp; Gift Shop Sales Clerk will be directly accountable to the CTA Enterprise Manager and under the general supervision of the Tribal Administrator. </w:t>
      </w:r>
    </w:p>
    <w:p w14:paraId="7C678579" w14:textId="2A787496" w:rsidR="00151512" w:rsidRPr="00D4537E" w:rsidRDefault="00151512" w:rsidP="002F0C1B">
      <w:pPr>
        <w:rPr>
          <w:bCs/>
          <w:sz w:val="24"/>
          <w:szCs w:val="24"/>
        </w:rPr>
      </w:pPr>
    </w:p>
    <w:p w14:paraId="6A1D5B42" w14:textId="21B8D26E" w:rsidR="00151512" w:rsidRPr="00D4537E" w:rsidRDefault="00151512" w:rsidP="002F0C1B">
      <w:pPr>
        <w:rPr>
          <w:bCs/>
          <w:sz w:val="24"/>
          <w:szCs w:val="24"/>
        </w:rPr>
      </w:pPr>
      <w:r w:rsidRPr="00D4537E">
        <w:rPr>
          <w:bCs/>
          <w:sz w:val="24"/>
          <w:szCs w:val="24"/>
        </w:rPr>
        <w:t xml:space="preserve">Minimum Qualifications &amp; Skills: </w:t>
      </w:r>
    </w:p>
    <w:p w14:paraId="4A6D9D54" w14:textId="15D68456" w:rsidR="00151512" w:rsidRPr="00D4537E" w:rsidRDefault="00151512" w:rsidP="00151512">
      <w:pPr>
        <w:pStyle w:val="ListParagraph"/>
        <w:numPr>
          <w:ilvl w:val="0"/>
          <w:numId w:val="7"/>
        </w:numPr>
        <w:rPr>
          <w:bCs/>
          <w:sz w:val="24"/>
          <w:szCs w:val="24"/>
        </w:rPr>
      </w:pPr>
      <w:r w:rsidRPr="00D4537E">
        <w:rPr>
          <w:bCs/>
          <w:sz w:val="24"/>
          <w:szCs w:val="24"/>
        </w:rPr>
        <w:t>High School Diploma or GED Equivalent</w:t>
      </w:r>
    </w:p>
    <w:p w14:paraId="619FA35E" w14:textId="45FB1853" w:rsidR="00151512" w:rsidRPr="00D4537E" w:rsidRDefault="00151512" w:rsidP="00151512">
      <w:pPr>
        <w:pStyle w:val="ListParagraph"/>
        <w:numPr>
          <w:ilvl w:val="0"/>
          <w:numId w:val="7"/>
        </w:numPr>
        <w:rPr>
          <w:bCs/>
          <w:sz w:val="24"/>
          <w:szCs w:val="24"/>
        </w:rPr>
      </w:pPr>
      <w:r w:rsidRPr="00D4537E">
        <w:rPr>
          <w:bCs/>
          <w:sz w:val="24"/>
          <w:szCs w:val="24"/>
        </w:rPr>
        <w:t xml:space="preserve">Prefer one (1) year experience working at a smoke shop, or similar type of business </w:t>
      </w:r>
    </w:p>
    <w:p w14:paraId="4CE0EFEF" w14:textId="74290E19" w:rsidR="00151512" w:rsidRPr="00D4537E" w:rsidRDefault="00151512" w:rsidP="00151512">
      <w:pPr>
        <w:pStyle w:val="ListParagraph"/>
        <w:numPr>
          <w:ilvl w:val="0"/>
          <w:numId w:val="7"/>
        </w:numPr>
        <w:rPr>
          <w:bCs/>
          <w:sz w:val="24"/>
          <w:szCs w:val="24"/>
        </w:rPr>
      </w:pPr>
      <w:r w:rsidRPr="00D4537E">
        <w:rPr>
          <w:bCs/>
          <w:sz w:val="24"/>
          <w:szCs w:val="24"/>
        </w:rPr>
        <w:t>Prefer</w:t>
      </w:r>
      <w:r w:rsidR="00251E6D" w:rsidRPr="00D4537E">
        <w:rPr>
          <w:bCs/>
          <w:sz w:val="24"/>
          <w:szCs w:val="24"/>
        </w:rPr>
        <w:t xml:space="preserve"> one (1) year experience ordering (working with vendors) stocking and pricing </w:t>
      </w:r>
    </w:p>
    <w:p w14:paraId="660ED55B" w14:textId="17C56006" w:rsidR="00251E6D" w:rsidRPr="00D4537E" w:rsidRDefault="00251E6D" w:rsidP="00151512">
      <w:pPr>
        <w:pStyle w:val="ListParagraph"/>
        <w:numPr>
          <w:ilvl w:val="0"/>
          <w:numId w:val="7"/>
        </w:numPr>
        <w:rPr>
          <w:bCs/>
          <w:sz w:val="24"/>
          <w:szCs w:val="24"/>
        </w:rPr>
      </w:pPr>
      <w:r w:rsidRPr="00D4537E">
        <w:rPr>
          <w:bCs/>
          <w:sz w:val="24"/>
          <w:szCs w:val="24"/>
        </w:rPr>
        <w:t>Math, cashiering and customer service skills, practices and procedures</w:t>
      </w:r>
    </w:p>
    <w:p w14:paraId="0A0178E9" w14:textId="4945DBA9" w:rsidR="00251E6D" w:rsidRPr="00D4537E" w:rsidRDefault="00251E6D" w:rsidP="00151512">
      <w:pPr>
        <w:pStyle w:val="ListParagraph"/>
        <w:numPr>
          <w:ilvl w:val="0"/>
          <w:numId w:val="7"/>
        </w:numPr>
        <w:rPr>
          <w:bCs/>
          <w:sz w:val="24"/>
          <w:szCs w:val="24"/>
        </w:rPr>
      </w:pPr>
      <w:r w:rsidRPr="00D4537E">
        <w:rPr>
          <w:bCs/>
          <w:sz w:val="24"/>
          <w:szCs w:val="24"/>
        </w:rPr>
        <w:t>Oral and written communication skills</w:t>
      </w:r>
    </w:p>
    <w:p w14:paraId="1808B199" w14:textId="488C54B4" w:rsidR="00251E6D" w:rsidRPr="00D4537E" w:rsidRDefault="00251E6D" w:rsidP="00151512">
      <w:pPr>
        <w:pStyle w:val="ListParagraph"/>
        <w:numPr>
          <w:ilvl w:val="0"/>
          <w:numId w:val="7"/>
        </w:numPr>
        <w:rPr>
          <w:bCs/>
          <w:sz w:val="24"/>
          <w:szCs w:val="24"/>
        </w:rPr>
      </w:pPr>
      <w:r w:rsidRPr="00D4537E">
        <w:rPr>
          <w:bCs/>
          <w:sz w:val="24"/>
          <w:szCs w:val="24"/>
        </w:rPr>
        <w:t xml:space="preserve">Interpersonal skills using tact, patience and courtesy </w:t>
      </w:r>
    </w:p>
    <w:p w14:paraId="4A9A6996" w14:textId="0ECB7DF1" w:rsidR="00251E6D" w:rsidRPr="00D4537E" w:rsidRDefault="00251E6D" w:rsidP="00151512">
      <w:pPr>
        <w:pStyle w:val="ListParagraph"/>
        <w:numPr>
          <w:ilvl w:val="0"/>
          <w:numId w:val="7"/>
        </w:numPr>
        <w:rPr>
          <w:bCs/>
          <w:sz w:val="24"/>
          <w:szCs w:val="24"/>
        </w:rPr>
      </w:pPr>
      <w:r w:rsidRPr="00D4537E">
        <w:rPr>
          <w:bCs/>
          <w:sz w:val="24"/>
          <w:szCs w:val="24"/>
        </w:rPr>
        <w:t xml:space="preserve">Basic record-keeping techniques </w:t>
      </w:r>
    </w:p>
    <w:p w14:paraId="0B9EA179" w14:textId="6B9673F7" w:rsidR="00962C0D" w:rsidRPr="00D4537E" w:rsidRDefault="00962C0D" w:rsidP="002F0C1B">
      <w:pPr>
        <w:rPr>
          <w:rFonts w:ascii="Calibri" w:hAnsi="Calibri"/>
          <w:b/>
          <w:sz w:val="24"/>
          <w:szCs w:val="24"/>
        </w:rPr>
      </w:pPr>
    </w:p>
    <w:p w14:paraId="05EBC132" w14:textId="7419D2DB" w:rsidR="00251E6D" w:rsidRPr="00D4537E" w:rsidRDefault="00251E6D" w:rsidP="002F0C1B">
      <w:pPr>
        <w:rPr>
          <w:rFonts w:ascii="Calibri" w:hAnsi="Calibri"/>
          <w:bCs/>
          <w:sz w:val="24"/>
          <w:szCs w:val="24"/>
        </w:rPr>
      </w:pPr>
      <w:r w:rsidRPr="00D4537E">
        <w:rPr>
          <w:rFonts w:ascii="Calibri" w:hAnsi="Calibri"/>
          <w:bCs/>
          <w:sz w:val="24"/>
          <w:szCs w:val="24"/>
        </w:rPr>
        <w:t xml:space="preserve">Benefits: </w:t>
      </w:r>
    </w:p>
    <w:p w14:paraId="1DBB0AFB" w14:textId="022C2B4D" w:rsidR="00251E6D" w:rsidRPr="00D4537E" w:rsidRDefault="00251E6D" w:rsidP="00251E6D">
      <w:pPr>
        <w:pStyle w:val="ListParagraph"/>
        <w:numPr>
          <w:ilvl w:val="0"/>
          <w:numId w:val="8"/>
        </w:numPr>
        <w:rPr>
          <w:rFonts w:ascii="Calibri" w:hAnsi="Calibri"/>
          <w:bCs/>
          <w:sz w:val="24"/>
          <w:szCs w:val="24"/>
        </w:rPr>
      </w:pPr>
      <w:r w:rsidRPr="00D4537E">
        <w:rPr>
          <w:rFonts w:ascii="Calibri" w:hAnsi="Calibri"/>
          <w:bCs/>
          <w:sz w:val="24"/>
          <w:szCs w:val="24"/>
        </w:rPr>
        <w:t xml:space="preserve">Health Benefits </w:t>
      </w:r>
    </w:p>
    <w:p w14:paraId="7385CEBC" w14:textId="49061976" w:rsidR="00251E6D" w:rsidRPr="00D4537E" w:rsidRDefault="00251E6D" w:rsidP="00251E6D">
      <w:pPr>
        <w:pStyle w:val="ListParagraph"/>
        <w:numPr>
          <w:ilvl w:val="0"/>
          <w:numId w:val="8"/>
        </w:numPr>
        <w:rPr>
          <w:rFonts w:ascii="Calibri" w:hAnsi="Calibri"/>
          <w:bCs/>
          <w:sz w:val="24"/>
          <w:szCs w:val="24"/>
        </w:rPr>
      </w:pPr>
      <w:r w:rsidRPr="00D4537E">
        <w:rPr>
          <w:rFonts w:ascii="Calibri" w:hAnsi="Calibri"/>
          <w:bCs/>
          <w:sz w:val="24"/>
          <w:szCs w:val="24"/>
        </w:rPr>
        <w:t xml:space="preserve">Paid Time Off </w:t>
      </w:r>
    </w:p>
    <w:p w14:paraId="5FA547B7" w14:textId="77777777" w:rsidR="00962C0D" w:rsidRPr="00D4537E" w:rsidRDefault="00962C0D" w:rsidP="002F0C1B">
      <w:pPr>
        <w:rPr>
          <w:rFonts w:ascii="Calibri" w:hAnsi="Calibri"/>
          <w:bCs/>
          <w:sz w:val="24"/>
          <w:szCs w:val="24"/>
        </w:rPr>
      </w:pPr>
    </w:p>
    <w:p w14:paraId="62BD307D" w14:textId="3D13F87A" w:rsidR="00962C0D" w:rsidRPr="00D4537E" w:rsidRDefault="00251E6D" w:rsidP="002F0C1B">
      <w:pPr>
        <w:rPr>
          <w:rFonts w:ascii="Calibri" w:hAnsi="Calibri"/>
          <w:bCs/>
          <w:sz w:val="24"/>
          <w:szCs w:val="24"/>
        </w:rPr>
      </w:pPr>
      <w:r w:rsidRPr="00D4537E">
        <w:rPr>
          <w:rFonts w:ascii="Calibri" w:hAnsi="Calibri"/>
          <w:bCs/>
          <w:sz w:val="24"/>
          <w:szCs w:val="24"/>
        </w:rPr>
        <w:t xml:space="preserve">Salary Range: $15-$17/hr. </w:t>
      </w:r>
    </w:p>
    <w:p w14:paraId="42303F8E" w14:textId="4B9C0649" w:rsidR="00251E6D" w:rsidRPr="00D4537E" w:rsidRDefault="00251E6D" w:rsidP="002F0C1B">
      <w:pPr>
        <w:rPr>
          <w:rFonts w:ascii="Calibri" w:hAnsi="Calibri"/>
          <w:bCs/>
          <w:sz w:val="24"/>
          <w:szCs w:val="24"/>
        </w:rPr>
      </w:pPr>
      <w:r w:rsidRPr="00D4537E">
        <w:rPr>
          <w:rFonts w:ascii="Calibri" w:hAnsi="Calibri"/>
          <w:bCs/>
          <w:sz w:val="24"/>
          <w:szCs w:val="24"/>
        </w:rPr>
        <w:t>Posted: October 24, 2022</w:t>
      </w:r>
    </w:p>
    <w:p w14:paraId="3BA9EACC" w14:textId="6FCDB9FD" w:rsidR="00251E6D" w:rsidRPr="00D4537E" w:rsidRDefault="00251E6D" w:rsidP="002F0C1B">
      <w:pPr>
        <w:rPr>
          <w:rFonts w:ascii="Calibri" w:hAnsi="Calibri"/>
          <w:bCs/>
          <w:sz w:val="24"/>
          <w:szCs w:val="24"/>
        </w:rPr>
      </w:pPr>
      <w:r w:rsidRPr="00D4537E">
        <w:rPr>
          <w:rFonts w:ascii="Calibri" w:hAnsi="Calibri"/>
          <w:bCs/>
          <w:sz w:val="24"/>
          <w:szCs w:val="24"/>
        </w:rPr>
        <w:t xml:space="preserve">Closing Date: Open until filled </w:t>
      </w:r>
    </w:p>
    <w:p w14:paraId="16272E7E" w14:textId="166F76C3" w:rsidR="009B4508" w:rsidRPr="00D4537E" w:rsidRDefault="009B4508" w:rsidP="002F0C1B">
      <w:pPr>
        <w:ind w:right="-360"/>
        <w:rPr>
          <w:rFonts w:ascii="Calibri" w:hAnsi="Calibri"/>
          <w:bCs/>
          <w:sz w:val="24"/>
          <w:szCs w:val="24"/>
        </w:rPr>
      </w:pPr>
    </w:p>
    <w:p w14:paraId="4D2BC55F" w14:textId="3E61C474" w:rsidR="00251E6D" w:rsidRPr="00771F33" w:rsidRDefault="00251E6D" w:rsidP="002F0C1B">
      <w:pPr>
        <w:ind w:right="-360"/>
        <w:rPr>
          <w:rFonts w:ascii="Calibri" w:hAnsi="Calibri"/>
          <w:bCs/>
          <w:color w:val="548DD4" w:themeColor="text2" w:themeTint="99"/>
          <w:sz w:val="22"/>
          <w:szCs w:val="22"/>
        </w:rPr>
      </w:pPr>
      <w:r w:rsidRPr="00771F33">
        <w:rPr>
          <w:rFonts w:ascii="Calibri" w:hAnsi="Calibri"/>
          <w:bCs/>
          <w:color w:val="548DD4" w:themeColor="text2" w:themeTint="99"/>
          <w:sz w:val="22"/>
          <w:szCs w:val="22"/>
        </w:rPr>
        <w:t>CRAIG TRIBAL ASSOCIATION IS A DRUG-FREE WORKPLACE. SUCCESSFUL APPLICANTS WILL BE REQUIRED TO COMPLETE A PRE- EMPLOYMENT UA AND SUBMIT A CRIMINAL BACKGROUND CHECK UP</w:t>
      </w:r>
      <w:r w:rsidR="00DC1C36" w:rsidRPr="00771F33">
        <w:rPr>
          <w:rFonts w:ascii="Calibri" w:hAnsi="Calibri"/>
          <w:bCs/>
          <w:color w:val="548DD4" w:themeColor="text2" w:themeTint="99"/>
          <w:sz w:val="22"/>
          <w:szCs w:val="22"/>
        </w:rPr>
        <w:t xml:space="preserve">ON JOB OFFER. PER THE TRIBAL POLICIES, AMERICAN INDIAN/ ALASKA NATIVE PREFERENCE APPLIES. </w:t>
      </w:r>
    </w:p>
    <w:p w14:paraId="704887EF" w14:textId="303AFD9D" w:rsidR="00DC1C36" w:rsidRPr="00D4537E" w:rsidRDefault="00D4537E" w:rsidP="00D4537E">
      <w:pPr>
        <w:ind w:right="-360"/>
        <w:jc w:val="center"/>
        <w:rPr>
          <w:rFonts w:ascii="Calibri" w:hAnsi="Calibri"/>
          <w:bCs/>
          <w:color w:val="000000" w:themeColor="text1"/>
          <w:sz w:val="24"/>
          <w:szCs w:val="24"/>
        </w:rPr>
      </w:pPr>
      <w:r w:rsidRPr="00D4537E">
        <w:rPr>
          <w:rFonts w:ascii="Calibri" w:hAnsi="Calibri"/>
          <w:bCs/>
          <w:color w:val="000000" w:themeColor="text1"/>
          <w:sz w:val="24"/>
          <w:szCs w:val="24"/>
        </w:rPr>
        <w:t>Applications may be submitted to the tribal offices:</w:t>
      </w:r>
    </w:p>
    <w:p w14:paraId="26E07FBA" w14:textId="20C7A08A" w:rsidR="00D4537E" w:rsidRPr="00D4537E" w:rsidRDefault="00D4537E" w:rsidP="00D4537E">
      <w:pPr>
        <w:ind w:right="-360"/>
        <w:jc w:val="center"/>
        <w:rPr>
          <w:rFonts w:ascii="Calibri" w:hAnsi="Calibri"/>
          <w:bCs/>
          <w:color w:val="000000" w:themeColor="text1"/>
          <w:sz w:val="24"/>
          <w:szCs w:val="24"/>
        </w:rPr>
      </w:pPr>
      <w:r w:rsidRPr="00D4537E">
        <w:rPr>
          <w:rFonts w:ascii="Calibri" w:hAnsi="Calibri"/>
          <w:bCs/>
          <w:color w:val="000000" w:themeColor="text1"/>
          <w:sz w:val="24"/>
          <w:szCs w:val="24"/>
        </w:rPr>
        <w:t>505 Front St, Craig AK. OR 1330 Craig/Klawock Highway, Craig AK.</w:t>
      </w:r>
    </w:p>
    <w:p w14:paraId="1454D5BB" w14:textId="5FB15D1F" w:rsidR="00D4537E" w:rsidRPr="00D4537E" w:rsidRDefault="00D4537E" w:rsidP="00D4537E">
      <w:pPr>
        <w:ind w:right="-360"/>
        <w:jc w:val="center"/>
        <w:rPr>
          <w:rFonts w:ascii="Calibri" w:hAnsi="Calibri"/>
          <w:bCs/>
          <w:color w:val="000000" w:themeColor="text1"/>
          <w:sz w:val="24"/>
          <w:szCs w:val="24"/>
        </w:rPr>
      </w:pPr>
      <w:hyperlink r:id="rId9" w:history="1">
        <w:r w:rsidRPr="00D4537E">
          <w:rPr>
            <w:rStyle w:val="Hyperlink"/>
            <w:rFonts w:ascii="Calibri" w:hAnsi="Calibri"/>
            <w:bCs/>
            <w:sz w:val="24"/>
            <w:szCs w:val="24"/>
          </w:rPr>
          <w:t>www.craigtribe.org</w:t>
        </w:r>
      </w:hyperlink>
      <w:r w:rsidRPr="00D4537E">
        <w:rPr>
          <w:rFonts w:ascii="Calibri" w:hAnsi="Calibri"/>
          <w:bCs/>
          <w:color w:val="000000" w:themeColor="text1"/>
          <w:sz w:val="24"/>
          <w:szCs w:val="24"/>
        </w:rPr>
        <w:tab/>
      </w:r>
    </w:p>
    <w:p w14:paraId="63BA01C5" w14:textId="77777777" w:rsidR="00D4537E" w:rsidRPr="00D4537E" w:rsidRDefault="00D4537E" w:rsidP="00D4537E">
      <w:pPr>
        <w:ind w:right="-360"/>
        <w:jc w:val="center"/>
        <w:rPr>
          <w:bCs/>
          <w:color w:val="000000" w:themeColor="text1"/>
          <w:sz w:val="22"/>
          <w:szCs w:val="22"/>
        </w:rPr>
      </w:pPr>
    </w:p>
    <w:sectPr w:rsidR="00D4537E" w:rsidRPr="00D4537E" w:rsidSect="001F5D3A">
      <w:footerReference w:type="first" r:id="rId10"/>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F82B" w14:textId="77777777" w:rsidR="002201BA" w:rsidRDefault="002201BA" w:rsidP="001F5D3A">
      <w:r>
        <w:separator/>
      </w:r>
    </w:p>
  </w:endnote>
  <w:endnote w:type="continuationSeparator" w:id="0">
    <w:p w14:paraId="703D9ECC" w14:textId="77777777" w:rsidR="002201BA" w:rsidRDefault="002201BA" w:rsidP="001F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D29" w14:textId="77777777" w:rsidR="001F5D3A" w:rsidRDefault="001F5D3A" w:rsidP="001F5D3A">
    <w:pPr>
      <w:pStyle w:val="Footer"/>
      <w:pBdr>
        <w:top w:val="thinThickSmallGap" w:sz="24" w:space="1" w:color="622423"/>
      </w:pBdr>
      <w:tabs>
        <w:tab w:val="clear" w:pos="4680"/>
      </w:tabs>
      <w:rPr>
        <w:rFonts w:ascii="Cambria" w:hAnsi="Cambria"/>
      </w:rPr>
    </w:pPr>
    <w:r>
      <w:rPr>
        <w:rFonts w:ascii="Cambria" w:hAnsi="Cambria"/>
      </w:rPr>
      <w:t>CCA Tribal Council Resolution 2009-43</w:t>
    </w:r>
    <w:r>
      <w:rPr>
        <w:rFonts w:ascii="Cambria" w:hAnsi="Cambria"/>
      </w:rPr>
      <w:tab/>
      <w:t xml:space="preserve">Page </w:t>
    </w:r>
    <w:r w:rsidR="0021472B">
      <w:fldChar w:fldCharType="begin"/>
    </w:r>
    <w:r w:rsidR="0021472B">
      <w:instrText xml:space="preserve"> PAGE   \* MERGEFORMAT </w:instrText>
    </w:r>
    <w:r w:rsidR="0021472B">
      <w:fldChar w:fldCharType="separate"/>
    </w:r>
    <w:r w:rsidRPr="001F5D3A">
      <w:rPr>
        <w:rFonts w:ascii="Cambria" w:hAnsi="Cambria"/>
        <w:noProof/>
      </w:rPr>
      <w:t>1</w:t>
    </w:r>
    <w:r w:rsidR="0021472B">
      <w:rPr>
        <w:rFonts w:ascii="Cambria" w:hAnsi="Cambria"/>
        <w:noProof/>
      </w:rPr>
      <w:fldChar w:fldCharType="end"/>
    </w:r>
    <w:r>
      <w:t xml:space="preserve"> of 5</w:t>
    </w:r>
  </w:p>
  <w:p w14:paraId="61EDF4F4" w14:textId="77777777" w:rsidR="001F5D3A" w:rsidRDefault="001F5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2968" w14:textId="77777777" w:rsidR="002201BA" w:rsidRDefault="002201BA" w:rsidP="001F5D3A">
      <w:r>
        <w:separator/>
      </w:r>
    </w:p>
  </w:footnote>
  <w:footnote w:type="continuationSeparator" w:id="0">
    <w:p w14:paraId="21D7078E" w14:textId="77777777" w:rsidR="002201BA" w:rsidRDefault="002201BA" w:rsidP="001F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B12"/>
    <w:multiLevelType w:val="hybridMultilevel"/>
    <w:tmpl w:val="28C6A2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733824"/>
    <w:multiLevelType w:val="hybridMultilevel"/>
    <w:tmpl w:val="06D69FA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EA83B86"/>
    <w:multiLevelType w:val="hybridMultilevel"/>
    <w:tmpl w:val="A15C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37DCA"/>
    <w:multiLevelType w:val="hybridMultilevel"/>
    <w:tmpl w:val="F09AD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E5269"/>
    <w:multiLevelType w:val="hybridMultilevel"/>
    <w:tmpl w:val="C14FC4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E2875CD"/>
    <w:multiLevelType w:val="hybridMultilevel"/>
    <w:tmpl w:val="261A1852"/>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6" w15:restartNumberingAfterBreak="0">
    <w:nsid w:val="64914CF4"/>
    <w:multiLevelType w:val="hybridMultilevel"/>
    <w:tmpl w:val="FD8C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E0C9F"/>
    <w:multiLevelType w:val="hybridMultilevel"/>
    <w:tmpl w:val="A488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383944">
    <w:abstractNumId w:val="0"/>
  </w:num>
  <w:num w:numId="2" w16cid:durableId="1663850976">
    <w:abstractNumId w:val="3"/>
  </w:num>
  <w:num w:numId="3" w16cid:durableId="91168140">
    <w:abstractNumId w:val="6"/>
  </w:num>
  <w:num w:numId="4" w16cid:durableId="372342757">
    <w:abstractNumId w:val="5"/>
  </w:num>
  <w:num w:numId="5" w16cid:durableId="19474449">
    <w:abstractNumId w:val="1"/>
  </w:num>
  <w:num w:numId="6" w16cid:durableId="257254273">
    <w:abstractNumId w:val="4"/>
  </w:num>
  <w:num w:numId="7" w16cid:durableId="1007094581">
    <w:abstractNumId w:val="2"/>
  </w:num>
  <w:num w:numId="8" w16cid:durableId="1937596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CA"/>
    <w:rsid w:val="0000359B"/>
    <w:rsid w:val="0000441C"/>
    <w:rsid w:val="000056EB"/>
    <w:rsid w:val="00006105"/>
    <w:rsid w:val="00012577"/>
    <w:rsid w:val="0001725C"/>
    <w:rsid w:val="000212A9"/>
    <w:rsid w:val="0003301C"/>
    <w:rsid w:val="00033455"/>
    <w:rsid w:val="000336B0"/>
    <w:rsid w:val="00047FE5"/>
    <w:rsid w:val="00054BA5"/>
    <w:rsid w:val="00067FF6"/>
    <w:rsid w:val="00072E8B"/>
    <w:rsid w:val="00081998"/>
    <w:rsid w:val="000964DB"/>
    <w:rsid w:val="000A67E3"/>
    <w:rsid w:val="000C6C62"/>
    <w:rsid w:val="000E7E7A"/>
    <w:rsid w:val="000F29F2"/>
    <w:rsid w:val="000F7B7E"/>
    <w:rsid w:val="00107D8E"/>
    <w:rsid w:val="00110337"/>
    <w:rsid w:val="0011715D"/>
    <w:rsid w:val="00126C9E"/>
    <w:rsid w:val="00127818"/>
    <w:rsid w:val="0014326D"/>
    <w:rsid w:val="00146C6A"/>
    <w:rsid w:val="00150367"/>
    <w:rsid w:val="00150A58"/>
    <w:rsid w:val="00151512"/>
    <w:rsid w:val="00167A98"/>
    <w:rsid w:val="001760B3"/>
    <w:rsid w:val="0018140C"/>
    <w:rsid w:val="00183A6B"/>
    <w:rsid w:val="001B6A1C"/>
    <w:rsid w:val="001B7853"/>
    <w:rsid w:val="001E4DCB"/>
    <w:rsid w:val="001E595B"/>
    <w:rsid w:val="001F0AC1"/>
    <w:rsid w:val="001F5D3A"/>
    <w:rsid w:val="001F7DF0"/>
    <w:rsid w:val="00211183"/>
    <w:rsid w:val="0021472B"/>
    <w:rsid w:val="00216AEB"/>
    <w:rsid w:val="002201BA"/>
    <w:rsid w:val="00225BE1"/>
    <w:rsid w:val="002351BD"/>
    <w:rsid w:val="002430A1"/>
    <w:rsid w:val="00251644"/>
    <w:rsid w:val="00251E6D"/>
    <w:rsid w:val="00252CAF"/>
    <w:rsid w:val="00255E1C"/>
    <w:rsid w:val="00260D7C"/>
    <w:rsid w:val="0026694A"/>
    <w:rsid w:val="00270569"/>
    <w:rsid w:val="00277DCA"/>
    <w:rsid w:val="00281C67"/>
    <w:rsid w:val="002860CC"/>
    <w:rsid w:val="00297780"/>
    <w:rsid w:val="002A2268"/>
    <w:rsid w:val="002A3BED"/>
    <w:rsid w:val="002A4C61"/>
    <w:rsid w:val="002B3B8C"/>
    <w:rsid w:val="002B7980"/>
    <w:rsid w:val="002C431E"/>
    <w:rsid w:val="002D6A8D"/>
    <w:rsid w:val="002F0C1B"/>
    <w:rsid w:val="002F1DCF"/>
    <w:rsid w:val="00301713"/>
    <w:rsid w:val="0030242A"/>
    <w:rsid w:val="00330F9C"/>
    <w:rsid w:val="003345F9"/>
    <w:rsid w:val="00337778"/>
    <w:rsid w:val="00341710"/>
    <w:rsid w:val="003425F6"/>
    <w:rsid w:val="003427B3"/>
    <w:rsid w:val="00346899"/>
    <w:rsid w:val="003504A3"/>
    <w:rsid w:val="00351198"/>
    <w:rsid w:val="00352472"/>
    <w:rsid w:val="0036063E"/>
    <w:rsid w:val="003736F0"/>
    <w:rsid w:val="00380DB3"/>
    <w:rsid w:val="003B3574"/>
    <w:rsid w:val="003B57BB"/>
    <w:rsid w:val="003C29CB"/>
    <w:rsid w:val="003C6032"/>
    <w:rsid w:val="003D365A"/>
    <w:rsid w:val="003D601D"/>
    <w:rsid w:val="003E14B9"/>
    <w:rsid w:val="003E1D77"/>
    <w:rsid w:val="003E1DF3"/>
    <w:rsid w:val="003E4E1E"/>
    <w:rsid w:val="003E6C53"/>
    <w:rsid w:val="003F6029"/>
    <w:rsid w:val="004010CA"/>
    <w:rsid w:val="00406A52"/>
    <w:rsid w:val="004123F2"/>
    <w:rsid w:val="0041358F"/>
    <w:rsid w:val="00417959"/>
    <w:rsid w:val="00421555"/>
    <w:rsid w:val="00427B91"/>
    <w:rsid w:val="004342E4"/>
    <w:rsid w:val="0043438E"/>
    <w:rsid w:val="004347F4"/>
    <w:rsid w:val="004367C6"/>
    <w:rsid w:val="00461DEF"/>
    <w:rsid w:val="00476424"/>
    <w:rsid w:val="004772A6"/>
    <w:rsid w:val="00482A03"/>
    <w:rsid w:val="004834DA"/>
    <w:rsid w:val="0048474F"/>
    <w:rsid w:val="00492D90"/>
    <w:rsid w:val="00494FAC"/>
    <w:rsid w:val="004C3E81"/>
    <w:rsid w:val="004C5F43"/>
    <w:rsid w:val="004D437A"/>
    <w:rsid w:val="004F17D4"/>
    <w:rsid w:val="004F6A5E"/>
    <w:rsid w:val="004F72BC"/>
    <w:rsid w:val="005041D2"/>
    <w:rsid w:val="0050790A"/>
    <w:rsid w:val="0051300B"/>
    <w:rsid w:val="0051686F"/>
    <w:rsid w:val="00526ADB"/>
    <w:rsid w:val="00533771"/>
    <w:rsid w:val="0053672A"/>
    <w:rsid w:val="00540096"/>
    <w:rsid w:val="0054049A"/>
    <w:rsid w:val="0054208D"/>
    <w:rsid w:val="00547850"/>
    <w:rsid w:val="0055168F"/>
    <w:rsid w:val="00555E9C"/>
    <w:rsid w:val="005640EB"/>
    <w:rsid w:val="00565481"/>
    <w:rsid w:val="005767AD"/>
    <w:rsid w:val="0059393A"/>
    <w:rsid w:val="0059404E"/>
    <w:rsid w:val="005A50CC"/>
    <w:rsid w:val="005B6355"/>
    <w:rsid w:val="005D098A"/>
    <w:rsid w:val="005D7D3B"/>
    <w:rsid w:val="005E0251"/>
    <w:rsid w:val="005F5551"/>
    <w:rsid w:val="0060222B"/>
    <w:rsid w:val="00617364"/>
    <w:rsid w:val="00617D37"/>
    <w:rsid w:val="00623961"/>
    <w:rsid w:val="00625E07"/>
    <w:rsid w:val="006511D6"/>
    <w:rsid w:val="00655321"/>
    <w:rsid w:val="006625A5"/>
    <w:rsid w:val="0067455E"/>
    <w:rsid w:val="006859D3"/>
    <w:rsid w:val="0068615C"/>
    <w:rsid w:val="006905D4"/>
    <w:rsid w:val="006A077C"/>
    <w:rsid w:val="006A2CD2"/>
    <w:rsid w:val="006B26BB"/>
    <w:rsid w:val="006B2FCD"/>
    <w:rsid w:val="006C7E77"/>
    <w:rsid w:val="006D02D6"/>
    <w:rsid w:val="006D2B80"/>
    <w:rsid w:val="006D2BC0"/>
    <w:rsid w:val="006D3F76"/>
    <w:rsid w:val="006F26C2"/>
    <w:rsid w:val="006F3F7E"/>
    <w:rsid w:val="0072755B"/>
    <w:rsid w:val="00735C93"/>
    <w:rsid w:val="00740645"/>
    <w:rsid w:val="00740913"/>
    <w:rsid w:val="00743A14"/>
    <w:rsid w:val="00753212"/>
    <w:rsid w:val="00757A8F"/>
    <w:rsid w:val="00762F49"/>
    <w:rsid w:val="00771F33"/>
    <w:rsid w:val="007740CC"/>
    <w:rsid w:val="00775CD5"/>
    <w:rsid w:val="0078007D"/>
    <w:rsid w:val="00785103"/>
    <w:rsid w:val="007B219A"/>
    <w:rsid w:val="007B67EC"/>
    <w:rsid w:val="007D07DC"/>
    <w:rsid w:val="00800455"/>
    <w:rsid w:val="00810FCC"/>
    <w:rsid w:val="0081391F"/>
    <w:rsid w:val="008226DC"/>
    <w:rsid w:val="00824CB3"/>
    <w:rsid w:val="00837344"/>
    <w:rsid w:val="00837DFD"/>
    <w:rsid w:val="00843507"/>
    <w:rsid w:val="0085070B"/>
    <w:rsid w:val="00873B26"/>
    <w:rsid w:val="00885C34"/>
    <w:rsid w:val="00894A01"/>
    <w:rsid w:val="008A6E3A"/>
    <w:rsid w:val="008A7CC9"/>
    <w:rsid w:val="008B3C33"/>
    <w:rsid w:val="008C010D"/>
    <w:rsid w:val="008D190D"/>
    <w:rsid w:val="008D7670"/>
    <w:rsid w:val="008D7D89"/>
    <w:rsid w:val="008E0740"/>
    <w:rsid w:val="008E1BF4"/>
    <w:rsid w:val="008E3EA3"/>
    <w:rsid w:val="008E507A"/>
    <w:rsid w:val="008E5220"/>
    <w:rsid w:val="008F282E"/>
    <w:rsid w:val="008F33A8"/>
    <w:rsid w:val="00903A2E"/>
    <w:rsid w:val="00904C68"/>
    <w:rsid w:val="00915A72"/>
    <w:rsid w:val="00917A58"/>
    <w:rsid w:val="00920489"/>
    <w:rsid w:val="00942102"/>
    <w:rsid w:val="00944756"/>
    <w:rsid w:val="00962C0D"/>
    <w:rsid w:val="00971741"/>
    <w:rsid w:val="009729D9"/>
    <w:rsid w:val="00973301"/>
    <w:rsid w:val="00977AB3"/>
    <w:rsid w:val="00986A5D"/>
    <w:rsid w:val="009B328E"/>
    <w:rsid w:val="009B4508"/>
    <w:rsid w:val="009B5112"/>
    <w:rsid w:val="009C5C22"/>
    <w:rsid w:val="009C7263"/>
    <w:rsid w:val="009D55C3"/>
    <w:rsid w:val="009D63A6"/>
    <w:rsid w:val="009F1170"/>
    <w:rsid w:val="009F1BE7"/>
    <w:rsid w:val="009F1F77"/>
    <w:rsid w:val="00A07048"/>
    <w:rsid w:val="00A11016"/>
    <w:rsid w:val="00A15FF5"/>
    <w:rsid w:val="00A219DC"/>
    <w:rsid w:val="00A225D2"/>
    <w:rsid w:val="00A40113"/>
    <w:rsid w:val="00A446D8"/>
    <w:rsid w:val="00A52A2C"/>
    <w:rsid w:val="00A56045"/>
    <w:rsid w:val="00A62EFD"/>
    <w:rsid w:val="00A642F0"/>
    <w:rsid w:val="00A64A57"/>
    <w:rsid w:val="00A8022F"/>
    <w:rsid w:val="00A86BF9"/>
    <w:rsid w:val="00A87DD5"/>
    <w:rsid w:val="00A911ED"/>
    <w:rsid w:val="00A94268"/>
    <w:rsid w:val="00AA1849"/>
    <w:rsid w:val="00AA1C47"/>
    <w:rsid w:val="00AA5D02"/>
    <w:rsid w:val="00AB053A"/>
    <w:rsid w:val="00AC18E5"/>
    <w:rsid w:val="00AC67E3"/>
    <w:rsid w:val="00AC697E"/>
    <w:rsid w:val="00AD3C7E"/>
    <w:rsid w:val="00AD6E45"/>
    <w:rsid w:val="00AF2007"/>
    <w:rsid w:val="00B3430D"/>
    <w:rsid w:val="00B34530"/>
    <w:rsid w:val="00B41CC0"/>
    <w:rsid w:val="00B434D5"/>
    <w:rsid w:val="00B51385"/>
    <w:rsid w:val="00B519FC"/>
    <w:rsid w:val="00B55709"/>
    <w:rsid w:val="00B60BDA"/>
    <w:rsid w:val="00B92DA2"/>
    <w:rsid w:val="00BA0991"/>
    <w:rsid w:val="00BA1CDD"/>
    <w:rsid w:val="00BB116C"/>
    <w:rsid w:val="00BB31DA"/>
    <w:rsid w:val="00BB5173"/>
    <w:rsid w:val="00BC26BE"/>
    <w:rsid w:val="00BC3732"/>
    <w:rsid w:val="00BC4C41"/>
    <w:rsid w:val="00BC542D"/>
    <w:rsid w:val="00BD04BC"/>
    <w:rsid w:val="00BD1A39"/>
    <w:rsid w:val="00BD331A"/>
    <w:rsid w:val="00BD54F6"/>
    <w:rsid w:val="00BD70AB"/>
    <w:rsid w:val="00BE1810"/>
    <w:rsid w:val="00BE657D"/>
    <w:rsid w:val="00BF3F8D"/>
    <w:rsid w:val="00C01347"/>
    <w:rsid w:val="00C05537"/>
    <w:rsid w:val="00C14874"/>
    <w:rsid w:val="00C27EFA"/>
    <w:rsid w:val="00C31D5C"/>
    <w:rsid w:val="00C32DA6"/>
    <w:rsid w:val="00C3406E"/>
    <w:rsid w:val="00C46C83"/>
    <w:rsid w:val="00C47CBB"/>
    <w:rsid w:val="00C53944"/>
    <w:rsid w:val="00C57FEA"/>
    <w:rsid w:val="00C619A5"/>
    <w:rsid w:val="00C62AE1"/>
    <w:rsid w:val="00C6595F"/>
    <w:rsid w:val="00C84E83"/>
    <w:rsid w:val="00C94591"/>
    <w:rsid w:val="00C95837"/>
    <w:rsid w:val="00CA385C"/>
    <w:rsid w:val="00CA4295"/>
    <w:rsid w:val="00CA6B70"/>
    <w:rsid w:val="00CB394D"/>
    <w:rsid w:val="00CB4B89"/>
    <w:rsid w:val="00CC49AA"/>
    <w:rsid w:val="00CC5372"/>
    <w:rsid w:val="00CD0BD6"/>
    <w:rsid w:val="00CD2DF2"/>
    <w:rsid w:val="00CE122F"/>
    <w:rsid w:val="00CE15BD"/>
    <w:rsid w:val="00CF46BF"/>
    <w:rsid w:val="00D17832"/>
    <w:rsid w:val="00D4537E"/>
    <w:rsid w:val="00D4776D"/>
    <w:rsid w:val="00D545BA"/>
    <w:rsid w:val="00D567C2"/>
    <w:rsid w:val="00D62DD4"/>
    <w:rsid w:val="00D73EA4"/>
    <w:rsid w:val="00D81498"/>
    <w:rsid w:val="00D82A7F"/>
    <w:rsid w:val="00D8715C"/>
    <w:rsid w:val="00D97BD5"/>
    <w:rsid w:val="00DA3CB3"/>
    <w:rsid w:val="00DA7A8E"/>
    <w:rsid w:val="00DB38DF"/>
    <w:rsid w:val="00DB7FB6"/>
    <w:rsid w:val="00DC0658"/>
    <w:rsid w:val="00DC0DDF"/>
    <w:rsid w:val="00DC1C36"/>
    <w:rsid w:val="00DC2BD2"/>
    <w:rsid w:val="00DE6F90"/>
    <w:rsid w:val="00DF3023"/>
    <w:rsid w:val="00E00963"/>
    <w:rsid w:val="00E02149"/>
    <w:rsid w:val="00E05999"/>
    <w:rsid w:val="00E11568"/>
    <w:rsid w:val="00E159EF"/>
    <w:rsid w:val="00E247CB"/>
    <w:rsid w:val="00E37B42"/>
    <w:rsid w:val="00E55DAA"/>
    <w:rsid w:val="00E64AA0"/>
    <w:rsid w:val="00E65589"/>
    <w:rsid w:val="00E72163"/>
    <w:rsid w:val="00E846F8"/>
    <w:rsid w:val="00E87879"/>
    <w:rsid w:val="00E90594"/>
    <w:rsid w:val="00E90F3A"/>
    <w:rsid w:val="00EA2278"/>
    <w:rsid w:val="00EA384D"/>
    <w:rsid w:val="00ED1A2D"/>
    <w:rsid w:val="00EF3496"/>
    <w:rsid w:val="00F23909"/>
    <w:rsid w:val="00F251DC"/>
    <w:rsid w:val="00F32D58"/>
    <w:rsid w:val="00F35BBF"/>
    <w:rsid w:val="00F520EE"/>
    <w:rsid w:val="00F5648E"/>
    <w:rsid w:val="00F60728"/>
    <w:rsid w:val="00F73F80"/>
    <w:rsid w:val="00F823A4"/>
    <w:rsid w:val="00F82C07"/>
    <w:rsid w:val="00F86CA8"/>
    <w:rsid w:val="00FA47EF"/>
    <w:rsid w:val="00FB3DEB"/>
    <w:rsid w:val="00FB401F"/>
    <w:rsid w:val="00FB7BB7"/>
    <w:rsid w:val="00FC17C2"/>
    <w:rsid w:val="00FC1BDE"/>
    <w:rsid w:val="00FC5908"/>
    <w:rsid w:val="00FD3115"/>
    <w:rsid w:val="00FD54FB"/>
    <w:rsid w:val="00FE1044"/>
    <w:rsid w:val="00FE117E"/>
    <w:rsid w:val="00FF29AF"/>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F43BF"/>
  <w15:docId w15:val="{F9886F2D-EA84-44FA-BDDB-741206C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24"/>
  </w:style>
  <w:style w:type="paragraph" w:styleId="Heading1">
    <w:name w:val="heading 1"/>
    <w:basedOn w:val="Normal"/>
    <w:next w:val="Normal"/>
    <w:qFormat/>
    <w:rsid w:val="00476424"/>
    <w:pPr>
      <w:keepNext/>
      <w:jc w:val="center"/>
      <w:outlineLvl w:val="0"/>
    </w:pPr>
    <w:rPr>
      <w:rFonts w:ascii="Bernard MT Condensed" w:hAnsi="Bernard MT Condensed"/>
      <w:sz w:val="24"/>
    </w:rPr>
  </w:style>
  <w:style w:type="paragraph" w:styleId="Heading2">
    <w:name w:val="heading 2"/>
    <w:basedOn w:val="Normal"/>
    <w:next w:val="Normal"/>
    <w:qFormat/>
    <w:rsid w:val="00476424"/>
    <w:pPr>
      <w:keepNext/>
      <w:outlineLvl w:val="1"/>
    </w:pPr>
    <w:rPr>
      <w:sz w:val="24"/>
    </w:rPr>
  </w:style>
  <w:style w:type="paragraph" w:styleId="Heading3">
    <w:name w:val="heading 3"/>
    <w:basedOn w:val="Normal"/>
    <w:next w:val="Normal"/>
    <w:qFormat/>
    <w:rsid w:val="00476424"/>
    <w:pPr>
      <w:keepNext/>
      <w:outlineLvl w:val="2"/>
    </w:pPr>
    <w:rPr>
      <w:b/>
      <w:bCs/>
      <w:sz w:val="24"/>
    </w:rPr>
  </w:style>
  <w:style w:type="paragraph" w:styleId="Heading4">
    <w:name w:val="heading 4"/>
    <w:basedOn w:val="Normal"/>
    <w:next w:val="Normal"/>
    <w:qFormat/>
    <w:rsid w:val="00476424"/>
    <w:pPr>
      <w:keepNext/>
      <w:jc w:val="center"/>
      <w:outlineLvl w:val="3"/>
    </w:pPr>
    <w:rPr>
      <w:b/>
      <w:bCs/>
      <w:sz w:val="28"/>
    </w:rPr>
  </w:style>
  <w:style w:type="paragraph" w:styleId="Heading5">
    <w:name w:val="heading 5"/>
    <w:basedOn w:val="Normal"/>
    <w:next w:val="Normal"/>
    <w:link w:val="Heading5Char"/>
    <w:uiPriority w:val="9"/>
    <w:unhideWhenUsed/>
    <w:qFormat/>
    <w:rsid w:val="00DE6F90"/>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76424"/>
    <w:pPr>
      <w:jc w:val="center"/>
    </w:pPr>
    <w:rPr>
      <w:b/>
      <w:bCs/>
      <w:sz w:val="24"/>
    </w:rPr>
  </w:style>
  <w:style w:type="paragraph" w:styleId="BodyText2">
    <w:name w:val="Body Text 2"/>
    <w:basedOn w:val="Normal"/>
    <w:semiHidden/>
    <w:rsid w:val="00476424"/>
    <w:rPr>
      <w:sz w:val="24"/>
    </w:rPr>
  </w:style>
  <w:style w:type="paragraph" w:styleId="ListParagraph">
    <w:name w:val="List Paragraph"/>
    <w:basedOn w:val="Normal"/>
    <w:uiPriority w:val="34"/>
    <w:qFormat/>
    <w:rsid w:val="00D62DD4"/>
    <w:pPr>
      <w:ind w:left="720"/>
    </w:pPr>
  </w:style>
  <w:style w:type="paragraph" w:styleId="Header">
    <w:name w:val="header"/>
    <w:basedOn w:val="Normal"/>
    <w:link w:val="HeaderChar"/>
    <w:uiPriority w:val="99"/>
    <w:unhideWhenUsed/>
    <w:rsid w:val="001F5D3A"/>
    <w:pPr>
      <w:tabs>
        <w:tab w:val="center" w:pos="4680"/>
        <w:tab w:val="right" w:pos="9360"/>
      </w:tabs>
    </w:pPr>
  </w:style>
  <w:style w:type="character" w:customStyle="1" w:styleId="HeaderChar">
    <w:name w:val="Header Char"/>
    <w:basedOn w:val="DefaultParagraphFont"/>
    <w:link w:val="Header"/>
    <w:uiPriority w:val="99"/>
    <w:rsid w:val="001F5D3A"/>
  </w:style>
  <w:style w:type="paragraph" w:styleId="Footer">
    <w:name w:val="footer"/>
    <w:basedOn w:val="Normal"/>
    <w:link w:val="FooterChar"/>
    <w:uiPriority w:val="99"/>
    <w:unhideWhenUsed/>
    <w:rsid w:val="001F5D3A"/>
    <w:pPr>
      <w:tabs>
        <w:tab w:val="center" w:pos="4680"/>
        <w:tab w:val="right" w:pos="9360"/>
      </w:tabs>
    </w:pPr>
  </w:style>
  <w:style w:type="character" w:customStyle="1" w:styleId="FooterChar">
    <w:name w:val="Footer Char"/>
    <w:basedOn w:val="DefaultParagraphFont"/>
    <w:link w:val="Footer"/>
    <w:uiPriority w:val="99"/>
    <w:rsid w:val="001F5D3A"/>
  </w:style>
  <w:style w:type="paragraph" w:styleId="BalloonText">
    <w:name w:val="Balloon Text"/>
    <w:basedOn w:val="Normal"/>
    <w:link w:val="BalloonTextChar"/>
    <w:uiPriority w:val="99"/>
    <w:semiHidden/>
    <w:unhideWhenUsed/>
    <w:rsid w:val="001F5D3A"/>
    <w:rPr>
      <w:rFonts w:ascii="Tahoma" w:hAnsi="Tahoma" w:cs="Tahoma"/>
      <w:sz w:val="16"/>
      <w:szCs w:val="16"/>
    </w:rPr>
  </w:style>
  <w:style w:type="character" w:customStyle="1" w:styleId="BalloonTextChar">
    <w:name w:val="Balloon Text Char"/>
    <w:basedOn w:val="DefaultParagraphFont"/>
    <w:link w:val="BalloonText"/>
    <w:uiPriority w:val="99"/>
    <w:semiHidden/>
    <w:rsid w:val="001F5D3A"/>
    <w:rPr>
      <w:rFonts w:ascii="Tahoma" w:hAnsi="Tahoma" w:cs="Tahoma"/>
      <w:sz w:val="16"/>
      <w:szCs w:val="16"/>
    </w:rPr>
  </w:style>
  <w:style w:type="character" w:customStyle="1" w:styleId="Heading5Char">
    <w:name w:val="Heading 5 Char"/>
    <w:basedOn w:val="DefaultParagraphFont"/>
    <w:link w:val="Heading5"/>
    <w:uiPriority w:val="9"/>
    <w:rsid w:val="00DE6F90"/>
    <w:rPr>
      <w:rFonts w:asciiTheme="minorHAnsi" w:eastAsiaTheme="minorEastAsia" w:hAnsiTheme="minorHAnsi" w:cstheme="minorBidi"/>
      <w:b/>
      <w:bCs/>
      <w:i/>
      <w:iCs/>
      <w:sz w:val="26"/>
      <w:szCs w:val="26"/>
    </w:rPr>
  </w:style>
  <w:style w:type="character" w:styleId="Hyperlink">
    <w:name w:val="Hyperlink"/>
    <w:basedOn w:val="DefaultParagraphFont"/>
    <w:uiPriority w:val="99"/>
    <w:unhideWhenUsed/>
    <w:rsid w:val="00054BA5"/>
    <w:rPr>
      <w:color w:val="0000FF"/>
      <w:u w:val="single"/>
    </w:rPr>
  </w:style>
  <w:style w:type="character" w:customStyle="1" w:styleId="updatebodytest1">
    <w:name w:val="updatebodytest1"/>
    <w:basedOn w:val="DefaultParagraphFont"/>
    <w:rsid w:val="00054BA5"/>
    <w:rPr>
      <w:rFonts w:ascii="Arial" w:hAnsi="Arial" w:cs="Arial" w:hint="default"/>
      <w:b w:val="0"/>
      <w:bCs w:val="0"/>
      <w:i w:val="0"/>
      <w:iCs w:val="0"/>
      <w:smallCaps w:val="0"/>
      <w:sz w:val="10"/>
      <w:szCs w:val="10"/>
    </w:rPr>
  </w:style>
  <w:style w:type="paragraph" w:styleId="NormalWeb">
    <w:name w:val="Normal (Web)"/>
    <w:basedOn w:val="Normal"/>
    <w:uiPriority w:val="99"/>
    <w:semiHidden/>
    <w:unhideWhenUsed/>
    <w:rsid w:val="00054BA5"/>
    <w:pPr>
      <w:spacing w:before="100" w:beforeAutospacing="1" w:after="100" w:afterAutospacing="1"/>
    </w:pPr>
    <w:rPr>
      <w:sz w:val="24"/>
      <w:szCs w:val="24"/>
    </w:rPr>
  </w:style>
  <w:style w:type="paragraph" w:styleId="PlainText">
    <w:name w:val="Plain Text"/>
    <w:basedOn w:val="Normal"/>
    <w:link w:val="PlainTextChar"/>
    <w:uiPriority w:val="99"/>
    <w:semiHidden/>
    <w:unhideWhenUsed/>
    <w:rsid w:val="00C01347"/>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1347"/>
    <w:rPr>
      <w:rFonts w:ascii="Consolas" w:eastAsiaTheme="minorHAnsi" w:hAnsi="Consolas" w:cs="Consolas"/>
      <w:sz w:val="21"/>
      <w:szCs w:val="21"/>
    </w:rPr>
  </w:style>
  <w:style w:type="paragraph" w:customStyle="1" w:styleId="Default">
    <w:name w:val="Default"/>
    <w:rsid w:val="005640E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45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7969">
      <w:bodyDiv w:val="1"/>
      <w:marLeft w:val="0"/>
      <w:marRight w:val="0"/>
      <w:marTop w:val="0"/>
      <w:marBottom w:val="0"/>
      <w:divBdr>
        <w:top w:val="none" w:sz="0" w:space="0" w:color="auto"/>
        <w:left w:val="none" w:sz="0" w:space="0" w:color="auto"/>
        <w:bottom w:val="none" w:sz="0" w:space="0" w:color="auto"/>
        <w:right w:val="none" w:sz="0" w:space="0" w:color="auto"/>
      </w:divBdr>
    </w:div>
    <w:div w:id="534584611">
      <w:bodyDiv w:val="1"/>
      <w:marLeft w:val="0"/>
      <w:marRight w:val="0"/>
      <w:marTop w:val="0"/>
      <w:marBottom w:val="0"/>
      <w:divBdr>
        <w:top w:val="none" w:sz="0" w:space="0" w:color="auto"/>
        <w:left w:val="none" w:sz="0" w:space="0" w:color="auto"/>
        <w:bottom w:val="none" w:sz="0" w:space="0" w:color="auto"/>
        <w:right w:val="none" w:sz="0" w:space="0" w:color="auto"/>
      </w:divBdr>
    </w:div>
    <w:div w:id="853769168">
      <w:bodyDiv w:val="1"/>
      <w:marLeft w:val="0"/>
      <w:marRight w:val="0"/>
      <w:marTop w:val="0"/>
      <w:marBottom w:val="0"/>
      <w:divBdr>
        <w:top w:val="none" w:sz="0" w:space="0" w:color="auto"/>
        <w:left w:val="none" w:sz="0" w:space="0" w:color="auto"/>
        <w:bottom w:val="none" w:sz="0" w:space="0" w:color="auto"/>
        <w:right w:val="none" w:sz="0" w:space="0" w:color="auto"/>
      </w:divBdr>
    </w:div>
    <w:div w:id="1501508181">
      <w:bodyDiv w:val="1"/>
      <w:marLeft w:val="0"/>
      <w:marRight w:val="0"/>
      <w:marTop w:val="0"/>
      <w:marBottom w:val="0"/>
      <w:divBdr>
        <w:top w:val="none" w:sz="0" w:space="0" w:color="auto"/>
        <w:left w:val="none" w:sz="0" w:space="0" w:color="auto"/>
        <w:bottom w:val="none" w:sz="0" w:space="0" w:color="auto"/>
        <w:right w:val="none" w:sz="0" w:space="0" w:color="auto"/>
      </w:divBdr>
    </w:div>
    <w:div w:id="1518346873">
      <w:bodyDiv w:val="1"/>
      <w:marLeft w:val="0"/>
      <w:marRight w:val="0"/>
      <w:marTop w:val="0"/>
      <w:marBottom w:val="0"/>
      <w:divBdr>
        <w:top w:val="none" w:sz="0" w:space="0" w:color="auto"/>
        <w:left w:val="none" w:sz="0" w:space="0" w:color="auto"/>
        <w:bottom w:val="none" w:sz="0" w:space="0" w:color="auto"/>
        <w:right w:val="none" w:sz="0" w:space="0" w:color="auto"/>
      </w:divBdr>
      <w:divsChild>
        <w:div w:id="617226915">
          <w:marLeft w:val="0"/>
          <w:marRight w:val="0"/>
          <w:marTop w:val="0"/>
          <w:marBottom w:val="0"/>
          <w:divBdr>
            <w:top w:val="none" w:sz="0" w:space="0" w:color="auto"/>
            <w:left w:val="none" w:sz="0" w:space="0" w:color="auto"/>
            <w:bottom w:val="none" w:sz="0" w:space="0" w:color="auto"/>
            <w:right w:val="none" w:sz="0" w:space="0" w:color="auto"/>
          </w:divBdr>
          <w:divsChild>
            <w:div w:id="208345684">
              <w:marLeft w:val="0"/>
              <w:marRight w:val="0"/>
              <w:marTop w:val="0"/>
              <w:marBottom w:val="0"/>
              <w:divBdr>
                <w:top w:val="none" w:sz="0" w:space="0" w:color="auto"/>
                <w:left w:val="none" w:sz="0" w:space="0" w:color="auto"/>
                <w:bottom w:val="none" w:sz="0" w:space="0" w:color="auto"/>
                <w:right w:val="none" w:sz="0" w:space="0" w:color="auto"/>
              </w:divBdr>
              <w:divsChild>
                <w:div w:id="1961300450">
                  <w:marLeft w:val="0"/>
                  <w:marRight w:val="0"/>
                  <w:marTop w:val="0"/>
                  <w:marBottom w:val="0"/>
                  <w:divBdr>
                    <w:top w:val="none" w:sz="0" w:space="0" w:color="auto"/>
                    <w:left w:val="none" w:sz="0" w:space="0" w:color="auto"/>
                    <w:bottom w:val="none" w:sz="0" w:space="0" w:color="auto"/>
                    <w:right w:val="none" w:sz="0" w:space="0" w:color="auto"/>
                  </w:divBdr>
                  <w:divsChild>
                    <w:div w:id="804159009">
                      <w:marLeft w:val="0"/>
                      <w:marRight w:val="0"/>
                      <w:marTop w:val="0"/>
                      <w:marBottom w:val="0"/>
                      <w:divBdr>
                        <w:top w:val="none" w:sz="0" w:space="0" w:color="auto"/>
                        <w:left w:val="none" w:sz="0" w:space="0" w:color="auto"/>
                        <w:bottom w:val="none" w:sz="0" w:space="0" w:color="auto"/>
                        <w:right w:val="none" w:sz="0" w:space="0" w:color="auto"/>
                      </w:divBdr>
                      <w:divsChild>
                        <w:div w:id="17329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90856">
      <w:bodyDiv w:val="1"/>
      <w:marLeft w:val="0"/>
      <w:marRight w:val="0"/>
      <w:marTop w:val="0"/>
      <w:marBottom w:val="0"/>
      <w:divBdr>
        <w:top w:val="none" w:sz="0" w:space="0" w:color="auto"/>
        <w:left w:val="none" w:sz="0" w:space="0" w:color="auto"/>
        <w:bottom w:val="none" w:sz="0" w:space="0" w:color="auto"/>
        <w:right w:val="none" w:sz="0" w:space="0" w:color="auto"/>
      </w:divBdr>
    </w:div>
    <w:div w:id="206780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aigtrib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raigepd\Application%20Data\Microsoft\Templates\CCA%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5EE1-4273-4BA4-B2F6-AD601D22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 Logo</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Thomas</dc:creator>
  <cp:lastModifiedBy>Admin Assistant</cp:lastModifiedBy>
  <cp:revision>2</cp:revision>
  <cp:lastPrinted>2022-10-24T20:09:00Z</cp:lastPrinted>
  <dcterms:created xsi:type="dcterms:W3CDTF">2022-10-24T20:11:00Z</dcterms:created>
  <dcterms:modified xsi:type="dcterms:W3CDTF">2022-10-24T20:11:00Z</dcterms:modified>
</cp:coreProperties>
</file>