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2D6CF" w14:textId="77777777" w:rsidR="007561E9" w:rsidRPr="005D4398" w:rsidRDefault="007561E9" w:rsidP="007561E9">
      <w:pPr>
        <w:pStyle w:val="NoSpacing"/>
        <w:tabs>
          <w:tab w:val="center" w:pos="5400"/>
          <w:tab w:val="left" w:pos="9805"/>
        </w:tabs>
        <w:jc w:val="center"/>
        <w:rPr>
          <w:rFonts w:ascii="Old Press" w:hAnsi="Old Press" w:cs="FrankRuehl"/>
          <w:sz w:val="90"/>
          <w:szCs w:val="90"/>
        </w:rPr>
      </w:pPr>
      <w:bookmarkStart w:id="0" w:name="_GoBack"/>
      <w:bookmarkEnd w:id="0"/>
      <w:r w:rsidRPr="005D4398">
        <w:rPr>
          <w:rFonts w:ascii="Old Press" w:hAnsi="Old Press" w:cs="FrankRuehl"/>
          <w:sz w:val="90"/>
          <w:szCs w:val="90"/>
        </w:rPr>
        <w:t>Northeast Montana Fair</w:t>
      </w:r>
    </w:p>
    <w:p w14:paraId="4FB7AC19" w14:textId="77777777" w:rsidR="007561E9" w:rsidRDefault="007561E9" w:rsidP="007561E9">
      <w:pPr>
        <w:pStyle w:val="NoSpacing"/>
        <w:jc w:val="center"/>
        <w:rPr>
          <w:rFonts w:ascii="Old Press" w:hAnsi="Old Press" w:cs="FrankRuehl"/>
          <w:sz w:val="80"/>
          <w:szCs w:val="80"/>
        </w:rPr>
      </w:pPr>
      <w:r w:rsidRPr="005D4398">
        <w:rPr>
          <w:rFonts w:ascii="Old Press" w:hAnsi="Old Press" w:cs="FrankRuehl"/>
          <w:sz w:val="80"/>
          <w:szCs w:val="80"/>
        </w:rPr>
        <w:t>Demolition Derby</w:t>
      </w:r>
    </w:p>
    <w:p w14:paraId="5452204F" w14:textId="77777777" w:rsidR="007561E9" w:rsidRDefault="007561E9" w:rsidP="007561E9">
      <w:pPr>
        <w:pStyle w:val="NoSpacing"/>
        <w:jc w:val="center"/>
        <w:rPr>
          <w:rFonts w:ascii="Old Press" w:hAnsi="Old Press" w:cs="FrankRuehl"/>
          <w:sz w:val="40"/>
          <w:szCs w:val="40"/>
        </w:rPr>
      </w:pPr>
      <w:bookmarkStart w:id="1" w:name="_Hlk484802799"/>
      <w:r>
        <w:rPr>
          <w:rFonts w:ascii="Old Press" w:hAnsi="Old Press" w:cs="FrankRuehl"/>
          <w:sz w:val="40"/>
          <w:szCs w:val="40"/>
        </w:rPr>
        <w:t>Guaranteed Paid Out of $10,000+ with 30 Cars</w:t>
      </w:r>
      <w:bookmarkEnd w:id="1"/>
    </w:p>
    <w:p w14:paraId="6DAE5FBF" w14:textId="77777777" w:rsidR="007561E9" w:rsidRDefault="007561E9" w:rsidP="007561E9">
      <w:pPr>
        <w:pStyle w:val="NoSpacing"/>
        <w:jc w:val="center"/>
        <w:rPr>
          <w:rFonts w:ascii="Old Press" w:hAnsi="Old Press" w:cs="FrankRuehl"/>
          <w:sz w:val="30"/>
          <w:szCs w:val="30"/>
        </w:rPr>
      </w:pPr>
      <w:r>
        <w:rPr>
          <w:rFonts w:ascii="Old Press" w:hAnsi="Old Press" w:cs="FrankRuehl"/>
          <w:sz w:val="30"/>
          <w:szCs w:val="30"/>
        </w:rPr>
        <w:t>(Valley County Fair $5,200 / MRM $4,800)</w:t>
      </w:r>
    </w:p>
    <w:p w14:paraId="559C158D" w14:textId="77777777" w:rsidR="007561E9" w:rsidRDefault="007561E9" w:rsidP="007561E9">
      <w:pPr>
        <w:pStyle w:val="NoSpacing"/>
        <w:jc w:val="center"/>
        <w:rPr>
          <w:rFonts w:ascii="Old Press" w:hAnsi="Old Press" w:cs="FrankRuehl"/>
          <w:i/>
          <w:sz w:val="30"/>
          <w:szCs w:val="30"/>
        </w:rPr>
      </w:pPr>
      <w:r w:rsidRPr="00A65A7F">
        <w:rPr>
          <w:rFonts w:ascii="Old Press" w:hAnsi="Old Press" w:cs="FrankRuehl"/>
          <w:i/>
          <w:sz w:val="30"/>
          <w:szCs w:val="30"/>
        </w:rPr>
        <w:t>**</w:t>
      </w:r>
      <w:r>
        <w:rPr>
          <w:rFonts w:ascii="Old Press" w:hAnsi="Old Press" w:cs="FrankRuehl"/>
          <w:i/>
          <w:sz w:val="30"/>
          <w:szCs w:val="30"/>
        </w:rPr>
        <w:t>The</w:t>
      </w:r>
      <w:r w:rsidRPr="00A65A7F">
        <w:rPr>
          <w:rFonts w:ascii="Old Press" w:hAnsi="Old Press" w:cs="FrankRuehl"/>
          <w:i/>
          <w:sz w:val="30"/>
          <w:szCs w:val="30"/>
        </w:rPr>
        <w:t xml:space="preserve"> car building rules</w:t>
      </w:r>
      <w:r>
        <w:rPr>
          <w:rFonts w:ascii="Old Press" w:hAnsi="Old Press" w:cs="FrankRuehl"/>
          <w:i/>
          <w:sz w:val="30"/>
          <w:szCs w:val="30"/>
        </w:rPr>
        <w:t xml:space="preserve"> are the same</w:t>
      </w:r>
      <w:r w:rsidRPr="00A65A7F">
        <w:rPr>
          <w:rFonts w:ascii="Old Press" w:hAnsi="Old Press" w:cs="FrankRuehl"/>
          <w:i/>
          <w:sz w:val="30"/>
          <w:szCs w:val="30"/>
        </w:rPr>
        <w:t xml:space="preserve"> as Blaine County</w:t>
      </w:r>
      <w:r>
        <w:rPr>
          <w:rFonts w:ascii="Old Press" w:hAnsi="Old Press" w:cs="FrankRuehl"/>
          <w:i/>
          <w:sz w:val="30"/>
          <w:szCs w:val="30"/>
        </w:rPr>
        <w:t xml:space="preserve"> MT</w:t>
      </w:r>
      <w:r w:rsidRPr="00A65A7F">
        <w:rPr>
          <w:rFonts w:ascii="Old Press" w:hAnsi="Old Press" w:cs="FrankRuehl"/>
          <w:i/>
          <w:sz w:val="30"/>
          <w:szCs w:val="30"/>
        </w:rPr>
        <w:t>**</w:t>
      </w:r>
    </w:p>
    <w:p w14:paraId="5FF3A31A" w14:textId="77777777" w:rsidR="007561E9" w:rsidRPr="00E5563B" w:rsidRDefault="007561E9" w:rsidP="007561E9">
      <w:pPr>
        <w:pStyle w:val="NoSpacing"/>
        <w:jc w:val="center"/>
        <w:rPr>
          <w:rFonts w:ascii="Old Press" w:hAnsi="Old Press" w:cs="FrankRuehl"/>
          <w:sz w:val="30"/>
          <w:szCs w:val="30"/>
        </w:rPr>
      </w:pPr>
      <w:r>
        <w:rPr>
          <w:rFonts w:ascii="Old Press" w:hAnsi="Old Press" w:cs="FrankRuehl"/>
          <w:sz w:val="30"/>
          <w:szCs w:val="30"/>
        </w:rPr>
        <w:t>An additional $1,000 will be paid out for the Herby Derby and Chain-Only each</w:t>
      </w:r>
    </w:p>
    <w:p w14:paraId="20C51754" w14:textId="77777777" w:rsidR="007561E9" w:rsidRPr="00A65A7F" w:rsidRDefault="007561E9" w:rsidP="007561E9">
      <w:pPr>
        <w:pStyle w:val="NoSpacing"/>
        <w:jc w:val="center"/>
        <w:rPr>
          <w:rFonts w:ascii="Old Press" w:hAnsi="Old Press" w:cs="FrankRuehl"/>
          <w:i/>
          <w:sz w:val="30"/>
          <w:szCs w:val="30"/>
        </w:rPr>
      </w:pPr>
    </w:p>
    <w:p w14:paraId="441CC729" w14:textId="50FE1339" w:rsidR="007561E9" w:rsidRPr="00591D45" w:rsidRDefault="007561E9" w:rsidP="007561E9">
      <w:pPr>
        <w:pStyle w:val="NoSpacing"/>
        <w:tabs>
          <w:tab w:val="left" w:pos="1440"/>
          <w:tab w:val="right" w:pos="7920"/>
        </w:tabs>
        <w:jc w:val="center"/>
        <w:rPr>
          <w:rFonts w:ascii="Arial Black" w:hAnsi="Arial Black"/>
          <w:sz w:val="28"/>
          <w:szCs w:val="28"/>
        </w:rPr>
      </w:pPr>
      <w:r>
        <w:rPr>
          <w:rFonts w:ascii="Arial Black" w:hAnsi="Arial Black"/>
          <w:sz w:val="28"/>
          <w:szCs w:val="28"/>
        </w:rPr>
        <w:t>Thursday, August 2</w:t>
      </w:r>
      <w:r w:rsidRPr="007561E9">
        <w:rPr>
          <w:rFonts w:ascii="Arial Black" w:hAnsi="Arial Black"/>
          <w:sz w:val="28"/>
          <w:szCs w:val="28"/>
          <w:vertAlign w:val="superscript"/>
        </w:rPr>
        <w:t>nd</w:t>
      </w:r>
      <w:r>
        <w:rPr>
          <w:rFonts w:ascii="Arial Black" w:hAnsi="Arial Black"/>
          <w:sz w:val="28"/>
          <w:szCs w:val="28"/>
        </w:rPr>
        <w:t>, 2018</w:t>
      </w:r>
      <w:r w:rsidRPr="00591D45">
        <w:rPr>
          <w:rFonts w:ascii="Arial Black" w:hAnsi="Arial Black"/>
          <w:sz w:val="28"/>
          <w:szCs w:val="28"/>
        </w:rPr>
        <w:t xml:space="preserve"> - Glasgow, MT</w:t>
      </w:r>
    </w:p>
    <w:p w14:paraId="1F113AFA" w14:textId="77777777" w:rsidR="007561E9" w:rsidRDefault="007561E9" w:rsidP="007561E9">
      <w:pPr>
        <w:rPr>
          <w:rFonts w:ascii="Times New Roman" w:hAnsi="Times New Roman"/>
        </w:rPr>
      </w:pPr>
    </w:p>
    <w:p w14:paraId="73103C71" w14:textId="77777777" w:rsidR="007561E9" w:rsidRPr="00B479DE" w:rsidRDefault="007561E9" w:rsidP="007561E9">
      <w:pPr>
        <w:ind w:left="1440" w:firstLine="720"/>
        <w:rPr>
          <w:rFonts w:asciiTheme="minorHAnsi" w:hAnsiTheme="minorHAnsi"/>
          <w:sz w:val="36"/>
        </w:rPr>
      </w:pPr>
      <w:r>
        <w:rPr>
          <w:rFonts w:asciiTheme="minorHAnsi" w:hAnsiTheme="minorHAnsi"/>
          <w:sz w:val="36"/>
        </w:rPr>
        <w:t>12pm – 4</w:t>
      </w:r>
      <w:r w:rsidRPr="00B479DE">
        <w:rPr>
          <w:rFonts w:asciiTheme="minorHAnsi" w:hAnsiTheme="minorHAnsi"/>
          <w:sz w:val="36"/>
        </w:rPr>
        <w:t>pm:</w:t>
      </w:r>
      <w:r w:rsidRPr="00B479DE">
        <w:rPr>
          <w:rFonts w:asciiTheme="minorHAnsi" w:hAnsiTheme="minorHAnsi"/>
          <w:sz w:val="36"/>
        </w:rPr>
        <w:tab/>
      </w:r>
      <w:r w:rsidRPr="00B479DE">
        <w:rPr>
          <w:rFonts w:asciiTheme="minorHAnsi" w:hAnsiTheme="minorHAnsi"/>
          <w:sz w:val="36"/>
        </w:rPr>
        <w:tab/>
      </w:r>
      <w:r>
        <w:rPr>
          <w:rFonts w:asciiTheme="minorHAnsi" w:hAnsiTheme="minorHAnsi"/>
          <w:sz w:val="36"/>
        </w:rPr>
        <w:tab/>
      </w:r>
      <w:r w:rsidRPr="00B479DE">
        <w:rPr>
          <w:rFonts w:asciiTheme="minorHAnsi" w:hAnsiTheme="minorHAnsi"/>
          <w:sz w:val="36"/>
        </w:rPr>
        <w:t>Driver Check-in</w:t>
      </w:r>
    </w:p>
    <w:p w14:paraId="50EBC106" w14:textId="77777777" w:rsidR="007561E9" w:rsidRPr="00B479DE" w:rsidRDefault="007561E9" w:rsidP="007561E9">
      <w:pPr>
        <w:ind w:left="1440" w:firstLine="720"/>
        <w:rPr>
          <w:rFonts w:asciiTheme="minorHAnsi" w:hAnsiTheme="minorHAnsi"/>
          <w:sz w:val="36"/>
        </w:rPr>
      </w:pPr>
      <w:r>
        <w:rPr>
          <w:rFonts w:asciiTheme="minorHAnsi" w:hAnsiTheme="minorHAnsi"/>
          <w:sz w:val="36"/>
        </w:rPr>
        <w:t>5</w:t>
      </w:r>
      <w:r w:rsidRPr="00B479DE">
        <w:rPr>
          <w:rFonts w:asciiTheme="minorHAnsi" w:hAnsiTheme="minorHAnsi"/>
          <w:sz w:val="36"/>
        </w:rPr>
        <w:t>pm:</w:t>
      </w:r>
      <w:r w:rsidRPr="00B479DE">
        <w:rPr>
          <w:rFonts w:asciiTheme="minorHAnsi" w:hAnsiTheme="minorHAnsi"/>
          <w:sz w:val="36"/>
        </w:rPr>
        <w:tab/>
      </w:r>
      <w:r w:rsidRPr="00B479DE">
        <w:rPr>
          <w:rFonts w:asciiTheme="minorHAnsi" w:hAnsiTheme="minorHAnsi"/>
          <w:sz w:val="36"/>
        </w:rPr>
        <w:tab/>
      </w:r>
      <w:r w:rsidRPr="00B479DE">
        <w:rPr>
          <w:rFonts w:asciiTheme="minorHAnsi" w:hAnsiTheme="minorHAnsi"/>
          <w:sz w:val="36"/>
        </w:rPr>
        <w:tab/>
      </w:r>
      <w:r>
        <w:rPr>
          <w:rFonts w:asciiTheme="minorHAnsi" w:hAnsiTheme="minorHAnsi"/>
          <w:sz w:val="36"/>
        </w:rPr>
        <w:tab/>
      </w:r>
      <w:r w:rsidRPr="00B479DE">
        <w:rPr>
          <w:rFonts w:asciiTheme="minorHAnsi" w:hAnsiTheme="minorHAnsi"/>
          <w:sz w:val="36"/>
        </w:rPr>
        <w:t>Mandatory Drivers Meeting</w:t>
      </w:r>
    </w:p>
    <w:p w14:paraId="7F58D453" w14:textId="77777777" w:rsidR="007561E9" w:rsidRPr="00B479DE" w:rsidRDefault="007561E9" w:rsidP="007561E9">
      <w:pPr>
        <w:ind w:left="1440" w:firstLine="720"/>
        <w:rPr>
          <w:rFonts w:asciiTheme="minorHAnsi" w:hAnsiTheme="minorHAnsi"/>
          <w:sz w:val="36"/>
        </w:rPr>
      </w:pPr>
      <w:r w:rsidRPr="00B479DE">
        <w:rPr>
          <w:rFonts w:asciiTheme="minorHAnsi" w:hAnsiTheme="minorHAnsi"/>
          <w:sz w:val="36"/>
        </w:rPr>
        <w:t>6pm:</w:t>
      </w:r>
      <w:r w:rsidRPr="00B479DE">
        <w:rPr>
          <w:rFonts w:asciiTheme="minorHAnsi" w:hAnsiTheme="minorHAnsi"/>
          <w:sz w:val="36"/>
        </w:rPr>
        <w:tab/>
      </w:r>
      <w:r w:rsidRPr="00B479DE">
        <w:rPr>
          <w:rFonts w:asciiTheme="minorHAnsi" w:hAnsiTheme="minorHAnsi"/>
          <w:sz w:val="36"/>
        </w:rPr>
        <w:tab/>
      </w:r>
      <w:r w:rsidRPr="00B479DE">
        <w:rPr>
          <w:rFonts w:asciiTheme="minorHAnsi" w:hAnsiTheme="minorHAnsi"/>
          <w:sz w:val="36"/>
        </w:rPr>
        <w:tab/>
      </w:r>
      <w:r>
        <w:rPr>
          <w:rFonts w:asciiTheme="minorHAnsi" w:hAnsiTheme="minorHAnsi"/>
          <w:sz w:val="36"/>
        </w:rPr>
        <w:tab/>
      </w:r>
      <w:r w:rsidRPr="00B479DE">
        <w:rPr>
          <w:rFonts w:asciiTheme="minorHAnsi" w:hAnsiTheme="minorHAnsi"/>
          <w:sz w:val="36"/>
        </w:rPr>
        <w:t>Calcutta</w:t>
      </w:r>
    </w:p>
    <w:p w14:paraId="0DD6697E" w14:textId="77777777" w:rsidR="007561E9" w:rsidRPr="00B479DE" w:rsidRDefault="007561E9" w:rsidP="007561E9">
      <w:pPr>
        <w:ind w:left="1440" w:firstLine="720"/>
        <w:rPr>
          <w:rFonts w:asciiTheme="minorHAnsi" w:hAnsiTheme="minorHAnsi"/>
          <w:sz w:val="36"/>
        </w:rPr>
      </w:pPr>
      <w:r w:rsidRPr="00B479DE">
        <w:rPr>
          <w:rFonts w:asciiTheme="minorHAnsi" w:hAnsiTheme="minorHAnsi"/>
          <w:sz w:val="36"/>
        </w:rPr>
        <w:t>7pm:</w:t>
      </w:r>
      <w:r w:rsidRPr="00B479DE">
        <w:rPr>
          <w:rFonts w:asciiTheme="minorHAnsi" w:hAnsiTheme="minorHAnsi"/>
          <w:sz w:val="36"/>
        </w:rPr>
        <w:tab/>
      </w:r>
      <w:r w:rsidRPr="00B479DE">
        <w:rPr>
          <w:rFonts w:asciiTheme="minorHAnsi" w:hAnsiTheme="minorHAnsi"/>
          <w:sz w:val="36"/>
        </w:rPr>
        <w:tab/>
      </w:r>
      <w:r w:rsidRPr="00B479DE">
        <w:rPr>
          <w:rFonts w:asciiTheme="minorHAnsi" w:hAnsiTheme="minorHAnsi"/>
          <w:sz w:val="36"/>
        </w:rPr>
        <w:tab/>
      </w:r>
      <w:r>
        <w:rPr>
          <w:rFonts w:asciiTheme="minorHAnsi" w:hAnsiTheme="minorHAnsi"/>
          <w:sz w:val="36"/>
        </w:rPr>
        <w:tab/>
      </w:r>
      <w:r w:rsidRPr="00B479DE">
        <w:rPr>
          <w:rFonts w:asciiTheme="minorHAnsi" w:hAnsiTheme="minorHAnsi"/>
          <w:sz w:val="36"/>
        </w:rPr>
        <w:t>Demolition Derby</w:t>
      </w:r>
    </w:p>
    <w:p w14:paraId="7599CBA1" w14:textId="77777777" w:rsidR="007561E9" w:rsidRPr="00E5563B" w:rsidRDefault="007561E9" w:rsidP="007561E9">
      <w:pPr>
        <w:ind w:firstLine="720"/>
        <w:rPr>
          <w:rFonts w:asciiTheme="minorHAnsi" w:hAnsiTheme="minorHAnsi"/>
          <w:sz w:val="20"/>
          <w:szCs w:val="20"/>
        </w:rPr>
      </w:pPr>
    </w:p>
    <w:p w14:paraId="2825DCEC" w14:textId="77777777" w:rsidR="007561E9" w:rsidRPr="00B479DE" w:rsidRDefault="007561E9" w:rsidP="007561E9">
      <w:pPr>
        <w:ind w:left="1440" w:firstLine="720"/>
        <w:rPr>
          <w:rFonts w:asciiTheme="minorHAnsi" w:hAnsiTheme="minorHAnsi"/>
          <w:sz w:val="36"/>
        </w:rPr>
      </w:pPr>
      <w:r w:rsidRPr="00B479DE">
        <w:rPr>
          <w:rFonts w:asciiTheme="minorHAnsi" w:hAnsiTheme="minorHAnsi"/>
          <w:b/>
          <w:sz w:val="36"/>
        </w:rPr>
        <w:t>Entry fee:</w:t>
      </w:r>
      <w:r w:rsidRPr="00B479DE">
        <w:rPr>
          <w:rFonts w:asciiTheme="minorHAnsi" w:hAnsiTheme="minorHAnsi"/>
          <w:b/>
          <w:sz w:val="36"/>
        </w:rPr>
        <w:tab/>
      </w:r>
      <w:r w:rsidRPr="00B479DE">
        <w:rPr>
          <w:rFonts w:asciiTheme="minorHAnsi" w:hAnsiTheme="minorHAnsi"/>
          <w:sz w:val="36"/>
        </w:rPr>
        <w:tab/>
      </w:r>
      <w:r>
        <w:rPr>
          <w:rFonts w:asciiTheme="minorHAnsi" w:hAnsiTheme="minorHAnsi"/>
          <w:sz w:val="36"/>
        </w:rPr>
        <w:tab/>
      </w:r>
      <w:r w:rsidRPr="00B479DE">
        <w:rPr>
          <w:rFonts w:asciiTheme="minorHAnsi" w:hAnsiTheme="minorHAnsi"/>
          <w:sz w:val="36"/>
        </w:rPr>
        <w:t>$100/car</w:t>
      </w:r>
      <w:r>
        <w:rPr>
          <w:rFonts w:asciiTheme="minorHAnsi" w:hAnsiTheme="minorHAnsi"/>
          <w:sz w:val="36"/>
        </w:rPr>
        <w:t>*</w:t>
      </w:r>
    </w:p>
    <w:p w14:paraId="4F98FFE8" w14:textId="77777777" w:rsidR="007561E9" w:rsidRPr="00B479DE" w:rsidRDefault="007561E9" w:rsidP="007561E9">
      <w:pPr>
        <w:ind w:left="5760"/>
        <w:rPr>
          <w:rFonts w:asciiTheme="minorHAnsi" w:hAnsiTheme="minorHAnsi"/>
          <w:sz w:val="36"/>
        </w:rPr>
      </w:pPr>
      <w:r w:rsidRPr="00B479DE">
        <w:rPr>
          <w:rFonts w:asciiTheme="minorHAnsi" w:hAnsiTheme="minorHAnsi"/>
          <w:sz w:val="36"/>
        </w:rPr>
        <w:t>*includes 2 pit passes</w:t>
      </w:r>
      <w:r>
        <w:rPr>
          <w:rFonts w:asciiTheme="minorHAnsi" w:hAnsiTheme="minorHAnsi"/>
          <w:sz w:val="36"/>
        </w:rPr>
        <w:t>; pit passes mandatory for all persons.</w:t>
      </w:r>
    </w:p>
    <w:p w14:paraId="3B9E4DA2" w14:textId="77777777" w:rsidR="007561E9" w:rsidRPr="00B479DE" w:rsidRDefault="007561E9" w:rsidP="007561E9">
      <w:pPr>
        <w:ind w:left="1440" w:firstLine="720"/>
        <w:rPr>
          <w:rFonts w:asciiTheme="minorHAnsi" w:hAnsiTheme="minorHAnsi"/>
          <w:sz w:val="36"/>
          <w:szCs w:val="36"/>
        </w:rPr>
      </w:pPr>
      <w:r w:rsidRPr="00B479DE">
        <w:rPr>
          <w:rFonts w:asciiTheme="minorHAnsi" w:hAnsiTheme="minorHAnsi"/>
          <w:b/>
          <w:sz w:val="36"/>
          <w:szCs w:val="36"/>
        </w:rPr>
        <w:t>Extra Pit Passes:</w:t>
      </w:r>
      <w:r w:rsidRPr="00B479DE">
        <w:rPr>
          <w:rFonts w:asciiTheme="minorHAnsi" w:hAnsiTheme="minorHAnsi"/>
          <w:sz w:val="36"/>
          <w:szCs w:val="36"/>
        </w:rPr>
        <w:tab/>
      </w:r>
      <w:r>
        <w:rPr>
          <w:rFonts w:asciiTheme="minorHAnsi" w:hAnsiTheme="minorHAnsi"/>
          <w:sz w:val="36"/>
          <w:szCs w:val="36"/>
        </w:rPr>
        <w:tab/>
      </w:r>
      <w:r w:rsidRPr="00B479DE">
        <w:rPr>
          <w:rFonts w:asciiTheme="minorHAnsi" w:hAnsiTheme="minorHAnsi"/>
          <w:sz w:val="36"/>
          <w:szCs w:val="36"/>
        </w:rPr>
        <w:t>$25/each</w:t>
      </w:r>
    </w:p>
    <w:p w14:paraId="43151E56" w14:textId="77777777" w:rsidR="007561E9" w:rsidRPr="00B479DE" w:rsidRDefault="007561E9" w:rsidP="007561E9">
      <w:pPr>
        <w:rPr>
          <w:rFonts w:asciiTheme="minorHAnsi" w:hAnsiTheme="minorHAnsi"/>
        </w:rPr>
      </w:pPr>
    </w:p>
    <w:p w14:paraId="1C39A4F5" w14:textId="77777777" w:rsidR="007561E9" w:rsidRPr="00E5563B" w:rsidRDefault="007561E9" w:rsidP="007561E9">
      <w:pPr>
        <w:rPr>
          <w:rFonts w:asciiTheme="minorHAnsi" w:hAnsiTheme="minorHAnsi"/>
          <w:sz w:val="20"/>
          <w:szCs w:val="20"/>
        </w:rPr>
      </w:pPr>
    </w:p>
    <w:p w14:paraId="6A7A0B11" w14:textId="77777777" w:rsidR="007561E9" w:rsidRDefault="007561E9" w:rsidP="007561E9">
      <w:pPr>
        <w:jc w:val="center"/>
        <w:rPr>
          <w:rFonts w:asciiTheme="minorHAnsi" w:hAnsiTheme="minorHAnsi"/>
          <w:b/>
          <w:sz w:val="32"/>
          <w:szCs w:val="32"/>
        </w:rPr>
      </w:pPr>
      <w:r>
        <w:rPr>
          <w:rFonts w:asciiTheme="minorHAnsi" w:hAnsiTheme="minorHAnsi"/>
          <w:b/>
          <w:sz w:val="32"/>
          <w:szCs w:val="32"/>
        </w:rPr>
        <w:t>IMPORTANT INFORMATION:</w:t>
      </w:r>
    </w:p>
    <w:p w14:paraId="670770A0" w14:textId="77777777" w:rsidR="007561E9" w:rsidRPr="00E5563B" w:rsidRDefault="007561E9" w:rsidP="007561E9">
      <w:pPr>
        <w:rPr>
          <w:rFonts w:asciiTheme="minorHAnsi" w:hAnsiTheme="minorHAnsi"/>
          <w:b/>
          <w:sz w:val="20"/>
          <w:szCs w:val="20"/>
        </w:rPr>
      </w:pPr>
    </w:p>
    <w:p w14:paraId="2378A815" w14:textId="77777777" w:rsidR="007561E9" w:rsidRPr="00B479DE" w:rsidRDefault="007561E9" w:rsidP="007561E9">
      <w:pPr>
        <w:rPr>
          <w:rFonts w:asciiTheme="minorHAnsi" w:hAnsiTheme="minorHAnsi"/>
          <w:b/>
          <w:bCs/>
        </w:rPr>
      </w:pPr>
      <w:r>
        <w:rPr>
          <w:rFonts w:asciiTheme="minorHAnsi" w:hAnsiTheme="minorHAnsi"/>
          <w:b/>
          <w:bCs/>
        </w:rPr>
        <w:t xml:space="preserve">ENTRY FEES: </w:t>
      </w:r>
      <w:r w:rsidRPr="00B479DE">
        <w:rPr>
          <w:rFonts w:asciiTheme="minorHAnsi" w:hAnsiTheme="minorHAnsi"/>
          <w:bCs/>
        </w:rPr>
        <w:t>All checks must be made payable to</w:t>
      </w:r>
      <w:r>
        <w:rPr>
          <w:rFonts w:asciiTheme="minorHAnsi" w:hAnsiTheme="minorHAnsi"/>
          <w:b/>
          <w:bCs/>
        </w:rPr>
        <w:t xml:space="preserve"> MILK RIVER MOTORSPORTS</w:t>
      </w:r>
      <w:r w:rsidRPr="00B479DE">
        <w:rPr>
          <w:rFonts w:asciiTheme="minorHAnsi" w:hAnsiTheme="minorHAnsi"/>
          <w:b/>
          <w:bCs/>
        </w:rPr>
        <w:t>.</w:t>
      </w:r>
      <w:r>
        <w:rPr>
          <w:rFonts w:asciiTheme="minorHAnsi" w:hAnsiTheme="minorHAnsi"/>
          <w:b/>
          <w:bCs/>
        </w:rPr>
        <w:t xml:space="preserve"> </w:t>
      </w:r>
      <w:r w:rsidRPr="00B479DE">
        <w:rPr>
          <w:rFonts w:asciiTheme="minorHAnsi" w:hAnsiTheme="minorHAnsi"/>
          <w:bCs/>
        </w:rPr>
        <w:t>All payments must be made</w:t>
      </w:r>
      <w:r>
        <w:rPr>
          <w:rFonts w:asciiTheme="minorHAnsi" w:hAnsiTheme="minorHAnsi"/>
          <w:b/>
          <w:bCs/>
        </w:rPr>
        <w:t xml:space="preserve"> THE DAY OF THE EVENT, </w:t>
      </w:r>
      <w:r w:rsidRPr="00B479DE">
        <w:rPr>
          <w:rFonts w:asciiTheme="minorHAnsi" w:hAnsiTheme="minorHAnsi"/>
          <w:bCs/>
        </w:rPr>
        <w:t xml:space="preserve">registration </w:t>
      </w:r>
      <w:r>
        <w:rPr>
          <w:rFonts w:asciiTheme="minorHAnsi" w:hAnsiTheme="minorHAnsi"/>
          <w:bCs/>
        </w:rPr>
        <w:t>area located</w:t>
      </w:r>
      <w:r w:rsidRPr="00B479DE">
        <w:rPr>
          <w:rFonts w:asciiTheme="minorHAnsi" w:hAnsiTheme="minorHAnsi"/>
          <w:bCs/>
        </w:rPr>
        <w:t xml:space="preserve"> in the pit</w:t>
      </w:r>
      <w:r>
        <w:rPr>
          <w:rFonts w:asciiTheme="minorHAnsi" w:hAnsiTheme="minorHAnsi"/>
          <w:bCs/>
        </w:rPr>
        <w:t xml:space="preserve"> area</w:t>
      </w:r>
      <w:r w:rsidRPr="00B479DE">
        <w:rPr>
          <w:rFonts w:asciiTheme="minorHAnsi" w:hAnsiTheme="minorHAnsi"/>
          <w:bCs/>
        </w:rPr>
        <w:t>.</w:t>
      </w:r>
    </w:p>
    <w:p w14:paraId="66D4EE11" w14:textId="77777777" w:rsidR="007561E9" w:rsidRDefault="007561E9" w:rsidP="007561E9">
      <w:pPr>
        <w:rPr>
          <w:rFonts w:asciiTheme="minorHAnsi" w:hAnsiTheme="minorHAnsi"/>
          <w:b/>
        </w:rPr>
      </w:pPr>
    </w:p>
    <w:p w14:paraId="11BDE41C" w14:textId="77777777" w:rsidR="007561E9" w:rsidRPr="00B479DE" w:rsidRDefault="007561E9" w:rsidP="007561E9">
      <w:pPr>
        <w:rPr>
          <w:rFonts w:asciiTheme="minorHAnsi" w:hAnsiTheme="minorHAnsi"/>
        </w:rPr>
      </w:pPr>
      <w:r w:rsidRPr="00B479DE">
        <w:rPr>
          <w:rFonts w:asciiTheme="minorHAnsi" w:hAnsiTheme="minorHAnsi"/>
          <w:b/>
        </w:rPr>
        <w:t xml:space="preserve">All cars MUST be tech-ed in by </w:t>
      </w:r>
      <w:r>
        <w:rPr>
          <w:rFonts w:asciiTheme="minorHAnsi" w:hAnsiTheme="minorHAnsi"/>
          <w:b/>
        </w:rPr>
        <w:t>4</w:t>
      </w:r>
      <w:r w:rsidRPr="00B479DE">
        <w:rPr>
          <w:rFonts w:asciiTheme="minorHAnsi" w:hAnsiTheme="minorHAnsi"/>
          <w:b/>
        </w:rPr>
        <w:t>pm to appear in the program</w:t>
      </w:r>
      <w:r>
        <w:rPr>
          <w:rFonts w:asciiTheme="minorHAnsi" w:hAnsiTheme="minorHAnsi"/>
        </w:rPr>
        <w:t>; all cars tech-</w:t>
      </w:r>
      <w:r w:rsidRPr="00B479DE">
        <w:rPr>
          <w:rFonts w:asciiTheme="minorHAnsi" w:hAnsiTheme="minorHAnsi"/>
        </w:rPr>
        <w:t xml:space="preserve">ed in after </w:t>
      </w:r>
      <w:r>
        <w:rPr>
          <w:rFonts w:asciiTheme="minorHAnsi" w:hAnsiTheme="minorHAnsi"/>
        </w:rPr>
        <w:t>4</w:t>
      </w:r>
      <w:r w:rsidRPr="00B479DE">
        <w:rPr>
          <w:rFonts w:asciiTheme="minorHAnsi" w:hAnsiTheme="minorHAnsi"/>
        </w:rPr>
        <w:t>pm will not be in the program.</w:t>
      </w:r>
    </w:p>
    <w:p w14:paraId="3CE4C929" w14:textId="77777777" w:rsidR="007561E9" w:rsidRDefault="007561E9" w:rsidP="007561E9">
      <w:pPr>
        <w:rPr>
          <w:rFonts w:asciiTheme="minorHAnsi" w:hAnsiTheme="minorHAnsi"/>
        </w:rPr>
      </w:pPr>
    </w:p>
    <w:p w14:paraId="3005EC35" w14:textId="77777777" w:rsidR="007561E9" w:rsidRPr="00B479DE" w:rsidRDefault="007561E9" w:rsidP="007561E9">
      <w:pPr>
        <w:rPr>
          <w:rFonts w:asciiTheme="minorHAnsi" w:hAnsiTheme="minorHAnsi"/>
        </w:rPr>
      </w:pPr>
      <w:r w:rsidRPr="00B479DE">
        <w:rPr>
          <w:rFonts w:asciiTheme="minorHAnsi" w:hAnsiTheme="minorHAnsi"/>
        </w:rPr>
        <w:t xml:space="preserve">Driver </w:t>
      </w:r>
      <w:r w:rsidRPr="00B479DE">
        <w:rPr>
          <w:rFonts w:asciiTheme="minorHAnsi" w:hAnsiTheme="minorHAnsi"/>
          <w:b/>
        </w:rPr>
        <w:t>AND</w:t>
      </w:r>
      <w:r w:rsidRPr="00B479DE">
        <w:rPr>
          <w:rFonts w:asciiTheme="minorHAnsi" w:hAnsiTheme="minorHAnsi"/>
        </w:rPr>
        <w:t xml:space="preserve"> pit crew must sign the release; No subs</w:t>
      </w:r>
      <w:r>
        <w:rPr>
          <w:rFonts w:asciiTheme="minorHAnsi" w:hAnsiTheme="minorHAnsi"/>
        </w:rPr>
        <w:t>titution for driver or pit crew.</w:t>
      </w:r>
    </w:p>
    <w:p w14:paraId="6E437D93" w14:textId="77777777" w:rsidR="007561E9" w:rsidRPr="00591D45" w:rsidRDefault="007561E9" w:rsidP="007561E9">
      <w:pPr>
        <w:ind w:left="720"/>
        <w:jc w:val="center"/>
        <w:rPr>
          <w:rFonts w:ascii="Old Press" w:hAnsi="Old Press"/>
          <w:sz w:val="72"/>
          <w:szCs w:val="72"/>
        </w:rPr>
      </w:pPr>
      <w:r>
        <w:rPr>
          <w:rFonts w:ascii="Times New Roman" w:hAnsi="Times New Roman"/>
        </w:rPr>
        <w:br w:type="page"/>
      </w:r>
      <w:r w:rsidRPr="00591D45">
        <w:rPr>
          <w:rFonts w:ascii="Old Press" w:hAnsi="Old Press" w:cs="Arial"/>
          <w:b/>
          <w:bCs/>
          <w:sz w:val="72"/>
          <w:szCs w:val="72"/>
        </w:rPr>
        <w:lastRenderedPageBreak/>
        <w:t>GENERAL RULES:</w:t>
      </w:r>
    </w:p>
    <w:p w14:paraId="2E3565D1" w14:textId="77777777" w:rsidR="007561E9" w:rsidRDefault="007561E9" w:rsidP="007561E9">
      <w:pPr>
        <w:rPr>
          <w:rFonts w:ascii="Times New Roman" w:hAnsi="Times New Roman"/>
          <w:sz w:val="32"/>
        </w:rPr>
      </w:pPr>
    </w:p>
    <w:p w14:paraId="518FCEAD" w14:textId="77777777" w:rsidR="007561E9" w:rsidRPr="00766530" w:rsidRDefault="007561E9" w:rsidP="007561E9">
      <w:pPr>
        <w:pStyle w:val="BodyText"/>
        <w:jc w:val="center"/>
      </w:pPr>
      <w:r>
        <w:rPr>
          <w:bCs w:val="0"/>
        </w:rPr>
        <w:t>JUST BECAUSE IT’S NOT IN THE RULES, IT DOESN’T MEAN YOU CAN DO IT. DON’T ASSUME; CALL!</w:t>
      </w:r>
    </w:p>
    <w:p w14:paraId="14F8B531" w14:textId="77777777" w:rsidR="007561E9" w:rsidRPr="00814B1F" w:rsidRDefault="007561E9" w:rsidP="007561E9">
      <w:pPr>
        <w:spacing w:line="360" w:lineRule="auto"/>
        <w:rPr>
          <w:rFonts w:ascii="Arial" w:hAnsi="Arial" w:cs="Arial"/>
          <w:sz w:val="20"/>
          <w:szCs w:val="20"/>
        </w:rPr>
      </w:pPr>
    </w:p>
    <w:p w14:paraId="244BD352"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b/>
          <w:bCs/>
          <w:iCs/>
          <w:sz w:val="20"/>
          <w:szCs w:val="20"/>
        </w:rPr>
      </w:pPr>
      <w:r w:rsidRPr="00814B1F">
        <w:rPr>
          <w:rFonts w:ascii="Arial" w:hAnsi="Arial" w:cs="Arial"/>
          <w:b/>
          <w:bCs/>
          <w:iCs/>
          <w:sz w:val="20"/>
          <w:szCs w:val="20"/>
        </w:rPr>
        <w:t>ABSOLUTELY NO ARGUING WITH THE JUDGES!</w:t>
      </w:r>
    </w:p>
    <w:p w14:paraId="0BF6C550"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sz w:val="20"/>
          <w:szCs w:val="20"/>
        </w:rPr>
      </w:pPr>
      <w:r w:rsidRPr="00814B1F">
        <w:rPr>
          <w:rFonts w:ascii="Arial" w:hAnsi="Arial" w:cs="Arial"/>
          <w:sz w:val="20"/>
          <w:szCs w:val="20"/>
        </w:rPr>
        <w:t>No limit to the number of cars that may enter.</w:t>
      </w:r>
    </w:p>
    <w:p w14:paraId="14FC3D58"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sz w:val="20"/>
          <w:szCs w:val="20"/>
        </w:rPr>
      </w:pPr>
      <w:r w:rsidRPr="00814B1F">
        <w:rPr>
          <w:rFonts w:ascii="Arial" w:hAnsi="Arial" w:cs="Arial"/>
          <w:sz w:val="20"/>
          <w:szCs w:val="20"/>
        </w:rPr>
        <w:t xml:space="preserve">Cars must be on the grounds between </w:t>
      </w:r>
      <w:r>
        <w:rPr>
          <w:rFonts w:ascii="Arial" w:hAnsi="Arial" w:cs="Arial"/>
          <w:sz w:val="20"/>
          <w:szCs w:val="20"/>
        </w:rPr>
        <w:t>12:00 pm</w:t>
      </w:r>
      <w:r w:rsidRPr="00814B1F">
        <w:rPr>
          <w:rFonts w:ascii="Arial" w:hAnsi="Arial" w:cs="Arial"/>
          <w:sz w:val="20"/>
          <w:szCs w:val="20"/>
        </w:rPr>
        <w:t xml:space="preserve"> and </w:t>
      </w:r>
      <w:r>
        <w:rPr>
          <w:rFonts w:ascii="Arial" w:hAnsi="Arial" w:cs="Arial"/>
          <w:sz w:val="20"/>
          <w:szCs w:val="20"/>
        </w:rPr>
        <w:t>4</w:t>
      </w:r>
      <w:r w:rsidRPr="00814B1F">
        <w:rPr>
          <w:rFonts w:ascii="Arial" w:hAnsi="Arial" w:cs="Arial"/>
          <w:sz w:val="20"/>
          <w:szCs w:val="20"/>
        </w:rPr>
        <w:t xml:space="preserve">:00 pm. The gate will be locked after </w:t>
      </w:r>
      <w:r>
        <w:rPr>
          <w:rFonts w:ascii="Arial" w:hAnsi="Arial" w:cs="Arial"/>
          <w:sz w:val="20"/>
          <w:szCs w:val="20"/>
        </w:rPr>
        <w:t>4</w:t>
      </w:r>
      <w:r w:rsidRPr="00814B1F">
        <w:rPr>
          <w:rFonts w:ascii="Arial" w:hAnsi="Arial" w:cs="Arial"/>
          <w:sz w:val="20"/>
          <w:szCs w:val="20"/>
        </w:rPr>
        <w:t>:00 pm unless you call ahead.</w:t>
      </w:r>
    </w:p>
    <w:p w14:paraId="2BCA240C"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sz w:val="20"/>
          <w:szCs w:val="20"/>
        </w:rPr>
      </w:pPr>
      <w:r w:rsidRPr="00814B1F">
        <w:rPr>
          <w:rFonts w:ascii="Arial" w:hAnsi="Arial" w:cs="Arial"/>
          <w:sz w:val="20"/>
          <w:szCs w:val="20"/>
        </w:rPr>
        <w:t xml:space="preserve">All drivers will meet at </w:t>
      </w:r>
      <w:r>
        <w:rPr>
          <w:rFonts w:ascii="Arial" w:hAnsi="Arial" w:cs="Arial"/>
          <w:sz w:val="20"/>
          <w:szCs w:val="20"/>
        </w:rPr>
        <w:t>5</w:t>
      </w:r>
      <w:r w:rsidRPr="00814B1F">
        <w:rPr>
          <w:rFonts w:ascii="Arial" w:hAnsi="Arial" w:cs="Arial"/>
          <w:sz w:val="20"/>
          <w:szCs w:val="20"/>
        </w:rPr>
        <w:t xml:space="preserve">:00 pm; </w:t>
      </w:r>
      <w:r w:rsidRPr="00814B1F">
        <w:rPr>
          <w:rFonts w:ascii="Arial" w:hAnsi="Arial" w:cs="Arial"/>
          <w:b/>
          <w:sz w:val="20"/>
          <w:szCs w:val="20"/>
        </w:rPr>
        <w:t>Attendance is mandatory</w:t>
      </w:r>
      <w:r w:rsidRPr="00814B1F">
        <w:rPr>
          <w:rFonts w:ascii="Arial" w:hAnsi="Arial" w:cs="Arial"/>
          <w:sz w:val="20"/>
          <w:szCs w:val="20"/>
        </w:rPr>
        <w:t xml:space="preserve">. The Calcutta will start at </w:t>
      </w:r>
      <w:r>
        <w:rPr>
          <w:rFonts w:ascii="Arial" w:hAnsi="Arial" w:cs="Arial"/>
          <w:sz w:val="20"/>
          <w:szCs w:val="20"/>
        </w:rPr>
        <w:t>6</w:t>
      </w:r>
      <w:r w:rsidRPr="00814B1F">
        <w:rPr>
          <w:rFonts w:ascii="Arial" w:hAnsi="Arial" w:cs="Arial"/>
          <w:sz w:val="20"/>
          <w:szCs w:val="20"/>
        </w:rPr>
        <w:t xml:space="preserve">:00 pm &amp; the derby at </w:t>
      </w:r>
      <w:r>
        <w:rPr>
          <w:rFonts w:ascii="Arial" w:hAnsi="Arial" w:cs="Arial"/>
          <w:sz w:val="20"/>
          <w:szCs w:val="20"/>
        </w:rPr>
        <w:t>7</w:t>
      </w:r>
      <w:r w:rsidRPr="00814B1F">
        <w:rPr>
          <w:rFonts w:ascii="Arial" w:hAnsi="Arial" w:cs="Arial"/>
          <w:sz w:val="20"/>
          <w:szCs w:val="20"/>
        </w:rPr>
        <w:t>:00 pm.</w:t>
      </w:r>
    </w:p>
    <w:p w14:paraId="04D5BA5A" w14:textId="77777777" w:rsidR="007561E9" w:rsidRDefault="007561E9" w:rsidP="007561E9">
      <w:pPr>
        <w:numPr>
          <w:ilvl w:val="0"/>
          <w:numId w:val="1"/>
        </w:numPr>
        <w:tabs>
          <w:tab w:val="clear" w:pos="720"/>
          <w:tab w:val="num" w:pos="360"/>
        </w:tabs>
        <w:spacing w:line="360" w:lineRule="auto"/>
        <w:ind w:left="360"/>
        <w:rPr>
          <w:rFonts w:ascii="Arial" w:hAnsi="Arial" w:cs="Arial"/>
          <w:sz w:val="20"/>
          <w:szCs w:val="20"/>
        </w:rPr>
      </w:pPr>
      <w:r w:rsidRPr="00814B1F">
        <w:rPr>
          <w:rFonts w:ascii="Arial" w:hAnsi="Arial" w:cs="Arial"/>
          <w:sz w:val="20"/>
          <w:szCs w:val="20"/>
        </w:rPr>
        <w:t>No pickups allowed.</w:t>
      </w:r>
    </w:p>
    <w:p w14:paraId="165AC7F2"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sz w:val="20"/>
          <w:szCs w:val="20"/>
        </w:rPr>
      </w:pPr>
      <w:r>
        <w:rPr>
          <w:rFonts w:ascii="Arial" w:hAnsi="Arial" w:cs="Arial"/>
          <w:sz w:val="20"/>
          <w:szCs w:val="20"/>
        </w:rPr>
        <w:t>No sedegans allowed.</w:t>
      </w:r>
    </w:p>
    <w:p w14:paraId="33B539B3" w14:textId="77777777" w:rsidR="007561E9" w:rsidRDefault="007561E9" w:rsidP="007561E9">
      <w:pPr>
        <w:numPr>
          <w:ilvl w:val="0"/>
          <w:numId w:val="1"/>
        </w:numPr>
        <w:tabs>
          <w:tab w:val="clear" w:pos="720"/>
          <w:tab w:val="num" w:pos="360"/>
        </w:tabs>
        <w:spacing w:line="360" w:lineRule="auto"/>
        <w:ind w:left="360"/>
        <w:rPr>
          <w:rFonts w:ascii="Arial" w:hAnsi="Arial" w:cs="Arial"/>
          <w:sz w:val="20"/>
          <w:szCs w:val="20"/>
        </w:rPr>
      </w:pPr>
      <w:r w:rsidRPr="00FB6590">
        <w:rPr>
          <w:rFonts w:ascii="Arial" w:hAnsi="Arial" w:cs="Arial"/>
          <w:sz w:val="20"/>
          <w:szCs w:val="20"/>
        </w:rPr>
        <w:t xml:space="preserve">Crossbreeding is </w:t>
      </w:r>
      <w:r w:rsidRPr="00FB6590">
        <w:rPr>
          <w:rFonts w:ascii="Arial" w:hAnsi="Arial" w:cs="Arial"/>
          <w:b/>
          <w:sz w:val="20"/>
          <w:szCs w:val="20"/>
        </w:rPr>
        <w:t>ALLOWED</w:t>
      </w:r>
      <w:r w:rsidRPr="00FB6590">
        <w:rPr>
          <w:rFonts w:ascii="Arial" w:hAnsi="Arial" w:cs="Arial"/>
          <w:sz w:val="20"/>
          <w:szCs w:val="20"/>
        </w:rPr>
        <w:t xml:space="preserve"> on motor, transmission, and rear ends, conditionally.</w:t>
      </w:r>
    </w:p>
    <w:p w14:paraId="4A735700"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sz w:val="20"/>
          <w:szCs w:val="20"/>
        </w:rPr>
      </w:pPr>
      <w:r w:rsidRPr="00814B1F">
        <w:rPr>
          <w:rFonts w:ascii="Arial" w:hAnsi="Arial" w:cs="Arial"/>
          <w:b/>
          <w:sz w:val="20"/>
          <w:szCs w:val="20"/>
        </w:rPr>
        <w:t>NO ONE IN THE PITS BUT DRIVERS AND PITMEN.</w:t>
      </w:r>
      <w:r w:rsidRPr="00814B1F">
        <w:rPr>
          <w:rFonts w:ascii="Arial" w:hAnsi="Arial" w:cs="Arial"/>
          <w:sz w:val="20"/>
          <w:szCs w:val="20"/>
        </w:rPr>
        <w:t xml:space="preserve"> Entry fee of $100 includes the driver and two pitmen. If more than two pitmen per entry, an additional fee of $25/pitmen is due. All drivers and pitmen must complete </w:t>
      </w:r>
      <w:r w:rsidRPr="00FB6590">
        <w:rPr>
          <w:rFonts w:ascii="Arial" w:hAnsi="Arial" w:cs="Arial"/>
          <w:b/>
          <w:sz w:val="20"/>
          <w:szCs w:val="20"/>
        </w:rPr>
        <w:t>IN</w:t>
      </w:r>
      <w:r w:rsidRPr="00814B1F">
        <w:rPr>
          <w:rFonts w:ascii="Arial" w:hAnsi="Arial" w:cs="Arial"/>
          <w:sz w:val="20"/>
          <w:szCs w:val="20"/>
        </w:rPr>
        <w:t xml:space="preserve"> </w:t>
      </w:r>
      <w:r w:rsidRPr="00FB6590">
        <w:rPr>
          <w:rFonts w:ascii="Arial" w:hAnsi="Arial" w:cs="Arial"/>
          <w:b/>
          <w:sz w:val="20"/>
          <w:szCs w:val="20"/>
        </w:rPr>
        <w:t>FULL</w:t>
      </w:r>
      <w:r w:rsidRPr="00814B1F">
        <w:rPr>
          <w:rFonts w:ascii="Arial" w:hAnsi="Arial" w:cs="Arial"/>
          <w:sz w:val="20"/>
          <w:szCs w:val="20"/>
        </w:rPr>
        <w:t xml:space="preserve"> a release form and submit complete payment </w:t>
      </w:r>
      <w:r w:rsidRPr="00FB6590">
        <w:rPr>
          <w:rFonts w:ascii="Arial" w:hAnsi="Arial" w:cs="Arial"/>
          <w:b/>
          <w:sz w:val="20"/>
          <w:szCs w:val="20"/>
        </w:rPr>
        <w:t>BEFORE</w:t>
      </w:r>
      <w:r w:rsidRPr="00814B1F">
        <w:rPr>
          <w:rFonts w:ascii="Arial" w:hAnsi="Arial" w:cs="Arial"/>
          <w:sz w:val="20"/>
          <w:szCs w:val="20"/>
        </w:rPr>
        <w:t xml:space="preserve"> the derby.</w:t>
      </w:r>
    </w:p>
    <w:p w14:paraId="45DD8613" w14:textId="77777777" w:rsidR="007561E9" w:rsidRPr="00814B1F" w:rsidRDefault="007561E9" w:rsidP="007561E9">
      <w:pPr>
        <w:numPr>
          <w:ilvl w:val="0"/>
          <w:numId w:val="1"/>
        </w:numPr>
        <w:tabs>
          <w:tab w:val="clear" w:pos="720"/>
          <w:tab w:val="num" w:pos="360"/>
        </w:tabs>
        <w:spacing w:line="360" w:lineRule="auto"/>
        <w:ind w:left="360"/>
        <w:rPr>
          <w:rFonts w:ascii="Arial" w:hAnsi="Arial" w:cs="Arial"/>
          <w:sz w:val="20"/>
          <w:szCs w:val="20"/>
        </w:rPr>
      </w:pPr>
      <w:r w:rsidRPr="00814B1F">
        <w:rPr>
          <w:rFonts w:ascii="Arial" w:hAnsi="Arial" w:cs="Arial"/>
          <w:sz w:val="20"/>
          <w:szCs w:val="20"/>
        </w:rPr>
        <w:t xml:space="preserve">Drivers </w:t>
      </w:r>
      <w:r>
        <w:rPr>
          <w:rFonts w:ascii="Arial" w:hAnsi="Arial" w:cs="Arial"/>
          <w:sz w:val="20"/>
          <w:szCs w:val="20"/>
        </w:rPr>
        <w:t>must be 18 years of age or older</w:t>
      </w:r>
      <w:r w:rsidRPr="00814B1F">
        <w:rPr>
          <w:rFonts w:ascii="Arial" w:hAnsi="Arial" w:cs="Arial"/>
          <w:sz w:val="20"/>
          <w:szCs w:val="20"/>
        </w:rPr>
        <w:t xml:space="preserve">. Drivers 16 years and older may participate with </w:t>
      </w:r>
      <w:r>
        <w:rPr>
          <w:rFonts w:ascii="Arial" w:hAnsi="Arial" w:cs="Arial"/>
          <w:sz w:val="20"/>
          <w:szCs w:val="20"/>
        </w:rPr>
        <w:t xml:space="preserve">a notarized </w:t>
      </w:r>
      <w:r w:rsidRPr="00814B1F">
        <w:rPr>
          <w:rFonts w:ascii="Arial" w:hAnsi="Arial" w:cs="Arial"/>
          <w:sz w:val="20"/>
          <w:szCs w:val="20"/>
        </w:rPr>
        <w:t>parental signature.</w:t>
      </w:r>
    </w:p>
    <w:p w14:paraId="5E6D5008" w14:textId="77777777" w:rsidR="007561E9" w:rsidRPr="00814B1F" w:rsidRDefault="007561E9" w:rsidP="007561E9">
      <w:pPr>
        <w:spacing w:line="360" w:lineRule="auto"/>
        <w:ind w:left="360"/>
        <w:rPr>
          <w:rFonts w:ascii="Arial" w:hAnsi="Arial" w:cs="Arial"/>
          <w:b/>
          <w:i/>
          <w:sz w:val="20"/>
          <w:szCs w:val="20"/>
        </w:rPr>
      </w:pPr>
      <w:r w:rsidRPr="00814B1F">
        <w:rPr>
          <w:rFonts w:ascii="Arial" w:hAnsi="Arial" w:cs="Arial"/>
          <w:sz w:val="20"/>
          <w:szCs w:val="20"/>
        </w:rPr>
        <w:t xml:space="preserve">9. </w:t>
      </w:r>
      <w:r w:rsidRPr="00814B1F">
        <w:rPr>
          <w:rFonts w:ascii="Arial" w:hAnsi="Arial" w:cs="Arial"/>
          <w:b/>
          <w:sz w:val="20"/>
          <w:szCs w:val="20"/>
        </w:rPr>
        <w:t>ABSOLUTELY NO ALCOHOLIC BEVERAGES IN THE PITS.</w:t>
      </w:r>
      <w:r w:rsidRPr="00814B1F">
        <w:rPr>
          <w:rFonts w:ascii="Arial" w:hAnsi="Arial" w:cs="Arial"/>
          <w:sz w:val="20"/>
          <w:szCs w:val="20"/>
        </w:rPr>
        <w:t xml:space="preserve"> Both drivers and pitmen are not permitted to drink alcoholic beverages before or during the event. Participants suspected of intoxication will be confronted by </w:t>
      </w:r>
      <w:r>
        <w:rPr>
          <w:rFonts w:ascii="Arial" w:hAnsi="Arial" w:cs="Arial"/>
          <w:sz w:val="20"/>
          <w:szCs w:val="20"/>
        </w:rPr>
        <w:t>a MRM board member</w:t>
      </w:r>
      <w:r w:rsidRPr="00814B1F">
        <w:rPr>
          <w:rFonts w:ascii="Arial" w:hAnsi="Arial" w:cs="Arial"/>
          <w:sz w:val="20"/>
          <w:szCs w:val="20"/>
        </w:rPr>
        <w:t xml:space="preserve"> and required to take a breathalyzer test provided by the Valley County Sheriff’s Department and/or the Glasgow Police Department. </w:t>
      </w:r>
    </w:p>
    <w:p w14:paraId="22A42789" w14:textId="77777777" w:rsidR="007561E9" w:rsidRPr="00814B1F" w:rsidRDefault="007561E9" w:rsidP="007561E9">
      <w:pPr>
        <w:numPr>
          <w:ilvl w:val="0"/>
          <w:numId w:val="2"/>
        </w:numPr>
        <w:tabs>
          <w:tab w:val="clear" w:pos="720"/>
          <w:tab w:val="num" w:pos="360"/>
        </w:tabs>
        <w:spacing w:line="360" w:lineRule="auto"/>
        <w:rPr>
          <w:rFonts w:ascii="Arial" w:hAnsi="Arial" w:cs="Arial"/>
          <w:b/>
          <w:sz w:val="20"/>
          <w:szCs w:val="20"/>
        </w:rPr>
      </w:pPr>
      <w:r w:rsidRPr="00814B1F">
        <w:rPr>
          <w:rFonts w:ascii="Arial" w:hAnsi="Arial" w:cs="Arial"/>
          <w:b/>
          <w:sz w:val="20"/>
          <w:szCs w:val="20"/>
        </w:rPr>
        <w:t xml:space="preserve">Failure to comply will result in </w:t>
      </w:r>
      <w:r w:rsidRPr="00814B1F">
        <w:rPr>
          <w:rFonts w:ascii="Arial" w:hAnsi="Arial" w:cs="Arial"/>
          <w:b/>
          <w:sz w:val="20"/>
          <w:szCs w:val="20"/>
          <w:u w:val="single"/>
        </w:rPr>
        <w:t>immediate disqualification</w:t>
      </w:r>
      <w:r w:rsidRPr="00814B1F">
        <w:rPr>
          <w:rFonts w:ascii="Arial" w:hAnsi="Arial" w:cs="Arial"/>
          <w:b/>
          <w:sz w:val="20"/>
          <w:szCs w:val="20"/>
        </w:rPr>
        <w:t xml:space="preserve"> without refund and removal from the grounds at the discretion of the VC Sherriff’s Dept and/or the Glasgow Police Dept.</w:t>
      </w:r>
    </w:p>
    <w:p w14:paraId="0E8D8A70" w14:textId="77777777" w:rsidR="007561E9" w:rsidRPr="00814B1F" w:rsidRDefault="007561E9" w:rsidP="007561E9">
      <w:pPr>
        <w:numPr>
          <w:ilvl w:val="0"/>
          <w:numId w:val="2"/>
        </w:numPr>
        <w:spacing w:line="360" w:lineRule="auto"/>
        <w:rPr>
          <w:rFonts w:ascii="Arial" w:hAnsi="Arial" w:cs="Arial"/>
          <w:b/>
          <w:i/>
          <w:sz w:val="20"/>
          <w:szCs w:val="20"/>
        </w:rPr>
      </w:pPr>
      <w:r w:rsidRPr="00814B1F">
        <w:rPr>
          <w:rFonts w:ascii="Arial" w:hAnsi="Arial" w:cs="Arial"/>
          <w:b/>
          <w:sz w:val="20"/>
          <w:szCs w:val="20"/>
        </w:rPr>
        <w:t xml:space="preserve">Failure to pass a breathalyzer will result in </w:t>
      </w:r>
      <w:r w:rsidRPr="00814B1F">
        <w:rPr>
          <w:rFonts w:ascii="Arial" w:hAnsi="Arial" w:cs="Arial"/>
          <w:b/>
          <w:sz w:val="20"/>
          <w:szCs w:val="20"/>
          <w:u w:val="single"/>
        </w:rPr>
        <w:t>immediate disqualification</w:t>
      </w:r>
      <w:r w:rsidRPr="00814B1F">
        <w:rPr>
          <w:rFonts w:ascii="Arial" w:hAnsi="Arial" w:cs="Arial"/>
          <w:b/>
          <w:sz w:val="20"/>
          <w:szCs w:val="20"/>
        </w:rPr>
        <w:t xml:space="preserve"> without refund and removal from the grounds at the discretion of the VC Sherriff’s Dept and/or the Glasgow Police Dept</w:t>
      </w:r>
      <w:r w:rsidRPr="00814B1F">
        <w:rPr>
          <w:rFonts w:ascii="Arial" w:hAnsi="Arial" w:cs="Arial"/>
          <w:b/>
          <w:i/>
          <w:sz w:val="20"/>
          <w:szCs w:val="20"/>
        </w:rPr>
        <w:t>.</w:t>
      </w:r>
    </w:p>
    <w:p w14:paraId="6704B218" w14:textId="77777777" w:rsidR="007561E9" w:rsidRPr="00814B1F" w:rsidRDefault="007561E9" w:rsidP="007561E9">
      <w:pPr>
        <w:spacing w:line="360" w:lineRule="auto"/>
        <w:ind w:left="720"/>
        <w:rPr>
          <w:rFonts w:ascii="Arial" w:hAnsi="Arial" w:cs="Arial"/>
          <w:b/>
          <w:sz w:val="20"/>
          <w:szCs w:val="20"/>
        </w:rPr>
      </w:pPr>
    </w:p>
    <w:p w14:paraId="3A312088" w14:textId="77777777" w:rsidR="007561E9" w:rsidRPr="00814B1F" w:rsidRDefault="007561E9" w:rsidP="007561E9">
      <w:pPr>
        <w:spacing w:line="360" w:lineRule="auto"/>
        <w:jc w:val="center"/>
        <w:rPr>
          <w:rFonts w:ascii="Arial" w:hAnsi="Arial" w:cs="Arial"/>
          <w:b/>
          <w:i/>
          <w:sz w:val="20"/>
          <w:szCs w:val="20"/>
        </w:rPr>
      </w:pPr>
      <w:r w:rsidRPr="00814B1F">
        <w:rPr>
          <w:rFonts w:ascii="Arial" w:hAnsi="Arial" w:cs="Arial"/>
          <w:i/>
          <w:sz w:val="20"/>
          <w:szCs w:val="20"/>
        </w:rPr>
        <w:t xml:space="preserve">**Participants are encouraged to notify a </w:t>
      </w:r>
      <w:r>
        <w:rPr>
          <w:rFonts w:ascii="Arial" w:hAnsi="Arial" w:cs="Arial"/>
          <w:i/>
          <w:sz w:val="20"/>
          <w:szCs w:val="20"/>
        </w:rPr>
        <w:t>MRM Board Member of any</w:t>
      </w:r>
      <w:r w:rsidRPr="00814B1F">
        <w:rPr>
          <w:rFonts w:ascii="Arial" w:hAnsi="Arial" w:cs="Arial"/>
          <w:i/>
          <w:sz w:val="20"/>
          <w:szCs w:val="20"/>
        </w:rPr>
        <w:t xml:space="preserve"> drivers or pitmen that are suspected to be intoxicated before or during the event.</w:t>
      </w:r>
      <w:r w:rsidRPr="00814B1F">
        <w:rPr>
          <w:rFonts w:ascii="Arial" w:hAnsi="Arial" w:cs="Arial"/>
          <w:b/>
          <w:i/>
          <w:sz w:val="20"/>
          <w:szCs w:val="20"/>
        </w:rPr>
        <w:t>**</w:t>
      </w:r>
    </w:p>
    <w:p w14:paraId="09B9C4C5" w14:textId="77777777" w:rsidR="007561E9" w:rsidRPr="00814B1F" w:rsidRDefault="007561E9" w:rsidP="007561E9">
      <w:pPr>
        <w:pStyle w:val="NoSpacing"/>
        <w:jc w:val="center"/>
        <w:rPr>
          <w:rFonts w:ascii="Arial" w:hAnsi="Arial" w:cs="Arial"/>
          <w:b/>
          <w:sz w:val="20"/>
          <w:szCs w:val="20"/>
        </w:rPr>
      </w:pPr>
    </w:p>
    <w:p w14:paraId="36BE785B" w14:textId="77777777" w:rsidR="007561E9" w:rsidRDefault="007561E9" w:rsidP="007561E9">
      <w:pPr>
        <w:pStyle w:val="NoSpacing"/>
        <w:jc w:val="center"/>
        <w:rPr>
          <w:rFonts w:ascii="Arial" w:hAnsi="Arial" w:cs="Arial"/>
          <w:b/>
          <w:sz w:val="52"/>
          <w:szCs w:val="52"/>
        </w:rPr>
      </w:pPr>
      <w:r w:rsidRPr="004E6985">
        <w:rPr>
          <w:rFonts w:ascii="Arial" w:hAnsi="Arial" w:cs="Arial"/>
          <w:b/>
          <w:sz w:val="52"/>
          <w:szCs w:val="52"/>
        </w:rPr>
        <w:t>SAFETY IS OUR #1 PRIORITY!</w:t>
      </w:r>
    </w:p>
    <w:p w14:paraId="441C1D24" w14:textId="77777777" w:rsidR="007561E9" w:rsidRDefault="007561E9" w:rsidP="007561E9">
      <w:pPr>
        <w:rPr>
          <w:rFonts w:ascii="Arial" w:eastAsia="Calibri" w:hAnsi="Arial" w:cs="Arial"/>
          <w:b/>
          <w:sz w:val="52"/>
          <w:szCs w:val="52"/>
        </w:rPr>
      </w:pPr>
      <w:r>
        <w:rPr>
          <w:rFonts w:ascii="Arial" w:hAnsi="Arial" w:cs="Arial"/>
          <w:b/>
          <w:sz w:val="52"/>
          <w:szCs w:val="52"/>
        </w:rPr>
        <w:br w:type="page"/>
      </w:r>
    </w:p>
    <w:p w14:paraId="0596BF01" w14:textId="77777777" w:rsidR="007561E9" w:rsidRDefault="007561E9" w:rsidP="007561E9">
      <w:pPr>
        <w:pStyle w:val="NoSpacing"/>
        <w:jc w:val="center"/>
        <w:rPr>
          <w:rFonts w:ascii="Old Press" w:hAnsi="Old Press" w:cs="Arial"/>
          <w:b/>
          <w:bCs/>
          <w:sz w:val="72"/>
          <w:szCs w:val="72"/>
        </w:rPr>
      </w:pPr>
      <w:r w:rsidRPr="00591D45">
        <w:rPr>
          <w:rFonts w:ascii="Old Press" w:hAnsi="Old Press" w:cs="Arial"/>
          <w:b/>
          <w:bCs/>
          <w:sz w:val="72"/>
          <w:szCs w:val="72"/>
        </w:rPr>
        <w:lastRenderedPageBreak/>
        <w:t>ARENA REGULATIONS:</w:t>
      </w:r>
    </w:p>
    <w:p w14:paraId="032A4370" w14:textId="77777777" w:rsidR="007561E9" w:rsidRPr="00320448" w:rsidRDefault="007561E9" w:rsidP="007561E9">
      <w:pPr>
        <w:pStyle w:val="NoSpacing"/>
        <w:jc w:val="center"/>
        <w:rPr>
          <w:rFonts w:ascii="Old Press" w:hAnsi="Old Press" w:cs="Arial"/>
          <w:b/>
          <w:bCs/>
          <w:sz w:val="20"/>
          <w:szCs w:val="20"/>
        </w:rPr>
      </w:pPr>
    </w:p>
    <w:p w14:paraId="0769CA67"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 xml:space="preserve">All cars </w:t>
      </w:r>
      <w:r w:rsidRPr="00F81952">
        <w:rPr>
          <w:rFonts w:ascii="Calibri" w:hAnsi="Calibri" w:cs="Arial"/>
          <w:b/>
          <w:bCs/>
        </w:rPr>
        <w:t xml:space="preserve">MUST </w:t>
      </w:r>
      <w:r w:rsidRPr="00F81952">
        <w:rPr>
          <w:rFonts w:ascii="Calibri" w:hAnsi="Calibri" w:cs="Arial"/>
          <w:bCs/>
        </w:rPr>
        <w:t>be equipped with seat belts.</w:t>
      </w:r>
    </w:p>
    <w:p w14:paraId="00867311"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 xml:space="preserve">All drivers </w:t>
      </w:r>
      <w:r w:rsidRPr="00F81952">
        <w:rPr>
          <w:rFonts w:ascii="Calibri" w:hAnsi="Calibri" w:cs="Arial"/>
          <w:b/>
          <w:bCs/>
        </w:rPr>
        <w:t>MUST</w:t>
      </w:r>
      <w:r w:rsidRPr="00F81952">
        <w:rPr>
          <w:rFonts w:ascii="Calibri" w:hAnsi="Calibri" w:cs="Arial"/>
          <w:bCs/>
        </w:rPr>
        <w:t xml:space="preserve"> wear DOT approved helmet and eye protection such as goggles, safety glasses or shield.</w:t>
      </w:r>
    </w:p>
    <w:p w14:paraId="40F90CA3"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Each car will be provided a white flag after inspection. The white flag will be raised at such a time that the car is no longer in fit condition to participate, when the car has been timed out by the judges or when the driver has been disqualified.</w:t>
      </w:r>
    </w:p>
    <w:p w14:paraId="2D66A003"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
          <w:bCs/>
        </w:rPr>
        <w:t>Utmost care must be taken when entering or exiting the arena.</w:t>
      </w:r>
    </w:p>
    <w:p w14:paraId="5515667C"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Each car will be required to perform a brake check before entering the arena.</w:t>
      </w:r>
    </w:p>
    <w:p w14:paraId="31098342"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No tools in cars or in the arena during the event.</w:t>
      </w:r>
    </w:p>
    <w:p w14:paraId="54FD3725"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Drivers will have three (3) minutes from last call to have their cars in the arena.</w:t>
      </w:r>
    </w:p>
    <w:p w14:paraId="11395AD0"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Anyone leaving his/her car before the heat is ended will be disqualified. Exceptions will be made in case of an emergency at the judges’ discretion. EX: Fire, tranny line break, battery explosion, gas leak etc.</w:t>
      </w:r>
    </w:p>
    <w:p w14:paraId="605DA544"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
          <w:bCs/>
        </w:rPr>
        <w:t>NO DRIVER’S DOOR HITS.</w:t>
      </w:r>
      <w:r w:rsidRPr="00F81952">
        <w:rPr>
          <w:rFonts w:ascii="Calibri" w:hAnsi="Calibri" w:cs="Arial"/>
          <w:bCs/>
        </w:rPr>
        <w:t xml:space="preserve"> Any hit to a driver’s door under power will result in immediate disqualification.</w:t>
      </w:r>
    </w:p>
    <w:p w14:paraId="039A1B64"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Any stalled car must start and initiate contact with another car every two (2) minutes. Being hit by another car does not count. If your car is running, you must make a hit every one (1) minute under power or be disqualified.</w:t>
      </w:r>
    </w:p>
    <w:p w14:paraId="4A197E34"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
          <w:bCs/>
        </w:rPr>
        <w:t>NO HEAD ON COLLISIONS.</w:t>
      </w:r>
      <w:r>
        <w:rPr>
          <w:rFonts w:ascii="Calibri" w:hAnsi="Calibri" w:cs="Arial"/>
          <w:b/>
          <w:bCs/>
        </w:rPr>
        <w:t xml:space="preserve"> </w:t>
      </w:r>
      <w:r w:rsidRPr="005C3138">
        <w:rPr>
          <w:rFonts w:ascii="Calibri" w:hAnsi="Calibri" w:cs="Arial"/>
          <w:bCs/>
        </w:rPr>
        <w:t xml:space="preserve">This is defined as two cars hitting head on while </w:t>
      </w:r>
      <w:r w:rsidRPr="005C3138">
        <w:rPr>
          <w:rFonts w:ascii="Calibri" w:hAnsi="Calibri" w:cs="Arial"/>
          <w:b/>
          <w:bCs/>
        </w:rPr>
        <w:t>both</w:t>
      </w:r>
      <w:r w:rsidRPr="005C3138">
        <w:rPr>
          <w:rFonts w:ascii="Calibri" w:hAnsi="Calibri" w:cs="Arial"/>
          <w:bCs/>
        </w:rPr>
        <w:t xml:space="preserve"> are under power.</w:t>
      </w:r>
    </w:p>
    <w:p w14:paraId="4F0B778B"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
          <w:bCs/>
        </w:rPr>
        <w:t>NO DOUBLE TEAMING.</w:t>
      </w:r>
    </w:p>
    <w:p w14:paraId="05F5E37F"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In the event of a hang up, the event will NOT be stopped to separate cars with the exception of the last two (2) cars during the main event.</w:t>
      </w:r>
    </w:p>
    <w:p w14:paraId="45252400"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If three (3) or more wheels are outside the berm, the car will be eliminated from the heat but will maintain his/her place.</w:t>
      </w:r>
    </w:p>
    <w:p w14:paraId="3CE2FBED"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If black</w:t>
      </w:r>
      <w:r>
        <w:rPr>
          <w:rFonts w:ascii="Calibri" w:hAnsi="Calibri" w:cs="Arial"/>
          <w:bCs/>
        </w:rPr>
        <w:t>-flagged in a heat race, you may be</w:t>
      </w:r>
      <w:r w:rsidRPr="00F81952">
        <w:rPr>
          <w:rFonts w:ascii="Calibri" w:hAnsi="Calibri" w:cs="Arial"/>
          <w:bCs/>
        </w:rPr>
        <w:t xml:space="preserve"> disqualified from that heat. You may come back through the consolation heat.</w:t>
      </w:r>
      <w:r>
        <w:rPr>
          <w:rFonts w:ascii="Calibri" w:hAnsi="Calibri" w:cs="Arial"/>
          <w:bCs/>
        </w:rPr>
        <w:t xml:space="preserve"> Judge’s discretion will apply.</w:t>
      </w:r>
    </w:p>
    <w:p w14:paraId="6AE78A76"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If black flagged during the main event, you are disqualified and you forfeit your position and placing.</w:t>
      </w:r>
    </w:p>
    <w:p w14:paraId="4FB7C920"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One (1) fire may be extinguished; Two (2) fires and you’re disqualified from that heat. You may come back through the consolation heat.</w:t>
      </w:r>
    </w:p>
    <w:p w14:paraId="58ABBEFE"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If disqualified due to two (2) fires, the car in question will retain its place.</w:t>
      </w:r>
    </w:p>
    <w:p w14:paraId="4FCB0577"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w:t>
      </w:r>
      <w:r>
        <w:rPr>
          <w:rFonts w:ascii="Calibri" w:hAnsi="Calibri" w:cs="Arial"/>
          <w:bCs/>
        </w:rPr>
        <w:t>f you are in a rollover, you may be</w:t>
      </w:r>
      <w:r w:rsidRPr="00F81952">
        <w:rPr>
          <w:rFonts w:ascii="Calibri" w:hAnsi="Calibri" w:cs="Arial"/>
          <w:bCs/>
        </w:rPr>
        <w:t xml:space="preserve"> disqualified from that heat. You may come back through the consolation heat.</w:t>
      </w:r>
      <w:r>
        <w:rPr>
          <w:rFonts w:ascii="Calibri" w:hAnsi="Calibri" w:cs="Arial"/>
          <w:bCs/>
        </w:rPr>
        <w:t xml:space="preserve"> This is subject to judge’s discretion.</w:t>
      </w:r>
    </w:p>
    <w:p w14:paraId="3A9D955A"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 xml:space="preserve">If disqualified due to two (2) rollovers, the car in question will retain its place. </w:t>
      </w:r>
    </w:p>
    <w:p w14:paraId="4A775F7B"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If judges suspect a participant of stalling, pinning or otherwise increasing their own odds of winning, they will be subject to immediate disqualification and dropped out of the top 5 places.</w:t>
      </w:r>
    </w:p>
    <w:p w14:paraId="6096DDF4" w14:textId="77777777" w:rsidR="007561E9" w:rsidRPr="00F81952" w:rsidRDefault="007561E9" w:rsidP="007561E9">
      <w:pPr>
        <w:numPr>
          <w:ilvl w:val="0"/>
          <w:numId w:val="6"/>
        </w:numPr>
        <w:rPr>
          <w:rFonts w:ascii="Calibri" w:hAnsi="Calibri" w:cs="Arial"/>
          <w:b/>
          <w:bCs/>
          <w:u w:val="single"/>
        </w:rPr>
      </w:pPr>
      <w:r w:rsidRPr="00F81952">
        <w:rPr>
          <w:rFonts w:ascii="Calibri" w:hAnsi="Calibri" w:cs="Arial"/>
          <w:bCs/>
        </w:rPr>
        <w:t xml:space="preserve">Any Heat or Consolation protests must be made before the beginning of the following heat. Any Main Event protest must be made within fifteen (15) minutes after the main event. In the event of a protest, approach a Derby Staff Member and notify them you would like to protest a call. </w:t>
      </w:r>
      <w:r w:rsidRPr="00F81952">
        <w:rPr>
          <w:rFonts w:ascii="Calibri" w:hAnsi="Calibri" w:cs="Arial"/>
          <w:b/>
          <w:bCs/>
        </w:rPr>
        <w:t>NO ARGUING WITH THE JUDGES.</w:t>
      </w:r>
    </w:p>
    <w:p w14:paraId="16CDC58A" w14:textId="77777777" w:rsidR="007561E9" w:rsidRDefault="007561E9" w:rsidP="007561E9">
      <w:pPr>
        <w:rPr>
          <w:rFonts w:ascii="Calibri" w:hAnsi="Calibri" w:cs="Arial"/>
          <w:bCs/>
          <w:sz w:val="22"/>
          <w:szCs w:val="22"/>
        </w:rPr>
      </w:pPr>
    </w:p>
    <w:p w14:paraId="6F20082F" w14:textId="77777777" w:rsidR="007561E9" w:rsidRPr="00E0254C" w:rsidRDefault="007561E9" w:rsidP="007561E9">
      <w:pPr>
        <w:jc w:val="center"/>
        <w:rPr>
          <w:rFonts w:ascii="Arial" w:hAnsi="Arial" w:cs="Arial"/>
          <w:b/>
          <w:bCs/>
          <w:sz w:val="32"/>
          <w:szCs w:val="32"/>
          <w:u w:val="single"/>
        </w:rPr>
      </w:pPr>
      <w:r>
        <w:rPr>
          <w:rFonts w:ascii="Calibri" w:hAnsi="Calibri"/>
        </w:rPr>
        <w:br w:type="page"/>
      </w:r>
      <w:r w:rsidRPr="00E0254C">
        <w:rPr>
          <w:rFonts w:ascii="Arial" w:hAnsi="Arial" w:cs="Arial"/>
          <w:b/>
          <w:bCs/>
          <w:sz w:val="32"/>
          <w:szCs w:val="32"/>
          <w:u w:val="single"/>
        </w:rPr>
        <w:t>IMMEDIATE DISQUALIFICATION WILL RESULT IF ANY OF THE FOLLOWING OCCUR:</w:t>
      </w:r>
    </w:p>
    <w:p w14:paraId="3AE6F719" w14:textId="77777777" w:rsidR="007561E9" w:rsidRDefault="007561E9" w:rsidP="007561E9">
      <w:pPr>
        <w:tabs>
          <w:tab w:val="num" w:pos="1080"/>
          <w:tab w:val="num" w:pos="1440"/>
        </w:tabs>
        <w:rPr>
          <w:rFonts w:ascii="Calibri" w:hAnsi="Calibri"/>
        </w:rPr>
      </w:pPr>
    </w:p>
    <w:p w14:paraId="49A25605" w14:textId="77777777" w:rsidR="007561E9" w:rsidRPr="00E0254C" w:rsidRDefault="007561E9" w:rsidP="007561E9">
      <w:pPr>
        <w:numPr>
          <w:ilvl w:val="0"/>
          <w:numId w:val="7"/>
        </w:numPr>
        <w:tabs>
          <w:tab w:val="left" w:pos="720"/>
          <w:tab w:val="num" w:pos="1080"/>
          <w:tab w:val="num" w:pos="1440"/>
        </w:tabs>
        <w:rPr>
          <w:rFonts w:ascii="Calibri" w:hAnsi="Calibri"/>
          <w:b/>
        </w:rPr>
      </w:pPr>
      <w:r w:rsidRPr="00E0254C">
        <w:rPr>
          <w:rFonts w:ascii="Calibri" w:hAnsi="Calibri"/>
          <w:b/>
        </w:rPr>
        <w:t>DRIVER’S DOOR HIT UNDER POWER.</w:t>
      </w:r>
    </w:p>
    <w:p w14:paraId="73CAD2C8" w14:textId="77777777" w:rsidR="007561E9" w:rsidRPr="00670F3F" w:rsidRDefault="007561E9" w:rsidP="007561E9">
      <w:pPr>
        <w:numPr>
          <w:ilvl w:val="0"/>
          <w:numId w:val="7"/>
        </w:numPr>
        <w:tabs>
          <w:tab w:val="left" w:pos="720"/>
          <w:tab w:val="num" w:pos="1080"/>
        </w:tabs>
        <w:rPr>
          <w:rFonts w:ascii="Calibri" w:hAnsi="Calibri"/>
        </w:rPr>
      </w:pPr>
      <w:r w:rsidRPr="00E0254C">
        <w:rPr>
          <w:rFonts w:ascii="Calibri" w:hAnsi="Calibri"/>
          <w:b/>
        </w:rPr>
        <w:t>REMOVAL OF SEAT BELT, HELMET OR EXITING</w:t>
      </w:r>
      <w:r w:rsidRPr="00670F3F">
        <w:rPr>
          <w:rFonts w:ascii="Calibri" w:hAnsi="Calibri"/>
          <w:b/>
        </w:rPr>
        <w:t xml:space="preserve"> THE CAR</w:t>
      </w:r>
      <w:r w:rsidRPr="00670F3F">
        <w:rPr>
          <w:rFonts w:ascii="Calibri" w:hAnsi="Calibri"/>
        </w:rPr>
        <w:t xml:space="preserve"> for any reason during the event. Exceptions will be made in case of an emergency at the judge’s discretion. Ex: Fire, tranny line break, battery explosion, gas leak, etc.</w:t>
      </w:r>
    </w:p>
    <w:p w14:paraId="4705421C" w14:textId="77777777" w:rsidR="007561E9" w:rsidRPr="00171C4C" w:rsidRDefault="007561E9" w:rsidP="007561E9">
      <w:pPr>
        <w:numPr>
          <w:ilvl w:val="0"/>
          <w:numId w:val="7"/>
        </w:numPr>
        <w:tabs>
          <w:tab w:val="left" w:pos="720"/>
          <w:tab w:val="num" w:pos="1080"/>
        </w:tabs>
        <w:rPr>
          <w:rFonts w:ascii="Calibri" w:hAnsi="Calibri"/>
        </w:rPr>
      </w:pPr>
      <w:r w:rsidRPr="00E0254C">
        <w:rPr>
          <w:rFonts w:ascii="Calibri" w:hAnsi="Calibri"/>
          <w:b/>
        </w:rPr>
        <w:t>OUT OF BOUNDS.</w:t>
      </w:r>
      <w:r>
        <w:rPr>
          <w:rFonts w:ascii="Calibri" w:hAnsi="Calibri"/>
        </w:rPr>
        <w:t xml:space="preserve"> Boundaries will be marked with a dirt berm; three (3) wheels out of bounds, </w:t>
      </w:r>
      <w:r w:rsidRPr="00171C4C">
        <w:rPr>
          <w:rFonts w:ascii="Calibri" w:hAnsi="Calibri" w:cs="Arial"/>
          <w:bCs/>
        </w:rPr>
        <w:t>the car will be eliminated from the heat but will maintain his/her place.</w:t>
      </w:r>
    </w:p>
    <w:p w14:paraId="2FC604F7" w14:textId="77777777" w:rsidR="007561E9" w:rsidRDefault="007561E9" w:rsidP="007561E9">
      <w:pPr>
        <w:numPr>
          <w:ilvl w:val="0"/>
          <w:numId w:val="7"/>
        </w:numPr>
        <w:tabs>
          <w:tab w:val="left" w:pos="720"/>
          <w:tab w:val="num" w:pos="1080"/>
        </w:tabs>
        <w:rPr>
          <w:rFonts w:ascii="Calibri" w:hAnsi="Calibri"/>
        </w:rPr>
      </w:pPr>
      <w:r w:rsidRPr="00E0254C">
        <w:rPr>
          <w:rFonts w:ascii="Calibri" w:hAnsi="Calibri"/>
          <w:b/>
        </w:rPr>
        <w:t>IT IS THE SOLE RESPONSIBILITY OF THE DRIVER TO ENSURE HIS FLAG IS KEPT UP AND VISIBLE</w:t>
      </w:r>
      <w:r>
        <w:rPr>
          <w:rFonts w:ascii="Calibri" w:hAnsi="Calibri"/>
        </w:rPr>
        <w:t xml:space="preserve"> when he/she is flagged out. If a flagged car is hit by an active driver and the flag is not visible, the flagged car is disqualified. If a flagged car is hit by an active car while the flag is visible, the active car is disqualified. Drivers disqualified will lose his/her final placing.</w:t>
      </w:r>
    </w:p>
    <w:p w14:paraId="5AB93492" w14:textId="77777777" w:rsidR="007561E9" w:rsidRPr="000133E1" w:rsidRDefault="007561E9" w:rsidP="007561E9">
      <w:pPr>
        <w:numPr>
          <w:ilvl w:val="0"/>
          <w:numId w:val="7"/>
        </w:numPr>
        <w:tabs>
          <w:tab w:val="left" w:pos="720"/>
          <w:tab w:val="num" w:pos="1080"/>
        </w:tabs>
        <w:rPr>
          <w:rFonts w:ascii="Calibri" w:hAnsi="Calibri"/>
        </w:rPr>
      </w:pPr>
      <w:r w:rsidRPr="00DA0D83">
        <w:rPr>
          <w:rFonts w:ascii="Calibri" w:hAnsi="Calibri"/>
          <w:b/>
        </w:rPr>
        <w:t xml:space="preserve">HITTING A FLAGGED CAR. </w:t>
      </w:r>
      <w:r w:rsidRPr="00DA0D83">
        <w:rPr>
          <w:rFonts w:ascii="Calibri" w:hAnsi="Calibri"/>
        </w:rPr>
        <w:t>If a driver hits a stalled car that has a visible white flag, that driver is subject to immediate disqualification at the judges’ discretion.</w:t>
      </w:r>
      <w:r>
        <w:rPr>
          <w:rFonts w:ascii="Calibri" w:hAnsi="Calibri"/>
        </w:rPr>
        <w:t xml:space="preserve"> Drivers disqualified will lose his/her final placing.</w:t>
      </w:r>
    </w:p>
    <w:p w14:paraId="0E22B1C3" w14:textId="77777777" w:rsidR="007561E9" w:rsidRDefault="007561E9" w:rsidP="007561E9">
      <w:pPr>
        <w:numPr>
          <w:ilvl w:val="0"/>
          <w:numId w:val="7"/>
        </w:numPr>
        <w:tabs>
          <w:tab w:val="left" w:pos="720"/>
          <w:tab w:val="num" w:pos="1080"/>
        </w:tabs>
        <w:rPr>
          <w:rFonts w:ascii="Calibri" w:hAnsi="Calibri"/>
        </w:rPr>
      </w:pPr>
      <w:r w:rsidRPr="00E0254C">
        <w:rPr>
          <w:rFonts w:ascii="Calibri" w:hAnsi="Calibri"/>
          <w:b/>
        </w:rPr>
        <w:t>FAILURE TO HIT ANOTHER CAR EVERY ONE (1) MINUTE.</w:t>
      </w:r>
      <w:r>
        <w:rPr>
          <w:rFonts w:ascii="Calibri" w:hAnsi="Calibri"/>
        </w:rPr>
        <w:t xml:space="preserve"> A hit must be made under power; hitting a disqualified car does not count. Being hit by an active car does not count. Rocking hung up cars does not count.</w:t>
      </w:r>
    </w:p>
    <w:p w14:paraId="640A4ED1" w14:textId="77777777" w:rsidR="007561E9" w:rsidRDefault="007561E9" w:rsidP="007561E9">
      <w:pPr>
        <w:numPr>
          <w:ilvl w:val="0"/>
          <w:numId w:val="7"/>
        </w:numPr>
        <w:tabs>
          <w:tab w:val="left" w:pos="720"/>
          <w:tab w:val="num" w:pos="1080"/>
        </w:tabs>
        <w:rPr>
          <w:rFonts w:ascii="Calibri" w:hAnsi="Calibri"/>
        </w:rPr>
      </w:pPr>
      <w:r w:rsidRPr="00E0254C">
        <w:rPr>
          <w:rFonts w:ascii="Calibri" w:hAnsi="Calibri"/>
          <w:b/>
        </w:rPr>
        <w:t>FAILURE TO START ENGINE AND INITIATE CONTACT WITHIN TWO (2) MINUTES.</w:t>
      </w:r>
      <w:r>
        <w:rPr>
          <w:rFonts w:ascii="Calibri" w:hAnsi="Calibri"/>
        </w:rPr>
        <w:t xml:space="preserve"> A hit must be made under power; hitting a disqualified car does not count. Being hit by an active car does not count. Rocking hung up cars does not count.</w:t>
      </w:r>
    </w:p>
    <w:p w14:paraId="7A7EA4FA" w14:textId="77777777" w:rsidR="007561E9" w:rsidRDefault="007561E9" w:rsidP="007561E9">
      <w:pPr>
        <w:numPr>
          <w:ilvl w:val="0"/>
          <w:numId w:val="7"/>
        </w:numPr>
        <w:tabs>
          <w:tab w:val="left" w:pos="720"/>
          <w:tab w:val="num" w:pos="1080"/>
        </w:tabs>
        <w:rPr>
          <w:rFonts w:ascii="Calibri" w:hAnsi="Calibri"/>
        </w:rPr>
      </w:pPr>
      <w:r w:rsidRPr="00E0254C">
        <w:rPr>
          <w:rFonts w:ascii="Calibri" w:hAnsi="Calibri"/>
          <w:b/>
        </w:rPr>
        <w:t>MOVING YOUR CAR FOR ANY REASON AFTER YOU</w:t>
      </w:r>
      <w:r>
        <w:rPr>
          <w:rFonts w:ascii="Calibri" w:hAnsi="Calibri"/>
          <w:b/>
        </w:rPr>
        <w:t>R</w:t>
      </w:r>
      <w:r w:rsidRPr="00E0254C">
        <w:rPr>
          <w:rFonts w:ascii="Calibri" w:hAnsi="Calibri"/>
          <w:b/>
        </w:rPr>
        <w:t xml:space="preserve"> FLAG IS UP.</w:t>
      </w:r>
      <w:r>
        <w:rPr>
          <w:rFonts w:ascii="Calibri" w:hAnsi="Calibri"/>
        </w:rPr>
        <w:t xml:space="preserve"> When your flag is up, turn </w:t>
      </w:r>
      <w:r w:rsidRPr="00E445CB">
        <w:rPr>
          <w:rFonts w:ascii="Calibri" w:hAnsi="Calibri"/>
          <w:b/>
        </w:rPr>
        <w:t>OFF</w:t>
      </w:r>
      <w:r>
        <w:rPr>
          <w:rFonts w:ascii="Calibri" w:hAnsi="Calibri"/>
        </w:rPr>
        <w:t xml:space="preserve"> your engine.</w:t>
      </w:r>
    </w:p>
    <w:p w14:paraId="678C1117" w14:textId="77777777" w:rsidR="007561E9" w:rsidRDefault="007561E9" w:rsidP="007561E9">
      <w:pPr>
        <w:numPr>
          <w:ilvl w:val="0"/>
          <w:numId w:val="7"/>
        </w:numPr>
        <w:tabs>
          <w:tab w:val="left" w:pos="720"/>
          <w:tab w:val="num" w:pos="1080"/>
        </w:tabs>
        <w:rPr>
          <w:rFonts w:ascii="Calibri" w:hAnsi="Calibri"/>
        </w:rPr>
      </w:pPr>
      <w:r>
        <w:rPr>
          <w:rFonts w:ascii="Calibri" w:hAnsi="Calibri"/>
          <w:b/>
        </w:rPr>
        <w:t>DRIVING CAR OUT OF THE ARENA WHEN OCCUPIED.</w:t>
      </w:r>
      <w:r>
        <w:rPr>
          <w:rFonts w:ascii="Calibri" w:hAnsi="Calibri"/>
        </w:rPr>
        <w:t xml:space="preserve"> If fans and drivers occupy the arena after the event, do </w:t>
      </w:r>
      <w:r w:rsidRPr="00E445CB">
        <w:rPr>
          <w:rFonts w:ascii="Calibri" w:hAnsi="Calibri"/>
          <w:b/>
        </w:rPr>
        <w:t>NOT</w:t>
      </w:r>
      <w:r>
        <w:rPr>
          <w:rFonts w:ascii="Calibri" w:hAnsi="Calibri"/>
        </w:rPr>
        <w:t xml:space="preserve"> attempt to drive your car out. </w:t>
      </w:r>
    </w:p>
    <w:p w14:paraId="03788C61" w14:textId="77777777" w:rsidR="007561E9" w:rsidRPr="000133E1" w:rsidRDefault="007561E9" w:rsidP="007561E9">
      <w:pPr>
        <w:numPr>
          <w:ilvl w:val="0"/>
          <w:numId w:val="7"/>
        </w:numPr>
        <w:tabs>
          <w:tab w:val="left" w:pos="720"/>
          <w:tab w:val="num" w:pos="1080"/>
        </w:tabs>
        <w:rPr>
          <w:rFonts w:ascii="Calibri" w:hAnsi="Calibri"/>
        </w:rPr>
      </w:pPr>
      <w:r w:rsidRPr="00E0254C">
        <w:rPr>
          <w:rFonts w:ascii="Calibri" w:hAnsi="Calibri"/>
          <w:b/>
        </w:rPr>
        <w:t>DRIVER/PITCREW INTOXICATION.</w:t>
      </w:r>
      <w:r>
        <w:rPr>
          <w:rFonts w:ascii="Calibri" w:hAnsi="Calibri"/>
        </w:rPr>
        <w:t xml:space="preserve"> </w:t>
      </w:r>
      <w:r w:rsidRPr="00CE1B99">
        <w:rPr>
          <w:rFonts w:ascii="Calibri" w:hAnsi="Calibri"/>
          <w:sz w:val="22"/>
          <w:szCs w:val="22"/>
        </w:rPr>
        <w:t xml:space="preserve">Absolutely no alcohol is allowed in the pit before </w:t>
      </w:r>
      <w:r w:rsidRPr="00A06C4A">
        <w:rPr>
          <w:rFonts w:ascii="Calibri" w:hAnsi="Calibri"/>
          <w:b/>
          <w:sz w:val="22"/>
          <w:szCs w:val="22"/>
        </w:rPr>
        <w:t>and</w:t>
      </w:r>
      <w:r w:rsidRPr="00CE1B99">
        <w:rPr>
          <w:rFonts w:ascii="Calibri" w:hAnsi="Calibri"/>
          <w:sz w:val="22"/>
          <w:szCs w:val="22"/>
        </w:rPr>
        <w:t xml:space="preserve"> during the event. If intoxication is suspected, the driver and/or pitcrew will be required to take a breathalyzer test conducted by the VC Sheriff’s Dept </w:t>
      </w:r>
      <w:r>
        <w:rPr>
          <w:rFonts w:ascii="Calibri" w:hAnsi="Calibri"/>
          <w:sz w:val="22"/>
          <w:szCs w:val="22"/>
        </w:rPr>
        <w:t>and/</w:t>
      </w:r>
      <w:r w:rsidRPr="00CE1B99">
        <w:rPr>
          <w:rFonts w:ascii="Calibri" w:hAnsi="Calibri"/>
          <w:sz w:val="22"/>
          <w:szCs w:val="22"/>
        </w:rPr>
        <w:t xml:space="preserve">or the Glasgow Police Dept. </w:t>
      </w:r>
      <w:r w:rsidRPr="00CE1B99">
        <w:rPr>
          <w:rFonts w:ascii="Calibri" w:hAnsi="Calibri" w:cs="Arial"/>
          <w:sz w:val="22"/>
          <w:szCs w:val="22"/>
        </w:rPr>
        <w:t>Failure to comply or failure to pass a breathalyzer will result in immediate disqualification without refund and removal from the grounds at the discretion of the VC Sherriff’s Dept and/or the Glasgow Police Dept</w:t>
      </w:r>
      <w:r>
        <w:rPr>
          <w:rFonts w:ascii="Arial" w:hAnsi="Arial" w:cs="Arial"/>
          <w:sz w:val="22"/>
          <w:szCs w:val="22"/>
        </w:rPr>
        <w:t>.</w:t>
      </w:r>
    </w:p>
    <w:p w14:paraId="42AE23BB" w14:textId="77777777" w:rsidR="007561E9" w:rsidRPr="000133E1" w:rsidRDefault="007561E9" w:rsidP="007561E9">
      <w:pPr>
        <w:numPr>
          <w:ilvl w:val="0"/>
          <w:numId w:val="7"/>
        </w:numPr>
        <w:tabs>
          <w:tab w:val="left" w:pos="720"/>
          <w:tab w:val="num" w:pos="1080"/>
        </w:tabs>
        <w:rPr>
          <w:rFonts w:ascii="Calibri" w:hAnsi="Calibri"/>
        </w:rPr>
      </w:pPr>
      <w:r w:rsidRPr="00DA0D83">
        <w:rPr>
          <w:rFonts w:ascii="Calibri" w:hAnsi="Calibri"/>
          <w:b/>
        </w:rPr>
        <w:t>APPARENT DISREGARD OF ANY OF THE ABOVE STATED RULES</w:t>
      </w:r>
      <w:r w:rsidRPr="00DA0D83">
        <w:rPr>
          <w:rFonts w:ascii="Calibri" w:hAnsi="Calibri"/>
        </w:rPr>
        <w:t xml:space="preserve">. If any driver is suspected of disregarding any rules stated here or by a judge during the rules meeting, they will be subject to immediate disqualification at the judges’ discretion. </w:t>
      </w:r>
    </w:p>
    <w:p w14:paraId="2D9D8325" w14:textId="77777777" w:rsidR="007561E9" w:rsidRDefault="007561E9" w:rsidP="007561E9">
      <w:pPr>
        <w:pStyle w:val="NoSpacing"/>
        <w:rPr>
          <w:rFonts w:ascii="Arial" w:hAnsi="Arial" w:cs="Arial"/>
          <w:b/>
          <w:sz w:val="52"/>
          <w:szCs w:val="52"/>
        </w:rPr>
      </w:pPr>
    </w:p>
    <w:p w14:paraId="0EBCDD7D" w14:textId="77777777" w:rsidR="007561E9" w:rsidRPr="00320448" w:rsidRDefault="007561E9" w:rsidP="007561E9">
      <w:pPr>
        <w:jc w:val="center"/>
        <w:rPr>
          <w:rFonts w:ascii="Calibri" w:hAnsi="Calibri" w:cs="Arial"/>
          <w:b/>
          <w:bCs/>
          <w:sz w:val="48"/>
          <w:szCs w:val="48"/>
          <w:u w:val="single"/>
        </w:rPr>
      </w:pPr>
      <w:r w:rsidRPr="00320448">
        <w:rPr>
          <w:rFonts w:ascii="Calibri" w:hAnsi="Calibri" w:cs="Arial"/>
          <w:b/>
          <w:bCs/>
          <w:sz w:val="48"/>
          <w:szCs w:val="48"/>
        </w:rPr>
        <w:t>All calls are made at the judges’ discretion.</w:t>
      </w:r>
    </w:p>
    <w:p w14:paraId="7E89BCFA" w14:textId="77777777" w:rsidR="007561E9" w:rsidRDefault="007561E9" w:rsidP="007561E9">
      <w:pPr>
        <w:pStyle w:val="NoSpacing"/>
        <w:rPr>
          <w:rFonts w:ascii="Arial" w:hAnsi="Arial" w:cs="Arial"/>
          <w:b/>
          <w:sz w:val="52"/>
          <w:szCs w:val="52"/>
        </w:rPr>
      </w:pPr>
    </w:p>
    <w:p w14:paraId="0523C859" w14:textId="77777777" w:rsidR="007561E9" w:rsidRPr="00D22B83" w:rsidRDefault="007561E9" w:rsidP="007561E9">
      <w:pPr>
        <w:pStyle w:val="NoSpacing"/>
        <w:jc w:val="center"/>
        <w:rPr>
          <w:rFonts w:ascii="Old Press" w:hAnsi="Old Press" w:cs="Arial"/>
          <w:b/>
          <w:bCs/>
          <w:sz w:val="72"/>
          <w:szCs w:val="72"/>
        </w:rPr>
      </w:pPr>
      <w:r>
        <w:rPr>
          <w:rFonts w:ascii="Copperplate Gothic Bold" w:hAnsi="Copperplate Gothic Bold" w:cs="Arial"/>
          <w:b/>
          <w:bCs/>
          <w:sz w:val="48"/>
          <w:szCs w:val="48"/>
        </w:rPr>
        <w:br w:type="page"/>
      </w:r>
      <w:r w:rsidRPr="00591D45">
        <w:rPr>
          <w:rFonts w:ascii="Old Press" w:hAnsi="Old Press" w:cs="Arial"/>
          <w:b/>
          <w:bCs/>
          <w:sz w:val="72"/>
          <w:szCs w:val="72"/>
        </w:rPr>
        <w:t>CAR BUILDING REGULATIONS</w:t>
      </w:r>
      <w:r>
        <w:rPr>
          <w:rFonts w:ascii="Old Press" w:hAnsi="Old Press" w:cs="Arial"/>
          <w:b/>
          <w:bCs/>
          <w:sz w:val="72"/>
          <w:szCs w:val="72"/>
        </w:rPr>
        <w:t>:</w:t>
      </w:r>
    </w:p>
    <w:p w14:paraId="48C9A5D2" w14:textId="77777777" w:rsidR="007561E9" w:rsidRPr="00522735" w:rsidRDefault="007561E9" w:rsidP="007561E9">
      <w:pPr>
        <w:rPr>
          <w:rFonts w:ascii="Arial" w:hAnsi="Arial" w:cs="Arial"/>
          <w:b/>
          <w:bCs/>
          <w:sz w:val="32"/>
          <w:szCs w:val="32"/>
          <w:u w:val="single"/>
        </w:rPr>
      </w:pPr>
      <w:r w:rsidRPr="00522735">
        <w:rPr>
          <w:rFonts w:ascii="Arial" w:hAnsi="Arial" w:cs="Arial"/>
          <w:b/>
          <w:bCs/>
          <w:sz w:val="32"/>
          <w:szCs w:val="32"/>
          <w:u w:val="single"/>
        </w:rPr>
        <w:t>STRIPPING THE CAR:</w:t>
      </w:r>
    </w:p>
    <w:p w14:paraId="7AEB388F" w14:textId="77777777" w:rsidR="007561E9" w:rsidRPr="00EE48A1" w:rsidRDefault="007561E9" w:rsidP="007561E9">
      <w:pPr>
        <w:rPr>
          <w:rFonts w:ascii="Arial" w:hAnsi="Arial" w:cs="Arial"/>
          <w:bCs/>
        </w:rPr>
      </w:pPr>
    </w:p>
    <w:p w14:paraId="2CE5CCE6" w14:textId="77777777" w:rsidR="007561E9" w:rsidRPr="00EE48A1" w:rsidRDefault="007561E9" w:rsidP="007561E9">
      <w:pPr>
        <w:numPr>
          <w:ilvl w:val="1"/>
          <w:numId w:val="5"/>
        </w:numPr>
        <w:tabs>
          <w:tab w:val="clear" w:pos="1440"/>
          <w:tab w:val="num" w:pos="540"/>
        </w:tabs>
        <w:ind w:left="540"/>
        <w:rPr>
          <w:rFonts w:ascii="Calibri" w:hAnsi="Calibri"/>
          <w:sz w:val="22"/>
          <w:szCs w:val="22"/>
        </w:rPr>
      </w:pPr>
      <w:r w:rsidRPr="00EE48A1">
        <w:rPr>
          <w:rFonts w:ascii="Calibri" w:hAnsi="Calibri"/>
          <w:sz w:val="22"/>
          <w:szCs w:val="22"/>
        </w:rPr>
        <w:t>All glass must be removed. No chrome, no headliners, no reflectors and no backseats.</w:t>
      </w:r>
    </w:p>
    <w:p w14:paraId="06F24C47" w14:textId="77777777" w:rsidR="007561E9" w:rsidRPr="00EE48A1" w:rsidRDefault="007561E9" w:rsidP="007561E9">
      <w:pPr>
        <w:numPr>
          <w:ilvl w:val="1"/>
          <w:numId w:val="5"/>
        </w:numPr>
        <w:tabs>
          <w:tab w:val="clear" w:pos="1440"/>
          <w:tab w:val="num" w:pos="540"/>
        </w:tabs>
        <w:ind w:left="540"/>
        <w:rPr>
          <w:rFonts w:ascii="Calibri" w:hAnsi="Calibri"/>
          <w:sz w:val="22"/>
          <w:szCs w:val="22"/>
        </w:rPr>
      </w:pPr>
      <w:r w:rsidRPr="00EE48A1">
        <w:rPr>
          <w:rFonts w:ascii="Calibri" w:hAnsi="Calibri"/>
          <w:sz w:val="22"/>
          <w:szCs w:val="22"/>
        </w:rPr>
        <w:t>Original gas tank must be removed.</w:t>
      </w:r>
    </w:p>
    <w:p w14:paraId="18650687" w14:textId="77777777" w:rsidR="007561E9" w:rsidRPr="00EE48A1" w:rsidRDefault="007561E9" w:rsidP="007561E9">
      <w:pPr>
        <w:numPr>
          <w:ilvl w:val="1"/>
          <w:numId w:val="5"/>
        </w:numPr>
        <w:tabs>
          <w:tab w:val="clear" w:pos="1440"/>
          <w:tab w:val="num" w:pos="540"/>
        </w:tabs>
        <w:ind w:left="540"/>
        <w:rPr>
          <w:rFonts w:ascii="Calibri" w:hAnsi="Calibri"/>
          <w:sz w:val="22"/>
          <w:szCs w:val="22"/>
        </w:rPr>
      </w:pPr>
      <w:r w:rsidRPr="00EE48A1">
        <w:rPr>
          <w:rFonts w:ascii="Calibri" w:hAnsi="Calibri"/>
          <w:sz w:val="22"/>
          <w:szCs w:val="22"/>
        </w:rPr>
        <w:t>All debris must be removed.</w:t>
      </w:r>
    </w:p>
    <w:p w14:paraId="76B82E80" w14:textId="77777777" w:rsidR="007561E9" w:rsidRPr="00EE48A1" w:rsidRDefault="007561E9" w:rsidP="007561E9">
      <w:pPr>
        <w:numPr>
          <w:ilvl w:val="1"/>
          <w:numId w:val="5"/>
        </w:numPr>
        <w:tabs>
          <w:tab w:val="clear" w:pos="1440"/>
          <w:tab w:val="num" w:pos="540"/>
        </w:tabs>
        <w:ind w:left="540"/>
        <w:rPr>
          <w:rFonts w:ascii="Calibri" w:hAnsi="Calibri"/>
          <w:sz w:val="22"/>
          <w:szCs w:val="22"/>
        </w:rPr>
      </w:pPr>
      <w:r w:rsidRPr="00EE48A1">
        <w:rPr>
          <w:rFonts w:ascii="Calibri" w:hAnsi="Calibri"/>
          <w:sz w:val="22"/>
          <w:szCs w:val="22"/>
        </w:rPr>
        <w:t>Anything flammable must be removed.</w:t>
      </w:r>
    </w:p>
    <w:p w14:paraId="12DCCCF4" w14:textId="77777777" w:rsidR="007561E9" w:rsidRPr="00EE48A1" w:rsidRDefault="007561E9" w:rsidP="007561E9">
      <w:pPr>
        <w:numPr>
          <w:ilvl w:val="1"/>
          <w:numId w:val="5"/>
        </w:numPr>
        <w:tabs>
          <w:tab w:val="clear" w:pos="1440"/>
          <w:tab w:val="num" w:pos="540"/>
        </w:tabs>
        <w:ind w:left="540"/>
        <w:rPr>
          <w:rFonts w:ascii="Calibri" w:hAnsi="Calibri"/>
          <w:sz w:val="22"/>
          <w:szCs w:val="22"/>
        </w:rPr>
      </w:pPr>
      <w:r w:rsidRPr="00EE48A1">
        <w:rPr>
          <w:rFonts w:ascii="Calibri" w:hAnsi="Calibri"/>
          <w:b/>
          <w:sz w:val="22"/>
          <w:szCs w:val="22"/>
        </w:rPr>
        <w:t>NO</w:t>
      </w:r>
      <w:r w:rsidRPr="00EE48A1">
        <w:rPr>
          <w:rFonts w:ascii="Calibri" w:hAnsi="Calibri"/>
          <w:sz w:val="22"/>
          <w:szCs w:val="22"/>
        </w:rPr>
        <w:t xml:space="preserve"> alterations will be allowed to cars such as: sandbags, reinforced bumpers, etc.</w:t>
      </w:r>
    </w:p>
    <w:p w14:paraId="3BAF6836" w14:textId="77777777" w:rsidR="007561E9" w:rsidRPr="00EE48A1" w:rsidRDefault="007561E9" w:rsidP="007561E9">
      <w:pPr>
        <w:numPr>
          <w:ilvl w:val="1"/>
          <w:numId w:val="5"/>
        </w:numPr>
        <w:tabs>
          <w:tab w:val="clear" w:pos="1440"/>
          <w:tab w:val="num" w:pos="540"/>
        </w:tabs>
        <w:ind w:left="540"/>
        <w:rPr>
          <w:rFonts w:ascii="Calibri" w:hAnsi="Calibri"/>
          <w:sz w:val="22"/>
          <w:szCs w:val="22"/>
        </w:rPr>
      </w:pPr>
      <w:r w:rsidRPr="00EE48A1">
        <w:rPr>
          <w:rFonts w:ascii="Calibri" w:hAnsi="Calibri"/>
          <w:b/>
          <w:sz w:val="22"/>
          <w:szCs w:val="22"/>
        </w:rPr>
        <w:t xml:space="preserve">NO WELDING </w:t>
      </w:r>
      <w:r w:rsidRPr="00EE48A1">
        <w:rPr>
          <w:rFonts w:ascii="Calibri" w:hAnsi="Calibri"/>
          <w:sz w:val="22"/>
          <w:szCs w:val="22"/>
        </w:rPr>
        <w:t>on cars unless specified in the rules.</w:t>
      </w:r>
    </w:p>
    <w:p w14:paraId="533DA29A" w14:textId="77777777" w:rsidR="007561E9" w:rsidRPr="00816CED" w:rsidRDefault="007561E9" w:rsidP="007561E9">
      <w:pPr>
        <w:ind w:left="540"/>
        <w:rPr>
          <w:rFonts w:ascii="Calibri" w:hAnsi="Calibri"/>
        </w:rPr>
      </w:pPr>
    </w:p>
    <w:p w14:paraId="7E93D69E" w14:textId="77777777" w:rsidR="007561E9" w:rsidRPr="00522735" w:rsidRDefault="007561E9" w:rsidP="007561E9">
      <w:pPr>
        <w:rPr>
          <w:rFonts w:ascii="Arial" w:hAnsi="Arial" w:cs="Arial"/>
          <w:b/>
          <w:bCs/>
          <w:sz w:val="32"/>
          <w:szCs w:val="32"/>
        </w:rPr>
      </w:pPr>
      <w:r w:rsidRPr="00522735">
        <w:rPr>
          <w:rFonts w:ascii="Arial" w:hAnsi="Arial" w:cs="Arial"/>
          <w:b/>
          <w:bCs/>
          <w:sz w:val="32"/>
          <w:szCs w:val="32"/>
          <w:u w:val="single"/>
        </w:rPr>
        <w:t>FRESH CARS:</w:t>
      </w:r>
    </w:p>
    <w:p w14:paraId="089D6217" w14:textId="77777777" w:rsidR="007561E9" w:rsidRPr="00EE48A1" w:rsidRDefault="007561E9" w:rsidP="007561E9">
      <w:pPr>
        <w:rPr>
          <w:rFonts w:ascii="Arial" w:hAnsi="Arial" w:cs="Arial"/>
          <w:bCs/>
          <w:sz w:val="22"/>
          <w:szCs w:val="22"/>
          <w:u w:val="single"/>
        </w:rPr>
      </w:pPr>
    </w:p>
    <w:p w14:paraId="18C8B50B" w14:textId="77777777" w:rsidR="007561E9" w:rsidRPr="00EE48A1" w:rsidRDefault="007561E9" w:rsidP="007561E9">
      <w:pPr>
        <w:numPr>
          <w:ilvl w:val="2"/>
          <w:numId w:val="1"/>
        </w:numPr>
        <w:tabs>
          <w:tab w:val="clear" w:pos="2160"/>
          <w:tab w:val="num" w:pos="540"/>
        </w:tabs>
        <w:ind w:left="540"/>
        <w:rPr>
          <w:rFonts w:ascii="Calibri" w:hAnsi="Calibri"/>
          <w:b/>
          <w:sz w:val="22"/>
          <w:szCs w:val="22"/>
        </w:rPr>
      </w:pPr>
      <w:r>
        <w:rPr>
          <w:rFonts w:ascii="Calibri" w:hAnsi="Calibri"/>
          <w:b/>
          <w:sz w:val="22"/>
          <w:szCs w:val="22"/>
        </w:rPr>
        <w:t>Welding</w:t>
      </w:r>
      <w:r w:rsidRPr="00EE48A1">
        <w:rPr>
          <w:rFonts w:ascii="Calibri" w:hAnsi="Calibri"/>
          <w:b/>
          <w:sz w:val="22"/>
          <w:szCs w:val="22"/>
        </w:rPr>
        <w:t>:</w:t>
      </w:r>
    </w:p>
    <w:p w14:paraId="66D632AC" w14:textId="77777777" w:rsidR="007561E9" w:rsidRPr="002837F7"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 xml:space="preserve">All door seems, hood seems, and trunk seems may be welded solid. You may use 2” X 1/8” flat strap or 1/2” cold roll or rebar. </w:t>
      </w:r>
      <w:r>
        <w:rPr>
          <w:rFonts w:ascii="Calibri" w:hAnsi="Calibri"/>
          <w:b/>
          <w:sz w:val="22"/>
          <w:szCs w:val="22"/>
        </w:rPr>
        <w:t>Nothing bigger!</w:t>
      </w:r>
    </w:p>
    <w:p w14:paraId="4262DBDB"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Hood may be folded down in front, but may not be welded to the bumper.</w:t>
      </w:r>
    </w:p>
    <w:p w14:paraId="6599458F"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 xml:space="preserve">Bumpers may be welded solid (no added metal). Bumpers may not be welded to the body. Except for the 2” straps in rule 5. </w:t>
      </w:r>
      <w:r>
        <w:rPr>
          <w:rFonts w:ascii="Calibri" w:hAnsi="Calibri"/>
          <w:b/>
          <w:sz w:val="22"/>
          <w:szCs w:val="22"/>
        </w:rPr>
        <w:t>NO LOADED BUMPERS ALLOWED.</w:t>
      </w:r>
    </w:p>
    <w:p w14:paraId="440E7975"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Bumpers may be swapped on any car, except for 1967 and newer Chrysler Imperials and Imperial sub-framed cars. These cars must have original-style bumper or no bumper at all</w:t>
      </w:r>
      <w:r>
        <w:rPr>
          <w:rFonts w:ascii="Calibri" w:hAnsi="Calibri"/>
          <w:b/>
          <w:sz w:val="22"/>
          <w:szCs w:val="22"/>
        </w:rPr>
        <w:t xml:space="preserve"> – </w:t>
      </w:r>
      <w:r w:rsidRPr="002837F7">
        <w:rPr>
          <w:rFonts w:ascii="Calibri" w:hAnsi="Calibri"/>
          <w:b/>
          <w:sz w:val="22"/>
          <w:szCs w:val="22"/>
        </w:rPr>
        <w:t>NO EXCEPTIONS!</w:t>
      </w:r>
      <w:r>
        <w:rPr>
          <w:rFonts w:ascii="Calibri" w:hAnsi="Calibri"/>
          <w:b/>
          <w:sz w:val="22"/>
          <w:szCs w:val="22"/>
        </w:rPr>
        <w:t xml:space="preserve"> </w:t>
      </w:r>
      <w:r>
        <w:rPr>
          <w:rFonts w:ascii="Calibri" w:hAnsi="Calibri"/>
          <w:sz w:val="22"/>
          <w:szCs w:val="22"/>
        </w:rPr>
        <w:t>No mounting of front bumpers on the rear of the car. Stock-style bumper only on the rear of the car.</w:t>
      </w:r>
    </w:p>
    <w:p w14:paraId="7A5656AA"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Two 2” X 1/4” straps may be run from the bumper or frame up to the hood and trunk. No more than 6 inches of weld on each end of the flat strap. The front straps may go around ready bolt in the hood.</w:t>
      </w:r>
    </w:p>
    <w:p w14:paraId="5D47BDCE"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Frame seams may only be welded firewall forward. All body cars may be tilted. Body pucks may be removed if wanted.</w:t>
      </w:r>
    </w:p>
    <w:p w14:paraId="24496007"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Engines may be welded down in all 4 corners. If engine swap is done, engine must sit within 4 inches of original position.</w:t>
      </w:r>
    </w:p>
    <w:p w14:paraId="2DF5BE5E"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Transmission girdles will be allowed, but may not touch body of car at anytime. If you run one you must split the floor hump from firewall to transmission tail shaft.</w:t>
      </w:r>
    </w:p>
    <w:p w14:paraId="4794DD1C"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Full engine cradles will be allowed, but may not touch body of car or dash bar at anytime or you will be disqualified for the heat. If the engine cradle is getting close to body or dash during any heat or the main event, it is recommended to cut it.</w:t>
      </w:r>
    </w:p>
    <w:p w14:paraId="34F36785"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Distributor protectors will be allowed, but may not be attached to the body or touching the body of the car in any way.</w:t>
      </w:r>
    </w:p>
    <w:p w14:paraId="78D725D1"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Driver’s door may have a side iron on exterior of the door, not to exceed 6 inches past the door on either side.</w:t>
      </w:r>
    </w:p>
    <w:p w14:paraId="70D2AE38"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ALL FRAMES WILL BE SCOPED, NO EXCEPTIONS!</w:t>
      </w:r>
    </w:p>
    <w:p w14:paraId="5D729EBE"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No welding of frame holes will be allowed. No pin welding allowed.</w:t>
      </w:r>
    </w:p>
    <w:p w14:paraId="1140B75E"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All cars may tilt 4 inches at crush box. All cars must have bumper height of at least 18 inches to center of bumper, front and rear.</w:t>
      </w:r>
    </w:p>
    <w:p w14:paraId="7AC74A8A" w14:textId="77777777" w:rsidR="007561E9"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Driver’s cage may be welded or bolted into car, but must not exceed farther back than the rear of driver’s seat. Uprights must be bolted within 4 inches of tubing. NO KICKERS ALLOWED.</w:t>
      </w:r>
    </w:p>
    <w:p w14:paraId="4A839594" w14:textId="77777777" w:rsidR="007561E9" w:rsidRPr="00C06550" w:rsidRDefault="007561E9" w:rsidP="007561E9">
      <w:pPr>
        <w:numPr>
          <w:ilvl w:val="3"/>
          <w:numId w:val="4"/>
        </w:numPr>
        <w:tabs>
          <w:tab w:val="clear" w:pos="2880"/>
          <w:tab w:val="num" w:pos="1080"/>
          <w:tab w:val="num" w:pos="1440"/>
        </w:tabs>
        <w:ind w:left="1080"/>
        <w:rPr>
          <w:rFonts w:ascii="Calibri" w:hAnsi="Calibri"/>
          <w:sz w:val="22"/>
          <w:szCs w:val="22"/>
        </w:rPr>
      </w:pPr>
      <w:r>
        <w:rPr>
          <w:rFonts w:ascii="Calibri" w:hAnsi="Calibri"/>
          <w:sz w:val="22"/>
          <w:szCs w:val="22"/>
        </w:rPr>
        <w:t>You may install a dash bar, side bar, halo bar, and H-bar if preferred. Rear window bar will be allowed, but must be within 4 inches of rear window seam, no bigger than 2 inches in diameter, no more than 4-inch pad to mount to car.</w:t>
      </w:r>
    </w:p>
    <w:p w14:paraId="350E3BF0" w14:textId="77777777" w:rsidR="007561E9" w:rsidRDefault="007561E9" w:rsidP="007561E9">
      <w:pPr>
        <w:tabs>
          <w:tab w:val="num" w:pos="1440"/>
        </w:tabs>
        <w:ind w:left="1080"/>
        <w:rPr>
          <w:rFonts w:ascii="Calibri" w:hAnsi="Calibri"/>
          <w:sz w:val="22"/>
          <w:szCs w:val="22"/>
        </w:rPr>
      </w:pPr>
    </w:p>
    <w:p w14:paraId="7E1E329C" w14:textId="77777777" w:rsidR="007561E9" w:rsidRPr="00EE48A1" w:rsidRDefault="007561E9" w:rsidP="007561E9">
      <w:pPr>
        <w:tabs>
          <w:tab w:val="num" w:pos="1440"/>
        </w:tabs>
        <w:ind w:left="1080"/>
        <w:rPr>
          <w:rFonts w:ascii="Calibri" w:hAnsi="Calibri"/>
          <w:sz w:val="22"/>
          <w:szCs w:val="22"/>
        </w:rPr>
      </w:pPr>
    </w:p>
    <w:p w14:paraId="6788955D" w14:textId="77777777" w:rsidR="007561E9" w:rsidRPr="00EE48A1" w:rsidRDefault="007561E9" w:rsidP="007561E9">
      <w:pPr>
        <w:numPr>
          <w:ilvl w:val="2"/>
          <w:numId w:val="1"/>
        </w:numPr>
        <w:tabs>
          <w:tab w:val="clear" w:pos="2160"/>
          <w:tab w:val="num" w:pos="540"/>
        </w:tabs>
        <w:ind w:left="540"/>
        <w:rPr>
          <w:rFonts w:ascii="Calibri" w:hAnsi="Calibri"/>
          <w:sz w:val="22"/>
          <w:szCs w:val="22"/>
        </w:rPr>
      </w:pPr>
      <w:r>
        <w:rPr>
          <w:rFonts w:ascii="Calibri" w:hAnsi="Calibri"/>
          <w:b/>
          <w:sz w:val="22"/>
          <w:szCs w:val="22"/>
        </w:rPr>
        <w:t>Bolting</w:t>
      </w:r>
      <w:r w:rsidRPr="00EE48A1">
        <w:rPr>
          <w:rFonts w:ascii="Calibri" w:hAnsi="Calibri"/>
          <w:b/>
          <w:sz w:val="22"/>
          <w:szCs w:val="22"/>
        </w:rPr>
        <w:t>:</w:t>
      </w:r>
    </w:p>
    <w:p w14:paraId="7DD6F303"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Hood may be bolted down in 9 spots. Bolts may be no bigger than 1 inch.</w:t>
      </w:r>
    </w:p>
    <w:p w14:paraId="3A35BF50"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Washers may be welded to the hood. Washers are be no larger than 4 inches.</w:t>
      </w:r>
    </w:p>
    <w:p w14:paraId="3AF93867"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Ready rod may be attached to the core support and frame and go through the hood. This will count as two of your hood bolts.</w:t>
      </w:r>
    </w:p>
    <w:p w14:paraId="05F5A72E"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Body bolts may be changed out. Bolts cannot be larger than a 5/8 bolt, with exception of core support bolts (no larger than 1 inch bolts). Body washers cannot be larger than 3”X 1/4”.</w:t>
      </w:r>
    </w:p>
    <w:p w14:paraId="3C1B486F"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Wheel-well folds may be bolted in no more than four spots with no larger than 3/8 bolts with a 1-inch o/d washer.</w:t>
      </w:r>
    </w:p>
    <w:p w14:paraId="7DB6910E"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Hood cut outs may be bolted. There must be 6-inch spacing between bolts. Bolts no larger than 3/8 with a 1-inch o/d washer.</w:t>
      </w:r>
    </w:p>
    <w:p w14:paraId="5FE7B1E8"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Sub-frame style cars’ rear frames may be bolted down with 1/4” X 1 ½ “ long bolts with a 3-inch spacing.</w:t>
      </w:r>
    </w:p>
    <w:p w14:paraId="56A0F9CE"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Two Ready Rods may be placed in the trunk going through the frame not to exceed 1 inch in diameter. No more than a 4-inch washer. If you prefer to bolt your trunk, instead of welding it, you may use up to a 3/8 bolt with a 1-inch o/d washer with 6-inch spacing.</w:t>
      </w:r>
    </w:p>
    <w:p w14:paraId="789C3C95" w14:textId="77777777" w:rsidR="007561E9" w:rsidRDefault="007561E9" w:rsidP="007561E9">
      <w:pPr>
        <w:numPr>
          <w:ilvl w:val="3"/>
          <w:numId w:val="4"/>
        </w:numPr>
        <w:tabs>
          <w:tab w:val="clear" w:pos="2880"/>
          <w:tab w:val="num" w:pos="1080"/>
        </w:tabs>
        <w:ind w:left="1080"/>
        <w:rPr>
          <w:rFonts w:ascii="Calibri" w:hAnsi="Calibri"/>
          <w:sz w:val="22"/>
          <w:szCs w:val="22"/>
        </w:rPr>
      </w:pPr>
      <w:r>
        <w:rPr>
          <w:rFonts w:ascii="Calibri" w:hAnsi="Calibri"/>
          <w:sz w:val="22"/>
          <w:szCs w:val="22"/>
        </w:rPr>
        <w:t>Pre-bending and folding may be bolted with a 3/8 bolt with 1-inch o/d washer with 6-inch spacing. Or welded with a 1-inch bead every six inches. NO ADDED METAL! You cannot do both! Hammered body seams may not be welded or bolted. NO EXCEPTIONS!</w:t>
      </w:r>
    </w:p>
    <w:p w14:paraId="1CCD1DC9" w14:textId="77777777" w:rsidR="007561E9" w:rsidRPr="00217545" w:rsidRDefault="007561E9" w:rsidP="007561E9">
      <w:pPr>
        <w:ind w:left="1080"/>
        <w:rPr>
          <w:rFonts w:ascii="Calibri" w:hAnsi="Calibri"/>
          <w:sz w:val="22"/>
          <w:szCs w:val="22"/>
        </w:rPr>
      </w:pPr>
      <w:r w:rsidRPr="00217545">
        <w:rPr>
          <w:rFonts w:ascii="Calibri" w:hAnsi="Calibri"/>
          <w:sz w:val="22"/>
          <w:szCs w:val="22"/>
        </w:rPr>
        <w:t xml:space="preserve"> </w:t>
      </w:r>
    </w:p>
    <w:p w14:paraId="03FC7307" w14:textId="77777777" w:rsidR="007561E9" w:rsidRPr="00EE48A1" w:rsidRDefault="007561E9" w:rsidP="007561E9">
      <w:pPr>
        <w:numPr>
          <w:ilvl w:val="3"/>
          <w:numId w:val="3"/>
        </w:numPr>
        <w:tabs>
          <w:tab w:val="clear" w:pos="2880"/>
          <w:tab w:val="num" w:pos="540"/>
        </w:tabs>
        <w:ind w:left="540"/>
        <w:rPr>
          <w:rFonts w:ascii="Calibri" w:hAnsi="Calibri"/>
          <w:b/>
          <w:sz w:val="22"/>
          <w:szCs w:val="22"/>
        </w:rPr>
      </w:pPr>
      <w:r>
        <w:rPr>
          <w:rFonts w:ascii="Calibri" w:hAnsi="Calibri"/>
          <w:b/>
          <w:sz w:val="22"/>
          <w:szCs w:val="22"/>
        </w:rPr>
        <w:t>Pre-bending and Cutting</w:t>
      </w:r>
      <w:r w:rsidRPr="00EE48A1">
        <w:rPr>
          <w:rFonts w:ascii="Calibri" w:hAnsi="Calibri"/>
          <w:b/>
          <w:sz w:val="22"/>
          <w:szCs w:val="22"/>
        </w:rPr>
        <w:t>:</w:t>
      </w:r>
    </w:p>
    <w:p w14:paraId="06D58034"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Car body may be pre-bent or cut before the derby. Use some common sense when doing this. No wedging or sedagons. The car still needs to look like a car when you are done, not a ramp! DO NOT GO OVERBOARD!</w:t>
      </w:r>
    </w:p>
    <w:p w14:paraId="47A40842"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Trunks may be cut and tucked. You may use 3/8 bolts with a 1-inch o/d washer. Bolts must have a 6-inch spacing. Or welded 1-inch every 6 inches.</w:t>
      </w:r>
    </w:p>
    <w:p w14:paraId="7ADD9CBF"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Wheel wells may be cut out and bolted with 4 bolts no larger than 3/8 bolts with 1 inch o/d washers or 4-one inch welds.</w:t>
      </w:r>
    </w:p>
    <w:p w14:paraId="22D34440"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Frames may be notched for pre-bending, but may not be re-welded after they are notched.</w:t>
      </w:r>
    </w:p>
    <w:p w14:paraId="1DEDFE47"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Hoods may be folded down in front of core support and bolted to the core support with 3/8 bolts with 1-inch o/d washers. Bolts must have a 6-inch spacing or welded 1 inch every 6 inches.</w:t>
      </w:r>
    </w:p>
    <w:p w14:paraId="4E40B804"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Fenders may be bent and tucked. They may be bolted with 3/8 bolts and 1-inch o/d washers. Bolts must have a 6-inch spacing or welded 1 inch every 6 inches.</w:t>
      </w:r>
    </w:p>
    <w:p w14:paraId="23E06392"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Cars may be hammered and rolled</w:t>
      </w:r>
    </w:p>
    <w:p w14:paraId="7258A403"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NO WELDING OF HAMMERED BODY SEAMS!</w:t>
      </w:r>
    </w:p>
    <w:p w14:paraId="4D990E56" w14:textId="77777777" w:rsidR="007561E9" w:rsidRPr="004C2FE4" w:rsidRDefault="007561E9" w:rsidP="007561E9">
      <w:pPr>
        <w:ind w:left="1080"/>
        <w:rPr>
          <w:rFonts w:ascii="Calibri" w:hAnsi="Calibri"/>
          <w:sz w:val="22"/>
          <w:szCs w:val="22"/>
        </w:rPr>
      </w:pPr>
    </w:p>
    <w:p w14:paraId="03C7CDD7" w14:textId="77777777" w:rsidR="007561E9" w:rsidRPr="00EE48A1" w:rsidRDefault="007561E9" w:rsidP="007561E9">
      <w:pPr>
        <w:numPr>
          <w:ilvl w:val="3"/>
          <w:numId w:val="3"/>
        </w:numPr>
        <w:tabs>
          <w:tab w:val="clear" w:pos="2880"/>
          <w:tab w:val="num" w:pos="540"/>
        </w:tabs>
        <w:ind w:left="540"/>
        <w:rPr>
          <w:rFonts w:ascii="Calibri" w:hAnsi="Calibri"/>
          <w:b/>
          <w:sz w:val="22"/>
          <w:szCs w:val="22"/>
        </w:rPr>
      </w:pPr>
      <w:r>
        <w:rPr>
          <w:rFonts w:ascii="Calibri" w:hAnsi="Calibri"/>
          <w:b/>
          <w:sz w:val="22"/>
          <w:szCs w:val="22"/>
        </w:rPr>
        <w:t>Suspension and Drive Train</w:t>
      </w:r>
      <w:r w:rsidRPr="00EE48A1">
        <w:rPr>
          <w:rFonts w:ascii="Calibri" w:hAnsi="Calibri"/>
          <w:b/>
          <w:sz w:val="22"/>
          <w:szCs w:val="22"/>
        </w:rPr>
        <w:t>:</w:t>
      </w:r>
    </w:p>
    <w:p w14:paraId="2330675B"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Coil cars may be leafed. No more than a passenger car leaf and no more than 9 leafs per spring pack and 3 clamps per leaf pack.</w:t>
      </w:r>
    </w:p>
    <w:p w14:paraId="12F9D505"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Leafed cars may run link bars from previous suspension.</w:t>
      </w:r>
    </w:p>
    <w:p w14:paraId="156DD4D2"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Leaf cars may run link bars on their suspension.</w:t>
      </w:r>
    </w:p>
    <w:p w14:paraId="318A3204"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Front suspension may be welded solid to height.</w:t>
      </w:r>
    </w:p>
    <w:p w14:paraId="1DAD7FFF"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 xml:space="preserve">Rear humps may be chained. </w:t>
      </w:r>
    </w:p>
    <w:p w14:paraId="24142A7D"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Coils may be welded or chained.</w:t>
      </w:r>
    </w:p>
    <w:p w14:paraId="34AEB083"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Shackles may be flipped or chained back.</w:t>
      </w:r>
    </w:p>
    <w:p w14:paraId="2CB666C9"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When installing leafs or added metal, you must use factory-style hangers and shackles.</w:t>
      </w:r>
    </w:p>
    <w:p w14:paraId="6C91F4A6"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NO FULL FLOATING AXLES ALLOWED!</w:t>
      </w:r>
    </w:p>
    <w:p w14:paraId="36637705"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No studded tires, foam-filled tires, or solid tires allowed.</w:t>
      </w:r>
    </w:p>
    <w:p w14:paraId="20D9D841"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You may have valve stem protectors.</w:t>
      </w:r>
    </w:p>
    <w:p w14:paraId="6049FC7E"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Tire flaps are allowed.</w:t>
      </w:r>
    </w:p>
    <w:p w14:paraId="11686789"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Tranny lines must be steel braded hose, to at least behind the driver’s seat. This is for you own personal safety.</w:t>
      </w:r>
    </w:p>
    <w:p w14:paraId="6D58AC9D" w14:textId="77777777" w:rsidR="007561E9" w:rsidRDefault="007561E9" w:rsidP="007561E9">
      <w:pPr>
        <w:numPr>
          <w:ilvl w:val="4"/>
          <w:numId w:val="3"/>
        </w:numPr>
        <w:tabs>
          <w:tab w:val="clear" w:pos="3600"/>
          <w:tab w:val="num" w:pos="1080"/>
        </w:tabs>
        <w:ind w:left="1080"/>
        <w:rPr>
          <w:rFonts w:ascii="Calibri" w:hAnsi="Calibri"/>
          <w:sz w:val="22"/>
          <w:szCs w:val="22"/>
        </w:rPr>
      </w:pPr>
      <w:r>
        <w:rPr>
          <w:rFonts w:ascii="Calibri" w:hAnsi="Calibri"/>
          <w:sz w:val="22"/>
          <w:szCs w:val="22"/>
        </w:rPr>
        <w:t>Any hole in the firewall exceeding 10 inches must be covered with a rubber flap of some kind.</w:t>
      </w:r>
    </w:p>
    <w:p w14:paraId="7DE2E590" w14:textId="77777777" w:rsidR="007561E9" w:rsidRPr="00D22B83" w:rsidRDefault="007561E9" w:rsidP="007561E9">
      <w:pPr>
        <w:numPr>
          <w:ilvl w:val="4"/>
          <w:numId w:val="3"/>
        </w:numPr>
        <w:tabs>
          <w:tab w:val="clear" w:pos="3600"/>
          <w:tab w:val="num" w:pos="1080"/>
        </w:tabs>
        <w:ind w:left="1080"/>
        <w:rPr>
          <w:rFonts w:ascii="Calibri" w:hAnsi="Calibri"/>
          <w:b/>
          <w:sz w:val="36"/>
          <w:szCs w:val="36"/>
        </w:rPr>
      </w:pPr>
      <w:r w:rsidRPr="00D22B83">
        <w:rPr>
          <w:rFonts w:ascii="Calibri" w:hAnsi="Calibri"/>
          <w:b/>
          <w:sz w:val="36"/>
          <w:szCs w:val="36"/>
        </w:rPr>
        <w:t>No aftermarket spindles. No aftermarket axel savers.</w:t>
      </w:r>
    </w:p>
    <w:p w14:paraId="048DC020" w14:textId="77777777" w:rsidR="007561E9" w:rsidRPr="00510033" w:rsidRDefault="007561E9" w:rsidP="007561E9">
      <w:pPr>
        <w:ind w:left="1080"/>
        <w:rPr>
          <w:rFonts w:ascii="Calibri" w:hAnsi="Calibri"/>
          <w:sz w:val="22"/>
          <w:szCs w:val="22"/>
        </w:rPr>
      </w:pPr>
    </w:p>
    <w:p w14:paraId="4D103403" w14:textId="77777777" w:rsidR="007561E9" w:rsidRPr="00EE48A1" w:rsidRDefault="007561E9" w:rsidP="007561E9">
      <w:pPr>
        <w:numPr>
          <w:ilvl w:val="3"/>
          <w:numId w:val="3"/>
        </w:numPr>
        <w:tabs>
          <w:tab w:val="clear" w:pos="2880"/>
          <w:tab w:val="num" w:pos="540"/>
        </w:tabs>
        <w:ind w:left="540"/>
        <w:rPr>
          <w:rFonts w:ascii="Calibri" w:hAnsi="Calibri"/>
          <w:b/>
          <w:sz w:val="22"/>
          <w:szCs w:val="22"/>
        </w:rPr>
      </w:pPr>
      <w:r>
        <w:rPr>
          <w:rFonts w:ascii="Calibri" w:hAnsi="Calibri"/>
          <w:b/>
          <w:sz w:val="22"/>
          <w:szCs w:val="22"/>
        </w:rPr>
        <w:t>Pre-ran Repair</w:t>
      </w:r>
      <w:r w:rsidRPr="00EE48A1">
        <w:rPr>
          <w:rFonts w:ascii="Calibri" w:hAnsi="Calibri"/>
          <w:b/>
          <w:sz w:val="22"/>
          <w:szCs w:val="22"/>
        </w:rPr>
        <w:t>:</w:t>
      </w:r>
    </w:p>
    <w:p w14:paraId="01A82D43" w14:textId="77777777" w:rsidR="007561E9" w:rsidRDefault="007561E9" w:rsidP="007561E9">
      <w:pPr>
        <w:numPr>
          <w:ilvl w:val="4"/>
          <w:numId w:val="3"/>
        </w:numPr>
        <w:tabs>
          <w:tab w:val="clear" w:pos="3600"/>
          <w:tab w:val="num" w:pos="540"/>
          <w:tab w:val="num" w:pos="1080"/>
        </w:tabs>
        <w:ind w:left="1080"/>
        <w:rPr>
          <w:rFonts w:ascii="Calibri" w:hAnsi="Calibri"/>
          <w:sz w:val="22"/>
          <w:szCs w:val="22"/>
        </w:rPr>
      </w:pPr>
      <w:r>
        <w:rPr>
          <w:rFonts w:ascii="Calibri" w:hAnsi="Calibri"/>
          <w:sz w:val="22"/>
          <w:szCs w:val="22"/>
        </w:rPr>
        <w:t>Frame may be patched in 4 places only, so pick the worst spots. Metal may be no thicker than the frame 3/16” steel. Patch may not exceed 3 inches past eh damaged area or be more than 10 inches in total length. Remember, you only have 4 patches, so use them wisely.</w:t>
      </w:r>
    </w:p>
    <w:p w14:paraId="2BDD1279" w14:textId="77777777" w:rsidR="007561E9" w:rsidRDefault="007561E9" w:rsidP="007561E9">
      <w:pPr>
        <w:numPr>
          <w:ilvl w:val="4"/>
          <w:numId w:val="3"/>
        </w:numPr>
        <w:tabs>
          <w:tab w:val="clear" w:pos="3600"/>
          <w:tab w:val="num" w:pos="540"/>
          <w:tab w:val="num" w:pos="1080"/>
        </w:tabs>
        <w:ind w:left="1080"/>
        <w:rPr>
          <w:rFonts w:ascii="Calibri" w:hAnsi="Calibri"/>
          <w:sz w:val="22"/>
          <w:szCs w:val="22"/>
        </w:rPr>
      </w:pPr>
      <w:r>
        <w:rPr>
          <w:rFonts w:ascii="Calibri" w:hAnsi="Calibri"/>
          <w:sz w:val="22"/>
          <w:szCs w:val="22"/>
        </w:rPr>
        <w:t>Rips and tears may be repaired if they are larger than 10 inches. Welds on repairs may only be welded 2 inches every 4 inches (two inches of weld with a four-inch spacing).</w:t>
      </w:r>
    </w:p>
    <w:p w14:paraId="5B1A6919" w14:textId="77777777" w:rsidR="007561E9" w:rsidRDefault="007561E9" w:rsidP="007561E9">
      <w:pPr>
        <w:numPr>
          <w:ilvl w:val="4"/>
          <w:numId w:val="3"/>
        </w:numPr>
        <w:tabs>
          <w:tab w:val="clear" w:pos="3600"/>
          <w:tab w:val="num" w:pos="540"/>
          <w:tab w:val="num" w:pos="1080"/>
        </w:tabs>
        <w:ind w:left="1080"/>
        <w:rPr>
          <w:rFonts w:ascii="Calibri" w:hAnsi="Calibri"/>
          <w:sz w:val="22"/>
          <w:szCs w:val="22"/>
        </w:rPr>
      </w:pPr>
      <w:r>
        <w:rPr>
          <w:rFonts w:ascii="Calibri" w:hAnsi="Calibri"/>
          <w:sz w:val="22"/>
          <w:szCs w:val="22"/>
        </w:rPr>
        <w:t>ABSOLUTELY NO BRIDGING OF HUMPS.</w:t>
      </w:r>
    </w:p>
    <w:p w14:paraId="1F3ED1D1" w14:textId="77777777" w:rsidR="007561E9" w:rsidRDefault="007561E9" w:rsidP="007561E9">
      <w:pPr>
        <w:numPr>
          <w:ilvl w:val="4"/>
          <w:numId w:val="3"/>
        </w:numPr>
        <w:tabs>
          <w:tab w:val="clear" w:pos="3600"/>
          <w:tab w:val="num" w:pos="540"/>
          <w:tab w:val="num" w:pos="1080"/>
        </w:tabs>
        <w:ind w:left="1080"/>
        <w:rPr>
          <w:rFonts w:ascii="Calibri" w:hAnsi="Calibri"/>
          <w:sz w:val="22"/>
          <w:szCs w:val="22"/>
        </w:rPr>
      </w:pPr>
      <w:r>
        <w:rPr>
          <w:rFonts w:ascii="Calibri" w:hAnsi="Calibri"/>
          <w:sz w:val="22"/>
          <w:szCs w:val="22"/>
        </w:rPr>
        <w:t>Large holes in body may be patched. Patch must be no more than one inch bigger than the hole being repaired.</w:t>
      </w:r>
    </w:p>
    <w:p w14:paraId="4804061C" w14:textId="77777777" w:rsidR="007561E9" w:rsidRDefault="007561E9" w:rsidP="007561E9">
      <w:pPr>
        <w:tabs>
          <w:tab w:val="num" w:pos="1080"/>
          <w:tab w:val="num" w:pos="1440"/>
        </w:tabs>
        <w:rPr>
          <w:rFonts w:ascii="Calibri" w:hAnsi="Calibri"/>
          <w:sz w:val="22"/>
          <w:szCs w:val="22"/>
        </w:rPr>
      </w:pPr>
    </w:p>
    <w:p w14:paraId="5D6B2913" w14:textId="77777777" w:rsidR="007561E9" w:rsidRPr="005A2137" w:rsidRDefault="007561E9" w:rsidP="007561E9">
      <w:pPr>
        <w:tabs>
          <w:tab w:val="num" w:pos="1080"/>
          <w:tab w:val="num" w:pos="1440"/>
        </w:tabs>
        <w:rPr>
          <w:rFonts w:ascii="Old Press" w:hAnsi="Old Press" w:cs="Arial"/>
          <w:b/>
          <w:bCs/>
          <w:sz w:val="72"/>
          <w:szCs w:val="72"/>
        </w:rPr>
      </w:pPr>
    </w:p>
    <w:p w14:paraId="7313B3FD" w14:textId="77777777" w:rsidR="007561E9" w:rsidRDefault="007561E9" w:rsidP="007561E9"/>
    <w:p w14:paraId="684C3F85" w14:textId="77777777" w:rsidR="00B4408B" w:rsidRDefault="00B4408B"/>
    <w:sectPr w:rsidR="00B4408B" w:rsidSect="00F618B9">
      <w:footerReference w:type="default" r:id="rId8"/>
      <w:headerReference w:type="first" r:id="rId9"/>
      <w:footerReference w:type="first" r:id="rId10"/>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649A7" w14:textId="77777777" w:rsidR="00CC3AF4" w:rsidRDefault="00CC3AF4" w:rsidP="007561E9">
      <w:r>
        <w:separator/>
      </w:r>
    </w:p>
  </w:endnote>
  <w:endnote w:type="continuationSeparator" w:id="0">
    <w:p w14:paraId="14362C67" w14:textId="77777777" w:rsidR="00CC3AF4" w:rsidRDefault="00CC3AF4" w:rsidP="0075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ffy">
    <w:altName w:val="Cambria"/>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Press">
    <w:altName w:val="Cambria Math"/>
    <w:charset w:val="00"/>
    <w:family w:val="auto"/>
    <w:pitch w:val="variable"/>
    <w:sig w:usb0="A00000A7" w:usb1="5000004A" w:usb2="00000000" w:usb3="00000000" w:csb0="00000111" w:csb1="00000000"/>
  </w:font>
  <w:font w:name="FrankRuehl">
    <w:altName w:val="Arial"/>
    <w:panose1 w:val="020E0503060101010101"/>
    <w:charset w:val="B1"/>
    <w:family w:val="swiss"/>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266952"/>
      <w:docPartObj>
        <w:docPartGallery w:val="Page Numbers (Bottom of Page)"/>
        <w:docPartUnique/>
      </w:docPartObj>
    </w:sdtPr>
    <w:sdtEndPr/>
    <w:sdtContent>
      <w:sdt>
        <w:sdtPr>
          <w:id w:val="1700891738"/>
          <w:docPartObj>
            <w:docPartGallery w:val="Page Numbers (Top of Page)"/>
            <w:docPartUnique/>
          </w:docPartObj>
        </w:sdtPr>
        <w:sdtEndPr/>
        <w:sdtContent>
          <w:p w14:paraId="55ECD4F0" w14:textId="77777777" w:rsidR="005560FE" w:rsidRPr="00F618B9" w:rsidRDefault="00F018F9" w:rsidP="00F618B9">
            <w:pPr>
              <w:pStyle w:val="Header"/>
              <w:jc w:val="center"/>
              <w:rPr>
                <w:rFonts w:ascii="Calibri" w:hAnsi="Calibri"/>
                <w:sz w:val="18"/>
                <w:szCs w:val="18"/>
              </w:rPr>
            </w:pPr>
            <w:r w:rsidRPr="00F618B9">
              <w:rPr>
                <w:rFonts w:ascii="Calibri" w:hAnsi="Calibri"/>
                <w:sz w:val="18"/>
                <w:szCs w:val="18"/>
              </w:rPr>
              <w:t>Josh Thompson 406.263.8</w:t>
            </w:r>
            <w:r>
              <w:rPr>
                <w:rFonts w:ascii="Calibri" w:hAnsi="Calibri"/>
                <w:sz w:val="18"/>
                <w:szCs w:val="18"/>
              </w:rPr>
              <w:t xml:space="preserve">726 </w:t>
            </w:r>
            <w:r w:rsidRPr="00F618B9">
              <w:rPr>
                <w:rFonts w:ascii="Calibri" w:hAnsi="Calibri"/>
                <w:sz w:val="18"/>
                <w:szCs w:val="18"/>
              </w:rPr>
              <w:t xml:space="preserve">/ </w:t>
            </w:r>
            <w:r>
              <w:rPr>
                <w:rFonts w:ascii="Calibri" w:hAnsi="Calibri"/>
                <w:sz w:val="18"/>
                <w:szCs w:val="18"/>
              </w:rPr>
              <w:t>Garth Loftsgaard 406.945.0129</w:t>
            </w:r>
            <w:r w:rsidRPr="00F618B9">
              <w:rPr>
                <w:rFonts w:ascii="Calibri" w:hAnsi="Calibri"/>
                <w:sz w:val="18"/>
                <w:szCs w:val="18"/>
              </w:rPr>
              <w:t xml:space="preserve"> / Rob Brunelle 406.263.7621</w:t>
            </w:r>
          </w:p>
          <w:p w14:paraId="79B1E7E8" w14:textId="77777777" w:rsidR="005560FE" w:rsidRPr="00F618B9" w:rsidRDefault="00F018F9" w:rsidP="00F618B9">
            <w:pPr>
              <w:pStyle w:val="Footer"/>
              <w:jc w:val="center"/>
            </w:pPr>
            <w:r w:rsidRPr="00F618B9">
              <w:rPr>
                <w:rFonts w:ascii="Calibri" w:hAnsi="Calibri"/>
                <w:sz w:val="18"/>
                <w:szCs w:val="18"/>
              </w:rPr>
              <w:t>milkrivermotorsports@gmail.com</w:t>
            </w:r>
          </w:p>
          <w:p w14:paraId="391A9EA0" w14:textId="77777777" w:rsidR="005560FE" w:rsidRPr="00F618B9" w:rsidRDefault="00F018F9" w:rsidP="00F618B9">
            <w:pPr>
              <w:pStyle w:val="Footer"/>
              <w:jc w:val="right"/>
            </w:pPr>
            <w:r w:rsidRPr="00F618B9">
              <w:rPr>
                <w:sz w:val="18"/>
                <w:szCs w:val="18"/>
              </w:rPr>
              <w:t xml:space="preserve">Page </w:t>
            </w:r>
            <w:r w:rsidRPr="00F618B9">
              <w:rPr>
                <w:bCs/>
                <w:sz w:val="18"/>
                <w:szCs w:val="18"/>
              </w:rPr>
              <w:fldChar w:fldCharType="begin"/>
            </w:r>
            <w:r w:rsidRPr="00F618B9">
              <w:rPr>
                <w:bCs/>
                <w:sz w:val="18"/>
                <w:szCs w:val="18"/>
              </w:rPr>
              <w:instrText xml:space="preserve"> PAGE </w:instrText>
            </w:r>
            <w:r w:rsidRPr="00F618B9">
              <w:rPr>
                <w:bCs/>
                <w:sz w:val="18"/>
                <w:szCs w:val="18"/>
              </w:rPr>
              <w:fldChar w:fldCharType="separate"/>
            </w:r>
            <w:r w:rsidR="00EA4B95">
              <w:rPr>
                <w:bCs/>
                <w:noProof/>
                <w:sz w:val="18"/>
                <w:szCs w:val="18"/>
              </w:rPr>
              <w:t>2</w:t>
            </w:r>
            <w:r w:rsidRPr="00F618B9">
              <w:rPr>
                <w:bCs/>
                <w:sz w:val="18"/>
                <w:szCs w:val="18"/>
              </w:rPr>
              <w:fldChar w:fldCharType="end"/>
            </w:r>
            <w:r w:rsidRPr="00F618B9">
              <w:rPr>
                <w:sz w:val="18"/>
                <w:szCs w:val="18"/>
              </w:rPr>
              <w:t xml:space="preserve"> of </w:t>
            </w:r>
            <w:r w:rsidRPr="00F618B9">
              <w:rPr>
                <w:bCs/>
                <w:sz w:val="18"/>
                <w:szCs w:val="18"/>
              </w:rPr>
              <w:fldChar w:fldCharType="begin"/>
            </w:r>
            <w:r w:rsidRPr="00F618B9">
              <w:rPr>
                <w:bCs/>
                <w:sz w:val="18"/>
                <w:szCs w:val="18"/>
              </w:rPr>
              <w:instrText xml:space="preserve"> NUMPAGES  </w:instrText>
            </w:r>
            <w:r w:rsidRPr="00F618B9">
              <w:rPr>
                <w:bCs/>
                <w:sz w:val="18"/>
                <w:szCs w:val="18"/>
              </w:rPr>
              <w:fldChar w:fldCharType="separate"/>
            </w:r>
            <w:r w:rsidR="00EA4B95">
              <w:rPr>
                <w:bCs/>
                <w:noProof/>
                <w:sz w:val="18"/>
                <w:szCs w:val="18"/>
              </w:rPr>
              <w:t>2</w:t>
            </w:r>
            <w:r w:rsidRPr="00F618B9">
              <w:rPr>
                <w:bCs/>
                <w:sz w:val="18"/>
                <w:szCs w:val="18"/>
              </w:rPr>
              <w:fldChar w:fldCharType="end"/>
            </w:r>
          </w:p>
        </w:sdtContent>
      </w:sdt>
    </w:sdtContent>
  </w:sdt>
  <w:p w14:paraId="4D4436F7" w14:textId="77777777" w:rsidR="005560FE" w:rsidRPr="00405757" w:rsidRDefault="00CC3AF4" w:rsidP="00F618B9">
    <w:pPr>
      <w:pStyle w:val="Head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03838"/>
      <w:docPartObj>
        <w:docPartGallery w:val="Page Numbers (Bottom of Page)"/>
        <w:docPartUnique/>
      </w:docPartObj>
    </w:sdtPr>
    <w:sdtEndPr/>
    <w:sdtContent>
      <w:sdt>
        <w:sdtPr>
          <w:id w:val="-1769616900"/>
          <w:docPartObj>
            <w:docPartGallery w:val="Page Numbers (Top of Page)"/>
            <w:docPartUnique/>
          </w:docPartObj>
        </w:sdtPr>
        <w:sdtEndPr/>
        <w:sdtContent>
          <w:p w14:paraId="38738F4E" w14:textId="77777777" w:rsidR="005560FE" w:rsidRDefault="00CC3AF4" w:rsidP="003D37B9">
            <w:pPr>
              <w:pStyle w:val="Header"/>
              <w:jc w:val="center"/>
              <w:rPr>
                <w:sz w:val="18"/>
                <w:szCs w:val="18"/>
              </w:rPr>
            </w:pPr>
          </w:p>
          <w:p w14:paraId="444D650C" w14:textId="58C2058C" w:rsidR="005560FE" w:rsidRPr="00F618B9" w:rsidRDefault="00F018F9" w:rsidP="003D37B9">
            <w:pPr>
              <w:pStyle w:val="Header"/>
              <w:tabs>
                <w:tab w:val="right" w:pos="10620"/>
              </w:tabs>
              <w:rPr>
                <w:sz w:val="18"/>
                <w:szCs w:val="18"/>
              </w:rPr>
            </w:pPr>
            <w:r>
              <w:rPr>
                <w:sz w:val="18"/>
                <w:szCs w:val="18"/>
              </w:rPr>
              <w:t xml:space="preserve">edited </w:t>
            </w:r>
            <w:r w:rsidR="007561E9">
              <w:rPr>
                <w:sz w:val="18"/>
                <w:szCs w:val="18"/>
              </w:rPr>
              <w:t>6</w:t>
            </w:r>
            <w:r>
              <w:rPr>
                <w:sz w:val="18"/>
                <w:szCs w:val="18"/>
              </w:rPr>
              <w:t>/</w:t>
            </w:r>
            <w:r w:rsidR="007561E9">
              <w:rPr>
                <w:sz w:val="18"/>
                <w:szCs w:val="18"/>
              </w:rPr>
              <w:t>20</w:t>
            </w:r>
            <w:r>
              <w:rPr>
                <w:sz w:val="18"/>
                <w:szCs w:val="18"/>
              </w:rPr>
              <w:t>/1</w:t>
            </w:r>
            <w:r w:rsidR="007561E9">
              <w:rPr>
                <w:sz w:val="18"/>
                <w:szCs w:val="18"/>
              </w:rPr>
              <w:t>8</w:t>
            </w:r>
            <w:r>
              <w:rPr>
                <w:sz w:val="18"/>
                <w:szCs w:val="18"/>
              </w:rPr>
              <w:t xml:space="preserve"> </w:t>
            </w:r>
            <w:r w:rsidR="007561E9">
              <w:rPr>
                <w:sz w:val="18"/>
                <w:szCs w:val="18"/>
              </w:rPr>
              <w:t>lw</w:t>
            </w:r>
            <w:r>
              <w:rPr>
                <w:sz w:val="18"/>
                <w:szCs w:val="18"/>
              </w:rPr>
              <w:tab/>
            </w:r>
            <w:r>
              <w:rPr>
                <w:sz w:val="18"/>
                <w:szCs w:val="18"/>
              </w:rPr>
              <w:tab/>
            </w:r>
            <w:r>
              <w:rPr>
                <w:sz w:val="18"/>
                <w:szCs w:val="18"/>
              </w:rPr>
              <w:tab/>
            </w:r>
            <w:r w:rsidRPr="00F618B9">
              <w:rPr>
                <w:sz w:val="18"/>
                <w:szCs w:val="18"/>
              </w:rPr>
              <w:t xml:space="preserve">Page </w:t>
            </w:r>
            <w:r w:rsidRPr="00F618B9">
              <w:rPr>
                <w:b/>
                <w:bCs/>
                <w:sz w:val="18"/>
                <w:szCs w:val="18"/>
              </w:rPr>
              <w:fldChar w:fldCharType="begin"/>
            </w:r>
            <w:r w:rsidRPr="00F618B9">
              <w:rPr>
                <w:b/>
                <w:bCs/>
                <w:sz w:val="18"/>
                <w:szCs w:val="18"/>
              </w:rPr>
              <w:instrText xml:space="preserve"> PAGE </w:instrText>
            </w:r>
            <w:r w:rsidRPr="00F618B9">
              <w:rPr>
                <w:b/>
                <w:bCs/>
                <w:sz w:val="18"/>
                <w:szCs w:val="18"/>
              </w:rPr>
              <w:fldChar w:fldCharType="separate"/>
            </w:r>
            <w:r w:rsidR="00EA4B95">
              <w:rPr>
                <w:b/>
                <w:bCs/>
                <w:noProof/>
                <w:sz w:val="18"/>
                <w:szCs w:val="18"/>
              </w:rPr>
              <w:t>1</w:t>
            </w:r>
            <w:r w:rsidRPr="00F618B9">
              <w:rPr>
                <w:b/>
                <w:bCs/>
                <w:sz w:val="18"/>
                <w:szCs w:val="18"/>
              </w:rPr>
              <w:fldChar w:fldCharType="end"/>
            </w:r>
            <w:r w:rsidRPr="00F618B9">
              <w:rPr>
                <w:sz w:val="18"/>
                <w:szCs w:val="18"/>
              </w:rPr>
              <w:t xml:space="preserve"> of </w:t>
            </w:r>
            <w:r w:rsidRPr="00F618B9">
              <w:rPr>
                <w:b/>
                <w:bCs/>
                <w:sz w:val="18"/>
                <w:szCs w:val="18"/>
              </w:rPr>
              <w:fldChar w:fldCharType="begin"/>
            </w:r>
            <w:r w:rsidRPr="00F618B9">
              <w:rPr>
                <w:b/>
                <w:bCs/>
                <w:sz w:val="18"/>
                <w:szCs w:val="18"/>
              </w:rPr>
              <w:instrText xml:space="preserve"> NUMPAGES  </w:instrText>
            </w:r>
            <w:r w:rsidRPr="00F618B9">
              <w:rPr>
                <w:b/>
                <w:bCs/>
                <w:sz w:val="18"/>
                <w:szCs w:val="18"/>
              </w:rPr>
              <w:fldChar w:fldCharType="separate"/>
            </w:r>
            <w:r w:rsidR="00EA4B95">
              <w:rPr>
                <w:b/>
                <w:bCs/>
                <w:noProof/>
                <w:sz w:val="18"/>
                <w:szCs w:val="18"/>
              </w:rPr>
              <w:t>1</w:t>
            </w:r>
            <w:r w:rsidRPr="00F618B9">
              <w:rPr>
                <w:b/>
                <w:bCs/>
                <w:sz w:val="18"/>
                <w:szCs w:val="18"/>
              </w:rPr>
              <w:fldChar w:fldCharType="end"/>
            </w:r>
          </w:p>
          <w:p w14:paraId="682A62A9" w14:textId="77777777" w:rsidR="005560FE" w:rsidRPr="00F618B9" w:rsidRDefault="00CC3AF4" w:rsidP="00F618B9">
            <w:pPr>
              <w:pStyle w:val="Footer"/>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E80C8" w14:textId="77777777" w:rsidR="00CC3AF4" w:rsidRDefault="00CC3AF4" w:rsidP="007561E9">
      <w:r>
        <w:separator/>
      </w:r>
    </w:p>
  </w:footnote>
  <w:footnote w:type="continuationSeparator" w:id="0">
    <w:p w14:paraId="5009E94C" w14:textId="77777777" w:rsidR="00CC3AF4" w:rsidRDefault="00CC3AF4" w:rsidP="0075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DF2F" w14:textId="77777777" w:rsidR="005560FE" w:rsidRDefault="00F018F9">
    <w:pPr>
      <w:pStyle w:val="Header"/>
    </w:pPr>
    <w:r>
      <w:rPr>
        <w:noProof/>
      </w:rPr>
      <w:drawing>
        <wp:anchor distT="0" distB="0" distL="114300" distR="114300" simplePos="0" relativeHeight="251659264" behindDoc="1" locked="0" layoutInCell="1" allowOverlap="1" wp14:anchorId="5795F430" wp14:editId="2EC5B69F">
          <wp:simplePos x="0" y="0"/>
          <wp:positionH relativeFrom="margin">
            <wp:posOffset>942975</wp:posOffset>
          </wp:positionH>
          <wp:positionV relativeFrom="paragraph">
            <wp:posOffset>-299085</wp:posOffset>
          </wp:positionV>
          <wp:extent cx="4972050" cy="1390650"/>
          <wp:effectExtent l="0" t="0" r="0" b="0"/>
          <wp:wrapNone/>
          <wp:docPr id="1" name="Picture 1" descr="MilkRive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kRiver-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390650"/>
                  </a:xfrm>
                  <a:prstGeom prst="rect">
                    <a:avLst/>
                  </a:prstGeom>
                  <a:noFill/>
                </pic:spPr>
              </pic:pic>
            </a:graphicData>
          </a:graphic>
          <wp14:sizeRelH relativeFrom="page">
            <wp14:pctWidth>0</wp14:pctWidth>
          </wp14:sizeRelH>
          <wp14:sizeRelV relativeFrom="page">
            <wp14:pctHeight>0</wp14:pctHeight>
          </wp14:sizeRelV>
        </wp:anchor>
      </w:drawing>
    </w:r>
  </w:p>
  <w:p w14:paraId="7C73CD4F" w14:textId="77777777" w:rsidR="005560FE" w:rsidRDefault="00CC3AF4">
    <w:pPr>
      <w:pStyle w:val="Header"/>
    </w:pPr>
  </w:p>
  <w:p w14:paraId="01985B98" w14:textId="77777777" w:rsidR="005560FE" w:rsidRDefault="00F018F9" w:rsidP="003B1E8A">
    <w:pPr>
      <w:pStyle w:val="Header"/>
      <w:tabs>
        <w:tab w:val="clear" w:pos="4680"/>
        <w:tab w:val="clear" w:pos="9360"/>
        <w:tab w:val="left" w:pos="6420"/>
      </w:tabs>
    </w:pPr>
    <w:r>
      <w:tab/>
    </w:r>
  </w:p>
  <w:p w14:paraId="4CFE8E7D" w14:textId="77777777" w:rsidR="005560FE" w:rsidRDefault="00CC3AF4">
    <w:pPr>
      <w:pStyle w:val="Header"/>
    </w:pPr>
  </w:p>
  <w:p w14:paraId="5CAD3B0F" w14:textId="77777777" w:rsidR="005560FE" w:rsidRDefault="00CC3AF4">
    <w:pPr>
      <w:pStyle w:val="Header"/>
    </w:pPr>
  </w:p>
  <w:p w14:paraId="7CBF9818" w14:textId="77777777" w:rsidR="005560FE" w:rsidRDefault="00CC3AF4" w:rsidP="009D531F">
    <w:pPr>
      <w:pStyle w:val="Header"/>
    </w:pPr>
  </w:p>
  <w:p w14:paraId="5D3AD544" w14:textId="77777777" w:rsidR="005560FE" w:rsidRDefault="00CC3AF4" w:rsidP="00C14D85">
    <w:pPr>
      <w:pStyle w:val="Header"/>
      <w:jc w:val="center"/>
      <w:rPr>
        <w:rFonts w:ascii="Calibri" w:hAnsi="Calibri"/>
        <w:sz w:val="18"/>
        <w:szCs w:val="18"/>
      </w:rPr>
    </w:pPr>
  </w:p>
  <w:p w14:paraId="351477FB" w14:textId="77777777" w:rsidR="005560FE" w:rsidRPr="00814B1F" w:rsidRDefault="00F018F9" w:rsidP="00C14D85">
    <w:pPr>
      <w:pStyle w:val="Header"/>
      <w:jc w:val="center"/>
      <w:rPr>
        <w:rFonts w:ascii="Calibri" w:hAnsi="Calibri"/>
        <w:sz w:val="18"/>
        <w:szCs w:val="18"/>
      </w:rPr>
    </w:pPr>
    <w:r w:rsidRPr="00814B1F">
      <w:rPr>
        <w:rFonts w:ascii="Calibri" w:hAnsi="Calibri"/>
        <w:sz w:val="18"/>
        <w:szCs w:val="18"/>
      </w:rPr>
      <w:t xml:space="preserve">Josh Thompson 406.263.8726 </w:t>
    </w:r>
    <w:r>
      <w:rPr>
        <w:rFonts w:ascii="Calibri" w:hAnsi="Calibri"/>
        <w:sz w:val="18"/>
        <w:szCs w:val="18"/>
      </w:rPr>
      <w:t>/ Garth Loftsgaard 406.945.0129</w:t>
    </w:r>
    <w:r w:rsidRPr="00814B1F">
      <w:rPr>
        <w:rFonts w:ascii="Calibri" w:hAnsi="Calibri"/>
        <w:sz w:val="18"/>
        <w:szCs w:val="18"/>
      </w:rPr>
      <w:t xml:space="preserve"> </w:t>
    </w:r>
    <w:r>
      <w:rPr>
        <w:rFonts w:ascii="Calibri" w:hAnsi="Calibri"/>
        <w:sz w:val="18"/>
        <w:szCs w:val="18"/>
      </w:rPr>
      <w:t>/</w:t>
    </w:r>
    <w:r w:rsidRPr="00671818">
      <w:rPr>
        <w:rFonts w:ascii="Calibri" w:hAnsi="Calibri"/>
        <w:sz w:val="18"/>
        <w:szCs w:val="18"/>
      </w:rPr>
      <w:t xml:space="preserve"> </w:t>
    </w:r>
    <w:r>
      <w:rPr>
        <w:rFonts w:ascii="Calibri" w:hAnsi="Calibri"/>
        <w:sz w:val="18"/>
        <w:szCs w:val="18"/>
      </w:rPr>
      <w:t>Rob Brunelle 406.263.7621</w:t>
    </w:r>
  </w:p>
  <w:p w14:paraId="6D4BAFB3" w14:textId="77777777" w:rsidR="005560FE" w:rsidRDefault="00F018F9" w:rsidP="00C14D85">
    <w:pPr>
      <w:pStyle w:val="Header"/>
      <w:jc w:val="center"/>
      <w:rPr>
        <w:rFonts w:ascii="Calibri" w:hAnsi="Calibri"/>
        <w:sz w:val="18"/>
        <w:szCs w:val="18"/>
      </w:rPr>
    </w:pPr>
    <w:r w:rsidRPr="00C14D85">
      <w:rPr>
        <w:rFonts w:ascii="Calibri" w:hAnsi="Calibri"/>
        <w:sz w:val="18"/>
        <w:szCs w:val="18"/>
      </w:rPr>
      <w:t>milkrivermotorsports@gmail.com</w:t>
    </w:r>
  </w:p>
  <w:p w14:paraId="0BA045DD" w14:textId="77777777" w:rsidR="005560FE" w:rsidRPr="00814B1F" w:rsidRDefault="00CC3AF4" w:rsidP="00C14D85">
    <w:pPr>
      <w:pStyle w:val="Header"/>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4001"/>
    <w:multiLevelType w:val="hybridMultilevel"/>
    <w:tmpl w:val="33A470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83631D"/>
    <w:multiLevelType w:val="hybridMultilevel"/>
    <w:tmpl w:val="157A64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437CA7"/>
    <w:multiLevelType w:val="hybridMultilevel"/>
    <w:tmpl w:val="F2F2B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D55FF1"/>
    <w:multiLevelType w:val="hybridMultilevel"/>
    <w:tmpl w:val="F5FE9F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BD626DA"/>
    <w:multiLevelType w:val="hybridMultilevel"/>
    <w:tmpl w:val="86B2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82EC2"/>
    <w:multiLevelType w:val="hybridMultilevel"/>
    <w:tmpl w:val="EDD2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64EB5"/>
    <w:multiLevelType w:val="hybridMultilevel"/>
    <w:tmpl w:val="C240A8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E9"/>
    <w:rsid w:val="007561E9"/>
    <w:rsid w:val="00B4408B"/>
    <w:rsid w:val="00CC3AF4"/>
    <w:rsid w:val="00EA4B95"/>
    <w:rsid w:val="00F0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E9"/>
    <w:pPr>
      <w:spacing w:after="0" w:line="240" w:lineRule="auto"/>
    </w:pPr>
    <w:rPr>
      <w:rFonts w:ascii="Taffy" w:eastAsia="Times New Roman" w:hAnsi="Taff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561E9"/>
    <w:rPr>
      <w:rFonts w:ascii="Arial" w:hAnsi="Arial"/>
      <w:b/>
      <w:bCs/>
      <w:sz w:val="32"/>
    </w:rPr>
  </w:style>
  <w:style w:type="character" w:customStyle="1" w:styleId="BodyTextChar">
    <w:name w:val="Body Text Char"/>
    <w:basedOn w:val="DefaultParagraphFont"/>
    <w:link w:val="BodyText"/>
    <w:uiPriority w:val="99"/>
    <w:rsid w:val="007561E9"/>
    <w:rPr>
      <w:rFonts w:ascii="Arial" w:eastAsia="Times New Roman" w:hAnsi="Arial" w:cs="Times New Roman"/>
      <w:b/>
      <w:bCs/>
      <w:sz w:val="32"/>
      <w:szCs w:val="24"/>
    </w:rPr>
  </w:style>
  <w:style w:type="paragraph" w:styleId="Header">
    <w:name w:val="header"/>
    <w:basedOn w:val="Normal"/>
    <w:link w:val="HeaderChar"/>
    <w:uiPriority w:val="99"/>
    <w:unhideWhenUsed/>
    <w:rsid w:val="007561E9"/>
    <w:pPr>
      <w:tabs>
        <w:tab w:val="center" w:pos="4680"/>
        <w:tab w:val="right" w:pos="9360"/>
      </w:tabs>
    </w:pPr>
  </w:style>
  <w:style w:type="character" w:customStyle="1" w:styleId="HeaderChar">
    <w:name w:val="Header Char"/>
    <w:basedOn w:val="DefaultParagraphFont"/>
    <w:link w:val="Header"/>
    <w:uiPriority w:val="99"/>
    <w:rsid w:val="007561E9"/>
    <w:rPr>
      <w:rFonts w:ascii="Taffy" w:eastAsia="Times New Roman" w:hAnsi="Taffy" w:cs="Times New Roman"/>
      <w:sz w:val="24"/>
      <w:szCs w:val="24"/>
    </w:rPr>
  </w:style>
  <w:style w:type="paragraph" w:styleId="Footer">
    <w:name w:val="footer"/>
    <w:basedOn w:val="Normal"/>
    <w:link w:val="FooterChar"/>
    <w:uiPriority w:val="99"/>
    <w:unhideWhenUsed/>
    <w:rsid w:val="007561E9"/>
    <w:pPr>
      <w:tabs>
        <w:tab w:val="center" w:pos="4680"/>
        <w:tab w:val="right" w:pos="9360"/>
      </w:tabs>
    </w:pPr>
  </w:style>
  <w:style w:type="character" w:customStyle="1" w:styleId="FooterChar">
    <w:name w:val="Footer Char"/>
    <w:basedOn w:val="DefaultParagraphFont"/>
    <w:link w:val="Footer"/>
    <w:uiPriority w:val="99"/>
    <w:rsid w:val="007561E9"/>
    <w:rPr>
      <w:rFonts w:ascii="Taffy" w:eastAsia="Times New Roman" w:hAnsi="Taffy" w:cs="Times New Roman"/>
      <w:sz w:val="24"/>
      <w:szCs w:val="24"/>
    </w:rPr>
  </w:style>
  <w:style w:type="paragraph" w:styleId="NoSpacing">
    <w:name w:val="No Spacing"/>
    <w:uiPriority w:val="1"/>
    <w:qFormat/>
    <w:rsid w:val="007561E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E9"/>
    <w:pPr>
      <w:spacing w:after="0" w:line="240" w:lineRule="auto"/>
    </w:pPr>
    <w:rPr>
      <w:rFonts w:ascii="Taffy" w:eastAsia="Times New Roman" w:hAnsi="Taff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561E9"/>
    <w:rPr>
      <w:rFonts w:ascii="Arial" w:hAnsi="Arial"/>
      <w:b/>
      <w:bCs/>
      <w:sz w:val="32"/>
    </w:rPr>
  </w:style>
  <w:style w:type="character" w:customStyle="1" w:styleId="BodyTextChar">
    <w:name w:val="Body Text Char"/>
    <w:basedOn w:val="DefaultParagraphFont"/>
    <w:link w:val="BodyText"/>
    <w:uiPriority w:val="99"/>
    <w:rsid w:val="007561E9"/>
    <w:rPr>
      <w:rFonts w:ascii="Arial" w:eastAsia="Times New Roman" w:hAnsi="Arial" w:cs="Times New Roman"/>
      <w:b/>
      <w:bCs/>
      <w:sz w:val="32"/>
      <w:szCs w:val="24"/>
    </w:rPr>
  </w:style>
  <w:style w:type="paragraph" w:styleId="Header">
    <w:name w:val="header"/>
    <w:basedOn w:val="Normal"/>
    <w:link w:val="HeaderChar"/>
    <w:uiPriority w:val="99"/>
    <w:unhideWhenUsed/>
    <w:rsid w:val="007561E9"/>
    <w:pPr>
      <w:tabs>
        <w:tab w:val="center" w:pos="4680"/>
        <w:tab w:val="right" w:pos="9360"/>
      </w:tabs>
    </w:pPr>
  </w:style>
  <w:style w:type="character" w:customStyle="1" w:styleId="HeaderChar">
    <w:name w:val="Header Char"/>
    <w:basedOn w:val="DefaultParagraphFont"/>
    <w:link w:val="Header"/>
    <w:uiPriority w:val="99"/>
    <w:rsid w:val="007561E9"/>
    <w:rPr>
      <w:rFonts w:ascii="Taffy" w:eastAsia="Times New Roman" w:hAnsi="Taffy" w:cs="Times New Roman"/>
      <w:sz w:val="24"/>
      <w:szCs w:val="24"/>
    </w:rPr>
  </w:style>
  <w:style w:type="paragraph" w:styleId="Footer">
    <w:name w:val="footer"/>
    <w:basedOn w:val="Normal"/>
    <w:link w:val="FooterChar"/>
    <w:uiPriority w:val="99"/>
    <w:unhideWhenUsed/>
    <w:rsid w:val="007561E9"/>
    <w:pPr>
      <w:tabs>
        <w:tab w:val="center" w:pos="4680"/>
        <w:tab w:val="right" w:pos="9360"/>
      </w:tabs>
    </w:pPr>
  </w:style>
  <w:style w:type="character" w:customStyle="1" w:styleId="FooterChar">
    <w:name w:val="Footer Char"/>
    <w:basedOn w:val="DefaultParagraphFont"/>
    <w:link w:val="Footer"/>
    <w:uiPriority w:val="99"/>
    <w:rsid w:val="007561E9"/>
    <w:rPr>
      <w:rFonts w:ascii="Taffy" w:eastAsia="Times New Roman" w:hAnsi="Taffy" w:cs="Times New Roman"/>
      <w:sz w:val="24"/>
      <w:szCs w:val="24"/>
    </w:rPr>
  </w:style>
  <w:style w:type="paragraph" w:styleId="NoSpacing">
    <w:name w:val="No Spacing"/>
    <w:uiPriority w:val="1"/>
    <w:qFormat/>
    <w:rsid w:val="007561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FAIR</cp:lastModifiedBy>
  <cp:revision>2</cp:revision>
  <dcterms:created xsi:type="dcterms:W3CDTF">2018-06-21T14:51:00Z</dcterms:created>
  <dcterms:modified xsi:type="dcterms:W3CDTF">2018-06-21T14:51:00Z</dcterms:modified>
</cp:coreProperties>
</file>