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82EA" w14:textId="47D2EE8E" w:rsidR="005E73E7" w:rsidRDefault="003D61F8">
      <w:r>
        <w:rPr>
          <w:b/>
          <w:bCs/>
        </w:rPr>
        <w:t xml:space="preserve">The Governing Body of the City of Liebenthal met in regular session on Monday August 9, 2021, at the City Building at 6:00 p.m. </w:t>
      </w:r>
      <w:r>
        <w:t xml:space="preserve"> Presiding was Mayor Thomas McElroy, attending council members William Stark, Darrell Warner, Barb Matal, Stephanie Schmidt, Kathy Herrman, Water and Wastewater Operator Shelby Waterhouse, City Clerk Beverly Stark</w:t>
      </w:r>
      <w:r w:rsidR="00E56A93">
        <w:t>, and</w:t>
      </w:r>
      <w:r>
        <w:t xml:space="preserve"> David Herl</w:t>
      </w:r>
      <w:r w:rsidR="00E56A93">
        <w:t>, representing Adams Brown, Accounting</w:t>
      </w:r>
      <w:r>
        <w:t>.  No residents were in attendance.</w:t>
      </w:r>
    </w:p>
    <w:p w14:paraId="6A19156A" w14:textId="20F3C3F9" w:rsidR="003D61F8" w:rsidRDefault="003D61F8">
      <w:r>
        <w:t>Minutes from the meeting held July 12, 2021, were read.  D. Warner moved to approve the minutes as read, S. Schmidt seconded, vote unanimous, motion carried.</w:t>
      </w:r>
    </w:p>
    <w:p w14:paraId="42B1F6CE" w14:textId="4D240036" w:rsidR="00E56A93" w:rsidRDefault="00E56A93">
      <w:r>
        <w:t xml:space="preserve">D. Herl presented the 2022 tentative budget with special attention to describe recent changes to state law regarding mill levy and tax rates. The actual budget won’t be accepted until the </w:t>
      </w:r>
      <w:r w:rsidR="00106844">
        <w:t xml:space="preserve">public </w:t>
      </w:r>
      <w:r>
        <w:t>budget hearing on September 13, 2021</w:t>
      </w:r>
      <w:r w:rsidR="00BA797B">
        <w:t>,</w:t>
      </w:r>
      <w:r w:rsidR="00106844">
        <w:t xml:space="preserve"> at 6:00 pm which will be held in conjunction with the </w:t>
      </w:r>
      <w:r w:rsidR="00BA797B">
        <w:t>Revenue Neutral Rate hearing. The mill levy rate will not be increased at this time.</w:t>
      </w:r>
    </w:p>
    <w:p w14:paraId="7928EFA8" w14:textId="7D34FF3A" w:rsidR="00BA797B" w:rsidRDefault="00BA797B">
      <w:r w:rsidRPr="00BA797B">
        <w:rPr>
          <w:b/>
          <w:bCs/>
        </w:rPr>
        <w:t>Clerk’s Notes:</w:t>
      </w:r>
      <w:r>
        <w:rPr>
          <w:b/>
          <w:bCs/>
        </w:rPr>
        <w:t xml:space="preserve">  </w:t>
      </w:r>
      <w:r w:rsidR="00111062">
        <w:t xml:space="preserve">Christmas decorations were ordered with expected arrival in November.  Violations noted by KDHE were addressed, with the added request that the city send notice to KDHE once the sewer renovations are complete.  The bond for the sewer renovation has been received.  </w:t>
      </w:r>
    </w:p>
    <w:p w14:paraId="29B9FF37" w14:textId="01297928" w:rsidR="001D26D6" w:rsidRDefault="00111062">
      <w:r w:rsidRPr="00111062">
        <w:rPr>
          <w:b/>
          <w:bCs/>
        </w:rPr>
        <w:t>New Business:</w:t>
      </w:r>
      <w:r>
        <w:rPr>
          <w:b/>
          <w:bCs/>
        </w:rPr>
        <w:t xml:space="preserve">  </w:t>
      </w:r>
      <w:r>
        <w:t>The Birch St</w:t>
      </w:r>
      <w:r w:rsidR="00713DAC">
        <w:t>reet</w:t>
      </w:r>
      <w:r>
        <w:t xml:space="preserve"> bridge has damage likely caused by recent storm water</w:t>
      </w:r>
      <w:r w:rsidR="00713DAC">
        <w:t>,</w:t>
      </w:r>
      <w:r>
        <w:t xml:space="preserve"> is considered unsafe and is closed to traffic at this time.  A barrier cone has been placed on the bridge.  The new sewer access road is open for use.  The sewer renovation </w:t>
      </w:r>
      <w:r w:rsidR="00713DAC">
        <w:t>has begun</w:t>
      </w:r>
      <w:r>
        <w:t xml:space="preserve">.  A candidate for the maintenance position is being considered. A resident petitioned the city to place a dumpster near </w:t>
      </w:r>
      <w:r w:rsidR="001D26D6">
        <w:t xml:space="preserve">the city building with access across the city parking space.  The Council discussed this.  A resident would like to remove weeds and undergrowth from the bridge area east of highway 183.  It was noted that the city will not provide weedkiller but applauds citizens that want to assist the city in weed removal.  </w:t>
      </w:r>
    </w:p>
    <w:p w14:paraId="75305C70" w14:textId="2A12AB50" w:rsidR="00111062" w:rsidRDefault="001D26D6">
      <w:r w:rsidRPr="001D26D6">
        <w:rPr>
          <w:b/>
          <w:bCs/>
        </w:rPr>
        <w:t>Old Business:</w:t>
      </w:r>
      <w:r w:rsidR="00111062" w:rsidRPr="001D26D6">
        <w:rPr>
          <w:b/>
          <w:bCs/>
        </w:rPr>
        <w:t xml:space="preserve"> </w:t>
      </w:r>
      <w:r>
        <w:t xml:space="preserve"> </w:t>
      </w:r>
      <w:r w:rsidR="00111062" w:rsidRPr="001D26D6">
        <w:t xml:space="preserve"> </w:t>
      </w:r>
      <w:r>
        <w:t>Acquisition of a fireproof safe to store city records has been tabled until the September meeting.</w:t>
      </w:r>
    </w:p>
    <w:p w14:paraId="2942D263" w14:textId="401E3465" w:rsidR="001D26D6" w:rsidRDefault="001D26D6">
      <w:r>
        <w:rPr>
          <w:b/>
          <w:bCs/>
        </w:rPr>
        <w:t xml:space="preserve">City Maintenance Notes:  </w:t>
      </w:r>
      <w:r>
        <w:t xml:space="preserve">S. Waterhouse continues </w:t>
      </w:r>
      <w:r w:rsidR="00713DAC">
        <w:t xml:space="preserve">to </w:t>
      </w:r>
      <w:r>
        <w:t>investigate costs for water tower maintenance and painting.</w:t>
      </w:r>
    </w:p>
    <w:p w14:paraId="7DB276A3" w14:textId="29A8285B" w:rsidR="001D26D6" w:rsidRDefault="001D26D6">
      <w:r w:rsidRPr="001D26D6">
        <w:rPr>
          <w:b/>
          <w:bCs/>
        </w:rPr>
        <w:t>City Events:</w:t>
      </w:r>
      <w:r>
        <w:rPr>
          <w:b/>
          <w:bCs/>
        </w:rPr>
        <w:t xml:space="preserve">  </w:t>
      </w:r>
      <w:r>
        <w:t>No events pending.</w:t>
      </w:r>
    </w:p>
    <w:p w14:paraId="3320F504" w14:textId="552B0655" w:rsidR="001D26D6" w:rsidRDefault="001D26D6">
      <w:r>
        <w:t>The list of bills was presented for approval.  D. Warner moved to approve payment of the bills, S. Schmidt seconded, vote unanimous, motion carried.</w:t>
      </w:r>
    </w:p>
    <w:p w14:paraId="6E9EE130" w14:textId="310931C4" w:rsidR="001D26D6" w:rsidRDefault="001D26D6">
      <w:r>
        <w:t>The next regular meeting is scheduled for Sept</w:t>
      </w:r>
      <w:r w:rsidR="00454A0E">
        <w:t>ember</w:t>
      </w:r>
      <w:r>
        <w:t xml:space="preserve"> 13</w:t>
      </w:r>
      <w:r w:rsidR="00454A0E">
        <w:t>, 2021, at 6:00 pm.</w:t>
      </w:r>
    </w:p>
    <w:p w14:paraId="48C70332" w14:textId="49BB2873" w:rsidR="00454A0E" w:rsidRDefault="00454A0E">
      <w:r>
        <w:t xml:space="preserve">There being no further business to discuss, W. Stark moved to adjourn, D. Warner seconded, vote unanimous, motion carried.  The meeting adjourned at </w:t>
      </w:r>
      <w:r w:rsidR="003E2313">
        <w:t>7</w:t>
      </w:r>
      <w:r>
        <w:t>:41 pm.</w:t>
      </w:r>
    </w:p>
    <w:p w14:paraId="0CAD9949" w14:textId="77777777" w:rsidR="00697407" w:rsidRDefault="00697407"/>
    <w:p w14:paraId="35A3CFFD" w14:textId="77777777" w:rsidR="00DA0CB8" w:rsidRDefault="00DA0CB8"/>
    <w:p w14:paraId="7EC6EDD2" w14:textId="309E7CAA" w:rsidR="008851C8" w:rsidRDefault="008851C8"/>
    <w:p w14:paraId="29648C75" w14:textId="77777777" w:rsidR="00D35023" w:rsidRDefault="008851C8">
      <w:r>
        <w:tab/>
      </w:r>
      <w:r>
        <w:tab/>
      </w:r>
      <w:r>
        <w:tab/>
      </w:r>
      <w:r>
        <w:tab/>
      </w:r>
      <w:r>
        <w:tab/>
      </w:r>
      <w:r>
        <w:tab/>
      </w:r>
      <w:r w:rsidR="00504AC4">
        <w:tab/>
        <w:t>______________________________________</w:t>
      </w:r>
    </w:p>
    <w:p w14:paraId="30CBAAD1" w14:textId="587F28C1" w:rsidR="00021653" w:rsidRDefault="00DA0CB8" w:rsidP="00D35023">
      <w:pPr>
        <w:ind w:left="4320" w:firstLine="720"/>
      </w:pPr>
      <w:r>
        <w:t>Mayor</w:t>
      </w:r>
    </w:p>
    <w:p w14:paraId="214B6748" w14:textId="77777777" w:rsidR="00D35023" w:rsidRDefault="00D35023" w:rsidP="00D35023">
      <w:pPr>
        <w:ind w:left="4320" w:firstLine="720"/>
      </w:pPr>
    </w:p>
    <w:p w14:paraId="079B5111" w14:textId="77777777" w:rsidR="00021653" w:rsidRDefault="00021653"/>
    <w:p w14:paraId="2584F896" w14:textId="77777777" w:rsidR="00D35023" w:rsidRDefault="008851C8">
      <w:r>
        <w:tab/>
      </w:r>
      <w:r w:rsidR="00504AC4">
        <w:tab/>
      </w:r>
      <w:r w:rsidR="00021653">
        <w:tab/>
      </w:r>
      <w:r w:rsidR="00021653">
        <w:tab/>
      </w:r>
      <w:r w:rsidR="00021653">
        <w:tab/>
      </w:r>
      <w:r w:rsidR="00021653">
        <w:tab/>
      </w:r>
      <w:r w:rsidR="00021653">
        <w:tab/>
      </w:r>
      <w:r w:rsidR="00504AC4">
        <w:t>_____________________________</w:t>
      </w:r>
      <w:r w:rsidR="00021653">
        <w:t>__________</w:t>
      </w:r>
    </w:p>
    <w:p w14:paraId="4B214479" w14:textId="7941484A" w:rsidR="008851C8" w:rsidRPr="001D26D6" w:rsidRDefault="00850508">
      <w:r>
        <w:tab/>
      </w:r>
      <w:r>
        <w:tab/>
      </w:r>
      <w:r>
        <w:tab/>
      </w:r>
      <w:r>
        <w:tab/>
      </w:r>
      <w:r>
        <w:tab/>
      </w:r>
      <w:r>
        <w:tab/>
      </w:r>
      <w:r>
        <w:tab/>
        <w:t>City Clerk</w:t>
      </w:r>
    </w:p>
    <w:p w14:paraId="3F8E225D" w14:textId="52D5AB4A" w:rsidR="003D61F8" w:rsidRPr="003D61F8" w:rsidRDefault="003D61F8">
      <w:r>
        <w:t xml:space="preserve"> </w:t>
      </w:r>
    </w:p>
    <w:sectPr w:rsidR="003D61F8" w:rsidRPr="003D61F8" w:rsidSect="00DA0CB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F8"/>
    <w:rsid w:val="00021653"/>
    <w:rsid w:val="000653F5"/>
    <w:rsid w:val="00106844"/>
    <w:rsid w:val="00111062"/>
    <w:rsid w:val="001D26D6"/>
    <w:rsid w:val="003D61F8"/>
    <w:rsid w:val="003E2313"/>
    <w:rsid w:val="00454A0E"/>
    <w:rsid w:val="00504AC4"/>
    <w:rsid w:val="00697407"/>
    <w:rsid w:val="00713DAC"/>
    <w:rsid w:val="00850508"/>
    <w:rsid w:val="008851C8"/>
    <w:rsid w:val="00A30DBE"/>
    <w:rsid w:val="00BA797B"/>
    <w:rsid w:val="00D35023"/>
    <w:rsid w:val="00DA0CB8"/>
    <w:rsid w:val="00E5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34B5"/>
  <w15:chartTrackingRefBased/>
  <w15:docId w15:val="{5382A153-9AD0-402F-82A5-52DAA6C5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10</cp:revision>
  <cp:lastPrinted>2021-08-11T21:43:00Z</cp:lastPrinted>
  <dcterms:created xsi:type="dcterms:W3CDTF">2021-08-11T20:28:00Z</dcterms:created>
  <dcterms:modified xsi:type="dcterms:W3CDTF">2021-09-13T19:32:00Z</dcterms:modified>
</cp:coreProperties>
</file>