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692D" w14:textId="77777777" w:rsidR="00140867" w:rsidRDefault="00111F39" w:rsidP="00140867">
      <w:pPr>
        <w:ind w:left="1440" w:hanging="720"/>
        <w:rPr>
          <w:b/>
          <w:sz w:val="22"/>
          <w:u w:val="single"/>
        </w:rPr>
      </w:pPr>
      <w:r>
        <w:rPr>
          <w:b/>
          <w:noProof/>
          <w:sz w:val="22"/>
          <w:u w:val="single"/>
        </w:rPr>
        <w:drawing>
          <wp:anchor distT="0" distB="0" distL="114300" distR="114300" simplePos="0" relativeHeight="251677696" behindDoc="0" locked="1" layoutInCell="1" allowOverlap="1" wp14:anchorId="372896F6" wp14:editId="2B341B0F">
            <wp:simplePos x="0" y="0"/>
            <wp:positionH relativeFrom="column">
              <wp:posOffset>-219075</wp:posOffset>
            </wp:positionH>
            <wp:positionV relativeFrom="paragraph">
              <wp:posOffset>-14605</wp:posOffset>
            </wp:positionV>
            <wp:extent cx="819150" cy="766445"/>
            <wp:effectExtent l="19050" t="0" r="0" b="0"/>
            <wp:wrapNone/>
            <wp:docPr id="9" name="Picture 2" descr="nacd%20logo%20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cd%20logo%20m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0867">
        <w:rPr>
          <w:b/>
          <w:sz w:val="22"/>
          <w:u w:val="single"/>
        </w:rPr>
        <w:t xml:space="preserve">     </w:t>
      </w:r>
    </w:p>
    <w:p w14:paraId="5AA0A3EF" w14:textId="77777777" w:rsidR="00140867" w:rsidRDefault="00140867" w:rsidP="00140867">
      <w:pPr>
        <w:ind w:left="1440" w:hanging="720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      </w:t>
      </w:r>
      <w:r w:rsidRPr="009A06A3">
        <w:rPr>
          <w:rFonts w:ascii="Garamond" w:hAnsi="Garamond"/>
          <w:b/>
          <w:sz w:val="48"/>
          <w:szCs w:val="48"/>
          <w:u w:val="single"/>
        </w:rPr>
        <w:t>Land</w:t>
      </w:r>
      <w:r>
        <w:rPr>
          <w:rFonts w:ascii="Garamond" w:hAnsi="Garamond"/>
          <w:b/>
          <w:sz w:val="48"/>
          <w:szCs w:val="48"/>
          <w:u w:val="single"/>
        </w:rPr>
        <w:t>er County Conservation District</w:t>
      </w:r>
    </w:p>
    <w:p w14:paraId="5FBDF7B1" w14:textId="77777777" w:rsidR="00FE53CF" w:rsidRDefault="00140867" w:rsidP="0024362D">
      <w:pPr>
        <w:jc w:val="center"/>
        <w:rPr>
          <w:color w:val="0070C0"/>
          <w:sz w:val="24"/>
          <w:szCs w:val="24"/>
        </w:rPr>
      </w:pPr>
      <w:r w:rsidRPr="009249A2">
        <w:rPr>
          <w:color w:val="0070C0"/>
          <w:sz w:val="24"/>
          <w:szCs w:val="24"/>
        </w:rPr>
        <w:t>815 N. 2nd St.</w:t>
      </w:r>
      <w:r w:rsidRPr="009249A2">
        <w:rPr>
          <w:b/>
          <w:color w:val="0070C0"/>
          <w:sz w:val="24"/>
          <w:szCs w:val="24"/>
        </w:rPr>
        <w:t xml:space="preserve"> </w:t>
      </w:r>
      <w:r w:rsidRPr="009249A2">
        <w:rPr>
          <w:color w:val="0070C0"/>
          <w:sz w:val="24"/>
          <w:szCs w:val="24"/>
        </w:rPr>
        <w:t>Battle Mountain, NV. 89820</w:t>
      </w:r>
      <w:r w:rsidR="00D4632D">
        <w:rPr>
          <w:color w:val="0070C0"/>
          <w:sz w:val="24"/>
          <w:szCs w:val="24"/>
        </w:rPr>
        <w:t>,</w:t>
      </w:r>
      <w:r w:rsidRPr="009249A2">
        <w:rPr>
          <w:color w:val="0070C0"/>
          <w:sz w:val="24"/>
          <w:szCs w:val="24"/>
        </w:rPr>
        <w:t xml:space="preserve"> </w:t>
      </w:r>
    </w:p>
    <w:p w14:paraId="15D42269" w14:textId="77777777" w:rsidR="0024362D" w:rsidRDefault="00140867" w:rsidP="0024362D">
      <w:pPr>
        <w:jc w:val="center"/>
        <w:rPr>
          <w:b/>
          <w:sz w:val="22"/>
          <w:u w:val="single"/>
        </w:rPr>
      </w:pPr>
      <w:r w:rsidRPr="00FE53CF">
        <w:rPr>
          <w:color w:val="0070C0"/>
          <w:sz w:val="24"/>
          <w:szCs w:val="24"/>
        </w:rPr>
        <w:t>(775) 635-</w:t>
      </w:r>
      <w:r w:rsidR="00FE53CF" w:rsidRPr="00FE53CF">
        <w:rPr>
          <w:color w:val="0070C0"/>
          <w:sz w:val="24"/>
          <w:szCs w:val="24"/>
        </w:rPr>
        <w:t>9207</w:t>
      </w:r>
      <w:r w:rsidR="00FE53CF">
        <w:rPr>
          <w:color w:val="0070C0"/>
          <w:sz w:val="24"/>
          <w:szCs w:val="24"/>
        </w:rPr>
        <w:t xml:space="preserve">  www.nvlccd.org</w:t>
      </w:r>
    </w:p>
    <w:p w14:paraId="0638D936" w14:textId="77777777" w:rsidR="00140867" w:rsidRDefault="00140867" w:rsidP="00140867">
      <w:pPr>
        <w:ind w:left="1440" w:hanging="1440"/>
        <w:rPr>
          <w:sz w:val="22"/>
        </w:rPr>
      </w:pPr>
    </w:p>
    <w:p w14:paraId="4DF18F89" w14:textId="77777777" w:rsidR="00140867" w:rsidRPr="00C517D2" w:rsidRDefault="00140867" w:rsidP="00614E43">
      <w:pPr>
        <w:rPr>
          <w:sz w:val="26"/>
          <w:szCs w:val="26"/>
        </w:rPr>
      </w:pPr>
    </w:p>
    <w:p w14:paraId="471C46F9" w14:textId="77777777" w:rsidR="00140867" w:rsidRPr="00C517D2" w:rsidRDefault="00140867" w:rsidP="00140867">
      <w:pPr>
        <w:rPr>
          <w:sz w:val="26"/>
          <w:szCs w:val="26"/>
        </w:rPr>
      </w:pPr>
      <w:r w:rsidRPr="00C517D2">
        <w:rPr>
          <w:sz w:val="26"/>
          <w:szCs w:val="26"/>
        </w:rPr>
        <w:t>Dear Lander County Residents,</w:t>
      </w:r>
    </w:p>
    <w:p w14:paraId="22DB8DE2" w14:textId="77777777" w:rsidR="00140867" w:rsidRPr="00C517D2" w:rsidRDefault="00140867" w:rsidP="00140867">
      <w:pPr>
        <w:ind w:left="1440" w:hanging="1440"/>
        <w:rPr>
          <w:sz w:val="26"/>
          <w:szCs w:val="26"/>
        </w:rPr>
      </w:pPr>
    </w:p>
    <w:p w14:paraId="5BDEDF42" w14:textId="77777777" w:rsidR="0024362D" w:rsidRPr="00C517D2" w:rsidRDefault="00140867" w:rsidP="00D34D78">
      <w:pPr>
        <w:jc w:val="both"/>
        <w:rPr>
          <w:sz w:val="26"/>
          <w:szCs w:val="26"/>
        </w:rPr>
      </w:pPr>
      <w:r w:rsidRPr="00C517D2">
        <w:rPr>
          <w:sz w:val="26"/>
          <w:szCs w:val="26"/>
        </w:rPr>
        <w:t xml:space="preserve">The Lander County Conservation District (LCCD) is very concerned about the </w:t>
      </w:r>
      <w:r w:rsidR="005E79EA">
        <w:rPr>
          <w:sz w:val="26"/>
          <w:szCs w:val="26"/>
        </w:rPr>
        <w:t xml:space="preserve">increase of noxious weeds, </w:t>
      </w:r>
      <w:r w:rsidR="00B25634" w:rsidRPr="00C517D2">
        <w:rPr>
          <w:sz w:val="26"/>
          <w:szCs w:val="26"/>
        </w:rPr>
        <w:t>rodents</w:t>
      </w:r>
      <w:r w:rsidR="00CB2542">
        <w:rPr>
          <w:sz w:val="26"/>
          <w:szCs w:val="26"/>
        </w:rPr>
        <w:t xml:space="preserve">, and </w:t>
      </w:r>
      <w:r w:rsidR="005E79EA">
        <w:rPr>
          <w:sz w:val="26"/>
          <w:szCs w:val="26"/>
        </w:rPr>
        <w:t>Mormon crickets and grasshoppers</w:t>
      </w:r>
      <w:r w:rsidR="00B25634" w:rsidRPr="00C517D2">
        <w:rPr>
          <w:sz w:val="26"/>
          <w:szCs w:val="26"/>
        </w:rPr>
        <w:t xml:space="preserve"> in Lander County and throughout Nevada. The </w:t>
      </w:r>
      <w:r w:rsidRPr="00C517D2">
        <w:rPr>
          <w:sz w:val="26"/>
          <w:szCs w:val="26"/>
        </w:rPr>
        <w:t>spread of State of Nevada listed noxious weeds</w:t>
      </w:r>
      <w:r w:rsidR="008500A7" w:rsidRPr="00C517D2">
        <w:rPr>
          <w:sz w:val="26"/>
          <w:szCs w:val="26"/>
        </w:rPr>
        <w:t>,</w:t>
      </w:r>
      <w:r w:rsidR="005E79EA">
        <w:rPr>
          <w:sz w:val="26"/>
          <w:szCs w:val="26"/>
        </w:rPr>
        <w:t xml:space="preserve"> rodents and Mormon crickets and grasshoppers </w:t>
      </w:r>
      <w:r w:rsidR="00B25634" w:rsidRPr="00C517D2">
        <w:rPr>
          <w:sz w:val="26"/>
          <w:szCs w:val="26"/>
        </w:rPr>
        <w:t>are detrimental to our recreational environment as well as our agricultural and livestock producers</w:t>
      </w:r>
      <w:r w:rsidRPr="00C517D2">
        <w:rPr>
          <w:sz w:val="26"/>
          <w:szCs w:val="26"/>
        </w:rPr>
        <w:t xml:space="preserve">. </w:t>
      </w:r>
    </w:p>
    <w:p w14:paraId="1027BDBF" w14:textId="77777777" w:rsidR="00FC0332" w:rsidRPr="00C517D2" w:rsidRDefault="00FC0332" w:rsidP="0024362D">
      <w:pPr>
        <w:ind w:firstLine="720"/>
        <w:jc w:val="both"/>
        <w:rPr>
          <w:sz w:val="26"/>
          <w:szCs w:val="26"/>
        </w:rPr>
      </w:pPr>
    </w:p>
    <w:p w14:paraId="5FA708E6" w14:textId="77777777" w:rsidR="0024362D" w:rsidRPr="00C517D2" w:rsidRDefault="005E79EA" w:rsidP="00D34D7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To encourage noxious weed, </w:t>
      </w:r>
      <w:r w:rsidR="00CB2542">
        <w:rPr>
          <w:sz w:val="26"/>
          <w:szCs w:val="26"/>
        </w:rPr>
        <w:t>rodent</w:t>
      </w:r>
      <w:r>
        <w:rPr>
          <w:sz w:val="26"/>
          <w:szCs w:val="26"/>
        </w:rPr>
        <w:t>, and</w:t>
      </w:r>
      <w:r w:rsidR="00CB2542">
        <w:rPr>
          <w:sz w:val="26"/>
          <w:szCs w:val="26"/>
        </w:rPr>
        <w:t xml:space="preserve"> Mormon cricket and grasshopper control </w:t>
      </w:r>
      <w:r w:rsidR="00140867" w:rsidRPr="00C517D2">
        <w:rPr>
          <w:sz w:val="26"/>
          <w:szCs w:val="26"/>
        </w:rPr>
        <w:t xml:space="preserve">in Lander County the LCCD is offering financial assistance through a Cost-Share Program </w:t>
      </w:r>
      <w:r w:rsidR="00B25634" w:rsidRPr="00C517D2">
        <w:rPr>
          <w:sz w:val="26"/>
          <w:szCs w:val="26"/>
        </w:rPr>
        <w:t>for</w:t>
      </w:r>
      <w:r w:rsidR="00140867" w:rsidRPr="00C517D2">
        <w:rPr>
          <w:sz w:val="26"/>
          <w:szCs w:val="26"/>
        </w:rPr>
        <w:t xml:space="preserve"> the control and/or the eradication of noxious weeds </w:t>
      </w:r>
      <w:r w:rsidR="00CB2542">
        <w:rPr>
          <w:sz w:val="26"/>
          <w:szCs w:val="26"/>
        </w:rPr>
        <w:t xml:space="preserve">and pests </w:t>
      </w:r>
      <w:r w:rsidR="00140867" w:rsidRPr="00C517D2">
        <w:rPr>
          <w:sz w:val="26"/>
          <w:szCs w:val="26"/>
        </w:rPr>
        <w:t xml:space="preserve">on </w:t>
      </w:r>
      <w:r w:rsidR="00140867" w:rsidRPr="005E79EA">
        <w:rPr>
          <w:b/>
          <w:sz w:val="26"/>
          <w:szCs w:val="26"/>
        </w:rPr>
        <w:t>privately owned</w:t>
      </w:r>
      <w:r w:rsidR="00B25634" w:rsidRPr="005E79EA">
        <w:rPr>
          <w:b/>
          <w:sz w:val="26"/>
          <w:szCs w:val="26"/>
        </w:rPr>
        <w:t>/leased</w:t>
      </w:r>
      <w:r w:rsidR="00140867" w:rsidRPr="005E79EA">
        <w:rPr>
          <w:b/>
          <w:sz w:val="26"/>
          <w:szCs w:val="26"/>
        </w:rPr>
        <w:t xml:space="preserve"> lands</w:t>
      </w:r>
      <w:r w:rsidR="00140867" w:rsidRPr="00C517D2">
        <w:rPr>
          <w:sz w:val="26"/>
          <w:szCs w:val="26"/>
        </w:rPr>
        <w:t xml:space="preserve">. Land owners or </w:t>
      </w:r>
      <w:r w:rsidR="00D4632D" w:rsidRPr="00C517D2">
        <w:rPr>
          <w:sz w:val="26"/>
          <w:szCs w:val="26"/>
        </w:rPr>
        <w:t>lessees</w:t>
      </w:r>
      <w:r w:rsidR="00140867" w:rsidRPr="00C517D2">
        <w:rPr>
          <w:sz w:val="26"/>
          <w:szCs w:val="26"/>
        </w:rPr>
        <w:t xml:space="preserve"> can receive up</w:t>
      </w:r>
      <w:r w:rsidR="008500A7" w:rsidRPr="00C517D2">
        <w:rPr>
          <w:sz w:val="26"/>
          <w:szCs w:val="26"/>
        </w:rPr>
        <w:t xml:space="preserve"> to a 50% cost share with a maximum of</w:t>
      </w:r>
      <w:r w:rsidR="00140867" w:rsidRPr="00C517D2">
        <w:rPr>
          <w:sz w:val="26"/>
          <w:szCs w:val="26"/>
        </w:rPr>
        <w:t xml:space="preserve"> $</w:t>
      </w:r>
      <w:r w:rsidR="00B25634" w:rsidRPr="00C517D2">
        <w:rPr>
          <w:sz w:val="26"/>
          <w:szCs w:val="26"/>
        </w:rPr>
        <w:t>1,0</w:t>
      </w:r>
      <w:r w:rsidR="00140867" w:rsidRPr="00C517D2">
        <w:rPr>
          <w:sz w:val="26"/>
          <w:szCs w:val="26"/>
        </w:rPr>
        <w:t>00</w:t>
      </w:r>
      <w:r w:rsidR="00794E14">
        <w:rPr>
          <w:sz w:val="26"/>
          <w:szCs w:val="26"/>
        </w:rPr>
        <w:t xml:space="preserve"> per calendar year</w:t>
      </w:r>
      <w:r w:rsidR="00140867" w:rsidRPr="00C517D2">
        <w:rPr>
          <w:sz w:val="26"/>
          <w:szCs w:val="26"/>
        </w:rPr>
        <w:t xml:space="preserve"> in reimbursements for the purchase of herbicide(s) for the control of noxious weeds or pesticides/bait</w:t>
      </w:r>
      <w:r>
        <w:rPr>
          <w:sz w:val="26"/>
          <w:szCs w:val="26"/>
        </w:rPr>
        <w:t>/</w:t>
      </w:r>
      <w:r w:rsidR="00140867" w:rsidRPr="00C517D2">
        <w:rPr>
          <w:sz w:val="26"/>
          <w:szCs w:val="26"/>
        </w:rPr>
        <w:t xml:space="preserve">traps for the control </w:t>
      </w:r>
      <w:r w:rsidR="00794E14">
        <w:rPr>
          <w:sz w:val="26"/>
          <w:szCs w:val="26"/>
        </w:rPr>
        <w:t xml:space="preserve">of </w:t>
      </w:r>
      <w:r w:rsidR="00140867" w:rsidRPr="00C517D2">
        <w:rPr>
          <w:sz w:val="26"/>
          <w:szCs w:val="26"/>
        </w:rPr>
        <w:t>pests (</w:t>
      </w:r>
      <w:r w:rsidR="00CB2542">
        <w:rPr>
          <w:sz w:val="26"/>
          <w:szCs w:val="26"/>
        </w:rPr>
        <w:t>gophers</w:t>
      </w:r>
      <w:r w:rsidR="00140867" w:rsidRPr="00C517D2">
        <w:rPr>
          <w:sz w:val="26"/>
          <w:szCs w:val="26"/>
        </w:rPr>
        <w:t>/ground squirrels</w:t>
      </w:r>
      <w:r>
        <w:rPr>
          <w:sz w:val="26"/>
          <w:szCs w:val="26"/>
        </w:rPr>
        <w:t>, etc.), and Mormon crickets and grasshoppers.</w:t>
      </w:r>
      <w:r w:rsidR="00B25634" w:rsidRPr="00C517D2">
        <w:rPr>
          <w:sz w:val="26"/>
          <w:szCs w:val="26"/>
        </w:rPr>
        <w:t xml:space="preserve"> </w:t>
      </w:r>
      <w:r>
        <w:rPr>
          <w:sz w:val="26"/>
          <w:szCs w:val="26"/>
        </w:rPr>
        <w:t>As well as</w:t>
      </w:r>
      <w:r w:rsidR="00B25634" w:rsidRPr="00C517D2">
        <w:rPr>
          <w:sz w:val="26"/>
          <w:szCs w:val="26"/>
        </w:rPr>
        <w:t xml:space="preserve"> receive</w:t>
      </w:r>
      <w:r w:rsidR="00140867" w:rsidRPr="00C517D2">
        <w:rPr>
          <w:sz w:val="26"/>
          <w:szCs w:val="26"/>
        </w:rPr>
        <w:t xml:space="preserve"> a 50% discount on the use of the LCCD </w:t>
      </w:r>
      <w:r w:rsidRPr="00C517D2">
        <w:rPr>
          <w:sz w:val="26"/>
          <w:szCs w:val="26"/>
        </w:rPr>
        <w:t>300-gallon</w:t>
      </w:r>
      <w:r w:rsidR="00140867" w:rsidRPr="00C517D2">
        <w:rPr>
          <w:sz w:val="26"/>
          <w:szCs w:val="26"/>
        </w:rPr>
        <w:t xml:space="preserve"> tr</w:t>
      </w:r>
      <w:r w:rsidR="0092791C">
        <w:rPr>
          <w:sz w:val="26"/>
          <w:szCs w:val="26"/>
        </w:rPr>
        <w:t>ailer</w:t>
      </w:r>
      <w:r w:rsidR="00140867" w:rsidRPr="00C517D2">
        <w:rPr>
          <w:sz w:val="26"/>
          <w:szCs w:val="26"/>
        </w:rPr>
        <w:t xml:space="preserve"> mounted sprayer with hand-gun when used for the control of noxious weeds in Lander County. A noxious weed identification manual is available at our office</w:t>
      </w:r>
      <w:r>
        <w:rPr>
          <w:sz w:val="26"/>
          <w:szCs w:val="26"/>
        </w:rPr>
        <w:t xml:space="preserve"> </w:t>
      </w:r>
      <w:r w:rsidR="00CB2542">
        <w:rPr>
          <w:sz w:val="26"/>
          <w:szCs w:val="26"/>
        </w:rPr>
        <w:t>at 815 N. 2</w:t>
      </w:r>
      <w:r w:rsidR="00CB2542" w:rsidRPr="00CB2542">
        <w:rPr>
          <w:sz w:val="26"/>
          <w:szCs w:val="26"/>
          <w:vertAlign w:val="superscript"/>
        </w:rPr>
        <w:t>nd</w:t>
      </w:r>
      <w:r w:rsidR="00CB2542">
        <w:rPr>
          <w:sz w:val="26"/>
          <w:szCs w:val="26"/>
        </w:rPr>
        <w:t xml:space="preserve"> Street in Battle Mountain, or </w:t>
      </w:r>
      <w:r>
        <w:rPr>
          <w:sz w:val="26"/>
          <w:szCs w:val="26"/>
        </w:rPr>
        <w:t xml:space="preserve">on the University of Nevada Extension website </w:t>
      </w:r>
      <w:hyperlink r:id="rId9" w:history="1">
        <w:r w:rsidRPr="005D0633">
          <w:rPr>
            <w:rStyle w:val="Hyperlink"/>
            <w:sz w:val="26"/>
            <w:szCs w:val="26"/>
          </w:rPr>
          <w:t>www.extension.unr.edu</w:t>
        </w:r>
      </w:hyperlink>
      <w:r>
        <w:rPr>
          <w:sz w:val="26"/>
          <w:szCs w:val="26"/>
        </w:rPr>
        <w:t xml:space="preserve"> </w:t>
      </w:r>
      <w:r w:rsidR="00140867" w:rsidRPr="00C517D2">
        <w:rPr>
          <w:sz w:val="26"/>
          <w:szCs w:val="26"/>
        </w:rPr>
        <w:t>.</w:t>
      </w:r>
    </w:p>
    <w:p w14:paraId="260D4875" w14:textId="77777777" w:rsidR="00140867" w:rsidRPr="00C517D2" w:rsidRDefault="00140867" w:rsidP="00140867">
      <w:pPr>
        <w:jc w:val="both"/>
        <w:rPr>
          <w:sz w:val="26"/>
          <w:szCs w:val="26"/>
        </w:rPr>
      </w:pPr>
    </w:p>
    <w:p w14:paraId="66A16F5E" w14:textId="77777777" w:rsidR="005E79EA" w:rsidRDefault="0024362D" w:rsidP="00140867">
      <w:pPr>
        <w:jc w:val="both"/>
        <w:rPr>
          <w:sz w:val="26"/>
          <w:szCs w:val="26"/>
        </w:rPr>
      </w:pPr>
      <w:r w:rsidRPr="00C517D2">
        <w:rPr>
          <w:sz w:val="26"/>
          <w:szCs w:val="26"/>
        </w:rPr>
        <w:t>Chemicals purchased under this program will be applied in compliance with all applicable State and Federal laws and in compliance with product label requirements.</w:t>
      </w:r>
    </w:p>
    <w:p w14:paraId="5A3A5232" w14:textId="77777777" w:rsidR="005E79EA" w:rsidRDefault="005E79EA" w:rsidP="00140867">
      <w:pPr>
        <w:jc w:val="both"/>
        <w:rPr>
          <w:sz w:val="26"/>
          <w:szCs w:val="26"/>
        </w:rPr>
      </w:pPr>
    </w:p>
    <w:p w14:paraId="0A703B55" w14:textId="77777777" w:rsidR="00140867" w:rsidRPr="00C517D2" w:rsidRDefault="0024362D" w:rsidP="00140867">
      <w:pPr>
        <w:jc w:val="both"/>
        <w:rPr>
          <w:sz w:val="26"/>
          <w:szCs w:val="26"/>
        </w:rPr>
      </w:pPr>
      <w:r w:rsidRPr="00C517D2">
        <w:rPr>
          <w:sz w:val="26"/>
          <w:szCs w:val="26"/>
        </w:rPr>
        <w:t>Pesticide Training Manuals are available for $15 at our office through the University of Nevada Cooperative Extension.</w:t>
      </w:r>
    </w:p>
    <w:p w14:paraId="0EA0E654" w14:textId="77777777" w:rsidR="00140867" w:rsidRPr="00C517D2" w:rsidRDefault="00140867" w:rsidP="00140867">
      <w:pPr>
        <w:jc w:val="both"/>
        <w:rPr>
          <w:sz w:val="26"/>
          <w:szCs w:val="26"/>
        </w:rPr>
      </w:pPr>
    </w:p>
    <w:p w14:paraId="4DB0CBB4" w14:textId="77777777" w:rsidR="00140867" w:rsidRDefault="00140867" w:rsidP="00140867">
      <w:pPr>
        <w:jc w:val="both"/>
        <w:rPr>
          <w:sz w:val="26"/>
          <w:szCs w:val="26"/>
        </w:rPr>
      </w:pPr>
      <w:r w:rsidRPr="00C517D2">
        <w:rPr>
          <w:b/>
          <w:sz w:val="26"/>
          <w:szCs w:val="26"/>
        </w:rPr>
        <w:t>Funding for this program is limited.</w:t>
      </w:r>
      <w:r w:rsidRPr="00C517D2">
        <w:rPr>
          <w:sz w:val="26"/>
          <w:szCs w:val="26"/>
        </w:rPr>
        <w:t xml:space="preserve"> Applications </w:t>
      </w:r>
      <w:r w:rsidR="00172F71">
        <w:rPr>
          <w:sz w:val="26"/>
          <w:szCs w:val="26"/>
        </w:rPr>
        <w:t xml:space="preserve">will be accepted </w:t>
      </w:r>
      <w:r w:rsidR="001A6CE2">
        <w:rPr>
          <w:color w:val="FF0000"/>
          <w:sz w:val="26"/>
          <w:szCs w:val="26"/>
        </w:rPr>
        <w:t>for each calendar year,</w:t>
      </w:r>
      <w:r w:rsidR="00745786">
        <w:rPr>
          <w:color w:val="FF0000"/>
          <w:sz w:val="26"/>
          <w:szCs w:val="26"/>
        </w:rPr>
        <w:t xml:space="preserve"> January 1</w:t>
      </w:r>
      <w:r w:rsidR="00745786" w:rsidRPr="00745786">
        <w:rPr>
          <w:color w:val="FF0000"/>
          <w:sz w:val="26"/>
          <w:szCs w:val="26"/>
          <w:vertAlign w:val="superscript"/>
        </w:rPr>
        <w:t>st</w:t>
      </w:r>
      <w:r w:rsidR="00745786">
        <w:rPr>
          <w:color w:val="FF0000"/>
          <w:sz w:val="26"/>
          <w:szCs w:val="26"/>
        </w:rPr>
        <w:t xml:space="preserve"> </w:t>
      </w:r>
      <w:r w:rsidR="001A6CE2">
        <w:rPr>
          <w:color w:val="FF0000"/>
          <w:sz w:val="26"/>
          <w:szCs w:val="26"/>
        </w:rPr>
        <w:t>to</w:t>
      </w:r>
      <w:r w:rsidR="00745786">
        <w:rPr>
          <w:color w:val="FF0000"/>
          <w:sz w:val="26"/>
          <w:szCs w:val="26"/>
        </w:rPr>
        <w:t xml:space="preserve"> December 31</w:t>
      </w:r>
      <w:r w:rsidR="00745786" w:rsidRPr="00745786">
        <w:rPr>
          <w:color w:val="FF0000"/>
          <w:sz w:val="26"/>
          <w:szCs w:val="26"/>
          <w:vertAlign w:val="superscript"/>
        </w:rPr>
        <w:t>st</w:t>
      </w:r>
      <w:r w:rsidR="00745786">
        <w:rPr>
          <w:color w:val="FF0000"/>
          <w:sz w:val="26"/>
          <w:szCs w:val="26"/>
        </w:rPr>
        <w:t xml:space="preserve"> </w:t>
      </w:r>
      <w:r w:rsidR="00172F71" w:rsidRPr="00550E7B">
        <w:rPr>
          <w:color w:val="FF0000"/>
          <w:sz w:val="26"/>
          <w:szCs w:val="26"/>
        </w:rPr>
        <w:t>for the current calendar year expenses</w:t>
      </w:r>
      <w:r w:rsidR="008500A7" w:rsidRPr="00C2292A">
        <w:rPr>
          <w:color w:val="00B0F0"/>
          <w:sz w:val="26"/>
          <w:szCs w:val="26"/>
        </w:rPr>
        <w:t xml:space="preserve"> </w:t>
      </w:r>
      <w:r w:rsidR="008500A7" w:rsidRPr="00C517D2">
        <w:rPr>
          <w:sz w:val="26"/>
          <w:szCs w:val="26"/>
        </w:rPr>
        <w:t xml:space="preserve">and </w:t>
      </w:r>
      <w:r w:rsidR="008500A7" w:rsidRPr="00835C4F">
        <w:rPr>
          <w:color w:val="FF0000"/>
          <w:sz w:val="26"/>
          <w:szCs w:val="26"/>
        </w:rPr>
        <w:t>must be accompanied by</w:t>
      </w:r>
      <w:r w:rsidR="00621CF6" w:rsidRPr="00835C4F">
        <w:rPr>
          <w:color w:val="FF0000"/>
          <w:sz w:val="26"/>
          <w:szCs w:val="26"/>
        </w:rPr>
        <w:t xml:space="preserve"> </w:t>
      </w:r>
      <w:r w:rsidR="00745786">
        <w:rPr>
          <w:color w:val="FF0000"/>
          <w:sz w:val="26"/>
          <w:szCs w:val="26"/>
        </w:rPr>
        <w:t xml:space="preserve">current calendar year </w:t>
      </w:r>
      <w:r w:rsidR="00621CF6" w:rsidRPr="00835C4F">
        <w:rPr>
          <w:color w:val="FF0000"/>
          <w:sz w:val="26"/>
          <w:szCs w:val="26"/>
        </w:rPr>
        <w:t>original</w:t>
      </w:r>
      <w:r w:rsidR="008500A7" w:rsidRPr="00835C4F">
        <w:rPr>
          <w:color w:val="FF0000"/>
          <w:sz w:val="26"/>
          <w:szCs w:val="26"/>
        </w:rPr>
        <w:t xml:space="preserve"> receipts</w:t>
      </w:r>
      <w:r w:rsidR="00745786">
        <w:rPr>
          <w:color w:val="FF0000"/>
          <w:sz w:val="26"/>
          <w:szCs w:val="26"/>
        </w:rPr>
        <w:t xml:space="preserve"> in applicant name,</w:t>
      </w:r>
      <w:r w:rsidR="008500A7" w:rsidRPr="00835C4F">
        <w:rPr>
          <w:color w:val="FF0000"/>
          <w:sz w:val="26"/>
          <w:szCs w:val="26"/>
        </w:rPr>
        <w:t xml:space="preserve"> and use report</w:t>
      </w:r>
      <w:r w:rsidR="008500A7" w:rsidRPr="00C517D2">
        <w:rPr>
          <w:sz w:val="26"/>
          <w:szCs w:val="26"/>
        </w:rPr>
        <w:t xml:space="preserve">. Application approval is subject to board review and will be done at the next </w:t>
      </w:r>
      <w:r w:rsidR="00794E14">
        <w:rPr>
          <w:sz w:val="26"/>
          <w:szCs w:val="26"/>
        </w:rPr>
        <w:t>regularly scheduled LCCD meeting</w:t>
      </w:r>
      <w:r w:rsidR="008500A7" w:rsidRPr="00C517D2">
        <w:rPr>
          <w:sz w:val="26"/>
          <w:szCs w:val="26"/>
        </w:rPr>
        <w:t>.  Regardless of number of applications received</w:t>
      </w:r>
      <w:r w:rsidR="00CB2542">
        <w:rPr>
          <w:sz w:val="26"/>
          <w:szCs w:val="26"/>
        </w:rPr>
        <w:t>,</w:t>
      </w:r>
      <w:r w:rsidR="008500A7" w:rsidRPr="00C517D2">
        <w:rPr>
          <w:sz w:val="26"/>
          <w:szCs w:val="26"/>
        </w:rPr>
        <w:t xml:space="preserve"> the</w:t>
      </w:r>
      <w:r w:rsidR="0024362D" w:rsidRPr="00C517D2">
        <w:rPr>
          <w:sz w:val="26"/>
          <w:szCs w:val="26"/>
        </w:rPr>
        <w:t xml:space="preserve"> $</w:t>
      </w:r>
      <w:r w:rsidR="00C25CE4" w:rsidRPr="00C517D2">
        <w:rPr>
          <w:sz w:val="26"/>
          <w:szCs w:val="26"/>
        </w:rPr>
        <w:t xml:space="preserve">5,000 </w:t>
      </w:r>
      <w:r w:rsidR="0024362D" w:rsidRPr="00C517D2">
        <w:rPr>
          <w:sz w:val="26"/>
          <w:szCs w:val="26"/>
        </w:rPr>
        <w:t>budget cap</w:t>
      </w:r>
      <w:r w:rsidR="008500A7" w:rsidRPr="00C517D2">
        <w:rPr>
          <w:sz w:val="26"/>
          <w:szCs w:val="26"/>
        </w:rPr>
        <w:t xml:space="preserve"> will be imposed</w:t>
      </w:r>
      <w:r w:rsidR="00794E14">
        <w:rPr>
          <w:sz w:val="26"/>
          <w:szCs w:val="26"/>
        </w:rPr>
        <w:t xml:space="preserve">, therefore </w:t>
      </w:r>
      <w:r w:rsidR="00CB2542">
        <w:rPr>
          <w:sz w:val="26"/>
          <w:szCs w:val="26"/>
        </w:rPr>
        <w:t xml:space="preserve">the program is </w:t>
      </w:r>
      <w:r w:rsidR="00794E14">
        <w:rPr>
          <w:sz w:val="26"/>
          <w:szCs w:val="26"/>
        </w:rPr>
        <w:t xml:space="preserve">on a first come first serve basis </w:t>
      </w:r>
      <w:r w:rsidR="003256A6">
        <w:rPr>
          <w:sz w:val="26"/>
          <w:szCs w:val="26"/>
        </w:rPr>
        <w:t>after board approval</w:t>
      </w:r>
      <w:r w:rsidR="00584BB7" w:rsidRPr="00C517D2">
        <w:rPr>
          <w:sz w:val="26"/>
          <w:szCs w:val="26"/>
        </w:rPr>
        <w:t xml:space="preserve">.  </w:t>
      </w:r>
      <w:r w:rsidR="008500A7" w:rsidRPr="00C517D2">
        <w:rPr>
          <w:sz w:val="26"/>
          <w:szCs w:val="26"/>
        </w:rPr>
        <w:t>Payment is made only for qualifying items.</w:t>
      </w:r>
      <w:r w:rsidR="005E79EA">
        <w:rPr>
          <w:sz w:val="26"/>
          <w:szCs w:val="26"/>
        </w:rPr>
        <w:t xml:space="preserve"> </w:t>
      </w:r>
    </w:p>
    <w:p w14:paraId="12839228" w14:textId="77777777" w:rsidR="005E79EA" w:rsidRPr="00C517D2" w:rsidRDefault="005E79EA" w:rsidP="00140867">
      <w:pPr>
        <w:jc w:val="both"/>
        <w:rPr>
          <w:sz w:val="26"/>
          <w:szCs w:val="26"/>
        </w:rPr>
      </w:pPr>
    </w:p>
    <w:p w14:paraId="5C8AD33C" w14:textId="77777777" w:rsidR="00140867" w:rsidRPr="00C517D2" w:rsidRDefault="00140867" w:rsidP="00140867">
      <w:pPr>
        <w:jc w:val="both"/>
        <w:rPr>
          <w:sz w:val="26"/>
          <w:szCs w:val="26"/>
        </w:rPr>
      </w:pPr>
      <w:r w:rsidRPr="00C517D2">
        <w:rPr>
          <w:sz w:val="26"/>
          <w:szCs w:val="26"/>
        </w:rPr>
        <w:t>For details concerning this program or to reserve the spray ta</w:t>
      </w:r>
      <w:r w:rsidR="00CB2542">
        <w:rPr>
          <w:sz w:val="26"/>
          <w:szCs w:val="26"/>
        </w:rPr>
        <w:t>nk please call (775)635-9207 or visit the Extension</w:t>
      </w:r>
      <w:r w:rsidRPr="00C517D2">
        <w:rPr>
          <w:sz w:val="26"/>
          <w:szCs w:val="26"/>
        </w:rPr>
        <w:t xml:space="preserve"> of</w:t>
      </w:r>
      <w:r w:rsidR="00FE53CF">
        <w:rPr>
          <w:sz w:val="26"/>
          <w:szCs w:val="26"/>
        </w:rPr>
        <w:t>fice Monday-Friday 8:00 a.m. - 5</w:t>
      </w:r>
      <w:r w:rsidRPr="00C517D2">
        <w:rPr>
          <w:sz w:val="26"/>
          <w:szCs w:val="26"/>
        </w:rPr>
        <w:t>:00 p.m.</w:t>
      </w:r>
    </w:p>
    <w:p w14:paraId="54D6824E" w14:textId="77777777" w:rsidR="00140867" w:rsidRPr="00C517D2" w:rsidRDefault="00140867" w:rsidP="00140867">
      <w:pPr>
        <w:jc w:val="both"/>
        <w:rPr>
          <w:sz w:val="26"/>
          <w:szCs w:val="26"/>
        </w:rPr>
      </w:pPr>
    </w:p>
    <w:p w14:paraId="4451DE8D" w14:textId="77777777" w:rsidR="00140867" w:rsidRPr="00C517D2" w:rsidRDefault="00140867" w:rsidP="00140867">
      <w:pPr>
        <w:jc w:val="both"/>
        <w:rPr>
          <w:sz w:val="26"/>
          <w:szCs w:val="26"/>
        </w:rPr>
      </w:pPr>
    </w:p>
    <w:p w14:paraId="13D39680" w14:textId="77777777" w:rsidR="00140867" w:rsidRPr="00C517D2" w:rsidRDefault="00140867" w:rsidP="00140867">
      <w:pPr>
        <w:rPr>
          <w:sz w:val="26"/>
          <w:szCs w:val="26"/>
        </w:rPr>
      </w:pPr>
    </w:p>
    <w:p w14:paraId="374166B8" w14:textId="77777777" w:rsidR="00140867" w:rsidRDefault="00140867" w:rsidP="00140867">
      <w:pPr>
        <w:ind w:left="2880" w:firstLine="720"/>
        <w:rPr>
          <w:sz w:val="26"/>
          <w:szCs w:val="26"/>
        </w:rPr>
      </w:pPr>
      <w:r w:rsidRPr="00C517D2">
        <w:rPr>
          <w:sz w:val="26"/>
          <w:szCs w:val="26"/>
        </w:rPr>
        <w:t>Lander County Conservation District</w:t>
      </w:r>
    </w:p>
    <w:p w14:paraId="630E7FDA" w14:textId="77777777" w:rsidR="00835C4F" w:rsidRDefault="00835C4F" w:rsidP="00140867">
      <w:pPr>
        <w:ind w:left="2880" w:firstLine="720"/>
        <w:rPr>
          <w:sz w:val="26"/>
          <w:szCs w:val="26"/>
        </w:rPr>
      </w:pPr>
    </w:p>
    <w:p w14:paraId="3E4BB453" w14:textId="77777777" w:rsidR="00835C4F" w:rsidRDefault="00835C4F" w:rsidP="00140867">
      <w:pPr>
        <w:ind w:left="2880" w:firstLine="720"/>
        <w:rPr>
          <w:sz w:val="26"/>
          <w:szCs w:val="26"/>
        </w:rPr>
      </w:pPr>
    </w:p>
    <w:p w14:paraId="79519DBB" w14:textId="77777777" w:rsidR="003256A6" w:rsidRPr="00C517D2" w:rsidRDefault="003256A6" w:rsidP="00140867">
      <w:pPr>
        <w:ind w:left="2880" w:firstLine="720"/>
        <w:rPr>
          <w:sz w:val="26"/>
          <w:szCs w:val="26"/>
        </w:rPr>
      </w:pPr>
    </w:p>
    <w:p w14:paraId="4B1CF702" w14:textId="77777777" w:rsidR="00140867" w:rsidRPr="00C517D2" w:rsidRDefault="00140867" w:rsidP="009A06A3">
      <w:pPr>
        <w:jc w:val="center"/>
        <w:rPr>
          <w:rFonts w:ascii="Garamond" w:hAnsi="Garamond"/>
          <w:b/>
          <w:noProof/>
          <w:sz w:val="40"/>
          <w:szCs w:val="48"/>
          <w:u w:val="single"/>
        </w:rPr>
      </w:pPr>
    </w:p>
    <w:p w14:paraId="313CED1B" w14:textId="77777777" w:rsidR="005E5D1A" w:rsidRPr="009A06A3" w:rsidRDefault="00111F39" w:rsidP="009A06A3">
      <w:pPr>
        <w:jc w:val="center"/>
        <w:rPr>
          <w:rFonts w:ascii="Garamond" w:hAnsi="Garamond"/>
          <w:b/>
          <w:sz w:val="48"/>
          <w:szCs w:val="48"/>
          <w:u w:val="single"/>
        </w:rPr>
      </w:pPr>
      <w:r>
        <w:rPr>
          <w:rFonts w:ascii="Garamond" w:hAnsi="Garamond"/>
          <w:b/>
          <w:noProof/>
          <w:sz w:val="48"/>
          <w:szCs w:val="48"/>
          <w:u w:val="single"/>
        </w:rPr>
        <w:drawing>
          <wp:anchor distT="0" distB="0" distL="114300" distR="114300" simplePos="0" relativeHeight="251675648" behindDoc="0" locked="1" layoutInCell="1" allowOverlap="1" wp14:anchorId="08FED110" wp14:editId="32A718A6">
            <wp:simplePos x="0" y="0"/>
            <wp:positionH relativeFrom="column">
              <wp:posOffset>-630555</wp:posOffset>
            </wp:positionH>
            <wp:positionV relativeFrom="paragraph">
              <wp:posOffset>-247650</wp:posOffset>
            </wp:positionV>
            <wp:extent cx="819150" cy="762000"/>
            <wp:effectExtent l="19050" t="0" r="0" b="0"/>
            <wp:wrapNone/>
            <wp:docPr id="6" name="Picture 2" descr="nacd%20logo%20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cd%20logo%20m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7CE8">
        <w:rPr>
          <w:rFonts w:ascii="Garamond" w:hAnsi="Garamond"/>
          <w:b/>
          <w:sz w:val="48"/>
          <w:szCs w:val="48"/>
          <w:u w:val="single"/>
        </w:rPr>
        <w:t xml:space="preserve">   </w:t>
      </w:r>
      <w:r w:rsidR="009A06A3" w:rsidRPr="009A06A3">
        <w:rPr>
          <w:rFonts w:ascii="Garamond" w:hAnsi="Garamond"/>
          <w:b/>
          <w:sz w:val="48"/>
          <w:szCs w:val="48"/>
          <w:u w:val="single"/>
        </w:rPr>
        <w:t xml:space="preserve">Lander County Conservation District </w:t>
      </w:r>
      <w:r w:rsidR="006839F4">
        <w:rPr>
          <w:rFonts w:ascii="Garamond" w:hAnsi="Garamond"/>
          <w:b/>
          <w:sz w:val="48"/>
          <w:szCs w:val="48"/>
          <w:u w:val="single"/>
        </w:rPr>
        <w:t>Cost-S</w:t>
      </w:r>
      <w:r w:rsidR="005E5D1A" w:rsidRPr="009A06A3">
        <w:rPr>
          <w:rFonts w:ascii="Garamond" w:hAnsi="Garamond"/>
          <w:b/>
          <w:sz w:val="48"/>
          <w:szCs w:val="48"/>
          <w:u w:val="single"/>
        </w:rPr>
        <w:t>hare Program</w:t>
      </w:r>
    </w:p>
    <w:p w14:paraId="0960F56F" w14:textId="77777777" w:rsidR="009249A2" w:rsidRPr="009249A2" w:rsidRDefault="009249A2" w:rsidP="008500A7">
      <w:pPr>
        <w:ind w:left="1440" w:right="-720"/>
        <w:rPr>
          <w:b/>
          <w:color w:val="0070C0"/>
          <w:sz w:val="24"/>
          <w:szCs w:val="24"/>
          <w:u w:val="single"/>
        </w:rPr>
      </w:pPr>
      <w:r w:rsidRPr="009249A2">
        <w:rPr>
          <w:color w:val="0070C0"/>
          <w:sz w:val="24"/>
          <w:szCs w:val="24"/>
        </w:rPr>
        <w:t>815 N. 2nd St.</w:t>
      </w:r>
      <w:r w:rsidRPr="009249A2">
        <w:rPr>
          <w:b/>
          <w:color w:val="0070C0"/>
          <w:sz w:val="24"/>
          <w:szCs w:val="24"/>
        </w:rPr>
        <w:t xml:space="preserve"> </w:t>
      </w:r>
      <w:r w:rsidRPr="009249A2">
        <w:rPr>
          <w:color w:val="0070C0"/>
          <w:sz w:val="24"/>
          <w:szCs w:val="24"/>
        </w:rPr>
        <w:t xml:space="preserve">Battle Mountain, NV. </w:t>
      </w:r>
      <w:r w:rsidR="006159D0" w:rsidRPr="009249A2">
        <w:rPr>
          <w:color w:val="0070C0"/>
          <w:sz w:val="24"/>
          <w:szCs w:val="24"/>
        </w:rPr>
        <w:t>89820</w:t>
      </w:r>
      <w:r w:rsidR="006159D0">
        <w:rPr>
          <w:color w:val="0070C0"/>
          <w:sz w:val="24"/>
          <w:szCs w:val="24"/>
        </w:rPr>
        <w:t xml:space="preserve"> </w:t>
      </w:r>
      <w:r w:rsidR="006159D0" w:rsidRPr="00FE53CF">
        <w:rPr>
          <w:color w:val="0070C0"/>
          <w:sz w:val="24"/>
          <w:szCs w:val="24"/>
        </w:rPr>
        <w:t>(775)635-</w:t>
      </w:r>
      <w:r w:rsidR="00FE53CF" w:rsidRPr="00FE53CF">
        <w:rPr>
          <w:color w:val="0070C0"/>
          <w:sz w:val="24"/>
          <w:szCs w:val="24"/>
        </w:rPr>
        <w:t>9207</w:t>
      </w:r>
    </w:p>
    <w:p w14:paraId="67B467E2" w14:textId="77777777" w:rsidR="00E74837" w:rsidRDefault="00E74837" w:rsidP="00E74837">
      <w:pPr>
        <w:rPr>
          <w:sz w:val="22"/>
        </w:rPr>
      </w:pPr>
    </w:p>
    <w:p w14:paraId="0F022AA9" w14:textId="77777777" w:rsidR="00674210" w:rsidRDefault="009A06A3">
      <w:pPr>
        <w:ind w:left="540" w:hanging="1260"/>
        <w:jc w:val="both"/>
        <w:rPr>
          <w:sz w:val="22"/>
        </w:rPr>
      </w:pPr>
      <w:r w:rsidRPr="00E74837">
        <w:rPr>
          <w:b/>
          <w:sz w:val="22"/>
          <w:u w:val="single"/>
        </w:rPr>
        <w:t>Eligibility:</w:t>
      </w:r>
      <w:r w:rsidR="005E5D1A">
        <w:rPr>
          <w:sz w:val="22"/>
        </w:rPr>
        <w:tab/>
      </w:r>
      <w:r>
        <w:rPr>
          <w:sz w:val="22"/>
        </w:rPr>
        <w:t>Any Lander County resident</w:t>
      </w:r>
      <w:r w:rsidR="005E5D1A">
        <w:rPr>
          <w:sz w:val="22"/>
        </w:rPr>
        <w:t xml:space="preserve"> with </w:t>
      </w:r>
      <w:r w:rsidR="002D00AA">
        <w:rPr>
          <w:sz w:val="22"/>
        </w:rPr>
        <w:t xml:space="preserve">privately </w:t>
      </w:r>
      <w:r>
        <w:rPr>
          <w:sz w:val="22"/>
        </w:rPr>
        <w:t xml:space="preserve">owned </w:t>
      </w:r>
      <w:r w:rsidR="00204344">
        <w:rPr>
          <w:sz w:val="22"/>
        </w:rPr>
        <w:t xml:space="preserve">or leased </w:t>
      </w:r>
      <w:r>
        <w:rPr>
          <w:sz w:val="22"/>
        </w:rPr>
        <w:t>property within Lander County</w:t>
      </w:r>
      <w:r w:rsidR="005E5D1A">
        <w:rPr>
          <w:sz w:val="22"/>
        </w:rPr>
        <w:t>.</w:t>
      </w:r>
      <w:r w:rsidR="00594291" w:rsidRPr="00594291">
        <w:rPr>
          <w:sz w:val="22"/>
        </w:rPr>
        <w:t xml:space="preserve"> </w:t>
      </w:r>
      <w:r w:rsidR="00594291">
        <w:rPr>
          <w:sz w:val="22"/>
        </w:rPr>
        <w:t>Herbicides/pest control and spray tank must be used only in Lander County, Nevada for control of any of the specified weed/pest species.</w:t>
      </w:r>
    </w:p>
    <w:p w14:paraId="612B5BE6" w14:textId="77777777" w:rsidR="00674210" w:rsidRDefault="00547CE8">
      <w:pPr>
        <w:ind w:left="540" w:hanging="1260"/>
        <w:jc w:val="both"/>
        <w:rPr>
          <w:sz w:val="22"/>
        </w:rPr>
      </w:pPr>
      <w:r>
        <w:rPr>
          <w:sz w:val="22"/>
        </w:rPr>
        <w:tab/>
        <w:t xml:space="preserve">Chemicals purchased under this program </w:t>
      </w:r>
      <w:r w:rsidR="00204344">
        <w:rPr>
          <w:sz w:val="22"/>
        </w:rPr>
        <w:t>must</w:t>
      </w:r>
      <w:r>
        <w:rPr>
          <w:sz w:val="22"/>
        </w:rPr>
        <w:t xml:space="preserve"> be applied in compliance with all applicable State and Federal laws and in compliance with product label requirements.</w:t>
      </w:r>
      <w:r w:rsidR="006C4764" w:rsidRPr="006C4764">
        <w:rPr>
          <w:sz w:val="24"/>
          <w:szCs w:val="24"/>
        </w:rPr>
        <w:t xml:space="preserve"> </w:t>
      </w:r>
    </w:p>
    <w:p w14:paraId="577183D5" w14:textId="77777777" w:rsidR="00FC0332" w:rsidRPr="005E79EA" w:rsidRDefault="0024362D" w:rsidP="00FC0332">
      <w:pPr>
        <w:ind w:left="540"/>
        <w:rPr>
          <w:b/>
          <w:color w:val="FF0000"/>
          <w:sz w:val="22"/>
          <w:u w:val="single"/>
        </w:rPr>
      </w:pPr>
      <w:r w:rsidRPr="005E79EA">
        <w:rPr>
          <w:b/>
          <w:color w:val="FF0000"/>
          <w:sz w:val="22"/>
          <w:u w:val="single"/>
        </w:rPr>
        <w:t>*Original</w:t>
      </w:r>
      <w:r w:rsidR="003256A6" w:rsidRPr="005E79EA">
        <w:rPr>
          <w:b/>
          <w:color w:val="FF0000"/>
          <w:sz w:val="22"/>
          <w:u w:val="single"/>
        </w:rPr>
        <w:t>,</w:t>
      </w:r>
      <w:r w:rsidRPr="005E79EA">
        <w:rPr>
          <w:b/>
          <w:color w:val="FF0000"/>
          <w:sz w:val="22"/>
          <w:u w:val="single"/>
        </w:rPr>
        <w:t xml:space="preserve"> </w:t>
      </w:r>
      <w:r w:rsidR="00550E7B" w:rsidRPr="005E79EA">
        <w:rPr>
          <w:b/>
          <w:color w:val="FF0000"/>
          <w:sz w:val="22"/>
          <w:u w:val="single"/>
        </w:rPr>
        <w:t>current calendar</w:t>
      </w:r>
      <w:r w:rsidRPr="005E79EA">
        <w:rPr>
          <w:b/>
          <w:color w:val="FF0000"/>
          <w:sz w:val="22"/>
          <w:u w:val="single"/>
        </w:rPr>
        <w:t xml:space="preserve"> receipts of purchase will be required to validate cost of purchased material</w:t>
      </w:r>
      <w:r w:rsidR="00204344" w:rsidRPr="005E79EA">
        <w:rPr>
          <w:b/>
          <w:color w:val="FF0000"/>
          <w:sz w:val="22"/>
          <w:u w:val="single"/>
        </w:rPr>
        <w:t xml:space="preserve">, appropriate use, </w:t>
      </w:r>
      <w:r w:rsidRPr="005E79EA">
        <w:rPr>
          <w:b/>
          <w:color w:val="FF0000"/>
          <w:sz w:val="22"/>
          <w:u w:val="single"/>
        </w:rPr>
        <w:t xml:space="preserve">and amount of reimbursement </w:t>
      </w:r>
      <w:r w:rsidR="004D2400" w:rsidRPr="005E79EA">
        <w:rPr>
          <w:b/>
          <w:color w:val="FF0000"/>
          <w:sz w:val="22"/>
          <w:u w:val="single"/>
        </w:rPr>
        <w:t>due. *</w:t>
      </w:r>
      <w:r w:rsidR="00FC0332" w:rsidRPr="005E79EA">
        <w:rPr>
          <w:b/>
          <w:color w:val="FF0000"/>
          <w:sz w:val="22"/>
          <w:u w:val="single"/>
        </w:rPr>
        <w:t xml:space="preserve"> </w:t>
      </w:r>
    </w:p>
    <w:p w14:paraId="38DB7731" w14:textId="77777777" w:rsidR="00FC0332" w:rsidRDefault="00FC0332" w:rsidP="00FC0332">
      <w:pPr>
        <w:rPr>
          <w:b/>
          <w:sz w:val="22"/>
          <w:u w:val="single"/>
        </w:rPr>
      </w:pPr>
    </w:p>
    <w:p w14:paraId="56787375" w14:textId="77777777" w:rsidR="00E675A2" w:rsidRDefault="006839F4" w:rsidP="003210D1">
      <w:pPr>
        <w:ind w:left="540" w:hanging="1260"/>
        <w:jc w:val="both"/>
        <w:rPr>
          <w:sz w:val="22"/>
        </w:rPr>
      </w:pPr>
      <w:r>
        <w:rPr>
          <w:b/>
          <w:sz w:val="22"/>
          <w:u w:val="single"/>
        </w:rPr>
        <w:t>Cost S</w:t>
      </w:r>
      <w:r w:rsidR="009A06A3" w:rsidRPr="00E74837">
        <w:rPr>
          <w:b/>
          <w:sz w:val="22"/>
          <w:u w:val="single"/>
        </w:rPr>
        <w:t>hare</w:t>
      </w:r>
      <w:r w:rsidR="005E5D1A" w:rsidRPr="00E74837">
        <w:rPr>
          <w:b/>
          <w:sz w:val="22"/>
          <w:u w:val="single"/>
        </w:rPr>
        <w:t>:</w:t>
      </w:r>
      <w:r w:rsidR="00D4632D">
        <w:rPr>
          <w:sz w:val="22"/>
        </w:rPr>
        <w:tab/>
      </w:r>
      <w:r w:rsidR="009A06A3">
        <w:rPr>
          <w:sz w:val="22"/>
        </w:rPr>
        <w:t>The Land</w:t>
      </w:r>
      <w:r w:rsidR="00807A91">
        <w:rPr>
          <w:sz w:val="22"/>
        </w:rPr>
        <w:t>er County Conservation District</w:t>
      </w:r>
      <w:r w:rsidR="005E5D1A">
        <w:rPr>
          <w:sz w:val="22"/>
        </w:rPr>
        <w:t xml:space="preserve"> </w:t>
      </w:r>
      <w:r w:rsidR="009A06A3">
        <w:rPr>
          <w:sz w:val="22"/>
        </w:rPr>
        <w:t xml:space="preserve">is offering </w:t>
      </w:r>
      <w:r w:rsidR="0051657E">
        <w:rPr>
          <w:sz w:val="22"/>
        </w:rPr>
        <w:t>approved</w:t>
      </w:r>
      <w:r w:rsidR="008500A7">
        <w:rPr>
          <w:sz w:val="22"/>
        </w:rPr>
        <w:t xml:space="preserve"> applicants up to a </w:t>
      </w:r>
      <w:r w:rsidR="00623BBF">
        <w:rPr>
          <w:sz w:val="22"/>
        </w:rPr>
        <w:t xml:space="preserve">50% </w:t>
      </w:r>
      <w:r w:rsidR="00204344">
        <w:rPr>
          <w:sz w:val="22"/>
        </w:rPr>
        <w:t xml:space="preserve">cost share </w:t>
      </w:r>
      <w:r w:rsidR="004D2400">
        <w:rPr>
          <w:sz w:val="22"/>
        </w:rPr>
        <w:t>reimbursement with</w:t>
      </w:r>
      <w:r w:rsidR="008500A7">
        <w:rPr>
          <w:sz w:val="22"/>
        </w:rPr>
        <w:t xml:space="preserve"> a limit of $1,000 </w:t>
      </w:r>
      <w:r w:rsidR="00550E7B">
        <w:rPr>
          <w:sz w:val="22"/>
        </w:rPr>
        <w:t xml:space="preserve">per calendar year </w:t>
      </w:r>
      <w:r w:rsidR="003210D1" w:rsidRPr="00C517D2">
        <w:rPr>
          <w:sz w:val="22"/>
        </w:rPr>
        <w:t>total for weed and/</w:t>
      </w:r>
      <w:r w:rsidR="003210D1">
        <w:rPr>
          <w:sz w:val="22"/>
        </w:rPr>
        <w:t>or pest control methods</w:t>
      </w:r>
      <w:r w:rsidR="003210D1" w:rsidRPr="00C517D2">
        <w:rPr>
          <w:sz w:val="22"/>
        </w:rPr>
        <w:t xml:space="preserve"> </w:t>
      </w:r>
      <w:r w:rsidR="00807A91">
        <w:rPr>
          <w:sz w:val="22"/>
        </w:rPr>
        <w:t>o</w:t>
      </w:r>
      <w:r w:rsidR="002D00AA">
        <w:rPr>
          <w:sz w:val="22"/>
        </w:rPr>
        <w:t>n the purchase price o</w:t>
      </w:r>
      <w:r w:rsidR="00807A91">
        <w:rPr>
          <w:sz w:val="22"/>
        </w:rPr>
        <w:t>f</w:t>
      </w:r>
      <w:r w:rsidR="00204344">
        <w:rPr>
          <w:sz w:val="22"/>
        </w:rPr>
        <w:t xml:space="preserve"> Herbicides</w:t>
      </w:r>
      <w:r w:rsidR="005E79EA">
        <w:rPr>
          <w:sz w:val="22"/>
        </w:rPr>
        <w:t>, Pesticides,</w:t>
      </w:r>
      <w:r w:rsidR="00204344">
        <w:rPr>
          <w:sz w:val="22"/>
        </w:rPr>
        <w:t xml:space="preserve"> and Chemical bait or small rodent traps and </w:t>
      </w:r>
      <w:r w:rsidR="00D45078">
        <w:rPr>
          <w:sz w:val="22"/>
        </w:rPr>
        <w:t>a 5</w:t>
      </w:r>
      <w:r w:rsidR="000B4F63">
        <w:rPr>
          <w:sz w:val="22"/>
        </w:rPr>
        <w:t xml:space="preserve">0% discount on the use of the LCCD owned </w:t>
      </w:r>
      <w:r w:rsidR="004D2400">
        <w:rPr>
          <w:sz w:val="22"/>
        </w:rPr>
        <w:t>300-gallon</w:t>
      </w:r>
      <w:r w:rsidR="000B4F63">
        <w:rPr>
          <w:sz w:val="22"/>
        </w:rPr>
        <w:t xml:space="preserve"> sprayer.  Details as follows</w:t>
      </w:r>
      <w:r w:rsidR="00623BBF">
        <w:rPr>
          <w:sz w:val="22"/>
        </w:rPr>
        <w:t>:</w:t>
      </w:r>
    </w:p>
    <w:p w14:paraId="65F2357B" w14:textId="77777777" w:rsidR="0024362D" w:rsidRDefault="00204344" w:rsidP="0024362D">
      <w:pPr>
        <w:ind w:left="540"/>
        <w:jc w:val="both"/>
        <w:rPr>
          <w:sz w:val="22"/>
        </w:rPr>
      </w:pPr>
      <w:r w:rsidRPr="00C517D2">
        <w:rPr>
          <w:sz w:val="22"/>
          <w:highlight w:val="yellow"/>
        </w:rPr>
        <w:t>Note:</w:t>
      </w:r>
      <w:r w:rsidRPr="00C517D2">
        <w:rPr>
          <w:sz w:val="22"/>
        </w:rPr>
        <w:t xml:space="preserve"> Reimbursements are not valid for the purchase</w:t>
      </w:r>
      <w:r w:rsidR="005E79EA">
        <w:rPr>
          <w:sz w:val="22"/>
        </w:rPr>
        <w:t xml:space="preserve"> of weed/pest control equipment, contractor fees, or taxes.</w:t>
      </w:r>
    </w:p>
    <w:p w14:paraId="17FA91B1" w14:textId="77777777" w:rsidR="00E675A2" w:rsidRDefault="00E675A2">
      <w:pPr>
        <w:ind w:left="1440" w:hanging="1440"/>
        <w:jc w:val="both"/>
        <w:rPr>
          <w:sz w:val="22"/>
        </w:rPr>
      </w:pPr>
    </w:p>
    <w:p w14:paraId="02B3FD42" w14:textId="77777777" w:rsidR="00E675A2" w:rsidRDefault="00623BBF">
      <w:pPr>
        <w:pStyle w:val="ListParagraph"/>
        <w:numPr>
          <w:ilvl w:val="0"/>
          <w:numId w:val="8"/>
        </w:numPr>
        <w:jc w:val="both"/>
        <w:rPr>
          <w:b/>
          <w:sz w:val="22"/>
        </w:rPr>
      </w:pPr>
      <w:r w:rsidRPr="0051657E">
        <w:rPr>
          <w:b/>
          <w:sz w:val="22"/>
        </w:rPr>
        <w:t>H</w:t>
      </w:r>
      <w:r w:rsidR="009A06A3" w:rsidRPr="0051657E">
        <w:rPr>
          <w:b/>
          <w:sz w:val="22"/>
        </w:rPr>
        <w:t>erbicide</w:t>
      </w:r>
      <w:r w:rsidR="002D00AA" w:rsidRPr="0051657E">
        <w:rPr>
          <w:b/>
          <w:sz w:val="22"/>
        </w:rPr>
        <w:t>s</w:t>
      </w:r>
      <w:r w:rsidR="00807A91" w:rsidRPr="0051657E">
        <w:rPr>
          <w:b/>
          <w:sz w:val="22"/>
        </w:rPr>
        <w:t xml:space="preserve"> </w:t>
      </w:r>
    </w:p>
    <w:p w14:paraId="4E078B2B" w14:textId="77777777" w:rsidR="00674210" w:rsidRDefault="0064362B">
      <w:pPr>
        <w:pStyle w:val="ListParagraph"/>
        <w:jc w:val="both"/>
        <w:rPr>
          <w:sz w:val="22"/>
        </w:rPr>
      </w:pPr>
      <w:r>
        <w:rPr>
          <w:sz w:val="22"/>
        </w:rPr>
        <w:t>For</w:t>
      </w:r>
      <w:r w:rsidR="0024362D" w:rsidRPr="0024362D">
        <w:rPr>
          <w:sz w:val="22"/>
        </w:rPr>
        <w:t xml:space="preserve"> the control of State of Nevada listed noxious weed species</w:t>
      </w:r>
      <w:r w:rsidR="004D2400" w:rsidRPr="004D2400">
        <w:rPr>
          <w:sz w:val="22"/>
        </w:rPr>
        <w:t xml:space="preserve"> </w:t>
      </w:r>
      <w:r w:rsidR="004D2400" w:rsidRPr="0024362D">
        <w:rPr>
          <w:sz w:val="22"/>
        </w:rPr>
        <w:t>(Noxious weed identification books available at LCCD office)</w:t>
      </w:r>
      <w:r w:rsidR="004D2400">
        <w:rPr>
          <w:sz w:val="22"/>
        </w:rPr>
        <w:t xml:space="preserve"> including but not necessarily limited to the following:</w:t>
      </w:r>
    </w:p>
    <w:p w14:paraId="1272C153" w14:textId="77777777" w:rsidR="00623BBF" w:rsidRPr="00623BBF" w:rsidRDefault="00623BBF" w:rsidP="002F16AA">
      <w:pPr>
        <w:pStyle w:val="ListParagraph"/>
        <w:numPr>
          <w:ilvl w:val="0"/>
          <w:numId w:val="5"/>
        </w:numPr>
        <w:ind w:left="1890" w:hanging="450"/>
        <w:jc w:val="both"/>
        <w:rPr>
          <w:sz w:val="22"/>
        </w:rPr>
        <w:sectPr w:rsidR="00623BBF" w:rsidRPr="00623BBF" w:rsidSect="00547CE8">
          <w:pgSz w:w="12240" w:h="15840"/>
          <w:pgMar w:top="720" w:right="1440" w:bottom="720" w:left="1728" w:header="720" w:footer="720" w:gutter="0"/>
          <w:cols w:space="720"/>
          <w:docGrid w:linePitch="360"/>
        </w:sectPr>
      </w:pPr>
    </w:p>
    <w:p w14:paraId="576F4952" w14:textId="77777777" w:rsidR="00E675A2" w:rsidRDefault="00623BBF">
      <w:pPr>
        <w:pStyle w:val="ListParagraph"/>
        <w:numPr>
          <w:ilvl w:val="0"/>
          <w:numId w:val="3"/>
        </w:numPr>
        <w:ind w:left="1080"/>
        <w:jc w:val="both"/>
        <w:rPr>
          <w:sz w:val="22"/>
        </w:rPr>
      </w:pPr>
      <w:r w:rsidRPr="002D00AA">
        <w:rPr>
          <w:sz w:val="22"/>
        </w:rPr>
        <w:t>Musk thistle</w:t>
      </w:r>
    </w:p>
    <w:p w14:paraId="635CA328" w14:textId="77777777" w:rsidR="00E675A2" w:rsidRDefault="00623BBF">
      <w:pPr>
        <w:pStyle w:val="ListParagraph"/>
        <w:numPr>
          <w:ilvl w:val="0"/>
          <w:numId w:val="3"/>
        </w:numPr>
        <w:ind w:left="1080"/>
        <w:jc w:val="both"/>
        <w:rPr>
          <w:sz w:val="22"/>
        </w:rPr>
      </w:pPr>
      <w:r w:rsidRPr="002D00AA">
        <w:rPr>
          <w:sz w:val="22"/>
        </w:rPr>
        <w:t>Scotch thistle</w:t>
      </w:r>
    </w:p>
    <w:p w14:paraId="73EC2399" w14:textId="77777777" w:rsidR="00E675A2" w:rsidRDefault="00623BBF">
      <w:pPr>
        <w:pStyle w:val="ListParagraph"/>
        <w:numPr>
          <w:ilvl w:val="0"/>
          <w:numId w:val="3"/>
        </w:numPr>
        <w:ind w:left="1080"/>
        <w:jc w:val="both"/>
        <w:rPr>
          <w:sz w:val="22"/>
        </w:rPr>
      </w:pPr>
      <w:r w:rsidRPr="002D00AA">
        <w:rPr>
          <w:sz w:val="22"/>
        </w:rPr>
        <w:t xml:space="preserve">Canada thistle </w:t>
      </w:r>
    </w:p>
    <w:p w14:paraId="451E9E44" w14:textId="77777777" w:rsidR="00E675A2" w:rsidRDefault="00623BBF">
      <w:pPr>
        <w:pStyle w:val="ListParagraph"/>
        <w:numPr>
          <w:ilvl w:val="0"/>
          <w:numId w:val="3"/>
        </w:numPr>
        <w:ind w:left="1080"/>
        <w:jc w:val="both"/>
        <w:rPr>
          <w:sz w:val="22"/>
        </w:rPr>
      </w:pPr>
      <w:r>
        <w:rPr>
          <w:sz w:val="22"/>
        </w:rPr>
        <w:t xml:space="preserve">Hoary cress </w:t>
      </w:r>
      <w:r w:rsidR="00510ED3">
        <w:rPr>
          <w:sz w:val="22"/>
        </w:rPr>
        <w:t>(white top)</w:t>
      </w:r>
    </w:p>
    <w:p w14:paraId="42AA6FF1" w14:textId="77777777" w:rsidR="00E675A2" w:rsidRDefault="005E79EA">
      <w:pPr>
        <w:pStyle w:val="ListParagraph"/>
        <w:numPr>
          <w:ilvl w:val="0"/>
          <w:numId w:val="3"/>
        </w:numPr>
        <w:ind w:left="1080"/>
        <w:jc w:val="both"/>
        <w:rPr>
          <w:sz w:val="22"/>
        </w:rPr>
      </w:pPr>
      <w:r>
        <w:rPr>
          <w:sz w:val="22"/>
        </w:rPr>
        <w:t>Perennial</w:t>
      </w:r>
      <w:r w:rsidR="00510ED3" w:rsidRPr="00510ED3">
        <w:rPr>
          <w:sz w:val="22"/>
        </w:rPr>
        <w:t>pepperweed</w:t>
      </w:r>
      <w:r w:rsidRPr="0051657E">
        <w:rPr>
          <w:sz w:val="22"/>
        </w:rPr>
        <w:t>(tallwhite top)</w:t>
      </w:r>
    </w:p>
    <w:p w14:paraId="1F955734" w14:textId="77777777" w:rsidR="00E675A2" w:rsidRDefault="0051657E">
      <w:pPr>
        <w:jc w:val="both"/>
        <w:rPr>
          <w:sz w:val="22"/>
        </w:rPr>
      </w:pPr>
      <w:r>
        <w:rPr>
          <w:sz w:val="22"/>
        </w:rPr>
        <w:t xml:space="preserve">                   </w:t>
      </w:r>
    </w:p>
    <w:p w14:paraId="3F3F39E3" w14:textId="77777777" w:rsidR="00674210" w:rsidRDefault="00D37E5A" w:rsidP="005E79EA">
      <w:pPr>
        <w:pStyle w:val="ListParagraph"/>
        <w:numPr>
          <w:ilvl w:val="0"/>
          <w:numId w:val="4"/>
        </w:numPr>
        <w:ind w:left="630" w:firstLine="450"/>
        <w:jc w:val="both"/>
        <w:rPr>
          <w:sz w:val="22"/>
        </w:rPr>
      </w:pPr>
      <w:r w:rsidRPr="00D37E5A">
        <w:rPr>
          <w:sz w:val="22"/>
        </w:rPr>
        <w:t>Russian knapweed</w:t>
      </w:r>
    </w:p>
    <w:p w14:paraId="779C84B1" w14:textId="77777777" w:rsidR="00674210" w:rsidRDefault="00623BBF" w:rsidP="005E79EA">
      <w:pPr>
        <w:pStyle w:val="ListParagraph"/>
        <w:numPr>
          <w:ilvl w:val="0"/>
          <w:numId w:val="4"/>
        </w:numPr>
        <w:ind w:left="630" w:firstLine="450"/>
        <w:jc w:val="both"/>
        <w:rPr>
          <w:sz w:val="22"/>
        </w:rPr>
      </w:pPr>
      <w:r w:rsidRPr="00D37E5A">
        <w:rPr>
          <w:sz w:val="22"/>
        </w:rPr>
        <w:t>Diffuse knapweed</w:t>
      </w:r>
    </w:p>
    <w:p w14:paraId="4A9B623A" w14:textId="77777777" w:rsidR="00674210" w:rsidRDefault="00623BBF" w:rsidP="005E79EA">
      <w:pPr>
        <w:pStyle w:val="ListParagraph"/>
        <w:numPr>
          <w:ilvl w:val="0"/>
          <w:numId w:val="4"/>
        </w:numPr>
        <w:ind w:left="630" w:firstLine="450"/>
        <w:jc w:val="both"/>
        <w:rPr>
          <w:sz w:val="22"/>
        </w:rPr>
      </w:pPr>
      <w:r w:rsidRPr="002D00AA">
        <w:rPr>
          <w:sz w:val="22"/>
        </w:rPr>
        <w:t>Squarrose knapweed</w:t>
      </w:r>
    </w:p>
    <w:p w14:paraId="46142283" w14:textId="77777777" w:rsidR="00674210" w:rsidRDefault="00623BBF" w:rsidP="005E79EA">
      <w:pPr>
        <w:pStyle w:val="ListParagraph"/>
        <w:numPr>
          <w:ilvl w:val="0"/>
          <w:numId w:val="4"/>
        </w:numPr>
        <w:ind w:left="630" w:firstLine="450"/>
        <w:jc w:val="both"/>
        <w:rPr>
          <w:sz w:val="22"/>
        </w:rPr>
      </w:pPr>
      <w:r w:rsidRPr="002D00AA">
        <w:rPr>
          <w:sz w:val="22"/>
        </w:rPr>
        <w:t>Spotted knapweed</w:t>
      </w:r>
    </w:p>
    <w:p w14:paraId="0D7CD475" w14:textId="77777777" w:rsidR="00674210" w:rsidRDefault="00D37E5A" w:rsidP="005E79EA">
      <w:pPr>
        <w:pStyle w:val="ListParagraph"/>
        <w:numPr>
          <w:ilvl w:val="0"/>
          <w:numId w:val="4"/>
        </w:numPr>
        <w:ind w:left="630" w:firstLine="450"/>
        <w:jc w:val="both"/>
        <w:rPr>
          <w:sz w:val="22"/>
        </w:rPr>
      </w:pPr>
      <w:r>
        <w:rPr>
          <w:sz w:val="22"/>
        </w:rPr>
        <w:t xml:space="preserve">Tamarisk (Salt </w:t>
      </w:r>
      <w:r w:rsidRPr="002D00AA">
        <w:rPr>
          <w:sz w:val="22"/>
        </w:rPr>
        <w:t xml:space="preserve">cedar) </w:t>
      </w:r>
    </w:p>
    <w:p w14:paraId="08EF5051" w14:textId="77777777" w:rsidR="00510ED3" w:rsidRDefault="00510ED3" w:rsidP="002F16AA">
      <w:pPr>
        <w:jc w:val="both"/>
        <w:rPr>
          <w:sz w:val="22"/>
        </w:rPr>
        <w:sectPr w:rsidR="00510ED3" w:rsidSect="005E79EA">
          <w:type w:val="continuous"/>
          <w:pgSz w:w="12240" w:h="15840"/>
          <w:pgMar w:top="1440" w:right="1800" w:bottom="1440" w:left="1800" w:header="720" w:footer="720" w:gutter="0"/>
          <w:cols w:num="2" w:space="180"/>
          <w:docGrid w:linePitch="360"/>
        </w:sectPr>
      </w:pPr>
    </w:p>
    <w:p w14:paraId="5FE8F5A9" w14:textId="77777777" w:rsidR="00674210" w:rsidRDefault="00510ED3">
      <w:pPr>
        <w:pStyle w:val="ListParagraph"/>
        <w:numPr>
          <w:ilvl w:val="0"/>
          <w:numId w:val="6"/>
        </w:numPr>
        <w:ind w:left="576" w:right="-432"/>
        <w:jc w:val="both"/>
        <w:rPr>
          <w:b/>
          <w:sz w:val="22"/>
        </w:rPr>
      </w:pPr>
      <w:r>
        <w:rPr>
          <w:b/>
          <w:sz w:val="22"/>
        </w:rPr>
        <w:t>C</w:t>
      </w:r>
      <w:r w:rsidRPr="00510ED3">
        <w:rPr>
          <w:b/>
          <w:sz w:val="22"/>
        </w:rPr>
        <w:t xml:space="preserve">hemical </w:t>
      </w:r>
      <w:r w:rsidR="00C25CE4">
        <w:rPr>
          <w:b/>
          <w:sz w:val="22"/>
        </w:rPr>
        <w:t xml:space="preserve">pesticides, </w:t>
      </w:r>
      <w:r w:rsidRPr="00510ED3">
        <w:rPr>
          <w:b/>
          <w:sz w:val="22"/>
        </w:rPr>
        <w:t xml:space="preserve">baits or </w:t>
      </w:r>
      <w:r w:rsidR="00D50E99">
        <w:rPr>
          <w:b/>
          <w:sz w:val="22"/>
        </w:rPr>
        <w:t xml:space="preserve">small rodent </w:t>
      </w:r>
      <w:r w:rsidRPr="00510ED3">
        <w:rPr>
          <w:b/>
          <w:sz w:val="22"/>
        </w:rPr>
        <w:t>traps</w:t>
      </w:r>
      <w:r>
        <w:rPr>
          <w:b/>
          <w:sz w:val="22"/>
        </w:rPr>
        <w:t xml:space="preserve"> </w:t>
      </w:r>
    </w:p>
    <w:p w14:paraId="0725441E" w14:textId="77777777" w:rsidR="00DF3645" w:rsidRDefault="0064362B" w:rsidP="005E79EA">
      <w:pPr>
        <w:ind w:left="576"/>
        <w:rPr>
          <w:sz w:val="22"/>
        </w:rPr>
        <w:sectPr w:rsidR="00DF3645" w:rsidSect="00623BBF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sz w:val="22"/>
        </w:rPr>
        <w:t>For</w:t>
      </w:r>
      <w:r w:rsidR="0024362D" w:rsidRPr="0024362D">
        <w:rPr>
          <w:sz w:val="22"/>
        </w:rPr>
        <w:t xml:space="preserve"> the control of agricultural pests (gophers/ground squirrels</w:t>
      </w:r>
      <w:r w:rsidR="00145048">
        <w:rPr>
          <w:sz w:val="22"/>
        </w:rPr>
        <w:t>/voles/other</w:t>
      </w:r>
      <w:r w:rsidR="0024362D" w:rsidRPr="0024362D">
        <w:rPr>
          <w:sz w:val="22"/>
        </w:rPr>
        <w:t>)</w:t>
      </w:r>
      <w:r w:rsidR="005E79EA">
        <w:rPr>
          <w:sz w:val="22"/>
        </w:rPr>
        <w:t xml:space="preserve"> and Mormon Crickets and grasshoppers</w:t>
      </w:r>
      <w:r w:rsidR="0024362D" w:rsidRPr="0024362D">
        <w:rPr>
          <w:sz w:val="22"/>
        </w:rPr>
        <w:t>.</w:t>
      </w:r>
    </w:p>
    <w:p w14:paraId="3BB2DFB5" w14:textId="77777777" w:rsidR="00DF3645" w:rsidRPr="00DF3645" w:rsidRDefault="00DF3645" w:rsidP="002F16AA">
      <w:pPr>
        <w:jc w:val="both"/>
        <w:rPr>
          <w:sz w:val="22"/>
        </w:rPr>
        <w:sectPr w:rsidR="00DF3645" w:rsidRPr="00DF3645" w:rsidSect="00DF3645">
          <w:type w:val="continuous"/>
          <w:pgSz w:w="12240" w:h="15840"/>
          <w:pgMar w:top="1440" w:right="1800" w:bottom="1440" w:left="1800" w:header="720" w:footer="720" w:gutter="0"/>
          <w:cols w:num="2" w:space="180"/>
          <w:docGrid w:linePitch="360"/>
        </w:sectPr>
      </w:pPr>
    </w:p>
    <w:p w14:paraId="583CEE0E" w14:textId="77777777" w:rsidR="00674210" w:rsidRDefault="004D2400">
      <w:pPr>
        <w:pStyle w:val="ListParagraph"/>
        <w:numPr>
          <w:ilvl w:val="0"/>
          <w:numId w:val="6"/>
        </w:numPr>
        <w:ind w:left="576"/>
        <w:jc w:val="both"/>
        <w:rPr>
          <w:sz w:val="22"/>
        </w:rPr>
      </w:pPr>
      <w:r w:rsidRPr="0051657E">
        <w:rPr>
          <w:b/>
          <w:sz w:val="22"/>
        </w:rPr>
        <w:t>300-gallon</w:t>
      </w:r>
      <w:r w:rsidR="00D37E5A" w:rsidRPr="0051657E">
        <w:rPr>
          <w:b/>
          <w:sz w:val="22"/>
        </w:rPr>
        <w:t xml:space="preserve"> </w:t>
      </w:r>
      <w:r w:rsidR="005E5D1A" w:rsidRPr="0051657E">
        <w:rPr>
          <w:b/>
          <w:sz w:val="22"/>
        </w:rPr>
        <w:t xml:space="preserve">slide-in </w:t>
      </w:r>
      <w:r w:rsidR="00D37E5A" w:rsidRPr="0051657E">
        <w:rPr>
          <w:b/>
          <w:sz w:val="22"/>
        </w:rPr>
        <w:t xml:space="preserve">hand-gun </w:t>
      </w:r>
      <w:r w:rsidR="005E5D1A" w:rsidRPr="0051657E">
        <w:rPr>
          <w:b/>
          <w:sz w:val="22"/>
        </w:rPr>
        <w:t>sprayer</w:t>
      </w:r>
    </w:p>
    <w:p w14:paraId="34857DFB" w14:textId="77777777" w:rsidR="0024362D" w:rsidRDefault="0064362B" w:rsidP="0024362D">
      <w:pPr>
        <w:pStyle w:val="ListParagraph"/>
        <w:ind w:left="576"/>
        <w:jc w:val="both"/>
        <w:rPr>
          <w:sz w:val="22"/>
        </w:rPr>
      </w:pPr>
      <w:r>
        <w:rPr>
          <w:sz w:val="22"/>
        </w:rPr>
        <w:t>When</w:t>
      </w:r>
      <w:r w:rsidR="0024362D" w:rsidRPr="0024362D">
        <w:rPr>
          <w:sz w:val="22"/>
        </w:rPr>
        <w:t xml:space="preserve"> used for spraying any of the noxious weed species listed above has a </w:t>
      </w:r>
      <w:r w:rsidR="00D45078">
        <w:rPr>
          <w:sz w:val="22"/>
        </w:rPr>
        <w:t xml:space="preserve">regular </w:t>
      </w:r>
      <w:r w:rsidR="008B7DBA">
        <w:rPr>
          <w:sz w:val="22"/>
        </w:rPr>
        <w:t>rental use fee of $10</w:t>
      </w:r>
      <w:r w:rsidR="0024362D" w:rsidRPr="0024362D">
        <w:rPr>
          <w:sz w:val="22"/>
        </w:rPr>
        <w:t>0 per day</w:t>
      </w:r>
      <w:r w:rsidR="00F66B1A">
        <w:rPr>
          <w:sz w:val="22"/>
        </w:rPr>
        <w:t xml:space="preserve"> of use</w:t>
      </w:r>
      <w:r w:rsidR="0024362D" w:rsidRPr="0024362D">
        <w:rPr>
          <w:sz w:val="22"/>
        </w:rPr>
        <w:t xml:space="preserve">.  Sprayer must be reserved for use </w:t>
      </w:r>
      <w:r w:rsidR="001551E3">
        <w:rPr>
          <w:sz w:val="22"/>
        </w:rPr>
        <w:t>to ensure availability</w:t>
      </w:r>
      <w:r w:rsidR="0024362D" w:rsidRPr="0024362D">
        <w:rPr>
          <w:sz w:val="22"/>
        </w:rPr>
        <w:t xml:space="preserve">. </w:t>
      </w:r>
    </w:p>
    <w:p w14:paraId="003ED96F" w14:textId="77777777" w:rsidR="00E675A2" w:rsidRDefault="00E675A2">
      <w:pPr>
        <w:ind w:left="-720"/>
        <w:jc w:val="both"/>
        <w:rPr>
          <w:sz w:val="22"/>
          <w:u w:val="single"/>
        </w:rPr>
      </w:pPr>
    </w:p>
    <w:p w14:paraId="0628233C" w14:textId="77777777" w:rsidR="00E675A2" w:rsidRDefault="00594291">
      <w:pPr>
        <w:ind w:left="-360" w:firstLine="1080"/>
        <w:jc w:val="both"/>
        <w:rPr>
          <w:sz w:val="22"/>
        </w:rPr>
      </w:pPr>
      <w:r>
        <w:rPr>
          <w:sz w:val="22"/>
          <w:u w:val="single"/>
        </w:rPr>
        <w:t xml:space="preserve">Sprayer Rental </w:t>
      </w:r>
      <w:r w:rsidRPr="00594291">
        <w:rPr>
          <w:sz w:val="22"/>
          <w:u w:val="single"/>
        </w:rPr>
        <w:t>Requi</w:t>
      </w:r>
      <w:r w:rsidR="006839F4">
        <w:rPr>
          <w:sz w:val="22"/>
          <w:u w:val="single"/>
        </w:rPr>
        <w:t>r</w:t>
      </w:r>
      <w:r w:rsidRPr="00594291">
        <w:rPr>
          <w:sz w:val="22"/>
          <w:u w:val="single"/>
        </w:rPr>
        <w:t>ements:</w:t>
      </w:r>
      <w:r w:rsidRPr="00594291">
        <w:rPr>
          <w:sz w:val="22"/>
        </w:rPr>
        <w:t xml:space="preserve">     </w:t>
      </w:r>
    </w:p>
    <w:p w14:paraId="4CDC7935" w14:textId="77777777" w:rsidR="00E675A2" w:rsidRDefault="0051657E">
      <w:pPr>
        <w:pStyle w:val="ListParagraph"/>
        <w:numPr>
          <w:ilvl w:val="0"/>
          <w:numId w:val="9"/>
        </w:numPr>
        <w:ind w:left="1170"/>
        <w:jc w:val="both"/>
        <w:rPr>
          <w:sz w:val="22"/>
        </w:rPr>
      </w:pPr>
      <w:r w:rsidRPr="00594291">
        <w:rPr>
          <w:sz w:val="22"/>
        </w:rPr>
        <w:t xml:space="preserve">A $100 </w:t>
      </w:r>
      <w:r w:rsidR="0024362D" w:rsidRPr="0024362D">
        <w:rPr>
          <w:b/>
          <w:sz w:val="22"/>
          <w:u w:val="single"/>
        </w:rPr>
        <w:t xml:space="preserve">refundable </w:t>
      </w:r>
      <w:r w:rsidR="006159D0" w:rsidRPr="0024362D">
        <w:rPr>
          <w:b/>
          <w:sz w:val="22"/>
          <w:u w:val="single"/>
        </w:rPr>
        <w:t>deposit</w:t>
      </w:r>
      <w:r w:rsidR="006159D0" w:rsidRPr="00594291">
        <w:rPr>
          <w:sz w:val="22"/>
        </w:rPr>
        <w:t xml:space="preserve"> </w:t>
      </w:r>
      <w:r w:rsidR="006159D0">
        <w:rPr>
          <w:sz w:val="22"/>
        </w:rPr>
        <w:t>and</w:t>
      </w:r>
      <w:r w:rsidR="00D45078">
        <w:rPr>
          <w:sz w:val="22"/>
        </w:rPr>
        <w:t xml:space="preserve"> 1</w:t>
      </w:r>
      <w:r w:rsidR="0024362D" w:rsidRPr="0024362D">
        <w:rPr>
          <w:sz w:val="22"/>
          <w:vertAlign w:val="superscript"/>
        </w:rPr>
        <w:t>st</w:t>
      </w:r>
      <w:r w:rsidR="00D45078">
        <w:rPr>
          <w:sz w:val="22"/>
        </w:rPr>
        <w:t xml:space="preserve"> day rental fee </w:t>
      </w:r>
      <w:r w:rsidRPr="00594291">
        <w:rPr>
          <w:sz w:val="22"/>
        </w:rPr>
        <w:t>is required at time of pick-</w:t>
      </w:r>
      <w:r w:rsidR="006159D0" w:rsidRPr="00594291">
        <w:rPr>
          <w:sz w:val="22"/>
        </w:rPr>
        <w:t>up</w:t>
      </w:r>
      <w:r w:rsidR="006159D0">
        <w:rPr>
          <w:sz w:val="22"/>
        </w:rPr>
        <w:t>.</w:t>
      </w:r>
    </w:p>
    <w:p w14:paraId="4122C83F" w14:textId="77777777" w:rsidR="0064362B" w:rsidRDefault="000B4F63">
      <w:pPr>
        <w:pStyle w:val="ListParagraph"/>
        <w:numPr>
          <w:ilvl w:val="0"/>
          <w:numId w:val="7"/>
        </w:numPr>
        <w:ind w:left="1170"/>
        <w:jc w:val="both"/>
        <w:rPr>
          <w:sz w:val="22"/>
        </w:rPr>
      </w:pPr>
      <w:r>
        <w:rPr>
          <w:sz w:val="22"/>
        </w:rPr>
        <w:t xml:space="preserve">A </w:t>
      </w:r>
      <w:r w:rsidR="00D45078">
        <w:rPr>
          <w:sz w:val="22"/>
        </w:rPr>
        <w:t>LCCD u</w:t>
      </w:r>
      <w:r w:rsidR="00584BB7">
        <w:rPr>
          <w:sz w:val="22"/>
        </w:rPr>
        <w:t xml:space="preserve">se agreement </w:t>
      </w:r>
      <w:r w:rsidR="00584BB7" w:rsidRPr="00584BB7">
        <w:rPr>
          <w:sz w:val="22"/>
        </w:rPr>
        <w:t>and application</w:t>
      </w:r>
      <w:r w:rsidR="00D45078">
        <w:rPr>
          <w:sz w:val="22"/>
        </w:rPr>
        <w:t xml:space="preserve"> and checklist</w:t>
      </w:r>
      <w:r w:rsidR="00584BB7" w:rsidRPr="00584BB7">
        <w:rPr>
          <w:sz w:val="22"/>
        </w:rPr>
        <w:t xml:space="preserve"> </w:t>
      </w:r>
      <w:r>
        <w:rPr>
          <w:sz w:val="22"/>
        </w:rPr>
        <w:t xml:space="preserve">must be </w:t>
      </w:r>
      <w:r w:rsidR="00584BB7" w:rsidRPr="00584BB7">
        <w:rPr>
          <w:sz w:val="22"/>
        </w:rPr>
        <w:t>filled out and signed.</w:t>
      </w:r>
    </w:p>
    <w:p w14:paraId="6E68F259" w14:textId="77777777" w:rsidR="0064362B" w:rsidRPr="0064362B" w:rsidRDefault="00584BB7">
      <w:pPr>
        <w:pStyle w:val="ListParagraph"/>
        <w:numPr>
          <w:ilvl w:val="0"/>
          <w:numId w:val="7"/>
        </w:numPr>
        <w:ind w:left="1170"/>
        <w:jc w:val="both"/>
        <w:rPr>
          <w:sz w:val="22"/>
        </w:rPr>
      </w:pPr>
      <w:r w:rsidRPr="00584BB7">
        <w:rPr>
          <w:sz w:val="22"/>
        </w:rPr>
        <w:t>The sprayer will</w:t>
      </w:r>
      <w:r w:rsidR="00E74837">
        <w:rPr>
          <w:sz w:val="22"/>
        </w:rPr>
        <w:t xml:space="preserve"> </w:t>
      </w:r>
      <w:r w:rsidRPr="00584BB7">
        <w:rPr>
          <w:sz w:val="22"/>
        </w:rPr>
        <w:t xml:space="preserve">be returned </w:t>
      </w:r>
      <w:r w:rsidR="00D45078">
        <w:rPr>
          <w:sz w:val="22"/>
        </w:rPr>
        <w:t>in accordance with the LCCD checklist.</w:t>
      </w:r>
      <w:r w:rsidR="0051657E" w:rsidRPr="0051657E">
        <w:rPr>
          <w:sz w:val="22"/>
          <w:u w:val="single"/>
        </w:rPr>
        <w:t xml:space="preserve"> </w:t>
      </w:r>
    </w:p>
    <w:p w14:paraId="4B263BE3" w14:textId="77777777" w:rsidR="0024362D" w:rsidRPr="0024362D" w:rsidRDefault="0024362D" w:rsidP="0024362D">
      <w:pPr>
        <w:jc w:val="both"/>
        <w:rPr>
          <w:sz w:val="22"/>
        </w:rPr>
      </w:pPr>
    </w:p>
    <w:p w14:paraId="14D4618A" w14:textId="77777777" w:rsidR="00FC0332" w:rsidRDefault="0024362D" w:rsidP="0024362D">
      <w:pPr>
        <w:ind w:left="720" w:hanging="1440"/>
        <w:jc w:val="both"/>
        <w:rPr>
          <w:b/>
          <w:sz w:val="22"/>
        </w:rPr>
      </w:pPr>
      <w:r w:rsidRPr="0024362D">
        <w:rPr>
          <w:b/>
          <w:sz w:val="22"/>
          <w:u w:val="single"/>
        </w:rPr>
        <w:t>Applications:</w:t>
      </w:r>
      <w:r w:rsidR="000B4F63">
        <w:rPr>
          <w:b/>
          <w:sz w:val="22"/>
        </w:rPr>
        <w:t xml:space="preserve"> </w:t>
      </w:r>
      <w:r w:rsidR="000B4F63">
        <w:rPr>
          <w:b/>
          <w:sz w:val="22"/>
        </w:rPr>
        <w:tab/>
      </w:r>
      <w:r w:rsidR="00745786" w:rsidRPr="00745786">
        <w:rPr>
          <w:sz w:val="24"/>
          <w:szCs w:val="26"/>
        </w:rPr>
        <w:t xml:space="preserve">Applications will be accepted </w:t>
      </w:r>
      <w:r w:rsidR="00745786" w:rsidRPr="00745786">
        <w:rPr>
          <w:color w:val="FF0000"/>
          <w:sz w:val="24"/>
          <w:szCs w:val="26"/>
        </w:rPr>
        <w:t>between January 1</w:t>
      </w:r>
      <w:r w:rsidR="00745786" w:rsidRPr="00745786">
        <w:rPr>
          <w:color w:val="FF0000"/>
          <w:sz w:val="24"/>
          <w:szCs w:val="26"/>
          <w:vertAlign w:val="superscript"/>
        </w:rPr>
        <w:t>st</w:t>
      </w:r>
      <w:r w:rsidR="00745786" w:rsidRPr="00745786">
        <w:rPr>
          <w:color w:val="FF0000"/>
          <w:sz w:val="24"/>
          <w:szCs w:val="26"/>
        </w:rPr>
        <w:t xml:space="preserve"> and December 31</w:t>
      </w:r>
      <w:r w:rsidR="00745786" w:rsidRPr="00745786">
        <w:rPr>
          <w:color w:val="FF0000"/>
          <w:sz w:val="24"/>
          <w:szCs w:val="26"/>
          <w:vertAlign w:val="superscript"/>
        </w:rPr>
        <w:t>st</w:t>
      </w:r>
      <w:r w:rsidR="00745786" w:rsidRPr="00745786">
        <w:rPr>
          <w:color w:val="FF0000"/>
          <w:sz w:val="24"/>
          <w:szCs w:val="26"/>
        </w:rPr>
        <w:t xml:space="preserve"> for the current calendar year expenses</w:t>
      </w:r>
      <w:r w:rsidR="00745786" w:rsidRPr="00745786">
        <w:rPr>
          <w:color w:val="00B0F0"/>
          <w:sz w:val="24"/>
          <w:szCs w:val="26"/>
        </w:rPr>
        <w:t xml:space="preserve"> </w:t>
      </w:r>
      <w:r w:rsidR="00745786" w:rsidRPr="00745786">
        <w:rPr>
          <w:sz w:val="24"/>
          <w:szCs w:val="26"/>
        </w:rPr>
        <w:t xml:space="preserve">and </w:t>
      </w:r>
      <w:r w:rsidR="00745786" w:rsidRPr="00745786">
        <w:rPr>
          <w:color w:val="FF0000"/>
          <w:sz w:val="24"/>
          <w:szCs w:val="26"/>
        </w:rPr>
        <w:t>must be accompanied by current calendar year original receipts in applicant name, and use report</w:t>
      </w:r>
      <w:r w:rsidR="00745786" w:rsidRPr="00745786">
        <w:rPr>
          <w:sz w:val="24"/>
          <w:szCs w:val="26"/>
        </w:rPr>
        <w:t>. Application approval is subject to board review and will be done at the next regularly scheduled LCCD meeting.  Regardless of number of applications received the $5,000 budget cap w</w:t>
      </w:r>
      <w:r w:rsidR="00CB2542">
        <w:rPr>
          <w:sz w:val="24"/>
          <w:szCs w:val="26"/>
        </w:rPr>
        <w:t xml:space="preserve">ill be imposed, therefore this program is </w:t>
      </w:r>
      <w:r w:rsidR="00745786" w:rsidRPr="00745786">
        <w:rPr>
          <w:sz w:val="24"/>
          <w:szCs w:val="26"/>
        </w:rPr>
        <w:t>on a first come first serve basis after board approval.  Payment is made only for qualifying items.</w:t>
      </w:r>
    </w:p>
    <w:p w14:paraId="32AE9817" w14:textId="77777777" w:rsidR="00FC0332" w:rsidRPr="0024362D" w:rsidRDefault="00FC0332" w:rsidP="0024362D">
      <w:pPr>
        <w:ind w:left="720" w:hanging="1440"/>
        <w:jc w:val="both"/>
        <w:rPr>
          <w:b/>
          <w:sz w:val="22"/>
        </w:rPr>
      </w:pPr>
    </w:p>
    <w:p w14:paraId="6F0D8398" w14:textId="77777777" w:rsidR="00674210" w:rsidRDefault="00E74837">
      <w:pPr>
        <w:jc w:val="both"/>
        <w:rPr>
          <w:b/>
          <w:sz w:val="22"/>
        </w:rPr>
      </w:pPr>
      <w:r>
        <w:rPr>
          <w:b/>
          <w:sz w:val="22"/>
        </w:rPr>
        <w:t xml:space="preserve">     </w:t>
      </w:r>
    </w:p>
    <w:p w14:paraId="747E44DE" w14:textId="77777777" w:rsidR="00745786" w:rsidRDefault="00111F39" w:rsidP="00745786">
      <w:pPr>
        <w:ind w:left="810" w:right="-720"/>
        <w:rPr>
          <w:rFonts w:ascii="Garamond" w:hAnsi="Garamond"/>
          <w:b/>
          <w:sz w:val="48"/>
          <w:szCs w:val="48"/>
          <w:u w:val="single"/>
        </w:rPr>
      </w:pPr>
      <w:r>
        <w:rPr>
          <w:b/>
          <w:noProof/>
          <w:sz w:val="22"/>
          <w:u w:val="single"/>
        </w:rPr>
        <w:drawing>
          <wp:anchor distT="0" distB="0" distL="114300" distR="114300" simplePos="0" relativeHeight="251673600" behindDoc="0" locked="1" layoutInCell="1" allowOverlap="1" wp14:anchorId="418E5617" wp14:editId="0C899297">
            <wp:simplePos x="0" y="0"/>
            <wp:positionH relativeFrom="column">
              <wp:posOffset>-471805</wp:posOffset>
            </wp:positionH>
            <wp:positionV relativeFrom="paragraph">
              <wp:posOffset>-95250</wp:posOffset>
            </wp:positionV>
            <wp:extent cx="819150" cy="762000"/>
            <wp:effectExtent l="19050" t="0" r="0" b="0"/>
            <wp:wrapNone/>
            <wp:docPr id="5" name="Picture 2" descr="nacd%20logo%20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cd%20logo%20m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5E62" w:rsidRPr="009A06A3">
        <w:rPr>
          <w:rFonts w:ascii="Garamond" w:hAnsi="Garamond"/>
          <w:b/>
          <w:sz w:val="48"/>
          <w:szCs w:val="48"/>
          <w:u w:val="single"/>
        </w:rPr>
        <w:t>Land</w:t>
      </w:r>
      <w:r w:rsidR="00D04901">
        <w:rPr>
          <w:rFonts w:ascii="Garamond" w:hAnsi="Garamond"/>
          <w:b/>
          <w:sz w:val="48"/>
          <w:szCs w:val="48"/>
          <w:u w:val="single"/>
        </w:rPr>
        <w:t xml:space="preserve">er County Conservation District </w:t>
      </w:r>
    </w:p>
    <w:p w14:paraId="2B24F328" w14:textId="77777777" w:rsidR="0024362D" w:rsidRPr="00745786" w:rsidRDefault="0024362D" w:rsidP="008E03E5">
      <w:pPr>
        <w:ind w:left="810" w:right="-720"/>
        <w:jc w:val="center"/>
        <w:rPr>
          <w:rFonts w:ascii="Garamond" w:hAnsi="Garamond"/>
          <w:b/>
          <w:sz w:val="48"/>
          <w:szCs w:val="48"/>
          <w:u w:val="single"/>
        </w:rPr>
      </w:pPr>
      <w:r w:rsidRPr="0024362D">
        <w:rPr>
          <w:rFonts w:ascii="Garamond" w:hAnsi="Garamond"/>
          <w:b/>
          <w:sz w:val="36"/>
          <w:szCs w:val="48"/>
          <w:u w:val="single"/>
        </w:rPr>
        <w:t>Weed &amp; Pest</w:t>
      </w:r>
      <w:r w:rsidRPr="0024362D">
        <w:rPr>
          <w:rFonts w:ascii="Garamond" w:hAnsi="Garamond"/>
          <w:sz w:val="36"/>
          <w:szCs w:val="48"/>
          <w:u w:val="single"/>
        </w:rPr>
        <w:t xml:space="preserve"> </w:t>
      </w:r>
      <w:r w:rsidRPr="0024362D">
        <w:rPr>
          <w:rFonts w:ascii="Garamond" w:hAnsi="Garamond"/>
          <w:b/>
          <w:sz w:val="36"/>
          <w:szCs w:val="48"/>
          <w:u w:val="single"/>
        </w:rPr>
        <w:t>Cost-Share Application</w:t>
      </w:r>
    </w:p>
    <w:p w14:paraId="43911EC5" w14:textId="77777777" w:rsidR="006B5E62" w:rsidRPr="00C517D2" w:rsidRDefault="006B5E62" w:rsidP="00787F5A">
      <w:pPr>
        <w:ind w:left="-720"/>
        <w:jc w:val="center"/>
        <w:rPr>
          <w:rFonts w:ascii="Garamond" w:hAnsi="Garamond"/>
          <w:b/>
          <w:color w:val="FF0000"/>
          <w:szCs w:val="48"/>
        </w:rPr>
      </w:pPr>
      <w:r w:rsidRPr="006B5E62">
        <w:rPr>
          <w:rFonts w:ascii="Garamond" w:hAnsi="Garamond"/>
          <w:b/>
          <w:sz w:val="48"/>
          <w:szCs w:val="48"/>
        </w:rPr>
        <w:t xml:space="preserve">    </w:t>
      </w:r>
      <w:r w:rsidR="00787F5A">
        <w:rPr>
          <w:rFonts w:ascii="Garamond" w:hAnsi="Garamond"/>
          <w:b/>
          <w:sz w:val="48"/>
          <w:szCs w:val="48"/>
        </w:rPr>
        <w:tab/>
      </w:r>
      <w:r w:rsidR="00787F5A">
        <w:rPr>
          <w:rFonts w:ascii="Garamond" w:hAnsi="Garamond"/>
          <w:b/>
          <w:sz w:val="48"/>
          <w:szCs w:val="48"/>
        </w:rPr>
        <w:tab/>
      </w:r>
      <w:r w:rsidR="0051288C" w:rsidRPr="00C517D2">
        <w:rPr>
          <w:rFonts w:ascii="Garamond" w:hAnsi="Garamond"/>
          <w:b/>
          <w:color w:val="FF0000"/>
          <w:szCs w:val="48"/>
        </w:rPr>
        <w:t xml:space="preserve">APPLICATION DUE </w:t>
      </w:r>
      <w:r w:rsidR="00745786">
        <w:rPr>
          <w:rFonts w:ascii="Garamond" w:hAnsi="Garamond"/>
          <w:b/>
          <w:color w:val="FF0000"/>
          <w:szCs w:val="48"/>
        </w:rPr>
        <w:t>BETWEEN January 1</w:t>
      </w:r>
      <w:r w:rsidR="00745786" w:rsidRPr="00745786">
        <w:rPr>
          <w:rFonts w:ascii="Garamond" w:hAnsi="Garamond"/>
          <w:b/>
          <w:color w:val="FF0000"/>
          <w:szCs w:val="48"/>
          <w:vertAlign w:val="superscript"/>
        </w:rPr>
        <w:t>st</w:t>
      </w:r>
      <w:r w:rsidR="00745786">
        <w:rPr>
          <w:rFonts w:ascii="Garamond" w:hAnsi="Garamond"/>
          <w:b/>
          <w:color w:val="FF0000"/>
          <w:szCs w:val="48"/>
        </w:rPr>
        <w:t xml:space="preserve"> and December 31</w:t>
      </w:r>
      <w:r w:rsidR="00745786" w:rsidRPr="00745786">
        <w:rPr>
          <w:rFonts w:ascii="Garamond" w:hAnsi="Garamond"/>
          <w:b/>
          <w:color w:val="FF0000"/>
          <w:szCs w:val="48"/>
          <w:vertAlign w:val="superscript"/>
        </w:rPr>
        <w:t>st</w:t>
      </w:r>
      <w:r w:rsidR="00745786">
        <w:rPr>
          <w:rFonts w:ascii="Garamond" w:hAnsi="Garamond"/>
          <w:b/>
          <w:color w:val="FF0000"/>
          <w:szCs w:val="48"/>
        </w:rPr>
        <w:t xml:space="preserve"> of current calendar </w:t>
      </w:r>
      <w:r w:rsidR="00745786">
        <w:rPr>
          <w:rFonts w:ascii="Garamond" w:hAnsi="Garamond"/>
          <w:b/>
          <w:color w:val="FF0000"/>
          <w:szCs w:val="48"/>
        </w:rPr>
        <w:tab/>
      </w:r>
      <w:r w:rsidR="00745786">
        <w:rPr>
          <w:rFonts w:ascii="Garamond" w:hAnsi="Garamond"/>
          <w:b/>
          <w:color w:val="FF0000"/>
          <w:szCs w:val="48"/>
        </w:rPr>
        <w:tab/>
        <w:t xml:space="preserve">           year</w:t>
      </w:r>
      <w:r w:rsidR="00621CF6">
        <w:rPr>
          <w:rFonts w:ascii="Garamond" w:hAnsi="Garamond"/>
          <w:b/>
          <w:color w:val="FF0000"/>
          <w:szCs w:val="48"/>
        </w:rPr>
        <w:t xml:space="preserve"> </w:t>
      </w:r>
      <w:r w:rsidR="00745786">
        <w:rPr>
          <w:rFonts w:ascii="Garamond" w:hAnsi="Garamond"/>
          <w:b/>
          <w:color w:val="FF0000"/>
          <w:szCs w:val="48"/>
        </w:rPr>
        <w:t xml:space="preserve">AND MUST BE </w:t>
      </w:r>
      <w:r w:rsidR="0051288C" w:rsidRPr="00C517D2">
        <w:rPr>
          <w:rFonts w:ascii="Garamond" w:hAnsi="Garamond"/>
          <w:b/>
          <w:color w:val="FF0000"/>
          <w:szCs w:val="48"/>
        </w:rPr>
        <w:t>ACCOMPANIED BY ORIGINAL RECEIPTS AND USE REPORT.</w:t>
      </w:r>
    </w:p>
    <w:p w14:paraId="31565238" w14:textId="77777777" w:rsidR="002D00AA" w:rsidRDefault="002D00AA" w:rsidP="006B5E62">
      <w:pPr>
        <w:rPr>
          <w:b/>
          <w:sz w:val="22"/>
          <w:u w:val="single"/>
        </w:rPr>
      </w:pPr>
    </w:p>
    <w:p w14:paraId="579D0256" w14:textId="77777777" w:rsidR="002D00AA" w:rsidRDefault="006B5E62" w:rsidP="006B5E62">
      <w:pPr>
        <w:ind w:left="1440" w:right="-720" w:hanging="2160"/>
        <w:rPr>
          <w:b/>
          <w:sz w:val="22"/>
        </w:rPr>
      </w:pPr>
      <w:r>
        <w:rPr>
          <w:b/>
          <w:sz w:val="22"/>
        </w:rPr>
        <w:t xml:space="preserve">Applicant </w:t>
      </w:r>
      <w:r w:rsidRPr="006B5E62">
        <w:rPr>
          <w:b/>
          <w:sz w:val="22"/>
        </w:rPr>
        <w:t>Name</w:t>
      </w:r>
      <w:r>
        <w:rPr>
          <w:b/>
          <w:sz w:val="22"/>
        </w:rPr>
        <w:t>: __________________________________ Other Contact: ____________________________</w:t>
      </w:r>
    </w:p>
    <w:p w14:paraId="3D6F8ED5" w14:textId="77777777" w:rsidR="006B5E62" w:rsidRDefault="006B5E62" w:rsidP="006B5E62">
      <w:pPr>
        <w:ind w:left="1440" w:hanging="2160"/>
        <w:rPr>
          <w:b/>
          <w:sz w:val="22"/>
        </w:rPr>
      </w:pPr>
    </w:p>
    <w:p w14:paraId="7BC7694D" w14:textId="77777777" w:rsidR="003F50AE" w:rsidRDefault="006B5E62" w:rsidP="0056449B">
      <w:pPr>
        <w:ind w:left="1440" w:right="-720" w:hanging="2160"/>
        <w:rPr>
          <w:b/>
          <w:sz w:val="22"/>
        </w:rPr>
      </w:pPr>
      <w:r>
        <w:rPr>
          <w:b/>
          <w:sz w:val="22"/>
        </w:rPr>
        <w:t xml:space="preserve">Applicant Address: ________________________________ </w:t>
      </w:r>
      <w:r w:rsidR="003F50AE">
        <w:rPr>
          <w:b/>
          <w:sz w:val="22"/>
        </w:rPr>
        <w:t>City</w:t>
      </w:r>
      <w:r w:rsidR="006159D0">
        <w:rPr>
          <w:b/>
          <w:sz w:val="22"/>
        </w:rPr>
        <w:t>: _</w:t>
      </w:r>
      <w:r w:rsidR="003F50AE">
        <w:rPr>
          <w:b/>
          <w:sz w:val="22"/>
        </w:rPr>
        <w:t>____________________________________</w:t>
      </w:r>
    </w:p>
    <w:p w14:paraId="2C1FACB4" w14:textId="77777777" w:rsidR="003F50AE" w:rsidRDefault="003F50AE" w:rsidP="0056449B">
      <w:pPr>
        <w:ind w:left="1440" w:right="-720" w:hanging="2160"/>
        <w:rPr>
          <w:b/>
          <w:sz w:val="22"/>
        </w:rPr>
      </w:pPr>
    </w:p>
    <w:p w14:paraId="56314770" w14:textId="77777777" w:rsidR="0056449B" w:rsidRDefault="006B5E62" w:rsidP="0056449B">
      <w:pPr>
        <w:ind w:left="1440" w:right="-720" w:hanging="2160"/>
        <w:rPr>
          <w:b/>
          <w:sz w:val="22"/>
        </w:rPr>
      </w:pPr>
      <w:r>
        <w:rPr>
          <w:b/>
          <w:sz w:val="22"/>
        </w:rPr>
        <w:t>Applicant Phone Number: (      ) ______________</w:t>
      </w:r>
      <w:r w:rsidR="003F50AE">
        <w:rPr>
          <w:b/>
          <w:sz w:val="22"/>
        </w:rPr>
        <w:t>_______ Alternate Phone Number: ___________________</w:t>
      </w:r>
    </w:p>
    <w:p w14:paraId="3B8E698E" w14:textId="77777777" w:rsidR="0056449B" w:rsidRDefault="0056449B" w:rsidP="003F50AE">
      <w:pPr>
        <w:ind w:right="-720"/>
        <w:rPr>
          <w:b/>
          <w:sz w:val="22"/>
        </w:rPr>
      </w:pPr>
    </w:p>
    <w:p w14:paraId="61744C91" w14:textId="77777777" w:rsidR="006B5E62" w:rsidRPr="00D04901" w:rsidRDefault="006B5E62" w:rsidP="00D04901">
      <w:pPr>
        <w:pStyle w:val="ListParagraph"/>
        <w:numPr>
          <w:ilvl w:val="0"/>
          <w:numId w:val="6"/>
        </w:numPr>
        <w:ind w:left="-720"/>
        <w:rPr>
          <w:b/>
          <w:sz w:val="28"/>
          <w:szCs w:val="28"/>
        </w:rPr>
      </w:pPr>
      <w:r w:rsidRPr="00D04901">
        <w:rPr>
          <w:b/>
          <w:sz w:val="28"/>
          <w:szCs w:val="28"/>
        </w:rPr>
        <w:t>Target Noxious Weed Species</w:t>
      </w:r>
      <w:r w:rsidR="006651EA" w:rsidRPr="00D04901">
        <w:rPr>
          <w:b/>
          <w:sz w:val="28"/>
          <w:szCs w:val="28"/>
        </w:rPr>
        <w:t xml:space="preserve"> </w:t>
      </w:r>
      <w:r w:rsidR="006651EA" w:rsidRPr="00D04901">
        <w:rPr>
          <w:b/>
          <w:sz w:val="28"/>
          <w:szCs w:val="28"/>
          <w:u w:val="single"/>
        </w:rPr>
        <w:t>(Place a mark by the weed(s) controlled)</w:t>
      </w:r>
    </w:p>
    <w:p w14:paraId="45AA4AAA" w14:textId="77777777" w:rsidR="006B5E62" w:rsidRDefault="006B5E62">
      <w:pPr>
        <w:ind w:left="1440" w:hanging="1440"/>
        <w:rPr>
          <w:b/>
          <w:sz w:val="22"/>
          <w:u w:val="single"/>
        </w:rPr>
      </w:pPr>
    </w:p>
    <w:p w14:paraId="30FF3C7E" w14:textId="77777777" w:rsidR="006B5E62" w:rsidRDefault="006B5E62" w:rsidP="006B5E62">
      <w:pPr>
        <w:pStyle w:val="ListParagraph"/>
        <w:numPr>
          <w:ilvl w:val="0"/>
          <w:numId w:val="3"/>
        </w:numPr>
        <w:ind w:left="1080"/>
        <w:jc w:val="both"/>
        <w:rPr>
          <w:sz w:val="22"/>
        </w:rPr>
        <w:sectPr w:rsidR="006B5E62" w:rsidSect="00547CE8">
          <w:type w:val="continuous"/>
          <w:pgSz w:w="12240" w:h="15840"/>
          <w:pgMar w:top="720" w:right="1800" w:bottom="720" w:left="1800" w:header="720" w:footer="720" w:gutter="0"/>
          <w:cols w:space="720"/>
          <w:docGrid w:linePitch="360"/>
        </w:sectPr>
      </w:pPr>
    </w:p>
    <w:p w14:paraId="4AC0745B" w14:textId="77777777" w:rsidR="006B5E62" w:rsidRPr="002D00AA" w:rsidRDefault="006B5E62" w:rsidP="006B5E62">
      <w:pPr>
        <w:pStyle w:val="ListParagraph"/>
        <w:numPr>
          <w:ilvl w:val="0"/>
          <w:numId w:val="3"/>
        </w:numPr>
        <w:ind w:left="0" w:firstLine="360"/>
        <w:jc w:val="both"/>
        <w:rPr>
          <w:sz w:val="22"/>
        </w:rPr>
      </w:pPr>
      <w:r w:rsidRPr="002D00AA">
        <w:rPr>
          <w:sz w:val="22"/>
        </w:rPr>
        <w:t>Musk thistle</w:t>
      </w:r>
      <w:r w:rsidR="006651EA">
        <w:rPr>
          <w:sz w:val="22"/>
        </w:rPr>
        <w:t xml:space="preserve">      ______</w:t>
      </w:r>
    </w:p>
    <w:p w14:paraId="543CA4F1" w14:textId="77777777" w:rsidR="006B5E62" w:rsidRPr="002D00AA" w:rsidRDefault="006B5E62" w:rsidP="006B5E62">
      <w:pPr>
        <w:pStyle w:val="ListParagraph"/>
        <w:numPr>
          <w:ilvl w:val="0"/>
          <w:numId w:val="3"/>
        </w:numPr>
        <w:ind w:left="720"/>
        <w:jc w:val="both"/>
        <w:rPr>
          <w:sz w:val="22"/>
        </w:rPr>
      </w:pPr>
      <w:r w:rsidRPr="002D00AA">
        <w:rPr>
          <w:sz w:val="22"/>
        </w:rPr>
        <w:t>Scotch thistle</w:t>
      </w:r>
      <w:r w:rsidR="006651EA">
        <w:rPr>
          <w:sz w:val="22"/>
        </w:rPr>
        <w:t xml:space="preserve">    ______</w:t>
      </w:r>
    </w:p>
    <w:p w14:paraId="3590A23E" w14:textId="77777777" w:rsidR="006B5E62" w:rsidRPr="002D00AA" w:rsidRDefault="006B5E62" w:rsidP="006B5E62">
      <w:pPr>
        <w:pStyle w:val="ListParagraph"/>
        <w:numPr>
          <w:ilvl w:val="0"/>
          <w:numId w:val="3"/>
        </w:numPr>
        <w:ind w:left="720"/>
        <w:jc w:val="both"/>
        <w:rPr>
          <w:sz w:val="22"/>
        </w:rPr>
      </w:pPr>
      <w:r w:rsidRPr="002D00AA">
        <w:rPr>
          <w:sz w:val="22"/>
        </w:rPr>
        <w:t>Canada thistle</w:t>
      </w:r>
      <w:r w:rsidR="006651EA">
        <w:rPr>
          <w:sz w:val="22"/>
        </w:rPr>
        <w:t xml:space="preserve">  ______</w:t>
      </w:r>
      <w:r w:rsidRPr="002D00AA">
        <w:rPr>
          <w:sz w:val="22"/>
        </w:rPr>
        <w:t xml:space="preserve"> </w:t>
      </w:r>
    </w:p>
    <w:p w14:paraId="08AD058F" w14:textId="77777777" w:rsidR="006B5E62" w:rsidRDefault="006B5E62" w:rsidP="006B5E62">
      <w:pPr>
        <w:pStyle w:val="ListParagraph"/>
        <w:numPr>
          <w:ilvl w:val="0"/>
          <w:numId w:val="3"/>
        </w:numPr>
        <w:ind w:left="720"/>
        <w:jc w:val="both"/>
        <w:rPr>
          <w:sz w:val="22"/>
        </w:rPr>
      </w:pPr>
      <w:r>
        <w:rPr>
          <w:sz w:val="22"/>
        </w:rPr>
        <w:t>Hoary cress (white top)</w:t>
      </w:r>
      <w:r w:rsidR="006651EA">
        <w:rPr>
          <w:sz w:val="22"/>
        </w:rPr>
        <w:t xml:space="preserve"> _______</w:t>
      </w:r>
    </w:p>
    <w:p w14:paraId="70BAFB0A" w14:textId="77777777" w:rsidR="006B5E62" w:rsidRDefault="006B5E62" w:rsidP="006B5E62">
      <w:pPr>
        <w:pStyle w:val="ListParagraph"/>
        <w:numPr>
          <w:ilvl w:val="0"/>
          <w:numId w:val="3"/>
        </w:numPr>
        <w:ind w:left="720"/>
        <w:jc w:val="both"/>
        <w:rPr>
          <w:sz w:val="22"/>
        </w:rPr>
      </w:pPr>
      <w:r>
        <w:rPr>
          <w:sz w:val="22"/>
        </w:rPr>
        <w:t xml:space="preserve">Perennial </w:t>
      </w:r>
      <w:r w:rsidRPr="00510ED3">
        <w:rPr>
          <w:sz w:val="22"/>
        </w:rPr>
        <w:t>pepperweed</w:t>
      </w:r>
      <w:r w:rsidR="006651EA">
        <w:rPr>
          <w:sz w:val="22"/>
        </w:rPr>
        <w:t xml:space="preserve">   _______</w:t>
      </w:r>
    </w:p>
    <w:p w14:paraId="503DA265" w14:textId="77777777" w:rsidR="006651EA" w:rsidRDefault="006651EA" w:rsidP="006651EA">
      <w:pPr>
        <w:pStyle w:val="ListParagraph"/>
        <w:jc w:val="both"/>
        <w:rPr>
          <w:sz w:val="22"/>
        </w:rPr>
      </w:pPr>
      <w:r>
        <w:rPr>
          <w:sz w:val="22"/>
        </w:rPr>
        <w:t>(tall white top)</w:t>
      </w:r>
    </w:p>
    <w:p w14:paraId="678BEEF4" w14:textId="77777777" w:rsidR="006B5E62" w:rsidRPr="006B5E62" w:rsidRDefault="006B5E62" w:rsidP="006B5E62">
      <w:pPr>
        <w:pStyle w:val="ListParagraph"/>
        <w:numPr>
          <w:ilvl w:val="0"/>
          <w:numId w:val="3"/>
        </w:numPr>
        <w:ind w:left="630" w:hanging="270"/>
        <w:jc w:val="both"/>
        <w:rPr>
          <w:sz w:val="22"/>
        </w:rPr>
      </w:pPr>
      <w:r w:rsidRPr="006B5E62">
        <w:rPr>
          <w:sz w:val="22"/>
        </w:rPr>
        <w:t>Russian knapweed</w:t>
      </w:r>
      <w:r w:rsidR="006651EA">
        <w:rPr>
          <w:sz w:val="22"/>
        </w:rPr>
        <w:t xml:space="preserve">   ______</w:t>
      </w:r>
    </w:p>
    <w:p w14:paraId="7E5B06EA" w14:textId="77777777" w:rsidR="006B5E62" w:rsidRPr="00D37E5A" w:rsidRDefault="006B5E62" w:rsidP="006B5E62">
      <w:pPr>
        <w:pStyle w:val="ListParagraph"/>
        <w:numPr>
          <w:ilvl w:val="0"/>
          <w:numId w:val="4"/>
        </w:numPr>
        <w:ind w:left="630" w:hanging="270"/>
        <w:rPr>
          <w:sz w:val="22"/>
        </w:rPr>
      </w:pPr>
      <w:r w:rsidRPr="00D37E5A">
        <w:rPr>
          <w:sz w:val="22"/>
        </w:rPr>
        <w:t>Diffuse knapweed</w:t>
      </w:r>
      <w:r w:rsidR="006651EA">
        <w:rPr>
          <w:sz w:val="22"/>
        </w:rPr>
        <w:t xml:space="preserve">      _______</w:t>
      </w:r>
    </w:p>
    <w:p w14:paraId="05253E04" w14:textId="77777777" w:rsidR="006B5E62" w:rsidRDefault="006B5E62" w:rsidP="006B5E62">
      <w:pPr>
        <w:pStyle w:val="ListParagraph"/>
        <w:numPr>
          <w:ilvl w:val="0"/>
          <w:numId w:val="4"/>
        </w:numPr>
        <w:ind w:left="630" w:hanging="270"/>
        <w:rPr>
          <w:sz w:val="22"/>
        </w:rPr>
      </w:pPr>
      <w:r w:rsidRPr="002D00AA">
        <w:rPr>
          <w:sz w:val="22"/>
        </w:rPr>
        <w:t>Squarrose knapweed</w:t>
      </w:r>
      <w:r w:rsidR="006651EA">
        <w:rPr>
          <w:sz w:val="22"/>
        </w:rPr>
        <w:t xml:space="preserve">  _______</w:t>
      </w:r>
    </w:p>
    <w:p w14:paraId="00C8CE70" w14:textId="77777777" w:rsidR="006651EA" w:rsidRDefault="006B5E62" w:rsidP="006B5E62">
      <w:pPr>
        <w:pStyle w:val="ListParagraph"/>
        <w:numPr>
          <w:ilvl w:val="0"/>
          <w:numId w:val="4"/>
        </w:numPr>
        <w:ind w:left="630" w:hanging="270"/>
        <w:rPr>
          <w:sz w:val="22"/>
        </w:rPr>
      </w:pPr>
      <w:r w:rsidRPr="006B5E62">
        <w:rPr>
          <w:sz w:val="22"/>
        </w:rPr>
        <w:t>Spotted knapweed</w:t>
      </w:r>
      <w:r w:rsidR="006651EA">
        <w:rPr>
          <w:sz w:val="22"/>
        </w:rPr>
        <w:t xml:space="preserve">      _______</w:t>
      </w:r>
    </w:p>
    <w:p w14:paraId="32A44DE5" w14:textId="77777777" w:rsidR="008500A7" w:rsidRDefault="006651EA" w:rsidP="006B5E62">
      <w:pPr>
        <w:pStyle w:val="ListParagraph"/>
        <w:numPr>
          <w:ilvl w:val="0"/>
          <w:numId w:val="4"/>
        </w:numPr>
        <w:ind w:left="630" w:hanging="270"/>
        <w:rPr>
          <w:sz w:val="22"/>
        </w:rPr>
      </w:pPr>
      <w:r>
        <w:rPr>
          <w:sz w:val="22"/>
        </w:rPr>
        <w:t>Tamarisk (Salt cedar) _______</w:t>
      </w:r>
      <w:r w:rsidR="006B5E62" w:rsidRPr="006B5E62">
        <w:rPr>
          <w:sz w:val="22"/>
        </w:rPr>
        <w:t xml:space="preserve">   </w:t>
      </w:r>
    </w:p>
    <w:p w14:paraId="644D0E4D" w14:textId="77777777" w:rsidR="006B5E62" w:rsidRPr="006B5E62" w:rsidRDefault="008500A7" w:rsidP="006B5E62">
      <w:pPr>
        <w:pStyle w:val="ListParagraph"/>
        <w:numPr>
          <w:ilvl w:val="0"/>
          <w:numId w:val="4"/>
        </w:numPr>
        <w:ind w:left="630" w:hanging="270"/>
        <w:rPr>
          <w:sz w:val="22"/>
        </w:rPr>
      </w:pPr>
      <w:r>
        <w:rPr>
          <w:sz w:val="22"/>
        </w:rPr>
        <w:t>OTHER</w:t>
      </w:r>
      <w:r w:rsidR="00CA2014">
        <w:rPr>
          <w:sz w:val="22"/>
        </w:rPr>
        <w:t xml:space="preserve"> (list name)</w:t>
      </w:r>
      <w:r>
        <w:rPr>
          <w:sz w:val="22"/>
        </w:rPr>
        <w:t>__________________</w:t>
      </w:r>
      <w:r w:rsidR="006B5E62" w:rsidRPr="006B5E62">
        <w:rPr>
          <w:sz w:val="22"/>
        </w:rPr>
        <w:t xml:space="preserve">         </w:t>
      </w:r>
    </w:p>
    <w:p w14:paraId="7B2A8995" w14:textId="77777777" w:rsidR="006B5E62" w:rsidRDefault="006B5E62" w:rsidP="006651EA">
      <w:pPr>
        <w:rPr>
          <w:b/>
          <w:sz w:val="22"/>
          <w:u w:val="single"/>
        </w:rPr>
      </w:pPr>
    </w:p>
    <w:p w14:paraId="29ED06FA" w14:textId="77777777" w:rsidR="006651EA" w:rsidRDefault="006651EA" w:rsidP="006651EA">
      <w:pPr>
        <w:rPr>
          <w:b/>
          <w:sz w:val="22"/>
          <w:u w:val="single"/>
        </w:rPr>
        <w:sectPr w:rsidR="006651EA" w:rsidSect="006B5E62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05316364" w14:textId="77777777" w:rsidR="006B5E62" w:rsidRDefault="006B5E62" w:rsidP="006651EA">
      <w:pPr>
        <w:rPr>
          <w:b/>
          <w:sz w:val="22"/>
          <w:u w:val="single"/>
        </w:rPr>
      </w:pPr>
    </w:p>
    <w:p w14:paraId="52BE9A24" w14:textId="77777777" w:rsidR="00674210" w:rsidRDefault="006651EA">
      <w:pPr>
        <w:ind w:left="1440" w:hanging="1440"/>
        <w:rPr>
          <w:b/>
          <w:sz w:val="22"/>
        </w:rPr>
      </w:pPr>
      <w:r>
        <w:rPr>
          <w:b/>
          <w:sz w:val="22"/>
        </w:rPr>
        <w:t>Date</w:t>
      </w:r>
      <w:r w:rsidRPr="006651EA">
        <w:rPr>
          <w:b/>
          <w:sz w:val="22"/>
        </w:rPr>
        <w:t>s of Herbicide Application</w:t>
      </w:r>
      <w:r>
        <w:rPr>
          <w:b/>
          <w:sz w:val="22"/>
        </w:rPr>
        <w:t xml:space="preserve">:  From_________________ To ________________ </w:t>
      </w:r>
    </w:p>
    <w:tbl>
      <w:tblPr>
        <w:tblStyle w:val="TableGrid"/>
        <w:tblpPr w:leftFromText="180" w:rightFromText="180" w:vertAnchor="text" w:horzAnchor="margin" w:tblpY="103"/>
        <w:tblW w:w="8725" w:type="dxa"/>
        <w:tblLook w:val="04A0" w:firstRow="1" w:lastRow="0" w:firstColumn="1" w:lastColumn="0" w:noHBand="0" w:noVBand="1"/>
      </w:tblPr>
      <w:tblGrid>
        <w:gridCol w:w="3798"/>
        <w:gridCol w:w="2340"/>
        <w:gridCol w:w="2587"/>
      </w:tblGrid>
      <w:tr w:rsidR="003F50AE" w14:paraId="13A93185" w14:textId="77777777" w:rsidTr="003210D1">
        <w:tc>
          <w:tcPr>
            <w:tcW w:w="3798" w:type="dxa"/>
          </w:tcPr>
          <w:p w14:paraId="752C345C" w14:textId="77777777" w:rsidR="003F50AE" w:rsidRPr="006651EA" w:rsidRDefault="003F50AE" w:rsidP="006159D0">
            <w:pPr>
              <w:tabs>
                <w:tab w:val="left" w:pos="120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Common Name</w:t>
            </w:r>
          </w:p>
        </w:tc>
        <w:tc>
          <w:tcPr>
            <w:tcW w:w="2340" w:type="dxa"/>
          </w:tcPr>
          <w:p w14:paraId="3BE1B318" w14:textId="77777777" w:rsidR="003F50AE" w:rsidRPr="006651EA" w:rsidRDefault="003F50AE" w:rsidP="003F50AE">
            <w:pPr>
              <w:jc w:val="center"/>
              <w:rPr>
                <w:b/>
                <w:sz w:val="22"/>
              </w:rPr>
            </w:pPr>
            <w:r w:rsidRPr="006651EA">
              <w:rPr>
                <w:b/>
                <w:sz w:val="22"/>
              </w:rPr>
              <w:t>Amount</w:t>
            </w:r>
            <w:r>
              <w:rPr>
                <w:b/>
                <w:sz w:val="22"/>
              </w:rPr>
              <w:t xml:space="preserve"> &amp; Unit </w:t>
            </w:r>
          </w:p>
        </w:tc>
        <w:tc>
          <w:tcPr>
            <w:tcW w:w="2587" w:type="dxa"/>
          </w:tcPr>
          <w:p w14:paraId="5CA07B5B" w14:textId="77777777" w:rsidR="003F50AE" w:rsidRPr="006651EA" w:rsidRDefault="003F50AE" w:rsidP="003F50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Estimated Cost</w:t>
            </w:r>
            <w:r w:rsidR="003210D1">
              <w:rPr>
                <w:b/>
                <w:sz w:val="22"/>
              </w:rPr>
              <w:t xml:space="preserve"> (No Tax)</w:t>
            </w:r>
          </w:p>
        </w:tc>
      </w:tr>
      <w:tr w:rsidR="003F50AE" w14:paraId="2EF9C826" w14:textId="77777777" w:rsidTr="003210D1">
        <w:tc>
          <w:tcPr>
            <w:tcW w:w="3798" w:type="dxa"/>
          </w:tcPr>
          <w:p w14:paraId="5CDD7E87" w14:textId="77777777" w:rsidR="003F50AE" w:rsidRPr="00D63229" w:rsidRDefault="003F50AE" w:rsidP="003F50AE">
            <w:pPr>
              <w:rPr>
                <w:b/>
                <w:sz w:val="22"/>
              </w:rPr>
            </w:pPr>
            <w:r w:rsidRPr="00D63229">
              <w:rPr>
                <w:b/>
                <w:sz w:val="22"/>
              </w:rPr>
              <w:t>e.g.</w:t>
            </w:r>
            <w:r>
              <w:rPr>
                <w:b/>
                <w:sz w:val="22"/>
              </w:rPr>
              <w:t xml:space="preserve">          Tordon 22K</w:t>
            </w:r>
          </w:p>
        </w:tc>
        <w:tc>
          <w:tcPr>
            <w:tcW w:w="2340" w:type="dxa"/>
          </w:tcPr>
          <w:p w14:paraId="384BD843" w14:textId="77777777" w:rsidR="003F50AE" w:rsidRPr="00D63229" w:rsidRDefault="003F50AE" w:rsidP="003F50A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10</w:t>
            </w:r>
            <w:r w:rsidRPr="00D63229">
              <w:rPr>
                <w:b/>
                <w:sz w:val="22"/>
              </w:rPr>
              <w:t xml:space="preserve"> Gallons</w:t>
            </w:r>
          </w:p>
        </w:tc>
        <w:tc>
          <w:tcPr>
            <w:tcW w:w="2587" w:type="dxa"/>
          </w:tcPr>
          <w:p w14:paraId="50B4464D" w14:textId="77777777" w:rsidR="003F50AE" w:rsidRPr="00D63229" w:rsidRDefault="003F50AE" w:rsidP="003F50AE">
            <w:pPr>
              <w:rPr>
                <w:b/>
                <w:sz w:val="22"/>
              </w:rPr>
            </w:pPr>
            <w:r w:rsidRPr="00D63229">
              <w:rPr>
                <w:b/>
                <w:sz w:val="22"/>
              </w:rPr>
              <w:t xml:space="preserve">          </w:t>
            </w:r>
            <w:r>
              <w:rPr>
                <w:b/>
                <w:sz w:val="22"/>
              </w:rPr>
              <w:t xml:space="preserve">      </w:t>
            </w:r>
            <w:r w:rsidRPr="00D63229">
              <w:rPr>
                <w:b/>
                <w:sz w:val="22"/>
              </w:rPr>
              <w:t>$</w:t>
            </w:r>
            <w:r>
              <w:rPr>
                <w:b/>
                <w:sz w:val="22"/>
              </w:rPr>
              <w:t>985</w:t>
            </w:r>
          </w:p>
        </w:tc>
      </w:tr>
      <w:tr w:rsidR="003F50AE" w14:paraId="48A6C2E9" w14:textId="77777777" w:rsidTr="003210D1">
        <w:tc>
          <w:tcPr>
            <w:tcW w:w="3798" w:type="dxa"/>
          </w:tcPr>
          <w:p w14:paraId="3F801AEB" w14:textId="77777777" w:rsidR="003F50AE" w:rsidRDefault="003F50AE" w:rsidP="003F50AE">
            <w:pPr>
              <w:rPr>
                <w:b/>
                <w:sz w:val="22"/>
                <w:u w:val="single"/>
              </w:rPr>
            </w:pPr>
          </w:p>
        </w:tc>
        <w:tc>
          <w:tcPr>
            <w:tcW w:w="2340" w:type="dxa"/>
          </w:tcPr>
          <w:p w14:paraId="30957D4B" w14:textId="77777777" w:rsidR="003F50AE" w:rsidRDefault="003F50AE" w:rsidP="003F50AE">
            <w:pPr>
              <w:rPr>
                <w:b/>
                <w:sz w:val="22"/>
                <w:u w:val="single"/>
              </w:rPr>
            </w:pPr>
          </w:p>
        </w:tc>
        <w:tc>
          <w:tcPr>
            <w:tcW w:w="2587" w:type="dxa"/>
          </w:tcPr>
          <w:p w14:paraId="71F46A81" w14:textId="77777777" w:rsidR="003F50AE" w:rsidRDefault="003F50AE" w:rsidP="003F50AE">
            <w:pPr>
              <w:rPr>
                <w:b/>
                <w:sz w:val="22"/>
                <w:u w:val="single"/>
              </w:rPr>
            </w:pPr>
          </w:p>
        </w:tc>
      </w:tr>
      <w:tr w:rsidR="003F50AE" w14:paraId="23480CCD" w14:textId="77777777" w:rsidTr="003210D1">
        <w:tc>
          <w:tcPr>
            <w:tcW w:w="3798" w:type="dxa"/>
          </w:tcPr>
          <w:p w14:paraId="40903BC9" w14:textId="77777777" w:rsidR="003F50AE" w:rsidRDefault="003F50AE" w:rsidP="003F50AE">
            <w:pPr>
              <w:rPr>
                <w:b/>
                <w:sz w:val="22"/>
                <w:u w:val="single"/>
              </w:rPr>
            </w:pPr>
          </w:p>
        </w:tc>
        <w:tc>
          <w:tcPr>
            <w:tcW w:w="2340" w:type="dxa"/>
          </w:tcPr>
          <w:p w14:paraId="7852715F" w14:textId="77777777" w:rsidR="003F50AE" w:rsidRDefault="003F50AE" w:rsidP="003F50AE">
            <w:pPr>
              <w:rPr>
                <w:b/>
                <w:sz w:val="22"/>
                <w:u w:val="single"/>
              </w:rPr>
            </w:pPr>
          </w:p>
        </w:tc>
        <w:tc>
          <w:tcPr>
            <w:tcW w:w="2587" w:type="dxa"/>
          </w:tcPr>
          <w:p w14:paraId="0DD4442C" w14:textId="77777777" w:rsidR="003F50AE" w:rsidRDefault="003F50AE" w:rsidP="003F50AE">
            <w:pPr>
              <w:rPr>
                <w:b/>
                <w:sz w:val="22"/>
                <w:u w:val="single"/>
              </w:rPr>
            </w:pPr>
          </w:p>
        </w:tc>
      </w:tr>
      <w:tr w:rsidR="003F50AE" w14:paraId="3B7A17B7" w14:textId="77777777" w:rsidTr="003210D1">
        <w:tc>
          <w:tcPr>
            <w:tcW w:w="3798" w:type="dxa"/>
          </w:tcPr>
          <w:p w14:paraId="1E1FCC85" w14:textId="77777777" w:rsidR="003F50AE" w:rsidRDefault="003F50AE" w:rsidP="003F50AE">
            <w:pPr>
              <w:rPr>
                <w:b/>
                <w:sz w:val="22"/>
                <w:u w:val="single"/>
              </w:rPr>
            </w:pPr>
          </w:p>
        </w:tc>
        <w:tc>
          <w:tcPr>
            <w:tcW w:w="2340" w:type="dxa"/>
          </w:tcPr>
          <w:p w14:paraId="44F5DF0F" w14:textId="77777777" w:rsidR="003F50AE" w:rsidRDefault="003F50AE" w:rsidP="003F50AE">
            <w:pPr>
              <w:rPr>
                <w:b/>
                <w:sz w:val="22"/>
                <w:u w:val="single"/>
              </w:rPr>
            </w:pPr>
          </w:p>
        </w:tc>
        <w:tc>
          <w:tcPr>
            <w:tcW w:w="2587" w:type="dxa"/>
          </w:tcPr>
          <w:p w14:paraId="277B2D00" w14:textId="77777777" w:rsidR="003F50AE" w:rsidRDefault="003F50AE" w:rsidP="003F50AE">
            <w:pPr>
              <w:rPr>
                <w:b/>
                <w:sz w:val="22"/>
                <w:u w:val="single"/>
              </w:rPr>
            </w:pPr>
          </w:p>
        </w:tc>
      </w:tr>
      <w:tr w:rsidR="003F50AE" w14:paraId="687BC5CC" w14:textId="77777777" w:rsidTr="003210D1">
        <w:tc>
          <w:tcPr>
            <w:tcW w:w="3798" w:type="dxa"/>
          </w:tcPr>
          <w:p w14:paraId="55ECA298" w14:textId="77777777" w:rsidR="003F50AE" w:rsidRDefault="003F50AE" w:rsidP="003F50AE">
            <w:pPr>
              <w:rPr>
                <w:b/>
                <w:sz w:val="22"/>
                <w:u w:val="single"/>
              </w:rPr>
            </w:pPr>
          </w:p>
        </w:tc>
        <w:tc>
          <w:tcPr>
            <w:tcW w:w="2340" w:type="dxa"/>
          </w:tcPr>
          <w:p w14:paraId="72267642" w14:textId="77777777" w:rsidR="003F50AE" w:rsidRDefault="003F50AE" w:rsidP="003F50AE">
            <w:pPr>
              <w:rPr>
                <w:b/>
                <w:sz w:val="22"/>
                <w:u w:val="single"/>
              </w:rPr>
            </w:pPr>
          </w:p>
        </w:tc>
        <w:tc>
          <w:tcPr>
            <w:tcW w:w="2587" w:type="dxa"/>
          </w:tcPr>
          <w:p w14:paraId="4893C866" w14:textId="77777777" w:rsidR="003F50AE" w:rsidRDefault="003F50AE" w:rsidP="003F50AE">
            <w:pPr>
              <w:rPr>
                <w:b/>
                <w:sz w:val="22"/>
                <w:u w:val="single"/>
              </w:rPr>
            </w:pPr>
          </w:p>
        </w:tc>
      </w:tr>
      <w:tr w:rsidR="003F50AE" w14:paraId="4070C16F" w14:textId="77777777" w:rsidTr="003210D1">
        <w:tc>
          <w:tcPr>
            <w:tcW w:w="3798" w:type="dxa"/>
          </w:tcPr>
          <w:p w14:paraId="6F600DA8" w14:textId="77777777" w:rsidR="003F50AE" w:rsidRDefault="003F50AE" w:rsidP="003F50AE">
            <w:pPr>
              <w:rPr>
                <w:b/>
                <w:sz w:val="22"/>
                <w:u w:val="single"/>
              </w:rPr>
            </w:pPr>
          </w:p>
        </w:tc>
        <w:tc>
          <w:tcPr>
            <w:tcW w:w="2340" w:type="dxa"/>
          </w:tcPr>
          <w:p w14:paraId="52F8CB1C" w14:textId="77777777" w:rsidR="003F50AE" w:rsidRDefault="003F50AE" w:rsidP="003F50AE">
            <w:pPr>
              <w:rPr>
                <w:b/>
                <w:sz w:val="22"/>
                <w:u w:val="single"/>
              </w:rPr>
            </w:pPr>
          </w:p>
        </w:tc>
        <w:tc>
          <w:tcPr>
            <w:tcW w:w="2587" w:type="dxa"/>
          </w:tcPr>
          <w:p w14:paraId="2D94CC5C" w14:textId="5ACDD23A" w:rsidR="003F50AE" w:rsidRDefault="00912229" w:rsidP="003F50AE">
            <w:pPr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TOTAL:</w:t>
            </w:r>
          </w:p>
        </w:tc>
      </w:tr>
      <w:tr w:rsidR="003F50AE" w14:paraId="2B6CCF19" w14:textId="77777777" w:rsidTr="003210D1">
        <w:tc>
          <w:tcPr>
            <w:tcW w:w="3798" w:type="dxa"/>
          </w:tcPr>
          <w:p w14:paraId="40B99B43" w14:textId="77777777" w:rsidR="003F50AE" w:rsidRDefault="003F50AE" w:rsidP="003F50AE">
            <w:pPr>
              <w:rPr>
                <w:b/>
                <w:sz w:val="22"/>
                <w:u w:val="single"/>
              </w:rPr>
            </w:pPr>
          </w:p>
        </w:tc>
        <w:tc>
          <w:tcPr>
            <w:tcW w:w="2340" w:type="dxa"/>
          </w:tcPr>
          <w:p w14:paraId="2B862E4F" w14:textId="77777777" w:rsidR="003F50AE" w:rsidRDefault="003F50AE" w:rsidP="003F50AE">
            <w:pPr>
              <w:rPr>
                <w:b/>
                <w:sz w:val="22"/>
                <w:u w:val="single"/>
              </w:rPr>
            </w:pPr>
          </w:p>
        </w:tc>
        <w:tc>
          <w:tcPr>
            <w:tcW w:w="2587" w:type="dxa"/>
          </w:tcPr>
          <w:p w14:paraId="55AB65CA" w14:textId="4A730B01" w:rsidR="003F50AE" w:rsidRDefault="00912229" w:rsidP="003F50AE">
            <w:pPr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50%</w:t>
            </w:r>
            <w:r w:rsidR="006C43B4">
              <w:rPr>
                <w:b/>
                <w:sz w:val="22"/>
                <w:u w:val="single"/>
              </w:rPr>
              <w:t>=</w:t>
            </w:r>
          </w:p>
        </w:tc>
      </w:tr>
    </w:tbl>
    <w:p w14:paraId="0851CE53" w14:textId="77777777" w:rsidR="006B5E62" w:rsidRDefault="006B5E62">
      <w:pPr>
        <w:ind w:left="1440" w:hanging="1440"/>
        <w:rPr>
          <w:b/>
          <w:sz w:val="22"/>
          <w:u w:val="single"/>
        </w:rPr>
      </w:pPr>
    </w:p>
    <w:p w14:paraId="4564EA45" w14:textId="77777777" w:rsidR="00D63229" w:rsidRPr="00D04901" w:rsidRDefault="00D63229" w:rsidP="00D04901">
      <w:pPr>
        <w:pStyle w:val="ListParagraph"/>
        <w:numPr>
          <w:ilvl w:val="0"/>
          <w:numId w:val="6"/>
        </w:numPr>
        <w:ind w:left="-720"/>
        <w:rPr>
          <w:b/>
          <w:sz w:val="28"/>
          <w:szCs w:val="28"/>
        </w:rPr>
      </w:pPr>
      <w:r w:rsidRPr="00D04901">
        <w:rPr>
          <w:b/>
          <w:sz w:val="28"/>
          <w:szCs w:val="28"/>
        </w:rPr>
        <w:t xml:space="preserve">Target Agricultural Pest Species </w:t>
      </w:r>
      <w:r w:rsidRPr="00D04901">
        <w:rPr>
          <w:b/>
          <w:sz w:val="28"/>
          <w:szCs w:val="28"/>
          <w:u w:val="single"/>
        </w:rPr>
        <w:t xml:space="preserve">(Place a mark by the </w:t>
      </w:r>
      <w:r w:rsidR="003210D1">
        <w:rPr>
          <w:b/>
          <w:sz w:val="28"/>
          <w:szCs w:val="28"/>
          <w:u w:val="single"/>
        </w:rPr>
        <w:t xml:space="preserve">pest </w:t>
      </w:r>
      <w:r w:rsidRPr="00D04901">
        <w:rPr>
          <w:b/>
          <w:sz w:val="28"/>
          <w:szCs w:val="28"/>
          <w:u w:val="single"/>
        </w:rPr>
        <w:t>controlled)</w:t>
      </w:r>
    </w:p>
    <w:p w14:paraId="4B7C21AC" w14:textId="77777777" w:rsidR="00D63229" w:rsidRPr="00D04901" w:rsidRDefault="00D63229" w:rsidP="00D04901">
      <w:pPr>
        <w:jc w:val="both"/>
        <w:rPr>
          <w:sz w:val="22"/>
        </w:rPr>
        <w:sectPr w:rsidR="00D63229" w:rsidRPr="00D04901" w:rsidSect="00DF3645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4249DB2" w14:textId="77777777" w:rsidR="00D04901" w:rsidRPr="00D04901" w:rsidRDefault="00D04901" w:rsidP="00D04901">
      <w:pPr>
        <w:jc w:val="both"/>
        <w:rPr>
          <w:sz w:val="22"/>
        </w:rPr>
        <w:sectPr w:rsidR="00D04901" w:rsidRPr="00D04901" w:rsidSect="00D04901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3BC2AA2E" w14:textId="77777777" w:rsidR="0051288C" w:rsidRPr="0051288C" w:rsidRDefault="0051288C" w:rsidP="0051288C">
      <w:pPr>
        <w:pStyle w:val="ListParagraph"/>
        <w:numPr>
          <w:ilvl w:val="0"/>
          <w:numId w:val="15"/>
        </w:numPr>
        <w:rPr>
          <w:sz w:val="22"/>
        </w:rPr>
      </w:pPr>
      <w:r w:rsidRPr="0051288C">
        <w:rPr>
          <w:sz w:val="22"/>
        </w:rPr>
        <w:t>Ground squirrel____</w:t>
      </w:r>
      <w:r>
        <w:rPr>
          <w:sz w:val="22"/>
        </w:rPr>
        <w:t>____</w:t>
      </w:r>
      <w:r w:rsidRPr="0051288C">
        <w:rPr>
          <w:sz w:val="22"/>
        </w:rPr>
        <w:t>__</w:t>
      </w:r>
    </w:p>
    <w:p w14:paraId="36076B92" w14:textId="77777777" w:rsidR="003210D1" w:rsidRDefault="0051288C" w:rsidP="0051288C">
      <w:pPr>
        <w:pStyle w:val="ListParagraph"/>
        <w:numPr>
          <w:ilvl w:val="0"/>
          <w:numId w:val="15"/>
        </w:numPr>
        <w:rPr>
          <w:sz w:val="22"/>
        </w:rPr>
      </w:pPr>
      <w:r>
        <w:rPr>
          <w:sz w:val="22"/>
        </w:rPr>
        <w:t>Other (must List name)____</w:t>
      </w:r>
      <w:r w:rsidRPr="0051288C">
        <w:rPr>
          <w:sz w:val="22"/>
        </w:rPr>
        <w:t>______</w:t>
      </w:r>
    </w:p>
    <w:p w14:paraId="55B6971B" w14:textId="77777777" w:rsidR="0051288C" w:rsidRPr="0051288C" w:rsidRDefault="003210D1" w:rsidP="0051288C">
      <w:pPr>
        <w:pStyle w:val="ListParagraph"/>
        <w:numPr>
          <w:ilvl w:val="0"/>
          <w:numId w:val="15"/>
        </w:numPr>
        <w:rPr>
          <w:sz w:val="22"/>
        </w:rPr>
      </w:pPr>
      <w:r>
        <w:rPr>
          <w:sz w:val="22"/>
        </w:rPr>
        <w:t>Mormon Crickets__________</w:t>
      </w:r>
      <w:r w:rsidR="0051288C" w:rsidRPr="0051288C">
        <w:rPr>
          <w:sz w:val="22"/>
        </w:rPr>
        <w:tab/>
      </w:r>
    </w:p>
    <w:p w14:paraId="58CFC332" w14:textId="77777777" w:rsidR="0051288C" w:rsidRDefault="0051288C" w:rsidP="0051288C">
      <w:pPr>
        <w:pStyle w:val="ListParagraph"/>
        <w:numPr>
          <w:ilvl w:val="0"/>
          <w:numId w:val="15"/>
        </w:numPr>
        <w:jc w:val="both"/>
        <w:rPr>
          <w:sz w:val="22"/>
        </w:rPr>
      </w:pPr>
      <w:r>
        <w:rPr>
          <w:sz w:val="22"/>
        </w:rPr>
        <w:t>Voles_________</w:t>
      </w:r>
    </w:p>
    <w:p w14:paraId="35802D95" w14:textId="77777777" w:rsidR="003210D1" w:rsidRDefault="0051288C" w:rsidP="0051288C">
      <w:pPr>
        <w:pStyle w:val="ListParagraph"/>
        <w:numPr>
          <w:ilvl w:val="0"/>
          <w:numId w:val="15"/>
        </w:numPr>
        <w:jc w:val="both"/>
        <w:rPr>
          <w:sz w:val="22"/>
        </w:rPr>
      </w:pPr>
      <w:r w:rsidRPr="0051288C">
        <w:rPr>
          <w:sz w:val="22"/>
        </w:rPr>
        <w:t>Gopher _______</w:t>
      </w:r>
    </w:p>
    <w:p w14:paraId="11616D7F" w14:textId="77777777" w:rsidR="0051288C" w:rsidRPr="003210D1" w:rsidRDefault="003210D1" w:rsidP="0051288C">
      <w:pPr>
        <w:pStyle w:val="ListParagraph"/>
        <w:numPr>
          <w:ilvl w:val="0"/>
          <w:numId w:val="15"/>
        </w:numPr>
        <w:jc w:val="both"/>
        <w:rPr>
          <w:sz w:val="22"/>
        </w:rPr>
        <w:sectPr w:rsidR="0051288C" w:rsidRPr="003210D1" w:rsidSect="00D04901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>
        <w:rPr>
          <w:sz w:val="22"/>
        </w:rPr>
        <w:t>Grasshoppers________</w:t>
      </w:r>
    </w:p>
    <w:p w14:paraId="61B255BC" w14:textId="77777777" w:rsidR="0024362D" w:rsidRPr="003210D1" w:rsidRDefault="0024362D" w:rsidP="003210D1">
      <w:pPr>
        <w:jc w:val="both"/>
        <w:rPr>
          <w:sz w:val="22"/>
        </w:rPr>
      </w:pPr>
    </w:p>
    <w:p w14:paraId="118FFAC5" w14:textId="77777777" w:rsidR="0064362B" w:rsidRPr="00E74B4E" w:rsidRDefault="0064362B" w:rsidP="00C517D2">
      <w:pPr>
        <w:pStyle w:val="ListParagraph"/>
        <w:spacing w:after="120"/>
        <w:ind w:left="0"/>
        <w:rPr>
          <w:sz w:val="22"/>
        </w:rPr>
      </w:pPr>
      <w:r w:rsidRPr="0064362B">
        <w:rPr>
          <w:b/>
          <w:sz w:val="22"/>
        </w:rPr>
        <w:t xml:space="preserve">Dates of </w:t>
      </w:r>
      <w:r w:rsidR="0051288C">
        <w:rPr>
          <w:b/>
          <w:sz w:val="22"/>
        </w:rPr>
        <w:t>Pesticide</w:t>
      </w:r>
      <w:r w:rsidRPr="0064362B">
        <w:rPr>
          <w:b/>
          <w:sz w:val="22"/>
        </w:rPr>
        <w:t xml:space="preserve"> Application:  From_________________ </w:t>
      </w:r>
      <w:r w:rsidR="00E74B4E" w:rsidRPr="0064362B">
        <w:rPr>
          <w:b/>
          <w:sz w:val="22"/>
        </w:rPr>
        <w:t>to</w:t>
      </w:r>
      <w:r w:rsidRPr="0064362B">
        <w:rPr>
          <w:b/>
          <w:sz w:val="22"/>
        </w:rPr>
        <w:t xml:space="preserve"> ________________</w:t>
      </w:r>
    </w:p>
    <w:tbl>
      <w:tblPr>
        <w:tblStyle w:val="TableGrid"/>
        <w:tblpPr w:leftFromText="180" w:rightFromText="180" w:vertAnchor="text" w:horzAnchor="margin" w:tblpY="73"/>
        <w:tblOverlap w:val="never"/>
        <w:tblW w:w="8815" w:type="dxa"/>
        <w:tblLook w:val="04A0" w:firstRow="1" w:lastRow="0" w:firstColumn="1" w:lastColumn="0" w:noHBand="0" w:noVBand="1"/>
      </w:tblPr>
      <w:tblGrid>
        <w:gridCol w:w="3798"/>
        <w:gridCol w:w="2340"/>
        <w:gridCol w:w="2677"/>
      </w:tblGrid>
      <w:tr w:rsidR="00E74B4E" w:rsidRPr="006651EA" w14:paraId="634B81F2" w14:textId="77777777" w:rsidTr="003210D1">
        <w:tc>
          <w:tcPr>
            <w:tcW w:w="3798" w:type="dxa"/>
          </w:tcPr>
          <w:p w14:paraId="5B941980" w14:textId="77777777" w:rsidR="00E74B4E" w:rsidRPr="006651EA" w:rsidRDefault="003210D1" w:rsidP="0051288C">
            <w:pPr>
              <w:tabs>
                <w:tab w:val="left" w:pos="120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Pesticide/</w:t>
            </w:r>
            <w:r w:rsidR="00E74B4E">
              <w:rPr>
                <w:b/>
                <w:sz w:val="22"/>
              </w:rPr>
              <w:t>Bait Name or Kind of trap</w:t>
            </w:r>
          </w:p>
        </w:tc>
        <w:tc>
          <w:tcPr>
            <w:tcW w:w="2340" w:type="dxa"/>
          </w:tcPr>
          <w:p w14:paraId="5BA33DB5" w14:textId="77777777" w:rsidR="00E74B4E" w:rsidRPr="00D04901" w:rsidRDefault="00E74B4E" w:rsidP="0051288C">
            <w:pPr>
              <w:rPr>
                <w:b/>
              </w:rPr>
            </w:pPr>
            <w:r w:rsidRPr="00D04901">
              <w:rPr>
                <w:b/>
              </w:rPr>
              <w:t>Amount or How Many</w:t>
            </w:r>
          </w:p>
        </w:tc>
        <w:tc>
          <w:tcPr>
            <w:tcW w:w="2677" w:type="dxa"/>
          </w:tcPr>
          <w:p w14:paraId="20832C69" w14:textId="77777777" w:rsidR="00E74B4E" w:rsidRPr="006651EA" w:rsidRDefault="00E74B4E" w:rsidP="0051288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Estimated Cost</w:t>
            </w:r>
            <w:r w:rsidR="003210D1">
              <w:rPr>
                <w:b/>
                <w:sz w:val="22"/>
              </w:rPr>
              <w:t xml:space="preserve"> (No Tax)</w:t>
            </w:r>
          </w:p>
        </w:tc>
      </w:tr>
      <w:tr w:rsidR="00E74B4E" w:rsidRPr="00D63229" w14:paraId="6BCED877" w14:textId="77777777" w:rsidTr="003210D1">
        <w:tc>
          <w:tcPr>
            <w:tcW w:w="3798" w:type="dxa"/>
          </w:tcPr>
          <w:p w14:paraId="62C51DE5" w14:textId="77777777" w:rsidR="00E74B4E" w:rsidRPr="00D63229" w:rsidRDefault="00E74B4E" w:rsidP="0051288C">
            <w:pPr>
              <w:rPr>
                <w:b/>
                <w:sz w:val="22"/>
              </w:rPr>
            </w:pPr>
            <w:r w:rsidRPr="00D63229">
              <w:rPr>
                <w:b/>
                <w:sz w:val="22"/>
              </w:rPr>
              <w:t>e.g.</w:t>
            </w:r>
            <w:r>
              <w:rPr>
                <w:b/>
                <w:sz w:val="22"/>
              </w:rPr>
              <w:t xml:space="preserve">          Zinc phosphide/ snap trap</w:t>
            </w:r>
          </w:p>
        </w:tc>
        <w:tc>
          <w:tcPr>
            <w:tcW w:w="2340" w:type="dxa"/>
          </w:tcPr>
          <w:p w14:paraId="3F18B322" w14:textId="77777777" w:rsidR="00E74B4E" w:rsidRPr="00D63229" w:rsidRDefault="00E74B4E" w:rsidP="0051288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5 Lbs. or 30</w:t>
            </w:r>
          </w:p>
        </w:tc>
        <w:tc>
          <w:tcPr>
            <w:tcW w:w="2677" w:type="dxa"/>
          </w:tcPr>
          <w:p w14:paraId="319CEA22" w14:textId="77777777" w:rsidR="00E74B4E" w:rsidRPr="00D63229" w:rsidRDefault="00E74B4E" w:rsidP="0051288C">
            <w:pPr>
              <w:rPr>
                <w:b/>
                <w:sz w:val="22"/>
              </w:rPr>
            </w:pPr>
            <w:r w:rsidRPr="00D63229">
              <w:rPr>
                <w:b/>
                <w:sz w:val="22"/>
              </w:rPr>
              <w:t xml:space="preserve">          </w:t>
            </w:r>
            <w:r>
              <w:rPr>
                <w:b/>
                <w:sz w:val="22"/>
              </w:rPr>
              <w:t xml:space="preserve">      </w:t>
            </w:r>
            <w:r w:rsidRPr="00D63229">
              <w:rPr>
                <w:b/>
                <w:sz w:val="22"/>
              </w:rPr>
              <w:t>$</w:t>
            </w:r>
            <w:r>
              <w:rPr>
                <w:b/>
                <w:sz w:val="22"/>
              </w:rPr>
              <w:t>985</w:t>
            </w:r>
          </w:p>
        </w:tc>
      </w:tr>
      <w:tr w:rsidR="00E74B4E" w14:paraId="0AB4FB0C" w14:textId="77777777" w:rsidTr="003210D1">
        <w:tc>
          <w:tcPr>
            <w:tcW w:w="3798" w:type="dxa"/>
          </w:tcPr>
          <w:p w14:paraId="79533D52" w14:textId="77777777" w:rsidR="00E74B4E" w:rsidRDefault="00E74B4E" w:rsidP="0051288C">
            <w:pPr>
              <w:rPr>
                <w:b/>
                <w:sz w:val="22"/>
                <w:u w:val="single"/>
              </w:rPr>
            </w:pPr>
          </w:p>
        </w:tc>
        <w:tc>
          <w:tcPr>
            <w:tcW w:w="2340" w:type="dxa"/>
          </w:tcPr>
          <w:p w14:paraId="096468CE" w14:textId="77777777" w:rsidR="00E74B4E" w:rsidRDefault="00E74B4E" w:rsidP="0051288C">
            <w:pPr>
              <w:rPr>
                <w:b/>
                <w:sz w:val="22"/>
                <w:u w:val="single"/>
              </w:rPr>
            </w:pPr>
          </w:p>
        </w:tc>
        <w:tc>
          <w:tcPr>
            <w:tcW w:w="2677" w:type="dxa"/>
          </w:tcPr>
          <w:p w14:paraId="6C155D9B" w14:textId="77777777" w:rsidR="00E74B4E" w:rsidRDefault="00E74B4E" w:rsidP="0051288C">
            <w:pPr>
              <w:rPr>
                <w:b/>
                <w:sz w:val="22"/>
                <w:u w:val="single"/>
              </w:rPr>
            </w:pPr>
          </w:p>
        </w:tc>
      </w:tr>
      <w:tr w:rsidR="00E74B4E" w14:paraId="45FF715B" w14:textId="77777777" w:rsidTr="003210D1">
        <w:tc>
          <w:tcPr>
            <w:tcW w:w="3798" w:type="dxa"/>
          </w:tcPr>
          <w:p w14:paraId="5C0FB906" w14:textId="77777777" w:rsidR="00E74B4E" w:rsidRDefault="00E74B4E" w:rsidP="0051288C">
            <w:pPr>
              <w:rPr>
                <w:b/>
                <w:sz w:val="22"/>
                <w:u w:val="single"/>
              </w:rPr>
            </w:pPr>
          </w:p>
        </w:tc>
        <w:tc>
          <w:tcPr>
            <w:tcW w:w="2340" w:type="dxa"/>
          </w:tcPr>
          <w:p w14:paraId="623A07D3" w14:textId="77777777" w:rsidR="00E74B4E" w:rsidRDefault="00E74B4E" w:rsidP="0051288C">
            <w:pPr>
              <w:rPr>
                <w:b/>
                <w:sz w:val="22"/>
                <w:u w:val="single"/>
              </w:rPr>
            </w:pPr>
          </w:p>
        </w:tc>
        <w:tc>
          <w:tcPr>
            <w:tcW w:w="2677" w:type="dxa"/>
          </w:tcPr>
          <w:p w14:paraId="674B1206" w14:textId="77777777" w:rsidR="00E74B4E" w:rsidRDefault="00E74B4E" w:rsidP="0051288C">
            <w:pPr>
              <w:rPr>
                <w:b/>
                <w:sz w:val="22"/>
                <w:u w:val="single"/>
              </w:rPr>
            </w:pPr>
          </w:p>
        </w:tc>
      </w:tr>
      <w:tr w:rsidR="00E74B4E" w14:paraId="4F872C3E" w14:textId="77777777" w:rsidTr="003210D1">
        <w:tc>
          <w:tcPr>
            <w:tcW w:w="3798" w:type="dxa"/>
          </w:tcPr>
          <w:p w14:paraId="73AC8F97" w14:textId="77777777" w:rsidR="00E74B4E" w:rsidRDefault="00E74B4E" w:rsidP="0051288C">
            <w:pPr>
              <w:rPr>
                <w:b/>
                <w:sz w:val="22"/>
                <w:u w:val="single"/>
              </w:rPr>
            </w:pPr>
          </w:p>
        </w:tc>
        <w:tc>
          <w:tcPr>
            <w:tcW w:w="2340" w:type="dxa"/>
          </w:tcPr>
          <w:p w14:paraId="3E0D8466" w14:textId="77777777" w:rsidR="00E74B4E" w:rsidRDefault="00E74B4E" w:rsidP="0051288C">
            <w:pPr>
              <w:rPr>
                <w:b/>
                <w:sz w:val="22"/>
                <w:u w:val="single"/>
              </w:rPr>
            </w:pPr>
          </w:p>
        </w:tc>
        <w:tc>
          <w:tcPr>
            <w:tcW w:w="2677" w:type="dxa"/>
          </w:tcPr>
          <w:p w14:paraId="279D104D" w14:textId="77777777" w:rsidR="00E74B4E" w:rsidRDefault="00E74B4E" w:rsidP="0051288C">
            <w:pPr>
              <w:rPr>
                <w:b/>
                <w:sz w:val="22"/>
                <w:u w:val="single"/>
              </w:rPr>
            </w:pPr>
          </w:p>
        </w:tc>
      </w:tr>
    </w:tbl>
    <w:p w14:paraId="0FB9314D" w14:textId="77777777" w:rsidR="00674210" w:rsidRDefault="00674210">
      <w:pPr>
        <w:jc w:val="both"/>
        <w:rPr>
          <w:sz w:val="22"/>
        </w:rPr>
      </w:pPr>
    </w:p>
    <w:p w14:paraId="4EA5043B" w14:textId="77777777" w:rsidR="00547CE8" w:rsidRDefault="00547CE8" w:rsidP="00D63229">
      <w:pPr>
        <w:jc w:val="both"/>
        <w:rPr>
          <w:sz w:val="22"/>
        </w:rPr>
      </w:pPr>
    </w:p>
    <w:p w14:paraId="2BA01A2F" w14:textId="77777777" w:rsidR="00547CE8" w:rsidRDefault="00547CE8" w:rsidP="00D63229">
      <w:pPr>
        <w:jc w:val="both"/>
        <w:rPr>
          <w:sz w:val="22"/>
        </w:rPr>
      </w:pPr>
    </w:p>
    <w:p w14:paraId="3819533E" w14:textId="77777777" w:rsidR="00547CE8" w:rsidRDefault="00547CE8" w:rsidP="00D63229">
      <w:pPr>
        <w:jc w:val="both"/>
        <w:rPr>
          <w:sz w:val="22"/>
        </w:rPr>
      </w:pPr>
    </w:p>
    <w:p w14:paraId="3E9B4704" w14:textId="77777777" w:rsidR="00547CE8" w:rsidRDefault="00547CE8" w:rsidP="00D63229">
      <w:pPr>
        <w:jc w:val="both"/>
        <w:rPr>
          <w:sz w:val="22"/>
        </w:rPr>
      </w:pPr>
    </w:p>
    <w:p w14:paraId="660047F5" w14:textId="77777777" w:rsidR="00547CE8" w:rsidRDefault="00547CE8" w:rsidP="00D63229">
      <w:pPr>
        <w:jc w:val="both"/>
        <w:rPr>
          <w:sz w:val="22"/>
        </w:rPr>
      </w:pPr>
    </w:p>
    <w:p w14:paraId="33D5643C" w14:textId="77777777" w:rsidR="00547CE8" w:rsidRDefault="00547CE8" w:rsidP="00D63229">
      <w:pPr>
        <w:jc w:val="both"/>
        <w:rPr>
          <w:sz w:val="22"/>
        </w:rPr>
      </w:pPr>
    </w:p>
    <w:p w14:paraId="1C7330A9" w14:textId="77777777" w:rsidR="00D63229" w:rsidRDefault="00D63229" w:rsidP="00D63229">
      <w:pPr>
        <w:jc w:val="both"/>
        <w:rPr>
          <w:sz w:val="22"/>
        </w:rPr>
      </w:pPr>
      <w:r>
        <w:rPr>
          <w:sz w:val="22"/>
        </w:rPr>
        <w:t>I hereby guarantee that the chemicals purchased under this program will be applied in compliance with all applicable State and Federal laws and in compliance with product label requirements.</w:t>
      </w:r>
    </w:p>
    <w:p w14:paraId="0A1E753A" w14:textId="77777777" w:rsidR="00D63229" w:rsidRDefault="00D63229" w:rsidP="00D63229">
      <w:pPr>
        <w:ind w:left="1440" w:hanging="1440"/>
        <w:rPr>
          <w:sz w:val="22"/>
        </w:rPr>
      </w:pPr>
    </w:p>
    <w:p w14:paraId="4D83DD87" w14:textId="77777777" w:rsidR="00D63229" w:rsidRDefault="006839F4" w:rsidP="00D63229">
      <w:pPr>
        <w:ind w:left="1440" w:hanging="1440"/>
        <w:rPr>
          <w:sz w:val="22"/>
          <w:u w:val="single"/>
        </w:rPr>
      </w:pPr>
      <w:r>
        <w:rPr>
          <w:sz w:val="22"/>
        </w:rPr>
        <w:t xml:space="preserve">Printed </w:t>
      </w:r>
      <w:r w:rsidR="00D63229">
        <w:rPr>
          <w:sz w:val="22"/>
        </w:rPr>
        <w:t xml:space="preserve">Name </w:t>
      </w:r>
      <w:r w:rsidR="00D63229">
        <w:rPr>
          <w:sz w:val="22"/>
          <w:u w:val="single"/>
        </w:rPr>
        <w:tab/>
      </w:r>
      <w:r w:rsidR="00D63229">
        <w:rPr>
          <w:sz w:val="22"/>
          <w:u w:val="single"/>
        </w:rPr>
        <w:tab/>
      </w:r>
      <w:r w:rsidR="00D63229">
        <w:rPr>
          <w:sz w:val="22"/>
          <w:u w:val="single"/>
        </w:rPr>
        <w:tab/>
      </w:r>
      <w:r w:rsidR="00D63229">
        <w:rPr>
          <w:sz w:val="22"/>
          <w:u w:val="single"/>
        </w:rPr>
        <w:tab/>
      </w:r>
      <w:r>
        <w:rPr>
          <w:sz w:val="22"/>
          <w:u w:val="single"/>
        </w:rPr>
        <w:t>__________</w:t>
      </w:r>
    </w:p>
    <w:p w14:paraId="56D66B5E" w14:textId="77777777" w:rsidR="00D63229" w:rsidRDefault="00D63229" w:rsidP="00D63229">
      <w:pPr>
        <w:ind w:left="1440" w:hanging="1440"/>
        <w:rPr>
          <w:sz w:val="22"/>
        </w:rPr>
      </w:pPr>
    </w:p>
    <w:p w14:paraId="7AE1E17E" w14:textId="77777777" w:rsidR="00D63229" w:rsidRDefault="00D63229" w:rsidP="00D63229">
      <w:pPr>
        <w:ind w:left="1440" w:hanging="1440"/>
        <w:rPr>
          <w:sz w:val="22"/>
          <w:u w:val="single"/>
        </w:rPr>
      </w:pPr>
      <w:r>
        <w:rPr>
          <w:sz w:val="22"/>
        </w:rPr>
        <w:t xml:space="preserve">Signature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 w:rsidR="006839F4">
        <w:rPr>
          <w:sz w:val="22"/>
          <w:u w:val="single"/>
        </w:rPr>
        <w:t>___</w:t>
      </w:r>
      <w:r>
        <w:rPr>
          <w:sz w:val="22"/>
        </w:rPr>
        <w:tab/>
        <w:t xml:space="preserve">Date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469491A3" w14:textId="77777777" w:rsidR="00140867" w:rsidRDefault="00140867" w:rsidP="002F24F2">
      <w:pPr>
        <w:ind w:left="1440" w:hanging="720"/>
        <w:rPr>
          <w:b/>
          <w:noProof/>
          <w:sz w:val="22"/>
          <w:u w:val="single"/>
        </w:rPr>
      </w:pPr>
    </w:p>
    <w:p w14:paraId="4CA40596" w14:textId="77777777" w:rsidR="0024362D" w:rsidRDefault="00787F5A" w:rsidP="0024362D">
      <w:pPr>
        <w:ind w:left="1440" w:hanging="720"/>
        <w:jc w:val="center"/>
        <w:rPr>
          <w:rFonts w:ascii="Garamond" w:hAnsi="Garamond"/>
          <w:b/>
          <w:sz w:val="48"/>
          <w:szCs w:val="48"/>
          <w:u w:val="single"/>
        </w:rPr>
      </w:pPr>
      <w:r w:rsidRPr="00787F5A">
        <w:rPr>
          <w:b/>
          <w:noProof/>
          <w:sz w:val="22"/>
          <w:u w:val="single"/>
        </w:rPr>
        <w:drawing>
          <wp:anchor distT="0" distB="0" distL="114300" distR="114300" simplePos="0" relativeHeight="251671552" behindDoc="0" locked="1" layoutInCell="1" allowOverlap="1" wp14:anchorId="4F6956DF" wp14:editId="17367631">
            <wp:simplePos x="0" y="0"/>
            <wp:positionH relativeFrom="column">
              <wp:posOffset>-325755</wp:posOffset>
            </wp:positionH>
            <wp:positionV relativeFrom="paragraph">
              <wp:posOffset>-190500</wp:posOffset>
            </wp:positionV>
            <wp:extent cx="819150" cy="762000"/>
            <wp:effectExtent l="19050" t="0" r="0" b="0"/>
            <wp:wrapNone/>
            <wp:docPr id="2" name="Picture 2" descr="nacd%20logo%20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cd%20logo%20m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4901" w:rsidRPr="009A06A3">
        <w:rPr>
          <w:rFonts w:ascii="Garamond" w:hAnsi="Garamond"/>
          <w:b/>
          <w:sz w:val="48"/>
          <w:szCs w:val="48"/>
          <w:u w:val="single"/>
        </w:rPr>
        <w:t>Land</w:t>
      </w:r>
      <w:r w:rsidR="00D04901">
        <w:rPr>
          <w:rFonts w:ascii="Garamond" w:hAnsi="Garamond"/>
          <w:b/>
          <w:sz w:val="48"/>
          <w:szCs w:val="48"/>
          <w:u w:val="single"/>
        </w:rPr>
        <w:t xml:space="preserve">er County Conservation District </w:t>
      </w:r>
    </w:p>
    <w:p w14:paraId="4B77307F" w14:textId="77777777" w:rsidR="0024362D" w:rsidRDefault="005F5BD8" w:rsidP="0024362D">
      <w:pPr>
        <w:ind w:left="1440" w:hanging="720"/>
        <w:jc w:val="center"/>
        <w:rPr>
          <w:rFonts w:ascii="Garamond" w:hAnsi="Garamond"/>
          <w:b/>
          <w:sz w:val="40"/>
          <w:szCs w:val="40"/>
          <w:u w:val="single"/>
        </w:rPr>
      </w:pPr>
      <w:r w:rsidRPr="00C517D2">
        <w:rPr>
          <w:rFonts w:ascii="Garamond" w:hAnsi="Garamond"/>
          <w:b/>
          <w:sz w:val="40"/>
          <w:szCs w:val="40"/>
          <w:u w:val="single"/>
        </w:rPr>
        <w:t xml:space="preserve">Spray </w:t>
      </w:r>
      <w:r w:rsidR="0024362D" w:rsidRPr="00C517D2">
        <w:rPr>
          <w:rFonts w:ascii="Garamond" w:hAnsi="Garamond"/>
          <w:b/>
          <w:sz w:val="40"/>
          <w:szCs w:val="40"/>
          <w:u w:val="single"/>
        </w:rPr>
        <w:t xml:space="preserve">Tank </w:t>
      </w:r>
      <w:r w:rsidR="00C517D2" w:rsidRPr="00C517D2">
        <w:rPr>
          <w:rFonts w:ascii="Garamond" w:hAnsi="Garamond"/>
          <w:b/>
          <w:sz w:val="40"/>
          <w:szCs w:val="40"/>
          <w:u w:val="single"/>
        </w:rPr>
        <w:t xml:space="preserve">w/Trailer </w:t>
      </w:r>
      <w:r w:rsidR="0024362D" w:rsidRPr="00C517D2">
        <w:rPr>
          <w:rFonts w:ascii="Garamond" w:hAnsi="Garamond"/>
          <w:b/>
          <w:sz w:val="40"/>
          <w:szCs w:val="40"/>
          <w:u w:val="single"/>
        </w:rPr>
        <w:t>Rental Application</w:t>
      </w:r>
    </w:p>
    <w:p w14:paraId="368C4C48" w14:textId="77777777" w:rsidR="00D04901" w:rsidRPr="006E1B19" w:rsidRDefault="00621CF6" w:rsidP="006E1B19">
      <w:pPr>
        <w:ind w:left="1440" w:hanging="720"/>
        <w:jc w:val="center"/>
        <w:rPr>
          <w:b/>
          <w:color w:val="FF0000"/>
          <w:sz w:val="24"/>
          <w:szCs w:val="40"/>
          <w:u w:val="single"/>
        </w:rPr>
      </w:pPr>
      <w:r w:rsidRPr="00621CF6">
        <w:rPr>
          <w:rFonts w:ascii="Garamond" w:hAnsi="Garamond"/>
          <w:b/>
          <w:color w:val="FF0000"/>
          <w:sz w:val="24"/>
          <w:szCs w:val="40"/>
          <w:u w:val="single"/>
        </w:rPr>
        <w:t>AVAILABLE ALL YEAR</w:t>
      </w:r>
      <w:r w:rsidR="00D04901" w:rsidRPr="006B5E62">
        <w:rPr>
          <w:rFonts w:ascii="Garamond" w:hAnsi="Garamond"/>
          <w:b/>
          <w:sz w:val="48"/>
          <w:szCs w:val="48"/>
        </w:rPr>
        <w:t xml:space="preserve">    </w:t>
      </w:r>
    </w:p>
    <w:p w14:paraId="3F573F52" w14:textId="77777777" w:rsidR="00D04901" w:rsidRDefault="00D04901" w:rsidP="00D04901">
      <w:pPr>
        <w:rPr>
          <w:b/>
          <w:sz w:val="22"/>
          <w:u w:val="single"/>
        </w:rPr>
      </w:pPr>
    </w:p>
    <w:p w14:paraId="11250C7A" w14:textId="77777777" w:rsidR="00D04901" w:rsidRDefault="00D04901" w:rsidP="00D04901">
      <w:pPr>
        <w:ind w:left="1440" w:right="-720" w:hanging="2160"/>
        <w:rPr>
          <w:b/>
          <w:sz w:val="22"/>
        </w:rPr>
      </w:pPr>
      <w:r>
        <w:rPr>
          <w:b/>
          <w:sz w:val="22"/>
        </w:rPr>
        <w:t xml:space="preserve">Applicant </w:t>
      </w:r>
      <w:r w:rsidRPr="006B5E62">
        <w:rPr>
          <w:b/>
          <w:sz w:val="22"/>
        </w:rPr>
        <w:t>Name</w:t>
      </w:r>
      <w:r>
        <w:rPr>
          <w:b/>
          <w:sz w:val="22"/>
        </w:rPr>
        <w:t>: __________________________________ Other Contact: ____________________________</w:t>
      </w:r>
    </w:p>
    <w:p w14:paraId="555C5612" w14:textId="77777777" w:rsidR="00D04901" w:rsidRDefault="00D04901" w:rsidP="00D04901">
      <w:pPr>
        <w:ind w:left="1440" w:hanging="2160"/>
        <w:rPr>
          <w:b/>
          <w:sz w:val="22"/>
        </w:rPr>
      </w:pPr>
    </w:p>
    <w:p w14:paraId="525EE1C1" w14:textId="77777777" w:rsidR="003F50AE" w:rsidRDefault="00D04901" w:rsidP="00D04901">
      <w:pPr>
        <w:ind w:left="1440" w:right="-720" w:hanging="2160"/>
        <w:rPr>
          <w:b/>
          <w:sz w:val="22"/>
        </w:rPr>
      </w:pPr>
      <w:r>
        <w:rPr>
          <w:b/>
          <w:sz w:val="22"/>
        </w:rPr>
        <w:t xml:space="preserve">Applicant Address: ________________________________ </w:t>
      </w:r>
      <w:r w:rsidR="003F50AE">
        <w:rPr>
          <w:b/>
          <w:sz w:val="22"/>
        </w:rPr>
        <w:t>City: _____________________________________</w:t>
      </w:r>
    </w:p>
    <w:p w14:paraId="1D079490" w14:textId="77777777" w:rsidR="003F50AE" w:rsidRDefault="003F50AE" w:rsidP="00D04901">
      <w:pPr>
        <w:ind w:left="1440" w:right="-720" w:hanging="2160"/>
        <w:rPr>
          <w:b/>
          <w:sz w:val="22"/>
        </w:rPr>
      </w:pPr>
    </w:p>
    <w:p w14:paraId="46DB1DEC" w14:textId="77777777" w:rsidR="00D04901" w:rsidRDefault="00D04901" w:rsidP="00D04901">
      <w:pPr>
        <w:ind w:left="1440" w:right="-720" w:hanging="2160"/>
        <w:rPr>
          <w:b/>
          <w:sz w:val="22"/>
        </w:rPr>
      </w:pPr>
      <w:r>
        <w:rPr>
          <w:b/>
          <w:sz w:val="22"/>
        </w:rPr>
        <w:t>Applicant Phone Number: (      ) ______________</w:t>
      </w:r>
      <w:r w:rsidR="003F50AE">
        <w:rPr>
          <w:b/>
          <w:sz w:val="22"/>
        </w:rPr>
        <w:t>_______ Alternate Phone Number: ___________________</w:t>
      </w:r>
    </w:p>
    <w:p w14:paraId="5F17B6C2" w14:textId="77777777" w:rsidR="006E1B19" w:rsidRDefault="006E1B19" w:rsidP="00D04901">
      <w:pPr>
        <w:ind w:left="1440" w:right="-720" w:hanging="2160"/>
        <w:rPr>
          <w:b/>
          <w:sz w:val="22"/>
        </w:rPr>
      </w:pPr>
    </w:p>
    <w:p w14:paraId="2BCB0A04" w14:textId="77777777" w:rsidR="006E1B19" w:rsidRDefault="006E1B19" w:rsidP="00D04901">
      <w:pPr>
        <w:ind w:left="1440" w:right="-720" w:hanging="2160"/>
        <w:rPr>
          <w:b/>
          <w:sz w:val="22"/>
        </w:rPr>
      </w:pPr>
      <w:r>
        <w:rPr>
          <w:b/>
          <w:sz w:val="22"/>
        </w:rPr>
        <w:t>Applicant License type (copy of license required</w:t>
      </w:r>
      <w:r w:rsidR="008B7DBA">
        <w:rPr>
          <w:b/>
          <w:sz w:val="22"/>
        </w:rPr>
        <w:t xml:space="preserve"> if applicable</w:t>
      </w:r>
      <w:r>
        <w:rPr>
          <w:b/>
          <w:sz w:val="22"/>
        </w:rPr>
        <w:t>): _____RESTRICTED USE   _____COMMERCIAL</w:t>
      </w:r>
    </w:p>
    <w:p w14:paraId="274C179E" w14:textId="77777777" w:rsidR="005F5BD8" w:rsidRDefault="005F5BD8" w:rsidP="005F5BD8">
      <w:pPr>
        <w:ind w:left="-720" w:right="-720"/>
        <w:jc w:val="center"/>
        <w:rPr>
          <w:b/>
          <w:sz w:val="22"/>
          <w:u w:val="single"/>
        </w:rPr>
      </w:pPr>
    </w:p>
    <w:p w14:paraId="2D32CBE9" w14:textId="77777777" w:rsidR="005F5BD8" w:rsidRPr="005F5BD8" w:rsidRDefault="005F5BD8" w:rsidP="005F5BD8">
      <w:pPr>
        <w:ind w:left="-720" w:right="-720"/>
        <w:rPr>
          <w:b/>
          <w:sz w:val="22"/>
        </w:rPr>
      </w:pPr>
      <w:r w:rsidRPr="005F5BD8">
        <w:rPr>
          <w:b/>
          <w:sz w:val="22"/>
        </w:rPr>
        <w:t>Date Reserved</w:t>
      </w:r>
      <w:r>
        <w:rPr>
          <w:b/>
          <w:sz w:val="22"/>
        </w:rPr>
        <w:t>: __________________________________</w:t>
      </w:r>
      <w:r w:rsidR="006159D0">
        <w:rPr>
          <w:b/>
          <w:sz w:val="22"/>
        </w:rPr>
        <w:t>_ Projected</w:t>
      </w:r>
      <w:r>
        <w:rPr>
          <w:b/>
          <w:sz w:val="22"/>
        </w:rPr>
        <w:t xml:space="preserve"> Return Date: _____________________</w:t>
      </w:r>
    </w:p>
    <w:p w14:paraId="10C57660" w14:textId="77777777" w:rsidR="005F5BD8" w:rsidRDefault="005F5BD8" w:rsidP="00D04901">
      <w:pPr>
        <w:rPr>
          <w:b/>
          <w:sz w:val="22"/>
          <w:u w:val="single"/>
        </w:rPr>
      </w:pPr>
    </w:p>
    <w:p w14:paraId="025AF45B" w14:textId="77777777" w:rsidR="005F5BD8" w:rsidRDefault="005F5BD8" w:rsidP="005F5BD8">
      <w:pPr>
        <w:ind w:left="1440" w:hanging="2160"/>
        <w:rPr>
          <w:b/>
          <w:sz w:val="22"/>
          <w:u w:val="single"/>
        </w:rPr>
      </w:pPr>
      <w:r>
        <w:rPr>
          <w:b/>
          <w:sz w:val="22"/>
        </w:rPr>
        <w:t>Projected Date</w:t>
      </w:r>
      <w:r w:rsidRPr="006651EA">
        <w:rPr>
          <w:b/>
          <w:sz w:val="22"/>
        </w:rPr>
        <w:t>s of Herbicide Application</w:t>
      </w:r>
      <w:r>
        <w:rPr>
          <w:b/>
          <w:sz w:val="22"/>
        </w:rPr>
        <w:t>:  From_________________ To __________________</w:t>
      </w:r>
    </w:p>
    <w:p w14:paraId="765CF25D" w14:textId="77777777" w:rsidR="005F5BD8" w:rsidRDefault="005F5BD8" w:rsidP="00D04901">
      <w:pPr>
        <w:rPr>
          <w:b/>
          <w:sz w:val="22"/>
          <w:u w:val="single"/>
        </w:rPr>
      </w:pPr>
    </w:p>
    <w:p w14:paraId="66CAD98A" w14:textId="77777777" w:rsidR="00140867" w:rsidRDefault="0056449B" w:rsidP="0056449B">
      <w:pPr>
        <w:pStyle w:val="ListParagraph"/>
        <w:ind w:left="-720" w:right="-720"/>
        <w:rPr>
          <w:sz w:val="22"/>
        </w:rPr>
      </w:pPr>
      <w:r w:rsidRPr="0056449B">
        <w:rPr>
          <w:b/>
          <w:sz w:val="22"/>
        </w:rPr>
        <w:t xml:space="preserve">$100 </w:t>
      </w:r>
      <w:r w:rsidRPr="0056449B">
        <w:rPr>
          <w:sz w:val="22"/>
        </w:rPr>
        <w:t xml:space="preserve">Refundable Deposit Required: </w:t>
      </w:r>
      <w:r w:rsidRPr="002F24F2">
        <w:rPr>
          <w:b/>
          <w:sz w:val="22"/>
        </w:rPr>
        <w:t>Check Number</w:t>
      </w:r>
      <w:r w:rsidRPr="0056449B">
        <w:rPr>
          <w:sz w:val="22"/>
        </w:rPr>
        <w:t xml:space="preserve">_________ </w:t>
      </w:r>
      <w:r w:rsidRPr="002F24F2">
        <w:rPr>
          <w:b/>
          <w:sz w:val="22"/>
        </w:rPr>
        <w:t>Cash</w:t>
      </w:r>
      <w:r w:rsidRPr="0056449B">
        <w:rPr>
          <w:sz w:val="22"/>
        </w:rPr>
        <w:t xml:space="preserve"> _______ </w:t>
      </w:r>
      <w:r w:rsidR="002F24F2">
        <w:rPr>
          <w:sz w:val="22"/>
        </w:rPr>
        <w:t xml:space="preserve"> </w:t>
      </w:r>
    </w:p>
    <w:p w14:paraId="0F08685D" w14:textId="77777777" w:rsidR="002F24F2" w:rsidRDefault="006839F4" w:rsidP="0056449B">
      <w:pPr>
        <w:pStyle w:val="ListParagraph"/>
        <w:ind w:left="-720" w:right="-720"/>
        <w:rPr>
          <w:b/>
          <w:sz w:val="22"/>
        </w:rPr>
      </w:pPr>
      <w:r>
        <w:rPr>
          <w:b/>
          <w:sz w:val="22"/>
        </w:rPr>
        <w:t>$</w:t>
      </w:r>
      <w:r w:rsidR="00A51520">
        <w:rPr>
          <w:b/>
          <w:sz w:val="22"/>
        </w:rPr>
        <w:t>100</w:t>
      </w:r>
      <w:r>
        <w:rPr>
          <w:b/>
          <w:sz w:val="22"/>
        </w:rPr>
        <w:t xml:space="preserve"> </w:t>
      </w:r>
      <w:r w:rsidR="006159D0" w:rsidRPr="0024362D">
        <w:rPr>
          <w:sz w:val="22"/>
        </w:rPr>
        <w:t>per</w:t>
      </w:r>
      <w:r w:rsidR="0024362D" w:rsidRPr="0024362D">
        <w:rPr>
          <w:sz w:val="22"/>
        </w:rPr>
        <w:t xml:space="preserve"> day charge for use, 1</w:t>
      </w:r>
      <w:r w:rsidR="0024362D" w:rsidRPr="0024362D">
        <w:rPr>
          <w:sz w:val="22"/>
          <w:vertAlign w:val="superscript"/>
        </w:rPr>
        <w:t>st</w:t>
      </w:r>
      <w:r w:rsidR="0024362D" w:rsidRPr="0024362D">
        <w:rPr>
          <w:sz w:val="22"/>
        </w:rPr>
        <w:t xml:space="preserve"> day at time of pickup, remaining days collected at return</w:t>
      </w:r>
      <w:r w:rsidR="00A51520">
        <w:rPr>
          <w:sz w:val="22"/>
        </w:rPr>
        <w:t xml:space="preserve"> </w:t>
      </w:r>
      <w:r w:rsidR="00A51520" w:rsidRPr="00A51520">
        <w:rPr>
          <w:color w:val="FF0000"/>
          <w:sz w:val="22"/>
        </w:rPr>
        <w:t>(USE REPORTS REQUIRED)</w:t>
      </w:r>
      <w:r w:rsidR="0024362D" w:rsidRPr="0024362D">
        <w:rPr>
          <w:sz w:val="22"/>
        </w:rPr>
        <w:t>:</w:t>
      </w:r>
    </w:p>
    <w:p w14:paraId="50987A78" w14:textId="77777777" w:rsidR="006839F4" w:rsidRDefault="006839F4" w:rsidP="0056449B">
      <w:pPr>
        <w:pStyle w:val="ListParagraph"/>
        <w:ind w:left="-720" w:right="-720"/>
        <w:rPr>
          <w:b/>
          <w:sz w:val="22"/>
        </w:rPr>
      </w:pPr>
      <w:r>
        <w:rPr>
          <w:b/>
          <w:sz w:val="22"/>
        </w:rPr>
        <w:tab/>
      </w:r>
      <w:r w:rsidR="009D0846">
        <w:rPr>
          <w:b/>
          <w:sz w:val="22"/>
        </w:rPr>
        <w:t xml:space="preserve">Total: _____________     </w:t>
      </w:r>
      <w:r>
        <w:rPr>
          <w:b/>
          <w:sz w:val="22"/>
        </w:rPr>
        <w:t>Check Number __________</w:t>
      </w:r>
      <w:r>
        <w:rPr>
          <w:b/>
          <w:sz w:val="22"/>
        </w:rPr>
        <w:tab/>
        <w:t>Cash ____________</w:t>
      </w:r>
    </w:p>
    <w:p w14:paraId="049F40C3" w14:textId="77777777" w:rsidR="009D0846" w:rsidRPr="0056449B" w:rsidRDefault="009D0846" w:rsidP="0056449B">
      <w:pPr>
        <w:pStyle w:val="ListParagraph"/>
        <w:ind w:left="-720" w:right="-720"/>
        <w:rPr>
          <w:b/>
          <w:sz w:val="22"/>
        </w:rPr>
      </w:pPr>
    </w:p>
    <w:p w14:paraId="6C843348" w14:textId="77777777" w:rsidR="0024362D" w:rsidRDefault="0024362D" w:rsidP="0024362D">
      <w:pPr>
        <w:pStyle w:val="ListParagraph"/>
        <w:numPr>
          <w:ilvl w:val="0"/>
          <w:numId w:val="6"/>
        </w:numPr>
        <w:ind w:left="-288"/>
        <w:rPr>
          <w:b/>
          <w:sz w:val="28"/>
          <w:szCs w:val="28"/>
        </w:rPr>
      </w:pPr>
      <w:r w:rsidRPr="0024362D">
        <w:rPr>
          <w:b/>
          <w:sz w:val="28"/>
          <w:szCs w:val="28"/>
          <w:u w:val="single"/>
        </w:rPr>
        <w:t xml:space="preserve">Target Noxious Weed Species </w:t>
      </w:r>
      <w:r w:rsidRPr="0024362D">
        <w:rPr>
          <w:b/>
          <w:sz w:val="24"/>
          <w:szCs w:val="28"/>
          <w:u w:val="single"/>
        </w:rPr>
        <w:t>(Place a mark by the weed(s) to be controlled)</w:t>
      </w:r>
    </w:p>
    <w:p w14:paraId="26B04512" w14:textId="77777777" w:rsidR="00D04901" w:rsidRDefault="00D04901" w:rsidP="00D04901">
      <w:pPr>
        <w:ind w:left="1440" w:hanging="1440"/>
        <w:rPr>
          <w:b/>
          <w:sz w:val="22"/>
          <w:u w:val="single"/>
        </w:rPr>
      </w:pPr>
    </w:p>
    <w:p w14:paraId="53569D61" w14:textId="77777777" w:rsidR="00D04901" w:rsidRDefault="00D04901" w:rsidP="00D04901">
      <w:pPr>
        <w:pStyle w:val="ListParagraph"/>
        <w:numPr>
          <w:ilvl w:val="0"/>
          <w:numId w:val="3"/>
        </w:numPr>
        <w:ind w:left="1080"/>
        <w:jc w:val="both"/>
        <w:rPr>
          <w:sz w:val="22"/>
        </w:rPr>
        <w:sectPr w:rsidR="00D04901" w:rsidSect="00547CE8">
          <w:type w:val="continuous"/>
          <w:pgSz w:w="12240" w:h="15840"/>
          <w:pgMar w:top="720" w:right="720" w:bottom="720" w:left="1728" w:header="720" w:footer="720" w:gutter="0"/>
          <w:cols w:space="720"/>
          <w:docGrid w:linePitch="360"/>
        </w:sectPr>
      </w:pPr>
    </w:p>
    <w:p w14:paraId="3CE063E9" w14:textId="77777777" w:rsidR="00D04901" w:rsidRPr="002D00AA" w:rsidRDefault="00D04901" w:rsidP="00D04901">
      <w:pPr>
        <w:pStyle w:val="ListParagraph"/>
        <w:numPr>
          <w:ilvl w:val="0"/>
          <w:numId w:val="3"/>
        </w:numPr>
        <w:ind w:left="0" w:firstLine="360"/>
        <w:jc w:val="both"/>
        <w:rPr>
          <w:sz w:val="22"/>
        </w:rPr>
      </w:pPr>
      <w:r w:rsidRPr="002D00AA">
        <w:rPr>
          <w:sz w:val="22"/>
        </w:rPr>
        <w:t>Musk thistle</w:t>
      </w:r>
      <w:r>
        <w:rPr>
          <w:sz w:val="22"/>
        </w:rPr>
        <w:t xml:space="preserve">      ______</w:t>
      </w:r>
    </w:p>
    <w:p w14:paraId="0765BB0A" w14:textId="77777777" w:rsidR="00D04901" w:rsidRPr="002D00AA" w:rsidRDefault="00D04901" w:rsidP="00D04901">
      <w:pPr>
        <w:pStyle w:val="ListParagraph"/>
        <w:numPr>
          <w:ilvl w:val="0"/>
          <w:numId w:val="3"/>
        </w:numPr>
        <w:ind w:left="720"/>
        <w:jc w:val="both"/>
        <w:rPr>
          <w:sz w:val="22"/>
        </w:rPr>
      </w:pPr>
      <w:r w:rsidRPr="002D00AA">
        <w:rPr>
          <w:sz w:val="22"/>
        </w:rPr>
        <w:t>Scotch thistle</w:t>
      </w:r>
      <w:r>
        <w:rPr>
          <w:sz w:val="22"/>
        </w:rPr>
        <w:t xml:space="preserve">    ______</w:t>
      </w:r>
    </w:p>
    <w:p w14:paraId="64C5167E" w14:textId="77777777" w:rsidR="00D04901" w:rsidRPr="002D00AA" w:rsidRDefault="00D04901" w:rsidP="00D04901">
      <w:pPr>
        <w:pStyle w:val="ListParagraph"/>
        <w:numPr>
          <w:ilvl w:val="0"/>
          <w:numId w:val="3"/>
        </w:numPr>
        <w:ind w:left="720"/>
        <w:jc w:val="both"/>
        <w:rPr>
          <w:sz w:val="22"/>
        </w:rPr>
      </w:pPr>
      <w:r w:rsidRPr="002D00AA">
        <w:rPr>
          <w:sz w:val="22"/>
        </w:rPr>
        <w:t xml:space="preserve">Canada </w:t>
      </w:r>
      <w:r w:rsidR="004D2400" w:rsidRPr="002D00AA">
        <w:rPr>
          <w:sz w:val="22"/>
        </w:rPr>
        <w:t>thistle</w:t>
      </w:r>
      <w:r w:rsidR="004D2400">
        <w:rPr>
          <w:sz w:val="22"/>
        </w:rPr>
        <w:t xml:space="preserve"> _</w:t>
      </w:r>
      <w:r>
        <w:rPr>
          <w:sz w:val="22"/>
        </w:rPr>
        <w:t>_____</w:t>
      </w:r>
      <w:r w:rsidRPr="002D00AA">
        <w:rPr>
          <w:sz w:val="22"/>
        </w:rPr>
        <w:t xml:space="preserve"> </w:t>
      </w:r>
    </w:p>
    <w:p w14:paraId="77FCD1E3" w14:textId="77777777" w:rsidR="00D04901" w:rsidRDefault="00D04901" w:rsidP="00D04901">
      <w:pPr>
        <w:pStyle w:val="ListParagraph"/>
        <w:numPr>
          <w:ilvl w:val="0"/>
          <w:numId w:val="3"/>
        </w:numPr>
        <w:ind w:left="720"/>
        <w:jc w:val="both"/>
        <w:rPr>
          <w:sz w:val="22"/>
        </w:rPr>
      </w:pPr>
      <w:r>
        <w:rPr>
          <w:sz w:val="22"/>
        </w:rPr>
        <w:t>Hoary cress (white top) _______</w:t>
      </w:r>
    </w:p>
    <w:p w14:paraId="390CE3CE" w14:textId="77777777" w:rsidR="005F5BD8" w:rsidRPr="00CA2014" w:rsidRDefault="00D04901" w:rsidP="00CA2014">
      <w:pPr>
        <w:pStyle w:val="ListParagraph"/>
        <w:numPr>
          <w:ilvl w:val="0"/>
          <w:numId w:val="3"/>
        </w:numPr>
        <w:ind w:left="720"/>
        <w:jc w:val="both"/>
        <w:rPr>
          <w:sz w:val="22"/>
        </w:rPr>
      </w:pPr>
      <w:r>
        <w:rPr>
          <w:sz w:val="22"/>
        </w:rPr>
        <w:t xml:space="preserve">Perennial </w:t>
      </w:r>
      <w:r w:rsidRPr="00510ED3">
        <w:rPr>
          <w:sz w:val="22"/>
        </w:rPr>
        <w:t>pepperweed</w:t>
      </w:r>
      <w:r>
        <w:rPr>
          <w:sz w:val="22"/>
        </w:rPr>
        <w:t xml:space="preserve">   _______</w:t>
      </w:r>
    </w:p>
    <w:p w14:paraId="3E8C36DE" w14:textId="77777777" w:rsidR="00D04901" w:rsidRPr="006B5E62" w:rsidRDefault="00A51520" w:rsidP="00D04901">
      <w:pPr>
        <w:pStyle w:val="ListParagraph"/>
        <w:numPr>
          <w:ilvl w:val="0"/>
          <w:numId w:val="3"/>
        </w:numPr>
        <w:ind w:left="630" w:hanging="270"/>
        <w:jc w:val="both"/>
        <w:rPr>
          <w:sz w:val="22"/>
        </w:rPr>
      </w:pPr>
      <w:r>
        <w:rPr>
          <w:sz w:val="22"/>
        </w:rPr>
        <w:t xml:space="preserve">  </w:t>
      </w:r>
      <w:r w:rsidR="00D04901" w:rsidRPr="006B5E62">
        <w:rPr>
          <w:sz w:val="22"/>
        </w:rPr>
        <w:t>Russian knapweed</w:t>
      </w:r>
      <w:r w:rsidR="00D04901">
        <w:rPr>
          <w:sz w:val="22"/>
        </w:rPr>
        <w:t xml:space="preserve">   ______</w:t>
      </w:r>
    </w:p>
    <w:p w14:paraId="2421C51B" w14:textId="77777777" w:rsidR="00D04901" w:rsidRPr="00D37E5A" w:rsidRDefault="00D04901" w:rsidP="00D04901">
      <w:pPr>
        <w:pStyle w:val="ListParagraph"/>
        <w:numPr>
          <w:ilvl w:val="0"/>
          <w:numId w:val="4"/>
        </w:numPr>
        <w:ind w:left="630" w:hanging="270"/>
        <w:rPr>
          <w:sz w:val="22"/>
        </w:rPr>
      </w:pPr>
      <w:r w:rsidRPr="00D37E5A">
        <w:rPr>
          <w:sz w:val="22"/>
        </w:rPr>
        <w:t>Diffuse knapweed</w:t>
      </w:r>
      <w:r>
        <w:rPr>
          <w:sz w:val="22"/>
        </w:rPr>
        <w:t xml:space="preserve">      _______</w:t>
      </w:r>
    </w:p>
    <w:p w14:paraId="3E936A36" w14:textId="77777777" w:rsidR="00D04901" w:rsidRDefault="00D04901" w:rsidP="00D04901">
      <w:pPr>
        <w:pStyle w:val="ListParagraph"/>
        <w:numPr>
          <w:ilvl w:val="0"/>
          <w:numId w:val="4"/>
        </w:numPr>
        <w:ind w:left="630" w:hanging="270"/>
        <w:rPr>
          <w:sz w:val="22"/>
        </w:rPr>
      </w:pPr>
      <w:r w:rsidRPr="002D00AA">
        <w:rPr>
          <w:sz w:val="22"/>
        </w:rPr>
        <w:t>Squarrose knapweed</w:t>
      </w:r>
      <w:r>
        <w:rPr>
          <w:sz w:val="22"/>
        </w:rPr>
        <w:t xml:space="preserve">  _______</w:t>
      </w:r>
    </w:p>
    <w:p w14:paraId="385E6572" w14:textId="77777777" w:rsidR="00D04901" w:rsidRDefault="00D04901" w:rsidP="00D04901">
      <w:pPr>
        <w:pStyle w:val="ListParagraph"/>
        <w:numPr>
          <w:ilvl w:val="0"/>
          <w:numId w:val="4"/>
        </w:numPr>
        <w:ind w:left="630" w:hanging="270"/>
        <w:rPr>
          <w:sz w:val="22"/>
        </w:rPr>
      </w:pPr>
      <w:r w:rsidRPr="006B5E62">
        <w:rPr>
          <w:sz w:val="22"/>
        </w:rPr>
        <w:t>Spotted knapweed</w:t>
      </w:r>
      <w:r>
        <w:rPr>
          <w:sz w:val="22"/>
        </w:rPr>
        <w:t xml:space="preserve">      _______</w:t>
      </w:r>
    </w:p>
    <w:p w14:paraId="1866995D" w14:textId="77777777" w:rsidR="00CA2014" w:rsidRDefault="00D04901" w:rsidP="00D04901">
      <w:pPr>
        <w:pStyle w:val="ListParagraph"/>
        <w:numPr>
          <w:ilvl w:val="0"/>
          <w:numId w:val="4"/>
        </w:numPr>
        <w:ind w:left="630" w:hanging="270"/>
        <w:rPr>
          <w:sz w:val="22"/>
        </w:rPr>
      </w:pPr>
      <w:r>
        <w:rPr>
          <w:sz w:val="22"/>
        </w:rPr>
        <w:t>Tamarisk (Salt cedar) _______</w:t>
      </w:r>
      <w:r w:rsidRPr="006B5E62">
        <w:rPr>
          <w:sz w:val="22"/>
        </w:rPr>
        <w:t xml:space="preserve">    </w:t>
      </w:r>
    </w:p>
    <w:p w14:paraId="33163B2F" w14:textId="77777777" w:rsidR="00D04901" w:rsidRPr="006B5E62" w:rsidRDefault="00CA2014" w:rsidP="00D04901">
      <w:pPr>
        <w:pStyle w:val="ListParagraph"/>
        <w:numPr>
          <w:ilvl w:val="0"/>
          <w:numId w:val="4"/>
        </w:numPr>
        <w:ind w:left="630" w:hanging="270"/>
        <w:rPr>
          <w:sz w:val="22"/>
        </w:rPr>
      </w:pPr>
      <w:r>
        <w:rPr>
          <w:sz w:val="22"/>
        </w:rPr>
        <w:t>OTHER (list name) _________________________</w:t>
      </w:r>
      <w:r w:rsidR="00D04901" w:rsidRPr="006B5E62">
        <w:rPr>
          <w:sz w:val="22"/>
        </w:rPr>
        <w:t xml:space="preserve">        </w:t>
      </w:r>
    </w:p>
    <w:p w14:paraId="76E94EF7" w14:textId="77777777" w:rsidR="00D04901" w:rsidRDefault="00D04901" w:rsidP="00D04901">
      <w:pPr>
        <w:rPr>
          <w:b/>
          <w:sz w:val="22"/>
          <w:u w:val="single"/>
        </w:rPr>
        <w:sectPr w:rsidR="00D04901" w:rsidSect="006B5E62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6F875236" w14:textId="77777777" w:rsidR="00745786" w:rsidRPr="001551E3" w:rsidRDefault="00745786" w:rsidP="001551E3">
      <w:pPr>
        <w:rPr>
          <w:b/>
          <w:sz w:val="28"/>
          <w:szCs w:val="28"/>
          <w:u w:val="single"/>
        </w:rPr>
      </w:pPr>
    </w:p>
    <w:p w14:paraId="3569E4D1" w14:textId="77777777" w:rsidR="0024362D" w:rsidRDefault="00547CE8" w:rsidP="0024362D">
      <w:pPr>
        <w:pStyle w:val="ListParagraph"/>
        <w:numPr>
          <w:ilvl w:val="0"/>
          <w:numId w:val="6"/>
        </w:numPr>
        <w:ind w:left="-288" w:hanging="45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56449B">
        <w:rPr>
          <w:b/>
          <w:sz w:val="28"/>
          <w:szCs w:val="28"/>
          <w:u w:val="single"/>
        </w:rPr>
        <w:t xml:space="preserve">List the Name of Herbicide(s), Surfactants and/or Dyes </w:t>
      </w:r>
      <w:r w:rsidR="005F5BD8">
        <w:rPr>
          <w:b/>
          <w:sz w:val="28"/>
          <w:szCs w:val="28"/>
          <w:u w:val="single"/>
        </w:rPr>
        <w:t>to be used in this tank</w:t>
      </w:r>
    </w:p>
    <w:p w14:paraId="3A7C01DD" w14:textId="77777777" w:rsidR="005F5BD8" w:rsidRDefault="005F5BD8" w:rsidP="005F5BD8">
      <w:pPr>
        <w:rPr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56449B" w14:paraId="378F880C" w14:textId="77777777" w:rsidTr="0056449B">
        <w:tc>
          <w:tcPr>
            <w:tcW w:w="2952" w:type="dxa"/>
          </w:tcPr>
          <w:p w14:paraId="42605041" w14:textId="77777777" w:rsidR="0056449B" w:rsidRDefault="0056449B" w:rsidP="005F5BD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Herbicide (Common Name)</w:t>
            </w:r>
          </w:p>
        </w:tc>
        <w:tc>
          <w:tcPr>
            <w:tcW w:w="2952" w:type="dxa"/>
          </w:tcPr>
          <w:p w14:paraId="03F3A6B5" w14:textId="77777777" w:rsidR="0056449B" w:rsidRDefault="0056449B" w:rsidP="005F5BD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Surfactant/Adjuvant</w:t>
            </w:r>
          </w:p>
        </w:tc>
        <w:tc>
          <w:tcPr>
            <w:tcW w:w="2952" w:type="dxa"/>
          </w:tcPr>
          <w:p w14:paraId="354F201B" w14:textId="77777777" w:rsidR="0056449B" w:rsidRDefault="0056449B" w:rsidP="005F5BD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Dye</w:t>
            </w:r>
          </w:p>
        </w:tc>
      </w:tr>
      <w:tr w:rsidR="0056449B" w14:paraId="27212108" w14:textId="77777777" w:rsidTr="0056449B">
        <w:tc>
          <w:tcPr>
            <w:tcW w:w="2952" w:type="dxa"/>
          </w:tcPr>
          <w:p w14:paraId="1862FED7" w14:textId="77777777" w:rsidR="0056449B" w:rsidRDefault="0056449B" w:rsidP="005F5BD8">
            <w:pPr>
              <w:rPr>
                <w:b/>
                <w:sz w:val="22"/>
              </w:rPr>
            </w:pPr>
          </w:p>
        </w:tc>
        <w:tc>
          <w:tcPr>
            <w:tcW w:w="2952" w:type="dxa"/>
          </w:tcPr>
          <w:p w14:paraId="28D746B6" w14:textId="77777777" w:rsidR="0056449B" w:rsidRDefault="0056449B" w:rsidP="005F5BD8">
            <w:pPr>
              <w:rPr>
                <w:b/>
                <w:sz w:val="22"/>
              </w:rPr>
            </w:pPr>
          </w:p>
        </w:tc>
        <w:tc>
          <w:tcPr>
            <w:tcW w:w="2952" w:type="dxa"/>
          </w:tcPr>
          <w:p w14:paraId="65C08E54" w14:textId="77777777" w:rsidR="0056449B" w:rsidRDefault="0056449B" w:rsidP="005F5BD8">
            <w:pPr>
              <w:rPr>
                <w:b/>
                <w:sz w:val="22"/>
              </w:rPr>
            </w:pPr>
          </w:p>
        </w:tc>
      </w:tr>
      <w:tr w:rsidR="0056449B" w14:paraId="14649B5B" w14:textId="77777777" w:rsidTr="0056449B">
        <w:tc>
          <w:tcPr>
            <w:tcW w:w="2952" w:type="dxa"/>
          </w:tcPr>
          <w:p w14:paraId="3CFCF4B1" w14:textId="77777777" w:rsidR="0056449B" w:rsidRDefault="0056449B" w:rsidP="005F5BD8">
            <w:pPr>
              <w:rPr>
                <w:b/>
                <w:sz w:val="22"/>
              </w:rPr>
            </w:pPr>
          </w:p>
        </w:tc>
        <w:tc>
          <w:tcPr>
            <w:tcW w:w="2952" w:type="dxa"/>
          </w:tcPr>
          <w:p w14:paraId="4F43FA66" w14:textId="77777777" w:rsidR="0056449B" w:rsidRDefault="0056449B" w:rsidP="005F5BD8">
            <w:pPr>
              <w:rPr>
                <w:b/>
                <w:sz w:val="22"/>
              </w:rPr>
            </w:pPr>
          </w:p>
        </w:tc>
        <w:tc>
          <w:tcPr>
            <w:tcW w:w="2952" w:type="dxa"/>
          </w:tcPr>
          <w:p w14:paraId="7DE9FB8F" w14:textId="77777777" w:rsidR="0056449B" w:rsidRDefault="0056449B" w:rsidP="005F5BD8">
            <w:pPr>
              <w:rPr>
                <w:b/>
                <w:sz w:val="22"/>
              </w:rPr>
            </w:pPr>
          </w:p>
        </w:tc>
      </w:tr>
      <w:tr w:rsidR="0056449B" w14:paraId="06512BA1" w14:textId="77777777" w:rsidTr="0056449B">
        <w:tc>
          <w:tcPr>
            <w:tcW w:w="2952" w:type="dxa"/>
          </w:tcPr>
          <w:p w14:paraId="72A8B604" w14:textId="77777777" w:rsidR="0056449B" w:rsidRDefault="0056449B" w:rsidP="005F5BD8">
            <w:pPr>
              <w:rPr>
                <w:b/>
                <w:sz w:val="22"/>
              </w:rPr>
            </w:pPr>
          </w:p>
        </w:tc>
        <w:tc>
          <w:tcPr>
            <w:tcW w:w="2952" w:type="dxa"/>
          </w:tcPr>
          <w:p w14:paraId="4D5BADFD" w14:textId="77777777" w:rsidR="0056449B" w:rsidRDefault="0056449B" w:rsidP="005F5BD8">
            <w:pPr>
              <w:rPr>
                <w:b/>
                <w:sz w:val="22"/>
              </w:rPr>
            </w:pPr>
          </w:p>
        </w:tc>
        <w:tc>
          <w:tcPr>
            <w:tcW w:w="2952" w:type="dxa"/>
          </w:tcPr>
          <w:p w14:paraId="512EAA89" w14:textId="77777777" w:rsidR="0056449B" w:rsidRDefault="0056449B" w:rsidP="005F5BD8">
            <w:pPr>
              <w:rPr>
                <w:b/>
                <w:sz w:val="22"/>
              </w:rPr>
            </w:pPr>
          </w:p>
        </w:tc>
      </w:tr>
      <w:tr w:rsidR="0056449B" w14:paraId="14A0298B" w14:textId="77777777" w:rsidTr="0056449B">
        <w:tc>
          <w:tcPr>
            <w:tcW w:w="2952" w:type="dxa"/>
          </w:tcPr>
          <w:p w14:paraId="73037B81" w14:textId="77777777" w:rsidR="0056449B" w:rsidRDefault="0056449B" w:rsidP="005F5BD8">
            <w:pPr>
              <w:rPr>
                <w:b/>
                <w:sz w:val="22"/>
              </w:rPr>
            </w:pPr>
          </w:p>
        </w:tc>
        <w:tc>
          <w:tcPr>
            <w:tcW w:w="2952" w:type="dxa"/>
          </w:tcPr>
          <w:p w14:paraId="67A5F0A8" w14:textId="77777777" w:rsidR="0056449B" w:rsidRDefault="0056449B" w:rsidP="005F5BD8">
            <w:pPr>
              <w:rPr>
                <w:b/>
                <w:sz w:val="22"/>
              </w:rPr>
            </w:pPr>
          </w:p>
        </w:tc>
        <w:tc>
          <w:tcPr>
            <w:tcW w:w="2952" w:type="dxa"/>
          </w:tcPr>
          <w:p w14:paraId="640E5357" w14:textId="77777777" w:rsidR="0056449B" w:rsidRDefault="0056449B" w:rsidP="005F5BD8">
            <w:pPr>
              <w:rPr>
                <w:b/>
                <w:sz w:val="22"/>
              </w:rPr>
            </w:pPr>
          </w:p>
        </w:tc>
      </w:tr>
      <w:tr w:rsidR="0056449B" w14:paraId="512DD5FA" w14:textId="77777777" w:rsidTr="0056449B">
        <w:tc>
          <w:tcPr>
            <w:tcW w:w="2952" w:type="dxa"/>
          </w:tcPr>
          <w:p w14:paraId="5F66736A" w14:textId="77777777" w:rsidR="0056449B" w:rsidRDefault="0056449B" w:rsidP="005F5BD8">
            <w:pPr>
              <w:rPr>
                <w:b/>
                <w:sz w:val="22"/>
              </w:rPr>
            </w:pPr>
          </w:p>
        </w:tc>
        <w:tc>
          <w:tcPr>
            <w:tcW w:w="2952" w:type="dxa"/>
          </w:tcPr>
          <w:p w14:paraId="78669301" w14:textId="77777777" w:rsidR="0056449B" w:rsidRDefault="0056449B" w:rsidP="005F5BD8">
            <w:pPr>
              <w:rPr>
                <w:b/>
                <w:sz w:val="22"/>
              </w:rPr>
            </w:pPr>
          </w:p>
        </w:tc>
        <w:tc>
          <w:tcPr>
            <w:tcW w:w="2952" w:type="dxa"/>
          </w:tcPr>
          <w:p w14:paraId="122283FA" w14:textId="77777777" w:rsidR="0056449B" w:rsidRDefault="0056449B" w:rsidP="005F5BD8">
            <w:pPr>
              <w:rPr>
                <w:b/>
                <w:sz w:val="22"/>
              </w:rPr>
            </w:pPr>
          </w:p>
        </w:tc>
      </w:tr>
      <w:tr w:rsidR="0056449B" w14:paraId="645CE396" w14:textId="77777777" w:rsidTr="0056449B">
        <w:tc>
          <w:tcPr>
            <w:tcW w:w="2952" w:type="dxa"/>
          </w:tcPr>
          <w:p w14:paraId="6676AE96" w14:textId="77777777" w:rsidR="0056449B" w:rsidRDefault="0056449B" w:rsidP="005F5BD8">
            <w:pPr>
              <w:rPr>
                <w:b/>
                <w:sz w:val="22"/>
              </w:rPr>
            </w:pPr>
          </w:p>
        </w:tc>
        <w:tc>
          <w:tcPr>
            <w:tcW w:w="2952" w:type="dxa"/>
          </w:tcPr>
          <w:p w14:paraId="7214975E" w14:textId="77777777" w:rsidR="0056449B" w:rsidRDefault="0056449B" w:rsidP="005F5BD8">
            <w:pPr>
              <w:rPr>
                <w:b/>
                <w:sz w:val="22"/>
              </w:rPr>
            </w:pPr>
          </w:p>
        </w:tc>
        <w:tc>
          <w:tcPr>
            <w:tcW w:w="2952" w:type="dxa"/>
          </w:tcPr>
          <w:p w14:paraId="1AFFDA0D" w14:textId="77777777" w:rsidR="0056449B" w:rsidRDefault="0056449B" w:rsidP="005F5BD8">
            <w:pPr>
              <w:rPr>
                <w:b/>
                <w:sz w:val="22"/>
              </w:rPr>
            </w:pPr>
          </w:p>
        </w:tc>
      </w:tr>
    </w:tbl>
    <w:p w14:paraId="5A93DA8A" w14:textId="77777777" w:rsidR="0024362D" w:rsidRDefault="0024362D" w:rsidP="0024362D">
      <w:pPr>
        <w:ind w:left="-288"/>
        <w:jc w:val="both"/>
        <w:rPr>
          <w:b/>
          <w:sz w:val="22"/>
        </w:rPr>
      </w:pPr>
    </w:p>
    <w:p w14:paraId="7533D34B" w14:textId="77777777" w:rsidR="006E1B19" w:rsidRPr="008B7DBA" w:rsidRDefault="008B7DBA" w:rsidP="00BE7188">
      <w:pPr>
        <w:pStyle w:val="ListParagraph"/>
        <w:numPr>
          <w:ilvl w:val="0"/>
          <w:numId w:val="6"/>
        </w:numPr>
        <w:ind w:left="-288"/>
        <w:jc w:val="both"/>
        <w:rPr>
          <w:sz w:val="22"/>
        </w:rPr>
      </w:pPr>
      <w:r>
        <w:rPr>
          <w:sz w:val="22"/>
        </w:rPr>
        <w:t>A</w:t>
      </w:r>
      <w:r w:rsidR="002F24F2" w:rsidRPr="008B7DBA">
        <w:rPr>
          <w:sz w:val="22"/>
        </w:rPr>
        <w:t xml:space="preserve">ll herbicides </w:t>
      </w:r>
      <w:r>
        <w:rPr>
          <w:sz w:val="22"/>
        </w:rPr>
        <w:t>were</w:t>
      </w:r>
      <w:r w:rsidR="002F24F2" w:rsidRPr="008B7DBA">
        <w:rPr>
          <w:sz w:val="22"/>
        </w:rPr>
        <w:t xml:space="preserve"> applied in compliance with all applicable State and Federal laws and in compliance with product label requirements.</w:t>
      </w:r>
    </w:p>
    <w:p w14:paraId="603DEB6A" w14:textId="77777777" w:rsidR="006E1B19" w:rsidRPr="006E1B19" w:rsidRDefault="006E1B19" w:rsidP="006E1B19">
      <w:pPr>
        <w:pStyle w:val="ListParagraph"/>
        <w:numPr>
          <w:ilvl w:val="0"/>
          <w:numId w:val="8"/>
        </w:numPr>
        <w:ind w:left="-270"/>
        <w:jc w:val="both"/>
        <w:rPr>
          <w:sz w:val="22"/>
        </w:rPr>
      </w:pPr>
      <w:r>
        <w:rPr>
          <w:sz w:val="22"/>
        </w:rPr>
        <w:t xml:space="preserve">I agree that the LCCD, its </w:t>
      </w:r>
      <w:r w:rsidRPr="006E1B19">
        <w:rPr>
          <w:sz w:val="22"/>
        </w:rPr>
        <w:t>employees and agents, shall not be held responsible for, and shall be exempt from all liability in respect of, loss, damage, accident, injury, death, delay or inconvenienc</w:t>
      </w:r>
      <w:r>
        <w:rPr>
          <w:sz w:val="22"/>
        </w:rPr>
        <w:t>e from use of LCCD equipment.</w:t>
      </w:r>
    </w:p>
    <w:p w14:paraId="427D356C" w14:textId="77777777" w:rsidR="002F24F2" w:rsidRDefault="002F24F2" w:rsidP="002F24F2">
      <w:pPr>
        <w:ind w:left="1440" w:hanging="1440"/>
        <w:rPr>
          <w:sz w:val="22"/>
        </w:rPr>
      </w:pPr>
    </w:p>
    <w:p w14:paraId="587749FF" w14:textId="77777777" w:rsidR="002F24F2" w:rsidRDefault="009D0846" w:rsidP="002F24F2">
      <w:pPr>
        <w:ind w:left="1440" w:hanging="1440"/>
        <w:rPr>
          <w:sz w:val="22"/>
        </w:rPr>
      </w:pPr>
      <w:r>
        <w:rPr>
          <w:sz w:val="22"/>
        </w:rPr>
        <w:t xml:space="preserve">Printed </w:t>
      </w:r>
      <w:r w:rsidR="002F24F2">
        <w:rPr>
          <w:sz w:val="22"/>
        </w:rPr>
        <w:t>Name</w:t>
      </w:r>
      <w:r w:rsidR="003F50AE">
        <w:rPr>
          <w:sz w:val="22"/>
        </w:rPr>
        <w:t>:</w:t>
      </w:r>
      <w:r w:rsidR="002F24F2">
        <w:rPr>
          <w:sz w:val="22"/>
        </w:rPr>
        <w:t xml:space="preserve"> </w:t>
      </w:r>
      <w:r w:rsidR="002F24F2">
        <w:rPr>
          <w:sz w:val="22"/>
          <w:u w:val="single"/>
        </w:rPr>
        <w:tab/>
      </w:r>
      <w:r w:rsidR="002F24F2">
        <w:rPr>
          <w:sz w:val="22"/>
          <w:u w:val="single"/>
        </w:rPr>
        <w:tab/>
      </w:r>
      <w:r w:rsidR="002F24F2">
        <w:rPr>
          <w:sz w:val="22"/>
          <w:u w:val="single"/>
        </w:rPr>
        <w:tab/>
      </w:r>
      <w:r w:rsidR="002F24F2">
        <w:rPr>
          <w:sz w:val="22"/>
          <w:u w:val="single"/>
        </w:rPr>
        <w:tab/>
      </w:r>
      <w:r w:rsidR="006839F4">
        <w:rPr>
          <w:sz w:val="22"/>
          <w:u w:val="single"/>
        </w:rPr>
        <w:t>_______</w:t>
      </w:r>
      <w:r w:rsidR="00D4632D">
        <w:rPr>
          <w:sz w:val="22"/>
          <w:u w:val="single"/>
        </w:rPr>
        <w:t>_______</w:t>
      </w:r>
    </w:p>
    <w:p w14:paraId="735EACB3" w14:textId="77777777" w:rsidR="008C3FC8" w:rsidRDefault="002F24F2" w:rsidP="006E1B19">
      <w:pPr>
        <w:ind w:left="1440" w:hanging="1440"/>
        <w:rPr>
          <w:sz w:val="24"/>
          <w:u w:val="single"/>
        </w:rPr>
      </w:pPr>
      <w:r>
        <w:rPr>
          <w:sz w:val="22"/>
        </w:rPr>
        <w:t>Signature</w:t>
      </w:r>
      <w:r w:rsidR="003F50AE">
        <w:rPr>
          <w:sz w:val="22"/>
        </w:rPr>
        <w:t>:</w:t>
      </w:r>
      <w:r>
        <w:rPr>
          <w:sz w:val="22"/>
        </w:rPr>
        <w:t xml:space="preserve">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 w:rsidR="00D4632D">
        <w:rPr>
          <w:sz w:val="22"/>
          <w:u w:val="single"/>
        </w:rPr>
        <w:t>________</w:t>
      </w:r>
      <w:r>
        <w:rPr>
          <w:sz w:val="22"/>
        </w:rPr>
        <w:tab/>
        <w:t>Date</w:t>
      </w:r>
      <w:r w:rsidR="003F50AE">
        <w:rPr>
          <w:sz w:val="22"/>
        </w:rPr>
        <w:t>:</w:t>
      </w:r>
      <w:r>
        <w:rPr>
          <w:sz w:val="22"/>
        </w:rPr>
        <w:t xml:space="preserve">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sectPr w:rsidR="008C3FC8" w:rsidSect="00E22E32">
      <w:type w:val="continuous"/>
      <w:pgSz w:w="12240" w:h="15840"/>
      <w:pgMar w:top="720" w:right="720" w:bottom="72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135DA" w14:textId="77777777" w:rsidR="00F00C90" w:rsidRDefault="00F00C90" w:rsidP="00302418">
      <w:r>
        <w:separator/>
      </w:r>
    </w:p>
  </w:endnote>
  <w:endnote w:type="continuationSeparator" w:id="0">
    <w:p w14:paraId="4D002876" w14:textId="77777777" w:rsidR="00F00C90" w:rsidRDefault="00F00C90" w:rsidP="0030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18146" w14:textId="77777777" w:rsidR="00F00C90" w:rsidRDefault="00F00C90" w:rsidP="00302418">
      <w:r>
        <w:separator/>
      </w:r>
    </w:p>
  </w:footnote>
  <w:footnote w:type="continuationSeparator" w:id="0">
    <w:p w14:paraId="5ED2AD54" w14:textId="77777777" w:rsidR="00F00C90" w:rsidRDefault="00F00C90" w:rsidP="00302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7977"/>
    <w:multiLevelType w:val="hybridMultilevel"/>
    <w:tmpl w:val="EEDAA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B5359"/>
    <w:multiLevelType w:val="hybridMultilevel"/>
    <w:tmpl w:val="CA12BF9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BF82052"/>
    <w:multiLevelType w:val="hybridMultilevel"/>
    <w:tmpl w:val="108E784E"/>
    <w:lvl w:ilvl="0" w:tplc="DD1ABEF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" w15:restartNumberingAfterBreak="0">
    <w:nsid w:val="1D876FF5"/>
    <w:multiLevelType w:val="hybridMultilevel"/>
    <w:tmpl w:val="B5224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61204"/>
    <w:multiLevelType w:val="hybridMultilevel"/>
    <w:tmpl w:val="76D6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C5A13"/>
    <w:multiLevelType w:val="hybridMultilevel"/>
    <w:tmpl w:val="6C902E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BD010ED"/>
    <w:multiLevelType w:val="hybridMultilevel"/>
    <w:tmpl w:val="1EE0F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0001A"/>
    <w:multiLevelType w:val="hybridMultilevel"/>
    <w:tmpl w:val="ACFA943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3D45484B"/>
    <w:multiLevelType w:val="hybridMultilevel"/>
    <w:tmpl w:val="5030C8F8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9" w15:restartNumberingAfterBreak="0">
    <w:nsid w:val="41A507B6"/>
    <w:multiLevelType w:val="hybridMultilevel"/>
    <w:tmpl w:val="EDFC8F1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 w15:restartNumberingAfterBreak="0">
    <w:nsid w:val="42515400"/>
    <w:multiLevelType w:val="hybridMultilevel"/>
    <w:tmpl w:val="0C602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E2761"/>
    <w:multiLevelType w:val="hybridMultilevel"/>
    <w:tmpl w:val="92069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886FBC"/>
    <w:multiLevelType w:val="hybridMultilevel"/>
    <w:tmpl w:val="70108A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378BC"/>
    <w:multiLevelType w:val="hybridMultilevel"/>
    <w:tmpl w:val="F042CE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F787B8A"/>
    <w:multiLevelType w:val="hybridMultilevel"/>
    <w:tmpl w:val="47E80E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38879458">
    <w:abstractNumId w:val="13"/>
  </w:num>
  <w:num w:numId="2" w16cid:durableId="985861928">
    <w:abstractNumId w:val="14"/>
  </w:num>
  <w:num w:numId="3" w16cid:durableId="792558370">
    <w:abstractNumId w:val="5"/>
  </w:num>
  <w:num w:numId="4" w16cid:durableId="1362785597">
    <w:abstractNumId w:val="11"/>
  </w:num>
  <w:num w:numId="5" w16cid:durableId="515464898">
    <w:abstractNumId w:val="9"/>
  </w:num>
  <w:num w:numId="6" w16cid:durableId="527643095">
    <w:abstractNumId w:val="2"/>
  </w:num>
  <w:num w:numId="7" w16cid:durableId="1446148422">
    <w:abstractNumId w:val="1"/>
  </w:num>
  <w:num w:numId="8" w16cid:durableId="55133184">
    <w:abstractNumId w:val="12"/>
  </w:num>
  <w:num w:numId="9" w16cid:durableId="1120414230">
    <w:abstractNumId w:val="8"/>
  </w:num>
  <w:num w:numId="10" w16cid:durableId="559906441">
    <w:abstractNumId w:val="7"/>
  </w:num>
  <w:num w:numId="11" w16cid:durableId="49420780">
    <w:abstractNumId w:val="4"/>
  </w:num>
  <w:num w:numId="12" w16cid:durableId="405878465">
    <w:abstractNumId w:val="3"/>
  </w:num>
  <w:num w:numId="13" w16cid:durableId="879971562">
    <w:abstractNumId w:val="10"/>
  </w:num>
  <w:num w:numId="14" w16cid:durableId="1568489225">
    <w:abstractNumId w:val="6"/>
  </w:num>
  <w:num w:numId="15" w16cid:durableId="692924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713105B-A11C-4F07-9B7E-99409E817418}"/>
    <w:docVar w:name="dgnword-eventsink" w:val="319888808"/>
  </w:docVars>
  <w:rsids>
    <w:rsidRoot w:val="00994ADC"/>
    <w:rsid w:val="00011976"/>
    <w:rsid w:val="00031BF9"/>
    <w:rsid w:val="00075624"/>
    <w:rsid w:val="000A75C7"/>
    <w:rsid w:val="000B3E00"/>
    <w:rsid w:val="000B4F63"/>
    <w:rsid w:val="00111F39"/>
    <w:rsid w:val="00140867"/>
    <w:rsid w:val="00145048"/>
    <w:rsid w:val="00147A10"/>
    <w:rsid w:val="001551E3"/>
    <w:rsid w:val="00171367"/>
    <w:rsid w:val="00172F71"/>
    <w:rsid w:val="001A6CE2"/>
    <w:rsid w:val="001B58A4"/>
    <w:rsid w:val="001C4FDE"/>
    <w:rsid w:val="001D1F09"/>
    <w:rsid w:val="001D5000"/>
    <w:rsid w:val="00204344"/>
    <w:rsid w:val="00210A18"/>
    <w:rsid w:val="0024215C"/>
    <w:rsid w:val="0024362D"/>
    <w:rsid w:val="002C4ABE"/>
    <w:rsid w:val="002D00AA"/>
    <w:rsid w:val="002D07A6"/>
    <w:rsid w:val="002F16AA"/>
    <w:rsid w:val="002F24F2"/>
    <w:rsid w:val="00302418"/>
    <w:rsid w:val="003210D1"/>
    <w:rsid w:val="003256A6"/>
    <w:rsid w:val="00335E0D"/>
    <w:rsid w:val="00367458"/>
    <w:rsid w:val="003A5D47"/>
    <w:rsid w:val="003F50AE"/>
    <w:rsid w:val="00495F52"/>
    <w:rsid w:val="004A3B9A"/>
    <w:rsid w:val="004B23BA"/>
    <w:rsid w:val="004D2400"/>
    <w:rsid w:val="004D5E8F"/>
    <w:rsid w:val="00504CDF"/>
    <w:rsid w:val="00510ED3"/>
    <w:rsid w:val="0051288C"/>
    <w:rsid w:val="0051657E"/>
    <w:rsid w:val="0052649F"/>
    <w:rsid w:val="00547CE8"/>
    <w:rsid w:val="00550E7B"/>
    <w:rsid w:val="0056449B"/>
    <w:rsid w:val="00583BEE"/>
    <w:rsid w:val="00584BB7"/>
    <w:rsid w:val="00594291"/>
    <w:rsid w:val="005A2FE5"/>
    <w:rsid w:val="005E5D1A"/>
    <w:rsid w:val="005E79EA"/>
    <w:rsid w:val="005F5BD8"/>
    <w:rsid w:val="00614E43"/>
    <w:rsid w:val="006159D0"/>
    <w:rsid w:val="00621CF6"/>
    <w:rsid w:val="00623BBF"/>
    <w:rsid w:val="0064362B"/>
    <w:rsid w:val="006651EA"/>
    <w:rsid w:val="00674210"/>
    <w:rsid w:val="006839F4"/>
    <w:rsid w:val="00686C1A"/>
    <w:rsid w:val="006B5E62"/>
    <w:rsid w:val="006C03A8"/>
    <w:rsid w:val="006C43B4"/>
    <w:rsid w:val="006C4764"/>
    <w:rsid w:val="006D1F18"/>
    <w:rsid w:val="006E1B19"/>
    <w:rsid w:val="00707783"/>
    <w:rsid w:val="0074419D"/>
    <w:rsid w:val="00745786"/>
    <w:rsid w:val="007476A4"/>
    <w:rsid w:val="00787F5A"/>
    <w:rsid w:val="00794E14"/>
    <w:rsid w:val="007C6854"/>
    <w:rsid w:val="007F3BB5"/>
    <w:rsid w:val="007F62B3"/>
    <w:rsid w:val="00802936"/>
    <w:rsid w:val="00805612"/>
    <w:rsid w:val="00807A91"/>
    <w:rsid w:val="00821EF8"/>
    <w:rsid w:val="00835C4F"/>
    <w:rsid w:val="00840520"/>
    <w:rsid w:val="008500A7"/>
    <w:rsid w:val="00872127"/>
    <w:rsid w:val="008866F6"/>
    <w:rsid w:val="008A512A"/>
    <w:rsid w:val="008B4859"/>
    <w:rsid w:val="008B7DBA"/>
    <w:rsid w:val="008C3FC8"/>
    <w:rsid w:val="008E03E5"/>
    <w:rsid w:val="008F0B6B"/>
    <w:rsid w:val="00912229"/>
    <w:rsid w:val="009249A2"/>
    <w:rsid w:val="0092791C"/>
    <w:rsid w:val="0093779B"/>
    <w:rsid w:val="00964D9F"/>
    <w:rsid w:val="00976EDD"/>
    <w:rsid w:val="00994ADC"/>
    <w:rsid w:val="009A06A3"/>
    <w:rsid w:val="009D0846"/>
    <w:rsid w:val="009D64AA"/>
    <w:rsid w:val="00A30BA4"/>
    <w:rsid w:val="00A3300D"/>
    <w:rsid w:val="00A51520"/>
    <w:rsid w:val="00A65C5F"/>
    <w:rsid w:val="00A90DF1"/>
    <w:rsid w:val="00A9273C"/>
    <w:rsid w:val="00AB3A4A"/>
    <w:rsid w:val="00B0210F"/>
    <w:rsid w:val="00B25634"/>
    <w:rsid w:val="00B3690B"/>
    <w:rsid w:val="00B95F5E"/>
    <w:rsid w:val="00C2292A"/>
    <w:rsid w:val="00C25CE4"/>
    <w:rsid w:val="00C517D2"/>
    <w:rsid w:val="00C87161"/>
    <w:rsid w:val="00CA2014"/>
    <w:rsid w:val="00CB2542"/>
    <w:rsid w:val="00CB4B21"/>
    <w:rsid w:val="00CE5B13"/>
    <w:rsid w:val="00CF3C8E"/>
    <w:rsid w:val="00D0169A"/>
    <w:rsid w:val="00D04901"/>
    <w:rsid w:val="00D255E9"/>
    <w:rsid w:val="00D34D78"/>
    <w:rsid w:val="00D37E5A"/>
    <w:rsid w:val="00D45078"/>
    <w:rsid w:val="00D4632D"/>
    <w:rsid w:val="00D50E99"/>
    <w:rsid w:val="00D62D40"/>
    <w:rsid w:val="00D63229"/>
    <w:rsid w:val="00DA0A8C"/>
    <w:rsid w:val="00DB3C7D"/>
    <w:rsid w:val="00DB5DB7"/>
    <w:rsid w:val="00DC2374"/>
    <w:rsid w:val="00DD16F1"/>
    <w:rsid w:val="00DF3645"/>
    <w:rsid w:val="00E070C8"/>
    <w:rsid w:val="00E10C02"/>
    <w:rsid w:val="00E22E32"/>
    <w:rsid w:val="00E4253D"/>
    <w:rsid w:val="00E675A2"/>
    <w:rsid w:val="00E74837"/>
    <w:rsid w:val="00E74B4E"/>
    <w:rsid w:val="00E819A8"/>
    <w:rsid w:val="00E8699B"/>
    <w:rsid w:val="00ED22CE"/>
    <w:rsid w:val="00EF7B0B"/>
    <w:rsid w:val="00F00C90"/>
    <w:rsid w:val="00F66B1A"/>
    <w:rsid w:val="00FB45A7"/>
    <w:rsid w:val="00FC0332"/>
    <w:rsid w:val="00FD092A"/>
    <w:rsid w:val="00FD2857"/>
    <w:rsid w:val="00F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4A99C"/>
  <w15:docId w15:val="{7E0C4CA9-6A1F-44F3-BDAB-CEF1CCF7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45A7"/>
  </w:style>
  <w:style w:type="paragraph" w:styleId="Heading1">
    <w:name w:val="heading 1"/>
    <w:basedOn w:val="Normal"/>
    <w:next w:val="Normal"/>
    <w:qFormat/>
    <w:rsid w:val="00FB45A7"/>
    <w:pPr>
      <w:keepNext/>
      <w:jc w:val="center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FB45A7"/>
    <w:pPr>
      <w:keepNext/>
      <w:jc w:val="center"/>
      <w:outlineLvl w:val="1"/>
    </w:pPr>
    <w:rPr>
      <w:b/>
      <w:bCs/>
      <w:i/>
      <w:iCs/>
      <w:sz w:val="22"/>
    </w:rPr>
  </w:style>
  <w:style w:type="paragraph" w:styleId="Heading3">
    <w:name w:val="heading 3"/>
    <w:basedOn w:val="Normal"/>
    <w:next w:val="Normal"/>
    <w:qFormat/>
    <w:rsid w:val="00FB45A7"/>
    <w:pPr>
      <w:keepNext/>
      <w:jc w:val="center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B45A7"/>
    <w:pPr>
      <w:framePr w:w="7920" w:h="1980" w:hRule="exact" w:hSpace="180" w:wrap="auto" w:hAnchor="page" w:xAlign="center" w:yAlign="bottom"/>
      <w:ind w:left="2880"/>
    </w:pPr>
    <w:rPr>
      <w:sz w:val="22"/>
    </w:rPr>
  </w:style>
  <w:style w:type="paragraph" w:styleId="BalloonText">
    <w:name w:val="Balloon Text"/>
    <w:basedOn w:val="Normal"/>
    <w:semiHidden/>
    <w:rsid w:val="002D07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7A91"/>
    <w:pPr>
      <w:ind w:left="720"/>
      <w:contextualSpacing/>
    </w:pPr>
  </w:style>
  <w:style w:type="table" w:styleId="TableGrid">
    <w:name w:val="Table Grid"/>
    <w:basedOn w:val="TableNormal"/>
    <w:rsid w:val="006651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rsid w:val="006839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39F4"/>
  </w:style>
  <w:style w:type="character" w:customStyle="1" w:styleId="CommentTextChar">
    <w:name w:val="Comment Text Char"/>
    <w:basedOn w:val="DefaultParagraphFont"/>
    <w:link w:val="CommentText"/>
    <w:rsid w:val="006839F4"/>
  </w:style>
  <w:style w:type="paragraph" w:styleId="CommentSubject">
    <w:name w:val="annotation subject"/>
    <w:basedOn w:val="CommentText"/>
    <w:next w:val="CommentText"/>
    <w:link w:val="CommentSubjectChar"/>
    <w:rsid w:val="00683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39F4"/>
    <w:rPr>
      <w:b/>
      <w:bCs/>
    </w:rPr>
  </w:style>
  <w:style w:type="paragraph" w:styleId="Header">
    <w:name w:val="header"/>
    <w:basedOn w:val="Normal"/>
    <w:link w:val="HeaderChar"/>
    <w:unhideWhenUsed/>
    <w:rsid w:val="003024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02418"/>
  </w:style>
  <w:style w:type="paragraph" w:styleId="Footer">
    <w:name w:val="footer"/>
    <w:basedOn w:val="Normal"/>
    <w:link w:val="FooterChar"/>
    <w:unhideWhenUsed/>
    <w:rsid w:val="003024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02418"/>
  </w:style>
  <w:style w:type="character" w:styleId="Hyperlink">
    <w:name w:val="Hyperlink"/>
    <w:basedOn w:val="DefaultParagraphFont"/>
    <w:unhideWhenUsed/>
    <w:rsid w:val="005E79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xtension.un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8E7EA-E7EA-41D6-951C-C435D778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1427</Words>
  <Characters>7806</Characters>
  <Application>Microsoft Office Word</Application>
  <DocSecurity>0</DocSecurity>
  <Lines>520</Lines>
  <Paragraphs>263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about Cost-Share Program</vt:lpstr>
    </vt:vector>
  </TitlesOfParts>
  <Company>Microsoft</Company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about Cost-Share Program</dc:title>
  <dc:creator>Barb Richardson</dc:creator>
  <cp:lastModifiedBy>Lander Conservation District</cp:lastModifiedBy>
  <cp:revision>4</cp:revision>
  <cp:lastPrinted>2015-01-27T00:41:00Z</cp:lastPrinted>
  <dcterms:created xsi:type="dcterms:W3CDTF">2021-12-08T18:11:00Z</dcterms:created>
  <dcterms:modified xsi:type="dcterms:W3CDTF">2023-05-30T17:37:00Z</dcterms:modified>
</cp:coreProperties>
</file>