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2155"/>
        <w:gridCol w:w="2783"/>
        <w:gridCol w:w="1807"/>
        <w:gridCol w:w="2605"/>
      </w:tblGrid>
      <w:tr w:rsidR="000C2633" w:rsidRPr="001C09BA" w14:paraId="2F30F59A" w14:textId="77777777" w:rsidTr="00491A59">
        <w:tc>
          <w:tcPr>
            <w:tcW w:w="2155" w:type="dxa"/>
            <w:shd w:val="clear" w:color="auto" w:fill="9ADCDE"/>
          </w:tcPr>
          <w:p w14:paraId="58E766F6" w14:textId="77777777" w:rsidR="000C2633" w:rsidRPr="001C09BA" w:rsidRDefault="0086606A">
            <w:pPr>
              <w:pStyle w:val="Heading2"/>
            </w:pPr>
            <w:sdt>
              <w:sdtPr>
                <w:id w:val="900328234"/>
                <w:placeholder>
                  <w:docPart w:val="9AF336F0B6254825972D5B3A78671D04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Job Title</w:t>
                </w:r>
              </w:sdtContent>
            </w:sdt>
            <w:r w:rsidR="008A6F05" w:rsidRPr="001C09BA">
              <w:t>:</w:t>
            </w:r>
          </w:p>
        </w:tc>
        <w:tc>
          <w:tcPr>
            <w:tcW w:w="2783" w:type="dxa"/>
          </w:tcPr>
          <w:p w14:paraId="4065D9E3" w14:textId="13D39373" w:rsidR="000C2633" w:rsidRPr="001C09BA" w:rsidRDefault="00404475" w:rsidP="00491A59">
            <w:r>
              <w:t>Technical Writer 4</w:t>
            </w:r>
          </w:p>
        </w:tc>
        <w:tc>
          <w:tcPr>
            <w:tcW w:w="1807" w:type="dxa"/>
            <w:shd w:val="clear" w:color="auto" w:fill="9ADCDE"/>
          </w:tcPr>
          <w:p w14:paraId="1E64B03C" w14:textId="77777777" w:rsidR="000C2633" w:rsidRPr="001C09BA" w:rsidRDefault="00192AD5" w:rsidP="00192AD5">
            <w:pPr>
              <w:pStyle w:val="Heading2"/>
            </w:pPr>
            <w:proofErr w:type="spellStart"/>
            <w:r>
              <w:t>Req</w:t>
            </w:r>
            <w:proofErr w:type="spellEnd"/>
            <w:r>
              <w:t xml:space="preserve"> No</w:t>
            </w:r>
            <w:proofErr w:type="gramStart"/>
            <w:r>
              <w:t>./</w:t>
            </w:r>
            <w:proofErr w:type="gramEnd"/>
            <w:r>
              <w:t>Job Code:</w:t>
            </w:r>
          </w:p>
        </w:tc>
        <w:tc>
          <w:tcPr>
            <w:tcW w:w="2605" w:type="dxa"/>
          </w:tcPr>
          <w:p w14:paraId="17C9AE50" w14:textId="196593D3" w:rsidR="000C2633" w:rsidRPr="001C09BA" w:rsidRDefault="00BF10D9" w:rsidP="00192AD5">
            <w:r>
              <w:t>487626</w:t>
            </w:r>
          </w:p>
        </w:tc>
      </w:tr>
      <w:tr w:rsidR="000C2633" w:rsidRPr="001C09BA" w14:paraId="0B0542F6" w14:textId="77777777" w:rsidTr="00491A59">
        <w:tc>
          <w:tcPr>
            <w:tcW w:w="2155" w:type="dxa"/>
            <w:shd w:val="clear" w:color="auto" w:fill="9ADCDE"/>
          </w:tcPr>
          <w:p w14:paraId="044AD3D0" w14:textId="77777777" w:rsidR="000C2633" w:rsidRPr="001C09BA" w:rsidRDefault="0086606A">
            <w:pPr>
              <w:pStyle w:val="Heading2"/>
            </w:pPr>
            <w:sdt>
              <w:sdtPr>
                <w:id w:val="261581474"/>
                <w:placeholder>
                  <w:docPart w:val="B0B70F818B0B4A6696B701D0082ABC0D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Department/Group</w:t>
                </w:r>
              </w:sdtContent>
            </w:sdt>
            <w:r w:rsidR="008A6F05" w:rsidRPr="001C09BA">
              <w:t>:</w:t>
            </w:r>
          </w:p>
        </w:tc>
        <w:tc>
          <w:tcPr>
            <w:tcW w:w="2783" w:type="dxa"/>
          </w:tcPr>
          <w:p w14:paraId="45AC9540" w14:textId="596129AF" w:rsidR="000C2633" w:rsidRPr="001C09BA" w:rsidRDefault="00BF10D9" w:rsidP="00491A59">
            <w:r>
              <w:t xml:space="preserve">PA </w:t>
            </w:r>
            <w:proofErr w:type="spellStart"/>
            <w:r>
              <w:t>Dept</w:t>
            </w:r>
            <w:proofErr w:type="spellEnd"/>
            <w:r>
              <w:t xml:space="preserve"> of Agriculture</w:t>
            </w:r>
          </w:p>
        </w:tc>
        <w:tc>
          <w:tcPr>
            <w:tcW w:w="1807" w:type="dxa"/>
            <w:shd w:val="clear" w:color="auto" w:fill="9ADCDE"/>
          </w:tcPr>
          <w:p w14:paraId="08E6850E" w14:textId="77777777" w:rsidR="000C2633" w:rsidRPr="001C09BA" w:rsidRDefault="00192AD5" w:rsidP="00192AD5">
            <w:pPr>
              <w:pStyle w:val="Heading2"/>
            </w:pPr>
            <w:r>
              <w:t>Rate/</w:t>
            </w:r>
            <w:proofErr w:type="spellStart"/>
            <w:r>
              <w:t>Hr</w:t>
            </w:r>
            <w:proofErr w:type="spellEnd"/>
            <w:r>
              <w:t>:</w:t>
            </w:r>
          </w:p>
        </w:tc>
        <w:tc>
          <w:tcPr>
            <w:tcW w:w="2605" w:type="dxa"/>
          </w:tcPr>
          <w:p w14:paraId="0E8B2489" w14:textId="089CB1BE" w:rsidR="000C2633" w:rsidRPr="001C09BA" w:rsidRDefault="00BF10D9" w:rsidP="00192AD5">
            <w:r>
              <w:t>33.97</w:t>
            </w:r>
          </w:p>
        </w:tc>
      </w:tr>
      <w:tr w:rsidR="00491A59" w:rsidRPr="001C09BA" w14:paraId="71C7B9AB" w14:textId="77777777" w:rsidTr="00491A59">
        <w:tc>
          <w:tcPr>
            <w:tcW w:w="2155" w:type="dxa"/>
            <w:shd w:val="clear" w:color="auto" w:fill="9ADCDE"/>
          </w:tcPr>
          <w:p w14:paraId="63E68AC4" w14:textId="77777777" w:rsidR="00491A59" w:rsidRPr="001C09BA" w:rsidRDefault="00491A59" w:rsidP="00491A59">
            <w:pPr>
              <w:pStyle w:val="Heading2"/>
            </w:pPr>
            <w:r>
              <w:t>Start Date:</w:t>
            </w:r>
          </w:p>
        </w:tc>
        <w:tc>
          <w:tcPr>
            <w:tcW w:w="2783" w:type="dxa"/>
          </w:tcPr>
          <w:p w14:paraId="1E667246" w14:textId="031FD84F" w:rsidR="00491A59" w:rsidRPr="001C09BA" w:rsidRDefault="00517CE1" w:rsidP="00491A59">
            <w:r>
              <w:t>01/30/2017</w:t>
            </w:r>
          </w:p>
        </w:tc>
        <w:tc>
          <w:tcPr>
            <w:tcW w:w="1807" w:type="dxa"/>
            <w:shd w:val="clear" w:color="auto" w:fill="9ADCDE"/>
          </w:tcPr>
          <w:p w14:paraId="5B3A9E93" w14:textId="77777777" w:rsidR="00491A59" w:rsidRPr="001C09BA" w:rsidRDefault="00491A59" w:rsidP="00491A59">
            <w:pPr>
              <w:pStyle w:val="Heading2"/>
            </w:pPr>
            <w:r>
              <w:t>End Date:</w:t>
            </w:r>
          </w:p>
        </w:tc>
        <w:tc>
          <w:tcPr>
            <w:tcW w:w="2605" w:type="dxa"/>
          </w:tcPr>
          <w:p w14:paraId="72E2619D" w14:textId="1B843B70" w:rsidR="00491A59" w:rsidRPr="001C09BA" w:rsidRDefault="00517CE1" w:rsidP="00491A59">
            <w:r>
              <w:t>06/30/2017</w:t>
            </w:r>
          </w:p>
        </w:tc>
      </w:tr>
      <w:tr w:rsidR="00491A59" w:rsidRPr="001C09BA" w14:paraId="761A929B" w14:textId="77777777" w:rsidTr="00491A59">
        <w:tc>
          <w:tcPr>
            <w:tcW w:w="2155" w:type="dxa"/>
            <w:shd w:val="clear" w:color="auto" w:fill="9ADCDE"/>
          </w:tcPr>
          <w:p w14:paraId="162ADC38" w14:textId="77777777" w:rsidR="00491A59" w:rsidRPr="001C09BA" w:rsidRDefault="00491A59" w:rsidP="00491A59">
            <w:pPr>
              <w:pStyle w:val="Heading2"/>
            </w:pPr>
            <w:r>
              <w:t>Submission Deadline:</w:t>
            </w:r>
          </w:p>
        </w:tc>
        <w:tc>
          <w:tcPr>
            <w:tcW w:w="2783" w:type="dxa"/>
          </w:tcPr>
          <w:p w14:paraId="054F1701" w14:textId="0190099B" w:rsidR="00491A59" w:rsidRPr="001C09BA" w:rsidRDefault="00517CE1" w:rsidP="00491A59">
            <w:r>
              <w:t>01/17/2017</w:t>
            </w:r>
          </w:p>
        </w:tc>
        <w:tc>
          <w:tcPr>
            <w:tcW w:w="1807" w:type="dxa"/>
            <w:shd w:val="clear" w:color="auto" w:fill="9ADCDE"/>
          </w:tcPr>
          <w:p w14:paraId="46323FDA" w14:textId="77777777" w:rsidR="00491A59" w:rsidRPr="001C09BA" w:rsidRDefault="00491A59" w:rsidP="00491A59">
            <w:pPr>
              <w:pStyle w:val="Heading2"/>
            </w:pPr>
          </w:p>
        </w:tc>
        <w:tc>
          <w:tcPr>
            <w:tcW w:w="2605" w:type="dxa"/>
          </w:tcPr>
          <w:p w14:paraId="10C87AC5" w14:textId="77777777" w:rsidR="00491A59" w:rsidRPr="001C09BA" w:rsidRDefault="00491A59" w:rsidP="00491A59"/>
        </w:tc>
      </w:tr>
    </w:tbl>
    <w:tbl>
      <w:tblPr>
        <w:tblStyle w:val="PlainTable1"/>
        <w:tblW w:w="5000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2695"/>
        <w:gridCol w:w="6655"/>
      </w:tblGrid>
      <w:tr w:rsidR="000C2633" w:rsidRPr="001C09BA" w14:paraId="4C820F3D" w14:textId="77777777" w:rsidTr="00491A5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ADCDE"/>
          </w:tcPr>
          <w:p w14:paraId="7477499A" w14:textId="77777777" w:rsidR="000C2633" w:rsidRPr="001C09BA" w:rsidRDefault="00192AD5" w:rsidP="00192AD5">
            <w:pPr>
              <w:pStyle w:val="Heading2"/>
              <w:spacing w:after="30"/>
              <w:outlineLvl w:val="1"/>
            </w:pPr>
            <w:r>
              <w:t>Special Not</w:t>
            </w:r>
            <w:r w:rsidRPr="00491A59">
              <w:rPr>
                <w:shd w:val="clear" w:color="auto" w:fill="9ADCDE"/>
              </w:rPr>
              <w:t>es</w:t>
            </w:r>
            <w:r>
              <w:t>: (if applicable)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9E8B" w14:textId="77777777" w:rsidR="000C2633" w:rsidRPr="00414C13" w:rsidRDefault="000C2633" w:rsidP="008A6F05">
            <w:pPr>
              <w:pStyle w:val="Heading2"/>
              <w:spacing w:after="30"/>
              <w:outlineLvl w:val="1"/>
              <w:rPr>
                <w:b w:val="0"/>
              </w:rPr>
            </w:pP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9350"/>
      </w:tblGrid>
      <w:tr w:rsidR="008A6F05" w:rsidRPr="001C09BA" w14:paraId="006FE1D6" w14:textId="77777777" w:rsidTr="00491A59">
        <w:tc>
          <w:tcPr>
            <w:tcW w:w="9350" w:type="dxa"/>
            <w:tcBorders>
              <w:top w:val="single" w:sz="4" w:space="0" w:color="000000"/>
            </w:tcBorders>
            <w:shd w:val="clear" w:color="auto" w:fill="9ADCDE"/>
          </w:tcPr>
          <w:p w14:paraId="348F81B6" w14:textId="77777777" w:rsidR="008A6F05" w:rsidRPr="001C09BA" w:rsidRDefault="0086606A" w:rsidP="008A6F05">
            <w:pPr>
              <w:pStyle w:val="Heading2"/>
            </w:pPr>
            <w:sdt>
              <w:sdtPr>
                <w:id w:val="775449109"/>
                <w:placeholder>
                  <w:docPart w:val="F9EF1E2195424949B07C42E10EED0180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Job Description</w:t>
                </w:r>
              </w:sdtContent>
            </w:sdt>
          </w:p>
        </w:tc>
      </w:tr>
      <w:tr w:rsidR="000C2633" w:rsidRPr="001C09BA" w14:paraId="6FBC4DD1" w14:textId="77777777" w:rsidTr="001C09BA">
        <w:tc>
          <w:tcPr>
            <w:tcW w:w="9350" w:type="dxa"/>
            <w:tcMar>
              <w:bottom w:w="115" w:type="dxa"/>
            </w:tcMar>
          </w:tcPr>
          <w:p w14:paraId="124926D3" w14:textId="77777777" w:rsidR="00517CE1" w:rsidRDefault="00517CE1" w:rsidP="00517CE1">
            <w:pPr>
              <w:spacing w:before="0"/>
            </w:pPr>
            <w:r>
              <w:t>The Technical Writer develops and maintains user and technical documentation and project process documentation for Application Teams. Technical Writer understands the user’s view of applications and/or technology and is able to put procedures in a logical sequence. The experienced Technical Writer provides expertise on technical concepts of applications and /or user groups and structuring procedures in a logical sequence, due to a broad understanding of the applications within their Tower.</w:t>
            </w:r>
          </w:p>
          <w:p w14:paraId="1B631DBC" w14:textId="77777777" w:rsidR="00517CE1" w:rsidRDefault="00517CE1" w:rsidP="00517CE1">
            <w:pPr>
              <w:spacing w:before="0"/>
            </w:pPr>
          </w:p>
          <w:p w14:paraId="447867CC" w14:textId="77777777" w:rsidR="00517CE1" w:rsidRDefault="00517CE1" w:rsidP="00517CE1">
            <w:pPr>
              <w:spacing w:before="0"/>
            </w:pPr>
            <w:r>
              <w:t>Role Description:</w:t>
            </w:r>
          </w:p>
          <w:p w14:paraId="5A32E748" w14:textId="77777777" w:rsidR="00517CE1" w:rsidRDefault="00517CE1" w:rsidP="00517CE1">
            <w:pPr>
              <w:spacing w:before="0"/>
            </w:pPr>
            <w:r>
              <w:t>• Ensures work remains within the agreed project scope.</w:t>
            </w:r>
          </w:p>
          <w:p w14:paraId="6DDF9DC1" w14:textId="77777777" w:rsidR="00517CE1" w:rsidRDefault="00517CE1" w:rsidP="00517CE1">
            <w:pPr>
              <w:spacing w:before="0"/>
            </w:pPr>
            <w:r>
              <w:t>• Coordinates work with other Lead Technical Writers as appropriate.</w:t>
            </w:r>
          </w:p>
          <w:p w14:paraId="36B3E4D5" w14:textId="77777777" w:rsidR="00517CE1" w:rsidRDefault="00517CE1" w:rsidP="00517CE1">
            <w:pPr>
              <w:spacing w:before="0"/>
            </w:pPr>
            <w:r>
              <w:t>• Coordinates and procure the required skills and techniques required by the</w:t>
            </w:r>
          </w:p>
          <w:p w14:paraId="2E5E92A0" w14:textId="77777777" w:rsidR="00517CE1" w:rsidRDefault="00517CE1" w:rsidP="00517CE1">
            <w:pPr>
              <w:spacing w:before="0"/>
            </w:pPr>
            <w:r>
              <w:t>• Application Teams for documentation needs.</w:t>
            </w:r>
          </w:p>
          <w:p w14:paraId="7D2BD665" w14:textId="77777777" w:rsidR="00517CE1" w:rsidRDefault="00517CE1" w:rsidP="00517CE1">
            <w:pPr>
              <w:spacing w:before="0"/>
            </w:pPr>
            <w:r>
              <w:t>• Communicates accurate and useful status reports to Group Lead and other management on a timely basis.</w:t>
            </w:r>
          </w:p>
          <w:p w14:paraId="15CCCB78" w14:textId="77777777" w:rsidR="00517CE1" w:rsidRDefault="00517CE1" w:rsidP="00517CE1">
            <w:pPr>
              <w:spacing w:before="0"/>
            </w:pPr>
            <w:r>
              <w:t>• Anticipates, identifies, tracks, and resolves issues and risks affecting own work and work of the Application Team.</w:t>
            </w:r>
          </w:p>
          <w:p w14:paraId="6CA667EC" w14:textId="77777777" w:rsidR="00517CE1" w:rsidRDefault="00517CE1" w:rsidP="00517CE1">
            <w:pPr>
              <w:spacing w:before="0"/>
            </w:pPr>
            <w:r>
              <w:t>• Develops contingency plans as necessary.</w:t>
            </w:r>
          </w:p>
          <w:p w14:paraId="46EDC4D1" w14:textId="77777777" w:rsidR="00517CE1" w:rsidRDefault="00517CE1" w:rsidP="00517CE1">
            <w:pPr>
              <w:spacing w:before="0"/>
            </w:pPr>
            <w:r>
              <w:t>• Manages expectations of the Technical Writers’ internal and external customers.</w:t>
            </w:r>
          </w:p>
          <w:p w14:paraId="2AA457F9" w14:textId="77777777" w:rsidR="00517CE1" w:rsidRDefault="00517CE1" w:rsidP="00517CE1">
            <w:pPr>
              <w:spacing w:before="0"/>
            </w:pPr>
            <w:r>
              <w:t>• Defines documentation quality standards as needed.</w:t>
            </w:r>
          </w:p>
          <w:p w14:paraId="7DCFC152" w14:textId="77777777" w:rsidR="00517CE1" w:rsidRDefault="00517CE1" w:rsidP="00517CE1">
            <w:pPr>
              <w:spacing w:before="0"/>
            </w:pPr>
            <w:r>
              <w:t>• Conducts post project reviews and quality assessments.</w:t>
            </w:r>
          </w:p>
          <w:p w14:paraId="26386D23" w14:textId="77777777" w:rsidR="00517CE1" w:rsidRDefault="00517CE1" w:rsidP="00517CE1">
            <w:pPr>
              <w:spacing w:before="0"/>
            </w:pPr>
            <w:r>
              <w:t>• Ensures that defined processes are followed.</w:t>
            </w:r>
          </w:p>
          <w:p w14:paraId="5DBFA56A" w14:textId="77777777" w:rsidR="00517CE1" w:rsidRDefault="00517CE1" w:rsidP="00517CE1">
            <w:pPr>
              <w:spacing w:before="0"/>
            </w:pPr>
            <w:r>
              <w:t>• Communicates related improvement measures to the team.</w:t>
            </w:r>
          </w:p>
          <w:p w14:paraId="1C39BB36" w14:textId="77777777" w:rsidR="00517CE1" w:rsidRDefault="00517CE1" w:rsidP="00517CE1">
            <w:pPr>
              <w:spacing w:before="0"/>
            </w:pPr>
            <w:r>
              <w:t>• Communicates clearly to Technical Writers their goals, organizational philosophies, policies and procedures.</w:t>
            </w:r>
          </w:p>
          <w:p w14:paraId="6DCFC913" w14:textId="77777777" w:rsidR="00517CE1" w:rsidRDefault="00517CE1" w:rsidP="00517CE1">
            <w:pPr>
              <w:spacing w:before="0"/>
            </w:pPr>
            <w:r>
              <w:t>• Reviews and approves procedures for use of on-line documentation tools as appropriate.</w:t>
            </w:r>
          </w:p>
          <w:p w14:paraId="5761E286" w14:textId="77777777" w:rsidR="00517CE1" w:rsidRDefault="00517CE1" w:rsidP="00517CE1">
            <w:pPr>
              <w:spacing w:before="0"/>
            </w:pPr>
            <w:r>
              <w:t>• Identifies business and technical documentation needs not currently addressed.</w:t>
            </w:r>
          </w:p>
          <w:p w14:paraId="613C1C00" w14:textId="77777777" w:rsidR="00517CE1" w:rsidRDefault="00517CE1" w:rsidP="00517CE1">
            <w:pPr>
              <w:spacing w:before="0"/>
            </w:pPr>
            <w:r>
              <w:t>• Manages Technical Writer.</w:t>
            </w:r>
          </w:p>
          <w:p w14:paraId="5A0B065D" w14:textId="77777777" w:rsidR="00517CE1" w:rsidRDefault="00517CE1" w:rsidP="00517CE1">
            <w:pPr>
              <w:spacing w:before="0"/>
            </w:pPr>
            <w:r>
              <w:t>• Owns documentation libraries and subscription lists.</w:t>
            </w:r>
          </w:p>
          <w:p w14:paraId="73FFF9DF" w14:textId="77777777" w:rsidR="00517CE1" w:rsidRDefault="00517CE1" w:rsidP="00517CE1">
            <w:pPr>
              <w:spacing w:before="0"/>
            </w:pPr>
            <w:r>
              <w:t>• Promotes the need for developing and using standard documentation for all processes within the organization.</w:t>
            </w:r>
          </w:p>
          <w:p w14:paraId="3E21C2EB" w14:textId="77777777" w:rsidR="00517CE1" w:rsidRDefault="00517CE1" w:rsidP="00517CE1">
            <w:pPr>
              <w:spacing w:before="0"/>
            </w:pPr>
            <w:r>
              <w:t>• Performs detailed reviews of interim and final tasks as appropriate.</w:t>
            </w:r>
          </w:p>
          <w:p w14:paraId="303F8238" w14:textId="77777777" w:rsidR="00517CE1" w:rsidRDefault="00517CE1" w:rsidP="00517CE1">
            <w:pPr>
              <w:spacing w:before="0"/>
            </w:pPr>
            <w:r>
              <w:t>• Oversees processing of service requests.</w:t>
            </w:r>
          </w:p>
          <w:p w14:paraId="0F7377D0" w14:textId="77777777" w:rsidR="00517CE1" w:rsidRDefault="00517CE1" w:rsidP="00517CE1">
            <w:pPr>
              <w:spacing w:before="0"/>
            </w:pPr>
            <w:r>
              <w:t>• Manages, deploys, and schedules Technical Writer activities.</w:t>
            </w:r>
          </w:p>
          <w:p w14:paraId="5BC81564" w14:textId="77777777" w:rsidR="00517CE1" w:rsidRDefault="00517CE1" w:rsidP="00517CE1">
            <w:pPr>
              <w:spacing w:before="0"/>
            </w:pPr>
            <w:r>
              <w:t>• Develops and manages short and long-term documentation plans and schedules.</w:t>
            </w:r>
          </w:p>
          <w:p w14:paraId="25E98B53" w14:textId="77777777" w:rsidR="00517CE1" w:rsidRDefault="00517CE1" w:rsidP="00517CE1">
            <w:pPr>
              <w:spacing w:before="0"/>
            </w:pPr>
            <w:r>
              <w:t>• Understands work requests/needs within Application Teams</w:t>
            </w:r>
          </w:p>
          <w:p w14:paraId="0B92BB82" w14:textId="77777777" w:rsidR="00517CE1" w:rsidRDefault="00517CE1" w:rsidP="00517CE1">
            <w:pPr>
              <w:spacing w:before="0" w:after="0"/>
            </w:pPr>
            <w:r>
              <w:t>• Manages the accomplishment of delivery metrics in support of contractual obligations in the areas of service delivery, on time performance.</w:t>
            </w:r>
          </w:p>
          <w:p w14:paraId="1730213A" w14:textId="77777777" w:rsidR="00517CE1" w:rsidRDefault="00517CE1" w:rsidP="00517CE1">
            <w:pPr>
              <w:spacing w:before="0"/>
            </w:pPr>
            <w:r>
              <w:t>• Works with Team Leads and Group Leads to set documentation goals.</w:t>
            </w:r>
          </w:p>
          <w:p w14:paraId="2C776DFC" w14:textId="77777777" w:rsidR="00517CE1" w:rsidRDefault="00517CE1" w:rsidP="00517CE1">
            <w:pPr>
              <w:spacing w:before="0"/>
            </w:pPr>
            <w:r>
              <w:t>• Reviews and prioritizes documentation service requests.</w:t>
            </w:r>
          </w:p>
          <w:p w14:paraId="7CC3340F" w14:textId="77777777" w:rsidR="00517CE1" w:rsidRDefault="00517CE1" w:rsidP="00517CE1">
            <w:pPr>
              <w:spacing w:before="0"/>
            </w:pPr>
            <w:r>
              <w:t>• Determines procedures for use of on-line documentation tools and version control documentation as appropriate.</w:t>
            </w:r>
          </w:p>
          <w:p w14:paraId="67B129A5" w14:textId="77777777" w:rsidR="00517CE1" w:rsidRDefault="00517CE1" w:rsidP="00517CE1">
            <w:pPr>
              <w:spacing w:before="0"/>
            </w:pPr>
            <w:r>
              <w:lastRenderedPageBreak/>
              <w:t>• Assists or guides other Technical Writer as needed to develop and maintain user and technical documentation for their assigned applications.</w:t>
            </w:r>
          </w:p>
          <w:p w14:paraId="12978512" w14:textId="77777777" w:rsidR="00517CE1" w:rsidRDefault="00517CE1" w:rsidP="00517CE1">
            <w:pPr>
              <w:spacing w:before="0"/>
            </w:pPr>
            <w:r>
              <w:t>• Educates both business and technical groups on the essential need for developing and using standard documentation for all processes.</w:t>
            </w:r>
          </w:p>
          <w:p w14:paraId="59D8CD1E" w14:textId="77777777" w:rsidR="00517CE1" w:rsidRDefault="00517CE1" w:rsidP="00517CE1">
            <w:pPr>
              <w:spacing w:before="0"/>
            </w:pPr>
            <w:r>
              <w:t>• Organizes and prepares work effectively to facilitate proactive resolution of problems, rather than reactive.</w:t>
            </w:r>
          </w:p>
          <w:p w14:paraId="6D41DFF9" w14:textId="77777777" w:rsidR="00517CE1" w:rsidRDefault="00517CE1" w:rsidP="00517CE1">
            <w:pPr>
              <w:spacing w:before="0"/>
            </w:pPr>
            <w:r>
              <w:t>• Researches problems before approaching Lead Technical Writer or Team Lead for assistance.</w:t>
            </w:r>
          </w:p>
          <w:p w14:paraId="133A38C3" w14:textId="77777777" w:rsidR="00517CE1" w:rsidRDefault="00517CE1" w:rsidP="00517CE1">
            <w:pPr>
              <w:spacing w:before="0"/>
            </w:pPr>
            <w:r>
              <w:t>• Assists the Application Team Lead in monitoring budget by providing estimated-time- to-complete and actuals for assigned tasks.</w:t>
            </w:r>
          </w:p>
          <w:p w14:paraId="3BA05A7F" w14:textId="77777777" w:rsidR="00517CE1" w:rsidRDefault="00517CE1" w:rsidP="00517CE1">
            <w:pPr>
              <w:spacing w:before="0"/>
            </w:pPr>
            <w:r>
              <w:t>• Identifies and makes recommendations around documentation and templates needed by the Application Teams.</w:t>
            </w:r>
          </w:p>
          <w:p w14:paraId="11BC82D2" w14:textId="77777777" w:rsidR="00517CE1" w:rsidRDefault="00517CE1" w:rsidP="00517CE1">
            <w:pPr>
              <w:spacing w:before="0"/>
            </w:pPr>
            <w:r>
              <w:t>• Works with users and other State personnel to ensure that the solutions meet State business requirements.</w:t>
            </w:r>
          </w:p>
          <w:p w14:paraId="07F36D1D" w14:textId="77777777" w:rsidR="00517CE1" w:rsidRDefault="00517CE1" w:rsidP="00517CE1">
            <w:pPr>
              <w:spacing w:before="0"/>
            </w:pPr>
            <w:r>
              <w:t>• Identifies and initiates continuous improvement opportunities.</w:t>
            </w:r>
          </w:p>
          <w:p w14:paraId="20AD9534" w14:textId="77777777" w:rsidR="00517CE1" w:rsidRDefault="00517CE1" w:rsidP="00517CE1">
            <w:pPr>
              <w:spacing w:before="0"/>
            </w:pPr>
            <w:r>
              <w:t>• Directs the development of accurate estimates for documentation requests/activities as required</w:t>
            </w:r>
          </w:p>
          <w:p w14:paraId="3E41B10D" w14:textId="77777777" w:rsidR="00517CE1" w:rsidRDefault="00517CE1" w:rsidP="00517CE1">
            <w:pPr>
              <w:spacing w:before="0"/>
            </w:pPr>
            <w:r>
              <w:t>• Develops options and recommendations to assist documentation team members in resolving issues.</w:t>
            </w:r>
          </w:p>
          <w:p w14:paraId="79320C4C" w14:textId="77777777" w:rsidR="00517CE1" w:rsidRDefault="00517CE1" w:rsidP="00517CE1">
            <w:pPr>
              <w:spacing w:before="0"/>
            </w:pPr>
            <w:r>
              <w:t>• Leads efforts in developing and facilitating implementation of the Documentation team goals and metrics.</w:t>
            </w:r>
          </w:p>
          <w:p w14:paraId="100EB1E1" w14:textId="77777777" w:rsidR="00517CE1" w:rsidRDefault="00517CE1" w:rsidP="00517CE1">
            <w:pPr>
              <w:spacing w:before="0"/>
            </w:pPr>
            <w:r>
              <w:t>• Develops workable, practical, measurable work plans defining activities, schedules and tasks with Team Leads and the Lead Technical Writer</w:t>
            </w:r>
          </w:p>
          <w:p w14:paraId="1ECAB85E" w14:textId="77777777" w:rsidR="00517CE1" w:rsidRDefault="00517CE1" w:rsidP="00517CE1">
            <w:pPr>
              <w:spacing w:before="0"/>
            </w:pPr>
            <w:r>
              <w:t>• Reviews and understands the Application Teams work plan.</w:t>
            </w:r>
          </w:p>
          <w:p w14:paraId="620FA764" w14:textId="77777777" w:rsidR="00517CE1" w:rsidRDefault="00517CE1" w:rsidP="00517CE1">
            <w:pPr>
              <w:spacing w:before="0"/>
            </w:pPr>
            <w:r>
              <w:t>• Anticipates and resolves issues specific to the team.</w:t>
            </w:r>
          </w:p>
          <w:p w14:paraId="0D959ED8" w14:textId="77777777" w:rsidR="00517CE1" w:rsidRDefault="00517CE1" w:rsidP="00517CE1">
            <w:pPr>
              <w:spacing w:before="0"/>
            </w:pPr>
            <w:r>
              <w:t>• Determines time estimates and schedule for own work and resolve issues in a timely manner.</w:t>
            </w:r>
          </w:p>
          <w:p w14:paraId="3FFB6D15" w14:textId="77777777" w:rsidR="00517CE1" w:rsidRDefault="00517CE1" w:rsidP="00517CE1">
            <w:pPr>
              <w:spacing w:before="0"/>
            </w:pPr>
            <w:r>
              <w:t>• Identifies and tracks issues, risks and action items.</w:t>
            </w:r>
          </w:p>
          <w:p w14:paraId="2B948357" w14:textId="77777777" w:rsidR="00517CE1" w:rsidRDefault="00517CE1" w:rsidP="00517CE1">
            <w:pPr>
              <w:spacing w:before="0"/>
            </w:pPr>
            <w:r>
              <w:t>• Develops, enhances, and maintains user documentation for multiple applications including documentation required for the operations provider.</w:t>
            </w:r>
          </w:p>
          <w:p w14:paraId="7B7F69BB" w14:textId="77777777" w:rsidR="00517CE1" w:rsidRDefault="00517CE1" w:rsidP="00517CE1">
            <w:pPr>
              <w:spacing w:before="0"/>
            </w:pPr>
            <w:r>
              <w:t>• Develops on-line source documentation as appropriate.</w:t>
            </w:r>
          </w:p>
          <w:p w14:paraId="620835EC" w14:textId="77777777" w:rsidR="00517CE1" w:rsidRDefault="00517CE1" w:rsidP="00517CE1">
            <w:pPr>
              <w:spacing w:before="0"/>
            </w:pPr>
            <w:r>
              <w:t>• Maintains documentation libraries and subscription lists.</w:t>
            </w:r>
          </w:p>
          <w:p w14:paraId="70099CD6" w14:textId="77777777" w:rsidR="00517CE1" w:rsidRDefault="00517CE1" w:rsidP="00517CE1">
            <w:pPr>
              <w:spacing w:before="0"/>
            </w:pPr>
            <w:r>
              <w:t>• Identifies, creates, revises, and maintains documentation and templates needed by the Application Teams.</w:t>
            </w:r>
          </w:p>
          <w:p w14:paraId="3BD2B27B" w14:textId="77777777" w:rsidR="00517CE1" w:rsidRDefault="00517CE1" w:rsidP="00517CE1">
            <w:pPr>
              <w:spacing w:before="0"/>
            </w:pPr>
            <w:r>
              <w:t>• Ensures appropriate control access/use of documentation materials.</w:t>
            </w:r>
          </w:p>
          <w:p w14:paraId="1D15F286" w14:textId="77777777" w:rsidR="00517CE1" w:rsidRDefault="00517CE1" w:rsidP="00517CE1">
            <w:pPr>
              <w:spacing w:before="0"/>
            </w:pPr>
            <w:r>
              <w:t>• Maintains application and user documentation.</w:t>
            </w:r>
          </w:p>
          <w:p w14:paraId="6E05D059" w14:textId="77777777" w:rsidR="00517CE1" w:rsidRDefault="00517CE1" w:rsidP="00517CE1">
            <w:pPr>
              <w:spacing w:before="0"/>
            </w:pPr>
            <w:r>
              <w:t>• Ensures messages and terminology is consistent across all written materials.</w:t>
            </w:r>
          </w:p>
          <w:p w14:paraId="7016E615" w14:textId="77777777" w:rsidR="00517CE1" w:rsidRDefault="00517CE1" w:rsidP="00517CE1">
            <w:pPr>
              <w:spacing w:before="0"/>
            </w:pPr>
            <w:r>
              <w:t>• Researches and completes documentation service requests.</w:t>
            </w:r>
          </w:p>
          <w:p w14:paraId="3985A84B" w14:textId="77777777" w:rsidR="00517CE1" w:rsidRDefault="00517CE1" w:rsidP="00517CE1">
            <w:pPr>
              <w:spacing w:before="0"/>
            </w:pPr>
            <w:r>
              <w:t>• Communicates and works with customers and other Client Telecommunications personnel as necessary.</w:t>
            </w:r>
          </w:p>
          <w:p w14:paraId="5796180A" w14:textId="77777777" w:rsidR="00517CE1" w:rsidRDefault="00517CE1" w:rsidP="00517CE1">
            <w:pPr>
              <w:spacing w:before="0"/>
            </w:pPr>
            <w:r>
              <w:t>• Works with Application Team members to enhance their understanding of end-user and technical documentation.</w:t>
            </w:r>
          </w:p>
          <w:p w14:paraId="34252CD2" w14:textId="77777777" w:rsidR="00517CE1" w:rsidRDefault="00517CE1" w:rsidP="00517CE1">
            <w:pPr>
              <w:spacing w:before="0"/>
            </w:pPr>
            <w:r>
              <w:t>• Communicates accurate and useful status updates.</w:t>
            </w:r>
          </w:p>
          <w:p w14:paraId="1135516E" w14:textId="77777777" w:rsidR="00517CE1" w:rsidRDefault="00517CE1" w:rsidP="00517CE1">
            <w:pPr>
              <w:spacing w:before="0"/>
            </w:pPr>
            <w:r>
              <w:t>• Manages and reports time spent on all work activities.</w:t>
            </w:r>
          </w:p>
          <w:p w14:paraId="458193F8" w14:textId="77777777" w:rsidR="00517CE1" w:rsidRDefault="00517CE1" w:rsidP="00517CE1">
            <w:pPr>
              <w:spacing w:before="0"/>
            </w:pPr>
            <w:r>
              <w:t>• Follows quality standards.</w:t>
            </w:r>
          </w:p>
          <w:p w14:paraId="171674FA" w14:textId="77777777" w:rsidR="00517CE1" w:rsidRDefault="00517CE1" w:rsidP="00517CE1">
            <w:pPr>
              <w:spacing w:before="0"/>
            </w:pPr>
            <w:r>
              <w:t>• Able to work in a team environment</w:t>
            </w:r>
          </w:p>
          <w:p w14:paraId="5392532A" w14:textId="77777777" w:rsidR="00517CE1" w:rsidRDefault="00517CE1" w:rsidP="00517CE1">
            <w:pPr>
              <w:spacing w:before="0"/>
            </w:pPr>
            <w:r>
              <w:t>• Completes assigned tasks.</w:t>
            </w:r>
          </w:p>
          <w:p w14:paraId="2F8D62E0" w14:textId="77777777" w:rsidR="00517CE1" w:rsidRDefault="00517CE1" w:rsidP="00517CE1">
            <w:pPr>
              <w:spacing w:before="0"/>
            </w:pPr>
            <w:r>
              <w:t>• Strong communication skills; both written and spoken</w:t>
            </w:r>
          </w:p>
          <w:p w14:paraId="380B0411" w14:textId="77777777" w:rsidR="00517CE1" w:rsidRDefault="00517CE1" w:rsidP="00517CE1">
            <w:pPr>
              <w:spacing w:before="0"/>
            </w:pPr>
            <w:r>
              <w:t>Direct experience with and/or developing response documents with the following would prove to be most useful:</w:t>
            </w:r>
          </w:p>
          <w:p w14:paraId="19A7D0CD" w14:textId="77777777" w:rsidR="00517CE1" w:rsidRDefault="00517CE1" w:rsidP="00517CE1">
            <w:pPr>
              <w:spacing w:before="0"/>
            </w:pPr>
            <w:r>
              <w:t>•         The creation and day to day administration/support of a SharePoint site to be used as Tier 0 support for Agriculture employees and contractors</w:t>
            </w:r>
          </w:p>
          <w:p w14:paraId="56020D08" w14:textId="77777777" w:rsidR="00517CE1" w:rsidRDefault="00517CE1" w:rsidP="00517CE1">
            <w:pPr>
              <w:spacing w:before="0"/>
            </w:pPr>
            <w:r>
              <w:t>•         Demonstrated experience in creating and maintaining both help desk and end user processes and procedure documents for use as Desk Manuals and Tier 0 help Desk Support (Self Help)</w:t>
            </w:r>
          </w:p>
          <w:p w14:paraId="27BACD77" w14:textId="77777777" w:rsidR="00517CE1" w:rsidRDefault="00517CE1" w:rsidP="00517CE1">
            <w:pPr>
              <w:spacing w:before="0"/>
            </w:pPr>
            <w:r>
              <w:t>•         Demonstrated expertise and support of Microsoft Windows 7 and Windows 10</w:t>
            </w:r>
          </w:p>
          <w:p w14:paraId="446914BD" w14:textId="77777777" w:rsidR="00517CE1" w:rsidRDefault="00517CE1" w:rsidP="00517CE1">
            <w:pPr>
              <w:spacing w:before="0"/>
            </w:pPr>
            <w:r>
              <w:t>•         Demonstrated expertise and support of the following Desktop Applications</w:t>
            </w:r>
          </w:p>
          <w:p w14:paraId="0E4D6D95" w14:textId="1DEF05AD" w:rsidR="00517CE1" w:rsidRDefault="00517CE1" w:rsidP="00517CE1">
            <w:pPr>
              <w:pStyle w:val="ListParagraph"/>
              <w:numPr>
                <w:ilvl w:val="0"/>
                <w:numId w:val="9"/>
              </w:numPr>
              <w:spacing w:before="0"/>
            </w:pPr>
            <w:r>
              <w:lastRenderedPageBreak/>
              <w:t xml:space="preserve">Microsoft Office 2010 </w:t>
            </w:r>
          </w:p>
          <w:p w14:paraId="4B719537" w14:textId="72B82ED1" w:rsidR="00517CE1" w:rsidRDefault="00517CE1" w:rsidP="00517CE1">
            <w:pPr>
              <w:pStyle w:val="ListParagraph"/>
              <w:numPr>
                <w:ilvl w:val="0"/>
                <w:numId w:val="9"/>
              </w:numPr>
              <w:spacing w:before="0"/>
            </w:pPr>
            <w:r>
              <w:t>Microsoft Office 365</w:t>
            </w:r>
          </w:p>
          <w:p w14:paraId="5F763FA3" w14:textId="78DB43F0" w:rsidR="00517CE1" w:rsidRDefault="00517CE1" w:rsidP="00517CE1">
            <w:pPr>
              <w:pStyle w:val="ListParagraph"/>
              <w:numPr>
                <w:ilvl w:val="0"/>
                <w:numId w:val="7"/>
              </w:numPr>
              <w:spacing w:before="0"/>
            </w:pPr>
            <w:r>
              <w:t xml:space="preserve">Microsoft Word, Excel, </w:t>
            </w:r>
            <w:proofErr w:type="spellStart"/>
            <w:r>
              <w:t>Powerpoint</w:t>
            </w:r>
            <w:proofErr w:type="spellEnd"/>
            <w:r>
              <w:t>, Access, Internet Explorer, Project, Visio</w:t>
            </w:r>
          </w:p>
          <w:p w14:paraId="56743631" w14:textId="54BD8B59" w:rsidR="00517CE1" w:rsidRDefault="00517CE1" w:rsidP="00517CE1">
            <w:pPr>
              <w:pStyle w:val="ListParagraph"/>
              <w:numPr>
                <w:ilvl w:val="0"/>
                <w:numId w:val="7"/>
              </w:numPr>
              <w:spacing w:before="0"/>
            </w:pPr>
            <w:r>
              <w:t>Adobe Acrobat DC and Adobe Pro</w:t>
            </w:r>
          </w:p>
          <w:p w14:paraId="78EF7BCC" w14:textId="77777777" w:rsidR="00517CE1" w:rsidRDefault="00517CE1" w:rsidP="00517CE1">
            <w:pPr>
              <w:pStyle w:val="ListParagraph"/>
              <w:numPr>
                <w:ilvl w:val="0"/>
                <w:numId w:val="6"/>
              </w:numPr>
              <w:spacing w:before="0"/>
            </w:pPr>
            <w:r>
              <w:t>Adobe Creative Cloud</w:t>
            </w:r>
          </w:p>
          <w:p w14:paraId="6916EA27" w14:textId="497AEA51" w:rsidR="00517CE1" w:rsidRDefault="00517CE1" w:rsidP="00517CE1">
            <w:pPr>
              <w:pStyle w:val="ListParagraph"/>
              <w:numPr>
                <w:ilvl w:val="0"/>
                <w:numId w:val="6"/>
              </w:numPr>
              <w:spacing w:before="0"/>
            </w:pPr>
            <w:r>
              <w:t>Create various application support manuals for in house applications</w:t>
            </w:r>
          </w:p>
          <w:p w14:paraId="5F37837D" w14:textId="35FDFDF0" w:rsidR="000C2633" w:rsidRPr="001C09BA" w:rsidRDefault="000C2633" w:rsidP="00BF10D9">
            <w:pPr>
              <w:pStyle w:val="Heading1"/>
            </w:pPr>
          </w:p>
        </w:tc>
      </w:tr>
    </w:tbl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7195"/>
        <w:gridCol w:w="2155"/>
      </w:tblGrid>
      <w:tr w:rsidR="00192AD5" w:rsidRPr="001C09BA" w14:paraId="3DEFA66E" w14:textId="77777777" w:rsidTr="00491A59">
        <w:tc>
          <w:tcPr>
            <w:tcW w:w="9350" w:type="dxa"/>
            <w:gridSpan w:val="2"/>
            <w:tcBorders>
              <w:top w:val="nil"/>
            </w:tcBorders>
            <w:shd w:val="clear" w:color="auto" w:fill="9ADCDE"/>
          </w:tcPr>
          <w:p w14:paraId="26023673" w14:textId="3C9F7610" w:rsidR="00192AD5" w:rsidRPr="00192AD5" w:rsidRDefault="00517CE1" w:rsidP="00192AD5">
            <w:pPr>
              <w:spacing w:after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Summary </w:t>
            </w:r>
            <w:r w:rsidR="00BF10D9">
              <w:rPr>
                <w:b/>
                <w:sz w:val="24"/>
                <w:szCs w:val="24"/>
              </w:rPr>
              <w:t>Required Skills (** Must be re</w:t>
            </w:r>
            <w:r w:rsidR="00DC5EA8">
              <w:rPr>
                <w:b/>
                <w:sz w:val="24"/>
                <w:szCs w:val="24"/>
              </w:rPr>
              <w:t>flected on Resume**)</w:t>
            </w:r>
            <w:bookmarkStart w:id="0" w:name="_GoBack"/>
            <w:bookmarkEnd w:id="0"/>
          </w:p>
        </w:tc>
      </w:tr>
      <w:tr w:rsidR="00BF10D9" w:rsidRPr="001C09BA" w14:paraId="039670D6" w14:textId="77777777" w:rsidTr="00491A59">
        <w:tc>
          <w:tcPr>
            <w:tcW w:w="7195" w:type="dxa"/>
            <w:shd w:val="clear" w:color="auto" w:fill="auto"/>
          </w:tcPr>
          <w:p w14:paraId="12BA3341" w14:textId="7F3517B7" w:rsidR="00BF10D9" w:rsidRPr="00BF10D9" w:rsidRDefault="00BF10D9" w:rsidP="00192AD5">
            <w:r w:rsidRPr="00BF10D9">
              <w:t>4 year college degree or equivalent technical study</w:t>
            </w:r>
          </w:p>
        </w:tc>
        <w:tc>
          <w:tcPr>
            <w:tcW w:w="2155" w:type="dxa"/>
            <w:shd w:val="clear" w:color="auto" w:fill="auto"/>
          </w:tcPr>
          <w:p w14:paraId="0C4D111E" w14:textId="65175502" w:rsidR="00BF10D9" w:rsidRDefault="00BF10D9" w:rsidP="00192AD5">
            <w:r>
              <w:t>Highly Desired</w:t>
            </w:r>
          </w:p>
        </w:tc>
      </w:tr>
      <w:tr w:rsidR="00192AD5" w:rsidRPr="001C09BA" w14:paraId="7EF209FF" w14:textId="77777777" w:rsidTr="00491A59">
        <w:tc>
          <w:tcPr>
            <w:tcW w:w="7195" w:type="dxa"/>
            <w:shd w:val="clear" w:color="auto" w:fill="auto"/>
          </w:tcPr>
          <w:p w14:paraId="2DD09CD5" w14:textId="25381DDE" w:rsidR="00192AD5" w:rsidRPr="001C09BA" w:rsidRDefault="00BF10D9" w:rsidP="00192AD5">
            <w:pPr>
              <w:spacing w:after="30"/>
            </w:pPr>
            <w:r w:rsidRPr="00BF10D9">
              <w:t>Developing, enhancing, and maintaining technical documentation</w:t>
            </w:r>
          </w:p>
        </w:tc>
        <w:tc>
          <w:tcPr>
            <w:tcW w:w="2155" w:type="dxa"/>
            <w:shd w:val="clear" w:color="auto" w:fill="auto"/>
          </w:tcPr>
          <w:p w14:paraId="371D6D2C" w14:textId="74DE93B4" w:rsidR="00192AD5" w:rsidRPr="001C09BA" w:rsidRDefault="00BF10D9" w:rsidP="00192AD5">
            <w:pPr>
              <w:spacing w:after="30"/>
            </w:pPr>
            <w:r>
              <w:t>7 years</w:t>
            </w:r>
          </w:p>
        </w:tc>
      </w:tr>
      <w:tr w:rsidR="00192AD5" w:rsidRPr="001C09BA" w14:paraId="1500B75D" w14:textId="77777777" w:rsidTr="00491A59">
        <w:tc>
          <w:tcPr>
            <w:tcW w:w="7195" w:type="dxa"/>
            <w:shd w:val="clear" w:color="auto" w:fill="auto"/>
          </w:tcPr>
          <w:p w14:paraId="267673C0" w14:textId="1A7388EA" w:rsidR="00192AD5" w:rsidRPr="001C09BA" w:rsidRDefault="00BF10D9" w:rsidP="00192AD5">
            <w:pPr>
              <w:spacing w:after="30"/>
            </w:pPr>
            <w:r w:rsidRPr="00BF10D9">
              <w:t>Demonstrated expertise and support of Microsoft Windows 7 and Windows 10</w:t>
            </w:r>
          </w:p>
        </w:tc>
        <w:tc>
          <w:tcPr>
            <w:tcW w:w="2155" w:type="dxa"/>
            <w:shd w:val="clear" w:color="auto" w:fill="auto"/>
          </w:tcPr>
          <w:p w14:paraId="294346D2" w14:textId="2758BA42" w:rsidR="00192AD5" w:rsidRPr="001C09BA" w:rsidRDefault="00BF10D9" w:rsidP="00192AD5">
            <w:pPr>
              <w:spacing w:after="30"/>
            </w:pPr>
            <w:r>
              <w:t>Required</w:t>
            </w:r>
          </w:p>
        </w:tc>
      </w:tr>
      <w:tr w:rsidR="00BF10D9" w:rsidRPr="001C09BA" w14:paraId="320525FD" w14:textId="77777777" w:rsidTr="00491A59">
        <w:tc>
          <w:tcPr>
            <w:tcW w:w="7195" w:type="dxa"/>
            <w:shd w:val="clear" w:color="auto" w:fill="auto"/>
          </w:tcPr>
          <w:p w14:paraId="7AE6A0E8" w14:textId="289D78C8" w:rsidR="00BF10D9" w:rsidRPr="00BF10D9" w:rsidRDefault="00BF10D9" w:rsidP="00192AD5">
            <w:r w:rsidRPr="00BF10D9">
              <w:t>Demonstrated experience in creating and maintaining both help desk and end user processes and procedure documents for use as Desk Manuals</w:t>
            </w:r>
          </w:p>
        </w:tc>
        <w:tc>
          <w:tcPr>
            <w:tcW w:w="2155" w:type="dxa"/>
            <w:shd w:val="clear" w:color="auto" w:fill="auto"/>
          </w:tcPr>
          <w:p w14:paraId="7CB7CB74" w14:textId="3C2F689F" w:rsidR="00BF10D9" w:rsidRDefault="00BF10D9" w:rsidP="00192AD5">
            <w:r>
              <w:t>Required</w:t>
            </w:r>
          </w:p>
        </w:tc>
      </w:tr>
      <w:tr w:rsidR="00BF10D9" w:rsidRPr="001C09BA" w14:paraId="7A3EC049" w14:textId="77777777" w:rsidTr="00491A59">
        <w:tc>
          <w:tcPr>
            <w:tcW w:w="7195" w:type="dxa"/>
            <w:shd w:val="clear" w:color="auto" w:fill="auto"/>
          </w:tcPr>
          <w:p w14:paraId="7686B303" w14:textId="66615368" w:rsidR="00BF10D9" w:rsidRPr="00BF10D9" w:rsidRDefault="00BF10D9" w:rsidP="00192AD5">
            <w:r>
              <w:t>Creation of</w:t>
            </w:r>
            <w:r w:rsidRPr="00BF10D9">
              <w:t xml:space="preserve"> various application support manuals for in house applications</w:t>
            </w:r>
          </w:p>
        </w:tc>
        <w:tc>
          <w:tcPr>
            <w:tcW w:w="2155" w:type="dxa"/>
            <w:shd w:val="clear" w:color="auto" w:fill="auto"/>
          </w:tcPr>
          <w:p w14:paraId="288E6829" w14:textId="0EE3DE4B" w:rsidR="00BF10D9" w:rsidRDefault="00BF10D9" w:rsidP="00192AD5">
            <w:r>
              <w:t>Required</w:t>
            </w:r>
          </w:p>
        </w:tc>
      </w:tr>
      <w:tr w:rsidR="00BF10D9" w:rsidRPr="001C09BA" w14:paraId="4C089565" w14:textId="77777777" w:rsidTr="00491A59">
        <w:tc>
          <w:tcPr>
            <w:tcW w:w="7195" w:type="dxa"/>
            <w:shd w:val="clear" w:color="auto" w:fill="auto"/>
          </w:tcPr>
          <w:p w14:paraId="5B3B4973" w14:textId="594924A8" w:rsidR="00BF10D9" w:rsidRDefault="00BF10D9" w:rsidP="00192AD5">
            <w:r w:rsidRPr="00BF10D9">
              <w:t xml:space="preserve">Demonstrated expertise and support of Microsoft Office 2010, Microsoft Office 365, Microsoft Word, Excel, </w:t>
            </w:r>
            <w:proofErr w:type="spellStart"/>
            <w:r w:rsidRPr="00BF10D9">
              <w:t>Powerpoint</w:t>
            </w:r>
            <w:proofErr w:type="spellEnd"/>
            <w:r w:rsidRPr="00BF10D9">
              <w:t>, Access, Internet Explorer</w:t>
            </w:r>
          </w:p>
        </w:tc>
        <w:tc>
          <w:tcPr>
            <w:tcW w:w="2155" w:type="dxa"/>
            <w:shd w:val="clear" w:color="auto" w:fill="auto"/>
          </w:tcPr>
          <w:p w14:paraId="0C7DAAA8" w14:textId="531C04C0" w:rsidR="00BF10D9" w:rsidRDefault="00BF10D9" w:rsidP="00192AD5">
            <w:r>
              <w:t>Required</w:t>
            </w:r>
          </w:p>
        </w:tc>
      </w:tr>
      <w:tr w:rsidR="00BF10D9" w:rsidRPr="001C09BA" w14:paraId="16E91869" w14:textId="77777777" w:rsidTr="00491A59">
        <w:tc>
          <w:tcPr>
            <w:tcW w:w="7195" w:type="dxa"/>
            <w:shd w:val="clear" w:color="auto" w:fill="auto"/>
          </w:tcPr>
          <w:p w14:paraId="33DE96EB" w14:textId="315130DB" w:rsidR="00BF10D9" w:rsidRPr="00BF10D9" w:rsidRDefault="00BF10D9" w:rsidP="00192AD5">
            <w:r w:rsidRPr="00BF10D9">
              <w:t>Demonstrated expertise and support of Project, Visio, Adobe Acrobat DC, Adobe Pro and Adobe Creative Cloud.</w:t>
            </w:r>
          </w:p>
        </w:tc>
        <w:tc>
          <w:tcPr>
            <w:tcW w:w="2155" w:type="dxa"/>
            <w:shd w:val="clear" w:color="auto" w:fill="auto"/>
          </w:tcPr>
          <w:p w14:paraId="7D509174" w14:textId="1D944A20" w:rsidR="00BF10D9" w:rsidRDefault="00BF10D9" w:rsidP="00192AD5">
            <w:r>
              <w:t>Required</w:t>
            </w:r>
          </w:p>
        </w:tc>
      </w:tr>
    </w:tbl>
    <w:p w14:paraId="578732CA" w14:textId="77777777" w:rsidR="008A6F05" w:rsidRDefault="008A6F05"/>
    <w:sectPr w:rsidR="008A6F05" w:rsidSect="008C523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38537" w14:textId="77777777" w:rsidR="0086606A" w:rsidRDefault="0086606A">
      <w:pPr>
        <w:spacing w:before="0" w:after="0"/>
      </w:pPr>
      <w:r>
        <w:separator/>
      </w:r>
    </w:p>
  </w:endnote>
  <w:endnote w:type="continuationSeparator" w:id="0">
    <w:p w14:paraId="7CB6AB5D" w14:textId="77777777" w:rsidR="0086606A" w:rsidRDefault="008660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08AE4" w14:textId="77777777" w:rsidR="008C523E" w:rsidRDefault="008C523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8C523E">
      <w:rPr>
        <w:color w:val="31849B" w:themeColor="accent5" w:themeShade="BF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DC5EA8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DC5EA8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2C08E08C" w14:textId="083B7913" w:rsidR="000C2633" w:rsidRDefault="000C2633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91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78CFA" w14:textId="77777777" w:rsidR="002444C5" w:rsidRDefault="00244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681FED" w14:textId="77777777" w:rsidR="002444C5" w:rsidRDefault="00244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410E4" w14:textId="77777777" w:rsidR="0086606A" w:rsidRDefault="0086606A">
      <w:pPr>
        <w:spacing w:before="0" w:after="0"/>
      </w:pPr>
      <w:r>
        <w:separator/>
      </w:r>
    </w:p>
  </w:footnote>
  <w:footnote w:type="continuationSeparator" w:id="0">
    <w:p w14:paraId="3690B708" w14:textId="77777777" w:rsidR="0086606A" w:rsidRDefault="008660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89187" w14:textId="4B8F73B0" w:rsidR="000C2633" w:rsidRDefault="008C523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339A851" wp14:editId="2CE5891A">
          <wp:simplePos x="0" y="0"/>
          <wp:positionH relativeFrom="column">
            <wp:posOffset>4524375</wp:posOffset>
          </wp:positionH>
          <wp:positionV relativeFrom="paragraph">
            <wp:posOffset>-314325</wp:posOffset>
          </wp:positionV>
          <wp:extent cx="609600" cy="734008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ivador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30" t="9055" r="86218" b="46427"/>
                  <a:stretch/>
                </pic:blipFill>
                <pic:spPr bwMode="auto">
                  <a:xfrm>
                    <a:off x="0" y="0"/>
                    <a:ext cx="609600" cy="7340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6F05">
      <w:t xml:space="preserve"> </w:t>
    </w:r>
    <w:sdt>
      <w:sdtPr>
        <w:alias w:val="Company"/>
        <w:tag w:val=""/>
        <w:id w:val="-1063721721"/>
        <w:placeholder>
          <w:docPart w:val="5254887D154746D9885E60894BA69F28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proofErr w:type="spellStart"/>
        <w:proofErr w:type="gramStart"/>
        <w:r w:rsidR="00491A59">
          <w:t>uivadore</w:t>
        </w:r>
        <w:proofErr w:type="spellEnd"/>
        <w:proofErr w:type="gramEnd"/>
        <w:r w:rsidR="00491A59">
          <w:t xml:space="preserve"> LLC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BA5C" w14:textId="77777777" w:rsidR="000C2633" w:rsidRDefault="00491A5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0545B01" wp14:editId="4F340BC2">
          <wp:simplePos x="0" y="0"/>
          <wp:positionH relativeFrom="column">
            <wp:posOffset>4238625</wp:posOffset>
          </wp:positionH>
          <wp:positionV relativeFrom="paragraph">
            <wp:posOffset>-552450</wp:posOffset>
          </wp:positionV>
          <wp:extent cx="1094105" cy="1138742"/>
          <wp:effectExtent l="0" t="0" r="0" b="444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iv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76" r="38855"/>
                  <a:stretch/>
                </pic:blipFill>
                <pic:spPr bwMode="auto">
                  <a:xfrm>
                    <a:off x="0" y="0"/>
                    <a:ext cx="1094105" cy="113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6F05">
      <w:t xml:space="preserve"> </w:t>
    </w:r>
    <w:sdt>
      <w:sdtPr>
        <w:alias w:val="Company"/>
        <w:tag w:val=""/>
        <w:id w:val="380524096"/>
        <w:placeholder>
          <w:docPart w:val="8AEB507014384B37BDCEC6FF4029079D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proofErr w:type="spellStart"/>
        <w:proofErr w:type="gramStart"/>
        <w:r>
          <w:t>uivadore</w:t>
        </w:r>
        <w:proofErr w:type="spellEnd"/>
        <w:proofErr w:type="gramEnd"/>
        <w:r>
          <w:t xml:space="preserve"> LLC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785F"/>
    <w:multiLevelType w:val="hybridMultilevel"/>
    <w:tmpl w:val="2CD6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4DC"/>
    <w:multiLevelType w:val="hybridMultilevel"/>
    <w:tmpl w:val="A1863962"/>
    <w:lvl w:ilvl="0" w:tplc="CC68344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4A1D"/>
    <w:multiLevelType w:val="hybridMultilevel"/>
    <w:tmpl w:val="DD1A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A5D23"/>
    <w:multiLevelType w:val="hybridMultilevel"/>
    <w:tmpl w:val="979C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86952"/>
    <w:multiLevelType w:val="hybridMultilevel"/>
    <w:tmpl w:val="321835B6"/>
    <w:lvl w:ilvl="0" w:tplc="047ED7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D5"/>
    <w:rsid w:val="000C2633"/>
    <w:rsid w:val="00192AD5"/>
    <w:rsid w:val="001C09BA"/>
    <w:rsid w:val="002444C5"/>
    <w:rsid w:val="00344935"/>
    <w:rsid w:val="00404475"/>
    <w:rsid w:val="00414C13"/>
    <w:rsid w:val="00491A59"/>
    <w:rsid w:val="00517CE1"/>
    <w:rsid w:val="00761239"/>
    <w:rsid w:val="0086606A"/>
    <w:rsid w:val="008A6F05"/>
    <w:rsid w:val="008C523E"/>
    <w:rsid w:val="00BF10D9"/>
    <w:rsid w:val="00DC5EA8"/>
    <w:rsid w:val="00E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3EC84"/>
  <w15:chartTrackingRefBased/>
  <w15:docId w15:val="{815314CF-86D0-4D95-AFB2-9BB1202C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239"/>
  </w:style>
  <w:style w:type="paragraph" w:styleId="Heading1">
    <w:name w:val="heading 1"/>
    <w:basedOn w:val="Normal"/>
    <w:link w:val="Heading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paragraph" w:styleId="ListBullet">
    <w:name w:val="List Bullet"/>
    <w:basedOn w:val="Normal"/>
    <w:uiPriority w:val="10"/>
    <w:pPr>
      <w:numPr>
        <w:numId w:val="3"/>
      </w:numPr>
    </w:pPr>
  </w:style>
  <w:style w:type="paragraph" w:styleId="ListNumber">
    <w:name w:val="List Number"/>
    <w:basedOn w:val="Normal"/>
    <w:uiPriority w:val="10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lang w:eastAsia="en-US"/>
    </w:rPr>
  </w:style>
  <w:style w:type="paragraph" w:styleId="NoSpacing">
    <w:name w:val="No Spacing"/>
    <w:uiPriority w:val="1"/>
    <w:semiHidden/>
    <w:unhideWhenUsed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unhideWhenUsed/>
    <w:qFormat/>
    <w:rsid w:val="0019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\AppData\Roaming\Microsoft\Templates\Job%20descrip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F336F0B6254825972D5B3A7867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1B33-F97B-42A7-B497-CF512D8B377A}"/>
      </w:docPartPr>
      <w:docPartBody>
        <w:p w:rsidR="005D7357" w:rsidRDefault="00770044">
          <w:pPr>
            <w:pStyle w:val="9AF336F0B6254825972D5B3A78671D04"/>
          </w:pPr>
          <w:r>
            <w:t>Job Title</w:t>
          </w:r>
        </w:p>
      </w:docPartBody>
    </w:docPart>
    <w:docPart>
      <w:docPartPr>
        <w:name w:val="B0B70F818B0B4A6696B701D0082AB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72D1-CB14-44CF-8CB0-986075F64493}"/>
      </w:docPartPr>
      <w:docPartBody>
        <w:p w:rsidR="005D7357" w:rsidRDefault="00770044">
          <w:pPr>
            <w:pStyle w:val="B0B70F818B0B4A6696B701D0082ABC0D"/>
          </w:pPr>
          <w:r>
            <w:t>Department/Group</w:t>
          </w:r>
        </w:p>
      </w:docPartBody>
    </w:docPart>
    <w:docPart>
      <w:docPartPr>
        <w:name w:val="F9EF1E2195424949B07C42E10EED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F05C-98E7-4B96-86FD-3202C5DB8AEA}"/>
      </w:docPartPr>
      <w:docPartBody>
        <w:p w:rsidR="005D7357" w:rsidRDefault="00770044">
          <w:pPr>
            <w:pStyle w:val="F9EF1E2195424949B07C42E10EED0180"/>
          </w:pPr>
          <w:r>
            <w:t>Job Description</w:t>
          </w:r>
        </w:p>
      </w:docPartBody>
    </w:docPart>
    <w:docPart>
      <w:docPartPr>
        <w:name w:val="8AEB507014384B37BDCEC6FF4029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CB605-CB6E-40FE-8253-E0C7899020F0}"/>
      </w:docPartPr>
      <w:docPartBody>
        <w:p w:rsidR="005D7357" w:rsidRDefault="00770044">
          <w:pPr>
            <w:pStyle w:val="8AEB507014384B37BDCEC6FF4029079D"/>
          </w:pPr>
          <w:r>
            <w:t>Date/Time</w:t>
          </w:r>
        </w:p>
      </w:docPartBody>
    </w:docPart>
    <w:docPart>
      <w:docPartPr>
        <w:name w:val="5254887D154746D9885E60894BA6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205D-ADAF-4BA0-943F-DDEA9DA48E63}"/>
      </w:docPartPr>
      <w:docPartBody>
        <w:p w:rsidR="005D7357" w:rsidRDefault="00770044" w:rsidP="00770044">
          <w:pPr>
            <w:pStyle w:val="5254887D154746D9885E60894BA69F28"/>
          </w:pPr>
          <w:r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4"/>
    <w:rsid w:val="005D7357"/>
    <w:rsid w:val="00770044"/>
    <w:rsid w:val="00B01D4C"/>
    <w:rsid w:val="00D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F336F0B6254825972D5B3A78671D04">
    <w:name w:val="9AF336F0B6254825972D5B3A78671D04"/>
  </w:style>
  <w:style w:type="paragraph" w:customStyle="1" w:styleId="80DBAF9A98644E0EA6ECEA005284A6BB">
    <w:name w:val="80DBAF9A98644E0EA6ECEA005284A6BB"/>
  </w:style>
  <w:style w:type="paragraph" w:customStyle="1" w:styleId="029A3EE7E3A240619EB35D2F83F459B5">
    <w:name w:val="029A3EE7E3A240619EB35D2F83F459B5"/>
  </w:style>
  <w:style w:type="paragraph" w:customStyle="1" w:styleId="5ACB30EC038F45C4A1A886C18B0A2D34">
    <w:name w:val="5ACB30EC038F45C4A1A886C18B0A2D34"/>
  </w:style>
  <w:style w:type="paragraph" w:customStyle="1" w:styleId="B0B70F818B0B4A6696B701D0082ABC0D">
    <w:name w:val="B0B70F818B0B4A6696B701D0082ABC0D"/>
  </w:style>
  <w:style w:type="paragraph" w:customStyle="1" w:styleId="753368A78900427CB820CEC85B8CFDCF">
    <w:name w:val="753368A78900427CB820CEC85B8CFDCF"/>
  </w:style>
  <w:style w:type="paragraph" w:customStyle="1" w:styleId="A955BA01E5E64D7E92AB27FF8D1B6C99">
    <w:name w:val="A955BA01E5E64D7E92AB27FF8D1B6C99"/>
  </w:style>
  <w:style w:type="paragraph" w:customStyle="1" w:styleId="35CCF3B90D48479FADB36775F643F8AE">
    <w:name w:val="35CCF3B90D48479FADB36775F643F8AE"/>
  </w:style>
  <w:style w:type="paragraph" w:customStyle="1" w:styleId="BAFDE25050B24DC0957BC6231BA186D9">
    <w:name w:val="BAFDE25050B24DC0957BC6231BA186D9"/>
  </w:style>
  <w:style w:type="paragraph" w:customStyle="1" w:styleId="C6F7DA23986A4F8D8A98E8F28947FA4A">
    <w:name w:val="C6F7DA23986A4F8D8A98E8F28947FA4A"/>
  </w:style>
  <w:style w:type="paragraph" w:customStyle="1" w:styleId="87AF85F14B2A432CA486EADD09C5C27D">
    <w:name w:val="87AF85F14B2A432CA486EADD09C5C27D"/>
  </w:style>
  <w:style w:type="paragraph" w:customStyle="1" w:styleId="2E8F96E59C964414BB9F6A4B51D77B63">
    <w:name w:val="2E8F96E59C964414BB9F6A4B51D77B63"/>
  </w:style>
  <w:style w:type="paragraph" w:customStyle="1" w:styleId="599A38A93D5D4322A11D86740471E873">
    <w:name w:val="599A38A93D5D4322A11D86740471E873"/>
  </w:style>
  <w:style w:type="paragraph" w:customStyle="1" w:styleId="1106F559EE1548839717762823389A7B">
    <w:name w:val="1106F559EE1548839717762823389A7B"/>
  </w:style>
  <w:style w:type="paragraph" w:customStyle="1" w:styleId="AF8F9A58E64345FAB870E4824FF67393">
    <w:name w:val="AF8F9A58E64345FAB870E4824FF67393"/>
  </w:style>
  <w:style w:type="paragraph" w:customStyle="1" w:styleId="88567FC290F14D74A17403457BD63176">
    <w:name w:val="88567FC290F14D74A17403457BD63176"/>
  </w:style>
  <w:style w:type="paragraph" w:customStyle="1" w:styleId="CA73D956C3244BDFA4A8F0AEC4EC4789">
    <w:name w:val="CA73D956C3244BDFA4A8F0AEC4EC4789"/>
  </w:style>
  <w:style w:type="paragraph" w:customStyle="1" w:styleId="E0B7061D7BAB4D69B8D2E11B0E760BF0">
    <w:name w:val="E0B7061D7BAB4D69B8D2E11B0E760BF0"/>
  </w:style>
  <w:style w:type="paragraph" w:customStyle="1" w:styleId="B84839E7453F4EFF97785FA91931421D">
    <w:name w:val="B84839E7453F4EFF97785FA91931421D"/>
  </w:style>
  <w:style w:type="paragraph" w:customStyle="1" w:styleId="2AE7FA0D96824F6EB5DD75D25AB0655D">
    <w:name w:val="2AE7FA0D96824F6EB5DD75D25AB0655D"/>
  </w:style>
  <w:style w:type="paragraph" w:customStyle="1" w:styleId="162B04B98C9D4F5B8EED9C28B772F664">
    <w:name w:val="162B04B98C9D4F5B8EED9C28B772F664"/>
  </w:style>
  <w:style w:type="paragraph" w:customStyle="1" w:styleId="2301341A3CF7499E89603D3156523216">
    <w:name w:val="2301341A3CF7499E89603D3156523216"/>
  </w:style>
  <w:style w:type="paragraph" w:customStyle="1" w:styleId="31973D23DB6E4A37AE149298EB1D6698">
    <w:name w:val="31973D23DB6E4A37AE149298EB1D6698"/>
  </w:style>
  <w:style w:type="paragraph" w:customStyle="1" w:styleId="28C6ACD34D744C8885D7D26D579BBE12">
    <w:name w:val="28C6ACD34D744C8885D7D26D579BBE12"/>
  </w:style>
  <w:style w:type="paragraph" w:customStyle="1" w:styleId="18BCEA9101054A63A9D00E2B1364B6AA">
    <w:name w:val="18BCEA9101054A63A9D00E2B1364B6AA"/>
  </w:style>
  <w:style w:type="paragraph" w:customStyle="1" w:styleId="3F7C4E5A8738485DA47102AE1BF0252E">
    <w:name w:val="3F7C4E5A8738485DA47102AE1BF0252E"/>
  </w:style>
  <w:style w:type="paragraph" w:customStyle="1" w:styleId="A7C5489FDC3842D5A561C7D5682DE021">
    <w:name w:val="A7C5489FDC3842D5A561C7D5682DE021"/>
  </w:style>
  <w:style w:type="paragraph" w:customStyle="1" w:styleId="E19BD14E306C446A8470AF48498D074E">
    <w:name w:val="E19BD14E306C446A8470AF48498D074E"/>
  </w:style>
  <w:style w:type="paragraph" w:customStyle="1" w:styleId="10DAA8B6C60E44CEAA9E86E63024B2D0">
    <w:name w:val="10DAA8B6C60E44CEAA9E86E63024B2D0"/>
  </w:style>
  <w:style w:type="paragraph" w:customStyle="1" w:styleId="0239C743B23D483FBB6243A5103CBC13">
    <w:name w:val="0239C743B23D483FBB6243A5103CBC13"/>
  </w:style>
  <w:style w:type="paragraph" w:customStyle="1" w:styleId="47BA612893094425B554DF46192CD0EB">
    <w:name w:val="47BA612893094425B554DF46192CD0EB"/>
  </w:style>
  <w:style w:type="paragraph" w:customStyle="1" w:styleId="30DA2554A7E743DA90C6B0E98F8CF40A">
    <w:name w:val="30DA2554A7E743DA90C6B0E98F8CF40A"/>
  </w:style>
  <w:style w:type="paragraph" w:customStyle="1" w:styleId="5DA09A897E24404BA72104F0BA42825C">
    <w:name w:val="5DA09A897E24404BA72104F0BA42825C"/>
  </w:style>
  <w:style w:type="paragraph" w:customStyle="1" w:styleId="2195F3FC7F5A4DE8BE1CEDCF284E05B6">
    <w:name w:val="2195F3FC7F5A4DE8BE1CEDCF284E05B6"/>
  </w:style>
  <w:style w:type="paragraph" w:customStyle="1" w:styleId="5714184A3A8F43319B61541D98060A39">
    <w:name w:val="5714184A3A8F43319B61541D98060A39"/>
  </w:style>
  <w:style w:type="paragraph" w:customStyle="1" w:styleId="1FB83992FB0942A79A536DD07904AB8B">
    <w:name w:val="1FB83992FB0942A79A536DD07904AB8B"/>
  </w:style>
  <w:style w:type="paragraph" w:customStyle="1" w:styleId="FF0255515AB54446A782A4B69E68F3C5">
    <w:name w:val="FF0255515AB54446A782A4B69E68F3C5"/>
  </w:style>
  <w:style w:type="paragraph" w:customStyle="1" w:styleId="CB662EFD69D44F65900790E956A3F701">
    <w:name w:val="CB662EFD69D44F65900790E956A3F701"/>
  </w:style>
  <w:style w:type="paragraph" w:customStyle="1" w:styleId="F9EF1E2195424949B07C42E10EED0180">
    <w:name w:val="F9EF1E2195424949B07C42E10EED0180"/>
  </w:style>
  <w:style w:type="paragraph" w:customStyle="1" w:styleId="8F2532E5EB2547D3988529AD7B7D6676">
    <w:name w:val="8F2532E5EB2547D3988529AD7B7D6676"/>
  </w:style>
  <w:style w:type="paragraph" w:customStyle="1" w:styleId="72C7AFE5CF7943BF90D5789305976B29">
    <w:name w:val="72C7AFE5CF7943BF90D5789305976B29"/>
  </w:style>
  <w:style w:type="paragraph" w:styleId="ListBullet">
    <w:name w:val="List Bullet"/>
    <w:basedOn w:val="Normal"/>
    <w:uiPriority w:val="10"/>
    <w:pPr>
      <w:numPr>
        <w:numId w:val="1"/>
      </w:numPr>
      <w:spacing w:before="30" w:after="30" w:line="240" w:lineRule="auto"/>
    </w:pPr>
    <w:rPr>
      <w:sz w:val="20"/>
      <w:szCs w:val="20"/>
      <w:lang w:eastAsia="ja-JP"/>
    </w:rPr>
  </w:style>
  <w:style w:type="paragraph" w:customStyle="1" w:styleId="86A1FB1ED3394DF28E451F3AED335376">
    <w:name w:val="86A1FB1ED3394DF28E451F3AED335376"/>
  </w:style>
  <w:style w:type="paragraph" w:customStyle="1" w:styleId="B302E5F1297E452AA2CF1D8B5354018D">
    <w:name w:val="B302E5F1297E452AA2CF1D8B5354018D"/>
  </w:style>
  <w:style w:type="paragraph" w:styleId="ListNumber">
    <w:name w:val="List Number"/>
    <w:basedOn w:val="Normal"/>
    <w:uiPriority w:val="10"/>
    <w:pPr>
      <w:numPr>
        <w:numId w:val="2"/>
      </w:numPr>
      <w:spacing w:before="30" w:after="30" w:line="240" w:lineRule="auto"/>
    </w:pPr>
    <w:rPr>
      <w:sz w:val="20"/>
      <w:szCs w:val="20"/>
      <w:lang w:eastAsia="ja-JP"/>
    </w:rPr>
  </w:style>
  <w:style w:type="paragraph" w:customStyle="1" w:styleId="B1A685E4DD61443A8BB1A248E0B9212B">
    <w:name w:val="B1A685E4DD61443A8BB1A248E0B9212B"/>
  </w:style>
  <w:style w:type="paragraph" w:customStyle="1" w:styleId="059818D7CC0044A8891DEDC14148FC71">
    <w:name w:val="059818D7CC0044A8891DEDC14148FC71"/>
  </w:style>
  <w:style w:type="paragraph" w:customStyle="1" w:styleId="0B3E4AD665DB4A48A86E0CDCDBF057AE">
    <w:name w:val="0B3E4AD665DB4A48A86E0CDCDBF057AE"/>
  </w:style>
  <w:style w:type="paragraph" w:customStyle="1" w:styleId="4EFDE91A733D462EAAB5A1D8F180649D">
    <w:name w:val="4EFDE91A733D462EAAB5A1D8F180649D"/>
  </w:style>
  <w:style w:type="paragraph" w:customStyle="1" w:styleId="4B9204AD70194E2C968DD54BCBE52A0E">
    <w:name w:val="4B9204AD70194E2C968DD54BCBE52A0E"/>
  </w:style>
  <w:style w:type="paragraph" w:customStyle="1" w:styleId="8AC786CEEEE549A1BA9E0AAB81FCD66E">
    <w:name w:val="8AC786CEEEE549A1BA9E0AAB81FCD66E"/>
  </w:style>
  <w:style w:type="paragraph" w:customStyle="1" w:styleId="10CDEF744E2C47DFB5DA461513750226">
    <w:name w:val="10CDEF744E2C47DFB5DA461513750226"/>
  </w:style>
  <w:style w:type="paragraph" w:customStyle="1" w:styleId="35EB3E5EA0964DCB8979190216F93765">
    <w:name w:val="35EB3E5EA0964DCB8979190216F93765"/>
  </w:style>
  <w:style w:type="paragraph" w:customStyle="1" w:styleId="31E88AF03F734E079DB6A289A7C34C69">
    <w:name w:val="31E88AF03F734E079DB6A289A7C34C69"/>
  </w:style>
  <w:style w:type="paragraph" w:customStyle="1" w:styleId="8F64D6A7EFB8464C9C94DB9108BACFD7">
    <w:name w:val="8F64D6A7EFB8464C9C94DB9108BACFD7"/>
  </w:style>
  <w:style w:type="paragraph" w:customStyle="1" w:styleId="B8A30309BF5A4E1B9DAC63E4D3BE1A60">
    <w:name w:val="B8A30309BF5A4E1B9DAC63E4D3BE1A60"/>
  </w:style>
  <w:style w:type="paragraph" w:customStyle="1" w:styleId="FDDA1D41C5DC42F2A30A75802F869441">
    <w:name w:val="FDDA1D41C5DC42F2A30A75802F869441"/>
  </w:style>
  <w:style w:type="paragraph" w:customStyle="1" w:styleId="6326304109494445954C9BCAF1C794A6">
    <w:name w:val="6326304109494445954C9BCAF1C794A6"/>
  </w:style>
  <w:style w:type="paragraph" w:customStyle="1" w:styleId="058845FE20ED44B4B372773ECC740288">
    <w:name w:val="058845FE20ED44B4B372773ECC740288"/>
  </w:style>
  <w:style w:type="paragraph" w:customStyle="1" w:styleId="B15430618E604423BCAFBFFA97B6EF80">
    <w:name w:val="B15430618E604423BCAFBFFA97B6EF80"/>
  </w:style>
  <w:style w:type="paragraph" w:customStyle="1" w:styleId="E77FFAB5A82F430F84E9F9529E1A310C">
    <w:name w:val="E77FFAB5A82F430F84E9F9529E1A310C"/>
  </w:style>
  <w:style w:type="paragraph" w:customStyle="1" w:styleId="A9D22390F0AA4D68971B8DBF3B655D31">
    <w:name w:val="A9D22390F0AA4D68971B8DBF3B655D31"/>
  </w:style>
  <w:style w:type="paragraph" w:customStyle="1" w:styleId="6637276437674997A5C592CE9CAAAF15">
    <w:name w:val="6637276437674997A5C592CE9CAAAF15"/>
  </w:style>
  <w:style w:type="paragraph" w:customStyle="1" w:styleId="8AEB507014384B37BDCEC6FF4029079D">
    <w:name w:val="8AEB507014384B37BDCEC6FF4029079D"/>
  </w:style>
  <w:style w:type="paragraph" w:customStyle="1" w:styleId="5254887D154746D9885E60894BA69F28">
    <w:name w:val="5254887D154746D9885E60894BA69F28"/>
    <w:rsid w:val="00770044"/>
  </w:style>
  <w:style w:type="paragraph" w:customStyle="1" w:styleId="7900740C90214DD3947C0BDE46F20079">
    <w:name w:val="7900740C90214DD3947C0BDE46F20079"/>
    <w:rsid w:val="00770044"/>
  </w:style>
  <w:style w:type="paragraph" w:customStyle="1" w:styleId="EF690FBFE37F439188B7CB89D9B96C01">
    <w:name w:val="EF690FBFE37F439188B7CB89D9B96C01"/>
    <w:rsid w:val="00770044"/>
  </w:style>
  <w:style w:type="paragraph" w:customStyle="1" w:styleId="0C58FA1CBEA740A58DFA2BE120BA3093">
    <w:name w:val="0C58FA1CBEA740A58DFA2BE120BA3093"/>
    <w:rsid w:val="00770044"/>
  </w:style>
  <w:style w:type="paragraph" w:customStyle="1" w:styleId="0FEB2DE3EC69413EA39B2F0896401959">
    <w:name w:val="0FEB2DE3EC69413EA39B2F0896401959"/>
    <w:rsid w:val="00770044"/>
  </w:style>
  <w:style w:type="paragraph" w:customStyle="1" w:styleId="93AE51FF5A3B45AC82890D87ABC85919">
    <w:name w:val="93AE51FF5A3B45AC82890D87ABC85919"/>
    <w:rsid w:val="00770044"/>
  </w:style>
  <w:style w:type="paragraph" w:customStyle="1" w:styleId="A0E6D5BE6C2B4A96925AF9C8193986DF">
    <w:name w:val="A0E6D5BE6C2B4A96925AF9C8193986DF"/>
    <w:rsid w:val="00770044"/>
  </w:style>
  <w:style w:type="paragraph" w:customStyle="1" w:styleId="4B275C7C568C4044BE2918C0F78CB4A2">
    <w:name w:val="4B275C7C568C4044BE2918C0F78CB4A2"/>
    <w:rsid w:val="00770044"/>
  </w:style>
  <w:style w:type="paragraph" w:customStyle="1" w:styleId="384E34110DE84A09A90D0AA754639E1B">
    <w:name w:val="384E34110DE84A09A90D0AA754639E1B"/>
    <w:rsid w:val="00770044"/>
  </w:style>
  <w:style w:type="paragraph" w:customStyle="1" w:styleId="99CB8CB2C7324F5E85093EED0846DE1F">
    <w:name w:val="99CB8CB2C7324F5E85093EED0846DE1F"/>
    <w:rsid w:val="00770044"/>
  </w:style>
  <w:style w:type="paragraph" w:customStyle="1" w:styleId="EDBF5BBAE5224342B07B3B7D24F27ADD">
    <w:name w:val="EDBF5BBAE5224342B07B3B7D24F27ADD"/>
    <w:rsid w:val="00770044"/>
  </w:style>
  <w:style w:type="paragraph" w:customStyle="1" w:styleId="4EDF198EF9314DE7920D0B2659FB320A">
    <w:name w:val="4EDF198EF9314DE7920D0B2659FB320A"/>
    <w:rsid w:val="00770044"/>
  </w:style>
  <w:style w:type="paragraph" w:customStyle="1" w:styleId="FF2F7631031F4B408C1648C99684B26E">
    <w:name w:val="FF2F7631031F4B408C1648C99684B26E"/>
    <w:rsid w:val="00770044"/>
  </w:style>
  <w:style w:type="paragraph" w:customStyle="1" w:styleId="D98346F095344FEA9DE21B0D37050523">
    <w:name w:val="D98346F095344FEA9DE21B0D37050523"/>
    <w:rsid w:val="00770044"/>
  </w:style>
  <w:style w:type="paragraph" w:customStyle="1" w:styleId="97923A445F8A4E24A15098D0A9E854E7">
    <w:name w:val="97923A445F8A4E24A15098D0A9E854E7"/>
    <w:rsid w:val="00770044"/>
  </w:style>
  <w:style w:type="paragraph" w:customStyle="1" w:styleId="009FC51B12D240DF8AECFF7B907B4B9B">
    <w:name w:val="009FC51B12D240DF8AECFF7B907B4B9B"/>
    <w:rsid w:val="00770044"/>
  </w:style>
  <w:style w:type="paragraph" w:customStyle="1" w:styleId="EDE01EC08B0E4E90B8F370476DD6E741">
    <w:name w:val="EDE01EC08B0E4E90B8F370476DD6E741"/>
    <w:rsid w:val="00770044"/>
  </w:style>
  <w:style w:type="paragraph" w:customStyle="1" w:styleId="8E23747C0D5641D2BA90325CD1D110A4">
    <w:name w:val="8E23747C0D5641D2BA90325CD1D110A4"/>
    <w:rsid w:val="00770044"/>
  </w:style>
  <w:style w:type="paragraph" w:customStyle="1" w:styleId="73F378AFD560418481B4385426445C4B">
    <w:name w:val="73F378AFD560418481B4385426445C4B"/>
    <w:rsid w:val="00770044"/>
  </w:style>
  <w:style w:type="paragraph" w:customStyle="1" w:styleId="4BD86D1630234C849FB6BC51B00CE771">
    <w:name w:val="4BD86D1630234C849FB6BC51B00CE771"/>
    <w:rsid w:val="00770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uivadore LLC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D142B4-0FD2-451A-B668-F8599AC5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form.dotx</Template>
  <TotalTime>1346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Ferree</dc:creator>
  <cp:keywords/>
  <dc:description/>
  <cp:lastModifiedBy>Diane Ferree</cp:lastModifiedBy>
  <cp:revision>4</cp:revision>
  <dcterms:created xsi:type="dcterms:W3CDTF">2017-01-11T18:22:00Z</dcterms:created>
  <dcterms:modified xsi:type="dcterms:W3CDTF">2017-01-11T18:37:00Z</dcterms:modified>
</cp:coreProperties>
</file>