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56334" w:rsidP="0BFD2505" w:rsidRDefault="00265118" w14:paraId="672A6659" w14:textId="6F1152A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82A59F" wp14:editId="7367C584">
            <wp:simplePos x="0" y="0"/>
            <wp:positionH relativeFrom="column">
              <wp:posOffset>-734695</wp:posOffset>
            </wp:positionH>
            <wp:positionV relativeFrom="paragraph">
              <wp:posOffset>-95885</wp:posOffset>
            </wp:positionV>
            <wp:extent cx="2202815" cy="1728470"/>
            <wp:effectExtent l="0" t="0" r="6985" b="0"/>
            <wp:wrapNone/>
            <wp:docPr id="2" name="Picture 9" descr="/var/folders/v8/g797gk116rd16k58bx3z4w500000gn/T/com.microsoft.Word/WebArchiveCopyPasteTempFiles/c89fc5c76c213b4064009bca076a6a79?AccessKeyId=1CE2E3FAAE042296296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v8/g797gk116rd16k58bx3z4w500000gn/T/com.microsoft.Word/WebArchiveCopyPasteTempFiles/c89fc5c76c213b4064009bca076a6a79?AccessKeyId=1CE2E3FAAE042296296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E5CF9" w:rsidR="00F9798E" w:rsidP="72BD6B5E" w:rsidRDefault="499DF41A" w14:paraId="4EC44A1F" w14:noSpellErr="1" w14:textId="27874007">
      <w:pPr>
        <w:jc w:val="center"/>
        <w:rPr>
          <w:sz w:val="32"/>
          <w:szCs w:val="32"/>
        </w:rPr>
      </w:pPr>
      <w:r w:rsidRPr="72BD6B5E" w:rsidR="72BD6B5E">
        <w:rPr>
          <w:b w:val="1"/>
          <w:bCs w:val="1"/>
          <w:sz w:val="40"/>
          <w:szCs w:val="40"/>
        </w:rPr>
        <w:t xml:space="preserve">Lesson Title: Forgiving </w:t>
      </w:r>
      <w:r w:rsidRPr="72BD6B5E" w:rsidR="72BD6B5E">
        <w:rPr>
          <w:b w:val="1"/>
          <w:bCs w:val="1"/>
          <w:sz w:val="40"/>
          <w:szCs w:val="40"/>
        </w:rPr>
        <w:t>O</w:t>
      </w:r>
      <w:r w:rsidRPr="72BD6B5E" w:rsidR="72BD6B5E">
        <w:rPr>
          <w:b w:val="1"/>
          <w:bCs w:val="1"/>
          <w:sz w:val="40"/>
          <w:szCs w:val="40"/>
        </w:rPr>
        <w:t>thers</w:t>
      </w:r>
    </w:p>
    <w:p w:rsidR="005D0000" w:rsidP="72BD6B5E" w:rsidRDefault="00265118" w14:textId="4EF9D2BC" w14:paraId="6202DF77">
      <w:pPr>
        <w:spacing w:after="200"/>
        <w:ind w:firstLine="0"/>
        <w:rPr>
          <w:b w:val="1"/>
          <w:bCs w:val="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E2EDB" wp14:editId="6AB57942">
                <wp:simplePos x="0" y="0"/>
                <wp:positionH relativeFrom="column">
                  <wp:posOffset>1216660</wp:posOffset>
                </wp:positionH>
                <wp:positionV relativeFrom="paragraph">
                  <wp:posOffset>342900</wp:posOffset>
                </wp:positionV>
                <wp:extent cx="3281680" cy="748665"/>
                <wp:effectExtent l="0" t="127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98E" w:rsidP="00F9798E" w:rsidRDefault="00F9798E" w14:paraId="53085688" w14:textId="09C4A5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50479BA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</w:t>
                            </w:r>
                            <w:r w:rsidR="00CD7385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ITTLE LIEUTENANTS: FALL LESSON 8</w:t>
                            </w:r>
                            <w:bookmarkStart w:name="_GoBack" w:id="0"/>
                            <w:bookmarkEnd w:id="0"/>
                          </w:p>
                          <w:p w:rsidR="00F9798E" w:rsidP="00F9798E" w:rsidRDefault="00F9798E" w14:paraId="01EC8A7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50479BA0">
                              <w:rPr>
                                <w:b/>
                                <w:bCs/>
                                <w:color w:val="C00000"/>
                              </w:rPr>
                              <w:t>AGE: PRESCHOOL 3-5 YEAR OLDS</w:t>
                            </w:r>
                          </w:p>
                          <w:p w:rsidRPr="00A92EBF" w:rsidR="00F9798E" w:rsidP="00A92EBF" w:rsidRDefault="00F9798E" w14:paraId="6A8959D0" w14:textId="77777777">
                            <w:pPr>
                              <w:jc w:val="center"/>
                              <w:rPr>
                                <w:b/>
                                <w:i/>
                                <w:color w:val="C0504D" w:themeColor="accent2"/>
                              </w:rPr>
                            </w:pPr>
                            <w:r w:rsidRPr="00C62009">
                              <w:rPr>
                                <w:b/>
                                <w:i/>
                                <w:color w:val="C0504D" w:themeColor="accent2"/>
                              </w:rPr>
                              <w:t xml:space="preserve">Adopted From Bait of Satan by John </w:t>
                            </w:r>
                            <w:proofErr w:type="spellStart"/>
                            <w:r w:rsidRPr="00C62009">
                              <w:rPr>
                                <w:b/>
                                <w:i/>
                                <w:color w:val="C0504D" w:themeColor="accent2"/>
                              </w:rPr>
                              <w:t>Bevere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6E2EDB">
                <v:stroke joinstyle="miter"/>
                <v:path gradientshapeok="t" o:connecttype="rect"/>
              </v:shapetype>
              <v:shape id="Text Box 5" style="position:absolute;margin-left:95.8pt;margin-top:27pt;width:258.4pt;height:5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">
                <v:textbox style="mso-fit-shape-to-text:t" inset=",7.2pt,,7.2pt">
                  <w:txbxContent>
                    <w:p w:rsidR="00F9798E" w:rsidP="00F9798E" w:rsidRDefault="00F9798E" w14:paraId="53085688" w14:textId="09C4A5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50479BA0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</w:t>
                      </w:r>
                      <w:r w:rsidR="00CD7385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ITTLE LIEUTENANTS: FALL LESSON 8</w:t>
                      </w:r>
                      <w:bookmarkStart w:name="_GoBack" w:id="1"/>
                      <w:bookmarkEnd w:id="1"/>
                    </w:p>
                    <w:p w:rsidR="00F9798E" w:rsidP="00F9798E" w:rsidRDefault="00F9798E" w14:paraId="01EC8A7C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50479BA0">
                        <w:rPr>
                          <w:b/>
                          <w:bCs/>
                          <w:color w:val="C00000"/>
                        </w:rPr>
                        <w:t>AGE: PRESCHOOL 3-5 YEAR OLDS</w:t>
                      </w:r>
                    </w:p>
                    <w:p w:rsidRPr="00A92EBF" w:rsidR="00F9798E" w:rsidP="00A92EBF" w:rsidRDefault="00F9798E" w14:paraId="6A8959D0" w14:textId="77777777">
                      <w:pPr>
                        <w:jc w:val="center"/>
                        <w:rPr>
                          <w:b/>
                          <w:i/>
                          <w:color w:val="C0504D" w:themeColor="accent2"/>
                        </w:rPr>
                      </w:pPr>
                      <w:r w:rsidRPr="00C62009">
                        <w:rPr>
                          <w:b/>
                          <w:i/>
                          <w:color w:val="C0504D" w:themeColor="accent2"/>
                        </w:rPr>
                        <w:t xml:space="preserve">Adopted From Bait of Satan by John </w:t>
                      </w:r>
                      <w:proofErr w:type="spellStart"/>
                      <w:r w:rsidRPr="00C62009">
                        <w:rPr>
                          <w:b/>
                          <w:i/>
                          <w:color w:val="C0504D" w:themeColor="accent2"/>
                        </w:rPr>
                        <w:t>Bevere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29A5">
        <w:rPr>
          <w:b/>
        </w:rPr>
        <w:tab/>
      </w:r>
      <w:r w:rsidR="00A329A5">
        <w:rPr>
          <w:b/>
        </w:rPr>
        <w:tab/>
      </w:r>
      <w:r w:rsidR="00A329A5">
        <w:rPr>
          <w:b/>
        </w:rPr>
        <w:tab/>
      </w:r>
      <w:r w:rsidR="00AD7108">
        <w:rPr>
          <w:b/>
        </w:rPr>
        <w:tab/>
      </w:r>
      <w:r w:rsidR="00AD7108">
        <w:rPr>
          <w:b/>
        </w:rPr>
        <w:tab/>
      </w:r>
      <w:r w:rsidRPr="72BD6B5E" w:rsidR="72BD6B5E">
        <w:rPr>
          <w:b w:val="1"/>
          <w:bCs w:val="1"/>
          <w:sz w:val="44"/>
          <w:szCs w:val="44"/>
        </w:rPr>
        <w:t/>
      </w:r>
    </w:p>
    <w:tbl>
      <w:tblPr>
        <w:tblStyle w:val="a"/>
        <w:tblW w:w="10230" w:type="dxa"/>
        <w:tblInd w:w="-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405"/>
        <w:gridCol w:w="2295"/>
        <w:gridCol w:w="2655"/>
      </w:tblGrid>
      <w:tr w:rsidR="00393AE1" w:rsidTr="72BD6B5E" w14:paraId="502ABA4A" w14:textId="77777777">
        <w:trPr>
          <w:trHeight w:val="240"/>
        </w:trPr>
        <w:tc>
          <w:tcPr>
            <w:tcW w:w="10230" w:type="dxa"/>
            <w:gridSpan w:val="4"/>
            <w:tcMar/>
          </w:tcPr>
          <w:p w:rsidR="00393AE1" w:rsidP="72BD6B5E" w:rsidRDefault="07219BFC" w14:paraId="2357A732" w14:noSpellErr="1" w14:textId="0CEA5C7D">
            <w:pPr>
              <w:rPr>
                <w:b w:val="1"/>
                <w:bCs w:val="1"/>
              </w:rPr>
            </w:pPr>
            <w:r w:rsidRPr="72BD6B5E" w:rsidR="72BD6B5E">
              <w:rPr>
                <w:b w:val="1"/>
                <w:bCs w:val="1"/>
              </w:rPr>
              <w:t xml:space="preserve">Lesson Topic: Forgiving </w:t>
            </w:r>
            <w:r w:rsidRPr="72BD6B5E" w:rsidR="72BD6B5E">
              <w:rPr>
                <w:b w:val="1"/>
                <w:bCs w:val="1"/>
              </w:rPr>
              <w:t>O</w:t>
            </w:r>
            <w:r w:rsidRPr="72BD6B5E" w:rsidR="72BD6B5E">
              <w:rPr>
                <w:b w:val="1"/>
                <w:bCs w:val="1"/>
              </w:rPr>
              <w:t>thers</w:t>
            </w:r>
          </w:p>
          <w:p w:rsidR="00393AE1" w:rsidRDefault="00393AE1" w14:paraId="5DAB6C7B" w14:textId="77777777">
            <w:pPr>
              <w:rPr>
                <w:b/>
              </w:rPr>
            </w:pPr>
          </w:p>
        </w:tc>
      </w:tr>
      <w:tr w:rsidR="00AD7108" w:rsidTr="72BD6B5E" w14:paraId="1B5CC78D" w14:textId="77777777">
        <w:tc>
          <w:tcPr>
            <w:tcW w:w="1875" w:type="dxa"/>
            <w:tcMar/>
          </w:tcPr>
          <w:p w:rsidR="00AD7108" w:rsidP="07219BFC" w:rsidRDefault="00AD7108" w14:paraId="6B8C721F" w14:textId="77777777">
            <w:pPr>
              <w:jc w:val="center"/>
              <w:rPr>
                <w:b/>
                <w:bCs/>
              </w:rPr>
            </w:pPr>
            <w:r w:rsidRPr="07219BFC">
              <w:rPr>
                <w:b/>
                <w:bCs/>
              </w:rPr>
              <w:t>LESSON</w:t>
            </w:r>
          </w:p>
        </w:tc>
        <w:tc>
          <w:tcPr>
            <w:tcW w:w="3405" w:type="dxa"/>
            <w:tcMar/>
          </w:tcPr>
          <w:p w:rsidR="00AD7108" w:rsidP="07219BFC" w:rsidRDefault="00AD7108" w14:paraId="1BB2AA95" w14:textId="77777777">
            <w:pPr>
              <w:jc w:val="center"/>
              <w:rPr>
                <w:b/>
                <w:bCs/>
              </w:rPr>
            </w:pPr>
            <w:r w:rsidRPr="07219BFC">
              <w:rPr>
                <w:b/>
                <w:bCs/>
              </w:rPr>
              <w:t>WHAT CHILDREN DO</w:t>
            </w:r>
          </w:p>
        </w:tc>
        <w:tc>
          <w:tcPr>
            <w:tcW w:w="2295" w:type="dxa"/>
            <w:tcMar/>
          </w:tcPr>
          <w:p w:rsidR="00AD7108" w:rsidP="00B9630B" w:rsidRDefault="00AD7108" w14:paraId="3051068F" w14:textId="77777777">
            <w:pPr>
              <w:jc w:val="center"/>
              <w:rPr>
                <w:b/>
                <w:bCs/>
              </w:rPr>
            </w:pPr>
            <w:r w:rsidRPr="07219BFC">
              <w:rPr>
                <w:b/>
                <w:bCs/>
              </w:rPr>
              <w:t>SUPPLIES</w:t>
            </w:r>
          </w:p>
          <w:p w:rsidR="00AD7108" w:rsidP="00B9630B" w:rsidRDefault="00AD7108" w14:paraId="610532BF" w14:textId="77777777">
            <w:pPr>
              <w:jc w:val="center"/>
            </w:pPr>
            <w:r w:rsidRPr="07219BFC">
              <w:rPr>
                <w:b/>
                <w:bCs/>
              </w:rPr>
              <w:t>NEEDED</w:t>
            </w:r>
          </w:p>
        </w:tc>
        <w:tc>
          <w:tcPr>
            <w:tcW w:w="2655" w:type="dxa"/>
            <w:tcMar/>
          </w:tcPr>
          <w:p w:rsidR="00AD7108" w:rsidP="00B9630B" w:rsidRDefault="00AD7108" w14:paraId="0AEDB242" w14:textId="77777777">
            <w:pPr>
              <w:jc w:val="center"/>
            </w:pPr>
            <w:r w:rsidRPr="07219BFC">
              <w:rPr>
                <w:b/>
                <w:bCs/>
              </w:rPr>
              <w:t>PREPARATION OVERVIEW</w:t>
            </w:r>
          </w:p>
        </w:tc>
      </w:tr>
      <w:tr w:rsidR="00393AE1" w:rsidTr="72BD6B5E" w14:paraId="0783A139" w14:textId="77777777">
        <w:tc>
          <w:tcPr>
            <w:tcW w:w="1875" w:type="dxa"/>
            <w:tcMar/>
          </w:tcPr>
          <w:p w:rsidR="00393AE1" w:rsidRDefault="00393AE1" w14:paraId="02EB378F" w14:textId="77777777">
            <w:pPr>
              <w:jc w:val="center"/>
              <w:rPr>
                <w:b/>
              </w:rPr>
            </w:pPr>
          </w:p>
          <w:p w:rsidRPr="00A329A5" w:rsidR="00393AE1" w:rsidP="0BFD2505" w:rsidRDefault="0BFD2505" w14:paraId="649841BE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A329A5">
              <w:rPr>
                <w:b/>
                <w:bCs/>
                <w:sz w:val="32"/>
                <w:szCs w:val="32"/>
                <w:highlight w:val="yellow"/>
              </w:rPr>
              <w:t>1</w:t>
            </w:r>
          </w:p>
          <w:p w:rsidRPr="00A329A5" w:rsidR="00393AE1" w:rsidRDefault="07219BFC" w14:paraId="23B3322E" w14:textId="77777777">
            <w:pPr>
              <w:jc w:val="center"/>
              <w:rPr>
                <w:sz w:val="28"/>
                <w:szCs w:val="28"/>
              </w:rPr>
            </w:pPr>
            <w:r w:rsidRPr="00A329A5">
              <w:rPr>
                <w:b/>
                <w:bCs/>
                <w:sz w:val="28"/>
                <w:szCs w:val="28"/>
              </w:rPr>
              <w:t>Getting Started</w:t>
            </w:r>
          </w:p>
        </w:tc>
        <w:tc>
          <w:tcPr>
            <w:tcW w:w="3405" w:type="dxa"/>
            <w:tcMar/>
          </w:tcPr>
          <w:p w:rsidRPr="00A329A5" w:rsidR="00393AE1" w:rsidRDefault="07219BFC" w14:paraId="5DCCC61F" w14:textId="77777777">
            <w:pPr>
              <w:rPr>
                <w:b/>
              </w:rPr>
            </w:pPr>
            <w:r w:rsidRPr="00A329A5">
              <w:rPr>
                <w:b/>
              </w:rPr>
              <w:t xml:space="preserve">Introduction/Ice Breaker: </w:t>
            </w:r>
          </w:p>
          <w:p w:rsidRPr="00A329A5" w:rsidR="00393AE1" w:rsidRDefault="00393AE1" w14:paraId="6A05A809" w14:textId="77777777">
            <w:pPr>
              <w:rPr>
                <w:b/>
              </w:rPr>
            </w:pPr>
          </w:p>
          <w:p w:rsidR="72BD6B5E" w:rsidRDefault="72BD6B5E" w14:noSpellErr="1" w14:paraId="4F32B163" w14:textId="407A0A28">
            <w:pPr>
              <w:rPr>
                <w:b w:val="0"/>
                <w:bCs w:val="0"/>
              </w:rPr>
            </w:pPr>
            <w:r w:rsidR="72BD6B5E">
              <w:rPr>
                <w:b w:val="0"/>
                <w:bCs w:val="0"/>
              </w:rPr>
              <w:t>‘Egg on spoon’ Relay Race</w:t>
            </w:r>
          </w:p>
          <w:p w:rsidR="72BD6B5E" w:rsidP="72BD6B5E" w:rsidRDefault="72BD6B5E" w14:paraId="0F87E454" w14:textId="24F86DD4">
            <w:pPr>
              <w:pStyle w:val="Normal"/>
              <w:rPr>
                <w:b w:val="1"/>
                <w:bCs w:val="1"/>
              </w:rPr>
            </w:pPr>
          </w:p>
          <w:p w:rsidRPr="00A329A5" w:rsidR="00393AE1" w:rsidRDefault="00393AE1" w14:paraId="41C8F396" w14:textId="77777777">
            <w:pPr>
              <w:rPr>
                <w:b/>
              </w:rPr>
            </w:pPr>
          </w:p>
          <w:p w:rsidRPr="00A329A5" w:rsidR="00393AE1" w:rsidRDefault="00393AE1" w14:paraId="72A3D3EC" w14:textId="77777777">
            <w:pPr>
              <w:rPr>
                <w:b/>
              </w:rPr>
            </w:pPr>
          </w:p>
        </w:tc>
        <w:tc>
          <w:tcPr>
            <w:tcW w:w="2295" w:type="dxa"/>
            <w:tcMar/>
          </w:tcPr>
          <w:p w:rsidR="00393AE1" w:rsidRDefault="00393AE1" w14:noSpellErr="1" w14:paraId="12122507" w14:textId="244DA8D8">
            <w:r w:rsidR="72BD6B5E">
              <w:rPr/>
              <w:t>*Spoons</w:t>
            </w:r>
          </w:p>
          <w:p w:rsidR="00393AE1" w:rsidP="72BD6B5E" w:rsidRDefault="00393AE1" w14:noSpellErr="1" w14:paraId="69FBEC3D" w14:textId="60FBDD08">
            <w:pPr>
              <w:pStyle w:val="Normal"/>
            </w:pPr>
            <w:r w:rsidR="72BD6B5E">
              <w:rPr/>
              <w:t>*Plastic egg (or substitute object).</w:t>
            </w:r>
          </w:p>
          <w:p w:rsidR="00393AE1" w:rsidP="72BD6B5E" w:rsidRDefault="00393AE1" w14:paraId="0D0B940D" w14:noSpellErr="1" w14:textId="2076EDCE">
            <w:pPr>
              <w:pStyle w:val="Normal"/>
            </w:pPr>
            <w:r w:rsidR="72BD6B5E">
              <w:rPr/>
              <w:t>*Tape – for marking start and finish line</w:t>
            </w:r>
          </w:p>
        </w:tc>
        <w:tc>
          <w:tcPr>
            <w:tcW w:w="2655" w:type="dxa"/>
            <w:tcMar/>
          </w:tcPr>
          <w:p w:rsidR="00393AE1" w:rsidRDefault="00393AE1" w14:paraId="0E27B00A" w14:textId="77777777"/>
        </w:tc>
      </w:tr>
      <w:tr w:rsidR="00F9798E" w:rsidTr="72BD6B5E" w14:paraId="6438C96D" w14:textId="77777777">
        <w:trPr>
          <w:trHeight w:val="2600"/>
        </w:trPr>
        <w:tc>
          <w:tcPr>
            <w:tcW w:w="1875" w:type="dxa"/>
            <w:vMerge w:val="restart"/>
            <w:tcMar/>
          </w:tcPr>
          <w:p w:rsidR="00F9798E" w:rsidP="00F9798E" w:rsidRDefault="00F9798E" w14:paraId="4B94D5A5" w14:textId="77777777">
            <w:pPr>
              <w:rPr>
                <w:b/>
              </w:rPr>
            </w:pPr>
          </w:p>
          <w:p w:rsidRPr="00A329A5" w:rsidR="00F9798E" w:rsidP="0BFD2505" w:rsidRDefault="00F9798E" w14:paraId="18F999B5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A329A5">
              <w:rPr>
                <w:b/>
                <w:bCs/>
                <w:sz w:val="32"/>
                <w:szCs w:val="32"/>
                <w:highlight w:val="yellow"/>
              </w:rPr>
              <w:t>2</w:t>
            </w:r>
          </w:p>
          <w:p w:rsidRPr="00A329A5" w:rsidR="00F9798E" w:rsidP="07219BFC" w:rsidRDefault="00F9798E" w14:paraId="58E80EF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Bible Exploration</w:t>
            </w:r>
          </w:p>
          <w:p w:rsidRPr="00A329A5" w:rsidR="00F9798E" w:rsidP="00A329A5" w:rsidRDefault="00F9798E" w14:paraId="0A9EFFC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Key Verse </w:t>
            </w:r>
          </w:p>
          <w:p w:rsidRPr="00A329A5" w:rsidR="00F9798E" w:rsidP="00A329A5" w:rsidRDefault="00F9798E" w14:paraId="3DEEC669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798E" w:rsidP="00A329A5" w:rsidRDefault="00F9798E" w14:paraId="3656B9AB" w14:textId="77777777">
            <w:pPr>
              <w:jc w:val="center"/>
              <w:rPr>
                <w:b/>
                <w:bCs/>
              </w:rPr>
            </w:pPr>
          </w:p>
          <w:p w:rsidR="00F9798E" w:rsidP="00441C3B" w:rsidRDefault="00F9798E" w14:paraId="45FB0818" w14:textId="77777777">
            <w:pPr>
              <w:rPr>
                <w:b/>
                <w:bCs/>
              </w:rPr>
            </w:pPr>
          </w:p>
          <w:p w:rsidRPr="00A329A5" w:rsidR="00F9798E" w:rsidP="00F9798E" w:rsidRDefault="00F9798E" w14:paraId="0170D65D" w14:textId="5E6C2473">
            <w:pPr>
              <w:jc w:val="center"/>
              <w:rPr>
                <w:b/>
                <w:bCs/>
              </w:rPr>
            </w:pPr>
          </w:p>
          <w:p w:rsidRPr="00A329A5" w:rsidR="00F9798E" w:rsidP="00A329A5" w:rsidRDefault="00F9798E" w14:paraId="049F31CB" w14:textId="012E43B6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  <w:tcMar/>
          </w:tcPr>
          <w:p w:rsidRPr="00A329A5" w:rsidR="00F9798E" w:rsidRDefault="00F9798E" w14:paraId="6B256D96" w14:textId="77777777">
            <w:pPr>
              <w:rPr>
                <w:b/>
              </w:rPr>
            </w:pPr>
            <w:r w:rsidRPr="72BD6B5E" w:rsidR="72BD6B5E">
              <w:rPr>
                <w:b w:val="1"/>
                <w:bCs w:val="1"/>
              </w:rPr>
              <w:t xml:space="preserve">Key Verse: </w:t>
            </w:r>
          </w:p>
          <w:p w:rsidR="72BD6B5E" w:rsidP="72BD6B5E" w:rsidRDefault="72BD6B5E" w14:noSpellErr="1" w14:paraId="71EAD97B" w14:textId="3CF29852">
            <w:pPr>
              <w:spacing w:line="276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"/>
              </w:rPr>
              <w:t>Mark 11:24-26 (NKJV)</w:t>
            </w:r>
          </w:p>
          <w:p w:rsidR="72BD6B5E" w:rsidP="72BD6B5E" w:rsidRDefault="72BD6B5E" w14:paraId="41AC65AE" w14:textId="4E17D8F6">
            <w:pPr>
              <w:pStyle w:val="Normal"/>
              <w:rPr>
                <w:b w:val="0"/>
                <w:bCs w:val="0"/>
              </w:rPr>
            </w:pPr>
          </w:p>
          <w:p w:rsidRPr="00A329A5" w:rsidR="00F9798E" w:rsidRDefault="00F9798E" w14:paraId="62486C05" w14:textId="77777777">
            <w:pPr>
              <w:rPr>
                <w:b/>
              </w:rPr>
            </w:pPr>
          </w:p>
          <w:p w:rsidRPr="00A329A5" w:rsidR="00F9798E" w:rsidRDefault="00F9798E" w14:paraId="4101652C" w14:textId="77777777">
            <w:pPr>
              <w:rPr>
                <w:b/>
              </w:rPr>
            </w:pPr>
          </w:p>
          <w:p w:rsidRPr="00A329A5" w:rsidR="00F9798E" w:rsidRDefault="00F9798E" w14:paraId="75BDF18B" w14:textId="77777777">
            <w:pPr>
              <w:rPr>
                <w:b/>
              </w:rPr>
            </w:pPr>
            <w:r w:rsidRPr="72BD6B5E" w:rsidR="72BD6B5E">
              <w:rPr>
                <w:b w:val="1"/>
                <w:bCs w:val="1"/>
              </w:rPr>
              <w:t xml:space="preserve">Bible Story: </w:t>
            </w:r>
          </w:p>
          <w:p w:rsidR="72BD6B5E" w:rsidP="72BD6B5E" w:rsidRDefault="72BD6B5E" w14:noSpellErr="1" w14:paraId="39B8B885" w14:textId="4D640747">
            <w:pPr>
              <w:pStyle w:val="Heading3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>The Parable of the Unforgiving Servant</w:t>
            </w:r>
          </w:p>
          <w:p w:rsidR="72BD6B5E" w:rsidP="72BD6B5E" w:rsidRDefault="72BD6B5E" w14:noSpellErr="1" w14:paraId="278899A3" w14:textId="416BD7FA">
            <w:pPr>
              <w:ind w:left="36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M</w:t>
            </w: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atthew 18:21-35 (NKJV)</w:t>
            </w:r>
          </w:p>
          <w:p w:rsidR="72BD6B5E" w:rsidP="72BD6B5E" w:rsidRDefault="72BD6B5E" w14:paraId="29B8CF7B" w14:textId="01D35338">
            <w:pPr>
              <w:pStyle w:val="Normal"/>
              <w:rPr>
                <w:b w:val="1"/>
                <w:bCs w:val="1"/>
              </w:rPr>
            </w:pPr>
          </w:p>
          <w:p w:rsidRPr="00A329A5" w:rsidR="00F9798E" w:rsidRDefault="00F9798E" w14:paraId="1299C43A" w14:textId="77777777">
            <w:pPr>
              <w:rPr>
                <w:b/>
              </w:rPr>
            </w:pPr>
          </w:p>
          <w:p w:rsidRPr="00A329A5" w:rsidR="00F9798E" w:rsidP="00AD7108" w:rsidRDefault="00F9798E" w14:paraId="0FB78278" w14:textId="77777777">
            <w:pPr>
              <w:rPr>
                <w:b/>
              </w:rPr>
            </w:pPr>
          </w:p>
        </w:tc>
        <w:tc>
          <w:tcPr>
            <w:tcW w:w="2295" w:type="dxa"/>
            <w:tcMar/>
          </w:tcPr>
          <w:p w:rsidR="00F9798E" w:rsidRDefault="00F9798E" w14:paraId="504DF981" w14:textId="4612F54B"/>
          <w:p w:rsidR="00F9798E" w:rsidP="72BD6B5E" w:rsidRDefault="00F9798E" w14:paraId="1FC39945" w14:noSpellErr="1" w14:textId="6C5230DE">
            <w:pPr>
              <w:pStyle w:val="Normal"/>
            </w:pPr>
            <w:r w:rsidR="72BD6B5E">
              <w:rPr/>
              <w:t>Bible</w:t>
            </w:r>
          </w:p>
        </w:tc>
        <w:tc>
          <w:tcPr>
            <w:tcW w:w="2655" w:type="dxa"/>
            <w:tcMar/>
          </w:tcPr>
          <w:p w:rsidR="00F9798E" w:rsidRDefault="00F9798E" w14:paraId="0562CB0E" w14:noSpellErr="1" w14:textId="58003260">
            <w:r w:rsidR="72BD6B5E">
              <w:rPr/>
              <w:t xml:space="preserve">Pre-read </w:t>
            </w:r>
            <w:r w:rsidR="72BD6B5E">
              <w:rPr/>
              <w:t>scriptures</w:t>
            </w:r>
            <w:r w:rsidR="72BD6B5E">
              <w:rPr/>
              <w:t xml:space="preserve"> to get familiar with the sequence of the lesson – and effectively connecting story and activities.</w:t>
            </w:r>
          </w:p>
        </w:tc>
      </w:tr>
      <w:tr w:rsidR="00F9798E" w:rsidTr="72BD6B5E" w14:paraId="53597E43" w14:textId="77777777">
        <w:tc>
          <w:tcPr>
            <w:tcW w:w="1875" w:type="dxa"/>
            <w:vMerge/>
          </w:tcPr>
          <w:p w:rsidRPr="07219BFC" w:rsidR="00F9798E" w:rsidP="00A329A5" w:rsidRDefault="00F9798E" w14:paraId="18283460" w14:textId="23A4B99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  <w:tcMar/>
          </w:tcPr>
          <w:p w:rsidRPr="07219BFC" w:rsidR="00F9798E" w:rsidP="00AD7108" w:rsidRDefault="00F9798E" w14:paraId="11F32774" w14:textId="77777777">
            <w:pPr>
              <w:rPr>
                <w:b/>
                <w:bCs/>
              </w:rPr>
            </w:pPr>
          </w:p>
        </w:tc>
        <w:tc>
          <w:tcPr>
            <w:tcW w:w="2295" w:type="dxa"/>
            <w:tcMar/>
          </w:tcPr>
          <w:p w:rsidRPr="07219BFC" w:rsidR="00F9798E" w:rsidP="00A329A5" w:rsidRDefault="00F9798E" w14:paraId="34CE0A4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tcMar/>
          </w:tcPr>
          <w:p w:rsidRPr="07219BFC" w:rsidR="00F9798E" w:rsidP="00A329A5" w:rsidRDefault="00F9798E" w14:paraId="62EBF3C5" w14:textId="77777777">
            <w:pPr>
              <w:jc w:val="center"/>
              <w:rPr>
                <w:b/>
                <w:bCs/>
              </w:rPr>
            </w:pPr>
          </w:p>
        </w:tc>
      </w:tr>
    </w:tbl>
    <w:p w:rsidR="00AD7108" w:rsidRDefault="00AD7108" w14:paraId="6D98A12B" w14:textId="77777777">
      <w:r>
        <w:br w:type="page"/>
      </w:r>
    </w:p>
    <w:tbl>
      <w:tblPr>
        <w:tblStyle w:val="a"/>
        <w:tblW w:w="10230" w:type="dxa"/>
        <w:tblInd w:w="-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405"/>
        <w:gridCol w:w="2295"/>
        <w:gridCol w:w="2655"/>
      </w:tblGrid>
      <w:tr w:rsidR="00A329A5" w:rsidTr="72BD6B5E" w14:paraId="601B983A" w14:textId="77777777">
        <w:tc>
          <w:tcPr>
            <w:tcW w:w="1875" w:type="dxa"/>
            <w:tcMar/>
          </w:tcPr>
          <w:p w:rsidR="00A329A5" w:rsidP="00A329A5" w:rsidRDefault="00A329A5" w14:paraId="0F49CDA2" w14:textId="77777777">
            <w:pPr>
              <w:jc w:val="center"/>
              <w:rPr>
                <w:b/>
              </w:rPr>
            </w:pPr>
            <w:r w:rsidRPr="07219BFC">
              <w:rPr>
                <w:b/>
                <w:bCs/>
              </w:rPr>
              <w:lastRenderedPageBreak/>
              <w:t>LESSON</w:t>
            </w:r>
          </w:p>
        </w:tc>
        <w:tc>
          <w:tcPr>
            <w:tcW w:w="3405" w:type="dxa"/>
            <w:tcMar/>
          </w:tcPr>
          <w:p w:rsidR="00A329A5" w:rsidP="00A329A5" w:rsidRDefault="00A329A5" w14:paraId="0A3F00D3" w14:textId="77777777">
            <w:pPr>
              <w:jc w:val="center"/>
            </w:pPr>
            <w:r w:rsidRPr="07219BFC">
              <w:rPr>
                <w:b/>
                <w:bCs/>
              </w:rPr>
              <w:t>WHAT CHILDREN DO</w:t>
            </w:r>
          </w:p>
        </w:tc>
        <w:tc>
          <w:tcPr>
            <w:tcW w:w="2295" w:type="dxa"/>
            <w:tcMar/>
          </w:tcPr>
          <w:p w:rsidR="00A329A5" w:rsidP="00A329A5" w:rsidRDefault="00A329A5" w14:paraId="32AFC4B4" w14:textId="77777777">
            <w:pPr>
              <w:jc w:val="center"/>
              <w:rPr>
                <w:b/>
                <w:bCs/>
              </w:rPr>
            </w:pPr>
            <w:r w:rsidRPr="07219BFC">
              <w:rPr>
                <w:b/>
                <w:bCs/>
              </w:rPr>
              <w:t>SUPPLIES</w:t>
            </w:r>
          </w:p>
          <w:p w:rsidR="00A329A5" w:rsidP="00A329A5" w:rsidRDefault="00A329A5" w14:paraId="31CE9B47" w14:textId="77777777">
            <w:pPr>
              <w:jc w:val="center"/>
            </w:pPr>
            <w:r w:rsidRPr="07219BFC">
              <w:rPr>
                <w:b/>
                <w:bCs/>
              </w:rPr>
              <w:t>NEEDED</w:t>
            </w:r>
          </w:p>
        </w:tc>
        <w:tc>
          <w:tcPr>
            <w:tcW w:w="2655" w:type="dxa"/>
            <w:tcMar/>
          </w:tcPr>
          <w:p w:rsidR="00A329A5" w:rsidP="00A329A5" w:rsidRDefault="00A329A5" w14:paraId="55FC09AE" w14:textId="77777777">
            <w:pPr>
              <w:jc w:val="center"/>
            </w:pPr>
            <w:r w:rsidRPr="07219BFC">
              <w:rPr>
                <w:b/>
                <w:bCs/>
              </w:rPr>
              <w:t>PREPARATION OVERVIEW</w:t>
            </w:r>
          </w:p>
        </w:tc>
      </w:tr>
      <w:tr w:rsidR="00976C9A" w:rsidTr="72BD6B5E" w14:paraId="70CF1EA9" w14:textId="77777777">
        <w:trPr>
          <w:trHeight w:val="1280"/>
        </w:trPr>
        <w:tc>
          <w:tcPr>
            <w:tcW w:w="1875" w:type="dxa"/>
            <w:vMerge w:val="restart"/>
            <w:tcMar/>
          </w:tcPr>
          <w:p w:rsidR="00976C9A" w:rsidP="00AD7108" w:rsidRDefault="00976C9A" w14:paraId="2946DB82" w14:textId="77777777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  <w:p w:rsidRPr="00A329A5" w:rsidR="00976C9A" w:rsidP="00A329A5" w:rsidRDefault="00976C9A" w14:paraId="5FCD5EC4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A329A5">
              <w:rPr>
                <w:b/>
                <w:bCs/>
                <w:sz w:val="32"/>
                <w:szCs w:val="32"/>
                <w:highlight w:val="yellow"/>
              </w:rPr>
              <w:t>3</w:t>
            </w:r>
          </w:p>
          <w:p w:rsidR="00976C9A" w:rsidP="00A329A5" w:rsidRDefault="00976C9A" w14:paraId="027DDB0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Weaving </w:t>
            </w:r>
            <w:r w:rsidRPr="00A329A5">
              <w:rPr>
                <w:b/>
                <w:bCs/>
                <w:sz w:val="28"/>
                <w:szCs w:val="28"/>
              </w:rPr>
              <w:t xml:space="preserve">Faith </w:t>
            </w:r>
          </w:p>
          <w:p w:rsidRPr="00A329A5" w:rsidR="00976C9A" w:rsidP="00A329A5" w:rsidRDefault="00976C9A" w14:paraId="4162B1D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329A5">
              <w:rPr>
                <w:b/>
                <w:bCs/>
                <w:sz w:val="28"/>
                <w:szCs w:val="28"/>
              </w:rPr>
              <w:t>Into Life</w:t>
            </w:r>
          </w:p>
          <w:p w:rsidR="00976C9A" w:rsidP="00A329A5" w:rsidRDefault="00976C9A" w14:paraId="5997CC1D" w14:textId="77777777">
            <w:pPr>
              <w:jc w:val="center"/>
            </w:pPr>
          </w:p>
        </w:tc>
        <w:tc>
          <w:tcPr>
            <w:tcW w:w="3405" w:type="dxa"/>
            <w:tcBorders>
              <w:bottom w:val="single" w:color="auto" w:sz="4" w:space="0"/>
            </w:tcBorders>
            <w:tcMar/>
          </w:tcPr>
          <w:p w:rsidR="00976C9A" w:rsidP="00A329A5" w:rsidRDefault="00976C9A" w14:paraId="5B21FAA8" w14:textId="77777777">
            <w:pPr>
              <w:rPr>
                <w:b/>
                <w:bCs/>
              </w:rPr>
            </w:pPr>
            <w:r w:rsidRPr="07219BFC">
              <w:rPr>
                <w:b/>
                <w:bCs/>
              </w:rPr>
              <w:t>Craft/Make and Take:</w:t>
            </w:r>
          </w:p>
          <w:p w:rsidR="00976C9A" w:rsidP="00A329A5" w:rsidRDefault="00976C9A" w14:paraId="6B699379" w14:textId="77777777"/>
          <w:p w:rsidR="72BD6B5E" w:rsidP="72BD6B5E" w:rsidRDefault="72BD6B5E" w14:noSpellErr="1" w14:paraId="30F22FD7" w14:textId="183A3EDA">
            <w:pPr>
              <w:pStyle w:val="Normal"/>
              <w:ind w:left="0"/>
              <w:rPr>
                <w:b w:val="0"/>
                <w:bCs w:val="0"/>
                <w:u w:val="single"/>
              </w:rPr>
            </w:pPr>
            <w:r w:rsidR="72BD6B5E">
              <w:rPr>
                <w:b w:val="0"/>
                <w:bCs w:val="0"/>
                <w:u w:val="none"/>
              </w:rPr>
              <w:t>‘</w:t>
            </w:r>
            <w:r w:rsidR="72BD6B5E">
              <w:rPr>
                <w:b w:val="0"/>
                <w:bCs w:val="0"/>
                <w:u w:val="none"/>
              </w:rPr>
              <w:t>Bear with each other</w:t>
            </w:r>
            <w:r w:rsidR="72BD6B5E">
              <w:rPr>
                <w:b w:val="0"/>
                <w:bCs w:val="0"/>
                <w:u w:val="none"/>
              </w:rPr>
              <w:t>’ Teddy Bear</w:t>
            </w:r>
          </w:p>
          <w:p w:rsidR="72BD6B5E" w:rsidP="72BD6B5E" w:rsidRDefault="72BD6B5E" w14:paraId="4D7C57A1" w14:textId="0A9A6279">
            <w:pPr>
              <w:pStyle w:val="Normal"/>
            </w:pPr>
          </w:p>
          <w:p w:rsidR="00976C9A" w:rsidP="00A329A5" w:rsidRDefault="00976C9A" w14:paraId="07547A01" w14:textId="77777777"/>
        </w:tc>
        <w:tc>
          <w:tcPr>
            <w:tcW w:w="2295" w:type="dxa"/>
            <w:tcBorders>
              <w:bottom w:val="single" w:color="auto" w:sz="4" w:space="0"/>
            </w:tcBorders>
            <w:tcMar/>
          </w:tcPr>
          <w:p w:rsidR="00976C9A" w:rsidP="72BD6B5E" w:rsidRDefault="00976C9A" w14:noSpellErr="1" w14:paraId="56550453" w14:textId="5D40E892">
            <w:pPr>
              <w:pStyle w:val="Normal"/>
              <w:ind w:left="0"/>
              <w:rPr>
                <w:b w:val="0"/>
                <w:bCs w:val="0"/>
              </w:rPr>
            </w:pPr>
            <w:r w:rsidR="72BD6B5E">
              <w:rPr>
                <w:b w:val="0"/>
                <w:bCs w:val="0"/>
              </w:rPr>
              <w:t>*</w:t>
            </w:r>
            <w:r w:rsidR="72BD6B5E">
              <w:rPr>
                <w:b w:val="0"/>
                <w:bCs w:val="0"/>
              </w:rPr>
              <w:t xml:space="preserve">Teddy bear templates (white paper), </w:t>
            </w:r>
            <w:r w:rsidR="72BD6B5E">
              <w:rPr>
                <w:b w:val="0"/>
                <w:bCs w:val="0"/>
              </w:rPr>
              <w:t>*</w:t>
            </w:r>
            <w:r w:rsidR="72BD6B5E">
              <w:rPr>
                <w:b w:val="0"/>
                <w:bCs w:val="0"/>
              </w:rPr>
              <w:t xml:space="preserve">Crayons/Markers/Colored pencils, </w:t>
            </w:r>
            <w:r w:rsidR="72BD6B5E">
              <w:rPr>
                <w:b w:val="0"/>
                <w:bCs w:val="0"/>
              </w:rPr>
              <w:t>*</w:t>
            </w:r>
            <w:r w:rsidR="72BD6B5E">
              <w:rPr>
                <w:b w:val="0"/>
                <w:bCs w:val="0"/>
              </w:rPr>
              <w:t xml:space="preserve">Print/Cut out scripture (Colossians 3:13), </w:t>
            </w:r>
            <w:r w:rsidR="72BD6B5E">
              <w:rPr>
                <w:b w:val="0"/>
                <w:bCs w:val="0"/>
              </w:rPr>
              <w:t>*</w:t>
            </w:r>
            <w:r w:rsidR="72BD6B5E">
              <w:rPr>
                <w:b w:val="0"/>
                <w:bCs w:val="0"/>
              </w:rPr>
              <w:t>glue</w:t>
            </w:r>
          </w:p>
          <w:p w:rsidR="00976C9A" w:rsidP="72BD6B5E" w:rsidRDefault="00976C9A" w14:paraId="5043CB0F" w14:textId="2F96B11C">
            <w:pPr>
              <w:pStyle w:val="Normal"/>
            </w:pPr>
          </w:p>
        </w:tc>
        <w:tc>
          <w:tcPr>
            <w:tcW w:w="2655" w:type="dxa"/>
            <w:tcBorders>
              <w:bottom w:val="single" w:color="auto" w:sz="4" w:space="0"/>
            </w:tcBorders>
            <w:tcMar/>
          </w:tcPr>
          <w:p w:rsidR="00976C9A" w:rsidP="00A329A5" w:rsidRDefault="00976C9A" w14:noSpellErr="1" w14:paraId="77EA81E5" w14:textId="2DEE22EC">
            <w:r w:rsidR="72BD6B5E">
              <w:rPr/>
              <w:t>*Pre-cut Teddy Bear Templates</w:t>
            </w:r>
          </w:p>
          <w:p w:rsidR="00976C9A" w:rsidP="72BD6B5E" w:rsidRDefault="00976C9A" w14:paraId="07459315" w14:noSpellErr="1" w14:textId="7629CFA8">
            <w:pPr>
              <w:pStyle w:val="Normal"/>
            </w:pPr>
            <w:r w:rsidR="72BD6B5E">
              <w:rPr/>
              <w:t>*Print and pre-cut quoted scripture.</w:t>
            </w:r>
          </w:p>
        </w:tc>
      </w:tr>
      <w:tr w:rsidR="00976C9A" w:rsidTr="72BD6B5E" w14:paraId="5A831667" w14:textId="77777777">
        <w:trPr>
          <w:trHeight w:val="2096"/>
        </w:trPr>
        <w:tc>
          <w:tcPr>
            <w:tcW w:w="1875" w:type="dxa"/>
            <w:vMerge/>
          </w:tcPr>
          <w:p w:rsidR="00976C9A" w:rsidP="00AD7108" w:rsidRDefault="00976C9A" w14:paraId="410FD578" w14:textId="77777777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3405" w:type="dxa"/>
            <w:tcBorders>
              <w:top w:val="single" w:color="auto" w:sz="4" w:space="0"/>
            </w:tcBorders>
            <w:tcMar/>
          </w:tcPr>
          <w:p w:rsidR="00976C9A" w:rsidP="72BD6B5E" w:rsidRDefault="00976C9A" w14:paraId="177D3769" w14:textId="11C2410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295" w:type="dxa"/>
            <w:tcBorders>
              <w:top w:val="single" w:color="auto" w:sz="4" w:space="0"/>
            </w:tcBorders>
            <w:tcMar/>
          </w:tcPr>
          <w:p w:rsidR="00976C9A" w:rsidP="00A329A5" w:rsidRDefault="00976C9A" w14:paraId="39C37051" w14:textId="77777777"/>
        </w:tc>
        <w:tc>
          <w:tcPr>
            <w:tcW w:w="2655" w:type="dxa"/>
            <w:tcBorders>
              <w:top w:val="single" w:color="auto" w:sz="4" w:space="0"/>
            </w:tcBorders>
            <w:tcMar/>
          </w:tcPr>
          <w:p w:rsidR="00976C9A" w:rsidP="00A329A5" w:rsidRDefault="00976C9A" w14:paraId="19B89D9C" w14:textId="77777777"/>
        </w:tc>
      </w:tr>
      <w:tr w:rsidR="00A329A5" w:rsidTr="72BD6B5E" w14:paraId="07BA317A" w14:textId="77777777">
        <w:tc>
          <w:tcPr>
            <w:tcW w:w="1875" w:type="dxa"/>
            <w:tcBorders>
              <w:bottom w:val="nil"/>
            </w:tcBorders>
            <w:tcMar/>
          </w:tcPr>
          <w:p w:rsidR="00A329A5" w:rsidP="00A329A5" w:rsidRDefault="00A329A5" w14:paraId="6537F28F" w14:textId="77777777">
            <w:pPr>
              <w:rPr>
                <w:b/>
              </w:rPr>
            </w:pPr>
          </w:p>
        </w:tc>
        <w:tc>
          <w:tcPr>
            <w:tcW w:w="3405" w:type="dxa"/>
            <w:tcMar/>
          </w:tcPr>
          <w:p w:rsidR="00A329A5" w:rsidP="00A329A5" w:rsidRDefault="00A329A5" w14:paraId="3904AC33" w14:textId="77777777">
            <w:pPr>
              <w:rPr>
                <w:b/>
                <w:bCs/>
              </w:rPr>
            </w:pPr>
            <w:r w:rsidRPr="07219BFC">
              <w:rPr>
                <w:b/>
                <w:bCs/>
              </w:rPr>
              <w:t>Daily Challenges:</w:t>
            </w:r>
          </w:p>
          <w:p w:rsidR="00A329A5" w:rsidP="00A329A5" w:rsidRDefault="00A329A5" w14:paraId="63AB7300" w14:textId="77777777">
            <w:r>
              <w:t>Choose a daily challenge to apply God’s word.</w:t>
            </w:r>
          </w:p>
          <w:p w:rsidR="00A329A5" w:rsidP="00A329A5" w:rsidRDefault="00A329A5" w14:paraId="6DFB9E20" w14:textId="77777777"/>
        </w:tc>
        <w:tc>
          <w:tcPr>
            <w:tcW w:w="2295" w:type="dxa"/>
            <w:tcMar/>
          </w:tcPr>
          <w:p w:rsidR="00A329A5" w:rsidP="00A329A5" w:rsidRDefault="00A329A5" w14:paraId="70DF9E56" w14:textId="77777777"/>
        </w:tc>
        <w:tc>
          <w:tcPr>
            <w:tcW w:w="2655" w:type="dxa"/>
            <w:tcMar/>
          </w:tcPr>
          <w:p w:rsidR="00A329A5" w:rsidP="00A329A5" w:rsidRDefault="00A329A5" w14:paraId="44E871BC" w14:textId="77777777"/>
        </w:tc>
      </w:tr>
      <w:tr w:rsidR="00A329A5" w:rsidTr="72BD6B5E" w14:paraId="3F2074AC" w14:textId="77777777">
        <w:tc>
          <w:tcPr>
            <w:tcW w:w="1875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A329A5" w:rsidR="00A329A5" w:rsidP="00AD7108" w:rsidRDefault="00A329A5" w14:paraId="2598DEE6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A329A5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  <w:p w:rsidRPr="00A329A5" w:rsidR="00A329A5" w:rsidP="00A329A5" w:rsidRDefault="00A329A5" w14:paraId="7DDF26C1" w14:textId="77777777">
            <w:pPr>
              <w:jc w:val="center"/>
              <w:rPr>
                <w:sz w:val="28"/>
                <w:szCs w:val="28"/>
              </w:rPr>
            </w:pPr>
            <w:r w:rsidRPr="00A329A5">
              <w:rPr>
                <w:b/>
                <w:bCs/>
                <w:sz w:val="28"/>
                <w:szCs w:val="28"/>
              </w:rPr>
              <w:t>Lasting Impressions</w:t>
            </w:r>
          </w:p>
        </w:tc>
        <w:tc>
          <w:tcPr>
            <w:tcW w:w="3405" w:type="dxa"/>
            <w:tcBorders>
              <w:left w:val="single" w:color="000000" w:themeColor="text1" w:sz="4" w:space="0"/>
            </w:tcBorders>
            <w:tcMar/>
          </w:tcPr>
          <w:p w:rsidR="00A329A5" w:rsidP="00A329A5" w:rsidRDefault="00A329A5" w14:paraId="6A034A74" w14:textId="77777777">
            <w:pPr>
              <w:rPr>
                <w:b/>
                <w:bCs/>
              </w:rPr>
            </w:pPr>
            <w:r w:rsidRPr="72BD6B5E" w:rsidR="72BD6B5E">
              <w:rPr>
                <w:b w:val="1"/>
                <w:bCs w:val="1"/>
              </w:rPr>
              <w:t>Prayer Points:</w:t>
            </w:r>
          </w:p>
          <w:p w:rsidR="72BD6B5E" w:rsidP="72BD6B5E" w:rsidRDefault="72BD6B5E" w14:noSpellErr="1" w14:paraId="27682E47" w14:textId="5E3F84F4">
            <w:pPr>
              <w:pStyle w:val="Normal"/>
              <w:ind w:left="0"/>
              <w:rPr>
                <w:noProof w:val="0"/>
                <w:sz w:val="24"/>
                <w:szCs w:val="24"/>
                <w:lang w:val="en-US"/>
              </w:rPr>
            </w:pP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"/>
              </w:rPr>
              <w:t>*</w:t>
            </w: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"/>
              </w:rPr>
              <w:t>Almighty God, Please enable us to truly forgive the people who have offended us so that we will be able to receive your forgiveness.</w:t>
            </w:r>
          </w:p>
          <w:p w:rsidR="72BD6B5E" w:rsidP="72BD6B5E" w:rsidRDefault="72BD6B5E" w14:noSpellErr="1" w14:paraId="7DC4D87E" w14:textId="7CE7F03D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"/>
              </w:rPr>
            </w:pPr>
          </w:p>
          <w:p w:rsidR="72BD6B5E" w:rsidP="72BD6B5E" w:rsidRDefault="72BD6B5E" w14:noSpellErr="1" w14:paraId="134A69B0" w14:textId="2D5E8A11">
            <w:pPr>
              <w:pStyle w:val="Normal"/>
              <w:ind w:left="0"/>
              <w:rPr>
                <w:b w:val="0"/>
                <w:bCs w:val="0"/>
                <w:sz w:val="24"/>
                <w:szCs w:val="24"/>
                <w:u w:val="single"/>
              </w:rPr>
            </w:pPr>
            <w:r w:rsidR="72BD6B5E">
              <w:rPr>
                <w:b w:val="0"/>
                <w:bCs w:val="0"/>
                <w:u w:val="none"/>
              </w:rPr>
              <w:t>*</w:t>
            </w:r>
            <w:r w:rsidR="72BD6B5E">
              <w:rPr>
                <w:b w:val="0"/>
                <w:bCs w:val="0"/>
                <w:u w:val="none"/>
              </w:rPr>
              <w:t>T</w:t>
            </w:r>
            <w:r w:rsidR="72BD6B5E">
              <w:rPr>
                <w:b w:val="0"/>
                <w:bCs w:val="0"/>
                <w:u w:val="none"/>
              </w:rPr>
              <w:t>he Lord’s Prayer</w:t>
            </w:r>
          </w:p>
          <w:p w:rsidR="72BD6B5E" w:rsidP="72BD6B5E" w:rsidRDefault="72BD6B5E" w14:noSpellErr="1" w14:paraId="020FA1CF" w14:textId="38887012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Matthew 6:9-13</w:t>
            </w:r>
            <w:r w:rsidRPr="72BD6B5E" w:rsidR="72BD6B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(NKJV)</w:t>
            </w:r>
          </w:p>
          <w:p w:rsidR="72BD6B5E" w:rsidP="72BD6B5E" w:rsidRDefault="72BD6B5E" w14:paraId="40EA6929" w14:textId="2413499E">
            <w:pPr>
              <w:pStyle w:val="Normal"/>
              <w:ind w:left="0"/>
            </w:pPr>
          </w:p>
          <w:p w:rsidR="00A329A5" w:rsidP="00A329A5" w:rsidRDefault="00A329A5" w14:paraId="738610EB" w14:textId="77777777"/>
          <w:p w:rsidR="00A329A5" w:rsidP="00A329A5" w:rsidRDefault="00A329A5" w14:paraId="637805D2" w14:textId="77777777"/>
        </w:tc>
        <w:tc>
          <w:tcPr>
            <w:tcW w:w="2295" w:type="dxa"/>
            <w:tcMar/>
          </w:tcPr>
          <w:p w:rsidR="00A329A5" w:rsidP="00A329A5" w:rsidRDefault="00A329A5" w14:paraId="2A53D507" w14:textId="66D896B4"/>
          <w:p w:rsidR="00A329A5" w:rsidP="72BD6B5E" w:rsidRDefault="00A329A5" w14:paraId="7BA3633F" w14:textId="6A660EFE">
            <w:pPr>
              <w:pStyle w:val="Normal"/>
            </w:pPr>
          </w:p>
          <w:p w:rsidR="00A329A5" w:rsidP="72BD6B5E" w:rsidRDefault="00A329A5" w14:paraId="2E7790A1" w14:textId="676E9718">
            <w:pPr>
              <w:pStyle w:val="Normal"/>
            </w:pPr>
          </w:p>
          <w:p w:rsidR="00A329A5" w:rsidP="72BD6B5E" w:rsidRDefault="00A329A5" w14:paraId="333A6AA5" w14:textId="2E4C371E">
            <w:pPr>
              <w:pStyle w:val="Normal"/>
            </w:pPr>
          </w:p>
          <w:p w:rsidR="00A329A5" w:rsidP="72BD6B5E" w:rsidRDefault="00A329A5" w14:paraId="69382441" w14:textId="6FBF9CC9">
            <w:pPr>
              <w:pStyle w:val="Normal"/>
            </w:pPr>
          </w:p>
          <w:p w:rsidR="00A329A5" w:rsidP="72BD6B5E" w:rsidRDefault="00A329A5" w14:paraId="033DD4FE" w14:textId="393A4947">
            <w:pPr>
              <w:pStyle w:val="Normal"/>
            </w:pPr>
          </w:p>
          <w:p w:rsidR="00A329A5" w:rsidP="72BD6B5E" w:rsidRDefault="00A329A5" w14:paraId="3ABF50D6" w14:textId="48DB5E0B">
            <w:pPr>
              <w:pStyle w:val="Normal"/>
            </w:pPr>
          </w:p>
          <w:p w:rsidR="00A329A5" w:rsidP="72BD6B5E" w:rsidRDefault="00A329A5" w14:paraId="463F29E8" w14:textId="6C980AF5">
            <w:pPr>
              <w:pStyle w:val="Normal"/>
            </w:pPr>
          </w:p>
        </w:tc>
        <w:tc>
          <w:tcPr>
            <w:tcW w:w="2655" w:type="dxa"/>
            <w:tcMar/>
          </w:tcPr>
          <w:p w:rsidR="00A329A5" w:rsidP="00A329A5" w:rsidRDefault="00A329A5" w14:paraId="58DBE0B2" w14:textId="3D37280D"/>
          <w:p w:rsidR="00A329A5" w:rsidP="72BD6B5E" w:rsidRDefault="00A329A5" w14:paraId="037DAB46" w14:textId="176F76A6">
            <w:pPr>
              <w:pStyle w:val="Normal"/>
            </w:pPr>
          </w:p>
          <w:p w:rsidR="00A329A5" w:rsidP="72BD6B5E" w:rsidRDefault="00A329A5" w14:paraId="3AC6C1F3" w14:textId="74A037DB">
            <w:pPr>
              <w:pStyle w:val="Normal"/>
            </w:pPr>
          </w:p>
          <w:p w:rsidR="00A329A5" w:rsidP="72BD6B5E" w:rsidRDefault="00A329A5" w14:paraId="3BBCA11D" w14:textId="0D2A5B5F">
            <w:pPr>
              <w:pStyle w:val="Normal"/>
            </w:pPr>
          </w:p>
          <w:p w:rsidR="00A329A5" w:rsidP="72BD6B5E" w:rsidRDefault="00A329A5" w14:paraId="6105301A" w14:textId="0203F45C">
            <w:pPr>
              <w:pStyle w:val="Normal"/>
            </w:pPr>
          </w:p>
          <w:p w:rsidR="00A329A5" w:rsidP="72BD6B5E" w:rsidRDefault="00A329A5" w14:paraId="6D06A26B" w14:textId="78C3D5C3">
            <w:pPr>
              <w:pStyle w:val="Normal"/>
            </w:pPr>
          </w:p>
          <w:p w:rsidR="00A329A5" w:rsidP="72BD6B5E" w:rsidRDefault="00A329A5" w14:paraId="593E5CC6" w14:textId="76B5615D">
            <w:pPr>
              <w:pStyle w:val="Normal"/>
            </w:pPr>
          </w:p>
          <w:p w:rsidR="00A329A5" w:rsidP="72BD6B5E" w:rsidRDefault="00A329A5" w14:paraId="3B7B4B86" w14:noSpellErr="1" w14:textId="1DCCCDB8">
            <w:pPr>
              <w:pStyle w:val="Normal"/>
            </w:pPr>
            <w:r w:rsidR="72BD6B5E">
              <w:rPr/>
              <w:t>Pre-</w:t>
            </w:r>
            <w:r w:rsidR="72BD6B5E">
              <w:rPr/>
              <w:t>write -</w:t>
            </w:r>
            <w:r w:rsidR="72BD6B5E">
              <w:rPr/>
              <w:t xml:space="preserve"> ‘The Lord’s </w:t>
            </w:r>
            <w:r w:rsidR="72BD6B5E">
              <w:rPr/>
              <w:t>Prayer’ -</w:t>
            </w:r>
            <w:r w:rsidR="72BD6B5E">
              <w:rPr/>
              <w:t xml:space="preserve"> on the classroom board.</w:t>
            </w:r>
          </w:p>
        </w:tc>
      </w:tr>
      <w:tr w:rsidR="00A329A5" w:rsidTr="72BD6B5E" w14:paraId="7D2C2D14" w14:textId="77777777">
        <w:trPr>
          <w:trHeight w:val="1772"/>
        </w:trPr>
        <w:tc>
          <w:tcPr>
            <w:tcW w:w="18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329A5" w:rsidP="00A329A5" w:rsidRDefault="00A329A5" w14:paraId="3A0FF5F2" w14:textId="77777777"/>
        </w:tc>
        <w:tc>
          <w:tcPr>
            <w:tcW w:w="3405" w:type="dxa"/>
            <w:tcBorders>
              <w:left w:val="single" w:color="000000" w:themeColor="text1" w:sz="4" w:space="0"/>
            </w:tcBorders>
            <w:tcMar/>
          </w:tcPr>
          <w:p w:rsidR="00A329A5" w:rsidP="00A329A5" w:rsidRDefault="00A329A5" w14:paraId="0F38283F" w14:textId="77777777">
            <w:pPr>
              <w:rPr>
                <w:b/>
                <w:bCs/>
              </w:rPr>
            </w:pPr>
            <w:r w:rsidRPr="07219BFC">
              <w:rPr>
                <w:b/>
                <w:bCs/>
              </w:rPr>
              <w:t>Faith at Home:</w:t>
            </w:r>
          </w:p>
          <w:p w:rsidR="00060089" w:rsidP="00A329A5" w:rsidRDefault="00A329A5" w14:paraId="65C459E4" w14:textId="77777777">
            <w:r>
              <w:t>Talk about how to share what they learned with their families.</w:t>
            </w:r>
          </w:p>
        </w:tc>
        <w:tc>
          <w:tcPr>
            <w:tcW w:w="2295" w:type="dxa"/>
            <w:tcMar/>
          </w:tcPr>
          <w:p w:rsidR="00A329A5" w:rsidP="00A329A5" w:rsidRDefault="00A329A5" w14:paraId="5630AD66" w14:textId="77777777"/>
        </w:tc>
        <w:tc>
          <w:tcPr>
            <w:tcW w:w="2655" w:type="dxa"/>
            <w:tcMar/>
          </w:tcPr>
          <w:p w:rsidRPr="00A329A5" w:rsidR="00A329A5" w:rsidP="00A329A5" w:rsidRDefault="00A329A5" w14:paraId="5EFA7A71" w14:textId="77777777">
            <w:pPr>
              <w:rPr>
                <w:b/>
              </w:rPr>
            </w:pPr>
            <w:r w:rsidRPr="00A329A5">
              <w:rPr>
                <w:b/>
              </w:rPr>
              <w:t>What parents can do at home:</w:t>
            </w:r>
          </w:p>
          <w:p w:rsidR="00A329A5" w:rsidP="00A329A5" w:rsidRDefault="00A329A5" w14:paraId="61829076" w14:textId="77777777"/>
          <w:p w:rsidR="00A329A5" w:rsidP="00A329A5" w:rsidRDefault="00A329A5" w14:paraId="2BA226A1" w14:noSpellErr="1" w14:textId="53B5D6BA">
            <w:r w:rsidR="72BD6B5E">
              <w:rPr/>
              <w:t>Parents can ask children to discuss the lesson and practice at home.</w:t>
            </w:r>
          </w:p>
          <w:p w:rsidR="00A329A5" w:rsidP="00A329A5" w:rsidRDefault="00A329A5" w14:paraId="17AD93B2" w14:textId="77777777"/>
          <w:p w:rsidR="00A329A5" w:rsidP="00A329A5" w:rsidRDefault="00A329A5" w14:paraId="0DE4B5B7" w14:textId="77777777"/>
          <w:p w:rsidR="00A329A5" w:rsidP="00A329A5" w:rsidRDefault="00A329A5" w14:paraId="66204FF1" w14:textId="77777777"/>
          <w:p w:rsidR="00A329A5" w:rsidP="00A329A5" w:rsidRDefault="00A329A5" w14:paraId="2DBF0D7D" w14:textId="77777777"/>
          <w:p w:rsidR="00A329A5" w:rsidP="00A329A5" w:rsidRDefault="00A329A5" w14:paraId="6B62F1B3" w14:textId="77777777"/>
          <w:p w:rsidR="00A329A5" w:rsidP="00A329A5" w:rsidRDefault="00A329A5" w14:paraId="02F2C34E" w14:textId="77777777"/>
        </w:tc>
      </w:tr>
    </w:tbl>
    <w:p w:rsidRPr="002E3C82" w:rsidR="00393AE1" w:rsidP="0084573E" w:rsidRDefault="00566DA7" w14:paraId="680A4E5D" w14:textId="77777777">
      <w:pPr>
        <w:jc w:val="center"/>
        <w:rPr>
          <w:b/>
        </w:rPr>
      </w:pPr>
      <w:r w:rsidRPr="002E3C82">
        <w:rPr>
          <w:b/>
        </w:rPr>
        <w:br w:type="page"/>
      </w:r>
    </w:p>
    <w:p w:rsidR="00393AE1" w:rsidP="4CA25A9A" w:rsidRDefault="00393AE1" w14:noSpellErr="1" w14:paraId="69877F50" w14:textId="33222019">
      <w:pPr>
        <w:pStyle w:val="Normal"/>
        <w:rPr>
          <w:b w:val="1"/>
          <w:bCs w:val="1"/>
        </w:rPr>
      </w:pPr>
      <w:r w:rsidRPr="4CA25A9A" w:rsidR="4CA25A9A">
        <w:rPr>
          <w:b w:val="1"/>
          <w:bCs w:val="1"/>
          <w:u w:val="single"/>
        </w:rPr>
        <w:t>Lesson Topic:</w:t>
      </w:r>
      <w:r w:rsidRPr="4CA25A9A" w:rsidR="4CA25A9A">
        <w:rPr>
          <w:b w:val="1"/>
          <w:bCs w:val="1"/>
        </w:rPr>
        <w:t xml:space="preserve"> </w:t>
      </w:r>
    </w:p>
    <w:p w:rsidR="00393AE1" w:rsidP="72BD6B5E" w:rsidRDefault="00393AE1" w14:paraId="1CCE4B2F" w14:noSpellErr="1" w14:textId="5EC4B9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2BD6B5E" w:rsidR="72BD6B5E">
        <w:rPr>
          <w:b w:val="1"/>
          <w:bCs w:val="1"/>
        </w:rPr>
        <w:t xml:space="preserve">Forgiving </w:t>
      </w:r>
      <w:r w:rsidRPr="72BD6B5E" w:rsidR="72BD6B5E">
        <w:rPr>
          <w:b w:val="1"/>
          <w:bCs w:val="1"/>
        </w:rPr>
        <w:t>O</w:t>
      </w:r>
      <w:r w:rsidRPr="72BD6B5E" w:rsidR="72BD6B5E">
        <w:rPr>
          <w:b w:val="1"/>
          <w:bCs w:val="1"/>
        </w:rPr>
        <w:t>thers</w:t>
      </w:r>
    </w:p>
    <w:p w:rsidR="00393AE1" w:rsidP="4CA25A9A" w:rsidRDefault="00393AE1" w14:paraId="19219836" w14:noSpellErr="1" w14:textId="6C4D634B">
      <w:pPr>
        <w:pStyle w:val="Normal"/>
        <w:rPr>
          <w:b w:val="1"/>
          <w:bCs w:val="1"/>
        </w:rPr>
      </w:pPr>
    </w:p>
    <w:p w:rsidR="00393AE1" w:rsidP="72BD6B5E" w:rsidRDefault="00393AE1" w14:noSpellErr="1" w14:paraId="3ECD1D93" w14:textId="2789F5D9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2BD6B5E" w:rsidR="72BD6B5E">
        <w:rPr>
          <w:b w:val="1"/>
          <w:bCs w:val="1"/>
          <w:u w:val="single"/>
        </w:rPr>
        <w:t>Lesson Background/Foundation for Teachers:</w:t>
      </w:r>
      <w:r w:rsidRPr="72BD6B5E" w:rsidR="72BD6B5E">
        <w:rPr>
          <w:b w:val="1"/>
          <w:bCs w:val="1"/>
        </w:rPr>
        <w:t xml:space="preserve"> </w:t>
      </w:r>
    </w:p>
    <w:p w:rsidR="00393AE1" w:rsidP="72BD6B5E" w:rsidRDefault="00393AE1" w14:noSpellErr="1" w14:paraId="059AE1FB" w14:textId="48ECF0C5">
      <w:pPr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We live in a culture where we don’t always mean what we say. Consequently we do not believe others mean what they say to us. A person’s word is not taken seriously. But when Jesus says something, He means it. He walks at a level of integrity that transcends our culture or society. Are you taking Jesus seriously?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"/>
        </w:rPr>
        <w:t>Are you forgiving others so that you might receive forgiveness?</w:t>
      </w:r>
    </w:p>
    <w:p w:rsidR="00393AE1" w:rsidP="72BD6B5E" w:rsidRDefault="00393AE1" w14:paraId="296FEF7D" w14:noSpellErr="1" w14:textId="248B3838">
      <w:pPr>
        <w:pStyle w:val="Normal"/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"/>
        </w:rPr>
      </w:pPr>
    </w:p>
    <w:p w:rsidR="00393AE1" w:rsidP="4CA25A9A" w:rsidRDefault="07219BFC" w14:paraId="7D9CFC93" w14:textId="31127888">
      <w:pPr>
        <w:rPr>
          <w:b w:val="1"/>
          <w:bCs w:val="1"/>
        </w:rPr>
      </w:pPr>
      <w:r w:rsidRPr="4CA25A9A" w:rsidR="4CA25A9A">
        <w:rPr>
          <w:b w:val="1"/>
          <w:bCs w:val="1"/>
          <w:u w:val="single"/>
        </w:rPr>
        <w:t>Introduction Activity</w:t>
      </w:r>
      <w:r w:rsidRPr="4CA25A9A" w:rsidR="4CA25A9A">
        <w:rPr>
          <w:b w:val="1"/>
          <w:bCs w:val="1"/>
        </w:rPr>
        <w:t>:</w:t>
      </w:r>
      <w:r w:rsidR="4CA25A9A">
        <w:rPr/>
        <w:t xml:space="preserve"> </w:t>
      </w:r>
    </w:p>
    <w:p w:rsidR="00393AE1" w:rsidP="72BD6B5E" w:rsidRDefault="07219BFC" w14:paraId="08E5F9F2" w14:noSpellErr="1" w14:textId="198FD32C">
      <w:pPr>
        <w:rPr>
          <w:b w:val="1"/>
          <w:bCs w:val="1"/>
        </w:rPr>
      </w:pPr>
      <w:r w:rsidRPr="72BD6B5E" w:rsidR="72BD6B5E">
        <w:rPr>
          <w:b w:val="1"/>
          <w:bCs w:val="1"/>
        </w:rPr>
        <w:t xml:space="preserve">    </w:t>
      </w:r>
      <w:r w:rsidRPr="72BD6B5E" w:rsidR="72BD6B5E">
        <w:rPr>
          <w:b w:val="1"/>
          <w:bCs w:val="1"/>
        </w:rPr>
        <w:t>‘</w:t>
      </w:r>
      <w:r w:rsidRPr="72BD6B5E" w:rsidR="72BD6B5E">
        <w:rPr>
          <w:b w:val="1"/>
          <w:bCs w:val="1"/>
        </w:rPr>
        <w:t>Egg on spoon</w:t>
      </w:r>
      <w:r w:rsidRPr="72BD6B5E" w:rsidR="72BD6B5E">
        <w:rPr>
          <w:b w:val="1"/>
          <w:bCs w:val="1"/>
        </w:rPr>
        <w:t>’</w:t>
      </w:r>
      <w:r w:rsidRPr="72BD6B5E" w:rsidR="72BD6B5E">
        <w:rPr>
          <w:b w:val="1"/>
          <w:bCs w:val="1"/>
        </w:rPr>
        <w:t xml:space="preserve"> </w:t>
      </w:r>
      <w:r w:rsidRPr="72BD6B5E" w:rsidR="72BD6B5E">
        <w:rPr>
          <w:b w:val="1"/>
          <w:bCs w:val="1"/>
        </w:rPr>
        <w:t>Relay R</w:t>
      </w:r>
      <w:r w:rsidRPr="72BD6B5E" w:rsidR="72BD6B5E">
        <w:rPr>
          <w:b w:val="1"/>
          <w:bCs w:val="1"/>
        </w:rPr>
        <w:t>ace</w:t>
      </w:r>
    </w:p>
    <w:p w:rsidR="4CA25A9A" w:rsidP="72BD6B5E" w:rsidRDefault="4CA25A9A" w14:paraId="1B7285F9" w14:noSpellErr="1" w14:textId="735F5A85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="72BD6B5E">
        <w:rPr/>
        <w:t>This game requires children</w:t>
      </w:r>
      <w:r w:rsidR="72BD6B5E">
        <w:rPr/>
        <w:t xml:space="preserve"> working in (2) groups</w:t>
      </w:r>
      <w:r w:rsidR="72BD6B5E">
        <w:rPr/>
        <w:t>. Children will line up and walk carefully from a (marked) start point to a (marked) finish point with plastic egg balanced on a spoon. Other children in the group should be waiting at the finish line to take turns transporting the balanced egg on the spoon</w:t>
      </w:r>
      <w:r w:rsidR="72BD6B5E">
        <w:rPr/>
        <w:t xml:space="preserve"> back and forth</w:t>
      </w:r>
      <w:r w:rsidR="72BD6B5E">
        <w:rPr/>
        <w:t>. If anyone drops the egg, he/she is required to go back to the start point to try again. The team that finish first wins the game.</w:t>
      </w:r>
    </w:p>
    <w:p w:rsidR="00393AE1" w:rsidP="4CA25A9A" w:rsidRDefault="00393AE1" w14:paraId="7194DBDC" w14:noSpellErr="1" w14:textId="742DA60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="4CA25A9A">
        <w:rPr/>
        <w:t>Divide children into two groups</w:t>
      </w:r>
    </w:p>
    <w:p w:rsidR="4CA25A9A" w:rsidP="4CA25A9A" w:rsidRDefault="4CA25A9A" w14:noSpellErr="1" w14:paraId="36F15E0D" w14:textId="013B65B6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="4CA25A9A">
        <w:rPr/>
        <w:t>Explain the game and the rules to the children before starting the game.</w:t>
      </w:r>
    </w:p>
    <w:p w:rsidR="4CA25A9A" w:rsidP="4CA25A9A" w:rsidRDefault="4CA25A9A" w14:noSpellErr="1" w14:paraId="02AD8796" w14:textId="6244860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="4CA25A9A">
        <w:rPr/>
        <w:t>Supervise the activity and reinforce the rules as needed.</w:t>
      </w:r>
    </w:p>
    <w:p w:rsidR="4CA25A9A" w:rsidP="4CA25A9A" w:rsidRDefault="4CA25A9A" w14:paraId="4435ADF7" w14:textId="64F40535">
      <w:pPr>
        <w:pStyle w:val="Normal"/>
      </w:pPr>
    </w:p>
    <w:p w:rsidR="4CA25A9A" w:rsidP="4CA25A9A" w:rsidRDefault="4CA25A9A" w14:noSpellErr="1" w14:paraId="7BE9195D" w14:textId="572F8F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4CA25A9A">
        <w:rPr/>
        <w:t>At the end of the game: Award the winning team. (Kingdom bucks)</w:t>
      </w:r>
    </w:p>
    <w:p w:rsidR="4CA25A9A" w:rsidP="4CA25A9A" w:rsidRDefault="4CA25A9A" w14:noSpellErr="1" w14:paraId="090FC0B6" w14:textId="05B3E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4CA25A9A">
        <w:rPr/>
        <w:t>Have a group discussion on what happened during the game</w:t>
      </w:r>
    </w:p>
    <w:p w:rsidR="4CA25A9A" w:rsidP="4CA25A9A" w:rsidRDefault="4CA25A9A" w14:noSpellErr="1" w14:paraId="7FC4A435" w14:textId="08E925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4CA25A9A">
        <w:rPr/>
        <w:t>Let children discuss the difficulties they encountered</w:t>
      </w:r>
    </w:p>
    <w:p w:rsidR="4CA25A9A" w:rsidP="4CA25A9A" w:rsidRDefault="4CA25A9A" w14:noSpellErr="1" w14:paraId="1CD7D308" w14:textId="26C3CD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4CA25A9A">
        <w:rPr/>
        <w:t xml:space="preserve">If you </w:t>
      </w:r>
      <w:r w:rsidR="4CA25A9A">
        <w:rPr/>
        <w:t>dropped</w:t>
      </w:r>
      <w:r w:rsidR="4CA25A9A">
        <w:rPr/>
        <w:t xml:space="preserve"> the egg, how did you feel?</w:t>
      </w:r>
    </w:p>
    <w:p w:rsidR="4CA25A9A" w:rsidP="4CA25A9A" w:rsidRDefault="4CA25A9A" w14:noSpellErr="1" w14:paraId="5FC24C29" w14:textId="3BD5F73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4CA25A9A">
        <w:rPr/>
        <w:t xml:space="preserve">When someone else dropped the egg, </w:t>
      </w:r>
      <w:r w:rsidR="4CA25A9A">
        <w:rPr/>
        <w:t>how</w:t>
      </w:r>
      <w:r w:rsidR="4CA25A9A">
        <w:rPr/>
        <w:t xml:space="preserve"> did you feel towards them?</w:t>
      </w:r>
    </w:p>
    <w:p w:rsidR="4CA25A9A" w:rsidP="4CA25A9A" w:rsidRDefault="4CA25A9A" w14:paraId="01B030E2" w14:textId="021F7A0E">
      <w:pPr>
        <w:pStyle w:val="Normal"/>
        <w:ind w:left="360"/>
      </w:pPr>
    </w:p>
    <w:p w:rsidR="00393AE1" w:rsidRDefault="07219BFC" w14:paraId="416F774E" w14:textId="77777777" w14:noSpellErr="1">
      <w:r w:rsidRPr="4CA25A9A" w:rsidR="4CA25A9A">
        <w:rPr>
          <w:b w:val="1"/>
          <w:bCs w:val="1"/>
          <w:u w:val="single"/>
        </w:rPr>
        <w:t>Praise &amp; Worship:</w:t>
      </w:r>
      <w:r w:rsidR="4CA25A9A">
        <w:rPr/>
        <w:t xml:space="preserve"> </w:t>
      </w:r>
    </w:p>
    <w:p w:rsidR="72BD6B5E" w:rsidP="72BD6B5E" w:rsidRDefault="72BD6B5E" w14:noSpellErr="1" w14:paraId="3C042FA1" w14:textId="353590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2BD6B5E" w:rsidR="72BD6B5E">
        <w:rPr>
          <w:b w:val="1"/>
          <w:bCs w:val="1"/>
        </w:rPr>
        <w:t>Song 1</w:t>
      </w:r>
      <w:r w:rsidR="72BD6B5E">
        <w:rPr/>
        <w:t xml:space="preserve">: </w:t>
      </w:r>
      <w:r w:rsidR="72BD6B5E">
        <w:rPr>
          <w:b w:val="0"/>
          <w:bCs w:val="0"/>
        </w:rPr>
        <w:t xml:space="preserve"> Forgive One Another - </w:t>
      </w:r>
      <w:r w:rsidR="72BD6B5E">
        <w:rPr/>
        <w:t>Integrity Kids</w:t>
      </w:r>
    </w:p>
    <w:p w:rsidR="72BD6B5E" w:rsidP="72BD6B5E" w:rsidRDefault="72BD6B5E" w14:noSpellErr="1" w14:paraId="1DC6E925" w14:textId="1B01DA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2BD6B5E" w:rsidR="72BD6B5E">
        <w:rPr>
          <w:b w:val="1"/>
          <w:bCs w:val="1"/>
        </w:rPr>
        <w:t>Song 2:</w:t>
      </w:r>
      <w:r w:rsidR="72BD6B5E">
        <w:rPr/>
        <w:t xml:space="preserve"> </w:t>
      </w:r>
      <w:r w:rsidR="72BD6B5E">
        <w:rPr>
          <w:b w:val="0"/>
          <w:bCs w:val="0"/>
        </w:rPr>
        <w:t xml:space="preserve">Jesus You're My Superhero - </w:t>
      </w:r>
      <w:r w:rsidR="72BD6B5E">
        <w:rPr/>
        <w:t>Hillsong</w:t>
      </w:r>
      <w:r w:rsidR="72BD6B5E">
        <w:rPr/>
        <w:t xml:space="preserve"> Kids</w:t>
      </w:r>
    </w:p>
    <w:p w:rsidR="00393AE1" w:rsidP="72BD6B5E" w:rsidRDefault="00393AE1" w14:noSpellErr="1" w14:paraId="6C234C64" w14:textId="0906A5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2BD6B5E" w:rsidR="72BD6B5E">
        <w:rPr>
          <w:b w:val="1"/>
          <w:bCs w:val="1"/>
        </w:rPr>
        <w:t>Song 3:</w:t>
      </w:r>
      <w:r w:rsidR="72BD6B5E">
        <w:rPr>
          <w:b w:val="0"/>
          <w:bCs w:val="0"/>
        </w:rPr>
        <w:t xml:space="preserve"> Rise - </w:t>
      </w:r>
      <w:r w:rsidR="72BD6B5E">
        <w:rPr>
          <w:b w:val="0"/>
          <w:bCs w:val="0"/>
        </w:rPr>
        <w:t>Danny Gokey</w:t>
      </w:r>
    </w:p>
    <w:p w:rsidR="00393AE1" w:rsidP="72BD6B5E" w:rsidRDefault="00393AE1" w14:paraId="769D0D3C" w14:noSpellErr="1" w14:textId="02EC3AFD">
      <w:pPr>
        <w:pStyle w:val="Normal"/>
        <w:ind w:left="360"/>
        <w:rPr>
          <w:b w:val="1"/>
          <w:bCs w:val="1"/>
        </w:rPr>
      </w:pPr>
    </w:p>
    <w:p w:rsidR="00393AE1" w:rsidRDefault="07219BFC" w14:paraId="7B85BA60" w14:textId="77777777" w14:noSpellErr="1">
      <w:r w:rsidRPr="719D588C" w:rsidR="719D588C">
        <w:rPr>
          <w:b w:val="1"/>
          <w:bCs w:val="1"/>
          <w:u w:val="single"/>
        </w:rPr>
        <w:t>Key Verse:</w:t>
      </w:r>
      <w:r w:rsidR="719D588C">
        <w:rPr/>
        <w:t xml:space="preserve"> </w:t>
      </w:r>
    </w:p>
    <w:p w:rsidR="719D588C" w:rsidP="719D588C" w:rsidRDefault="719D588C" w14:noSpellErr="1" w14:paraId="7DBC270B" w14:textId="0858EC4D">
      <w:p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"/>
        </w:rPr>
        <w:t xml:space="preserve">    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"/>
        </w:rPr>
        <w:t>M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"/>
        </w:rPr>
        <w:t>ark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"/>
        </w:rPr>
        <w:t xml:space="preserve"> 11:24-26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"/>
        </w:rPr>
        <w:t>(NKJV)</w:t>
      </w:r>
    </w:p>
    <w:p w:rsidR="719D588C" w:rsidP="719D588C" w:rsidRDefault="719D588C" w14:noSpellErr="1" w14:paraId="4FF98867" w14:textId="38C71670">
      <w:pPr>
        <w:spacing w:line="330" w:lineRule="exact"/>
      </w:pPr>
      <w:r w:rsidRPr="719D588C" w:rsidR="719D588C">
        <w:rPr>
          <w:rFonts w:ascii="Arial" w:hAnsi="Arial" w:eastAsia="Arial" w:cs="Arial"/>
          <w:b w:val="1"/>
          <w:bCs w:val="1"/>
          <w:noProof w:val="0"/>
          <w:sz w:val="18"/>
          <w:szCs w:val="18"/>
          <w:lang w:val="en"/>
        </w:rPr>
        <w:t xml:space="preserve">24 </w:t>
      </w:r>
      <w:r w:rsidRPr="719D588C" w:rsidR="719D588C">
        <w:rPr>
          <w:rFonts w:ascii="Cambria" w:hAnsi="Cambria" w:eastAsia="Cambria" w:cs="Cambria"/>
          <w:noProof w:val="0"/>
          <w:sz w:val="24"/>
          <w:szCs w:val="24"/>
          <w:lang w:val="en"/>
        </w:rPr>
        <w:t xml:space="preserve">Therefore I say to you, whatever things you ask when you pray, believe that you receive </w:t>
      </w:r>
      <w:r w:rsidRPr="719D588C" w:rsidR="719D588C"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"/>
        </w:rPr>
        <w:t>them,</w:t>
      </w:r>
      <w:r w:rsidRPr="719D588C" w:rsidR="719D588C">
        <w:rPr>
          <w:rFonts w:ascii="Cambria" w:hAnsi="Cambria" w:eastAsia="Cambria" w:cs="Cambria"/>
          <w:noProof w:val="0"/>
          <w:sz w:val="24"/>
          <w:szCs w:val="24"/>
          <w:lang w:val="en"/>
        </w:rPr>
        <w:t xml:space="preserve"> and you will have </w:t>
      </w:r>
      <w:r w:rsidRPr="719D588C" w:rsidR="719D588C"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"/>
        </w:rPr>
        <w:t>them.</w:t>
      </w:r>
    </w:p>
    <w:p w:rsidR="719D588C" w:rsidP="719D588C" w:rsidRDefault="719D588C" w14:noSpellErr="1" w14:paraId="5E9BA7F9" w14:textId="4343FABC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9D588C" w:rsidR="719D588C">
        <w:rPr>
          <w:rFonts w:ascii="Arial" w:hAnsi="Arial" w:eastAsia="Arial" w:cs="Arial"/>
          <w:b w:val="1"/>
          <w:bCs w:val="1"/>
          <w:noProof w:val="0"/>
          <w:sz w:val="18"/>
          <w:szCs w:val="18"/>
          <w:lang w:val="en"/>
        </w:rPr>
        <w:t xml:space="preserve">25 </w:t>
      </w:r>
      <w:r w:rsidRPr="719D588C" w:rsidR="719D588C">
        <w:rPr>
          <w:rFonts w:ascii="Cambria" w:hAnsi="Cambria" w:eastAsia="Cambria" w:cs="Cambria"/>
          <w:noProof w:val="0"/>
          <w:sz w:val="24"/>
          <w:szCs w:val="24"/>
          <w:lang w:val="en"/>
        </w:rPr>
        <w:t xml:space="preserve">“And whenever you stand praying, if you have anything against anyone, forgive him, that your Father in heaven may also forgive you your trespasses. </w:t>
      </w:r>
      <w:r w:rsidRPr="719D588C" w:rsidR="719D588C">
        <w:rPr>
          <w:rFonts w:ascii="Arial" w:hAnsi="Arial" w:eastAsia="Arial" w:cs="Arial"/>
          <w:b w:val="1"/>
          <w:bCs w:val="1"/>
          <w:noProof w:val="0"/>
          <w:sz w:val="18"/>
          <w:szCs w:val="18"/>
          <w:lang w:val="en"/>
        </w:rPr>
        <w:t xml:space="preserve">26 </w:t>
      </w:r>
      <w:r w:rsidRPr="719D588C" w:rsidR="719D588C">
        <w:rPr>
          <w:rFonts w:ascii="Cambria" w:hAnsi="Cambria" w:eastAsia="Cambria" w:cs="Cambria"/>
          <w:noProof w:val="0"/>
          <w:sz w:val="24"/>
          <w:szCs w:val="24"/>
          <w:lang w:val="en"/>
        </w:rPr>
        <w:t>But if you do not forgive, neither will your Father in heaven forgive your trespasses.”</w:t>
      </w:r>
    </w:p>
    <w:p w:rsidR="719D588C" w:rsidP="719D588C" w:rsidRDefault="719D588C" w14:paraId="3F48004B" w14:textId="1882C01F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719D588C" w:rsidP="719D588C" w:rsidRDefault="719D588C" w14:noSpellErr="1" w14:paraId="162F6273" w14:textId="39B1EC94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>Ephesians 4:32 (NKJV)</w:t>
      </w:r>
    </w:p>
    <w:p w:rsidR="719D588C" w:rsidP="719D588C" w:rsidRDefault="719D588C" w14:noSpellErr="1" w14:paraId="56A53B9E" w14:textId="38B3A3B6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32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And be kind to one another, tenderhearted, forgiving one another, even as God in Christ forgave you.</w:t>
      </w:r>
    </w:p>
    <w:p w:rsidR="719D588C" w:rsidP="719D588C" w:rsidRDefault="719D588C" w14:paraId="3561BBA8" w14:textId="00B57BE0">
      <w:pPr>
        <w:pStyle w:val="Normal"/>
        <w:rPr>
          <w:sz w:val="24"/>
          <w:szCs w:val="24"/>
        </w:rPr>
      </w:pPr>
    </w:p>
    <w:p w:rsidR="00393AE1" w:rsidP="4CA25A9A" w:rsidRDefault="07219BFC" w14:paraId="2FA6674C" w14:textId="77777777" w14:noSpellErr="1">
      <w:pPr>
        <w:rPr>
          <w:b w:val="1"/>
          <w:bCs w:val="1"/>
          <w:u w:val="single"/>
        </w:rPr>
      </w:pPr>
      <w:r w:rsidRPr="4CA25A9A" w:rsidR="4CA25A9A">
        <w:rPr>
          <w:b w:val="1"/>
          <w:bCs w:val="1"/>
          <w:u w:val="single"/>
        </w:rPr>
        <w:t>Bible Story:</w:t>
      </w:r>
      <w:r w:rsidRPr="4CA25A9A" w:rsidR="4CA25A9A">
        <w:rPr>
          <w:b w:val="1"/>
          <w:bCs w:val="1"/>
        </w:rPr>
        <w:t xml:space="preserve"> </w:t>
      </w:r>
    </w:p>
    <w:p w:rsidR="719D588C" w:rsidP="719D588C" w:rsidRDefault="719D588C" w14:noSpellErr="1" w14:paraId="346C29F2" w14:textId="6AA55B2C">
      <w:pPr>
        <w:numPr>
          <w:ilvl w:val="0"/>
          <w:numId w:val="4"/>
        </w:numPr>
        <w:rPr/>
      </w:pPr>
      <w:r w:rsidRPr="719D588C" w:rsidR="719D588C">
        <w:rPr>
          <w:b w:val="1"/>
          <w:bCs w:val="1"/>
          <w:u w:val="single"/>
        </w:rPr>
        <w:t>Scripture Reference:</w:t>
      </w:r>
      <w:r w:rsidRPr="719D588C" w:rsidR="719D588C">
        <w:rPr>
          <w:b w:val="1"/>
          <w:bCs w:val="1"/>
        </w:rPr>
        <w:t xml:space="preserve"> </w:t>
      </w:r>
    </w:p>
    <w:p w:rsidR="719D588C" w:rsidP="719D588C" w:rsidRDefault="719D588C" w14:noSpellErr="1" w14:paraId="6869FA71" w14:textId="16FEEF5F">
      <w:pPr>
        <w:ind w:left="360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      Matthew 18:21-35 (NKJV)</w:t>
      </w:r>
    </w:p>
    <w:p w:rsidR="719D588C" w:rsidP="719D588C" w:rsidRDefault="719D588C" w14:noSpellErr="1" w14:paraId="47DA9B18" w14:textId="4D640747">
      <w:pPr>
        <w:pStyle w:val="Heading3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The Parable of the Unforgiving Servant</w:t>
      </w:r>
    </w:p>
    <w:p w:rsidR="719D588C" w:rsidP="719D588C" w:rsidRDefault="719D588C" w14:noSpellErr="1" w14:paraId="2B1E1958" w14:textId="51B8C21F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21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Then Peter came to Him and said, “Lord, how often shall my brother sin against me, and I forgive him? Up to seven times?”</w:t>
      </w:r>
    </w:p>
    <w:p w:rsidR="719D588C" w:rsidP="719D588C" w:rsidRDefault="719D588C" w14:noSpellErr="1" w14:paraId="221D2951" w14:textId="3232224A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22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Jesus said to him, “I do not say to you, up to seven times, but up to seventy times seven.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23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Therefore the kingdom of heaven is like a certain king who wanted to settle accounts with his servants.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24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And when he had begun to settle accounts, one was brought to him who owed him ten thousand talents.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25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But as he was not able to pay, his master commanded that he be sold, with his wife and children and all that he had, and that payment be made.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26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servant therefore fell down before him, saying, ‘Master, have patience with me, and I will pay you all.’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27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Then the master of that servant was moved with compassion, released him, and forgave him the debt.</w:t>
      </w:r>
    </w:p>
    <w:p w:rsidR="719D588C" w:rsidP="72BD6B5E" w:rsidRDefault="719D588C" w14:paraId="145E3143" w14:noSpellErr="1" w14:textId="5DD571A7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28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“But that servant went out and found one of his fellow servants who owed him a hundred denarii; and he laid hands on him and took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  <w:t>him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by the throat, saying, ‘Pay me what you owe!’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29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So his fellow servant fell down [</w:t>
      </w:r>
      <w:hyperlink r:id="R4c04ff5730dc4994">
        <w:r w:rsidRPr="72BD6B5E" w:rsidR="72BD6B5E">
          <w:rPr>
            <w:rStyle w:val="Hyperlink"/>
            <w:rFonts w:ascii="Cambria" w:hAnsi="Cambria" w:eastAsia="Cambria" w:cs="Cambria" w:asciiTheme="minorAscii" w:hAnsiTheme="minorAscii" w:eastAsiaTheme="minorAscii" w:cstheme="minorAscii"/>
            <w:noProof w:val="0"/>
            <w:color w:val="B34B2C"/>
            <w:sz w:val="24"/>
            <w:szCs w:val="24"/>
            <w:lang w:val="en-US"/>
          </w:rPr>
          <w:t>a</w:t>
        </w:r>
      </w:hyperlink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>]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at his feet and begged him, saying, ‘Have patience with me, and I will pay you [</w:t>
      </w:r>
      <w:hyperlink r:id="R7426b2aff2b0455b">
        <w:r w:rsidRPr="72BD6B5E" w:rsidR="72BD6B5E">
          <w:rPr>
            <w:rStyle w:val="Hyperlink"/>
            <w:rFonts w:ascii="Cambria" w:hAnsi="Cambria" w:eastAsia="Cambria" w:cs="Cambria" w:asciiTheme="minorAscii" w:hAnsiTheme="minorAscii" w:eastAsiaTheme="minorAscii" w:cstheme="minorAscii"/>
            <w:noProof w:val="0"/>
            <w:color w:val="B34B2C"/>
            <w:sz w:val="24"/>
            <w:szCs w:val="24"/>
            <w:lang w:val="en-US"/>
          </w:rPr>
          <w:t>b</w:t>
        </w:r>
      </w:hyperlink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>]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 xml:space="preserve">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all.’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30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And he would not, but went and threw him into prison till he should pay the debt.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31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So when his fellow servants saw what had been done, they were very grieved, and came and told their master all that had been done.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32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Then his master, after he had called him, said to him, ‘You wicked servant! I forgave you all that debt because you begged me.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33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Should you not also have had compassion on your fellow servant, just as I had pity on you?’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34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And his master was angry, and delivered him to the torturers until he should pay all that was due to him.</w:t>
      </w:r>
    </w:p>
    <w:p w:rsidR="719D588C" w:rsidP="72BD6B5E" w:rsidRDefault="719D588C" w14:paraId="0510BDE1" w14:noSpellErr="1" w14:textId="6E2C334F">
      <w:pPr>
        <w:spacing w:line="330" w:lineRule="exact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35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“So My heavenly Father also will do to you if each of you, from his heart, does not forgive his brother [</w:t>
      </w:r>
      <w:hyperlink r:id="R20786deb05e94b9c">
        <w:r w:rsidRPr="72BD6B5E" w:rsidR="72BD6B5E">
          <w:rPr>
            <w:rStyle w:val="Hyperlink"/>
            <w:rFonts w:ascii="Cambria" w:hAnsi="Cambria" w:eastAsia="Cambria" w:cs="Cambria" w:asciiTheme="minorAscii" w:hAnsiTheme="minorAscii" w:eastAsiaTheme="minorAscii" w:cstheme="minorAscii"/>
            <w:noProof w:val="0"/>
            <w:color w:val="B34B2C"/>
            <w:sz w:val="24"/>
            <w:szCs w:val="24"/>
            <w:lang w:val="en-US"/>
          </w:rPr>
          <w:t>c</w:t>
        </w:r>
      </w:hyperlink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>]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 xml:space="preserve">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his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trespasses.”</w:t>
      </w:r>
    </w:p>
    <w:p w:rsidR="719D588C" w:rsidP="719D588C" w:rsidRDefault="719D588C" w14:noSpellErr="1" w14:paraId="22922378" w14:textId="42CCB78E">
      <w:pPr>
        <w:pStyle w:val="Normal"/>
        <w:ind w:left="360"/>
        <w:rPr>
          <w:b w:val="1"/>
          <w:bCs w:val="1"/>
        </w:rPr>
      </w:pPr>
    </w:p>
    <w:p w:rsidR="719D588C" w:rsidP="719D588C" w:rsidRDefault="719D588C" w14:noSpellErr="1" w14:paraId="63DDBCC9" w14:textId="44C4FCDD">
      <w:pPr>
        <w:numPr>
          <w:ilvl w:val="0"/>
          <w:numId w:val="4"/>
        </w:numPr>
        <w:rPr/>
      </w:pPr>
      <w:r w:rsidRPr="719D588C" w:rsidR="719D588C">
        <w:rPr>
          <w:b w:val="1"/>
          <w:bCs w:val="1"/>
          <w:u w:val="single"/>
        </w:rPr>
        <w:t>Narrative of Story:</w:t>
      </w:r>
    </w:p>
    <w:p w:rsidR="719D588C" w:rsidP="719D588C" w:rsidRDefault="719D588C" w14:paraId="755C7455" w14:textId="7F3D99CD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="719D588C">
        <w:rPr>
          <w:b w:val="0"/>
          <w:bCs w:val="0"/>
        </w:rPr>
        <w:t>Jesus</w:t>
      </w:r>
      <w:r w:rsidR="719D588C">
        <w:rPr>
          <w:b w:val="0"/>
          <w:bCs w:val="0"/>
        </w:rPr>
        <w:t xml:space="preserve"> </w:t>
      </w:r>
      <w:r w:rsidR="719D588C">
        <w:rPr>
          <w:b w:val="0"/>
          <w:bCs w:val="0"/>
        </w:rPr>
        <w:t xml:space="preserve">wants us to forgive others over and over again, just like He lovingly forgives us. </w:t>
      </w:r>
    </w:p>
    <w:p w:rsidR="719D588C" w:rsidP="719D588C" w:rsidRDefault="719D588C" w14:noSpellErr="1" w14:paraId="1C1C31C8" w14:textId="0E510EFF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="719D588C">
        <w:rPr>
          <w:b w:val="0"/>
          <w:bCs w:val="0"/>
        </w:rPr>
        <w:t>One of His Disciples (Peter) asked Him how many times we need to forgive. Jesus answered, “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up to seventy times seven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...” That’s a lot, Right!</w:t>
      </w:r>
    </w:p>
    <w:p w:rsidR="719D588C" w:rsidP="719D588C" w:rsidRDefault="719D588C" w14:noSpellErr="1" w14:paraId="1C9AA5AC" w14:textId="486CDE34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Just as His forgiveness does not run out;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so,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ours should never run out.</w:t>
      </w:r>
    </w:p>
    <w:p w:rsidR="719D588C" w:rsidP="719D588C" w:rsidRDefault="719D588C" w14:paraId="65774678" w14:textId="0A79C941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We show that we love God when we forgive others. </w:t>
      </w:r>
    </w:p>
    <w:p w:rsidR="719D588C" w:rsidP="719D588C" w:rsidRDefault="719D588C" w14:noSpellErr="1" w14:paraId="4CC1BA95" w14:textId="305CEC60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God’s love helps us forgive</w:t>
      </w:r>
    </w:p>
    <w:p w:rsidR="719D588C" w:rsidP="719D588C" w:rsidRDefault="719D588C" w14:noSpellErr="1" w14:paraId="6DAA95CA" w14:textId="53FC282F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Jesus for example, ultimately forgave the people who nailed Him to the cross before He died.</w:t>
      </w:r>
    </w:p>
    <w:p w:rsidR="719D588C" w:rsidP="719D588C" w:rsidRDefault="719D588C" w14:noSpellErr="1" w14:paraId="17D03AE8" w14:textId="71F8EB14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Jesus used the story/Parable to describe what happens when we are forgiven of our own bad choices (sins/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transgressions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/iniquities) and not forgive others when they offend us.</w:t>
      </w:r>
    </w:p>
    <w:p w:rsidR="719D588C" w:rsidP="719D588C" w:rsidRDefault="719D588C" w14:paraId="7B12FEDB" w14:textId="32D91FF0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servant in the story/Parable was forgiven of his debt but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choose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to not forgive someone else that owe him – His master was angry at him and punished him.</w:t>
      </w:r>
    </w:p>
    <w:p w:rsidR="00393AE1" w:rsidRDefault="00393AE1" w14:paraId="1231BE67" w14:textId="77777777"/>
    <w:p w:rsidR="00393AE1" w:rsidRDefault="00393AE1" w14:paraId="36FEB5B0" w14:textId="77777777"/>
    <w:p w:rsidR="00393AE1" w:rsidRDefault="00393AE1" w14:paraId="30D7AA69" w14:textId="77777777"/>
    <w:p w:rsidR="00393AE1" w:rsidRDefault="07219BFC" w14:paraId="0486418C" w14:textId="77777777" w14:noSpellErr="1">
      <w:r w:rsidRPr="4CA25A9A" w:rsidR="4CA25A9A">
        <w:rPr>
          <w:b w:val="1"/>
          <w:bCs w:val="1"/>
          <w:u w:val="single"/>
        </w:rPr>
        <w:t>Craft/Make &amp; Take:</w:t>
      </w:r>
      <w:r w:rsidR="4CA25A9A">
        <w:rPr/>
        <w:t xml:space="preserve"> </w:t>
      </w:r>
    </w:p>
    <w:p w:rsidR="00393AE1" w:rsidP="72BD6B5E" w:rsidRDefault="07219BFC" w14:noSpellErr="1" w14:paraId="4B1B43EE" w14:textId="34840330">
      <w:pPr>
        <w:numPr>
          <w:ilvl w:val="0"/>
          <w:numId w:val="1"/>
        </w:numPr>
        <w:contextualSpacing/>
        <w:rPr>
          <w:u w:val="single"/>
        </w:rPr>
      </w:pPr>
      <w:r w:rsidRPr="72BD6B5E" w:rsidR="72BD6B5E">
        <w:rPr>
          <w:b w:val="1"/>
          <w:bCs w:val="1"/>
          <w:u w:val="single"/>
        </w:rPr>
        <w:t>Title:</w:t>
      </w:r>
      <w:r w:rsidRPr="72BD6B5E" w:rsidR="72BD6B5E">
        <w:rPr>
          <w:b w:val="1"/>
          <w:bCs w:val="1"/>
          <w:u w:val="none"/>
        </w:rPr>
        <w:t xml:space="preserve"> </w:t>
      </w:r>
    </w:p>
    <w:p w:rsidR="00393AE1" w:rsidP="72BD6B5E" w:rsidRDefault="07219BFC" w14:paraId="3728E60B" w14:noSpellErr="1" w14:textId="0B48EA0B">
      <w:pPr>
        <w:pStyle w:val="ListParagraph"/>
        <w:numPr>
          <w:ilvl w:val="1"/>
          <w:numId w:val="1"/>
        </w:numPr>
        <w:contextualSpacing/>
        <w:rPr>
          <w:sz w:val="24"/>
          <w:szCs w:val="24"/>
          <w:u w:val="single"/>
        </w:rPr>
      </w:pPr>
      <w:r w:rsidRPr="72BD6B5E" w:rsidR="72BD6B5E">
        <w:rPr>
          <w:b w:val="1"/>
          <w:bCs w:val="1"/>
          <w:u w:val="none"/>
        </w:rPr>
        <w:t>Bear with each other – Teddy Bear</w:t>
      </w:r>
    </w:p>
    <w:p w:rsidR="72BD6B5E" w:rsidP="72BD6B5E" w:rsidRDefault="72BD6B5E" w14:noSpellErr="1" w14:paraId="0FA3AF7C" w14:textId="72B4BA89">
      <w:pPr>
        <w:pStyle w:val="Normal"/>
        <w:ind w:left="1080"/>
        <w:rPr>
          <w:b w:val="0"/>
          <w:bCs w:val="0"/>
          <w:u w:val="none"/>
        </w:rPr>
      </w:pPr>
    </w:p>
    <w:p w:rsidR="00393AE1" w:rsidRDefault="07219BFC" w14:paraId="192A4651" w14:textId="77777777" w14:noSpellErr="1">
      <w:pPr>
        <w:numPr>
          <w:ilvl w:val="0"/>
          <w:numId w:val="1"/>
        </w:numPr>
        <w:contextualSpacing/>
        <w:rPr/>
      </w:pPr>
      <w:r w:rsidRPr="72BD6B5E" w:rsidR="72BD6B5E">
        <w:rPr>
          <w:b w:val="1"/>
          <w:bCs w:val="1"/>
          <w:u w:val="single"/>
        </w:rPr>
        <w:t>Supplies Needed:</w:t>
      </w:r>
      <w:r w:rsidRPr="72BD6B5E" w:rsidR="72BD6B5E">
        <w:rPr>
          <w:b w:val="1"/>
          <w:bCs w:val="1"/>
        </w:rPr>
        <w:t xml:space="preserve"> </w:t>
      </w:r>
    </w:p>
    <w:p w:rsidR="72BD6B5E" w:rsidP="72BD6B5E" w:rsidRDefault="72BD6B5E" w14:noSpellErr="1" w14:paraId="4529999A" w14:textId="3F5A3736">
      <w:pPr>
        <w:pStyle w:val="Normal"/>
        <w:numPr>
          <w:ilvl w:val="1"/>
          <w:numId w:val="1"/>
        </w:numPr>
        <w:rPr/>
      </w:pPr>
      <w:r w:rsidRPr="72BD6B5E" w:rsidR="72BD6B5E">
        <w:rPr>
          <w:b w:val="1"/>
          <w:bCs w:val="1"/>
        </w:rPr>
        <w:t>Teddy bear templates (white paper), Crayons/Markers/Colored pencils, Print/Cut out scripture (Colossians 3:13), glue</w:t>
      </w:r>
    </w:p>
    <w:p w:rsidR="72BD6B5E" w:rsidP="72BD6B5E" w:rsidRDefault="72BD6B5E" w14:paraId="3C6F4EA3" w14:textId="356878F3">
      <w:pPr>
        <w:pStyle w:val="Normal"/>
        <w:ind w:left="1080"/>
        <w:rPr>
          <w:b w:val="1"/>
          <w:bCs w:val="1"/>
        </w:rPr>
      </w:pPr>
    </w:p>
    <w:p w:rsidR="00393AE1" w:rsidRDefault="07219BFC" w14:paraId="251D8C45" w14:textId="77777777" w14:noSpellErr="1">
      <w:pPr>
        <w:numPr>
          <w:ilvl w:val="0"/>
          <w:numId w:val="1"/>
        </w:numPr>
        <w:contextualSpacing/>
        <w:rPr/>
      </w:pPr>
      <w:r w:rsidRPr="4CA25A9A" w:rsidR="4CA25A9A">
        <w:rPr>
          <w:b w:val="1"/>
          <w:bCs w:val="1"/>
          <w:u w:val="single"/>
        </w:rPr>
        <w:t>Directions</w:t>
      </w:r>
    </w:p>
    <w:p w:rsidR="00393AE1" w:rsidP="72BD6B5E" w:rsidRDefault="00393AE1" w14:paraId="7196D064" w14:noSpellErr="1" w14:textId="6FF5D0D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72BD6B5E">
        <w:rPr/>
        <w:t>Give each child a teddy bear template</w:t>
      </w:r>
    </w:p>
    <w:p w:rsidR="72BD6B5E" w:rsidP="72BD6B5E" w:rsidRDefault="72BD6B5E" w14:noSpellErr="1" w14:paraId="18DEC3AF" w14:textId="5DD787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72BD6B5E">
        <w:rPr/>
        <w:t>Let children color/draw on their templates – eyes, nose, mouth etc.</w:t>
      </w:r>
    </w:p>
    <w:p w:rsidR="72BD6B5E" w:rsidP="72BD6B5E" w:rsidRDefault="72BD6B5E" w14:noSpellErr="1" w14:paraId="68E561D8" w14:textId="6394662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72BD6B5E">
        <w:rPr/>
        <w:t>Read the scripture (Colossians 3:13) to the children and have them glue the quoted scripture on the body of the teddy bear</w:t>
      </w:r>
    </w:p>
    <w:p w:rsidR="72BD6B5E" w:rsidP="72BD6B5E" w:rsidRDefault="72BD6B5E" w14:noSpellErr="1" w14:paraId="03C10ACA" w14:textId="5EEEBE43">
      <w:pPr>
        <w:pStyle w:val="Normal"/>
        <w:ind w:left="1080"/>
      </w:pPr>
    </w:p>
    <w:p w:rsidR="72BD6B5E" w:rsidP="72BD6B5E" w:rsidRDefault="72BD6B5E" w14:noSpellErr="1" w14:paraId="1AC69EF2" w14:textId="6D1E630B">
      <w:pPr>
        <w:pStyle w:val="Normal"/>
        <w:ind w:left="0"/>
        <w:rPr>
          <w:b w:val="1"/>
          <w:bCs w:val="1"/>
          <w:sz w:val="21"/>
          <w:szCs w:val="21"/>
        </w:rPr>
      </w:pPr>
      <w:r w:rsidRPr="72BD6B5E" w:rsidR="72BD6B5E">
        <w:rPr>
          <w:b w:val="1"/>
          <w:bCs w:val="1"/>
          <w:sz w:val="27"/>
          <w:szCs w:val="27"/>
        </w:rPr>
        <w:t>Colossians 3:13</w:t>
      </w:r>
      <w:r w:rsidRPr="72BD6B5E" w:rsidR="72BD6B5E">
        <w:rPr>
          <w:b w:val="1"/>
          <w:bCs w:val="1"/>
          <w:sz w:val="21"/>
          <w:szCs w:val="21"/>
        </w:rPr>
        <w:t xml:space="preserve"> (NKJV)</w:t>
      </w:r>
    </w:p>
    <w:p w:rsidR="72BD6B5E" w:rsidP="72BD6B5E" w:rsidRDefault="72BD6B5E" w14:noSpellErr="1" w14:paraId="6B4F4E02" w14:textId="4AD69968">
      <w:pPr>
        <w:spacing w:line="330" w:lineRule="exact"/>
      </w:pPr>
      <w:r w:rsidRPr="72BD6B5E" w:rsidR="72BD6B5E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Bearing with one another, and forgiving one another, if anyone has a complaint against another; even as Christ forgave you, so you also </w:t>
      </w:r>
      <w:r w:rsidRPr="72BD6B5E" w:rsidR="72BD6B5E"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-US"/>
        </w:rPr>
        <w:t>must do.</w:t>
      </w:r>
    </w:p>
    <w:p w:rsidR="72BD6B5E" w:rsidP="72BD6B5E" w:rsidRDefault="72BD6B5E" w14:paraId="583E6C25" w14:textId="0FB9CF98">
      <w:pPr>
        <w:pStyle w:val="Normal"/>
      </w:pPr>
    </w:p>
    <w:p w:rsidR="00393AE1" w:rsidP="72BD6B5E" w:rsidRDefault="07219BFC" w14:paraId="3C80EC46" w14:noSpellErr="1" w14:textId="1A2CAD70">
      <w:pPr>
        <w:contextualSpacing/>
        <w:rPr/>
      </w:pPr>
      <w:r w:rsidRPr="72BD6B5E" w:rsidR="72BD6B5E">
        <w:rPr>
          <w:b w:val="1"/>
          <w:bCs w:val="1"/>
          <w:u w:val="single"/>
        </w:rPr>
        <w:t>Closing Activity &amp; Prayer:</w:t>
      </w:r>
      <w:r w:rsidR="72BD6B5E">
        <w:rPr/>
        <w:t xml:space="preserve"> </w:t>
      </w:r>
    </w:p>
    <w:p w:rsidR="00393AE1" w:rsidP="719D588C" w:rsidRDefault="07219BFC" w14:paraId="340BE3BB" w14:noSpellErr="1" w14:textId="10183459">
      <w:pPr>
        <w:numPr>
          <w:ilvl w:val="0"/>
          <w:numId w:val="2"/>
        </w:numPr>
        <w:contextualSpacing/>
        <w:rPr/>
      </w:pPr>
      <w:r w:rsidRPr="719D588C" w:rsidR="719D588C">
        <w:rPr>
          <w:b w:val="1"/>
          <w:bCs w:val="1"/>
          <w:u w:val="single"/>
        </w:rPr>
        <w:t>Prayer:</w:t>
      </w:r>
    </w:p>
    <w:p w:rsidR="719D588C" w:rsidP="719D588C" w:rsidRDefault="719D588C" w14:noSpellErr="1" w14:paraId="4C7FBABE" w14:textId="0A9812F9">
      <w:pPr>
        <w:pStyle w:val="Normal"/>
        <w:numPr>
          <w:ilvl w:val="1"/>
          <w:numId w:val="2"/>
        </w:numPr>
        <w:rPr>
          <w:noProof w:val="0"/>
          <w:sz w:val="24"/>
          <w:szCs w:val="24"/>
          <w:lang w:val="en-US"/>
        </w:rPr>
      </w:pP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>Almighty God, Please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 enable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>us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 to truly forgive the people who have offended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>us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 so that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>we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 will be able to receive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your </w:t>
      </w:r>
      <w:r w:rsidRPr="719D588C" w:rsidR="719D588C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"/>
        </w:rPr>
        <w:t>forgiveness.</w:t>
      </w:r>
    </w:p>
    <w:p w:rsidR="719D588C" w:rsidP="719D588C" w:rsidRDefault="719D588C" w14:noSpellErr="1" w14:paraId="569AD452" w14:textId="7F5C3FFA">
      <w:pPr>
        <w:pStyle w:val="Normal"/>
        <w:numPr>
          <w:ilvl w:val="0"/>
          <w:numId w:val="2"/>
        </w:numPr>
        <w:rPr>
          <w:u w:val="single"/>
        </w:rPr>
      </w:pPr>
    </w:p>
    <w:p w:rsidR="719D588C" w:rsidP="72BD6B5E" w:rsidRDefault="719D588C" w14:noSpellErr="1" w14:paraId="103CE846" w14:textId="24A963A5">
      <w:pPr>
        <w:pStyle w:val="ListParagraph"/>
        <w:numPr>
          <w:ilvl w:val="1"/>
          <w:numId w:val="2"/>
        </w:numPr>
        <w:ind/>
        <w:rPr>
          <w:sz w:val="24"/>
          <w:szCs w:val="24"/>
          <w:u w:val="single"/>
        </w:rPr>
      </w:pPr>
      <w:r w:rsidRPr="72BD6B5E" w:rsidR="72BD6B5E">
        <w:rPr>
          <w:b w:val="1"/>
          <w:bCs w:val="1"/>
          <w:u w:val="none"/>
        </w:rPr>
        <w:t>The Lord’s Prayer</w:t>
      </w:r>
    </w:p>
    <w:p w:rsidR="719D588C" w:rsidP="72BD6B5E" w:rsidRDefault="719D588C" w14:noSpellErr="1" w14:paraId="2572975E" w14:textId="38887012">
      <w:pPr>
        <w:pStyle w:val="Normal"/>
        <w:ind w:left="1080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>Matthew 6:9-13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 xml:space="preserve"> (NKJV)</w:t>
      </w:r>
    </w:p>
    <w:p w:rsidR="719D588C" w:rsidP="72BD6B5E" w:rsidRDefault="719D588C" w14:noSpellErr="1" w14:paraId="7E7836EE" w14:textId="15C6A095">
      <w:pPr>
        <w:spacing w:line="330" w:lineRule="exact"/>
        <w:ind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9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In this manner, therefore, pray:</w:t>
      </w:r>
    </w:p>
    <w:p w:rsidR="719D588C" w:rsidP="72BD6B5E" w:rsidRDefault="719D588C" w14:paraId="1BC28312" w14:noSpellErr="1" w14:textId="7D10D741">
      <w:pPr>
        <w:spacing w:line="360" w:lineRule="exact"/>
        <w:ind w:left="0"/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Our Father in heaven,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Hallowed be Your name.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10 Your kingdom come.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Your will be done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On earth as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  <w:t>it is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 heaven.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11 Give us this day our daily bread.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1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2 And forgive us our debts,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As we forgive our debtors.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13 And do not lead us into temptation,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But deliver us from the evil one.</w:t>
      </w:r>
      <w:r>
        <w:br/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[</w:t>
      </w:r>
      <w:hyperlink r:id="Rf6252889d60a4722">
        <w:r w:rsidRPr="72BD6B5E" w:rsidR="72BD6B5E">
          <w:rPr>
            <w:rStyle w:val="Hyperlink"/>
            <w:rFonts w:ascii="Cambria" w:hAnsi="Cambria" w:eastAsia="Cambria" w:cs="Cambria" w:asciiTheme="minorAscii" w:hAnsiTheme="minorAscii" w:eastAsiaTheme="minorAscii" w:cstheme="minorAscii"/>
            <w:noProof w:val="0"/>
            <w:color w:val="B34B2C"/>
            <w:sz w:val="24"/>
            <w:szCs w:val="24"/>
            <w:lang w:val="en-US"/>
          </w:rPr>
          <w:t>a</w:t>
        </w:r>
      </w:hyperlink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>]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color w:val="B34B2C"/>
          <w:sz w:val="24"/>
          <w:szCs w:val="24"/>
          <w:lang w:val="en-US"/>
        </w:rPr>
        <w:t xml:space="preserve"> </w:t>
      </w:r>
      <w:r w:rsidRPr="72BD6B5E" w:rsidR="72BD6B5E">
        <w:rPr>
          <w:rFonts w:ascii="Cambria" w:hAnsi="Cambria" w:eastAsia="Cambria" w:cs="Cambria" w:asciiTheme="minorAscii" w:hAnsiTheme="minorAscii" w:eastAsiaTheme="minorAscii" w:cstheme="minorAscii"/>
          <w:noProof w:val="0"/>
          <w:sz w:val="24"/>
          <w:szCs w:val="24"/>
          <w:lang w:val="en-US"/>
        </w:rPr>
        <w:t>For Yours is the kingdom and the power and the glory forever. Amen.</w:t>
      </w:r>
    </w:p>
    <w:p w:rsidR="00393AE1" w:rsidRDefault="00393AE1" w14:paraId="48A21919" w14:textId="77777777"/>
    <w:p w:rsidR="00393AE1" w:rsidP="72BD6B5E" w:rsidRDefault="07219BFC" w14:paraId="7393D3CF" w14:textId="77777777" w14:noSpellErr="1">
      <w:pPr>
        <w:rPr>
          <w:b w:val="1"/>
          <w:bCs w:val="1"/>
          <w:u w:val="single"/>
        </w:rPr>
      </w:pPr>
      <w:r w:rsidRPr="72BD6B5E" w:rsidR="72BD6B5E">
        <w:rPr>
          <w:b w:val="1"/>
          <w:bCs w:val="1"/>
          <w:u w:val="single"/>
        </w:rPr>
        <w:t xml:space="preserve">Faith </w:t>
      </w:r>
      <w:r w:rsidRPr="72BD6B5E" w:rsidR="72BD6B5E">
        <w:rPr>
          <w:b w:val="1"/>
          <w:bCs w:val="1"/>
          <w:u w:val="single"/>
        </w:rPr>
        <w:t>At</w:t>
      </w:r>
      <w:r w:rsidRPr="72BD6B5E" w:rsidR="72BD6B5E">
        <w:rPr>
          <w:b w:val="1"/>
          <w:bCs w:val="1"/>
          <w:u w:val="single"/>
        </w:rPr>
        <w:t xml:space="preserve"> Home:</w:t>
      </w:r>
      <w:r w:rsidRPr="72BD6B5E" w:rsidR="72BD6B5E">
        <w:rPr>
          <w:b w:val="1"/>
          <w:bCs w:val="1"/>
        </w:rPr>
        <w:t xml:space="preserve"> </w:t>
      </w:r>
    </w:p>
    <w:p w:rsidR="00393AE1" w:rsidRDefault="07219BFC" w14:paraId="2E25F60A" w14:textId="77777777" w14:noSpellErr="1">
      <w:pPr>
        <w:numPr>
          <w:ilvl w:val="0"/>
          <w:numId w:val="5"/>
        </w:numPr>
        <w:contextualSpacing/>
        <w:rPr/>
      </w:pPr>
      <w:r w:rsidRPr="72BD6B5E" w:rsidR="72BD6B5E">
        <w:rPr>
          <w:b w:val="1"/>
          <w:bCs w:val="1"/>
          <w:u w:val="single"/>
        </w:rPr>
        <w:t>Description:</w:t>
      </w:r>
      <w:r w:rsidRPr="72BD6B5E" w:rsidR="72BD6B5E">
        <w:rPr>
          <w:b w:val="1"/>
          <w:bCs w:val="1"/>
        </w:rPr>
        <w:t xml:space="preserve"> </w:t>
      </w:r>
    </w:p>
    <w:p w:rsidR="72BD6B5E" w:rsidP="72BD6B5E" w:rsidRDefault="72BD6B5E" w14:noSpellErr="1" w14:paraId="1F2EDB00" w14:textId="24FFD4E8">
      <w:pPr>
        <w:pStyle w:val="Normal"/>
        <w:ind w:left="720"/>
      </w:pPr>
      <w:r w:rsidR="72BD6B5E">
        <w:rPr/>
        <w:t>Talk about how to share what they learned with their families.</w:t>
      </w:r>
    </w:p>
    <w:p w:rsidR="00393AE1" w:rsidRDefault="00393AE1" w14:paraId="238601FE" w14:textId="77777777"/>
    <w:p w:rsidR="00393AE1" w:rsidRDefault="00393AE1" w14:paraId="0F3CABC7" w14:textId="77777777"/>
    <w:p w:rsidR="00393AE1" w:rsidRDefault="00393AE1" w14:paraId="5B08B5D1" w14:textId="77777777"/>
    <w:p w:rsidR="00393AE1" w:rsidRDefault="00393AE1" w14:paraId="16DEB4AB" w14:textId="77777777"/>
    <w:sectPr w:rsidR="00393AE1" w:rsidSect="00B91A60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9C" w:rsidRDefault="00334E9C" w14:paraId="5EE535D6" w14:textId="77777777">
      <w:r>
        <w:separator/>
      </w:r>
    </w:p>
  </w:endnote>
  <w:endnote w:type="continuationSeparator" w:id="0">
    <w:p w:rsidR="00334E9C" w:rsidRDefault="00334E9C" w14:paraId="6D4E00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852C68" w:rsidR="00852C68" w:rsidP="56CFE746" w:rsidRDefault="002E3C82" w14:paraId="07685719" w14:textId="2614ADFD">
    <w:pPr>
      <w:rPr>
        <w:b w:val="1"/>
        <w:bCs w:val="1"/>
        <w:color w:val="C00000"/>
      </w:rPr>
    </w:pPr>
    <w:r w:rsidRPr="0513B9A2">
      <w:rPr>
        <w:b w:val="1"/>
        <w:bCs w:val="1"/>
        <w:color w:val="C00000"/>
      </w:rPr>
      <w:t>P</w:t>
    </w:r>
    <w:r w:rsidR="006F7165">
      <w:rPr>
        <w:b w:val="1"/>
        <w:bCs w:val="1"/>
        <w:color w:val="C00000"/>
      </w:rPr>
      <w:t>RESCHOOL 3-5 YEAR OLDS</w:t>
    </w:r>
    <w:r w:rsidRPr="00852C68" w:rsidR="00852C68">
      <w:rPr>
        <w:b/>
        <w:color w:val="C00000"/>
      </w:rPr>
      <w:tab/>
    </w:r>
    <w:r w:rsidR="00441C3B">
      <w:rPr>
        <w:b/>
        <w:color w:val="C00000"/>
      </w:rPr>
      <w:tab/>
    </w:r>
    <w:r w:rsidR="00441C3B">
      <w:rPr>
        <w:b/>
        <w:color w:val="C00000"/>
      </w:rPr>
      <w:tab/>
    </w:r>
    <w:r w:rsidRPr="0513B9A2" w:rsidR="00852C68">
      <w:rPr>
        <w:b w:val="1"/>
        <w:bCs w:val="1"/>
        <w:color w:val="C00000"/>
      </w:rPr>
      <w:t xml:space="preserve">FALL LESSON </w:t>
    </w:r>
    <w:r w:rsidRPr="0513B9A2" w:rsidR="00852C68">
      <w:rPr>
        <w:b w:val="1"/>
        <w:bCs w:val="1"/>
        <w:color w:val="C00000"/>
      </w:rPr>
      <w:t>8</w:t>
    </w:r>
    <w:r w:rsidRPr="0513B9A2" w:rsidR="00852C68">
      <w:rPr>
        <w:b w:val="1"/>
        <w:bCs w:val="1"/>
        <w:color w:val="C00000"/>
      </w:rPr>
      <w:t>: OFFENSE</w:t>
    </w:r>
    <w:r w:rsidR="00441C3B">
      <w:rPr>
        <w:rFonts w:ascii="Times New Roman" w:hAnsi="Times New Roman"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9C" w:rsidRDefault="00334E9C" w14:paraId="01272078" w14:textId="77777777">
      <w:r>
        <w:separator/>
      </w:r>
    </w:p>
  </w:footnote>
  <w:footnote w:type="continuationSeparator" w:id="0">
    <w:p w:rsidR="00334E9C" w:rsidRDefault="00334E9C" w14:paraId="2F72C1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AD7108" w:rsidR="005D0000" w:rsidP="005D0000" w:rsidRDefault="005D0000" w14:paraId="3217BF42" w14:textId="77777777">
    <w:pPr>
      <w:jc w:val="center"/>
      <w:rPr>
        <w:b/>
        <w:bCs/>
        <w:sz w:val="32"/>
        <w:szCs w:val="32"/>
      </w:rPr>
    </w:pPr>
    <w:r w:rsidRPr="0BFD2505">
      <w:rPr>
        <w:b/>
        <w:bCs/>
        <w:sz w:val="32"/>
        <w:szCs w:val="32"/>
      </w:rPr>
      <w:t xml:space="preserve">Rock City Church Unoffendables </w:t>
    </w:r>
    <w:r w:rsidRPr="07219BFC">
      <w:rPr>
        <w:b/>
        <w:bCs/>
        <w:sz w:val="32"/>
        <w:szCs w:val="32"/>
      </w:rPr>
      <w:t>Curriculu</w:t>
    </w:r>
    <w:bookmarkStart w:name="_gjdgxs" w:colFirst="0" w:colLast="0" w:id="2"/>
    <w:bookmarkEnd w:id="2"/>
    <w:r>
      <w:rPr>
        <w:b/>
        <w:bCs/>
        <w:sz w:val="32"/>
        <w:szCs w:val="32"/>
      </w:rPr>
      <w:t>m</w:t>
    </w:r>
  </w:p>
  <w:p w:rsidR="005D0000" w:rsidRDefault="005D0000" w14:paraId="0AD9C6F4" w14:textId="77777777">
    <w:pPr>
      <w:pStyle w:val="Header"/>
    </w:pPr>
  </w:p>
  <w:p w:rsidR="0084573E" w:rsidRDefault="0084573E" w14:paraId="4B1F511A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21D64"/>
    <w:multiLevelType w:val="multilevel"/>
    <w:tmpl w:val="8A8A6DB6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7068D"/>
    <w:multiLevelType w:val="multilevel"/>
    <w:tmpl w:val="E548A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3B7A2E"/>
    <w:multiLevelType w:val="multilevel"/>
    <w:tmpl w:val="1FAC8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4835A1"/>
    <w:multiLevelType w:val="multilevel"/>
    <w:tmpl w:val="30A0C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F6853"/>
    <w:multiLevelType w:val="multilevel"/>
    <w:tmpl w:val="FEF48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E1"/>
    <w:rsid w:val="00060089"/>
    <w:rsid w:val="001F5D46"/>
    <w:rsid w:val="00265118"/>
    <w:rsid w:val="002B0589"/>
    <w:rsid w:val="002E3C82"/>
    <w:rsid w:val="00334E9C"/>
    <w:rsid w:val="00393AE1"/>
    <w:rsid w:val="00441C3B"/>
    <w:rsid w:val="00501D70"/>
    <w:rsid w:val="00542C66"/>
    <w:rsid w:val="00556334"/>
    <w:rsid w:val="00566DA7"/>
    <w:rsid w:val="005D0000"/>
    <w:rsid w:val="005E290C"/>
    <w:rsid w:val="00681F21"/>
    <w:rsid w:val="006F7165"/>
    <w:rsid w:val="007F3991"/>
    <w:rsid w:val="0082546A"/>
    <w:rsid w:val="0084573E"/>
    <w:rsid w:val="00852C68"/>
    <w:rsid w:val="00976C9A"/>
    <w:rsid w:val="00A329A5"/>
    <w:rsid w:val="00A35166"/>
    <w:rsid w:val="00AD51D9"/>
    <w:rsid w:val="00AD7108"/>
    <w:rsid w:val="00B91A60"/>
    <w:rsid w:val="00BF1808"/>
    <w:rsid w:val="00CD7385"/>
    <w:rsid w:val="00DD06F7"/>
    <w:rsid w:val="00F32BE0"/>
    <w:rsid w:val="00F9798E"/>
    <w:rsid w:val="0434A2E9"/>
    <w:rsid w:val="0513B9A2"/>
    <w:rsid w:val="07219BFC"/>
    <w:rsid w:val="0BFD2505"/>
    <w:rsid w:val="499DF41A"/>
    <w:rsid w:val="4CA25A9A"/>
    <w:rsid w:val="50479BA0"/>
    <w:rsid w:val="56CFE746"/>
    <w:rsid w:val="719D588C"/>
    <w:rsid w:val="72B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6FF858"/>
  <w15:docId w15:val="{70DD8BA2-E244-4BA9-A485-210BB84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A60"/>
  </w:style>
  <w:style w:type="paragraph" w:styleId="Heading1">
    <w:name w:val="heading 1"/>
    <w:basedOn w:val="Normal"/>
    <w:next w:val="Normal"/>
    <w:uiPriority w:val="9"/>
    <w:qFormat/>
    <w:rsid w:val="00B91A60"/>
    <w:pPr>
      <w:keepNext/>
      <w:keepLines/>
      <w:spacing w:before="480" w:line="480" w:lineRule="auto"/>
      <w:outlineLvl w:val="0"/>
    </w:pPr>
    <w:rPr>
      <w:rFonts w:ascii="Times New Roman" w:hAnsi="Times New Roman" w:eastAsia="Times New Roman"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91A60"/>
    <w:pPr>
      <w:keepNext/>
      <w:keepLines/>
      <w:spacing w:before="200" w:line="480" w:lineRule="auto"/>
      <w:outlineLvl w:val="1"/>
    </w:pPr>
    <w:rPr>
      <w:rFonts w:ascii="Times New Roman" w:hAnsi="Times New Roman" w:eastAsia="Times New Roman" w:cs="Times New Roman"/>
      <w:b/>
      <w:i/>
      <w:color w:val="4F81BD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91A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91A6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9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9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91A6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91A6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B91A6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573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573E"/>
  </w:style>
  <w:style w:type="paragraph" w:styleId="Footer">
    <w:name w:val="footer"/>
    <w:basedOn w:val="Normal"/>
    <w:link w:val="FooterChar"/>
    <w:uiPriority w:val="99"/>
    <w:unhideWhenUsed/>
    <w:rsid w:val="008457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573E"/>
  </w:style>
  <w:style w:type="paragraph" w:styleId="BalloonText">
    <w:name w:val="Balloon Text"/>
    <w:basedOn w:val="Normal"/>
    <w:link w:val="BalloonTextChar"/>
    <w:uiPriority w:val="99"/>
    <w:semiHidden/>
    <w:unhideWhenUsed/>
    <w:rsid w:val="007F399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3991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www.biblegateway.com/passage/?search=Matthew+18%3A+21-35&amp;version=NKJV#fen-NKJV-23757a" TargetMode="External" Id="R4c04ff5730dc4994" /><Relationship Type="http://schemas.openxmlformats.org/officeDocument/2006/relationships/hyperlink" Target="https://www.biblegateway.com/passage/?search=Matthew+18%3A+21-35&amp;version=NKJV#fen-NKJV-23757b" TargetMode="External" Id="R7426b2aff2b0455b" /><Relationship Type="http://schemas.openxmlformats.org/officeDocument/2006/relationships/hyperlink" Target="https://www.biblegateway.com/passage/?search=Matthew+18%3A+21-35&amp;version=NKJV#fen-NKJV-23763c" TargetMode="External" Id="R20786deb05e94b9c" /><Relationship Type="http://schemas.openxmlformats.org/officeDocument/2006/relationships/hyperlink" Target="https://www.biblegateway.com/passage/?search=Matthew+6%3A9-13&amp;version=NKJV#fen-NKJV-23296a" TargetMode="External" Id="Rf6252889d60a47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Victoria</dc:creator>
  <lastModifiedBy>Victoria Ademuwagun</lastModifiedBy>
  <revision>6</revision>
  <dcterms:created xsi:type="dcterms:W3CDTF">2018-10-14T19:35:00.0000000Z</dcterms:created>
  <dcterms:modified xsi:type="dcterms:W3CDTF">2018-10-15T20:12:08.8319779Z</dcterms:modified>
</coreProperties>
</file>