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AACAF" w14:textId="224BF83E" w:rsidR="00FA1F12" w:rsidRDefault="009C59E8" w:rsidP="00FA1F12">
      <w:r>
        <w:rPr>
          <w:rFonts w:ascii="Vivaldi" w:eastAsia="Times New Roman" w:hAnsi="Vivaldi" w:cs="Tahoma"/>
          <w:b/>
          <w:bCs/>
          <w:sz w:val="52"/>
          <w:szCs w:val="52"/>
          <w:bdr w:val="none" w:sz="0" w:space="0" w:color="auto" w:frame="1"/>
        </w:rPr>
        <w:t>Tony Jackson</w:t>
      </w:r>
      <w:r w:rsidR="00FA1F12" w:rsidRPr="0027375B">
        <w:rPr>
          <w:rFonts w:ascii="Vivaldi" w:eastAsia="Times New Roman" w:hAnsi="Vivaldi" w:cs="Tahoma"/>
          <w:b/>
          <w:bCs/>
          <w:sz w:val="52"/>
          <w:szCs w:val="52"/>
          <w:bdr w:val="none" w:sz="0" w:space="0" w:color="auto" w:frame="1"/>
        </w:rPr>
        <w:t xml:space="preserve"> –</w:t>
      </w:r>
      <w:r w:rsidR="00FA1F12">
        <w:t xml:space="preserve"> </w:t>
      </w:r>
      <w:r w:rsidR="00FA1F12" w:rsidRPr="00074458">
        <w:rPr>
          <w:rFonts w:ascii="Vivaldi" w:eastAsia="Times New Roman" w:hAnsi="Vivaldi" w:cs="Tahoma"/>
          <w:bCs/>
          <w:sz w:val="48"/>
          <w:szCs w:val="48"/>
          <w:bdr w:val="none" w:sz="0" w:space="0" w:color="auto" w:frame="1"/>
        </w:rPr>
        <w:t>Ballet Instructor (Recreational)</w:t>
      </w:r>
    </w:p>
    <w:p w14:paraId="71C3FBE9" w14:textId="77777777" w:rsidR="001463B9" w:rsidRDefault="001463B9" w:rsidP="001463B9">
      <w:pPr>
        <w:rPr>
          <w:rFonts w:ascii="Sitka Text" w:eastAsia="Times New Roman" w:hAnsi="Sitka Text"/>
          <w:color w:val="000000"/>
          <w:sz w:val="28"/>
          <w:szCs w:val="28"/>
        </w:rPr>
      </w:pPr>
      <w:r>
        <w:rPr>
          <w:rStyle w:val="xs2"/>
          <w:rFonts w:ascii="Sitka Text" w:eastAsia="Times New Roman" w:hAnsi="Sitka Text"/>
          <w:color w:val="000000"/>
          <w:sz w:val="28"/>
          <w:szCs w:val="28"/>
        </w:rPr>
        <w:t xml:space="preserve">A </w:t>
      </w:r>
      <w:bookmarkStart w:id="0" w:name="_GoBack"/>
      <w:bookmarkEnd w:id="0"/>
      <w:r>
        <w:rPr>
          <w:rStyle w:val="xs2"/>
          <w:rFonts w:ascii="Sitka Text" w:eastAsia="Times New Roman" w:hAnsi="Sitka Text"/>
          <w:color w:val="000000"/>
          <w:sz w:val="28"/>
          <w:szCs w:val="28"/>
        </w:rPr>
        <w:t xml:space="preserve">native of Philadelphia, Tony began his formal training at the Philadelphia High School for Creative &amp; Performing Arts. He later went on to study at PHILADANCO, the Rock School for Dance Education, and Dance Theatre of Harlem. He was a 2004 Coca-Cola Arts Award Scholar and Presidential Scholarship recipient to the University of the Arts. In 2008, Tony received a B.F.A. from the University of the Arts in Classical Ballet. While in college, Tony performed works by Louis Johnson, Christopher Huggins, Roni Koresh, and Darrell Grand </w:t>
      </w:r>
      <w:proofErr w:type="spellStart"/>
      <w:r>
        <w:rPr>
          <w:rStyle w:val="xs2"/>
          <w:rFonts w:ascii="Sitka Text" w:eastAsia="Times New Roman" w:hAnsi="Sitka Text"/>
          <w:color w:val="000000"/>
          <w:sz w:val="28"/>
          <w:szCs w:val="28"/>
        </w:rPr>
        <w:t>Moultire</w:t>
      </w:r>
      <w:proofErr w:type="spellEnd"/>
      <w:r>
        <w:rPr>
          <w:rStyle w:val="xs2"/>
          <w:rFonts w:ascii="Sitka Text" w:eastAsia="Times New Roman" w:hAnsi="Sitka Text"/>
          <w:color w:val="000000"/>
          <w:sz w:val="28"/>
          <w:szCs w:val="28"/>
        </w:rPr>
        <w:t>, to name a few. He went on to perform</w:t>
      </w:r>
      <w:bookmarkStart w:id="1" w:name="x__GoBack"/>
      <w:bookmarkEnd w:id="1"/>
      <w:r>
        <w:rPr>
          <w:rStyle w:val="xs2"/>
          <w:rFonts w:ascii="Sitka Text" w:eastAsia="Times New Roman" w:hAnsi="Sitka Text"/>
          <w:color w:val="000000"/>
          <w:sz w:val="28"/>
          <w:szCs w:val="28"/>
        </w:rPr>
        <w:t xml:space="preserve"> with the </w:t>
      </w:r>
      <w:proofErr w:type="spellStart"/>
      <w:r>
        <w:rPr>
          <w:rStyle w:val="xs2"/>
          <w:rFonts w:ascii="Sitka Text" w:eastAsia="Times New Roman" w:hAnsi="Sitka Text"/>
          <w:color w:val="000000"/>
          <w:sz w:val="28"/>
          <w:szCs w:val="28"/>
        </w:rPr>
        <w:t>Eleone</w:t>
      </w:r>
      <w:proofErr w:type="spellEnd"/>
      <w:r>
        <w:rPr>
          <w:rStyle w:val="xs2"/>
          <w:rFonts w:ascii="Sitka Text" w:eastAsia="Times New Roman" w:hAnsi="Sitka Text"/>
          <w:color w:val="000000"/>
          <w:sz w:val="28"/>
          <w:szCs w:val="28"/>
        </w:rPr>
        <w:t xml:space="preserve"> Dance Theatre, Smoke, </w:t>
      </w:r>
      <w:proofErr w:type="spellStart"/>
      <w:r>
        <w:rPr>
          <w:rStyle w:val="xs2"/>
          <w:rFonts w:ascii="Sitka Text" w:eastAsia="Times New Roman" w:hAnsi="Sitka Text"/>
          <w:color w:val="000000"/>
          <w:sz w:val="28"/>
          <w:szCs w:val="28"/>
        </w:rPr>
        <w:t>Lillies</w:t>
      </w:r>
      <w:proofErr w:type="spellEnd"/>
      <w:r>
        <w:rPr>
          <w:rStyle w:val="xs2"/>
          <w:rFonts w:ascii="Sitka Text" w:eastAsia="Times New Roman" w:hAnsi="Sitka Text"/>
          <w:color w:val="000000"/>
          <w:sz w:val="28"/>
          <w:szCs w:val="28"/>
        </w:rPr>
        <w:t xml:space="preserve"> &amp; Jade Arts Initiative, Rebecca Davis Dance Company, Ballet Guild of Lehigh Valley, Dance Del Bello, Philadelphia Opera &amp; </w:t>
      </w:r>
      <w:proofErr w:type="spellStart"/>
      <w:r>
        <w:rPr>
          <w:rStyle w:val="xs2"/>
          <w:rFonts w:ascii="Sitka Text" w:eastAsia="Times New Roman" w:hAnsi="Sitka Text"/>
          <w:color w:val="000000"/>
          <w:sz w:val="28"/>
          <w:szCs w:val="28"/>
        </w:rPr>
        <w:t>Philadanco's</w:t>
      </w:r>
      <w:proofErr w:type="spellEnd"/>
      <w:r>
        <w:rPr>
          <w:rStyle w:val="xs2"/>
          <w:rFonts w:ascii="Sitka Text" w:eastAsia="Times New Roman" w:hAnsi="Sitka Text"/>
          <w:color w:val="000000"/>
          <w:sz w:val="28"/>
          <w:szCs w:val="28"/>
        </w:rPr>
        <w:t xml:space="preserve"> D/2. He is currently a full-time coach, choreographer and instructor.</w:t>
      </w:r>
    </w:p>
    <w:p w14:paraId="5AF6CD92" w14:textId="77777777" w:rsidR="00454C99" w:rsidRDefault="00454C99"/>
    <w:sectPr w:rsidR="00454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12"/>
    <w:rsid w:val="001463B9"/>
    <w:rsid w:val="001A5B89"/>
    <w:rsid w:val="00454C99"/>
    <w:rsid w:val="009C59E8"/>
    <w:rsid w:val="00FA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9E0D2"/>
  <w15:chartTrackingRefBased/>
  <w15:docId w15:val="{2DE550FD-ABCF-4664-A55F-53DFEE21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1F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s2">
    <w:name w:val="x_s2"/>
    <w:basedOn w:val="DefaultParagraphFont"/>
    <w:rsid w:val="00146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 davis</dc:creator>
  <cp:keywords/>
  <dc:description/>
  <cp:lastModifiedBy>Camille Lattimore</cp:lastModifiedBy>
  <cp:revision>4</cp:revision>
  <dcterms:created xsi:type="dcterms:W3CDTF">2018-10-23T18:09:00Z</dcterms:created>
  <dcterms:modified xsi:type="dcterms:W3CDTF">2018-10-23T18:10:00Z</dcterms:modified>
</cp:coreProperties>
</file>