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18" w:rsidRDefault="00522718" w:rsidP="00522718">
      <w:pPr>
        <w:pStyle w:val="NoSpacing"/>
      </w:pPr>
      <w:r>
        <w:t xml:space="preserve">Tombstone Heritage Ranch </w:t>
      </w:r>
      <w:r>
        <w:t>General</w:t>
      </w:r>
      <w:r>
        <w:t xml:space="preserve"> Meeting – </w:t>
      </w:r>
      <w:r>
        <w:t>28 October 2017</w:t>
      </w:r>
    </w:p>
    <w:p w:rsidR="00522718" w:rsidRDefault="00522718" w:rsidP="00522718">
      <w:pPr>
        <w:pStyle w:val="NoSpacing"/>
      </w:pPr>
      <w:r>
        <w:t xml:space="preserve">Bob </w:t>
      </w:r>
      <w:proofErr w:type="spellStart"/>
      <w:r>
        <w:t>Peper</w:t>
      </w:r>
      <w:proofErr w:type="spellEnd"/>
      <w:r>
        <w:t xml:space="preserve"> – President</w:t>
      </w:r>
      <w:r>
        <w:t xml:space="preserve"> - Present</w:t>
      </w:r>
    </w:p>
    <w:p w:rsidR="00522718" w:rsidRDefault="00522718" w:rsidP="00522718">
      <w:pPr>
        <w:pStyle w:val="NoSpacing"/>
      </w:pPr>
      <w:r>
        <w:t>Edie Gustason – Secretary</w:t>
      </w:r>
      <w:r>
        <w:t xml:space="preserve"> - Present</w:t>
      </w:r>
    </w:p>
    <w:p w:rsidR="00522718" w:rsidRDefault="00522718" w:rsidP="00522718">
      <w:pPr>
        <w:pStyle w:val="NoSpacing"/>
      </w:pPr>
      <w:r>
        <w:t>Jake Tucker – Finance</w:t>
      </w:r>
      <w:r>
        <w:t xml:space="preserve"> - Absent</w:t>
      </w:r>
    </w:p>
    <w:p w:rsidR="00522718" w:rsidRDefault="00522718" w:rsidP="00522718">
      <w:pPr>
        <w:pStyle w:val="NoSpacing"/>
      </w:pPr>
      <w:r>
        <w:t xml:space="preserve">Karen </w:t>
      </w:r>
      <w:proofErr w:type="spellStart"/>
      <w:r>
        <w:t>Thomay</w:t>
      </w:r>
      <w:proofErr w:type="spellEnd"/>
      <w:r>
        <w:t xml:space="preserve"> – Telephonic</w:t>
      </w:r>
    </w:p>
    <w:p w:rsidR="00522718" w:rsidRDefault="00522718" w:rsidP="00522718">
      <w:pPr>
        <w:pStyle w:val="NoSpacing"/>
      </w:pPr>
    </w:p>
    <w:p w:rsidR="00522718" w:rsidRDefault="00522718" w:rsidP="00522718">
      <w:pPr>
        <w:pStyle w:val="NoSpacing"/>
      </w:pPr>
      <w:r>
        <w:t xml:space="preserve">Bob </w:t>
      </w:r>
      <w:proofErr w:type="spellStart"/>
      <w:r>
        <w:t>Peper</w:t>
      </w:r>
      <w:proofErr w:type="spellEnd"/>
      <w:r>
        <w:t xml:space="preserve"> opens the meeting.</w:t>
      </w:r>
    </w:p>
    <w:p w:rsidR="00522718" w:rsidRDefault="00522718" w:rsidP="00522718">
      <w:pPr>
        <w:pStyle w:val="NoSpacing"/>
      </w:pPr>
    </w:p>
    <w:p w:rsidR="00522718" w:rsidRDefault="00522718" w:rsidP="00522718">
      <w:pPr>
        <w:pStyle w:val="NoSpacing"/>
      </w:pPr>
      <w:r>
        <w:t>Agenda Items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 xml:space="preserve"> Establish quorum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 xml:space="preserve">Reading of 2016 Annual Meeting Notes 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>2017 Financial Report &amp; 2018 Budget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>Road Policy</w:t>
      </w:r>
    </w:p>
    <w:p w:rsidR="00522718" w:rsidRDefault="00A65940" w:rsidP="00522718">
      <w:pPr>
        <w:pStyle w:val="NoSpacing"/>
        <w:numPr>
          <w:ilvl w:val="0"/>
          <w:numId w:val="1"/>
        </w:numPr>
      </w:pPr>
      <w:r>
        <w:t>2017 Road Maintenance Report &amp;</w:t>
      </w:r>
      <w:r w:rsidR="00522718">
        <w:t xml:space="preserve"> 2018 Budget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>Old Business:</w:t>
      </w:r>
    </w:p>
    <w:p w:rsidR="00522718" w:rsidRDefault="00522718" w:rsidP="00522718">
      <w:pPr>
        <w:pStyle w:val="NoSpacing"/>
        <w:numPr>
          <w:ilvl w:val="1"/>
          <w:numId w:val="1"/>
        </w:numPr>
      </w:pPr>
      <w:r>
        <w:t>Bank Account Misuse Resolved</w:t>
      </w:r>
    </w:p>
    <w:p w:rsidR="00522718" w:rsidRDefault="00522718" w:rsidP="00522718">
      <w:pPr>
        <w:pStyle w:val="NoSpacing"/>
        <w:numPr>
          <w:ilvl w:val="1"/>
          <w:numId w:val="1"/>
        </w:numPr>
      </w:pPr>
      <w:r>
        <w:t>Free PO Box in McNeal for THR residences</w:t>
      </w:r>
    </w:p>
    <w:p w:rsidR="00522718" w:rsidRDefault="00522718" w:rsidP="00522718">
      <w:pPr>
        <w:pStyle w:val="NoSpacing"/>
        <w:numPr>
          <w:ilvl w:val="1"/>
          <w:numId w:val="1"/>
        </w:numPr>
      </w:pPr>
      <w:r>
        <w:t>Street Signs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>New Business:</w:t>
      </w:r>
    </w:p>
    <w:p w:rsidR="00522718" w:rsidRDefault="00522718" w:rsidP="00522718">
      <w:pPr>
        <w:pStyle w:val="NoSpacing"/>
        <w:numPr>
          <w:ilvl w:val="1"/>
          <w:numId w:val="1"/>
        </w:numPr>
      </w:pPr>
      <w:r>
        <w:t>Open Discussion</w:t>
      </w:r>
    </w:p>
    <w:p w:rsidR="00522718" w:rsidRDefault="00522718" w:rsidP="00522718">
      <w:pPr>
        <w:pStyle w:val="NoSpacing"/>
        <w:numPr>
          <w:ilvl w:val="1"/>
          <w:numId w:val="1"/>
        </w:numPr>
      </w:pPr>
      <w:r>
        <w:t>Business Signs on Private Property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>2-18 Annual Meeting set for October 27, 2018</w:t>
      </w:r>
    </w:p>
    <w:p w:rsidR="00522718" w:rsidRDefault="00522718" w:rsidP="00522718">
      <w:pPr>
        <w:pStyle w:val="NoSpacing"/>
        <w:numPr>
          <w:ilvl w:val="1"/>
          <w:numId w:val="1"/>
        </w:numPr>
      </w:pPr>
      <w:r>
        <w:t>Need to determine location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>2018 Board of Director Meetings to be announced on website</w:t>
      </w:r>
    </w:p>
    <w:p w:rsidR="00522718" w:rsidRDefault="00522718" w:rsidP="00522718">
      <w:pPr>
        <w:pStyle w:val="NoSpacing"/>
        <w:numPr>
          <w:ilvl w:val="0"/>
          <w:numId w:val="1"/>
        </w:numPr>
      </w:pPr>
      <w:r>
        <w:t>THR-POA news to be posted on website.</w:t>
      </w:r>
    </w:p>
    <w:p w:rsidR="00522718" w:rsidRDefault="00522718" w:rsidP="00522718">
      <w:pPr>
        <w:pStyle w:val="NoSpacing"/>
      </w:pPr>
    </w:p>
    <w:p w:rsidR="00522718" w:rsidRDefault="00522718" w:rsidP="00522718">
      <w:pPr>
        <w:pStyle w:val="NoSpacing"/>
      </w:pPr>
    </w:p>
    <w:p w:rsidR="00A65940" w:rsidRDefault="00A65940" w:rsidP="00A65940">
      <w:pPr>
        <w:pStyle w:val="NoSpacing"/>
        <w:numPr>
          <w:ilvl w:val="0"/>
          <w:numId w:val="2"/>
        </w:numPr>
      </w:pPr>
      <w:r>
        <w:t xml:space="preserve"> Tom Gustason motions approval of 2016 minutes.  Sue </w:t>
      </w:r>
      <w:proofErr w:type="spellStart"/>
      <w:r>
        <w:t>Peper</w:t>
      </w:r>
      <w:proofErr w:type="spellEnd"/>
      <w:r>
        <w:t xml:space="preserve"> seconded it.</w:t>
      </w:r>
    </w:p>
    <w:p w:rsidR="00703C5D" w:rsidRDefault="00A65940" w:rsidP="00A65940">
      <w:pPr>
        <w:pStyle w:val="NoSpacing"/>
        <w:numPr>
          <w:ilvl w:val="0"/>
          <w:numId w:val="2"/>
        </w:numPr>
      </w:pPr>
      <w:r>
        <w:t>Bob asked Nancy to address financial report to remove 3 months of 2016 from Report.  Nancy will address once she obtains her computer.</w:t>
      </w:r>
      <w:r w:rsidR="00BD21E4">
        <w:t xml:space="preserve">  Nancy clarifies that new report will run 1 Jan 17 to 28 Oct 1</w:t>
      </w:r>
      <w:r w:rsidR="00D10552">
        <w:t xml:space="preserve">7.  Bob </w:t>
      </w:r>
      <w:proofErr w:type="spellStart"/>
      <w:r w:rsidR="00D10552">
        <w:t>Peper</w:t>
      </w:r>
      <w:proofErr w:type="spellEnd"/>
      <w:r w:rsidR="00D10552">
        <w:t xml:space="preserve"> motions to accept Financial Report.  Karen </w:t>
      </w:r>
      <w:proofErr w:type="spellStart"/>
      <w:r w:rsidR="00D10552">
        <w:t>Thomey</w:t>
      </w:r>
      <w:proofErr w:type="spellEnd"/>
      <w:r w:rsidR="00D10552">
        <w:t xml:space="preserve"> seconds it.</w:t>
      </w:r>
    </w:p>
    <w:p w:rsidR="00A65940" w:rsidRDefault="00A65940" w:rsidP="00A65940">
      <w:pPr>
        <w:pStyle w:val="NoSpacing"/>
        <w:numPr>
          <w:ilvl w:val="0"/>
          <w:numId w:val="2"/>
        </w:numPr>
      </w:pPr>
      <w:r>
        <w:t>Tom Gustason address the road maintenance report.  (See attached).</w:t>
      </w:r>
    </w:p>
    <w:p w:rsidR="00A65940" w:rsidRDefault="00A65940" w:rsidP="00A65940">
      <w:pPr>
        <w:pStyle w:val="NoSpacing"/>
        <w:numPr>
          <w:ilvl w:val="1"/>
          <w:numId w:val="2"/>
        </w:numPr>
      </w:pPr>
      <w:r>
        <w:t xml:space="preserve">Bob </w:t>
      </w:r>
      <w:proofErr w:type="spellStart"/>
      <w:r>
        <w:t>Peper</w:t>
      </w:r>
      <w:proofErr w:type="spellEnd"/>
      <w:r>
        <w:t xml:space="preserve"> suggests adding an insurance liability be provided by any individual doing any road maintenance</w:t>
      </w:r>
    </w:p>
    <w:p w:rsidR="00A65940" w:rsidRDefault="00A65940" w:rsidP="00A65940">
      <w:pPr>
        <w:pStyle w:val="NoSpacing"/>
        <w:numPr>
          <w:ilvl w:val="1"/>
          <w:numId w:val="2"/>
        </w:numPr>
      </w:pPr>
      <w:r>
        <w:t>Tom suggests that a sign be placed on High Noon Flats regarding the dip in the road.</w:t>
      </w:r>
    </w:p>
    <w:p w:rsidR="00A65940" w:rsidRDefault="00A65940" w:rsidP="00A65940">
      <w:pPr>
        <w:pStyle w:val="NoSpacing"/>
        <w:numPr>
          <w:ilvl w:val="1"/>
          <w:numId w:val="2"/>
        </w:numPr>
      </w:pPr>
      <w:r>
        <w:t xml:space="preserve">Bob </w:t>
      </w:r>
      <w:proofErr w:type="spellStart"/>
      <w:r>
        <w:t>Peper</w:t>
      </w:r>
      <w:proofErr w:type="spellEnd"/>
      <w:r>
        <w:t xml:space="preserve"> motions that the road report be accepted.</w:t>
      </w:r>
      <w:r w:rsidR="00BD21E4">
        <w:t xml:space="preserve">  Sue </w:t>
      </w:r>
      <w:proofErr w:type="spellStart"/>
      <w:r w:rsidR="00BD21E4">
        <w:t>Peper</w:t>
      </w:r>
      <w:proofErr w:type="spellEnd"/>
      <w:r w:rsidR="00BD21E4">
        <w:t xml:space="preserve"> seconds it.</w:t>
      </w:r>
    </w:p>
    <w:p w:rsidR="00D10552" w:rsidRDefault="00BD21E4" w:rsidP="00D10552">
      <w:pPr>
        <w:pStyle w:val="NoSpacing"/>
        <w:numPr>
          <w:ilvl w:val="1"/>
          <w:numId w:val="2"/>
        </w:numPr>
      </w:pPr>
      <w:r>
        <w:t xml:space="preserve">Bob </w:t>
      </w:r>
      <w:proofErr w:type="spellStart"/>
      <w:r>
        <w:t>Peper</w:t>
      </w:r>
      <w:proofErr w:type="spellEnd"/>
      <w:r>
        <w:t xml:space="preserve"> discusses new road signs for South and North side.</w:t>
      </w:r>
    </w:p>
    <w:p w:rsidR="00D10552" w:rsidRDefault="00D10552" w:rsidP="00D10552">
      <w:pPr>
        <w:pStyle w:val="NoSpacing"/>
        <w:numPr>
          <w:ilvl w:val="0"/>
          <w:numId w:val="2"/>
        </w:numPr>
      </w:pPr>
      <w:r>
        <w:t xml:space="preserve">Bob </w:t>
      </w:r>
      <w:proofErr w:type="spellStart"/>
      <w:r>
        <w:t>Peper</w:t>
      </w:r>
      <w:proofErr w:type="spellEnd"/>
      <w:r>
        <w:t xml:space="preserve"> address old business.</w:t>
      </w:r>
    </w:p>
    <w:p w:rsidR="00D10552" w:rsidRDefault="00D10552" w:rsidP="00D10552">
      <w:pPr>
        <w:pStyle w:val="NoSpacing"/>
        <w:numPr>
          <w:ilvl w:val="1"/>
          <w:numId w:val="2"/>
        </w:numPr>
      </w:pPr>
      <w:r>
        <w:t>Bank account misuse.  Corrected with Wells Fargo.</w:t>
      </w:r>
    </w:p>
    <w:p w:rsidR="00D10552" w:rsidRDefault="00D10552" w:rsidP="00D10552">
      <w:pPr>
        <w:pStyle w:val="NoSpacing"/>
        <w:numPr>
          <w:ilvl w:val="1"/>
          <w:numId w:val="2"/>
        </w:numPr>
      </w:pPr>
      <w:r>
        <w:t>Post office boxes are free at McNeal Post Office.</w:t>
      </w:r>
    </w:p>
    <w:p w:rsidR="00D10552" w:rsidRDefault="00D10552" w:rsidP="00D10552">
      <w:pPr>
        <w:pStyle w:val="NoSpacing"/>
        <w:numPr>
          <w:ilvl w:val="1"/>
          <w:numId w:val="2"/>
        </w:numPr>
      </w:pPr>
      <w:r>
        <w:t>Street signs will be inventoried and missing ones will be replaced.</w:t>
      </w:r>
    </w:p>
    <w:p w:rsidR="00D10552" w:rsidRDefault="00D10552" w:rsidP="00D10552">
      <w:pPr>
        <w:pStyle w:val="NoSpacing"/>
        <w:numPr>
          <w:ilvl w:val="1"/>
          <w:numId w:val="2"/>
        </w:numPr>
      </w:pPr>
      <w:r>
        <w:t>Tom Gustason suggests moving the current signs to the west side of each road.</w:t>
      </w:r>
    </w:p>
    <w:p w:rsidR="00D10552" w:rsidRDefault="00D10552" w:rsidP="00D10552">
      <w:pPr>
        <w:pStyle w:val="NoSpacing"/>
        <w:numPr>
          <w:ilvl w:val="2"/>
          <w:numId w:val="2"/>
        </w:numPr>
      </w:pPr>
      <w:r>
        <w:t>Bob suggests waiting for Jake to return as he is head of Road Committee.</w:t>
      </w:r>
    </w:p>
    <w:p w:rsidR="00D10552" w:rsidRDefault="00D10552" w:rsidP="00D10552">
      <w:pPr>
        <w:pStyle w:val="NoSpacing"/>
        <w:numPr>
          <w:ilvl w:val="0"/>
          <w:numId w:val="2"/>
        </w:numPr>
      </w:pPr>
      <w:r>
        <w:t xml:space="preserve">Bob </w:t>
      </w:r>
      <w:proofErr w:type="spellStart"/>
      <w:r>
        <w:t>Peper</w:t>
      </w:r>
      <w:proofErr w:type="spellEnd"/>
      <w:r>
        <w:t xml:space="preserve"> addresses new business.</w:t>
      </w:r>
    </w:p>
    <w:p w:rsidR="00D10552" w:rsidRDefault="00D10552" w:rsidP="00D10552">
      <w:pPr>
        <w:pStyle w:val="NoSpacing"/>
        <w:numPr>
          <w:ilvl w:val="1"/>
          <w:numId w:val="2"/>
        </w:numPr>
      </w:pPr>
      <w:r>
        <w:t>Business signs on private property.</w:t>
      </w:r>
    </w:p>
    <w:p w:rsidR="00D10552" w:rsidRDefault="00D10552" w:rsidP="00D10552">
      <w:pPr>
        <w:pStyle w:val="NoSpacing"/>
        <w:numPr>
          <w:ilvl w:val="2"/>
          <w:numId w:val="2"/>
        </w:numPr>
      </w:pPr>
      <w:r>
        <w:t>Bob asks about country rules.</w:t>
      </w:r>
    </w:p>
    <w:p w:rsidR="00D10552" w:rsidRDefault="00D10552" w:rsidP="00D10552">
      <w:pPr>
        <w:pStyle w:val="NoSpacing"/>
        <w:numPr>
          <w:ilvl w:val="3"/>
          <w:numId w:val="2"/>
        </w:numPr>
      </w:pPr>
      <w:r>
        <w:lastRenderedPageBreak/>
        <w:t xml:space="preserve">Edie explains that the county has no rules about the size, font and type of sign to be placed.  However, </w:t>
      </w:r>
      <w:r w:rsidR="00015E5E">
        <w:t>the signs must be placed at least 10ft from County Right of way.</w:t>
      </w:r>
    </w:p>
    <w:p w:rsidR="00015E5E" w:rsidRDefault="00015E5E" w:rsidP="00D10552">
      <w:pPr>
        <w:pStyle w:val="NoSpacing"/>
        <w:numPr>
          <w:ilvl w:val="3"/>
          <w:numId w:val="2"/>
        </w:numPr>
      </w:pPr>
      <w:r>
        <w:t>Bob suggests that the board study this issue further.</w:t>
      </w:r>
    </w:p>
    <w:p w:rsidR="00015E5E" w:rsidRDefault="00015E5E" w:rsidP="00015E5E">
      <w:pPr>
        <w:pStyle w:val="NoSpacing"/>
        <w:numPr>
          <w:ilvl w:val="1"/>
          <w:numId w:val="2"/>
        </w:numPr>
      </w:pPr>
      <w:r>
        <w:t>Edie Gustason addresses overspray issue reading notes from 170624 board meeting.</w:t>
      </w:r>
    </w:p>
    <w:p w:rsidR="00015E5E" w:rsidRDefault="00015E5E" w:rsidP="00015E5E">
      <w:pPr>
        <w:pStyle w:val="NoSpacing"/>
        <w:numPr>
          <w:ilvl w:val="2"/>
          <w:numId w:val="2"/>
        </w:numPr>
      </w:pPr>
      <w:r>
        <w:t>Overspray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>Ruth Evelyn Cowan had mesquite sprayed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>Bruce Wallace, CPS, and DOW chemical came to inspect.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 xml:space="preserve">Charles Hofmann had contacted </w:t>
      </w:r>
      <w:proofErr w:type="spellStart"/>
      <w:r>
        <w:t>Dept</w:t>
      </w:r>
      <w:proofErr w:type="spellEnd"/>
      <w:r>
        <w:t xml:space="preserve"> of AG to find out about chemicals used.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>According to Bruce and DOW, the concentration is not harmful and only affects mesquite.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 xml:space="preserve">Mr. </w:t>
      </w:r>
      <w:proofErr w:type="spellStart"/>
      <w:r>
        <w:t>Pingree</w:t>
      </w:r>
      <w:proofErr w:type="spellEnd"/>
      <w:r>
        <w:t xml:space="preserve"> notified Bob </w:t>
      </w:r>
      <w:proofErr w:type="spellStart"/>
      <w:r>
        <w:t>Peper</w:t>
      </w:r>
      <w:proofErr w:type="spellEnd"/>
      <w:r>
        <w:t xml:space="preserve"> about the overspray and is concerned about it.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 xml:space="preserve">Bob asked for picture that Hofmann sent to him, </w:t>
      </w:r>
      <w:proofErr w:type="spellStart"/>
      <w:r>
        <w:t>Pingree</w:t>
      </w:r>
      <w:proofErr w:type="spellEnd"/>
      <w:r>
        <w:t xml:space="preserve"> agreed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>Later recanted claiming Hofmann told him not to forward pic to anyone.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 xml:space="preserve">Bob </w:t>
      </w:r>
      <w:proofErr w:type="spellStart"/>
      <w:r>
        <w:t>Peper</w:t>
      </w:r>
      <w:proofErr w:type="spellEnd"/>
      <w:r>
        <w:t xml:space="preserve"> contacted attorney and was advised to stay out.</w:t>
      </w:r>
    </w:p>
    <w:p w:rsidR="00015E5E" w:rsidRDefault="00015E5E" w:rsidP="00015E5E">
      <w:pPr>
        <w:pStyle w:val="NoSpacing"/>
        <w:numPr>
          <w:ilvl w:val="3"/>
          <w:numId w:val="2"/>
        </w:numPr>
      </w:pPr>
      <w:r>
        <w:t>Board will take no action until there is a formal complaint.</w:t>
      </w:r>
    </w:p>
    <w:p w:rsidR="00015E5E" w:rsidRDefault="00015E5E" w:rsidP="00015E5E">
      <w:pPr>
        <w:pStyle w:val="NoSpacing"/>
        <w:numPr>
          <w:ilvl w:val="1"/>
          <w:numId w:val="2"/>
        </w:numPr>
      </w:pPr>
      <w:r>
        <w:t xml:space="preserve">Bob addresses request from Mr. </w:t>
      </w:r>
      <w:proofErr w:type="spellStart"/>
      <w:r>
        <w:t>Pingree</w:t>
      </w:r>
      <w:proofErr w:type="spellEnd"/>
      <w:r>
        <w:t xml:space="preserve"> regarding the reduction of the POA dues.</w:t>
      </w:r>
    </w:p>
    <w:p w:rsidR="00015E5E" w:rsidRDefault="00015E5E" w:rsidP="00015E5E">
      <w:pPr>
        <w:pStyle w:val="NoSpacing"/>
        <w:numPr>
          <w:ilvl w:val="2"/>
          <w:numId w:val="2"/>
        </w:numPr>
      </w:pPr>
      <w:r>
        <w:t xml:space="preserve">Sue </w:t>
      </w:r>
      <w:proofErr w:type="spellStart"/>
      <w:r>
        <w:t>Peper</w:t>
      </w:r>
      <w:proofErr w:type="spellEnd"/>
      <w:r>
        <w:t xml:space="preserve"> explains that changing the dues does not require a vote of the general population just from the Board of Directors.</w:t>
      </w:r>
    </w:p>
    <w:p w:rsidR="00015E5E" w:rsidRDefault="00015E5E" w:rsidP="00015E5E">
      <w:pPr>
        <w:pStyle w:val="NoSpacing"/>
        <w:numPr>
          <w:ilvl w:val="2"/>
          <w:numId w:val="2"/>
        </w:numPr>
      </w:pPr>
      <w:r>
        <w:t xml:space="preserve">Karen </w:t>
      </w:r>
      <w:proofErr w:type="spellStart"/>
      <w:r>
        <w:t>Thomey</w:t>
      </w:r>
      <w:proofErr w:type="spellEnd"/>
      <w:r>
        <w:t xml:space="preserve"> states that the dues are harder to raise than to lower.</w:t>
      </w:r>
      <w:r w:rsidR="00B12ECB">
        <w:t xml:space="preserve">  That the board is required to keep a certain amount of money in the fund for emergencies and administrative costs.  She is unsure of when the dues where raised.</w:t>
      </w:r>
    </w:p>
    <w:p w:rsidR="00B12ECB" w:rsidRDefault="00B12ECB" w:rsidP="00015E5E">
      <w:pPr>
        <w:pStyle w:val="NoSpacing"/>
        <w:numPr>
          <w:ilvl w:val="2"/>
          <w:numId w:val="2"/>
        </w:numPr>
      </w:pPr>
      <w:r>
        <w:t>Bob suggests that this be discussed further at the Board of Directors meeting.</w:t>
      </w:r>
    </w:p>
    <w:p w:rsidR="00B12ECB" w:rsidRDefault="00B12ECB" w:rsidP="00B12ECB">
      <w:pPr>
        <w:pStyle w:val="NoSpacing"/>
        <w:numPr>
          <w:ilvl w:val="0"/>
          <w:numId w:val="2"/>
        </w:numPr>
      </w:pPr>
      <w:r>
        <w:t xml:space="preserve">Bob </w:t>
      </w:r>
      <w:proofErr w:type="spellStart"/>
      <w:r>
        <w:t>Peper</w:t>
      </w:r>
      <w:proofErr w:type="spellEnd"/>
      <w:r>
        <w:t xml:space="preserve"> motions for the meeting to be adjourned.  Edie Gustason seconds and Karen </w:t>
      </w:r>
      <w:proofErr w:type="spellStart"/>
      <w:r>
        <w:t>Thomey</w:t>
      </w:r>
      <w:proofErr w:type="spellEnd"/>
      <w:r>
        <w:t xml:space="preserve"> thirds it.</w:t>
      </w:r>
      <w:bookmarkStart w:id="0" w:name="_GoBack"/>
      <w:bookmarkEnd w:id="0"/>
    </w:p>
    <w:p w:rsidR="00A65940" w:rsidRDefault="00A65940">
      <w:r>
        <w:tab/>
      </w:r>
    </w:p>
    <w:sectPr w:rsidR="00A65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8C"/>
    <w:multiLevelType w:val="hybridMultilevel"/>
    <w:tmpl w:val="C40EC0C2"/>
    <w:lvl w:ilvl="0" w:tplc="45E4C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40A09"/>
    <w:multiLevelType w:val="hybridMultilevel"/>
    <w:tmpl w:val="9FEE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435A"/>
    <w:multiLevelType w:val="hybridMultilevel"/>
    <w:tmpl w:val="1796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18"/>
    <w:rsid w:val="00015E5E"/>
    <w:rsid w:val="002B33D5"/>
    <w:rsid w:val="00522718"/>
    <w:rsid w:val="00907532"/>
    <w:rsid w:val="00A65940"/>
    <w:rsid w:val="00B12ECB"/>
    <w:rsid w:val="00BD21E4"/>
    <w:rsid w:val="00D10552"/>
    <w:rsid w:val="00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89A2-5DB6-4823-B0BB-42EB0492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Gustason</dc:creator>
  <cp:keywords/>
  <dc:description/>
  <cp:lastModifiedBy>Edie Gustason</cp:lastModifiedBy>
  <cp:revision>3</cp:revision>
  <dcterms:created xsi:type="dcterms:W3CDTF">2017-10-28T20:55:00Z</dcterms:created>
  <dcterms:modified xsi:type="dcterms:W3CDTF">2017-10-28T22:01:00Z</dcterms:modified>
</cp:coreProperties>
</file>