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8588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1F528F52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3D50F942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667722DB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03810926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0848A544" w14:textId="77777777" w:rsidR="00D15209" w:rsidRPr="002C0E7F" w:rsidRDefault="00D15209" w:rsidP="00D15209">
      <w:pPr>
        <w:jc w:val="center"/>
        <w:rPr>
          <w:sz w:val="20"/>
          <w:szCs w:val="20"/>
        </w:rPr>
      </w:pPr>
    </w:p>
    <w:p w14:paraId="20FFD16C" w14:textId="77777777" w:rsidR="00D15209" w:rsidRPr="002C0E7F" w:rsidRDefault="00D15209" w:rsidP="00D15209">
      <w:pPr>
        <w:pStyle w:val="NoSpacing"/>
        <w:rPr>
          <w:sz w:val="20"/>
          <w:szCs w:val="20"/>
        </w:rPr>
      </w:pPr>
    </w:p>
    <w:p w14:paraId="1111EDC2" w14:textId="77777777" w:rsidR="00D15209" w:rsidRPr="002C0E7F" w:rsidRDefault="00D15209" w:rsidP="00D15209">
      <w:pPr>
        <w:pStyle w:val="NoSpacing"/>
        <w:rPr>
          <w:sz w:val="20"/>
          <w:szCs w:val="20"/>
        </w:rPr>
      </w:pPr>
    </w:p>
    <w:p w14:paraId="77DAF6ED" w14:textId="77777777" w:rsidR="00D15209" w:rsidRPr="006361E5" w:rsidRDefault="00D15209" w:rsidP="002C0E7F">
      <w:pPr>
        <w:pStyle w:val="NoSpacing"/>
        <w:jc w:val="center"/>
        <w:rPr>
          <w:sz w:val="21"/>
          <w:szCs w:val="21"/>
        </w:rPr>
      </w:pPr>
      <w:r w:rsidRPr="006361E5">
        <w:rPr>
          <w:sz w:val="21"/>
          <w:szCs w:val="21"/>
        </w:rPr>
        <w:t>BOS Agenda</w:t>
      </w:r>
    </w:p>
    <w:p w14:paraId="263FDEEE" w14:textId="51D6661E" w:rsidR="00D15209" w:rsidRPr="006361E5" w:rsidRDefault="00D15209" w:rsidP="002C0E7F">
      <w:pPr>
        <w:pStyle w:val="NoSpacing"/>
        <w:jc w:val="center"/>
        <w:rPr>
          <w:sz w:val="21"/>
          <w:szCs w:val="21"/>
        </w:rPr>
      </w:pPr>
      <w:r w:rsidRPr="006361E5">
        <w:rPr>
          <w:sz w:val="21"/>
          <w:szCs w:val="21"/>
        </w:rPr>
        <w:t>March 17, 2021</w:t>
      </w:r>
    </w:p>
    <w:p w14:paraId="7B581B9C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7E2836FD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67D289E9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Call to Order</w:t>
      </w:r>
    </w:p>
    <w:p w14:paraId="13018F2E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3DDEA1E4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Pledge of Allegiance</w:t>
      </w:r>
    </w:p>
    <w:p w14:paraId="20F57AED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04799A70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Announcement of Executive Sessions and Recording</w:t>
      </w:r>
    </w:p>
    <w:p w14:paraId="482660FA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036329B2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Public Comment on Non-Agenda Items</w:t>
      </w:r>
    </w:p>
    <w:p w14:paraId="0E434119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45250EBC" w14:textId="0818C563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Approval of Minutes: February 1</w:t>
      </w:r>
      <w:r w:rsidR="00FA3DB3" w:rsidRPr="006361E5">
        <w:rPr>
          <w:sz w:val="21"/>
          <w:szCs w:val="21"/>
        </w:rPr>
        <w:t>7</w:t>
      </w:r>
      <w:r w:rsidRPr="006361E5">
        <w:rPr>
          <w:sz w:val="21"/>
          <w:szCs w:val="21"/>
        </w:rPr>
        <w:t>, 2021</w:t>
      </w:r>
    </w:p>
    <w:p w14:paraId="550E45AA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066BEF11" w14:textId="4DC0A214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 xml:space="preserve">Hearing: Dangerous Structure; 104 Fiddletown Rd. </w:t>
      </w:r>
    </w:p>
    <w:p w14:paraId="39B3140B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2614CA5B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Treasurer’s Report</w:t>
      </w:r>
    </w:p>
    <w:p w14:paraId="06A3CF2B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554F4A62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Approval and Ratification of Accounts Payable</w:t>
      </w:r>
    </w:p>
    <w:p w14:paraId="5DE5806B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5D335595" w14:textId="34678D45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Public Works Supervisors Report</w:t>
      </w:r>
      <w:r w:rsidR="00082B80" w:rsidRPr="006361E5">
        <w:rPr>
          <w:sz w:val="21"/>
          <w:szCs w:val="21"/>
        </w:rPr>
        <w:t>:</w:t>
      </w:r>
      <w:r w:rsidR="006361E5" w:rsidRPr="006361E5">
        <w:rPr>
          <w:sz w:val="21"/>
          <w:szCs w:val="21"/>
        </w:rPr>
        <w:t xml:space="preserve"> </w:t>
      </w:r>
      <w:r w:rsidR="006361E5" w:rsidRPr="006361E5">
        <w:rPr>
          <w:sz w:val="21"/>
          <w:szCs w:val="21"/>
        </w:rPr>
        <w:t>Discussion; Road Bonds</w:t>
      </w:r>
    </w:p>
    <w:p w14:paraId="6ED8C256" w14:textId="16498B3F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ab/>
      </w:r>
      <w:r w:rsidRPr="006361E5">
        <w:rPr>
          <w:sz w:val="21"/>
          <w:szCs w:val="21"/>
        </w:rPr>
        <w:tab/>
      </w:r>
      <w:r w:rsidR="006361E5" w:rsidRPr="006361E5">
        <w:rPr>
          <w:sz w:val="21"/>
          <w:szCs w:val="21"/>
        </w:rPr>
        <w:tab/>
      </w:r>
      <w:r w:rsidR="006361E5" w:rsidRPr="006361E5">
        <w:rPr>
          <w:sz w:val="21"/>
          <w:szCs w:val="21"/>
        </w:rPr>
        <w:tab/>
        <w:t xml:space="preserve">       </w:t>
      </w:r>
      <w:r w:rsidR="006361E5" w:rsidRPr="006361E5">
        <w:rPr>
          <w:sz w:val="21"/>
          <w:szCs w:val="21"/>
        </w:rPr>
        <w:t>AMS Contract (seal coating</w:t>
      </w:r>
      <w:r w:rsidR="006361E5" w:rsidRPr="006361E5">
        <w:rPr>
          <w:sz w:val="21"/>
          <w:szCs w:val="21"/>
        </w:rPr>
        <w:t>)</w:t>
      </w:r>
    </w:p>
    <w:p w14:paraId="20F64702" w14:textId="08065A1B" w:rsidR="0037484B" w:rsidRPr="006361E5" w:rsidRDefault="0037484B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 xml:space="preserve"> </w:t>
      </w:r>
    </w:p>
    <w:p w14:paraId="50E22319" w14:textId="174C56A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Planning Commission Report</w:t>
      </w:r>
      <w:r w:rsidR="006361E5" w:rsidRPr="006361E5">
        <w:rPr>
          <w:sz w:val="21"/>
          <w:szCs w:val="21"/>
        </w:rPr>
        <w:t xml:space="preserve">: </w:t>
      </w:r>
      <w:r w:rsidRPr="006361E5">
        <w:rPr>
          <w:sz w:val="21"/>
          <w:szCs w:val="21"/>
        </w:rPr>
        <w:t>Ratify Resignation</w:t>
      </w:r>
      <w:r w:rsidR="00DD3763" w:rsidRPr="006361E5">
        <w:rPr>
          <w:sz w:val="21"/>
          <w:szCs w:val="21"/>
        </w:rPr>
        <w:t xml:space="preserve"> (Kolba)</w:t>
      </w:r>
    </w:p>
    <w:p w14:paraId="077F7AE0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15670C46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ETCC Report</w:t>
      </w:r>
    </w:p>
    <w:p w14:paraId="2D4E966C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3AED8188" w14:textId="39E4E8CB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Zoning Report</w:t>
      </w:r>
    </w:p>
    <w:p w14:paraId="448EFF25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2E1FB619" w14:textId="7188CFC2" w:rsidR="00CC2B14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Recreation Report</w:t>
      </w:r>
      <w:r w:rsidR="00FF2224" w:rsidRPr="006361E5">
        <w:rPr>
          <w:sz w:val="21"/>
          <w:szCs w:val="21"/>
        </w:rPr>
        <w:t>: Mock Park</w:t>
      </w:r>
      <w:r w:rsidR="004B573C" w:rsidRPr="006361E5">
        <w:rPr>
          <w:sz w:val="21"/>
          <w:szCs w:val="21"/>
        </w:rPr>
        <w:t xml:space="preserve">/Spring </w:t>
      </w:r>
      <w:r w:rsidR="00FF2224" w:rsidRPr="006361E5">
        <w:rPr>
          <w:sz w:val="21"/>
          <w:szCs w:val="21"/>
        </w:rPr>
        <w:t xml:space="preserve">Trail </w:t>
      </w:r>
      <w:r w:rsidR="004B573C" w:rsidRPr="006361E5">
        <w:rPr>
          <w:sz w:val="21"/>
          <w:szCs w:val="21"/>
        </w:rPr>
        <w:t>C</w:t>
      </w:r>
      <w:r w:rsidR="00FF2224" w:rsidRPr="006361E5">
        <w:rPr>
          <w:sz w:val="21"/>
          <w:szCs w:val="21"/>
        </w:rPr>
        <w:t>leanup</w:t>
      </w:r>
    </w:p>
    <w:p w14:paraId="0ECE9E85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27A41DAC" w14:textId="66156DD2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Eldred Township Employee Handbook</w:t>
      </w:r>
    </w:p>
    <w:p w14:paraId="40F84712" w14:textId="62D6BADF" w:rsidR="003708A7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ab/>
      </w:r>
      <w:r w:rsidRPr="006361E5">
        <w:rPr>
          <w:sz w:val="21"/>
          <w:szCs w:val="21"/>
        </w:rPr>
        <w:tab/>
        <w:t xml:space="preserve">   </w:t>
      </w:r>
      <w:r w:rsidR="00E90A3D">
        <w:rPr>
          <w:sz w:val="21"/>
          <w:szCs w:val="21"/>
        </w:rPr>
        <w:t xml:space="preserve"> </w:t>
      </w:r>
      <w:r w:rsidRPr="006361E5">
        <w:rPr>
          <w:sz w:val="21"/>
          <w:szCs w:val="21"/>
        </w:rPr>
        <w:t xml:space="preserve"> Life Insurance and Benefit Package</w:t>
      </w:r>
    </w:p>
    <w:p w14:paraId="2583A02C" w14:textId="77777777" w:rsidR="003708A7" w:rsidRPr="006361E5" w:rsidRDefault="003708A7" w:rsidP="002C0E7F">
      <w:pPr>
        <w:pStyle w:val="NoSpacing"/>
        <w:rPr>
          <w:sz w:val="21"/>
          <w:szCs w:val="21"/>
        </w:rPr>
      </w:pPr>
    </w:p>
    <w:p w14:paraId="2848BE8C" w14:textId="03A7EA55" w:rsidR="003708A7" w:rsidRPr="006361E5" w:rsidRDefault="00CC2B14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 xml:space="preserve"> </w:t>
      </w:r>
      <w:r w:rsidR="003708A7" w:rsidRPr="006361E5">
        <w:rPr>
          <w:sz w:val="21"/>
          <w:szCs w:val="21"/>
        </w:rPr>
        <w:t xml:space="preserve">Clean Up Day: Schedule </w:t>
      </w:r>
    </w:p>
    <w:p w14:paraId="50CC7341" w14:textId="77777777" w:rsidR="003708A7" w:rsidRPr="006361E5" w:rsidRDefault="003708A7" w:rsidP="002C0E7F">
      <w:pPr>
        <w:pStyle w:val="NoSpacing"/>
        <w:rPr>
          <w:sz w:val="21"/>
          <w:szCs w:val="21"/>
        </w:rPr>
      </w:pPr>
    </w:p>
    <w:p w14:paraId="752A822E" w14:textId="77777777" w:rsidR="003708A7" w:rsidRPr="006361E5" w:rsidRDefault="003708A7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Report: Hazard Mitigation Reporting</w:t>
      </w:r>
    </w:p>
    <w:p w14:paraId="75D475C5" w14:textId="09C2C5DF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72B7002C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 xml:space="preserve">Other </w:t>
      </w:r>
    </w:p>
    <w:p w14:paraId="718E90B1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0551C81F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Public Comment</w:t>
      </w:r>
    </w:p>
    <w:p w14:paraId="2D76FD71" w14:textId="77777777" w:rsidR="00D15209" w:rsidRPr="006361E5" w:rsidRDefault="00D15209" w:rsidP="002C0E7F">
      <w:pPr>
        <w:pStyle w:val="NoSpacing"/>
        <w:rPr>
          <w:sz w:val="21"/>
          <w:szCs w:val="21"/>
        </w:rPr>
      </w:pPr>
    </w:p>
    <w:p w14:paraId="48E5AA06" w14:textId="77777777" w:rsidR="00D15209" w:rsidRPr="006361E5" w:rsidRDefault="00D15209" w:rsidP="002C0E7F">
      <w:pPr>
        <w:pStyle w:val="NoSpacing"/>
        <w:rPr>
          <w:sz w:val="21"/>
          <w:szCs w:val="21"/>
        </w:rPr>
      </w:pPr>
      <w:r w:rsidRPr="006361E5">
        <w:rPr>
          <w:sz w:val="21"/>
          <w:szCs w:val="21"/>
        </w:rPr>
        <w:t>Adjournment</w:t>
      </w:r>
    </w:p>
    <w:p w14:paraId="2DB87715" w14:textId="77777777" w:rsidR="00D15209" w:rsidRPr="006361E5" w:rsidRDefault="00D15209" w:rsidP="00D15209">
      <w:pPr>
        <w:pStyle w:val="NoSpacing"/>
        <w:rPr>
          <w:sz w:val="20"/>
          <w:szCs w:val="20"/>
        </w:rPr>
      </w:pPr>
    </w:p>
    <w:p w14:paraId="18BD1E5F" w14:textId="77777777" w:rsidR="00D15209" w:rsidRPr="006361E5" w:rsidRDefault="00D15209" w:rsidP="00D15209">
      <w:pPr>
        <w:pStyle w:val="NoSpacing"/>
        <w:rPr>
          <w:sz w:val="20"/>
          <w:szCs w:val="20"/>
        </w:rPr>
      </w:pPr>
    </w:p>
    <w:p w14:paraId="2A42EFC4" w14:textId="77777777" w:rsidR="00D15209" w:rsidRPr="002C0E7F" w:rsidRDefault="00D15209" w:rsidP="00D15209">
      <w:pPr>
        <w:rPr>
          <w:sz w:val="20"/>
          <w:szCs w:val="20"/>
        </w:rPr>
      </w:pPr>
    </w:p>
    <w:p w14:paraId="64F4F018" w14:textId="77777777" w:rsidR="00D15209" w:rsidRPr="002C0E7F" w:rsidRDefault="00D15209" w:rsidP="00D15209">
      <w:pPr>
        <w:rPr>
          <w:sz w:val="20"/>
          <w:szCs w:val="20"/>
        </w:rPr>
      </w:pPr>
    </w:p>
    <w:p w14:paraId="517F1A6F" w14:textId="77777777" w:rsidR="00AD5893" w:rsidRPr="002C0E7F" w:rsidRDefault="00AD5893">
      <w:pPr>
        <w:rPr>
          <w:sz w:val="20"/>
          <w:szCs w:val="20"/>
        </w:rPr>
      </w:pPr>
    </w:p>
    <w:sectPr w:rsidR="00AD5893" w:rsidRPr="002C0E7F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2BA"/>
    <w:multiLevelType w:val="hybridMultilevel"/>
    <w:tmpl w:val="A1E8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9"/>
    <w:rsid w:val="00082B80"/>
    <w:rsid w:val="0028525E"/>
    <w:rsid w:val="002C0E7F"/>
    <w:rsid w:val="003708A7"/>
    <w:rsid w:val="0037484B"/>
    <w:rsid w:val="003F7B86"/>
    <w:rsid w:val="004B573C"/>
    <w:rsid w:val="004E14F6"/>
    <w:rsid w:val="00544FFA"/>
    <w:rsid w:val="006361E5"/>
    <w:rsid w:val="00701B3F"/>
    <w:rsid w:val="007521AF"/>
    <w:rsid w:val="00AD5893"/>
    <w:rsid w:val="00B623A1"/>
    <w:rsid w:val="00CC2B14"/>
    <w:rsid w:val="00D15209"/>
    <w:rsid w:val="00DD3763"/>
    <w:rsid w:val="00E90A3D"/>
    <w:rsid w:val="00F4335A"/>
    <w:rsid w:val="00FA3DB3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7C2C"/>
  <w15:chartTrackingRefBased/>
  <w15:docId w15:val="{6C2B0161-B3E6-4B41-AA0E-5928535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0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13</cp:revision>
  <dcterms:created xsi:type="dcterms:W3CDTF">2021-03-01T13:46:00Z</dcterms:created>
  <dcterms:modified xsi:type="dcterms:W3CDTF">2021-03-16T15:03:00Z</dcterms:modified>
</cp:coreProperties>
</file>