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33D07" w14:textId="12F816A5" w:rsidR="006B33EB" w:rsidRDefault="00465214" w:rsidP="00594F71">
      <w:pPr>
        <w:pStyle w:val="NoSpacing"/>
      </w:pPr>
      <w:r>
        <w:rPr>
          <w:noProof/>
        </w:rPr>
        <w:drawing>
          <wp:anchor distT="0" distB="0" distL="114300" distR="114300" simplePos="0" relativeHeight="251658240" behindDoc="0" locked="0" layoutInCell="1" allowOverlap="0" wp14:anchorId="1C9E7034" wp14:editId="1005E0B9">
            <wp:simplePos x="0" y="0"/>
            <wp:positionH relativeFrom="column">
              <wp:posOffset>-255050</wp:posOffset>
            </wp:positionH>
            <wp:positionV relativeFrom="paragraph">
              <wp:posOffset>58678</wp:posOffset>
            </wp:positionV>
            <wp:extent cx="2028825" cy="1476375"/>
            <wp:effectExtent l="0" t="0" r="0" b="0"/>
            <wp:wrapSquare wrapText="bothSides"/>
            <wp:docPr id="199" name="Picture 199"/>
            <wp:cNvGraphicFramePr/>
            <a:graphic xmlns:a="http://schemas.openxmlformats.org/drawingml/2006/main">
              <a:graphicData uri="http://schemas.openxmlformats.org/drawingml/2006/picture">
                <pic:pic xmlns:pic="http://schemas.openxmlformats.org/drawingml/2006/picture">
                  <pic:nvPicPr>
                    <pic:cNvPr id="199" name="Picture 199"/>
                    <pic:cNvPicPr/>
                  </pic:nvPicPr>
                  <pic:blipFill>
                    <a:blip r:embed="rId4"/>
                    <a:stretch>
                      <a:fillRect/>
                    </a:stretch>
                  </pic:blipFill>
                  <pic:spPr>
                    <a:xfrm>
                      <a:off x="0" y="0"/>
                      <a:ext cx="2028825" cy="1476375"/>
                    </a:xfrm>
                    <a:prstGeom prst="rect">
                      <a:avLst/>
                    </a:prstGeom>
                  </pic:spPr>
                </pic:pic>
              </a:graphicData>
            </a:graphic>
          </wp:anchor>
        </w:drawing>
      </w:r>
      <w:r w:rsidR="00594F71">
        <w:rPr>
          <w:rFonts w:ascii="Copperplate Gothic" w:eastAsia="Copperplate Gothic" w:hAnsi="Copperplate Gothic" w:cs="Copperplate Gothic"/>
          <w:b/>
          <w:sz w:val="72"/>
        </w:rPr>
        <w:t xml:space="preserve">        </w:t>
      </w:r>
      <w:r w:rsidR="00594F71">
        <w:rPr>
          <w:rFonts w:ascii="Copperplate Gothic" w:eastAsia="Copperplate Gothic" w:hAnsi="Copperplate Gothic" w:cs="Copperplate Gothic"/>
          <w:b/>
          <w:sz w:val="72"/>
        </w:rPr>
        <w:t>BIOGRAPHY</w:t>
      </w:r>
    </w:p>
    <w:p w14:paraId="3D1DC310" w14:textId="0A94C813" w:rsidR="007652F4" w:rsidRDefault="00DC09D7">
      <w:pPr>
        <w:spacing w:after="2" w:line="240" w:lineRule="auto"/>
        <w:ind w:left="3286" w:right="1471" w:firstLine="0"/>
        <w:jc w:val="center"/>
        <w:rPr>
          <w:rFonts w:ascii="Copperplate Gothic" w:eastAsia="Copperplate Gothic" w:hAnsi="Copperplate Gothic" w:cs="Copperplate Gothic"/>
          <w:b/>
          <w:sz w:val="20"/>
        </w:rPr>
      </w:pPr>
      <w:r>
        <w:rPr>
          <w:rFonts w:ascii="Copperplate Gothic" w:eastAsia="Copperplate Gothic" w:hAnsi="Copperplate Gothic" w:cs="Copperplate Gothic"/>
          <w:b/>
          <w:sz w:val="20"/>
        </w:rPr>
        <w:t xml:space="preserve">__________________________________________________________ </w:t>
      </w:r>
    </w:p>
    <w:p w14:paraId="1A492EA1" w14:textId="57461EF2" w:rsidR="006B33EB" w:rsidRDefault="00DC09D7">
      <w:pPr>
        <w:spacing w:after="2" w:line="240" w:lineRule="auto"/>
        <w:ind w:left="3286" w:right="1471" w:firstLine="0"/>
        <w:jc w:val="center"/>
      </w:pPr>
      <w:r>
        <w:rPr>
          <w:rFonts w:ascii="Copperplate Gothic" w:eastAsia="Copperplate Gothic" w:hAnsi="Copperplate Gothic" w:cs="Copperplate Gothic"/>
          <w:b/>
          <w:sz w:val="22"/>
          <w:u w:val="single" w:color="000000"/>
        </w:rPr>
        <w:t>A DOCUMENTED ORIGINAL TUSKEGEE AIRMAN</w:t>
      </w:r>
      <w:r>
        <w:rPr>
          <w:rFonts w:ascii="Copperplate Gothic" w:eastAsia="Copperplate Gothic" w:hAnsi="Copperplate Gothic" w:cs="Copperplate Gothic"/>
          <w:b/>
          <w:sz w:val="22"/>
        </w:rPr>
        <w:t xml:space="preserve"> </w:t>
      </w:r>
    </w:p>
    <w:p w14:paraId="048E9E59" w14:textId="75F548FB" w:rsidR="006B33EB" w:rsidRDefault="00DC09D7">
      <w:pPr>
        <w:spacing w:line="259" w:lineRule="auto"/>
        <w:ind w:left="3375" w:firstLine="0"/>
      </w:pPr>
      <w:r>
        <w:rPr>
          <w:rFonts w:ascii="Copperplate Gothic" w:eastAsia="Copperplate Gothic" w:hAnsi="Copperplate Gothic" w:cs="Copperplate Gothic"/>
          <w:b/>
          <w:sz w:val="22"/>
        </w:rPr>
        <w:t xml:space="preserve"> </w:t>
      </w:r>
    </w:p>
    <w:p w14:paraId="6E5D7739" w14:textId="78605B60" w:rsidR="006B33EB" w:rsidRDefault="00DC09D7">
      <w:pPr>
        <w:spacing w:after="20" w:line="259" w:lineRule="auto"/>
        <w:ind w:left="4573" w:firstLine="0"/>
      </w:pPr>
      <w:r>
        <w:rPr>
          <w:rFonts w:ascii="Copperplate Gothic" w:eastAsia="Copperplate Gothic" w:hAnsi="Copperplate Gothic" w:cs="Copperplate Gothic"/>
          <w:b/>
          <w:sz w:val="16"/>
        </w:rPr>
        <w:t xml:space="preserve">Tuskegee Airmen Inc. Public Relations, P.O. Box 830060 </w:t>
      </w:r>
    </w:p>
    <w:p w14:paraId="12B3BD12" w14:textId="0B21FEB1" w:rsidR="006B33EB" w:rsidRDefault="00DC09D7">
      <w:pPr>
        <w:spacing w:line="259" w:lineRule="auto"/>
        <w:ind w:left="3388" w:firstLine="0"/>
        <w:jc w:val="center"/>
      </w:pPr>
      <w:r>
        <w:rPr>
          <w:rFonts w:ascii="Copperplate Gothic" w:eastAsia="Copperplate Gothic" w:hAnsi="Copperplate Gothic" w:cs="Copperplate Gothic"/>
          <w:b/>
          <w:sz w:val="16"/>
        </w:rPr>
        <w:t>Tuskegee, AL 36083</w:t>
      </w:r>
      <w:r>
        <w:rPr>
          <w:rFonts w:ascii="Copperplate Gothic" w:eastAsia="Copperplate Gothic" w:hAnsi="Copperplate Gothic" w:cs="Copperplate Gothic"/>
          <w:b/>
          <w:sz w:val="22"/>
        </w:rPr>
        <w:t xml:space="preserve"> </w:t>
      </w:r>
    </w:p>
    <w:p w14:paraId="14691CA8" w14:textId="4C173F63" w:rsidR="006B33EB" w:rsidRDefault="00DC09D7">
      <w:pPr>
        <w:spacing w:after="77" w:line="259" w:lineRule="auto"/>
        <w:ind w:left="3375" w:firstLine="0"/>
      </w:pPr>
      <w:r>
        <w:rPr>
          <w:rFonts w:ascii="Copperplate Gothic" w:eastAsia="Copperplate Gothic" w:hAnsi="Copperplate Gothic" w:cs="Copperplate Gothic"/>
          <w:b/>
          <w:sz w:val="22"/>
        </w:rPr>
        <w:t xml:space="preserve">            </w:t>
      </w:r>
    </w:p>
    <w:p w14:paraId="3FA24C43" w14:textId="34CCF15D" w:rsidR="003A3862" w:rsidRPr="003A3862" w:rsidRDefault="00DC09D7" w:rsidP="003A3862">
      <w:pPr>
        <w:pStyle w:val="Heading1"/>
        <w:rPr>
          <w:rFonts w:ascii="Copperplate Gothic Bold" w:hAnsi="Copperplate Gothic Bold"/>
          <w:bCs/>
          <w:szCs w:val="32"/>
        </w:rPr>
      </w:pPr>
      <w:r>
        <w:rPr>
          <w:sz w:val="22"/>
        </w:rPr>
        <w:t xml:space="preserve">          </w:t>
      </w:r>
      <w:r w:rsidR="00AA268F">
        <w:rPr>
          <w:rFonts w:ascii="Copperplate Gothic Bold" w:hAnsi="Copperplate Gothic Bold"/>
          <w:bCs/>
          <w:szCs w:val="32"/>
        </w:rPr>
        <w:t>William R. White</w:t>
      </w:r>
      <w:r w:rsidR="00D200F7" w:rsidRPr="00D200F7">
        <w:rPr>
          <w:rFonts w:ascii="Copperplate Gothic Bold" w:hAnsi="Copperplate Gothic Bold"/>
          <w:bCs/>
          <w:szCs w:val="32"/>
        </w:rPr>
        <w:t>, Sr.</w:t>
      </w:r>
    </w:p>
    <w:p w14:paraId="5DA35087" w14:textId="46635CD0" w:rsidR="002356B0" w:rsidRPr="00AF6F0D" w:rsidRDefault="003A3862" w:rsidP="00457140">
      <w:pPr>
        <w:ind w:left="1800" w:firstLine="0"/>
        <w:rPr>
          <w:bCs/>
          <w:sz w:val="16"/>
          <w:szCs w:val="16"/>
        </w:rPr>
      </w:pPr>
      <w:r w:rsidRPr="003808C9">
        <w:rPr>
          <w:noProof/>
        </w:rPr>
        <w:drawing>
          <wp:anchor distT="0" distB="0" distL="114300" distR="114300" simplePos="0" relativeHeight="251659264" behindDoc="0" locked="0" layoutInCell="1" allowOverlap="1" wp14:anchorId="0942F469" wp14:editId="6D15BFA1">
            <wp:simplePos x="0" y="0"/>
            <wp:positionH relativeFrom="column">
              <wp:posOffset>-226060</wp:posOffset>
            </wp:positionH>
            <wp:positionV relativeFrom="paragraph">
              <wp:posOffset>123825</wp:posOffset>
            </wp:positionV>
            <wp:extent cx="1313180" cy="168275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3180" cy="1682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EE5D6" w14:textId="4DCB17B2" w:rsidR="00AA268F" w:rsidRPr="003A3862" w:rsidRDefault="00AA268F" w:rsidP="003A3862">
      <w:pPr>
        <w:tabs>
          <w:tab w:val="left" w:pos="2970"/>
        </w:tabs>
        <w:ind w:left="-360" w:firstLine="0"/>
        <w:rPr>
          <w:sz w:val="22"/>
        </w:rPr>
      </w:pPr>
      <w:r w:rsidRPr="003A3862">
        <w:rPr>
          <w:rFonts w:eastAsia="Batang"/>
          <w:bCs/>
          <w:sz w:val="22"/>
        </w:rPr>
        <w:t xml:space="preserve">Mr. William R. White was born in </w:t>
      </w:r>
      <w:r w:rsidR="003A3862" w:rsidRPr="003A3862">
        <w:rPr>
          <w:rFonts w:eastAsia="Batang"/>
          <w:bCs/>
          <w:sz w:val="22"/>
        </w:rPr>
        <w:t>Isle of Wight County</w:t>
      </w:r>
      <w:r w:rsidRPr="003A3862">
        <w:rPr>
          <w:rFonts w:eastAsia="Batang"/>
          <w:bCs/>
          <w:sz w:val="22"/>
        </w:rPr>
        <w:t xml:space="preserve">, Virginia on </w:t>
      </w:r>
      <w:r w:rsidR="003A3862" w:rsidRPr="003A3862">
        <w:rPr>
          <w:rFonts w:eastAsia="Batang"/>
          <w:bCs/>
          <w:sz w:val="22"/>
        </w:rPr>
        <w:t>November 13, 1926.  He</w:t>
      </w:r>
      <w:r w:rsidRPr="003A3862">
        <w:rPr>
          <w:rFonts w:eastAsia="Batang"/>
          <w:bCs/>
          <w:sz w:val="22"/>
        </w:rPr>
        <w:t xml:space="preserve"> at</w:t>
      </w:r>
      <w:r w:rsidR="003A3862" w:rsidRPr="003A3862">
        <w:rPr>
          <w:rFonts w:eastAsia="Batang"/>
          <w:bCs/>
          <w:sz w:val="22"/>
        </w:rPr>
        <w:t xml:space="preserve">tended Middle School at Isle </w:t>
      </w:r>
      <w:r w:rsidRPr="003A3862">
        <w:rPr>
          <w:rFonts w:eastAsia="Batang"/>
          <w:bCs/>
          <w:sz w:val="22"/>
        </w:rPr>
        <w:t>of Wight</w:t>
      </w:r>
      <w:r w:rsidRPr="003A3862">
        <w:rPr>
          <w:bCs/>
          <w:sz w:val="22"/>
        </w:rPr>
        <w:t xml:space="preserve"> </w:t>
      </w:r>
      <w:r w:rsidR="003A3862" w:rsidRPr="003A3862">
        <w:rPr>
          <w:rFonts w:eastAsia="Batang"/>
          <w:bCs/>
          <w:sz w:val="22"/>
        </w:rPr>
        <w:t>Training School (later known as West</w:t>
      </w:r>
      <w:r w:rsidR="003D29C8">
        <w:rPr>
          <w:rFonts w:eastAsia="Batang"/>
          <w:bCs/>
          <w:sz w:val="22"/>
        </w:rPr>
        <w:t xml:space="preserve"> Side </w:t>
      </w:r>
      <w:r w:rsidRPr="003A3862">
        <w:rPr>
          <w:rFonts w:eastAsia="Batang"/>
          <w:bCs/>
          <w:sz w:val="22"/>
        </w:rPr>
        <w:t>Training School and now called Is</w:t>
      </w:r>
      <w:r w:rsidR="003A3862" w:rsidRPr="003A3862">
        <w:rPr>
          <w:rFonts w:eastAsia="Batang"/>
          <w:bCs/>
          <w:sz w:val="22"/>
        </w:rPr>
        <w:t xml:space="preserve">le of Wight West Side Middle </w:t>
      </w:r>
      <w:r w:rsidRPr="003A3862">
        <w:rPr>
          <w:rFonts w:eastAsia="Batang"/>
          <w:bCs/>
          <w:sz w:val="22"/>
        </w:rPr>
        <w:t>School).  Mr. White never</w:t>
      </w:r>
      <w:r w:rsidRPr="003A3862">
        <w:rPr>
          <w:bCs/>
          <w:sz w:val="22"/>
        </w:rPr>
        <w:t xml:space="preserve"> </w:t>
      </w:r>
      <w:r w:rsidRPr="003A3862">
        <w:rPr>
          <w:rFonts w:eastAsia="Batang"/>
          <w:bCs/>
          <w:sz w:val="22"/>
        </w:rPr>
        <w:t>got the oppo</w:t>
      </w:r>
      <w:r w:rsidR="003A3862" w:rsidRPr="003A3862">
        <w:rPr>
          <w:bCs/>
          <w:sz w:val="22"/>
        </w:rPr>
        <w:t xml:space="preserve">rtunity to attend High </w:t>
      </w:r>
      <w:r w:rsidRPr="003A3862">
        <w:rPr>
          <w:bCs/>
          <w:sz w:val="22"/>
        </w:rPr>
        <w:t xml:space="preserve">School as his Father </w:t>
      </w:r>
      <w:r w:rsidRPr="003A3862">
        <w:rPr>
          <w:rFonts w:eastAsia="Batang"/>
          <w:bCs/>
          <w:sz w:val="22"/>
        </w:rPr>
        <w:t>died and his</w:t>
      </w:r>
      <w:r w:rsidRPr="003A3862">
        <w:rPr>
          <w:bCs/>
          <w:sz w:val="22"/>
        </w:rPr>
        <w:t xml:space="preserve"> </w:t>
      </w:r>
      <w:r w:rsidRPr="003A3862">
        <w:rPr>
          <w:rFonts w:eastAsia="Batang"/>
          <w:bCs/>
          <w:sz w:val="22"/>
        </w:rPr>
        <w:t>Mother became ill forcing him to drop out of school after the 8</w:t>
      </w:r>
      <w:r w:rsidRPr="003A3862">
        <w:rPr>
          <w:rFonts w:eastAsia="Batang"/>
          <w:bCs/>
          <w:sz w:val="22"/>
          <w:vertAlign w:val="superscript"/>
        </w:rPr>
        <w:t>th</w:t>
      </w:r>
      <w:r w:rsidRPr="003A3862">
        <w:rPr>
          <w:rFonts w:eastAsia="Batang"/>
          <w:bCs/>
          <w:sz w:val="22"/>
        </w:rPr>
        <w:t xml:space="preserve"> grade</w:t>
      </w:r>
      <w:r w:rsidRPr="003A3862">
        <w:rPr>
          <w:bCs/>
          <w:sz w:val="22"/>
        </w:rPr>
        <w:t xml:space="preserve"> </w:t>
      </w:r>
      <w:r w:rsidRPr="003A3862">
        <w:rPr>
          <w:rFonts w:eastAsia="Batang"/>
          <w:bCs/>
          <w:sz w:val="22"/>
        </w:rPr>
        <w:t>to work at an Isle of Wight farm</w:t>
      </w:r>
      <w:r w:rsidR="003A3862" w:rsidRPr="003A3862">
        <w:rPr>
          <w:rFonts w:eastAsia="Batang"/>
          <w:bCs/>
          <w:sz w:val="22"/>
        </w:rPr>
        <w:t xml:space="preserve"> and later, the </w:t>
      </w:r>
      <w:r w:rsidRPr="003A3862">
        <w:rPr>
          <w:rFonts w:eastAsia="Batang"/>
          <w:bCs/>
          <w:sz w:val="22"/>
        </w:rPr>
        <w:t xml:space="preserve">Gwaltney Meat Packing Company.  </w:t>
      </w:r>
    </w:p>
    <w:p w14:paraId="43EDDDCE" w14:textId="77777777" w:rsidR="003A3862" w:rsidRPr="003D29C8" w:rsidRDefault="003A3862" w:rsidP="003A3862">
      <w:pPr>
        <w:spacing w:line="259" w:lineRule="auto"/>
        <w:ind w:hanging="1272"/>
        <w:rPr>
          <w:rFonts w:eastAsia="Batang"/>
          <w:bCs/>
          <w:sz w:val="16"/>
          <w:szCs w:val="16"/>
        </w:rPr>
      </w:pPr>
    </w:p>
    <w:p w14:paraId="6F18C9A6" w14:textId="6A013C7A" w:rsidR="003A3862" w:rsidRPr="003A3862" w:rsidRDefault="003A3862" w:rsidP="003A3862">
      <w:pPr>
        <w:spacing w:line="259" w:lineRule="auto"/>
        <w:ind w:left="-360" w:hanging="12"/>
        <w:rPr>
          <w:rFonts w:eastAsia="Batang"/>
          <w:bCs/>
          <w:sz w:val="22"/>
        </w:rPr>
      </w:pPr>
      <w:r w:rsidRPr="003A3862">
        <w:rPr>
          <w:rFonts w:eastAsia="Batang"/>
          <w:bCs/>
          <w:sz w:val="22"/>
        </w:rPr>
        <w:t>Mr. White was drafted by the Army in</w:t>
      </w:r>
      <w:r w:rsidRPr="003A3862">
        <w:rPr>
          <w:bCs/>
          <w:sz w:val="22"/>
        </w:rPr>
        <w:t xml:space="preserve"> </w:t>
      </w:r>
      <w:r w:rsidRPr="003A3862">
        <w:rPr>
          <w:rFonts w:eastAsia="Batang"/>
          <w:bCs/>
          <w:sz w:val="22"/>
        </w:rPr>
        <w:t>April 1945 and</w:t>
      </w:r>
      <w:r w:rsidR="00AA268F" w:rsidRPr="003A3862">
        <w:rPr>
          <w:rFonts w:eastAsia="Batang"/>
          <w:bCs/>
          <w:sz w:val="22"/>
        </w:rPr>
        <w:t xml:space="preserve"> boarded a train to Ft. Devens, Massachusetts for </w:t>
      </w:r>
      <w:r w:rsidRPr="003A3862">
        <w:rPr>
          <w:rFonts w:eastAsia="Batang"/>
          <w:bCs/>
          <w:sz w:val="22"/>
        </w:rPr>
        <w:t xml:space="preserve">“boot camp” training school. </w:t>
      </w:r>
      <w:r w:rsidR="00AA268F" w:rsidRPr="003A3862">
        <w:rPr>
          <w:rFonts w:eastAsia="Batang"/>
          <w:bCs/>
          <w:sz w:val="22"/>
        </w:rPr>
        <w:t>While at Ft. Devens, Private (PVT) White</w:t>
      </w:r>
      <w:r w:rsidR="00AA268F" w:rsidRPr="003A3862">
        <w:rPr>
          <w:bCs/>
          <w:sz w:val="22"/>
        </w:rPr>
        <w:t xml:space="preserve"> did </w:t>
      </w:r>
      <w:r w:rsidR="00AA268F" w:rsidRPr="003A3862">
        <w:rPr>
          <w:rFonts w:eastAsia="Batang"/>
          <w:bCs/>
          <w:sz w:val="22"/>
        </w:rPr>
        <w:t>interact with German and Japanese prisoners of war (POW).  The German POWs were cooks while Japanese POWs were ground keepers.</w:t>
      </w:r>
      <w:r w:rsidR="00AA268F" w:rsidRPr="003A3862">
        <w:rPr>
          <w:bCs/>
          <w:sz w:val="22"/>
        </w:rPr>
        <w:t xml:space="preserve"> </w:t>
      </w:r>
      <w:r w:rsidR="00AA268F" w:rsidRPr="003A3862">
        <w:rPr>
          <w:rFonts w:eastAsia="Batang"/>
          <w:bCs/>
          <w:sz w:val="22"/>
        </w:rPr>
        <w:t>One unforgettable interaction with a German POW was that PVT White</w:t>
      </w:r>
      <w:r w:rsidR="00AA268F" w:rsidRPr="003A3862">
        <w:rPr>
          <w:bCs/>
          <w:sz w:val="22"/>
        </w:rPr>
        <w:t xml:space="preserve"> </w:t>
      </w:r>
      <w:r w:rsidR="00AA268F" w:rsidRPr="003A3862">
        <w:rPr>
          <w:rFonts w:eastAsia="Batang"/>
          <w:bCs/>
          <w:sz w:val="22"/>
        </w:rPr>
        <w:t>was extra hungry one morning and requested a 2-pancake serving instead of the maximum 1-pancake serving.  The German POW used foul language in addressing him and did not give him an extra pancake. After successfully completing boot camp 4-months later, Private First Class (PFC) White requested to be reassigned to the Army Air Corp</w:t>
      </w:r>
      <w:r w:rsidR="00AA268F" w:rsidRPr="003A3862">
        <w:rPr>
          <w:bCs/>
          <w:sz w:val="22"/>
        </w:rPr>
        <w:t>s at Ft. Meade, Maryland.  PFC White’s request was denied because he was</w:t>
      </w:r>
      <w:r w:rsidR="003D29C8">
        <w:rPr>
          <w:rFonts w:eastAsia="Batang"/>
          <w:bCs/>
          <w:sz w:val="22"/>
        </w:rPr>
        <w:t xml:space="preserve"> drafted into the </w:t>
      </w:r>
      <w:r w:rsidR="00AA268F" w:rsidRPr="003A3862">
        <w:rPr>
          <w:rFonts w:eastAsia="Batang"/>
          <w:bCs/>
          <w:sz w:val="22"/>
        </w:rPr>
        <w:t>Army an</w:t>
      </w:r>
      <w:r w:rsidR="003D29C8">
        <w:rPr>
          <w:bCs/>
          <w:sz w:val="22"/>
        </w:rPr>
        <w:t xml:space="preserve">d was not a volunteer.  He was </w:t>
      </w:r>
      <w:r w:rsidR="00AA268F" w:rsidRPr="003A3862">
        <w:rPr>
          <w:bCs/>
          <w:sz w:val="22"/>
        </w:rPr>
        <w:t xml:space="preserve">instructed to make his request again after </w:t>
      </w:r>
      <w:r w:rsidR="00AA268F" w:rsidRPr="003A3862">
        <w:rPr>
          <w:rFonts w:eastAsia="Batang"/>
          <w:bCs/>
          <w:sz w:val="22"/>
        </w:rPr>
        <w:t>successfully completing Sup</w:t>
      </w:r>
      <w:r w:rsidR="00AA268F" w:rsidRPr="003A3862">
        <w:rPr>
          <w:bCs/>
          <w:sz w:val="22"/>
        </w:rPr>
        <w:t xml:space="preserve">ply </w:t>
      </w:r>
      <w:r w:rsidR="00AA268F" w:rsidRPr="003A3862">
        <w:rPr>
          <w:rFonts w:eastAsia="Batang"/>
          <w:bCs/>
          <w:sz w:val="22"/>
        </w:rPr>
        <w:t>training at his next assignmen</w:t>
      </w:r>
      <w:r w:rsidR="00AA268F" w:rsidRPr="003A3862">
        <w:rPr>
          <w:bCs/>
          <w:sz w:val="22"/>
        </w:rPr>
        <w:t xml:space="preserve">t in Wichita Falls, Texas.  In </w:t>
      </w:r>
      <w:r w:rsidR="00AA268F" w:rsidRPr="003A3862">
        <w:rPr>
          <w:rFonts w:eastAsia="Batang"/>
          <w:bCs/>
          <w:sz w:val="22"/>
        </w:rPr>
        <w:t>Wichita Falls, TX, PFC White received Supply Training at Sheppard Air Force Ba</w:t>
      </w:r>
      <w:r w:rsidR="00AA268F" w:rsidRPr="003A3862">
        <w:rPr>
          <w:bCs/>
          <w:sz w:val="22"/>
        </w:rPr>
        <w:t xml:space="preserve">se.  Following   successful </w:t>
      </w:r>
      <w:proofErr w:type="gramStart"/>
      <w:r w:rsidR="00AA268F" w:rsidRPr="003A3862">
        <w:rPr>
          <w:bCs/>
          <w:sz w:val="22"/>
        </w:rPr>
        <w:t>com</w:t>
      </w:r>
      <w:r w:rsidR="00AA268F" w:rsidRPr="003A3862">
        <w:rPr>
          <w:rFonts w:eastAsia="Batang"/>
          <w:bCs/>
          <w:sz w:val="22"/>
        </w:rPr>
        <w:t>pletion  of</w:t>
      </w:r>
      <w:proofErr w:type="gramEnd"/>
      <w:r w:rsidR="00AA268F" w:rsidRPr="003A3862">
        <w:rPr>
          <w:rFonts w:eastAsia="Batang"/>
          <w:bCs/>
          <w:sz w:val="22"/>
        </w:rPr>
        <w:t xml:space="preserve">  all  his  Sup</w:t>
      </w:r>
      <w:r w:rsidR="00AA268F" w:rsidRPr="003A3862">
        <w:rPr>
          <w:bCs/>
          <w:sz w:val="22"/>
        </w:rPr>
        <w:t xml:space="preserve">ply  School examinations,  PFC </w:t>
      </w:r>
      <w:r w:rsidR="00AA268F" w:rsidRPr="003A3862">
        <w:rPr>
          <w:rFonts w:eastAsia="Batang"/>
          <w:bCs/>
          <w:sz w:val="22"/>
        </w:rPr>
        <w:t xml:space="preserve">White  requested  and received  reassignment  orders </w:t>
      </w:r>
      <w:r w:rsidR="00AA268F" w:rsidRPr="003A3862">
        <w:rPr>
          <w:bCs/>
          <w:sz w:val="22"/>
        </w:rPr>
        <w:t xml:space="preserve"> to the Army Air Corps.  He was reassigned</w:t>
      </w:r>
      <w:r w:rsidR="00FB1F08">
        <w:rPr>
          <w:bCs/>
          <w:sz w:val="22"/>
        </w:rPr>
        <w:t xml:space="preserve"> to </w:t>
      </w:r>
      <w:r w:rsidR="00AA268F" w:rsidRPr="003A3862">
        <w:rPr>
          <w:bCs/>
          <w:sz w:val="22"/>
        </w:rPr>
        <w:t>Lockbourne Army Air</w:t>
      </w:r>
      <w:r w:rsidR="00FB1F08">
        <w:rPr>
          <w:bCs/>
          <w:sz w:val="22"/>
        </w:rPr>
        <w:t xml:space="preserve">field </w:t>
      </w:r>
      <w:r w:rsidR="00AA268F" w:rsidRPr="003A3862">
        <w:rPr>
          <w:bCs/>
          <w:sz w:val="22"/>
        </w:rPr>
        <w:t xml:space="preserve">to work in Supply Warehouse </w:t>
      </w:r>
      <w:r w:rsidR="00AA268F" w:rsidRPr="003A3862">
        <w:rPr>
          <w:rFonts w:eastAsia="Batang"/>
          <w:bCs/>
          <w:sz w:val="22"/>
        </w:rPr>
        <w:t>Operations for the 477</w:t>
      </w:r>
      <w:r w:rsidR="00AA268F" w:rsidRPr="003A3862">
        <w:rPr>
          <w:rFonts w:eastAsia="Batang"/>
          <w:bCs/>
          <w:sz w:val="22"/>
          <w:vertAlign w:val="superscript"/>
        </w:rPr>
        <w:t>th</w:t>
      </w:r>
      <w:r w:rsidR="00AA268F" w:rsidRPr="003A3862">
        <w:rPr>
          <w:rFonts w:eastAsia="Batang"/>
          <w:bCs/>
          <w:sz w:val="22"/>
        </w:rPr>
        <w:t xml:space="preserve"> Bombard</w:t>
      </w:r>
      <w:r w:rsidR="00FB1F08">
        <w:rPr>
          <w:rFonts w:eastAsia="Batang"/>
          <w:bCs/>
          <w:sz w:val="22"/>
        </w:rPr>
        <w:t>-</w:t>
      </w:r>
      <w:proofErr w:type="spellStart"/>
      <w:r w:rsidR="00AA268F" w:rsidRPr="003A3862">
        <w:rPr>
          <w:rFonts w:eastAsia="Batang"/>
          <w:bCs/>
          <w:sz w:val="22"/>
        </w:rPr>
        <w:t>ment</w:t>
      </w:r>
      <w:proofErr w:type="spellEnd"/>
      <w:r w:rsidR="00AA268F" w:rsidRPr="003A3862">
        <w:rPr>
          <w:rFonts w:eastAsia="Batang"/>
          <w:bCs/>
          <w:sz w:val="22"/>
        </w:rPr>
        <w:t xml:space="preserve"> (Medium) Group (BMG).</w:t>
      </w:r>
    </w:p>
    <w:p w14:paraId="14A741DB" w14:textId="77777777" w:rsidR="003A3862" w:rsidRPr="003D29C8" w:rsidRDefault="003A3862" w:rsidP="003A3862">
      <w:pPr>
        <w:spacing w:line="259" w:lineRule="auto"/>
        <w:ind w:left="-360" w:hanging="12"/>
        <w:rPr>
          <w:rFonts w:eastAsia="Batang"/>
          <w:bCs/>
          <w:sz w:val="16"/>
          <w:szCs w:val="16"/>
        </w:rPr>
      </w:pPr>
    </w:p>
    <w:p w14:paraId="5BF9B794" w14:textId="62074E61" w:rsidR="003A3862" w:rsidRPr="003A3862" w:rsidRDefault="00AA268F" w:rsidP="003A3862">
      <w:pPr>
        <w:spacing w:line="259" w:lineRule="auto"/>
        <w:ind w:left="-360" w:hanging="12"/>
        <w:rPr>
          <w:sz w:val="22"/>
        </w:rPr>
      </w:pPr>
      <w:r w:rsidRPr="003A3862">
        <w:rPr>
          <w:rFonts w:eastAsia="Batang"/>
          <w:bCs/>
          <w:sz w:val="22"/>
        </w:rPr>
        <w:t>While assigned to the 477</w:t>
      </w:r>
      <w:r w:rsidRPr="003A3862">
        <w:rPr>
          <w:rFonts w:eastAsia="Batang"/>
          <w:bCs/>
          <w:sz w:val="22"/>
          <w:vertAlign w:val="superscript"/>
        </w:rPr>
        <w:t>th</w:t>
      </w:r>
      <w:r w:rsidRPr="003A3862">
        <w:rPr>
          <w:rFonts w:eastAsia="Batang"/>
          <w:bCs/>
          <w:sz w:val="22"/>
        </w:rPr>
        <w:t xml:space="preserve"> BMG in Lockbourne, OH, PFC White observed some racial tension that spilled over from the Godman Field, KY period. However, the tension was significantly minimized when Colonel Benjamin O. Davis, Jr. became Commander of the 477</w:t>
      </w:r>
      <w:r w:rsidRPr="003A3862">
        <w:rPr>
          <w:rFonts w:eastAsia="Batang"/>
          <w:bCs/>
          <w:sz w:val="22"/>
          <w:vertAlign w:val="superscript"/>
        </w:rPr>
        <w:t>th</w:t>
      </w:r>
      <w:r w:rsidRPr="003A3862">
        <w:rPr>
          <w:rFonts w:eastAsia="Batang"/>
          <w:bCs/>
          <w:sz w:val="22"/>
        </w:rPr>
        <w:t xml:space="preserve"> BMG and moved fr</w:t>
      </w:r>
      <w:r w:rsidRPr="003A3862">
        <w:rPr>
          <w:bCs/>
          <w:sz w:val="22"/>
        </w:rPr>
        <w:t>om Godman Field, KY to Lockbourne, OH</w:t>
      </w:r>
      <w:r w:rsidRPr="003A3862">
        <w:rPr>
          <w:rFonts w:eastAsia="Batang"/>
          <w:bCs/>
          <w:sz w:val="22"/>
        </w:rPr>
        <w:t>.</w:t>
      </w:r>
      <w:r w:rsidRPr="003A3862">
        <w:rPr>
          <w:sz w:val="22"/>
        </w:rPr>
        <w:t xml:space="preserve"> </w:t>
      </w:r>
      <w:r w:rsidRPr="003A3862">
        <w:rPr>
          <w:rFonts w:eastAsia="Batang"/>
          <w:sz w:val="22"/>
        </w:rPr>
        <w:t xml:space="preserve"> </w:t>
      </w:r>
      <w:r w:rsidRPr="003A3862">
        <w:rPr>
          <w:bCs/>
          <w:sz w:val="22"/>
        </w:rPr>
        <w:t xml:space="preserve">On a personal note, PFC White said he found Col Davis </w:t>
      </w:r>
      <w:r w:rsidRPr="003A3862">
        <w:rPr>
          <w:rFonts w:eastAsia="Batang"/>
          <w:bCs/>
          <w:sz w:val="22"/>
        </w:rPr>
        <w:t>to be a kind, firm</w:t>
      </w:r>
      <w:r w:rsidRPr="003A3862">
        <w:rPr>
          <w:bCs/>
          <w:sz w:val="22"/>
        </w:rPr>
        <w:t xml:space="preserve"> and fair man.  In 1945, WWII ended </w:t>
      </w:r>
      <w:r w:rsidRPr="003A3862">
        <w:rPr>
          <w:rFonts w:eastAsia="Batang"/>
          <w:bCs/>
          <w:sz w:val="22"/>
        </w:rPr>
        <w:t>following the dropping of the Atomic Bomb.  The dropping of the A-Bomb, coupled w</w:t>
      </w:r>
      <w:r w:rsidRPr="003A3862">
        <w:rPr>
          <w:bCs/>
          <w:sz w:val="22"/>
        </w:rPr>
        <w:t xml:space="preserve">ith delay tactics aimed at the </w:t>
      </w:r>
      <w:r w:rsidRPr="003A3862">
        <w:rPr>
          <w:rFonts w:eastAsia="Batang"/>
          <w:bCs/>
          <w:sz w:val="22"/>
        </w:rPr>
        <w:t>combat ready 477</w:t>
      </w:r>
      <w:r w:rsidRPr="003A3862">
        <w:rPr>
          <w:rFonts w:eastAsia="Batang"/>
          <w:bCs/>
          <w:sz w:val="22"/>
          <w:vertAlign w:val="superscript"/>
        </w:rPr>
        <w:t>th</w:t>
      </w:r>
      <w:r w:rsidRPr="003A3862">
        <w:rPr>
          <w:rFonts w:eastAsia="Batang"/>
          <w:bCs/>
          <w:sz w:val="22"/>
        </w:rPr>
        <w:t xml:space="preserve"> BMG, prevented the unit fr</w:t>
      </w:r>
      <w:r w:rsidRPr="003A3862">
        <w:rPr>
          <w:bCs/>
          <w:sz w:val="22"/>
        </w:rPr>
        <w:t xml:space="preserve">om entering any combat.  After attaining </w:t>
      </w:r>
      <w:r w:rsidRPr="003A3862">
        <w:rPr>
          <w:rFonts w:eastAsia="Batang"/>
          <w:bCs/>
          <w:sz w:val="22"/>
        </w:rPr>
        <w:t>the</w:t>
      </w:r>
      <w:r w:rsidRPr="003A3862">
        <w:rPr>
          <w:bCs/>
          <w:sz w:val="22"/>
        </w:rPr>
        <w:t xml:space="preserve"> rank of Corporal (CPL), CPL White was </w:t>
      </w:r>
      <w:r w:rsidRPr="003A3862">
        <w:rPr>
          <w:rFonts w:eastAsia="Batang"/>
          <w:bCs/>
          <w:sz w:val="22"/>
        </w:rPr>
        <w:t>honorably discharged in December 1946. He received a Good Conduct Medal and a congratulatory letter from President Harry S Truman.</w:t>
      </w:r>
    </w:p>
    <w:p w14:paraId="4D56D9BF" w14:textId="77777777" w:rsidR="003A3862" w:rsidRPr="003D29C8" w:rsidRDefault="003A3862" w:rsidP="003A3862">
      <w:pPr>
        <w:spacing w:line="259" w:lineRule="auto"/>
        <w:ind w:left="-360" w:hanging="12"/>
        <w:rPr>
          <w:sz w:val="16"/>
          <w:szCs w:val="16"/>
        </w:rPr>
      </w:pPr>
    </w:p>
    <w:p w14:paraId="0F5CFDED" w14:textId="1F34A455" w:rsidR="00AA268F" w:rsidRPr="00FB1F08" w:rsidRDefault="00AA268F" w:rsidP="003D29C8">
      <w:pPr>
        <w:spacing w:line="259" w:lineRule="auto"/>
        <w:ind w:left="-360" w:firstLine="0"/>
        <w:rPr>
          <w:sz w:val="22"/>
        </w:rPr>
      </w:pPr>
      <w:r w:rsidRPr="003A3862">
        <w:rPr>
          <w:rFonts w:eastAsia="Batang"/>
          <w:bCs/>
          <w:sz w:val="22"/>
        </w:rPr>
        <w:t>CPL White returned to I</w:t>
      </w:r>
      <w:r w:rsidRPr="003A3862">
        <w:rPr>
          <w:bCs/>
          <w:sz w:val="22"/>
        </w:rPr>
        <w:t xml:space="preserve">sle of Wight County and resumed working </w:t>
      </w:r>
      <w:r w:rsidRPr="003A3862">
        <w:rPr>
          <w:rFonts w:eastAsia="Batang"/>
          <w:bCs/>
          <w:sz w:val="22"/>
        </w:rPr>
        <w:t>for the Gwalt</w:t>
      </w:r>
      <w:r w:rsidR="003A3862" w:rsidRPr="003A3862">
        <w:rPr>
          <w:bCs/>
          <w:sz w:val="22"/>
        </w:rPr>
        <w:t>ney Meat Packing Com</w:t>
      </w:r>
      <w:r w:rsidRPr="003A3862">
        <w:rPr>
          <w:bCs/>
          <w:sz w:val="22"/>
        </w:rPr>
        <w:t xml:space="preserve">pany.  He never spoke </w:t>
      </w:r>
      <w:r w:rsidRPr="003A3862">
        <w:rPr>
          <w:rFonts w:eastAsia="Batang"/>
          <w:bCs/>
          <w:sz w:val="22"/>
        </w:rPr>
        <w:t>p</w:t>
      </w:r>
      <w:r w:rsidRPr="003A3862">
        <w:rPr>
          <w:bCs/>
          <w:sz w:val="22"/>
        </w:rPr>
        <w:t>ublicly about his Tuskegee Airme</w:t>
      </w:r>
      <w:bookmarkStart w:id="0" w:name="_GoBack"/>
      <w:bookmarkEnd w:id="0"/>
      <w:r w:rsidRPr="003A3862">
        <w:rPr>
          <w:bCs/>
          <w:sz w:val="22"/>
        </w:rPr>
        <w:t xml:space="preserve">n service as he did not think he did anything special.  He </w:t>
      </w:r>
      <w:r w:rsidR="003A3862" w:rsidRPr="003A3862">
        <w:rPr>
          <w:rFonts w:eastAsia="Batang"/>
          <w:bCs/>
          <w:sz w:val="22"/>
        </w:rPr>
        <w:t>married</w:t>
      </w:r>
      <w:r w:rsidRPr="003A3862">
        <w:rPr>
          <w:bCs/>
          <w:sz w:val="22"/>
        </w:rPr>
        <w:t xml:space="preserve"> his wife (Elsie)</w:t>
      </w:r>
      <w:r w:rsidR="003A3862" w:rsidRPr="003A3862">
        <w:rPr>
          <w:bCs/>
          <w:sz w:val="22"/>
        </w:rPr>
        <w:t>,</w:t>
      </w:r>
      <w:r w:rsidRPr="003A3862">
        <w:rPr>
          <w:bCs/>
          <w:sz w:val="22"/>
        </w:rPr>
        <w:t xml:space="preserve"> raised </w:t>
      </w:r>
      <w:r w:rsidRPr="003A3862">
        <w:rPr>
          <w:rFonts w:eastAsia="Batang"/>
          <w:bCs/>
          <w:sz w:val="22"/>
        </w:rPr>
        <w:t>their 6-children (2-deceased</w:t>
      </w:r>
      <w:r w:rsidRPr="003A3862">
        <w:rPr>
          <w:bCs/>
          <w:sz w:val="22"/>
        </w:rPr>
        <w:t>)</w:t>
      </w:r>
      <w:r w:rsidR="003A3862" w:rsidRPr="003A3862">
        <w:rPr>
          <w:bCs/>
          <w:sz w:val="22"/>
        </w:rPr>
        <w:t xml:space="preserve"> and a</w:t>
      </w:r>
      <w:r w:rsidRPr="003A3862">
        <w:rPr>
          <w:bCs/>
          <w:sz w:val="22"/>
        </w:rPr>
        <w:t xml:space="preserve">fter 27-years, </w:t>
      </w:r>
      <w:r w:rsidR="00FB1F08">
        <w:rPr>
          <w:bCs/>
          <w:sz w:val="22"/>
        </w:rPr>
        <w:t>he</w:t>
      </w:r>
      <w:r w:rsidRPr="003A3862">
        <w:rPr>
          <w:bCs/>
          <w:sz w:val="22"/>
        </w:rPr>
        <w:t xml:space="preserve"> resigned from the Gwaltney Meat Packing Company and went to work for </w:t>
      </w:r>
      <w:r w:rsidRPr="003A3862">
        <w:rPr>
          <w:rFonts w:eastAsia="Batang"/>
          <w:bCs/>
          <w:sz w:val="22"/>
        </w:rPr>
        <w:t>Norfolk’s Naval Supply Center (N</w:t>
      </w:r>
      <w:r w:rsidRPr="003A3862">
        <w:rPr>
          <w:bCs/>
          <w:sz w:val="22"/>
        </w:rPr>
        <w:t xml:space="preserve">NSC) in 1973.  He retired from the NNSC </w:t>
      </w:r>
      <w:r w:rsidRPr="003A3862">
        <w:rPr>
          <w:rFonts w:eastAsia="Batang"/>
          <w:bCs/>
          <w:sz w:val="22"/>
        </w:rPr>
        <w:t>in 1993.</w:t>
      </w:r>
      <w:r w:rsidRPr="003A3862">
        <w:rPr>
          <w:bCs/>
          <w:sz w:val="22"/>
        </w:rPr>
        <w:t xml:space="preserve"> Mr. White’s few awards </w:t>
      </w:r>
      <w:r w:rsidRPr="003A3862">
        <w:rPr>
          <w:rFonts w:eastAsia="Batang"/>
          <w:bCs/>
          <w:sz w:val="22"/>
        </w:rPr>
        <w:t>include</w:t>
      </w:r>
      <w:r w:rsidRPr="003A3862">
        <w:rPr>
          <w:bCs/>
          <w:sz w:val="22"/>
        </w:rPr>
        <w:t>d</w:t>
      </w:r>
      <w:r w:rsidR="003A3862" w:rsidRPr="003A3862">
        <w:rPr>
          <w:rFonts w:eastAsia="Batang"/>
          <w:bCs/>
          <w:sz w:val="22"/>
        </w:rPr>
        <w:t xml:space="preserve"> a 20-</w:t>
      </w:r>
      <w:r w:rsidRPr="003A3862">
        <w:rPr>
          <w:rFonts w:eastAsia="Batang"/>
          <w:bCs/>
          <w:sz w:val="22"/>
        </w:rPr>
        <w:t xml:space="preserve">year Civil Service retirement pin and receipt of a replica Congressional </w:t>
      </w:r>
      <w:r w:rsidRPr="003A3862">
        <w:rPr>
          <w:bCs/>
          <w:sz w:val="22"/>
        </w:rPr>
        <w:t>Gold Medal in May 2013 (</w:t>
      </w:r>
      <w:r w:rsidRPr="003A3862">
        <w:rPr>
          <w:rFonts w:eastAsia="Batang"/>
          <w:bCs/>
          <w:sz w:val="22"/>
        </w:rPr>
        <w:t>originally presented the Tuskegee Airmen as a unit in March 2007).</w:t>
      </w:r>
      <w:r w:rsidRPr="003A3862">
        <w:rPr>
          <w:bCs/>
          <w:sz w:val="22"/>
        </w:rPr>
        <w:t xml:space="preserve">  On the same day, the Tidewater Chapter, in coordination with </w:t>
      </w:r>
      <w:r w:rsidRPr="00FB1F08">
        <w:rPr>
          <w:bCs/>
          <w:sz w:val="22"/>
        </w:rPr>
        <w:t xml:space="preserve">the </w:t>
      </w:r>
      <w:proofErr w:type="gramStart"/>
      <w:r w:rsidRPr="00FB1F08">
        <w:rPr>
          <w:bCs/>
          <w:sz w:val="22"/>
        </w:rPr>
        <w:t>Smithfield City School Superintendent,</w:t>
      </w:r>
      <w:proofErr w:type="gramEnd"/>
      <w:r w:rsidRPr="00FB1F08">
        <w:rPr>
          <w:bCs/>
          <w:sz w:val="22"/>
        </w:rPr>
        <w:t xml:space="preserve"> arranged for Mr. White to receive an honorary and official High School Diploma.</w:t>
      </w:r>
      <w:r w:rsidR="003D29C8" w:rsidRPr="00FB1F08">
        <w:rPr>
          <w:bCs/>
          <w:sz w:val="22"/>
        </w:rPr>
        <w:t xml:space="preserve">  </w:t>
      </w:r>
      <w:r w:rsidR="00FB1F08">
        <w:rPr>
          <w:bCs/>
          <w:sz w:val="22"/>
        </w:rPr>
        <w:t>CPL White</w:t>
      </w:r>
      <w:r w:rsidR="00FB1F08" w:rsidRPr="00FB1F08">
        <w:rPr>
          <w:rFonts w:hint="eastAsia"/>
          <w:bCs/>
          <w:sz w:val="22"/>
        </w:rPr>
        <w:t xml:space="preserve"> </w:t>
      </w:r>
      <w:r w:rsidR="00FB1F08" w:rsidRPr="00FB1F08">
        <w:rPr>
          <w:bCs/>
          <w:sz w:val="22"/>
        </w:rPr>
        <w:t>wa</w:t>
      </w:r>
      <w:r w:rsidR="00FB1F08" w:rsidRPr="00FB1F08">
        <w:rPr>
          <w:rFonts w:hint="eastAsia"/>
          <w:bCs/>
          <w:sz w:val="22"/>
        </w:rPr>
        <w:t xml:space="preserve">s </w:t>
      </w:r>
      <w:r w:rsidR="00FB1F08" w:rsidRPr="00FB1F08">
        <w:rPr>
          <w:bCs/>
          <w:sz w:val="22"/>
        </w:rPr>
        <w:t xml:space="preserve">very </w:t>
      </w:r>
      <w:r w:rsidR="00FB1F08">
        <w:rPr>
          <w:rFonts w:hint="eastAsia"/>
          <w:bCs/>
          <w:sz w:val="22"/>
        </w:rPr>
        <w:t xml:space="preserve">active in his Church and </w:t>
      </w:r>
      <w:r w:rsidR="00FB1F08" w:rsidRPr="00FB1F08">
        <w:rPr>
          <w:rFonts w:hint="eastAsia"/>
          <w:bCs/>
          <w:sz w:val="22"/>
        </w:rPr>
        <w:t>Tidewater Chapter</w:t>
      </w:r>
      <w:r w:rsidR="00FB1F08" w:rsidRPr="00FB1F08">
        <w:rPr>
          <w:bCs/>
          <w:sz w:val="22"/>
        </w:rPr>
        <w:t xml:space="preserve"> until he joined the Lonely Eagle Chapter on </w:t>
      </w:r>
      <w:r w:rsidR="00340D6F">
        <w:rPr>
          <w:bCs/>
          <w:sz w:val="22"/>
        </w:rPr>
        <w:t>24 July 2015</w:t>
      </w:r>
      <w:r w:rsidR="00FB1F08" w:rsidRPr="00FB1F08">
        <w:rPr>
          <w:bCs/>
          <w:sz w:val="22"/>
        </w:rPr>
        <w:t xml:space="preserve">. </w:t>
      </w:r>
      <w:r w:rsidRPr="00FB1F08">
        <w:rPr>
          <w:bCs/>
          <w:sz w:val="22"/>
        </w:rPr>
        <w:t xml:space="preserve">For more information on </w:t>
      </w:r>
      <w:r w:rsidR="00FB1F08">
        <w:rPr>
          <w:rFonts w:eastAsia="Batang"/>
          <w:bCs/>
          <w:sz w:val="22"/>
        </w:rPr>
        <w:t xml:space="preserve">CPL </w:t>
      </w:r>
      <w:r w:rsidRPr="00FB1F08">
        <w:rPr>
          <w:rFonts w:eastAsia="Batang"/>
          <w:bCs/>
          <w:sz w:val="22"/>
        </w:rPr>
        <w:t xml:space="preserve">White, please visit the Tidewater Chapter’s Website at </w:t>
      </w:r>
      <w:hyperlink r:id="rId6" w:history="1">
        <w:r w:rsidRPr="00FB1F08">
          <w:rPr>
            <w:rStyle w:val="Hyperlink"/>
            <w:rFonts w:eastAsia="Copperplate Gothic"/>
            <w:bCs/>
            <w:sz w:val="22"/>
          </w:rPr>
          <w:t>www.TAI-TidewaterChapter.Com</w:t>
        </w:r>
      </w:hyperlink>
      <w:r w:rsidR="003D29C8" w:rsidRPr="00FB1F08">
        <w:rPr>
          <w:rFonts w:eastAsia="Batang"/>
          <w:bCs/>
          <w:sz w:val="22"/>
        </w:rPr>
        <w:t>.</w:t>
      </w:r>
    </w:p>
    <w:p w14:paraId="6C71548D" w14:textId="195BF551" w:rsidR="007825F8" w:rsidRDefault="007825F8" w:rsidP="007825F8">
      <w:pPr>
        <w:tabs>
          <w:tab w:val="left" w:pos="2970"/>
        </w:tabs>
        <w:ind w:left="-360" w:firstLine="0"/>
        <w:rPr>
          <w:bCs/>
          <w:sz w:val="20"/>
          <w:szCs w:val="20"/>
        </w:rPr>
      </w:pPr>
    </w:p>
    <w:p w14:paraId="3648A994" w14:textId="28D0C70F" w:rsidR="006B33EB" w:rsidRDefault="00DC09D7" w:rsidP="007825F8">
      <w:pPr>
        <w:tabs>
          <w:tab w:val="left" w:pos="2970"/>
        </w:tabs>
        <w:ind w:left="-360" w:firstLine="0"/>
        <w:jc w:val="center"/>
      </w:pPr>
      <w:r>
        <w:rPr>
          <w:noProof/>
        </w:rPr>
        <w:drawing>
          <wp:inline distT="0" distB="0" distL="0" distR="0" wp14:anchorId="6265B7F4" wp14:editId="30EAC5DE">
            <wp:extent cx="992638" cy="728586"/>
            <wp:effectExtent l="0" t="0" r="8890" b="4445"/>
            <wp:docPr id="389" name="Picture 389"/>
            <wp:cNvGraphicFramePr/>
            <a:graphic xmlns:a="http://schemas.openxmlformats.org/drawingml/2006/main">
              <a:graphicData uri="http://schemas.openxmlformats.org/drawingml/2006/picture">
                <pic:pic xmlns:pic="http://schemas.openxmlformats.org/drawingml/2006/picture">
                  <pic:nvPicPr>
                    <pic:cNvPr id="389" name="Picture 389"/>
                    <pic:cNvPicPr/>
                  </pic:nvPicPr>
                  <pic:blipFill>
                    <a:blip r:embed="rId7"/>
                    <a:stretch>
                      <a:fillRect/>
                    </a:stretch>
                  </pic:blipFill>
                  <pic:spPr>
                    <a:xfrm>
                      <a:off x="0" y="0"/>
                      <a:ext cx="992638" cy="728586"/>
                    </a:xfrm>
                    <a:prstGeom prst="rect">
                      <a:avLst/>
                    </a:prstGeom>
                  </pic:spPr>
                </pic:pic>
              </a:graphicData>
            </a:graphic>
          </wp:inline>
        </w:drawing>
      </w:r>
    </w:p>
    <w:sectPr w:rsidR="006B33EB">
      <w:pgSz w:w="12240" w:h="15840"/>
      <w:pgMar w:top="722" w:right="732" w:bottom="78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pperplate Gothic">
    <w:altName w:val="Cambria"/>
    <w:panose1 w:val="00000000000000000000"/>
    <w:charset w:val="00"/>
    <w:family w:val="roman"/>
    <w:notTrueType/>
    <w:pitch w:val="default"/>
  </w:font>
  <w:font w:name="Copperplate Gothic Bold">
    <w:altName w:val="Copperplate Gothic Bold"/>
    <w:panose1 w:val="020E0705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3EB"/>
    <w:rsid w:val="00002917"/>
    <w:rsid w:val="000441F2"/>
    <w:rsid w:val="001607C0"/>
    <w:rsid w:val="001875FB"/>
    <w:rsid w:val="002356B0"/>
    <w:rsid w:val="002414FC"/>
    <w:rsid w:val="002F30FC"/>
    <w:rsid w:val="00340D6F"/>
    <w:rsid w:val="003A3862"/>
    <w:rsid w:val="003C0B75"/>
    <w:rsid w:val="003D29C8"/>
    <w:rsid w:val="003F129F"/>
    <w:rsid w:val="004011CD"/>
    <w:rsid w:val="004458EE"/>
    <w:rsid w:val="00457140"/>
    <w:rsid w:val="00465214"/>
    <w:rsid w:val="00594F71"/>
    <w:rsid w:val="006B33EB"/>
    <w:rsid w:val="006C0369"/>
    <w:rsid w:val="00753C66"/>
    <w:rsid w:val="007652F4"/>
    <w:rsid w:val="00767812"/>
    <w:rsid w:val="007825F8"/>
    <w:rsid w:val="00870A2C"/>
    <w:rsid w:val="0093562E"/>
    <w:rsid w:val="00953897"/>
    <w:rsid w:val="009655D2"/>
    <w:rsid w:val="00A47F33"/>
    <w:rsid w:val="00A53C00"/>
    <w:rsid w:val="00A93E73"/>
    <w:rsid w:val="00AA268F"/>
    <w:rsid w:val="00AF6F0D"/>
    <w:rsid w:val="00BE3601"/>
    <w:rsid w:val="00C816C7"/>
    <w:rsid w:val="00C92327"/>
    <w:rsid w:val="00D200F7"/>
    <w:rsid w:val="00DC09D7"/>
    <w:rsid w:val="00FB1F08"/>
    <w:rsid w:val="00FE23C4"/>
    <w:rsid w:val="00FE67F5"/>
    <w:rsid w:val="00FF4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1E014"/>
  <w15:docId w15:val="{5DB6B98E-32B1-48E3-948F-6821B817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2442"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3375"/>
      <w:outlineLvl w:val="0"/>
    </w:pPr>
    <w:rPr>
      <w:rFonts w:ascii="Copperplate Gothic" w:eastAsia="Copperplate Gothic" w:hAnsi="Copperplate Gothic" w:cs="Copperplate Gothic"/>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pperplate Gothic" w:eastAsia="Copperplate Gothic" w:hAnsi="Copperplate Gothic" w:cs="Copperplate Gothic"/>
      <w:b/>
      <w:color w:val="000000"/>
      <w:sz w:val="32"/>
    </w:rPr>
  </w:style>
  <w:style w:type="character" w:styleId="Hyperlink">
    <w:name w:val="Hyperlink"/>
    <w:basedOn w:val="DefaultParagraphFont"/>
    <w:uiPriority w:val="99"/>
    <w:unhideWhenUsed/>
    <w:rsid w:val="003F129F"/>
    <w:rPr>
      <w:color w:val="0563C1" w:themeColor="hyperlink"/>
      <w:u w:val="single"/>
    </w:rPr>
  </w:style>
  <w:style w:type="paragraph" w:styleId="NormalWeb">
    <w:name w:val="Normal (Web)"/>
    <w:basedOn w:val="Normal"/>
    <w:uiPriority w:val="99"/>
    <w:semiHidden/>
    <w:unhideWhenUsed/>
    <w:rsid w:val="00457140"/>
    <w:pPr>
      <w:spacing w:before="100" w:beforeAutospacing="1" w:after="100" w:afterAutospacing="1" w:line="240" w:lineRule="auto"/>
      <w:ind w:left="0" w:firstLine="0"/>
    </w:pPr>
    <w:rPr>
      <w:color w:val="auto"/>
      <w:szCs w:val="24"/>
    </w:rPr>
  </w:style>
  <w:style w:type="paragraph" w:styleId="NoSpacing">
    <w:name w:val="No Spacing"/>
    <w:uiPriority w:val="1"/>
    <w:qFormat/>
    <w:rsid w:val="00340D6F"/>
    <w:pPr>
      <w:spacing w:after="0" w:line="240" w:lineRule="auto"/>
      <w:ind w:left="2442"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553561">
      <w:bodyDiv w:val="1"/>
      <w:marLeft w:val="0"/>
      <w:marRight w:val="0"/>
      <w:marTop w:val="0"/>
      <w:marBottom w:val="0"/>
      <w:divBdr>
        <w:top w:val="none" w:sz="0" w:space="0" w:color="auto"/>
        <w:left w:val="none" w:sz="0" w:space="0" w:color="auto"/>
        <w:bottom w:val="none" w:sz="0" w:space="0" w:color="auto"/>
        <w:right w:val="none" w:sz="0" w:space="0" w:color="auto"/>
      </w:divBdr>
    </w:div>
    <w:div w:id="1793867442">
      <w:bodyDiv w:val="1"/>
      <w:marLeft w:val="0"/>
      <w:marRight w:val="0"/>
      <w:marTop w:val="0"/>
      <w:marBottom w:val="0"/>
      <w:divBdr>
        <w:top w:val="none" w:sz="0" w:space="0" w:color="auto"/>
        <w:left w:val="none" w:sz="0" w:space="0" w:color="auto"/>
        <w:bottom w:val="none" w:sz="0" w:space="0" w:color="auto"/>
        <w:right w:val="none" w:sz="0" w:space="0" w:color="auto"/>
      </w:divBdr>
    </w:div>
    <w:div w:id="2098936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i-tidewaterchapter.com/" TargetMode="External"/><Relationship Id="rId5" Type="http://schemas.openxmlformats.org/officeDocument/2006/relationships/image" Target="media/image2.em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Harvey</dc:creator>
  <cp:keywords/>
  <cp:lastModifiedBy>TJ</cp:lastModifiedBy>
  <cp:revision>2</cp:revision>
  <dcterms:created xsi:type="dcterms:W3CDTF">2020-07-29T03:11:00Z</dcterms:created>
  <dcterms:modified xsi:type="dcterms:W3CDTF">2020-07-29T03:11:00Z</dcterms:modified>
</cp:coreProperties>
</file>