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6A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  <w:lang w:val="es-ES"/>
        </w:rPr>
        <w:t xml:space="preserve">CAP. 4  </w:t>
      </w:r>
      <w:r w:rsidRPr="00E7336A">
        <w:rPr>
          <w:rFonts w:ascii="Times New Roman" w:hAnsi="Times New Roman" w:cs="Times New Roman"/>
          <w:b/>
          <w:sz w:val="23"/>
          <w:szCs w:val="23"/>
          <w:u w:val="single"/>
          <w:lang w:val="es-ES"/>
        </w:rPr>
        <w:t>El Pastor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      (complemento, adaptación de Víctor Prieto)</w:t>
      </w:r>
    </w:p>
    <w:p w:rsidR="00E7336A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Intro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>: ¿Qué</w:t>
      </w:r>
      <w:r w:rsidR="00CD46D8">
        <w:rPr>
          <w:rFonts w:ascii="Times New Roman" w:hAnsi="Times New Roman" w:cs="Times New Roman"/>
          <w:sz w:val="23"/>
          <w:szCs w:val="23"/>
          <w:lang w:val="es-ES"/>
        </w:rPr>
        <w:t xml:space="preserve"> imagen de la iglesia se relaciona con esta metáfora de “pastor”?______________________</w:t>
      </w:r>
    </w:p>
    <w:p w:rsidR="00CD46D8" w:rsidRP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AC298C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r>
        <w:rPr>
          <w:rFonts w:ascii="Times New Roman" w:hAnsi="Times New Roman" w:cs="Times New Roman"/>
          <w:sz w:val="23"/>
          <w:szCs w:val="23"/>
          <w:u w:val="single"/>
          <w:lang w:val="es-ES"/>
        </w:rPr>
        <w:t>I-</w:t>
      </w:r>
      <w:r w:rsidR="00AC298C" w:rsidRPr="00CD46D8">
        <w:rPr>
          <w:rFonts w:ascii="Times New Roman" w:hAnsi="Times New Roman" w:cs="Times New Roman"/>
          <w:sz w:val="23"/>
          <w:szCs w:val="23"/>
          <w:u w:val="single"/>
          <w:lang w:val="es-ES"/>
        </w:rPr>
        <w:t>RESPONSABILIDADES DEL PASTOR (Funciones del pastor)</w:t>
      </w:r>
    </w:p>
    <w:p w:rsidR="00E7336A" w:rsidRDefault="00E7336A" w:rsidP="00E733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    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>El pastor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= “</w:t>
      </w:r>
      <w:r w:rsidRPr="00E7336A">
        <w:rPr>
          <w:rFonts w:ascii="Times New Roman" w:hAnsi="Times New Roman" w:cs="Times New Roman"/>
          <w:i/>
          <w:sz w:val="23"/>
          <w:szCs w:val="23"/>
          <w:lang w:val="es-ES"/>
        </w:rPr>
        <w:t>cabeza terrenal de la iglesia local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>”</w:t>
      </w:r>
    </w:p>
    <w:p w:rsidR="00AC298C" w:rsidRDefault="00AC298C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       “pastor del rebaño bajo el Pastor de pastores</w:t>
      </w:r>
      <w:r w:rsidR="00CD46D8">
        <w:rPr>
          <w:rFonts w:ascii="Times New Roman" w:hAnsi="Times New Roman" w:cs="Times New Roman"/>
          <w:sz w:val="23"/>
          <w:szCs w:val="23"/>
          <w:lang w:val="es-ES"/>
        </w:rPr>
        <w:t xml:space="preserve"> (</w:t>
      </w:r>
      <w:proofErr w:type="spellStart"/>
      <w:r w:rsidR="00CD46D8">
        <w:rPr>
          <w:rFonts w:ascii="Times New Roman" w:hAnsi="Times New Roman" w:cs="Times New Roman"/>
          <w:sz w:val="23"/>
          <w:szCs w:val="23"/>
          <w:lang w:val="es-ES"/>
        </w:rPr>
        <w:t>Jn</w:t>
      </w:r>
      <w:proofErr w:type="spellEnd"/>
      <w:r w:rsidR="00CD46D8">
        <w:rPr>
          <w:rFonts w:ascii="Times New Roman" w:hAnsi="Times New Roman" w:cs="Times New Roman"/>
          <w:sz w:val="23"/>
          <w:szCs w:val="23"/>
          <w:lang w:val="es-ES"/>
        </w:rPr>
        <w:t xml:space="preserve"> 10:7-16; </w:t>
      </w:r>
      <w:proofErr w:type="spellStart"/>
      <w:r w:rsidR="00CD46D8">
        <w:rPr>
          <w:rFonts w:ascii="Times New Roman" w:hAnsi="Times New Roman" w:cs="Times New Roman"/>
          <w:sz w:val="23"/>
          <w:szCs w:val="23"/>
          <w:lang w:val="es-ES"/>
        </w:rPr>
        <w:t>Heb</w:t>
      </w:r>
      <w:proofErr w:type="spellEnd"/>
      <w:r w:rsidR="00CD46D8">
        <w:rPr>
          <w:rFonts w:ascii="Times New Roman" w:hAnsi="Times New Roman" w:cs="Times New Roman"/>
          <w:sz w:val="23"/>
          <w:szCs w:val="23"/>
          <w:lang w:val="es-ES"/>
        </w:rPr>
        <w:t xml:space="preserve"> 13:20; I </w:t>
      </w:r>
      <w:proofErr w:type="spellStart"/>
      <w:r w:rsidR="00CD46D8">
        <w:rPr>
          <w:rFonts w:ascii="Times New Roman" w:hAnsi="Times New Roman" w:cs="Times New Roman"/>
          <w:sz w:val="23"/>
          <w:szCs w:val="23"/>
          <w:lang w:val="es-ES"/>
        </w:rPr>
        <w:t>PEd</w:t>
      </w:r>
      <w:proofErr w:type="spellEnd"/>
      <w:r w:rsidR="00CD46D8">
        <w:rPr>
          <w:rFonts w:ascii="Times New Roman" w:hAnsi="Times New Roman" w:cs="Times New Roman"/>
          <w:sz w:val="23"/>
          <w:szCs w:val="23"/>
          <w:lang w:val="es-ES"/>
        </w:rPr>
        <w:t>. 5:4)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”; </w:t>
      </w:r>
      <w:proofErr w:type="gramStart"/>
      <w:r w:rsidRPr="00CD46D8">
        <w:rPr>
          <w:rFonts w:ascii="Times New Roman" w:hAnsi="Times New Roman" w:cs="Times New Roman"/>
          <w:sz w:val="23"/>
          <w:szCs w:val="23"/>
          <w:lang w:val="es-ES"/>
        </w:rPr>
        <w:t>ejemplo</w:t>
      </w:r>
      <w:proofErr w:type="gramEnd"/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en todo  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</w:t>
      </w: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Jn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 xml:space="preserve"> 21</w:t>
      </w:r>
      <w:proofErr w:type="gramStart"/>
      <w:r>
        <w:rPr>
          <w:rFonts w:ascii="Times New Roman" w:hAnsi="Times New Roman" w:cs="Times New Roman"/>
          <w:sz w:val="23"/>
          <w:szCs w:val="23"/>
          <w:lang w:val="es-ES"/>
        </w:rPr>
        <w:t>;16</w:t>
      </w:r>
      <w:proofErr w:type="gramEnd"/>
      <w:r>
        <w:rPr>
          <w:rFonts w:ascii="Times New Roman" w:hAnsi="Times New Roman" w:cs="Times New Roman"/>
          <w:sz w:val="23"/>
          <w:szCs w:val="23"/>
          <w:lang w:val="es-ES"/>
        </w:rPr>
        <w:t xml:space="preserve"> Cristo delegó su rol de pastor en hombres.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Hech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>. 20:28  velad por sí mismo y el rebaño. Dios los puso allí como obispos; apacientan la iglesia.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Ef. 4:11</w:t>
      </w:r>
      <w:r w:rsidR="00E7336A">
        <w:rPr>
          <w:rFonts w:ascii="Times New Roman" w:hAnsi="Times New Roman" w:cs="Times New Roman"/>
          <w:sz w:val="23"/>
          <w:szCs w:val="23"/>
          <w:lang w:val="es-ES"/>
        </w:rPr>
        <w:t xml:space="preserve">-16 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Dios puso pastores</w:t>
      </w:r>
      <w:r w:rsidR="00E7336A">
        <w:rPr>
          <w:rFonts w:ascii="Times New Roman" w:hAnsi="Times New Roman" w:cs="Times New Roman"/>
          <w:sz w:val="23"/>
          <w:szCs w:val="23"/>
          <w:lang w:val="es-ES"/>
        </w:rPr>
        <w:t xml:space="preserve"> para hacer crecer a los santos (</w:t>
      </w:r>
      <w:proofErr w:type="spellStart"/>
      <w:r w:rsidR="00E7336A">
        <w:rPr>
          <w:rFonts w:ascii="Times New Roman" w:hAnsi="Times New Roman" w:cs="Times New Roman"/>
          <w:sz w:val="23"/>
          <w:szCs w:val="23"/>
          <w:lang w:val="es-ES"/>
        </w:rPr>
        <w:t>predicación+estudios+adoració</w:t>
      </w:r>
      <w:r w:rsidR="00E7336A" w:rsidRPr="00CD46D8">
        <w:rPr>
          <w:rFonts w:ascii="Times New Roman" w:hAnsi="Times New Roman" w:cs="Times New Roman"/>
          <w:sz w:val="23"/>
          <w:szCs w:val="23"/>
          <w:lang w:val="es-ES"/>
        </w:rPr>
        <w:t>n+consejería</w:t>
      </w:r>
      <w:proofErr w:type="spellEnd"/>
      <w:r w:rsidR="00E7336A">
        <w:rPr>
          <w:rFonts w:ascii="Times New Roman" w:hAnsi="Times New Roman" w:cs="Times New Roman"/>
          <w:sz w:val="23"/>
          <w:szCs w:val="23"/>
          <w:lang w:val="es-ES"/>
        </w:rPr>
        <w:t>)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Heb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 xml:space="preserve"> 13:7  hablan la Palabra, son ejemplos de fe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Heb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 xml:space="preserve"> 13:17 son posición de autoridad a la que hay q someterse; velan por la iglesia; darán cuenta a Dios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Heb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 xml:space="preserve"> 13:24: ya existían en la iglesia primitiva, como los </w:t>
      </w:r>
      <w:r w:rsidR="00E7336A">
        <w:rPr>
          <w:rFonts w:ascii="Times New Roman" w:hAnsi="Times New Roman" w:cs="Times New Roman"/>
          <w:sz w:val="23"/>
          <w:szCs w:val="23"/>
          <w:lang w:val="es-ES"/>
        </w:rPr>
        <w:t>líderes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de “los santos”</w:t>
      </w:r>
    </w:p>
    <w:p w:rsidR="00E7336A" w:rsidRPr="00CD46D8" w:rsidRDefault="00E7336A" w:rsidP="00E733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-Mat.28:18-20: responsabilidad evangelizadora misionera y de discipulado (entre a todos y a </w:t>
      </w:r>
      <w:proofErr w:type="gramStart"/>
      <w:r w:rsidRPr="00CD46D8">
        <w:rPr>
          <w:rFonts w:ascii="Times New Roman" w:hAnsi="Times New Roman" w:cs="Times New Roman"/>
          <w:sz w:val="23"/>
          <w:szCs w:val="23"/>
          <w:lang w:val="es-ES"/>
        </w:rPr>
        <w:t>líderes )</w:t>
      </w:r>
      <w:proofErr w:type="gramEnd"/>
    </w:p>
    <w:p w:rsidR="00E7336A" w:rsidRPr="00CD46D8" w:rsidRDefault="00E7336A" w:rsidP="00E733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-Mat2:13; Col.4:2: su intercesión y vida </w:t>
      </w:r>
      <w:r>
        <w:rPr>
          <w:rFonts w:ascii="Times New Roman" w:hAnsi="Times New Roman" w:cs="Times New Roman"/>
          <w:sz w:val="23"/>
          <w:szCs w:val="23"/>
          <w:lang w:val="es-ES"/>
        </w:rPr>
        <w:t>devocional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s-ES"/>
        </w:rPr>
        <w:t>(Ef. 5:19-20; Mat.6)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(</w:t>
      </w:r>
      <w:proofErr w:type="spellStart"/>
      <w:r w:rsidRPr="00CD46D8">
        <w:rPr>
          <w:rFonts w:ascii="Times New Roman" w:hAnsi="Times New Roman" w:cs="Times New Roman"/>
          <w:sz w:val="23"/>
          <w:szCs w:val="23"/>
          <w:lang w:val="es-ES"/>
        </w:rPr>
        <w:t>Yonghi</w:t>
      </w:r>
      <w:proofErr w:type="spellEnd"/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proofErr w:type="spellStart"/>
      <w:r w:rsidRPr="00CD46D8">
        <w:rPr>
          <w:rFonts w:ascii="Times New Roman" w:hAnsi="Times New Roman" w:cs="Times New Roman"/>
          <w:sz w:val="23"/>
          <w:szCs w:val="23"/>
          <w:lang w:val="es-ES"/>
        </w:rPr>
        <w:t>Cho</w:t>
      </w:r>
      <w:proofErr w:type="spellEnd"/>
      <w:r w:rsidRPr="00CD46D8">
        <w:rPr>
          <w:rFonts w:ascii="Times New Roman" w:hAnsi="Times New Roman" w:cs="Times New Roman"/>
          <w:sz w:val="23"/>
          <w:szCs w:val="23"/>
          <w:lang w:val="es-ES"/>
        </w:rPr>
        <w:t>)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</w:p>
    <w:p w:rsidR="00E7336A" w:rsidRPr="00CD46D8" w:rsidRDefault="00E7336A" w:rsidP="00E733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>-Hech.20</w:t>
      </w:r>
      <w:proofErr w:type="gramStart"/>
      <w:r w:rsidRPr="00CD46D8">
        <w:rPr>
          <w:rFonts w:ascii="Times New Roman" w:hAnsi="Times New Roman" w:cs="Times New Roman"/>
          <w:sz w:val="23"/>
          <w:szCs w:val="23"/>
          <w:lang w:val="es-ES"/>
        </w:rPr>
        <w:t>;20</w:t>
      </w:r>
      <w:proofErr w:type="gramEnd"/>
      <w:r w:rsidRPr="00CD46D8">
        <w:rPr>
          <w:rFonts w:ascii="Times New Roman" w:hAnsi="Times New Roman" w:cs="Times New Roman"/>
          <w:sz w:val="23"/>
          <w:szCs w:val="23"/>
          <w:lang w:val="es-ES"/>
        </w:rPr>
        <w:t>; 2:42  Atención en las casas.</w:t>
      </w:r>
    </w:p>
    <w:p w:rsidR="00E7336A" w:rsidRDefault="00E7336A" w:rsidP="00E733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-Marcos 9:37   Su enseñanza </w:t>
      </w:r>
    </w:p>
    <w:p w:rsid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AC298C" w:rsidRDefault="00AC298C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>A NIVEL ADMINISTRATIVO, preside o supervisa (la asamblea, comités, finanzas), firma documentos a nombre de la iglesia, autoriza gastos de acuerdo con lo establecido y el comité de finanzas, informa</w:t>
      </w:r>
    </w:p>
    <w:p w:rsidR="00CD46D8" w:rsidRP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AC298C" w:rsidRDefault="00AC298C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>A NIVEL DE SU SERVICIO A LA CONGREGACION EN PLENO: coordina, predica, aprueba líderes-siervos, educa, oficia ceremonias o autoriza al que las haga, visitas, orar, aconseja.</w:t>
      </w:r>
    </w:p>
    <w:p w:rsidR="00CD46D8" w:rsidRP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AC298C" w:rsidRDefault="00AC298C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>A NIVEL DE LA DENOMINACION/ASOCIACION: mantiene relaciones, motiva a la iglesia a participar activamente de estas, promover programas nacionales/regionales apropiados</w:t>
      </w:r>
    </w:p>
    <w:p w:rsidR="00CD46D8" w:rsidRP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8002C6" w:rsidRDefault="00AC298C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NOTA: Consulta con otros líderes de la iglesia y otros pastores del área o amigos ministros. A veces tomara decisiones unilaterales por circunstancias obvias. Se recomienda que tenga un grupo de </w:t>
      </w:r>
      <w:r w:rsidR="00CD46D8" w:rsidRPr="00CD46D8">
        <w:rPr>
          <w:rFonts w:ascii="Times New Roman" w:hAnsi="Times New Roman" w:cs="Times New Roman"/>
          <w:sz w:val="23"/>
          <w:szCs w:val="23"/>
          <w:lang w:val="es-ES"/>
        </w:rPr>
        <w:t>líderes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a su lado (Comité Consultivo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>, Cuerpo Ejecutivo, Junta de Apoyo…)</w:t>
      </w:r>
    </w:p>
    <w:p w:rsidR="00CD46D8" w:rsidRPr="00CD46D8" w:rsidRDefault="00CD46D8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8002C6" w:rsidRPr="00E7336A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r>
        <w:rPr>
          <w:rFonts w:ascii="Times New Roman" w:hAnsi="Times New Roman" w:cs="Times New Roman"/>
          <w:sz w:val="23"/>
          <w:szCs w:val="23"/>
          <w:u w:val="single"/>
          <w:lang w:val="es-ES"/>
        </w:rPr>
        <w:t>II-</w:t>
      </w:r>
      <w:r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LLAMADO y VISION/MISION </w:t>
      </w:r>
      <w:r w:rsidR="008002C6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DEL PASTOR</w:t>
      </w:r>
    </w:p>
    <w:p w:rsidR="00AC298C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-</w:t>
      </w:r>
      <w:r w:rsidR="008002C6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S</w:t>
      </w:r>
      <w:r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u</w:t>
      </w:r>
      <w:r w:rsidR="008002C6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 llamado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(auto-evalúese, p. 60-61)  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¿Tiene 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>fuerte inclinación/pasión al bienestar espiritual de otros?</w:t>
      </w:r>
    </w:p>
    <w:p w:rsidR="008002C6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    ¿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>Se ha confirmado su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llamado a través de la Biblia? </w:t>
      </w:r>
      <w:r>
        <w:rPr>
          <w:rFonts w:ascii="Times New Roman" w:hAnsi="Times New Roman" w:cs="Times New Roman"/>
          <w:sz w:val="23"/>
          <w:szCs w:val="23"/>
          <w:lang w:val="es-ES"/>
        </w:rPr>
        <w:t>¿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Se 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>siente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indigno </w:t>
      </w:r>
      <w:r>
        <w:rPr>
          <w:rFonts w:ascii="Times New Roman" w:hAnsi="Times New Roman" w:cs="Times New Roman"/>
          <w:sz w:val="23"/>
          <w:szCs w:val="23"/>
          <w:lang w:val="es-ES"/>
        </w:rPr>
        <w:t>del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llamado? </w:t>
      </w:r>
      <w:r>
        <w:rPr>
          <w:rFonts w:ascii="Times New Roman" w:hAnsi="Times New Roman" w:cs="Times New Roman"/>
          <w:sz w:val="23"/>
          <w:szCs w:val="23"/>
          <w:lang w:val="es-ES"/>
        </w:rPr>
        <w:t>¿Pero confiado en Dios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>?</w:t>
      </w:r>
    </w:p>
    <w:p w:rsidR="00E7336A" w:rsidRPr="00CD46D8" w:rsidRDefault="00E7336A" w:rsidP="00E733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-</w:t>
      </w:r>
      <w:r w:rsidRPr="00E7336A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Su visión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es-ES"/>
        </w:rPr>
        <w:t>¿Cómo quiere ver a su iglesia? Escríbalo</w:t>
      </w:r>
      <w:proofErr w:type="gramStart"/>
      <w:r>
        <w:rPr>
          <w:rFonts w:ascii="Times New Roman" w:hAnsi="Times New Roman" w:cs="Times New Roman"/>
          <w:sz w:val="23"/>
          <w:szCs w:val="23"/>
          <w:lang w:val="es-ES"/>
        </w:rPr>
        <w:t>!</w:t>
      </w:r>
      <w:proofErr w:type="gramEnd"/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siempre basados en la Palabra</w:t>
      </w:r>
    </w:p>
    <w:p w:rsidR="008002C6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-</w:t>
      </w:r>
      <w:r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Su</w:t>
      </w:r>
      <w:r w:rsidR="008002C6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 misión</w:t>
      </w:r>
      <w:r>
        <w:rPr>
          <w:rFonts w:ascii="Times New Roman" w:hAnsi="Times New Roman" w:cs="Times New Roman"/>
          <w:sz w:val="23"/>
          <w:szCs w:val="23"/>
          <w:lang w:val="es-ES"/>
        </w:rPr>
        <w:t>: ¿Qué hará para lograr la visión?</w:t>
      </w:r>
    </w:p>
    <w:p w:rsidR="00E7336A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8002C6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III</w:t>
      </w:r>
      <w:r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-</w:t>
      </w:r>
      <w:r w:rsidR="008002C6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 SUS CUALIDADES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(Repase 1Tim3)</w:t>
      </w:r>
    </w:p>
    <w:p w:rsidR="00E7336A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8002C6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IV-</w:t>
      </w:r>
      <w:r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SU</w:t>
      </w:r>
      <w:r w:rsidR="008002C6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 SISTEMA DE VALORES</w:t>
      </w:r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>: 1) Dios (Mat22); 2) Familia (“que gobierne bien su casa”); 3</w:t>
      </w:r>
      <w:proofErr w:type="gramStart"/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>)La</w:t>
      </w:r>
      <w:proofErr w:type="gramEnd"/>
      <w:r w:rsidR="008002C6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iglesia</w:t>
      </w:r>
    </w:p>
    <w:p w:rsidR="008002C6" w:rsidRPr="00CD46D8" w:rsidRDefault="008002C6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  Consejos </w:t>
      </w:r>
      <w:r w:rsidR="00E7336A" w:rsidRPr="00CD46D8">
        <w:rPr>
          <w:rFonts w:ascii="Times New Roman" w:hAnsi="Times New Roman" w:cs="Times New Roman"/>
          <w:sz w:val="23"/>
          <w:szCs w:val="23"/>
          <w:lang w:val="es-ES"/>
        </w:rPr>
        <w:t>prácticos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(p. 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>64)</w:t>
      </w:r>
    </w:p>
    <w:p w:rsidR="00E7336A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E03D14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V-</w:t>
      </w:r>
      <w:r w:rsidR="00E03D14" w:rsidRPr="00E7336A">
        <w:rPr>
          <w:rFonts w:ascii="Times New Roman" w:hAnsi="Times New Roman" w:cs="Times New Roman"/>
          <w:sz w:val="23"/>
          <w:szCs w:val="23"/>
          <w:u w:val="single"/>
          <w:lang w:val="es-ES"/>
        </w:rPr>
        <w:t>EPOCAS y ETAPAS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  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preparación 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sym w:font="Wingdings" w:char="F0E0"/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primer ministerio 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sym w:font="Wingdings" w:char="F0E0"/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establecimiento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sym w:font="Wingdings" w:char="F0E0"/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>retiro (</w:t>
      </w:r>
      <w:proofErr w:type="spellStart"/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>Ecl</w:t>
      </w:r>
      <w:proofErr w:type="spellEnd"/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>. 4:15-16)</w:t>
      </w:r>
    </w:p>
    <w:p w:rsidR="00E03D14" w:rsidRPr="00CD46D8" w:rsidRDefault="00DC2245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                </w:t>
      </w:r>
      <w:r w:rsidR="00E7336A" w:rsidRPr="00CD46D8">
        <w:rPr>
          <w:rFonts w:ascii="Times New Roman" w:hAnsi="Times New Roman" w:cs="Times New Roman"/>
          <w:sz w:val="23"/>
          <w:szCs w:val="23"/>
          <w:lang w:val="es-ES"/>
        </w:rPr>
        <w:t>Ética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al salir de una iglesia (p. 66)</w:t>
      </w:r>
    </w:p>
    <w:p w:rsidR="00E03D14" w:rsidRPr="00CD46D8" w:rsidRDefault="00E7336A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 w:rsidR="00E03D14"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LAS CRISIS  </w:t>
      </w:r>
    </w:p>
    <w:p w:rsidR="00E03D14" w:rsidRPr="00CD46D8" w:rsidRDefault="00E03D14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 3-5 años   “golpea y desanima la realidad; el idealismo muere”</w:t>
      </w:r>
    </w:p>
    <w:p w:rsidR="00E03D14" w:rsidRPr="00CD46D8" w:rsidRDefault="00E03D14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 40-45 </w:t>
      </w:r>
      <w:r w:rsidR="00E7336A" w:rsidRPr="00CD46D8">
        <w:rPr>
          <w:rFonts w:ascii="Times New Roman" w:hAnsi="Times New Roman" w:cs="Times New Roman"/>
          <w:sz w:val="23"/>
          <w:szCs w:val="23"/>
          <w:lang w:val="es-ES"/>
        </w:rPr>
        <w:t>años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de edad: “crisis de la edad media” reflexión  reevaluación  </w:t>
      </w:r>
    </w:p>
    <w:p w:rsidR="00E03D14" w:rsidRDefault="00E03D14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 60 &gt;    </w:t>
      </w:r>
      <w:r w:rsidR="00E7336A" w:rsidRPr="00CD46D8">
        <w:rPr>
          <w:rFonts w:ascii="Times New Roman" w:hAnsi="Times New Roman" w:cs="Times New Roman"/>
          <w:sz w:val="23"/>
          <w:szCs w:val="23"/>
          <w:lang w:val="es-ES"/>
        </w:rPr>
        <w:t>Crisis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de “retiro”</w:t>
      </w:r>
    </w:p>
    <w:p w:rsidR="00DC2245" w:rsidRDefault="00DC2245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DC2245" w:rsidRPr="00CD46D8" w:rsidRDefault="00DC2245" w:rsidP="00DC2245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VI-</w:t>
      </w:r>
      <w:r w:rsidRPr="00DC2245">
        <w:rPr>
          <w:rFonts w:ascii="Times New Roman" w:hAnsi="Times New Roman" w:cs="Times New Roman"/>
          <w:sz w:val="23"/>
          <w:szCs w:val="23"/>
          <w:u w:val="single"/>
          <w:lang w:val="es-ES"/>
        </w:rPr>
        <w:t>SU ESPOSA</w:t>
      </w:r>
      <w:r w:rsidRPr="00CD46D8">
        <w:rPr>
          <w:rFonts w:ascii="Times New Roman" w:hAnsi="Times New Roman" w:cs="Times New Roman"/>
          <w:sz w:val="23"/>
          <w:szCs w:val="23"/>
          <w:lang w:val="es-ES"/>
        </w:rPr>
        <w:t xml:space="preserve">  Gen 2:18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  ¿“Pastora” o “esposa de Pastor”?</w:t>
      </w:r>
    </w:p>
    <w:p w:rsidR="00DC2245" w:rsidRPr="00CD46D8" w:rsidRDefault="00DC2245" w:rsidP="00CD46D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sectPr w:rsidR="00DC2245" w:rsidRPr="00CD46D8" w:rsidSect="00CD46D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32FB5"/>
    <w:multiLevelType w:val="multilevel"/>
    <w:tmpl w:val="FE2215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A324F"/>
    <w:multiLevelType w:val="hybridMultilevel"/>
    <w:tmpl w:val="020A8FE0"/>
    <w:lvl w:ilvl="0" w:tplc="DD66391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8C"/>
    <w:rsid w:val="00333E10"/>
    <w:rsid w:val="008002C6"/>
    <w:rsid w:val="00A2201E"/>
    <w:rsid w:val="00AC298C"/>
    <w:rsid w:val="00CD46D8"/>
    <w:rsid w:val="00DC2245"/>
    <w:rsid w:val="00E03D14"/>
    <w:rsid w:val="00E7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6ADB1-DE94-48D8-9497-5EB568DE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46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Greenville University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NGU</dc:creator>
  <cp:lastModifiedBy>Prieto Victor</cp:lastModifiedBy>
  <cp:revision>2</cp:revision>
  <dcterms:created xsi:type="dcterms:W3CDTF">2016-03-18T18:36:00Z</dcterms:created>
  <dcterms:modified xsi:type="dcterms:W3CDTF">2016-03-18T18:36:00Z</dcterms:modified>
</cp:coreProperties>
</file>