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175" w:rsidRPr="00245175" w:rsidRDefault="00245175" w:rsidP="00245175">
      <w:pPr>
        <w:shd w:val="clear" w:color="auto" w:fill="FFFFFF"/>
        <w:spacing w:after="225" w:line="870" w:lineRule="atLeast"/>
        <w:outlineLvl w:val="0"/>
        <w:rPr>
          <w:rFonts w:ascii="Times New Roman" w:eastAsia="Times New Roman" w:hAnsi="Times New Roman" w:cs="Times New Roman"/>
          <w:b/>
          <w:bCs/>
          <w:color w:val="253946"/>
          <w:kern w:val="36"/>
          <w:sz w:val="36"/>
          <w:szCs w:val="36"/>
        </w:rPr>
      </w:pPr>
      <w:r w:rsidRPr="00245175">
        <w:rPr>
          <w:rFonts w:ascii="Times New Roman" w:eastAsia="Times New Roman" w:hAnsi="Times New Roman" w:cs="Times New Roman"/>
          <w:b/>
          <w:bCs/>
          <w:color w:val="253946"/>
          <w:kern w:val="36"/>
          <w:sz w:val="36"/>
          <w:szCs w:val="36"/>
        </w:rPr>
        <w:t>Tourism Marketing</w:t>
      </w:r>
      <w:r w:rsidRPr="00AA5A98">
        <w:rPr>
          <w:rFonts w:ascii="Times New Roman" w:eastAsia="Times New Roman" w:hAnsi="Times New Roman" w:cs="Times New Roman"/>
          <w:b/>
          <w:bCs/>
          <w:color w:val="253946"/>
          <w:kern w:val="36"/>
          <w:sz w:val="36"/>
          <w:szCs w:val="36"/>
        </w:rPr>
        <w:t xml:space="preserve"> 101</w:t>
      </w:r>
    </w:p>
    <w:p w:rsidR="00245175" w:rsidRPr="00245175" w:rsidRDefault="00245175" w:rsidP="00AA5A98">
      <w:pPr>
        <w:shd w:val="clear" w:color="auto" w:fill="FFFFFF"/>
        <w:spacing w:after="0"/>
        <w:rPr>
          <w:rFonts w:ascii="Times New Roman" w:eastAsia="Times New Roman" w:hAnsi="Times New Roman" w:cs="Times New Roman"/>
          <w:color w:val="555555"/>
          <w:sz w:val="20"/>
          <w:szCs w:val="20"/>
        </w:rPr>
      </w:pPr>
      <w:r w:rsidRPr="00245175">
        <w:rPr>
          <w:rFonts w:ascii="Times New Roman" w:eastAsia="Times New Roman" w:hAnsi="Times New Roman" w:cs="Times New Roman"/>
          <w:color w:val="555555"/>
          <w:sz w:val="20"/>
          <w:szCs w:val="20"/>
        </w:rPr>
        <w:t>With global international tourist arrivals reaching one billion each year, and growth only expected to increase, opportunities in the tourism industry are endless. Yet many destinations and tourism businesses fail to achieve success. Why are so many destinations struggling in a climate that is ripe for tourism?  Marketing is a major part of the problem, but it is also an integral part of the solution.</w:t>
      </w:r>
    </w:p>
    <w:p w:rsidR="00AA5A98" w:rsidRDefault="00AA5A98" w:rsidP="00AA5A98">
      <w:pPr>
        <w:pStyle w:val="NormalWeb"/>
        <w:shd w:val="clear" w:color="auto" w:fill="FFFFFF"/>
        <w:spacing w:before="0" w:beforeAutospacing="0" w:after="0" w:afterAutospacing="0" w:line="276" w:lineRule="auto"/>
        <w:rPr>
          <w:color w:val="555555"/>
          <w:sz w:val="20"/>
          <w:szCs w:val="20"/>
        </w:rPr>
      </w:pPr>
    </w:p>
    <w:p w:rsidR="00AA5A98" w:rsidRPr="00AA5A98" w:rsidRDefault="00245175" w:rsidP="00AA5A98">
      <w:pPr>
        <w:pStyle w:val="NormalWeb"/>
        <w:shd w:val="clear" w:color="auto" w:fill="FFFFFF"/>
        <w:spacing w:before="0" w:beforeAutospacing="0" w:after="0" w:afterAutospacing="0" w:line="276" w:lineRule="auto"/>
        <w:rPr>
          <w:color w:val="555555"/>
          <w:sz w:val="20"/>
          <w:szCs w:val="20"/>
        </w:rPr>
      </w:pPr>
      <w:r w:rsidRPr="00245175">
        <w:rPr>
          <w:color w:val="555555"/>
          <w:sz w:val="20"/>
          <w:szCs w:val="20"/>
        </w:rPr>
        <w:t xml:space="preserve">Today’s </w:t>
      </w:r>
      <w:proofErr w:type="spellStart"/>
      <w:r w:rsidRPr="00245175">
        <w:rPr>
          <w:color w:val="555555"/>
          <w:sz w:val="20"/>
          <w:szCs w:val="20"/>
        </w:rPr>
        <w:t>traveller</w:t>
      </w:r>
      <w:proofErr w:type="spellEnd"/>
      <w:r w:rsidRPr="00245175">
        <w:rPr>
          <w:color w:val="555555"/>
          <w:sz w:val="20"/>
          <w:szCs w:val="20"/>
        </w:rPr>
        <w:t xml:space="preserve"> can virtually tour destinations at the touch of a finger, communicate with distant islands on their way to the office and plan customized adventures through simple online platforms. By failing to connect with and captivate this virtual audience, many tourism enterprises are fighting an uphill battle. </w:t>
      </w:r>
      <w:r w:rsidRPr="00AA5A98">
        <w:rPr>
          <w:color w:val="555555"/>
          <w:sz w:val="20"/>
          <w:szCs w:val="20"/>
        </w:rPr>
        <w:t>So, s</w:t>
      </w:r>
      <w:r w:rsidRPr="00245175">
        <w:rPr>
          <w:color w:val="555555"/>
          <w:sz w:val="20"/>
          <w:szCs w:val="20"/>
        </w:rPr>
        <w:t>tart</w:t>
      </w:r>
      <w:r w:rsidR="00AA5A98" w:rsidRPr="00AA5A98">
        <w:rPr>
          <w:color w:val="555555"/>
          <w:sz w:val="20"/>
          <w:szCs w:val="20"/>
        </w:rPr>
        <w:t xml:space="preserve"> marketing with a purpose by pulling </w:t>
      </w:r>
      <w:r w:rsidR="00AA5A98" w:rsidRPr="00AA5A98">
        <w:rPr>
          <w:color w:val="555555"/>
          <w:sz w:val="20"/>
          <w:szCs w:val="20"/>
        </w:rPr>
        <w:t>audiences closer to your tourism brand by increasingly exciting and educating them through valuable, engaging and interactive content in the places they’re already looking.</w:t>
      </w:r>
    </w:p>
    <w:p w:rsidR="00AA5A98" w:rsidRDefault="00AA5A98" w:rsidP="00AA5A98">
      <w:pPr>
        <w:shd w:val="clear" w:color="auto" w:fill="FFFFFF"/>
        <w:spacing w:after="0"/>
        <w:rPr>
          <w:rFonts w:ascii="Times New Roman" w:eastAsia="Times New Roman" w:hAnsi="Times New Roman" w:cs="Times New Roman"/>
          <w:color w:val="555555"/>
          <w:sz w:val="20"/>
          <w:szCs w:val="20"/>
        </w:rPr>
      </w:pPr>
    </w:p>
    <w:p w:rsidR="00AA5A98" w:rsidRDefault="00245175" w:rsidP="00AA5A98">
      <w:pPr>
        <w:shd w:val="clear" w:color="auto" w:fill="FFFFFF"/>
        <w:spacing w:after="0"/>
        <w:rPr>
          <w:rFonts w:ascii="Times New Roman" w:eastAsia="Times New Roman" w:hAnsi="Times New Roman" w:cs="Times New Roman"/>
          <w:color w:val="555555"/>
          <w:sz w:val="20"/>
          <w:szCs w:val="20"/>
        </w:rPr>
      </w:pPr>
      <w:r w:rsidRPr="00245175">
        <w:rPr>
          <w:rFonts w:ascii="Times New Roman" w:eastAsia="Times New Roman" w:hAnsi="Times New Roman" w:cs="Times New Roman"/>
          <w:color w:val="555555"/>
          <w:sz w:val="20"/>
          <w:szCs w:val="20"/>
        </w:rPr>
        <w:t>Without the correct combination of tourism marketing strategies, tools, and technology, your travel business will not able to find potential clients, and even more importantly, those potential clients will not be able to find you.</w:t>
      </w:r>
      <w:r w:rsidR="00AA5A98" w:rsidRPr="00AA5A98">
        <w:rPr>
          <w:rFonts w:ascii="Times New Roman" w:eastAsia="Times New Roman" w:hAnsi="Times New Roman" w:cs="Times New Roman"/>
          <w:color w:val="555555"/>
          <w:sz w:val="20"/>
          <w:szCs w:val="20"/>
        </w:rPr>
        <w:t xml:space="preserve"> </w:t>
      </w:r>
      <w:r w:rsidRPr="00245175">
        <w:rPr>
          <w:rFonts w:ascii="Times New Roman" w:eastAsia="Times New Roman" w:hAnsi="Times New Roman" w:cs="Times New Roman"/>
          <w:color w:val="555555"/>
          <w:sz w:val="20"/>
          <w:szCs w:val="20"/>
        </w:rPr>
        <w:t>A successful tourism business requires a brand that speaks to its target markets, content that successfully generates potential clients and a level of service that listens to customers’ demands, all within eve</w:t>
      </w:r>
      <w:r w:rsidR="00AA5A98">
        <w:rPr>
          <w:rFonts w:ascii="Times New Roman" w:eastAsia="Times New Roman" w:hAnsi="Times New Roman" w:cs="Times New Roman"/>
          <w:color w:val="555555"/>
          <w:sz w:val="20"/>
          <w:szCs w:val="20"/>
        </w:rPr>
        <w:t>r diminishing budget constraints.</w:t>
      </w:r>
    </w:p>
    <w:p w:rsidR="00AA5A98" w:rsidRDefault="00AA5A98" w:rsidP="00AA5A98">
      <w:pPr>
        <w:shd w:val="clear" w:color="auto" w:fill="FFFFFF"/>
        <w:spacing w:after="0"/>
        <w:rPr>
          <w:rFonts w:ascii="Times New Roman" w:eastAsia="Times New Roman" w:hAnsi="Times New Roman" w:cs="Times New Roman"/>
          <w:b/>
          <w:color w:val="555555"/>
          <w:sz w:val="24"/>
          <w:szCs w:val="24"/>
        </w:rPr>
      </w:pPr>
    </w:p>
    <w:p w:rsidR="00AA5A98" w:rsidRPr="003F0C71" w:rsidRDefault="00AA5A98" w:rsidP="00AA5A98">
      <w:pPr>
        <w:shd w:val="clear" w:color="auto" w:fill="FFFFFF"/>
        <w:spacing w:after="0"/>
        <w:rPr>
          <w:rFonts w:ascii="Times New Roman" w:eastAsia="Times New Roman" w:hAnsi="Times New Roman" w:cs="Times New Roman"/>
          <w:b/>
          <w:color w:val="555555"/>
          <w:sz w:val="28"/>
          <w:szCs w:val="28"/>
        </w:rPr>
      </w:pPr>
      <w:r w:rsidRPr="003F0C71">
        <w:rPr>
          <w:rFonts w:ascii="Times New Roman" w:eastAsia="Times New Roman" w:hAnsi="Times New Roman" w:cs="Times New Roman"/>
          <w:b/>
          <w:color w:val="555555"/>
          <w:sz w:val="28"/>
          <w:szCs w:val="28"/>
        </w:rPr>
        <w:t>Tourism Marketing Categories</w:t>
      </w:r>
    </w:p>
    <w:p w:rsidR="00AA5A98" w:rsidRPr="00AA5A98" w:rsidRDefault="00AA5A98" w:rsidP="00AA5A98">
      <w:pPr>
        <w:pStyle w:val="NormalWeb"/>
        <w:shd w:val="clear" w:color="auto" w:fill="FFFFFF"/>
        <w:spacing w:before="0" w:beforeAutospacing="0" w:after="0" w:afterAutospacing="0" w:line="276" w:lineRule="auto"/>
        <w:rPr>
          <w:color w:val="555555"/>
          <w:sz w:val="20"/>
          <w:szCs w:val="20"/>
        </w:rPr>
      </w:pPr>
      <w:r w:rsidRPr="00AA5A98">
        <w:rPr>
          <w:color w:val="555555"/>
          <w:sz w:val="20"/>
          <w:szCs w:val="20"/>
        </w:rPr>
        <w:tab/>
      </w:r>
      <w:r w:rsidRPr="00AA5A98">
        <w:rPr>
          <w:b/>
          <w:color w:val="555555"/>
          <w:sz w:val="20"/>
          <w:szCs w:val="20"/>
          <w:u w:val="single"/>
        </w:rPr>
        <w:t xml:space="preserve">Outbound Marketing </w:t>
      </w:r>
      <w:r w:rsidRPr="00AA5A98">
        <w:rPr>
          <w:color w:val="555555"/>
          <w:sz w:val="20"/>
          <w:szCs w:val="20"/>
        </w:rPr>
        <w:t xml:space="preserve">- </w:t>
      </w:r>
      <w:r w:rsidRPr="00AA5A98">
        <w:rPr>
          <w:color w:val="555555"/>
          <w:sz w:val="20"/>
          <w:szCs w:val="20"/>
        </w:rPr>
        <w:t>use</w:t>
      </w:r>
      <w:r w:rsidRPr="00AA5A98">
        <w:rPr>
          <w:color w:val="555555"/>
          <w:sz w:val="20"/>
          <w:szCs w:val="20"/>
        </w:rPr>
        <w:t>s</w:t>
      </w:r>
      <w:r w:rsidRPr="00AA5A98">
        <w:rPr>
          <w:color w:val="555555"/>
          <w:sz w:val="20"/>
          <w:szCs w:val="20"/>
        </w:rPr>
        <w:t xml:space="preserve"> traditional “push” marketing like print ads, tele</w:t>
      </w:r>
      <w:r>
        <w:rPr>
          <w:color w:val="555555"/>
          <w:sz w:val="20"/>
          <w:szCs w:val="20"/>
        </w:rPr>
        <w:t xml:space="preserve">vision spots, and trade shows, </w:t>
      </w:r>
      <w:r w:rsidRPr="00AA5A98">
        <w:rPr>
          <w:color w:val="555555"/>
          <w:sz w:val="20"/>
          <w:szCs w:val="20"/>
        </w:rPr>
        <w:t>all designed to push someone into doing something, but often in an unfocused, ineffective, and expensive manner.</w:t>
      </w:r>
      <w:r w:rsidRPr="00AA5A98">
        <w:rPr>
          <w:sz w:val="20"/>
          <w:szCs w:val="20"/>
        </w:rPr>
        <w:t xml:space="preserve"> Outbound marketing</w:t>
      </w:r>
      <w:r w:rsidRPr="00AA5A98">
        <w:rPr>
          <w:sz w:val="20"/>
          <w:szCs w:val="20"/>
        </w:rPr>
        <w:t xml:space="preserve"> revolves around trade shows, email blasts, internal cold calling, outsourced telemarketing, and advertising, methods that are often considered by consumers as spamming.</w:t>
      </w:r>
    </w:p>
    <w:p w:rsidR="00245175" w:rsidRPr="00AA5A98" w:rsidRDefault="00AA5A98" w:rsidP="00AA5A98">
      <w:pPr>
        <w:pStyle w:val="NormalWeb"/>
        <w:shd w:val="clear" w:color="auto" w:fill="FFFFFF"/>
        <w:spacing w:before="0" w:beforeAutospacing="0" w:after="0" w:afterAutospacing="0" w:line="276" w:lineRule="auto"/>
        <w:ind w:firstLine="720"/>
        <w:rPr>
          <w:color w:val="555555"/>
          <w:sz w:val="20"/>
          <w:szCs w:val="20"/>
        </w:rPr>
      </w:pPr>
      <w:r w:rsidRPr="00AA5A98">
        <w:rPr>
          <w:b/>
          <w:color w:val="555555"/>
          <w:sz w:val="20"/>
          <w:szCs w:val="20"/>
          <w:u w:val="single"/>
        </w:rPr>
        <w:t>Inbound Marketing</w:t>
      </w:r>
      <w:r w:rsidRPr="00AA5A98">
        <w:rPr>
          <w:color w:val="555555"/>
          <w:sz w:val="20"/>
          <w:szCs w:val="20"/>
        </w:rPr>
        <w:t xml:space="preserve"> – targeting </w:t>
      </w:r>
      <w:r w:rsidRPr="00AA5A98">
        <w:rPr>
          <w:color w:val="555555"/>
          <w:sz w:val="20"/>
          <w:szCs w:val="20"/>
        </w:rPr>
        <w:t xml:space="preserve">travelers visiting a country different from their own. Inbound marketing is a </w:t>
      </w:r>
      <w:proofErr w:type="gramStart"/>
      <w:r w:rsidRPr="00AA5A98">
        <w:rPr>
          <w:color w:val="555555"/>
          <w:sz w:val="20"/>
          <w:szCs w:val="20"/>
        </w:rPr>
        <w:t>very</w:t>
      </w:r>
      <w:proofErr w:type="gramEnd"/>
      <w:r w:rsidRPr="00AA5A98">
        <w:rPr>
          <w:color w:val="555555"/>
          <w:sz w:val="20"/>
          <w:szCs w:val="20"/>
        </w:rPr>
        <w:t xml:space="preserve"> targeted process of providing valu</w:t>
      </w:r>
      <w:r w:rsidRPr="00AA5A98">
        <w:rPr>
          <w:color w:val="555555"/>
          <w:sz w:val="20"/>
          <w:szCs w:val="20"/>
        </w:rPr>
        <w:t xml:space="preserve">able content that your consumer </w:t>
      </w:r>
      <w:r w:rsidRPr="00AA5A98">
        <w:rPr>
          <w:color w:val="555555"/>
          <w:sz w:val="20"/>
          <w:szCs w:val="20"/>
        </w:rPr>
        <w:t>will find and which will eventually motivate them to buy your services or product.</w:t>
      </w:r>
      <w:r w:rsidRPr="00AA5A98">
        <w:rPr>
          <w:color w:val="555555"/>
          <w:sz w:val="20"/>
          <w:szCs w:val="20"/>
        </w:rPr>
        <w:t xml:space="preserve"> It </w:t>
      </w:r>
      <w:r w:rsidRPr="00AA5A98">
        <w:rPr>
          <w:color w:val="555555"/>
          <w:sz w:val="20"/>
          <w:szCs w:val="20"/>
        </w:rPr>
        <w:t>allows destinations and businesses to structure their consumer marketing around generating sales leads and trade marketing around converting leads to sales.</w:t>
      </w:r>
      <w:r w:rsidRPr="00AA5A98">
        <w:rPr>
          <w:color w:val="555555"/>
          <w:sz w:val="20"/>
          <w:szCs w:val="20"/>
        </w:rPr>
        <w:t xml:space="preserve"> Inbound marketing </w:t>
      </w:r>
      <w:r w:rsidR="00245175" w:rsidRPr="00245175">
        <w:rPr>
          <w:color w:val="555555"/>
          <w:sz w:val="20"/>
          <w:szCs w:val="20"/>
        </w:rPr>
        <w:t>is based on the concept of making your business easy to find and drawing customers to your website through inspiring content. </w:t>
      </w:r>
    </w:p>
    <w:p w:rsidR="00B25A27" w:rsidRPr="00AA5A98" w:rsidRDefault="00AA5A98" w:rsidP="00601E0C">
      <w:pPr>
        <w:pStyle w:val="NormalWeb"/>
        <w:spacing w:before="0" w:beforeAutospacing="0" w:after="0" w:afterAutospacing="0" w:line="276" w:lineRule="auto"/>
        <w:ind w:firstLine="720"/>
        <w:textAlignment w:val="baseline"/>
        <w:rPr>
          <w:sz w:val="20"/>
          <w:szCs w:val="20"/>
        </w:rPr>
      </w:pPr>
      <w:r w:rsidRPr="001B30BE">
        <w:rPr>
          <w:rStyle w:val="Strong"/>
          <w:sz w:val="20"/>
          <w:szCs w:val="20"/>
          <w:u w:val="single"/>
          <w:bdr w:val="none" w:sz="0" w:space="0" w:color="auto" w:frame="1"/>
        </w:rPr>
        <w:t>Location Marketing</w:t>
      </w:r>
      <w:r>
        <w:rPr>
          <w:rStyle w:val="Strong"/>
          <w:sz w:val="20"/>
          <w:szCs w:val="20"/>
          <w:bdr w:val="none" w:sz="0" w:space="0" w:color="auto" w:frame="1"/>
        </w:rPr>
        <w:t xml:space="preserve"> - </w:t>
      </w:r>
      <w:r w:rsidRPr="00AA5A98">
        <w:rPr>
          <w:sz w:val="20"/>
          <w:szCs w:val="20"/>
        </w:rPr>
        <w:t>In many cases, tourism marketing centers on attracting people to a specific location without recommending specific sites or accommodations. For some locations, the attractions are so well-</w:t>
      </w:r>
      <w:proofErr w:type="gramStart"/>
      <w:r w:rsidRPr="00AA5A98">
        <w:rPr>
          <w:sz w:val="20"/>
          <w:szCs w:val="20"/>
        </w:rPr>
        <w:t>known,</w:t>
      </w:r>
      <w:proofErr w:type="gramEnd"/>
      <w:r w:rsidRPr="00AA5A98">
        <w:rPr>
          <w:sz w:val="20"/>
          <w:szCs w:val="20"/>
        </w:rPr>
        <w:t xml:space="preserve"> the tourism marketer simply needs to remind consumers that the area offers a good time. </w:t>
      </w:r>
      <w:r w:rsidR="00AC223B">
        <w:rPr>
          <w:sz w:val="20"/>
          <w:szCs w:val="20"/>
        </w:rPr>
        <w:t xml:space="preserve">Paris went from the “City of Light” to </w:t>
      </w:r>
      <w:r w:rsidR="00AC223B" w:rsidRPr="00AC223B">
        <w:rPr>
          <w:rStyle w:val="Strong"/>
          <w:b w:val="0"/>
          <w:color w:val="333333"/>
          <w:sz w:val="20"/>
          <w:szCs w:val="20"/>
          <w:shd w:val="clear" w:color="auto" w:fill="FFFFFF"/>
        </w:rPr>
        <w:t xml:space="preserve">Je </w:t>
      </w:r>
      <w:proofErr w:type="spellStart"/>
      <w:r w:rsidR="00AC223B" w:rsidRPr="00AC223B">
        <w:rPr>
          <w:rStyle w:val="Strong"/>
          <w:b w:val="0"/>
          <w:color w:val="333333"/>
          <w:sz w:val="20"/>
          <w:szCs w:val="20"/>
          <w:shd w:val="clear" w:color="auto" w:fill="FFFFFF"/>
        </w:rPr>
        <w:t>Suis</w:t>
      </w:r>
      <w:proofErr w:type="spellEnd"/>
      <w:r w:rsidR="00AC223B" w:rsidRPr="00AC223B">
        <w:rPr>
          <w:rStyle w:val="Strong"/>
          <w:b w:val="0"/>
          <w:color w:val="333333"/>
          <w:sz w:val="20"/>
          <w:szCs w:val="20"/>
          <w:shd w:val="clear" w:color="auto" w:fill="FFFFFF"/>
        </w:rPr>
        <w:t xml:space="preserve"> Paris</w:t>
      </w:r>
      <w:r w:rsidR="00AC223B" w:rsidRPr="00AC223B">
        <w:rPr>
          <w:rStyle w:val="apple-converted-space"/>
          <w:b/>
          <w:bCs/>
          <w:color w:val="333333"/>
          <w:sz w:val="20"/>
          <w:szCs w:val="20"/>
          <w:shd w:val="clear" w:color="auto" w:fill="FFFFFF"/>
        </w:rPr>
        <w:t> </w:t>
      </w:r>
      <w:r w:rsidR="00AC223B" w:rsidRPr="00AC223B">
        <w:rPr>
          <w:b/>
          <w:color w:val="333333"/>
          <w:sz w:val="20"/>
          <w:szCs w:val="20"/>
          <w:shd w:val="clear" w:color="auto" w:fill="FFFFFF"/>
        </w:rPr>
        <w:t>(</w:t>
      </w:r>
      <w:r w:rsidR="00AC223B" w:rsidRPr="00AC223B">
        <w:rPr>
          <w:color w:val="333333"/>
          <w:sz w:val="20"/>
          <w:szCs w:val="20"/>
          <w:shd w:val="clear" w:color="auto" w:fill="FFFFFF"/>
        </w:rPr>
        <w:t>I am Paris</w:t>
      </w:r>
      <w:r w:rsidR="00AC223B" w:rsidRPr="00AC223B">
        <w:rPr>
          <w:b/>
          <w:color w:val="333333"/>
          <w:sz w:val="20"/>
          <w:szCs w:val="20"/>
          <w:shd w:val="clear" w:color="auto" w:fill="FFFFFF"/>
        </w:rPr>
        <w:t>)</w:t>
      </w:r>
      <w:r w:rsidR="00AC223B">
        <w:rPr>
          <w:b/>
          <w:color w:val="333333"/>
          <w:sz w:val="20"/>
          <w:szCs w:val="20"/>
          <w:shd w:val="clear" w:color="auto" w:fill="FFFFFF"/>
        </w:rPr>
        <w:t xml:space="preserve"> </w:t>
      </w:r>
      <w:r w:rsidR="00AC223B" w:rsidRPr="00AC223B">
        <w:rPr>
          <w:color w:val="333333"/>
          <w:sz w:val="20"/>
          <w:szCs w:val="20"/>
          <w:shd w:val="clear" w:color="auto" w:fill="FFFFFF"/>
        </w:rPr>
        <w:t>after the terro</w:t>
      </w:r>
      <w:r w:rsidR="00976BB5">
        <w:rPr>
          <w:color w:val="333333"/>
          <w:sz w:val="20"/>
          <w:szCs w:val="20"/>
          <w:shd w:val="clear" w:color="auto" w:fill="FFFFFF"/>
        </w:rPr>
        <w:t>r</w:t>
      </w:r>
      <w:r w:rsidR="00AC223B" w:rsidRPr="00AC223B">
        <w:rPr>
          <w:color w:val="333333"/>
          <w:sz w:val="20"/>
          <w:szCs w:val="20"/>
          <w:shd w:val="clear" w:color="auto" w:fill="FFFFFF"/>
        </w:rPr>
        <w:t xml:space="preserve">ist attacks in 2015. </w:t>
      </w:r>
      <w:r w:rsidR="00AC223B">
        <w:rPr>
          <w:color w:val="333333"/>
          <w:sz w:val="20"/>
          <w:szCs w:val="20"/>
          <w:shd w:val="clear" w:color="auto" w:fill="FFFFFF"/>
        </w:rPr>
        <w:t xml:space="preserve"> </w:t>
      </w:r>
      <w:r w:rsidRPr="00AA5A98">
        <w:rPr>
          <w:sz w:val="20"/>
          <w:szCs w:val="20"/>
        </w:rPr>
        <w:t>Florida</w:t>
      </w:r>
      <w:r w:rsidR="00AC223B">
        <w:rPr>
          <w:sz w:val="20"/>
          <w:szCs w:val="20"/>
        </w:rPr>
        <w:t xml:space="preserve"> USA</w:t>
      </w:r>
      <w:r w:rsidRPr="00AA5A98">
        <w:rPr>
          <w:sz w:val="20"/>
          <w:szCs w:val="20"/>
        </w:rPr>
        <w:t xml:space="preserve"> takes a more benefit-oriented tack, marketing itself as “The Sunshine State,” promising an attractive climate to those who want a beach, golf or other warm-weather vacation.</w:t>
      </w:r>
      <w:r w:rsidR="00AC223B">
        <w:rPr>
          <w:sz w:val="20"/>
          <w:szCs w:val="20"/>
        </w:rPr>
        <w:t xml:space="preserve"> </w:t>
      </w:r>
      <w:r w:rsidR="00B25A27">
        <w:rPr>
          <w:sz w:val="20"/>
          <w:szCs w:val="20"/>
        </w:rPr>
        <w:t xml:space="preserve"> </w:t>
      </w:r>
      <w:r w:rsidR="00976BB5" w:rsidRPr="00976BB5">
        <w:rPr>
          <w:sz w:val="20"/>
          <w:szCs w:val="20"/>
        </w:rPr>
        <w:t xml:space="preserve">The slogan “Barcelona inspires” calls for a proactive approach linked to creativity, which entails not so much passive reception as the creative impulse and the ability to move others to action. In 2002, a </w:t>
      </w:r>
      <w:r w:rsidR="00976BB5" w:rsidRPr="00A9581B">
        <w:rPr>
          <w:color w:val="262626"/>
          <w:sz w:val="20"/>
          <w:szCs w:val="20"/>
        </w:rPr>
        <w:t xml:space="preserve">new international marketing plan </w:t>
      </w:r>
      <w:r w:rsidR="00976BB5" w:rsidRPr="00976BB5">
        <w:rPr>
          <w:color w:val="262626"/>
          <w:sz w:val="20"/>
          <w:szCs w:val="20"/>
        </w:rPr>
        <w:t xml:space="preserve">in Sweden was </w:t>
      </w:r>
      <w:proofErr w:type="spellStart"/>
      <w:r w:rsidR="00976BB5" w:rsidRPr="00976BB5">
        <w:rPr>
          <w:color w:val="262626"/>
          <w:sz w:val="20"/>
          <w:szCs w:val="20"/>
        </w:rPr>
        <w:t>launched</w:t>
      </w:r>
      <w:proofErr w:type="gramStart"/>
      <w:r w:rsidR="00976BB5" w:rsidRPr="00976BB5">
        <w:rPr>
          <w:color w:val="262626"/>
          <w:sz w:val="20"/>
          <w:szCs w:val="20"/>
        </w:rPr>
        <w:t>,both</w:t>
      </w:r>
      <w:proofErr w:type="spellEnd"/>
      <w:proofErr w:type="gramEnd"/>
      <w:r w:rsidR="00976BB5" w:rsidRPr="00976BB5">
        <w:rPr>
          <w:color w:val="262626"/>
          <w:sz w:val="20"/>
          <w:szCs w:val="20"/>
        </w:rPr>
        <w:t xml:space="preserve"> for tourism and business</w:t>
      </w:r>
      <w:r w:rsidR="00976BB5" w:rsidRPr="00A9581B">
        <w:rPr>
          <w:color w:val="262626"/>
          <w:sz w:val="20"/>
          <w:szCs w:val="20"/>
        </w:rPr>
        <w:t xml:space="preserve"> using the “</w:t>
      </w:r>
      <w:r w:rsidR="00976BB5" w:rsidRPr="00A9581B">
        <w:rPr>
          <w:bCs/>
          <w:color w:val="262626"/>
          <w:sz w:val="20"/>
          <w:szCs w:val="20"/>
        </w:rPr>
        <w:t>Inspired in Stockholm</w:t>
      </w:r>
      <w:r w:rsidR="00976BB5" w:rsidRPr="00A9581B">
        <w:rPr>
          <w:color w:val="262626"/>
          <w:sz w:val="20"/>
          <w:szCs w:val="20"/>
        </w:rPr>
        <w:t>” slogan.</w:t>
      </w:r>
      <w:r w:rsidR="00976BB5" w:rsidRPr="00976BB5">
        <w:rPr>
          <w:color w:val="262626"/>
          <w:sz w:val="20"/>
          <w:szCs w:val="20"/>
        </w:rPr>
        <w:t xml:space="preserve"> That was changed the following year to “Stockholm, the Capital of Scandinavia”, and has been in use ever since.</w:t>
      </w:r>
    </w:p>
    <w:p w:rsidR="00601E0C" w:rsidRDefault="00AA5A98" w:rsidP="008B2726">
      <w:pPr>
        <w:pStyle w:val="NormalWeb"/>
        <w:spacing w:before="0" w:beforeAutospacing="0" w:after="0" w:afterAutospacing="0" w:line="276" w:lineRule="auto"/>
        <w:ind w:firstLine="720"/>
        <w:textAlignment w:val="baseline"/>
        <w:rPr>
          <w:sz w:val="20"/>
          <w:szCs w:val="20"/>
        </w:rPr>
      </w:pPr>
      <w:r w:rsidRPr="001B30BE">
        <w:rPr>
          <w:rStyle w:val="Strong"/>
          <w:sz w:val="20"/>
          <w:szCs w:val="20"/>
          <w:u w:val="single"/>
          <w:bdr w:val="none" w:sz="0" w:space="0" w:color="auto" w:frame="1"/>
        </w:rPr>
        <w:t>Activity Marketing</w:t>
      </w:r>
      <w:r w:rsidR="00B25A27">
        <w:rPr>
          <w:sz w:val="20"/>
          <w:szCs w:val="20"/>
        </w:rPr>
        <w:t xml:space="preserve"> - </w:t>
      </w:r>
      <w:r w:rsidR="00601E0C">
        <w:rPr>
          <w:sz w:val="20"/>
          <w:szCs w:val="20"/>
        </w:rPr>
        <w:t>t</w:t>
      </w:r>
      <w:r w:rsidR="00601E0C" w:rsidRPr="00AA5A98">
        <w:rPr>
          <w:sz w:val="20"/>
          <w:szCs w:val="20"/>
        </w:rPr>
        <w:t>ourism activities marketed to consumers include hunting</w:t>
      </w:r>
      <w:r w:rsidR="00601E0C">
        <w:rPr>
          <w:sz w:val="20"/>
          <w:szCs w:val="20"/>
        </w:rPr>
        <w:t xml:space="preserve"> (safaris)</w:t>
      </w:r>
      <w:r w:rsidR="00601E0C" w:rsidRPr="00AA5A98">
        <w:rPr>
          <w:sz w:val="20"/>
          <w:szCs w:val="20"/>
        </w:rPr>
        <w:t>, annual festivals</w:t>
      </w:r>
      <w:r w:rsidR="00601E0C">
        <w:rPr>
          <w:sz w:val="20"/>
          <w:szCs w:val="20"/>
        </w:rPr>
        <w:t xml:space="preserve">, amusement </w:t>
      </w:r>
      <w:r w:rsidR="00601E0C" w:rsidRPr="00AA5A98">
        <w:rPr>
          <w:sz w:val="20"/>
          <w:szCs w:val="20"/>
        </w:rPr>
        <w:t>parks</w:t>
      </w:r>
      <w:r w:rsidR="00601E0C">
        <w:rPr>
          <w:sz w:val="20"/>
          <w:szCs w:val="20"/>
        </w:rPr>
        <w:t>, and others</w:t>
      </w:r>
      <w:r w:rsidR="00601E0C" w:rsidRPr="00AA5A98">
        <w:rPr>
          <w:sz w:val="20"/>
          <w:szCs w:val="20"/>
        </w:rPr>
        <w:t>.</w:t>
      </w:r>
      <w:r w:rsidR="00601E0C">
        <w:rPr>
          <w:sz w:val="20"/>
          <w:szCs w:val="20"/>
        </w:rPr>
        <w:t xml:space="preserve"> </w:t>
      </w:r>
      <w:r w:rsidR="00601E0C" w:rsidRPr="00AA5A98">
        <w:rPr>
          <w:sz w:val="20"/>
          <w:szCs w:val="20"/>
        </w:rPr>
        <w:t>Las Vegas</w:t>
      </w:r>
      <w:r w:rsidR="00601E0C">
        <w:rPr>
          <w:sz w:val="20"/>
          <w:szCs w:val="20"/>
        </w:rPr>
        <w:t xml:space="preserve"> USA</w:t>
      </w:r>
      <w:r w:rsidR="00601E0C" w:rsidRPr="00AA5A98">
        <w:rPr>
          <w:sz w:val="20"/>
          <w:szCs w:val="20"/>
        </w:rPr>
        <w:t>, for example, “What H</w:t>
      </w:r>
      <w:r w:rsidR="00601E0C">
        <w:rPr>
          <w:sz w:val="20"/>
          <w:szCs w:val="20"/>
        </w:rPr>
        <w:t xml:space="preserve">appens </w:t>
      </w:r>
      <w:proofErr w:type="gramStart"/>
      <w:r w:rsidR="00601E0C">
        <w:rPr>
          <w:sz w:val="20"/>
          <w:szCs w:val="20"/>
        </w:rPr>
        <w:t>In</w:t>
      </w:r>
      <w:proofErr w:type="gramEnd"/>
      <w:r w:rsidR="00601E0C">
        <w:rPr>
          <w:sz w:val="20"/>
          <w:szCs w:val="20"/>
        </w:rPr>
        <w:t xml:space="preserve"> Vegas, Stays in Vegas</w:t>
      </w:r>
      <w:r w:rsidR="00601E0C" w:rsidRPr="00AA5A98">
        <w:rPr>
          <w:sz w:val="20"/>
          <w:szCs w:val="20"/>
        </w:rPr>
        <w:t>”</w:t>
      </w:r>
      <w:r w:rsidR="00601E0C">
        <w:rPr>
          <w:sz w:val="20"/>
          <w:szCs w:val="20"/>
        </w:rPr>
        <w:t xml:space="preserve"> gears its </w:t>
      </w:r>
      <w:r w:rsidR="00601E0C" w:rsidRPr="003F0C71">
        <w:rPr>
          <w:sz w:val="20"/>
          <w:szCs w:val="20"/>
        </w:rPr>
        <w:t xml:space="preserve">marketing toward a range of entertainment available within a small area – gambling, theater shows, </w:t>
      </w:r>
      <w:proofErr w:type="spellStart"/>
      <w:r w:rsidR="00601E0C" w:rsidRPr="003F0C71">
        <w:rPr>
          <w:sz w:val="20"/>
          <w:szCs w:val="20"/>
        </w:rPr>
        <w:t>spectaculas</w:t>
      </w:r>
      <w:proofErr w:type="spellEnd"/>
      <w:r w:rsidR="00601E0C" w:rsidRPr="003F0C71">
        <w:rPr>
          <w:sz w:val="20"/>
          <w:szCs w:val="20"/>
        </w:rPr>
        <w:t xml:space="preserve">, etc. Disneyland – “The Happiest Places on Earth” – employs </w:t>
      </w:r>
      <w:hyperlink r:id="rId5" w:history="1">
        <w:r w:rsidR="00601E0C" w:rsidRPr="00D91671">
          <w:rPr>
            <w:rStyle w:val="Hyperlink"/>
            <w:sz w:val="20"/>
            <w:szCs w:val="20"/>
          </w:rPr>
          <w:t>five marketing concepts</w:t>
        </w:r>
      </w:hyperlink>
      <w:r w:rsidR="00601E0C" w:rsidRPr="003F0C71">
        <w:rPr>
          <w:sz w:val="20"/>
          <w:szCs w:val="20"/>
        </w:rPr>
        <w:t xml:space="preserve"> to </w:t>
      </w:r>
      <w:r w:rsidR="00D15767" w:rsidRPr="003F0C71">
        <w:rPr>
          <w:sz w:val="20"/>
          <w:szCs w:val="20"/>
        </w:rPr>
        <w:t xml:space="preserve">attract customers: </w:t>
      </w:r>
      <w:r w:rsidR="003F0C71" w:rsidRPr="003F0C71">
        <w:rPr>
          <w:sz w:val="20"/>
          <w:szCs w:val="20"/>
        </w:rPr>
        <w:t xml:space="preserve">embracing new technology, using Data to inform decisions, optimize user experience, balance accessibility with exclusivity, </w:t>
      </w:r>
      <w:r w:rsidR="003F0C71" w:rsidRPr="003F0C71">
        <w:rPr>
          <w:sz w:val="20"/>
          <w:szCs w:val="20"/>
        </w:rPr>
        <w:lastRenderedPageBreak/>
        <w:t>and deliver unexpected moments of magic.</w:t>
      </w:r>
      <w:r w:rsidR="003F0C71">
        <w:rPr>
          <w:sz w:val="20"/>
          <w:szCs w:val="20"/>
        </w:rPr>
        <w:t xml:space="preserve"> </w:t>
      </w:r>
      <w:r w:rsidR="003F0C71" w:rsidRPr="003F0C71">
        <w:rPr>
          <w:sz w:val="20"/>
          <w:szCs w:val="20"/>
        </w:rPr>
        <w:t>Other theme parks (</w:t>
      </w:r>
      <w:proofErr w:type="spellStart"/>
      <w:r w:rsidR="003F0C71" w:rsidRPr="003F0C71">
        <w:rPr>
          <w:color w:val="000000"/>
          <w:sz w:val="20"/>
          <w:szCs w:val="20"/>
          <w:shd w:val="clear" w:color="auto" w:fill="FFFFFF"/>
        </w:rPr>
        <w:t>Vialand</w:t>
      </w:r>
      <w:proofErr w:type="spellEnd"/>
      <w:r w:rsidR="003F0C71" w:rsidRPr="003F0C71">
        <w:rPr>
          <w:color w:val="000000"/>
          <w:sz w:val="20"/>
          <w:szCs w:val="20"/>
          <w:shd w:val="clear" w:color="auto" w:fill="FFFFFF"/>
        </w:rPr>
        <w:t xml:space="preserve"> in </w:t>
      </w:r>
      <w:proofErr w:type="spellStart"/>
      <w:r w:rsidR="003F0C71" w:rsidRPr="003F0C71">
        <w:rPr>
          <w:color w:val="000000"/>
          <w:sz w:val="20"/>
          <w:szCs w:val="20"/>
          <w:shd w:val="clear" w:color="auto" w:fill="FFFFFF"/>
        </w:rPr>
        <w:t>Istambul</w:t>
      </w:r>
      <w:proofErr w:type="spellEnd"/>
      <w:r w:rsidR="003F0C71" w:rsidRPr="003F0C71">
        <w:rPr>
          <w:color w:val="000000"/>
          <w:sz w:val="20"/>
          <w:szCs w:val="20"/>
          <w:shd w:val="clear" w:color="auto" w:fill="FFFFFF"/>
        </w:rPr>
        <w:t xml:space="preserve">, Tivoli in Stockholm; Port Aventura and </w:t>
      </w:r>
      <w:proofErr w:type="spellStart"/>
      <w:r w:rsidR="003F0C71" w:rsidRPr="003F0C71">
        <w:rPr>
          <w:color w:val="000000"/>
          <w:sz w:val="20"/>
          <w:szCs w:val="20"/>
          <w:shd w:val="clear" w:color="auto" w:fill="FFFFFF"/>
        </w:rPr>
        <w:t>Tibidabo</w:t>
      </w:r>
      <w:proofErr w:type="spellEnd"/>
      <w:r w:rsidR="003F0C71" w:rsidRPr="003F0C71">
        <w:rPr>
          <w:color w:val="000000"/>
          <w:sz w:val="20"/>
          <w:szCs w:val="20"/>
          <w:shd w:val="clear" w:color="auto" w:fill="FFFFFF"/>
        </w:rPr>
        <w:t xml:space="preserve"> in Barcelona, and others around the world) have their extensive marketing plans. </w:t>
      </w:r>
    </w:p>
    <w:p w:rsidR="00601E0C" w:rsidRDefault="00601E0C" w:rsidP="00601E0C">
      <w:pPr>
        <w:pStyle w:val="NormalWeb"/>
        <w:spacing w:before="0" w:beforeAutospacing="0" w:after="0" w:afterAutospacing="0" w:line="276" w:lineRule="auto"/>
        <w:ind w:firstLine="720"/>
        <w:textAlignment w:val="baseline"/>
        <w:rPr>
          <w:sz w:val="20"/>
          <w:szCs w:val="20"/>
        </w:rPr>
      </w:pPr>
      <w:r>
        <w:rPr>
          <w:noProof/>
          <w:sz w:val="20"/>
          <w:szCs w:val="20"/>
        </w:rPr>
        <w:drawing>
          <wp:inline distT="0" distB="0" distL="0" distR="0">
            <wp:extent cx="4297680" cy="22402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ney_Marketing.jpg"/>
                    <pic:cNvPicPr/>
                  </pic:nvPicPr>
                  <pic:blipFill>
                    <a:blip r:embed="rId6">
                      <a:extLst>
                        <a:ext uri="{28A0092B-C50C-407E-A947-70E740481C1C}">
                          <a14:useLocalDpi xmlns:a14="http://schemas.microsoft.com/office/drawing/2010/main" val="0"/>
                        </a:ext>
                      </a:extLst>
                    </a:blip>
                    <a:stretch>
                      <a:fillRect/>
                    </a:stretch>
                  </pic:blipFill>
                  <pic:spPr>
                    <a:xfrm>
                      <a:off x="0" y="0"/>
                      <a:ext cx="4297680" cy="2240280"/>
                    </a:xfrm>
                    <a:prstGeom prst="rect">
                      <a:avLst/>
                    </a:prstGeom>
                  </pic:spPr>
                </pic:pic>
              </a:graphicData>
            </a:graphic>
          </wp:inline>
        </w:drawing>
      </w:r>
    </w:p>
    <w:p w:rsidR="00601E0C" w:rsidRPr="00EA7F84" w:rsidRDefault="00601E0C" w:rsidP="00EA7F84">
      <w:pPr>
        <w:pStyle w:val="NormalWeb"/>
        <w:spacing w:before="0" w:beforeAutospacing="0" w:after="0" w:afterAutospacing="0" w:line="276" w:lineRule="auto"/>
        <w:ind w:firstLine="720"/>
        <w:textAlignment w:val="baseline"/>
        <w:rPr>
          <w:sz w:val="20"/>
          <w:szCs w:val="20"/>
        </w:rPr>
      </w:pPr>
    </w:p>
    <w:p w:rsidR="00AA5A98" w:rsidRPr="00EA7F84" w:rsidRDefault="00AA5A98" w:rsidP="008B2726">
      <w:pPr>
        <w:pStyle w:val="NormalWeb"/>
        <w:spacing w:before="0" w:beforeAutospacing="0" w:after="0" w:afterAutospacing="0" w:line="264" w:lineRule="auto"/>
        <w:ind w:firstLine="720"/>
        <w:textAlignment w:val="baseline"/>
        <w:rPr>
          <w:sz w:val="20"/>
          <w:szCs w:val="20"/>
        </w:rPr>
      </w:pPr>
      <w:r w:rsidRPr="001B30BE">
        <w:rPr>
          <w:rStyle w:val="Strong"/>
          <w:sz w:val="20"/>
          <w:szCs w:val="20"/>
          <w:u w:val="single"/>
          <w:bdr w:val="none" w:sz="0" w:space="0" w:color="auto" w:frame="1"/>
        </w:rPr>
        <w:t>Corporate Marketing</w:t>
      </w:r>
      <w:r w:rsidR="001B30BE">
        <w:rPr>
          <w:rStyle w:val="Strong"/>
          <w:sz w:val="20"/>
          <w:szCs w:val="20"/>
          <w:u w:val="single"/>
          <w:bdr w:val="none" w:sz="0" w:space="0" w:color="auto" w:frame="1"/>
        </w:rPr>
        <w:t xml:space="preserve"> and MICE</w:t>
      </w:r>
      <w:r w:rsidR="003F0C71" w:rsidRPr="00EA7F84">
        <w:rPr>
          <w:sz w:val="20"/>
          <w:szCs w:val="20"/>
        </w:rPr>
        <w:t xml:space="preserve"> - </w:t>
      </w:r>
      <w:r w:rsidRPr="00EA7F84">
        <w:rPr>
          <w:sz w:val="20"/>
          <w:szCs w:val="20"/>
        </w:rPr>
        <w:t>More than 225 million people attended some type of corporate meeting in 2012, according to</w:t>
      </w:r>
      <w:proofErr w:type="gramStart"/>
      <w:r w:rsidRPr="00EA7F84">
        <w:rPr>
          <w:sz w:val="20"/>
          <w:szCs w:val="20"/>
        </w:rPr>
        <w:t>  PricewaterhouseCoopers</w:t>
      </w:r>
      <w:proofErr w:type="gramEnd"/>
      <w:r w:rsidRPr="00EA7F84">
        <w:rPr>
          <w:sz w:val="20"/>
          <w:szCs w:val="20"/>
        </w:rPr>
        <w:t xml:space="preserve">. There were more than 1.8 million such meetings that year. To attract attendees, convention and trade show planners often consider the tourism aspect of their location. More attendees might be willing to come if they can bring partners or families members and enjoy the locale. Tourism marketers tout the fact that they can provide both </w:t>
      </w:r>
      <w:bookmarkStart w:id="0" w:name="_GoBack"/>
      <w:bookmarkEnd w:id="0"/>
      <w:r w:rsidRPr="00EA7F84">
        <w:rPr>
          <w:sz w:val="20"/>
          <w:szCs w:val="20"/>
        </w:rPr>
        <w:t>the business and pleasure aspects of their locations to meeting planners.</w:t>
      </w:r>
    </w:p>
    <w:p w:rsidR="00D91671" w:rsidRDefault="00D91671" w:rsidP="008B2726">
      <w:pPr>
        <w:pStyle w:val="NormalWeb"/>
        <w:shd w:val="clear" w:color="auto" w:fill="FFFFFF"/>
        <w:spacing w:before="0" w:beforeAutospacing="0" w:after="0" w:afterAutospacing="0" w:line="264" w:lineRule="auto"/>
        <w:ind w:firstLine="720"/>
        <w:rPr>
          <w:color w:val="252525"/>
          <w:sz w:val="20"/>
          <w:szCs w:val="20"/>
        </w:rPr>
      </w:pPr>
      <w:proofErr w:type="gramStart"/>
      <w:r w:rsidRPr="001B30BE">
        <w:rPr>
          <w:b/>
          <w:sz w:val="20"/>
          <w:szCs w:val="20"/>
          <w:u w:val="single"/>
        </w:rPr>
        <w:t>Ecotourism and Sustainability Tourism Marketing</w:t>
      </w:r>
      <w:r w:rsidRPr="001B30BE">
        <w:rPr>
          <w:sz w:val="20"/>
          <w:szCs w:val="20"/>
        </w:rPr>
        <w:t xml:space="preserve"> </w:t>
      </w:r>
      <w:r w:rsidRPr="00EA7F84">
        <w:rPr>
          <w:sz w:val="20"/>
          <w:szCs w:val="20"/>
        </w:rPr>
        <w:t xml:space="preserve">- </w:t>
      </w:r>
      <w:r w:rsidR="00EA7F84" w:rsidRPr="00EA7F84">
        <w:rPr>
          <w:color w:val="222222"/>
          <w:sz w:val="20"/>
          <w:szCs w:val="20"/>
          <w:shd w:val="clear" w:color="auto" w:fill="FFFFFF"/>
        </w:rPr>
        <w:t>tourism directed towards exotic natural environments, intended to support conservation efforts and observe wildlife.</w:t>
      </w:r>
      <w:proofErr w:type="gramEnd"/>
      <w:r w:rsidR="00EA7F84" w:rsidRPr="00EA7F84">
        <w:rPr>
          <w:color w:val="222222"/>
          <w:sz w:val="20"/>
          <w:szCs w:val="20"/>
          <w:shd w:val="clear" w:color="auto" w:fill="FFFFFF"/>
        </w:rPr>
        <w:t xml:space="preserve"> </w:t>
      </w:r>
      <w:r w:rsidR="00EA7F84">
        <w:rPr>
          <w:color w:val="222222"/>
          <w:sz w:val="20"/>
          <w:szCs w:val="20"/>
          <w:shd w:val="clear" w:color="auto" w:fill="FFFFFF"/>
        </w:rPr>
        <w:t xml:space="preserve">It </w:t>
      </w:r>
      <w:r w:rsidR="00EA7F84" w:rsidRPr="00EA7F84">
        <w:rPr>
          <w:color w:val="252525"/>
          <w:sz w:val="20"/>
          <w:szCs w:val="20"/>
        </w:rPr>
        <w:t>is a form of</w:t>
      </w:r>
      <w:r w:rsidR="00EA7F84" w:rsidRPr="00EA7F84">
        <w:rPr>
          <w:rStyle w:val="apple-converted-space"/>
          <w:color w:val="252525"/>
          <w:sz w:val="20"/>
          <w:szCs w:val="20"/>
        </w:rPr>
        <w:t> </w:t>
      </w:r>
      <w:hyperlink r:id="rId7" w:tooltip="Tourism" w:history="1">
        <w:r w:rsidR="00EA7F84" w:rsidRPr="00EA7F84">
          <w:rPr>
            <w:rStyle w:val="Hyperlink"/>
            <w:color w:val="0B0080"/>
            <w:sz w:val="20"/>
            <w:szCs w:val="20"/>
          </w:rPr>
          <w:t>tourism</w:t>
        </w:r>
      </w:hyperlink>
      <w:r w:rsidR="00EA7F84" w:rsidRPr="00EA7F84">
        <w:rPr>
          <w:rStyle w:val="apple-converted-space"/>
          <w:color w:val="252525"/>
          <w:sz w:val="20"/>
          <w:szCs w:val="20"/>
        </w:rPr>
        <w:t> </w:t>
      </w:r>
      <w:r w:rsidR="00EA7F84" w:rsidRPr="00EA7F84">
        <w:rPr>
          <w:color w:val="252525"/>
          <w:sz w:val="20"/>
          <w:szCs w:val="20"/>
        </w:rPr>
        <w:t>involving visiting fragile, pristine, and relatively undisturbed natural areas, intended as a low-impact and often small scale alternative to standard commercial (mass) tourism. Its purpose may be to educate the traveler, to provide funds for</w:t>
      </w:r>
      <w:r w:rsidR="00EA7F84">
        <w:rPr>
          <w:color w:val="252525"/>
          <w:sz w:val="20"/>
          <w:szCs w:val="20"/>
        </w:rPr>
        <w:t xml:space="preserve"> </w:t>
      </w:r>
      <w:hyperlink r:id="rId8" w:tooltip="Ecological conservation" w:history="1">
        <w:r w:rsidR="00EA7F84" w:rsidRPr="00EA7F84">
          <w:rPr>
            <w:rStyle w:val="Hyperlink"/>
            <w:color w:val="0B0080"/>
            <w:sz w:val="20"/>
            <w:szCs w:val="20"/>
          </w:rPr>
          <w:t>ecological conservation</w:t>
        </w:r>
      </w:hyperlink>
      <w:r w:rsidR="00EA7F84" w:rsidRPr="00EA7F84">
        <w:rPr>
          <w:color w:val="252525"/>
          <w:sz w:val="20"/>
          <w:szCs w:val="20"/>
        </w:rPr>
        <w:t>, to directly benefit the</w:t>
      </w:r>
      <w:r w:rsidR="00EA7F84" w:rsidRPr="00EA7F84">
        <w:rPr>
          <w:rStyle w:val="apple-converted-space"/>
          <w:color w:val="252525"/>
          <w:sz w:val="20"/>
          <w:szCs w:val="20"/>
        </w:rPr>
        <w:t> </w:t>
      </w:r>
      <w:hyperlink r:id="rId9" w:tooltip="Economic development" w:history="1">
        <w:r w:rsidR="00EA7F84" w:rsidRPr="00EA7F84">
          <w:rPr>
            <w:rStyle w:val="Hyperlink"/>
            <w:color w:val="0B0080"/>
            <w:sz w:val="20"/>
            <w:szCs w:val="20"/>
          </w:rPr>
          <w:t>economic development</w:t>
        </w:r>
      </w:hyperlink>
      <w:r w:rsidR="00EA7F84" w:rsidRPr="00EA7F84">
        <w:rPr>
          <w:rStyle w:val="apple-converted-space"/>
          <w:color w:val="252525"/>
          <w:sz w:val="20"/>
          <w:szCs w:val="20"/>
        </w:rPr>
        <w:t> </w:t>
      </w:r>
      <w:r w:rsidR="00EA7F84" w:rsidRPr="00EA7F84">
        <w:rPr>
          <w:color w:val="252525"/>
          <w:sz w:val="20"/>
          <w:szCs w:val="20"/>
        </w:rPr>
        <w:t>and political empowerment of local communities, or to foster respect for different cultures and for</w:t>
      </w:r>
      <w:r w:rsidR="00EA7F84" w:rsidRPr="00EA7F84">
        <w:rPr>
          <w:rStyle w:val="apple-converted-space"/>
          <w:color w:val="252525"/>
          <w:sz w:val="20"/>
          <w:szCs w:val="20"/>
        </w:rPr>
        <w:t> </w:t>
      </w:r>
      <w:hyperlink r:id="rId10" w:tooltip="Human rights" w:history="1">
        <w:r w:rsidR="00EA7F84" w:rsidRPr="00EA7F84">
          <w:rPr>
            <w:rStyle w:val="Hyperlink"/>
            <w:color w:val="0B0080"/>
            <w:sz w:val="20"/>
            <w:szCs w:val="20"/>
          </w:rPr>
          <w:t>human rights</w:t>
        </w:r>
      </w:hyperlink>
      <w:r w:rsidR="00EA7F84" w:rsidRPr="00EA7F84">
        <w:rPr>
          <w:color w:val="252525"/>
          <w:sz w:val="20"/>
          <w:szCs w:val="20"/>
        </w:rPr>
        <w:t>. Since the 1980s ecotourism has been considered a critical endeavor by environmentalists, so that future generations may experience destinations relatively untouched by human intervention.</w:t>
      </w:r>
      <w:r w:rsidR="00EA7F84" w:rsidRPr="00EA7F84">
        <w:rPr>
          <w:color w:val="252525"/>
          <w:sz w:val="20"/>
          <w:szCs w:val="20"/>
        </w:rPr>
        <w:t xml:space="preserve"> </w:t>
      </w:r>
      <w:r w:rsidR="00EA7F84" w:rsidRPr="00EA7F84">
        <w:rPr>
          <w:color w:val="252525"/>
          <w:sz w:val="20"/>
          <w:szCs w:val="20"/>
        </w:rPr>
        <w:t>Several university programs use this description as the working definition of ecotourism.</w:t>
      </w:r>
      <w:r w:rsidR="00EA7F84" w:rsidRPr="00EA7F84">
        <w:rPr>
          <w:color w:val="252525"/>
          <w:sz w:val="20"/>
          <w:szCs w:val="20"/>
        </w:rPr>
        <w:t xml:space="preserve"> </w:t>
      </w:r>
      <w:r w:rsidR="00EA7F84" w:rsidRPr="00EA7F84">
        <w:rPr>
          <w:color w:val="252525"/>
          <w:sz w:val="20"/>
          <w:szCs w:val="20"/>
        </w:rPr>
        <w:t>Generally, ecotourism deals with living parts of the natural environments.</w:t>
      </w:r>
      <w:r w:rsidR="00EA7F84" w:rsidRPr="00EA7F84">
        <w:rPr>
          <w:rStyle w:val="apple-converted-space"/>
          <w:color w:val="252525"/>
          <w:sz w:val="20"/>
          <w:szCs w:val="20"/>
        </w:rPr>
        <w:t> </w:t>
      </w:r>
      <w:r w:rsidR="00EA7F84" w:rsidRPr="00EA7F84">
        <w:rPr>
          <w:color w:val="252525"/>
          <w:sz w:val="20"/>
          <w:szCs w:val="20"/>
        </w:rPr>
        <w:t>Ecotourism focuses on socially responsible travel, personal growth, and environmental sustainability. Ecotourism typically involves travel to destinations where</w:t>
      </w:r>
      <w:r w:rsidR="00EA7F84" w:rsidRPr="00EA7F84">
        <w:rPr>
          <w:rStyle w:val="apple-converted-space"/>
          <w:color w:val="252525"/>
          <w:sz w:val="20"/>
          <w:szCs w:val="20"/>
        </w:rPr>
        <w:t> </w:t>
      </w:r>
      <w:hyperlink r:id="rId11" w:tooltip="Flora" w:history="1">
        <w:r w:rsidR="00EA7F84" w:rsidRPr="00EA7F84">
          <w:rPr>
            <w:rStyle w:val="Hyperlink"/>
            <w:color w:val="0B0080"/>
            <w:sz w:val="20"/>
            <w:szCs w:val="20"/>
          </w:rPr>
          <w:t>flora</w:t>
        </w:r>
      </w:hyperlink>
      <w:r w:rsidR="00EA7F84" w:rsidRPr="00EA7F84">
        <w:rPr>
          <w:color w:val="252525"/>
          <w:sz w:val="20"/>
          <w:szCs w:val="20"/>
        </w:rPr>
        <w:t>,</w:t>
      </w:r>
      <w:r w:rsidR="00EA7F84" w:rsidRPr="00EA7F84">
        <w:rPr>
          <w:rStyle w:val="apple-converted-space"/>
          <w:color w:val="252525"/>
          <w:sz w:val="20"/>
          <w:szCs w:val="20"/>
        </w:rPr>
        <w:t> </w:t>
      </w:r>
      <w:hyperlink r:id="rId12" w:tooltip="Fauna" w:history="1">
        <w:r w:rsidR="00EA7F84" w:rsidRPr="00EA7F84">
          <w:rPr>
            <w:rStyle w:val="Hyperlink"/>
            <w:color w:val="0B0080"/>
            <w:sz w:val="20"/>
            <w:szCs w:val="20"/>
          </w:rPr>
          <w:t>fauna</w:t>
        </w:r>
      </w:hyperlink>
      <w:r w:rsidR="00EA7F84" w:rsidRPr="00EA7F84">
        <w:rPr>
          <w:color w:val="252525"/>
          <w:sz w:val="20"/>
          <w:szCs w:val="20"/>
        </w:rPr>
        <w:t>, and</w:t>
      </w:r>
      <w:r w:rsidR="00EA7F84" w:rsidRPr="00EA7F84">
        <w:rPr>
          <w:rStyle w:val="apple-converted-space"/>
          <w:color w:val="252525"/>
          <w:sz w:val="20"/>
          <w:szCs w:val="20"/>
        </w:rPr>
        <w:t> </w:t>
      </w:r>
      <w:hyperlink r:id="rId13" w:tooltip="Cultural heritage" w:history="1">
        <w:r w:rsidR="00EA7F84" w:rsidRPr="00EA7F84">
          <w:rPr>
            <w:rStyle w:val="Hyperlink"/>
            <w:color w:val="0B0080"/>
            <w:sz w:val="20"/>
            <w:szCs w:val="20"/>
          </w:rPr>
          <w:t>cultural heritage</w:t>
        </w:r>
      </w:hyperlink>
      <w:r w:rsidR="00EA7F84" w:rsidRPr="00EA7F84">
        <w:rPr>
          <w:rStyle w:val="apple-converted-space"/>
          <w:color w:val="252525"/>
          <w:sz w:val="20"/>
          <w:szCs w:val="20"/>
        </w:rPr>
        <w:t> </w:t>
      </w:r>
      <w:r w:rsidR="00EA7F84" w:rsidRPr="00EA7F84">
        <w:rPr>
          <w:color w:val="252525"/>
          <w:sz w:val="20"/>
          <w:szCs w:val="20"/>
        </w:rPr>
        <w:t>are the primary attractions. Ecotourism is intended to offer tourists insight into the impact of human beings on the environment, and to foster a greater appreciation of our natural habitats.</w:t>
      </w:r>
    </w:p>
    <w:p w:rsidR="00EA7F84" w:rsidRDefault="00EA7F84" w:rsidP="001B30BE">
      <w:pPr>
        <w:pStyle w:val="NormalWeb"/>
        <w:shd w:val="clear" w:color="auto" w:fill="FFFFFF"/>
        <w:spacing w:before="0" w:beforeAutospacing="0" w:after="0" w:afterAutospacing="0" w:line="264" w:lineRule="auto"/>
        <w:ind w:firstLine="720"/>
        <w:rPr>
          <w:color w:val="252525"/>
          <w:sz w:val="20"/>
          <w:szCs w:val="20"/>
        </w:rPr>
      </w:pPr>
      <w:r w:rsidRPr="008B2726">
        <w:rPr>
          <w:b/>
          <w:color w:val="252525"/>
          <w:sz w:val="20"/>
          <w:szCs w:val="20"/>
          <w:u w:val="single"/>
        </w:rPr>
        <w:t>Experiential Learning and Academic Tourism</w:t>
      </w:r>
      <w:r>
        <w:rPr>
          <w:color w:val="252525"/>
          <w:sz w:val="20"/>
          <w:szCs w:val="20"/>
        </w:rPr>
        <w:t xml:space="preserve"> - </w:t>
      </w:r>
      <w:r w:rsidRPr="00EA7F84">
        <w:rPr>
          <w:color w:val="252525"/>
          <w:sz w:val="20"/>
          <w:szCs w:val="20"/>
        </w:rPr>
        <w:t>This n</w:t>
      </w:r>
      <w:r>
        <w:rPr>
          <w:color w:val="252525"/>
          <w:sz w:val="20"/>
          <w:szCs w:val="20"/>
        </w:rPr>
        <w:t xml:space="preserve">ew type of tourism is </w:t>
      </w:r>
      <w:r w:rsidRPr="00EA7F84">
        <w:rPr>
          <w:color w:val="252525"/>
          <w:sz w:val="20"/>
          <w:szCs w:val="20"/>
        </w:rPr>
        <w:t>being define</w:t>
      </w:r>
      <w:r>
        <w:rPr>
          <w:color w:val="252525"/>
          <w:sz w:val="20"/>
          <w:szCs w:val="20"/>
        </w:rPr>
        <w:t xml:space="preserve">d as a distinct type of tourism </w:t>
      </w:r>
      <w:r w:rsidRPr="00EA7F84">
        <w:rPr>
          <w:color w:val="252525"/>
          <w:sz w:val="20"/>
          <w:szCs w:val="20"/>
        </w:rPr>
        <w:t>that would include any stays made in higher education insti</w:t>
      </w:r>
      <w:r>
        <w:rPr>
          <w:color w:val="252525"/>
          <w:sz w:val="20"/>
          <w:szCs w:val="20"/>
        </w:rPr>
        <w:t xml:space="preserve">tutions in places outside their </w:t>
      </w:r>
      <w:r w:rsidRPr="00EA7F84">
        <w:rPr>
          <w:color w:val="252525"/>
          <w:sz w:val="20"/>
          <w:szCs w:val="20"/>
        </w:rPr>
        <w:t>usual environment for a period of less than one year</w:t>
      </w:r>
      <w:r w:rsidR="008B2726">
        <w:rPr>
          <w:color w:val="252525"/>
          <w:sz w:val="20"/>
          <w:szCs w:val="20"/>
        </w:rPr>
        <w:t xml:space="preserve">. Academic tourists can be students, academics, professional staff and other faculty. This category also includes individuals wanting an experiential learning tour for the acquisition of skills (i.e. attending a winemaking course, cooking demonstration, etc.), language or to engage in a spiritual journey.  This category of tourism can be broken down into </w:t>
      </w:r>
      <w:r>
        <w:rPr>
          <w:color w:val="252525"/>
          <w:sz w:val="20"/>
          <w:szCs w:val="20"/>
        </w:rPr>
        <w:t xml:space="preserve">domestic academic </w:t>
      </w:r>
      <w:r w:rsidRPr="00EA7F84">
        <w:rPr>
          <w:color w:val="252525"/>
          <w:sz w:val="20"/>
          <w:szCs w:val="20"/>
        </w:rPr>
        <w:t xml:space="preserve">tourism (if the move to study takes place within the country) </w:t>
      </w:r>
      <w:r w:rsidR="008B2726">
        <w:rPr>
          <w:color w:val="252525"/>
          <w:sz w:val="20"/>
          <w:szCs w:val="20"/>
        </w:rPr>
        <w:t xml:space="preserve">and international academic </w:t>
      </w:r>
      <w:r w:rsidRPr="00EA7F84">
        <w:rPr>
          <w:color w:val="252525"/>
          <w:sz w:val="20"/>
          <w:szCs w:val="20"/>
        </w:rPr>
        <w:t xml:space="preserve">tourism (if the move is abroad). </w:t>
      </w:r>
    </w:p>
    <w:p w:rsidR="003F0C71" w:rsidRDefault="00CB77A4" w:rsidP="001B30BE">
      <w:pPr>
        <w:pStyle w:val="NormalWeb"/>
        <w:shd w:val="clear" w:color="auto" w:fill="FFFFFF"/>
        <w:spacing w:before="0" w:beforeAutospacing="0" w:after="0" w:afterAutospacing="0" w:line="264" w:lineRule="auto"/>
        <w:ind w:firstLine="720"/>
        <w:rPr>
          <w:color w:val="252525"/>
          <w:sz w:val="20"/>
          <w:szCs w:val="20"/>
        </w:rPr>
      </w:pPr>
      <w:r w:rsidRPr="001B30BE">
        <w:rPr>
          <w:b/>
          <w:color w:val="252525"/>
          <w:sz w:val="20"/>
          <w:szCs w:val="20"/>
          <w:u w:val="single"/>
        </w:rPr>
        <w:t>Luxury Tourism</w:t>
      </w:r>
      <w:r>
        <w:rPr>
          <w:color w:val="252525"/>
          <w:sz w:val="20"/>
          <w:szCs w:val="20"/>
        </w:rPr>
        <w:t xml:space="preserve"> - </w:t>
      </w:r>
      <w:r w:rsidR="001B30BE" w:rsidRPr="00572662">
        <w:rPr>
          <w:color w:val="000000"/>
          <w:sz w:val="20"/>
          <w:szCs w:val="20"/>
        </w:rPr>
        <w:t xml:space="preserve">, there are millions of luxury travelers </w:t>
      </w:r>
      <w:r w:rsidR="001B30BE">
        <w:rPr>
          <w:color w:val="000000"/>
          <w:sz w:val="20"/>
          <w:szCs w:val="20"/>
        </w:rPr>
        <w:t>around the world,</w:t>
      </w:r>
      <w:r w:rsidR="001B30BE" w:rsidRPr="00572662">
        <w:rPr>
          <w:color w:val="000000"/>
          <w:sz w:val="20"/>
          <w:szCs w:val="20"/>
        </w:rPr>
        <w:t xml:space="preserve"> and they are eager for new experiences</w:t>
      </w:r>
      <w:r w:rsidR="001B30BE" w:rsidRPr="00A57C1B">
        <w:rPr>
          <w:color w:val="252525"/>
          <w:sz w:val="20"/>
          <w:szCs w:val="20"/>
        </w:rPr>
        <w:t xml:space="preserve"> </w:t>
      </w:r>
      <w:r w:rsidR="00A57C1B" w:rsidRPr="00A57C1B">
        <w:rPr>
          <w:color w:val="252525"/>
          <w:sz w:val="20"/>
          <w:szCs w:val="20"/>
        </w:rPr>
        <w:t>River cruising, younger more affluent travelers, undiscovered and unfamiliar locales, space travel,</w:t>
      </w:r>
      <w:r w:rsidR="001B30BE">
        <w:rPr>
          <w:color w:val="252525"/>
          <w:sz w:val="20"/>
          <w:szCs w:val="20"/>
        </w:rPr>
        <w:t xml:space="preserve"> all-</w:t>
      </w:r>
      <w:proofErr w:type="spellStart"/>
      <w:r w:rsidR="001B30BE">
        <w:rPr>
          <w:color w:val="252525"/>
          <w:sz w:val="20"/>
          <w:szCs w:val="20"/>
        </w:rPr>
        <w:t>inclusives</w:t>
      </w:r>
      <w:proofErr w:type="spellEnd"/>
      <w:r w:rsidR="001B30BE">
        <w:rPr>
          <w:color w:val="252525"/>
          <w:sz w:val="20"/>
          <w:szCs w:val="20"/>
        </w:rPr>
        <w:t xml:space="preserve"> such as resorts are all popular options to offer those with deep wallets. Upscale hotels are offering a “hotel within their hotel”</w:t>
      </w:r>
      <w:proofErr w:type="gramStart"/>
      <w:r w:rsidR="001B30BE">
        <w:rPr>
          <w:color w:val="252525"/>
          <w:sz w:val="20"/>
          <w:szCs w:val="20"/>
        </w:rPr>
        <w:t xml:space="preserve">,  </w:t>
      </w:r>
      <w:r w:rsidR="001B30BE" w:rsidRPr="001B30BE">
        <w:rPr>
          <w:color w:val="252525"/>
          <w:sz w:val="20"/>
          <w:szCs w:val="20"/>
        </w:rPr>
        <w:t>special</w:t>
      </w:r>
      <w:proofErr w:type="gramEnd"/>
      <w:r w:rsidR="001B30BE" w:rsidRPr="001B30BE">
        <w:rPr>
          <w:color w:val="252525"/>
          <w:sz w:val="20"/>
          <w:szCs w:val="20"/>
        </w:rPr>
        <w:t xml:space="preserve"> areas that afford extra comfort and service to hotel guests. In a like manner, upscale restaurants are offering a greater and more personal fare that take into account not only caloric intake, but a host of diets that cater to every form of dietary need. </w:t>
      </w:r>
      <w:r w:rsidR="001B30BE" w:rsidRPr="001B30BE">
        <w:rPr>
          <w:color w:val="252525"/>
          <w:sz w:val="20"/>
          <w:szCs w:val="20"/>
        </w:rPr>
        <w:t>Luxury travelers are often health conscious travelers</w:t>
      </w:r>
      <w:r w:rsidR="001B30BE">
        <w:rPr>
          <w:color w:val="252525"/>
          <w:sz w:val="20"/>
          <w:szCs w:val="20"/>
        </w:rPr>
        <w:t xml:space="preserve">; they also understand </w:t>
      </w:r>
      <w:proofErr w:type="spellStart"/>
      <w:r w:rsidR="001B30BE" w:rsidRPr="001B30BE">
        <w:rPr>
          <w:color w:val="252525"/>
          <w:sz w:val="20"/>
          <w:szCs w:val="20"/>
        </w:rPr>
        <w:t>understand</w:t>
      </w:r>
      <w:proofErr w:type="spellEnd"/>
      <w:r w:rsidR="001B30BE" w:rsidRPr="001B30BE">
        <w:rPr>
          <w:color w:val="252525"/>
          <w:sz w:val="20"/>
          <w:szCs w:val="20"/>
        </w:rPr>
        <w:t xml:space="preserve"> that time is money and are willing to</w:t>
      </w:r>
      <w:r w:rsidR="001B30BE">
        <w:rPr>
          <w:color w:val="252525"/>
          <w:sz w:val="20"/>
          <w:szCs w:val="20"/>
        </w:rPr>
        <w:t xml:space="preserve"> pay extra in order to save time, and most-often seek to guard their privacy. </w:t>
      </w:r>
      <w:r w:rsidR="001B30BE" w:rsidRPr="001B30BE">
        <w:rPr>
          <w:color w:val="252525"/>
          <w:sz w:val="20"/>
          <w:szCs w:val="20"/>
        </w:rPr>
        <w:t xml:space="preserve">Luxury travelers often seek unique educational experiences or experiences that enrich them both </w:t>
      </w:r>
      <w:r w:rsidR="001B30BE" w:rsidRPr="001B30BE">
        <w:rPr>
          <w:color w:val="252525"/>
          <w:sz w:val="20"/>
          <w:szCs w:val="20"/>
        </w:rPr>
        <w:lastRenderedPageBreak/>
        <w:t>spiritually and psychologically</w:t>
      </w:r>
      <w:r w:rsidR="001B30BE">
        <w:rPr>
          <w:color w:val="252525"/>
          <w:sz w:val="20"/>
          <w:szCs w:val="20"/>
        </w:rPr>
        <w:t>, and l</w:t>
      </w:r>
      <w:r w:rsidR="001B30BE" w:rsidRPr="001B30BE">
        <w:rPr>
          <w:color w:val="252525"/>
          <w:sz w:val="20"/>
          <w:szCs w:val="20"/>
        </w:rPr>
        <w:t>uxury travel is now often multi-generational, with clients seeking both personal and family experiences on the same trip</w:t>
      </w:r>
      <w:r w:rsidR="001B30BE">
        <w:rPr>
          <w:color w:val="252525"/>
          <w:sz w:val="20"/>
          <w:szCs w:val="20"/>
        </w:rPr>
        <w:t xml:space="preserve">. </w:t>
      </w:r>
      <w:r w:rsidR="001B30BE" w:rsidRPr="001B30BE">
        <w:rPr>
          <w:color w:val="252525"/>
          <w:sz w:val="20"/>
          <w:szCs w:val="20"/>
        </w:rPr>
        <w:t>Upscale travelers tend to be both sophisticated and knowledgeable about their products</w:t>
      </w:r>
      <w:r w:rsidR="001B30BE">
        <w:rPr>
          <w:color w:val="252525"/>
          <w:sz w:val="20"/>
          <w:szCs w:val="20"/>
        </w:rPr>
        <w:t xml:space="preserve">, so luxury tourism marketing must be equally sophisticated. </w:t>
      </w:r>
    </w:p>
    <w:p w:rsidR="001B30BE" w:rsidRPr="001B30BE" w:rsidRDefault="001B30BE" w:rsidP="001B30BE">
      <w:pPr>
        <w:pStyle w:val="NormalWeb"/>
        <w:shd w:val="clear" w:color="auto" w:fill="FFFFFF"/>
        <w:spacing w:before="0" w:beforeAutospacing="0" w:after="0" w:afterAutospacing="0" w:line="264" w:lineRule="auto"/>
        <w:ind w:firstLine="720"/>
        <w:rPr>
          <w:rStyle w:val="Strong"/>
          <w:b w:val="0"/>
          <w:bCs w:val="0"/>
          <w:color w:val="252525"/>
          <w:sz w:val="20"/>
          <w:szCs w:val="20"/>
        </w:rPr>
      </w:pPr>
    </w:p>
    <w:p w:rsidR="00AA5A98" w:rsidRPr="003F0C71" w:rsidRDefault="00AA5A98" w:rsidP="00AA5A98">
      <w:pPr>
        <w:pStyle w:val="NormalWeb"/>
        <w:spacing w:before="0" w:beforeAutospacing="0" w:after="0" w:afterAutospacing="0" w:line="276" w:lineRule="auto"/>
        <w:textAlignment w:val="baseline"/>
        <w:rPr>
          <w:sz w:val="28"/>
          <w:szCs w:val="28"/>
        </w:rPr>
      </w:pPr>
      <w:r w:rsidRPr="003F0C71">
        <w:rPr>
          <w:rStyle w:val="Strong"/>
          <w:sz w:val="28"/>
          <w:szCs w:val="28"/>
          <w:bdr w:val="none" w:sz="0" w:space="0" w:color="auto" w:frame="1"/>
        </w:rPr>
        <w:t>The Four Ps</w:t>
      </w:r>
      <w:r w:rsidR="003F0C71" w:rsidRPr="003F0C71">
        <w:rPr>
          <w:rStyle w:val="Strong"/>
          <w:sz w:val="28"/>
          <w:szCs w:val="28"/>
          <w:bdr w:val="none" w:sz="0" w:space="0" w:color="auto" w:frame="1"/>
        </w:rPr>
        <w:t xml:space="preserve"> of Tourism Marketing</w:t>
      </w:r>
    </w:p>
    <w:p w:rsidR="00AA5A98" w:rsidRPr="00AA5A98" w:rsidRDefault="00AA5A98" w:rsidP="00AA5A98">
      <w:pPr>
        <w:pStyle w:val="NormalWeb"/>
        <w:spacing w:before="0" w:beforeAutospacing="0" w:after="0" w:afterAutospacing="0" w:line="276" w:lineRule="auto"/>
        <w:textAlignment w:val="baseline"/>
        <w:rPr>
          <w:sz w:val="20"/>
          <w:szCs w:val="20"/>
        </w:rPr>
      </w:pPr>
      <w:r w:rsidRPr="00AA5A98">
        <w:rPr>
          <w:sz w:val="20"/>
          <w:szCs w:val="20"/>
        </w:rPr>
        <w:t xml:space="preserve">Basic marketing addresses four pillars of creating and selling a product or service: product, price, place and </w:t>
      </w:r>
      <w:proofErr w:type="gramStart"/>
      <w:r w:rsidRPr="00AA5A98">
        <w:rPr>
          <w:sz w:val="20"/>
          <w:szCs w:val="20"/>
        </w:rPr>
        <w:t>promotion</w:t>
      </w:r>
      <w:proofErr w:type="gramEnd"/>
      <w:r w:rsidRPr="00AA5A98">
        <w:rPr>
          <w:sz w:val="20"/>
          <w:szCs w:val="20"/>
        </w:rPr>
        <w:t>. In tourism marketing, the four Ps are often applied in the following ways:</w:t>
      </w:r>
    </w:p>
    <w:p w:rsidR="00AA5A98" w:rsidRPr="00AA5A98" w:rsidRDefault="003F0C71" w:rsidP="003F0C71">
      <w:pPr>
        <w:pStyle w:val="NormalWeb"/>
        <w:spacing w:before="0" w:beforeAutospacing="0" w:after="0" w:afterAutospacing="0" w:line="276" w:lineRule="auto"/>
        <w:ind w:firstLine="720"/>
        <w:textAlignment w:val="baseline"/>
        <w:rPr>
          <w:sz w:val="20"/>
          <w:szCs w:val="20"/>
        </w:rPr>
      </w:pPr>
      <w:r>
        <w:rPr>
          <w:rStyle w:val="Strong"/>
          <w:sz w:val="20"/>
          <w:szCs w:val="20"/>
          <w:bdr w:val="none" w:sz="0" w:space="0" w:color="auto" w:frame="1"/>
        </w:rPr>
        <w:t xml:space="preserve">4Ps – </w:t>
      </w:r>
      <w:r w:rsidR="00AA5A98" w:rsidRPr="00AA5A98">
        <w:rPr>
          <w:rStyle w:val="Strong"/>
          <w:sz w:val="20"/>
          <w:szCs w:val="20"/>
          <w:bdr w:val="none" w:sz="0" w:space="0" w:color="auto" w:frame="1"/>
        </w:rPr>
        <w:t>Product</w:t>
      </w:r>
      <w:r>
        <w:rPr>
          <w:sz w:val="20"/>
          <w:szCs w:val="20"/>
        </w:rPr>
        <w:t xml:space="preserve"> - </w:t>
      </w:r>
      <w:r w:rsidR="00AA5A98" w:rsidRPr="00AA5A98">
        <w:rPr>
          <w:sz w:val="20"/>
          <w:szCs w:val="20"/>
        </w:rPr>
        <w:t>Tourism marketing includes determining the unique selling benefit or benefits one area has over its competition. A destination might offer people looking to combine business and pleasure ease of travel to and from the area, ample convention halls and hotels, interesting nightlife, and activities for adult partners and children.</w:t>
      </w:r>
    </w:p>
    <w:p w:rsidR="00AA5A98" w:rsidRPr="00AA5A98" w:rsidRDefault="003F0C71" w:rsidP="003F0C71">
      <w:pPr>
        <w:pStyle w:val="NormalWeb"/>
        <w:spacing w:before="0" w:beforeAutospacing="0" w:after="0" w:afterAutospacing="0" w:line="276" w:lineRule="auto"/>
        <w:ind w:firstLine="720"/>
        <w:textAlignment w:val="baseline"/>
        <w:rPr>
          <w:sz w:val="20"/>
          <w:szCs w:val="20"/>
        </w:rPr>
      </w:pPr>
      <w:r>
        <w:rPr>
          <w:rStyle w:val="Strong"/>
          <w:sz w:val="20"/>
          <w:szCs w:val="20"/>
          <w:bdr w:val="none" w:sz="0" w:space="0" w:color="auto" w:frame="1"/>
        </w:rPr>
        <w:t xml:space="preserve">4 Ps – </w:t>
      </w:r>
      <w:r w:rsidR="00AA5A98" w:rsidRPr="00AA5A98">
        <w:rPr>
          <w:rStyle w:val="Strong"/>
          <w:sz w:val="20"/>
          <w:szCs w:val="20"/>
          <w:bdr w:val="none" w:sz="0" w:space="0" w:color="auto" w:frame="1"/>
        </w:rPr>
        <w:t>Price</w:t>
      </w:r>
      <w:r>
        <w:rPr>
          <w:rStyle w:val="Strong"/>
          <w:sz w:val="20"/>
          <w:szCs w:val="20"/>
          <w:bdr w:val="none" w:sz="0" w:space="0" w:color="auto" w:frame="1"/>
        </w:rPr>
        <w:t xml:space="preserve"> - </w:t>
      </w:r>
      <w:r w:rsidR="00AA5A98" w:rsidRPr="00AA5A98">
        <w:rPr>
          <w:sz w:val="20"/>
          <w:szCs w:val="20"/>
        </w:rPr>
        <w:t xml:space="preserve">When trying to attract tourists, locales often </w:t>
      </w:r>
      <w:proofErr w:type="gramStart"/>
      <w:r w:rsidR="00AA5A98" w:rsidRPr="00AA5A98">
        <w:rPr>
          <w:sz w:val="20"/>
          <w:szCs w:val="20"/>
        </w:rPr>
        <w:t>use</w:t>
      </w:r>
      <w:proofErr w:type="gramEnd"/>
      <w:r w:rsidR="00AA5A98" w:rsidRPr="00AA5A98">
        <w:rPr>
          <w:sz w:val="20"/>
          <w:szCs w:val="20"/>
        </w:rPr>
        <w:t xml:space="preserve"> discounts, loss leaders and bundling to draw visitors. For example, a local chamber of commerce might solicit money from local businesses to hold a free concert, sporting event or festival that generates hotel stays, restaurant visits and other consumer spending. A hotel might offer discount coupons to a local restaurant. The restaurant gets free referral marketing, while the hotel offers a value-added service to its guests. Some hotels and resorts offer guests free shuttle service. Tourist centers carefully analyze tourism trends and raise and lower their prices based on a busy or “high” season and an off-season, and based on what their competitors are offering, to maximize occupancy rates.</w:t>
      </w:r>
    </w:p>
    <w:p w:rsidR="00AA5A98" w:rsidRPr="00AA5A98" w:rsidRDefault="003F0C71" w:rsidP="003F0C71">
      <w:pPr>
        <w:pStyle w:val="NormalWeb"/>
        <w:spacing w:before="0" w:beforeAutospacing="0" w:after="0" w:afterAutospacing="0" w:line="276" w:lineRule="auto"/>
        <w:ind w:firstLine="720"/>
        <w:textAlignment w:val="baseline"/>
        <w:rPr>
          <w:sz w:val="20"/>
          <w:szCs w:val="20"/>
        </w:rPr>
      </w:pPr>
      <w:r>
        <w:rPr>
          <w:rStyle w:val="Strong"/>
          <w:sz w:val="20"/>
          <w:szCs w:val="20"/>
          <w:bdr w:val="none" w:sz="0" w:space="0" w:color="auto" w:frame="1"/>
        </w:rPr>
        <w:t xml:space="preserve">4 Ps – </w:t>
      </w:r>
      <w:r w:rsidR="00AA5A98" w:rsidRPr="00AA5A98">
        <w:rPr>
          <w:rStyle w:val="Strong"/>
          <w:sz w:val="20"/>
          <w:szCs w:val="20"/>
          <w:bdr w:val="none" w:sz="0" w:space="0" w:color="auto" w:frame="1"/>
        </w:rPr>
        <w:t>Place</w:t>
      </w:r>
      <w:r>
        <w:rPr>
          <w:sz w:val="20"/>
          <w:szCs w:val="20"/>
        </w:rPr>
        <w:t xml:space="preserve"> - </w:t>
      </w:r>
      <w:r w:rsidR="00AA5A98" w:rsidRPr="00AA5A98">
        <w:rPr>
          <w:sz w:val="20"/>
          <w:szCs w:val="20"/>
        </w:rPr>
        <w:t>The “place” in the four Ps refers to where a business distributes its product or service, such as in a store, online, using catalogs or through wholesalers. In tourism sales, location and destination marketers sell through tour operators, travel agents, inside sales teams and by setting up websites and phone operators to h</w:t>
      </w:r>
      <w:r>
        <w:rPr>
          <w:sz w:val="20"/>
          <w:szCs w:val="20"/>
        </w:rPr>
        <w:t>andle incoming inquiries. School</w:t>
      </w:r>
      <w:r w:rsidR="00AA5A98" w:rsidRPr="00AA5A98">
        <w:rPr>
          <w:sz w:val="20"/>
          <w:szCs w:val="20"/>
        </w:rPr>
        <w:t xml:space="preserve"> break cities are well known for working with packaged vacation tour companies that bring college students to specific hotels by the busload. Destinations often offer free “site visits” to meeting planners, providing free rooms at different hotels, meals, golf, tennis and guided tours to vetted business professionals who select the location of meetings, seminars, retreats, conventions and trade shows.</w:t>
      </w:r>
    </w:p>
    <w:p w:rsidR="00245175" w:rsidRPr="00245175" w:rsidRDefault="003F0C71" w:rsidP="003F0C71">
      <w:pPr>
        <w:pStyle w:val="NormalWeb"/>
        <w:spacing w:before="0" w:beforeAutospacing="0" w:after="0" w:afterAutospacing="0" w:line="276" w:lineRule="auto"/>
        <w:ind w:firstLine="720"/>
        <w:textAlignment w:val="baseline"/>
        <w:rPr>
          <w:b/>
          <w:bCs/>
          <w:color w:val="555555"/>
          <w:sz w:val="20"/>
          <w:szCs w:val="20"/>
        </w:rPr>
      </w:pPr>
      <w:r>
        <w:rPr>
          <w:rStyle w:val="Strong"/>
          <w:sz w:val="20"/>
          <w:szCs w:val="20"/>
          <w:bdr w:val="none" w:sz="0" w:space="0" w:color="auto" w:frame="1"/>
        </w:rPr>
        <w:t xml:space="preserve">4 Ps – </w:t>
      </w:r>
      <w:r w:rsidR="00AA5A98" w:rsidRPr="00AA5A98">
        <w:rPr>
          <w:rStyle w:val="Strong"/>
          <w:sz w:val="20"/>
          <w:szCs w:val="20"/>
          <w:bdr w:val="none" w:sz="0" w:space="0" w:color="auto" w:frame="1"/>
        </w:rPr>
        <w:t>Promotion</w:t>
      </w:r>
      <w:r>
        <w:rPr>
          <w:sz w:val="20"/>
          <w:szCs w:val="20"/>
        </w:rPr>
        <w:t xml:space="preserve"> - </w:t>
      </w:r>
      <w:r w:rsidR="00AA5A98" w:rsidRPr="00AA5A98">
        <w:rPr>
          <w:sz w:val="20"/>
          <w:szCs w:val="20"/>
        </w:rPr>
        <w:t xml:space="preserve">Tourism marketing uses a wide variety of communications strategies and techniques to promote areas and destinations. A convention center might purchase advertisements in trade magazines for meeting planners and send direct mail materials to corporations that hold events. They might place ads in tennis or golf magazines to attract those consumers. Destinations build websites and place ads in consumer publications read by their target customers. Chambers of commerce </w:t>
      </w:r>
      <w:proofErr w:type="gramStart"/>
      <w:r w:rsidR="00AA5A98" w:rsidRPr="00AA5A98">
        <w:rPr>
          <w:sz w:val="20"/>
          <w:szCs w:val="20"/>
        </w:rPr>
        <w:t>are</w:t>
      </w:r>
      <w:proofErr w:type="gramEnd"/>
      <w:r w:rsidR="00AA5A98" w:rsidRPr="00AA5A98">
        <w:rPr>
          <w:sz w:val="20"/>
          <w:szCs w:val="20"/>
        </w:rPr>
        <w:t xml:space="preserve"> involved in promoting their areas generally and the businesses within their areas specifically. This often includes offering potential visitors packets filled with brochures, discount coupons and other materials.</w:t>
      </w:r>
      <w:r w:rsidRPr="00245175">
        <w:rPr>
          <w:b/>
          <w:bCs/>
          <w:color w:val="555555"/>
          <w:sz w:val="20"/>
          <w:szCs w:val="20"/>
        </w:rPr>
        <w:t xml:space="preserve"> </w:t>
      </w:r>
    </w:p>
    <w:p w:rsidR="008963CB" w:rsidRPr="00AA5A98" w:rsidRDefault="008963CB" w:rsidP="00AA5A98">
      <w:pPr>
        <w:spacing w:after="0"/>
        <w:rPr>
          <w:sz w:val="20"/>
          <w:szCs w:val="20"/>
        </w:rPr>
      </w:pPr>
    </w:p>
    <w:sectPr w:rsidR="008963CB" w:rsidRPr="00AA5A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175"/>
    <w:rsid w:val="001B30BE"/>
    <w:rsid w:val="00245175"/>
    <w:rsid w:val="00364441"/>
    <w:rsid w:val="003F0C71"/>
    <w:rsid w:val="00601E0C"/>
    <w:rsid w:val="007255AD"/>
    <w:rsid w:val="008963CB"/>
    <w:rsid w:val="008B2726"/>
    <w:rsid w:val="00976BB5"/>
    <w:rsid w:val="00A57C1B"/>
    <w:rsid w:val="00AA5A98"/>
    <w:rsid w:val="00AC223B"/>
    <w:rsid w:val="00B25A27"/>
    <w:rsid w:val="00CB77A4"/>
    <w:rsid w:val="00D15767"/>
    <w:rsid w:val="00D91671"/>
    <w:rsid w:val="00EA7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451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175"/>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2451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45175"/>
  </w:style>
  <w:style w:type="character" w:styleId="Hyperlink">
    <w:name w:val="Hyperlink"/>
    <w:basedOn w:val="DefaultParagraphFont"/>
    <w:uiPriority w:val="99"/>
    <w:unhideWhenUsed/>
    <w:rsid w:val="00245175"/>
    <w:rPr>
      <w:color w:val="0000FF"/>
      <w:u w:val="single"/>
    </w:rPr>
  </w:style>
  <w:style w:type="character" w:styleId="Strong">
    <w:name w:val="Strong"/>
    <w:basedOn w:val="DefaultParagraphFont"/>
    <w:uiPriority w:val="22"/>
    <w:qFormat/>
    <w:rsid w:val="00AA5A98"/>
    <w:rPr>
      <w:b/>
      <w:bCs/>
    </w:rPr>
  </w:style>
  <w:style w:type="paragraph" w:styleId="BalloonText">
    <w:name w:val="Balloon Text"/>
    <w:basedOn w:val="Normal"/>
    <w:link w:val="BalloonTextChar"/>
    <w:uiPriority w:val="99"/>
    <w:semiHidden/>
    <w:unhideWhenUsed/>
    <w:rsid w:val="00601E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E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451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175"/>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2451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45175"/>
  </w:style>
  <w:style w:type="character" w:styleId="Hyperlink">
    <w:name w:val="Hyperlink"/>
    <w:basedOn w:val="DefaultParagraphFont"/>
    <w:uiPriority w:val="99"/>
    <w:unhideWhenUsed/>
    <w:rsid w:val="00245175"/>
    <w:rPr>
      <w:color w:val="0000FF"/>
      <w:u w:val="single"/>
    </w:rPr>
  </w:style>
  <w:style w:type="character" w:styleId="Strong">
    <w:name w:val="Strong"/>
    <w:basedOn w:val="DefaultParagraphFont"/>
    <w:uiPriority w:val="22"/>
    <w:qFormat/>
    <w:rsid w:val="00AA5A98"/>
    <w:rPr>
      <w:b/>
      <w:bCs/>
    </w:rPr>
  </w:style>
  <w:style w:type="paragraph" w:styleId="BalloonText">
    <w:name w:val="Balloon Text"/>
    <w:basedOn w:val="Normal"/>
    <w:link w:val="BalloonTextChar"/>
    <w:uiPriority w:val="99"/>
    <w:semiHidden/>
    <w:unhideWhenUsed/>
    <w:rsid w:val="00601E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E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78667">
      <w:bodyDiv w:val="1"/>
      <w:marLeft w:val="0"/>
      <w:marRight w:val="0"/>
      <w:marTop w:val="0"/>
      <w:marBottom w:val="0"/>
      <w:divBdr>
        <w:top w:val="none" w:sz="0" w:space="0" w:color="auto"/>
        <w:left w:val="none" w:sz="0" w:space="0" w:color="auto"/>
        <w:bottom w:val="none" w:sz="0" w:space="0" w:color="auto"/>
        <w:right w:val="none" w:sz="0" w:space="0" w:color="auto"/>
      </w:divBdr>
    </w:div>
    <w:div w:id="483667342">
      <w:bodyDiv w:val="1"/>
      <w:marLeft w:val="0"/>
      <w:marRight w:val="0"/>
      <w:marTop w:val="0"/>
      <w:marBottom w:val="0"/>
      <w:divBdr>
        <w:top w:val="none" w:sz="0" w:space="0" w:color="auto"/>
        <w:left w:val="none" w:sz="0" w:space="0" w:color="auto"/>
        <w:bottom w:val="none" w:sz="0" w:space="0" w:color="auto"/>
        <w:right w:val="none" w:sz="0" w:space="0" w:color="auto"/>
      </w:divBdr>
      <w:divsChild>
        <w:div w:id="1310406484">
          <w:marLeft w:val="-375"/>
          <w:marRight w:val="0"/>
          <w:marTop w:val="0"/>
          <w:marBottom w:val="0"/>
          <w:divBdr>
            <w:top w:val="none" w:sz="0" w:space="0" w:color="auto"/>
            <w:left w:val="none" w:sz="0" w:space="0" w:color="auto"/>
            <w:bottom w:val="none" w:sz="0" w:space="0" w:color="auto"/>
            <w:right w:val="none" w:sz="0" w:space="0" w:color="auto"/>
          </w:divBdr>
          <w:divsChild>
            <w:div w:id="1331326979">
              <w:marLeft w:val="0"/>
              <w:marRight w:val="0"/>
              <w:marTop w:val="0"/>
              <w:marBottom w:val="0"/>
              <w:divBdr>
                <w:top w:val="none" w:sz="0" w:space="0" w:color="auto"/>
                <w:left w:val="none" w:sz="0" w:space="0" w:color="auto"/>
                <w:bottom w:val="none" w:sz="0" w:space="0" w:color="auto"/>
                <w:right w:val="none" w:sz="0" w:space="0" w:color="auto"/>
              </w:divBdr>
              <w:divsChild>
                <w:div w:id="1275750196">
                  <w:marLeft w:val="-375"/>
                  <w:marRight w:val="0"/>
                  <w:marTop w:val="0"/>
                  <w:marBottom w:val="0"/>
                  <w:divBdr>
                    <w:top w:val="none" w:sz="0" w:space="0" w:color="auto"/>
                    <w:left w:val="none" w:sz="0" w:space="0" w:color="auto"/>
                    <w:bottom w:val="none" w:sz="0" w:space="0" w:color="auto"/>
                    <w:right w:val="none" w:sz="0" w:space="0" w:color="auto"/>
                  </w:divBdr>
                  <w:divsChild>
                    <w:div w:id="2006130304">
                      <w:marLeft w:val="0"/>
                      <w:marRight w:val="0"/>
                      <w:marTop w:val="0"/>
                      <w:marBottom w:val="0"/>
                      <w:divBdr>
                        <w:top w:val="none" w:sz="0" w:space="0" w:color="auto"/>
                        <w:left w:val="none" w:sz="0" w:space="0" w:color="auto"/>
                        <w:bottom w:val="none" w:sz="0" w:space="0" w:color="auto"/>
                        <w:right w:val="none" w:sz="0" w:space="0" w:color="auto"/>
                      </w:divBdr>
                      <w:divsChild>
                        <w:div w:id="1834028897">
                          <w:marLeft w:val="0"/>
                          <w:marRight w:val="0"/>
                          <w:marTop w:val="0"/>
                          <w:marBottom w:val="0"/>
                          <w:divBdr>
                            <w:top w:val="single" w:sz="6" w:space="8" w:color="CDCDCD"/>
                            <w:left w:val="single" w:sz="6" w:space="8" w:color="CDCDCD"/>
                            <w:bottom w:val="single" w:sz="6" w:space="8" w:color="CDCDCD"/>
                            <w:right w:val="single" w:sz="6" w:space="8" w:color="CDCDCD"/>
                          </w:divBdr>
                          <w:divsChild>
                            <w:div w:id="1200628037">
                              <w:marLeft w:val="0"/>
                              <w:marRight w:val="0"/>
                              <w:marTop w:val="0"/>
                              <w:marBottom w:val="0"/>
                              <w:divBdr>
                                <w:top w:val="none" w:sz="0" w:space="0" w:color="auto"/>
                                <w:left w:val="none" w:sz="0" w:space="0" w:color="auto"/>
                                <w:bottom w:val="none" w:sz="0" w:space="0" w:color="auto"/>
                                <w:right w:val="none" w:sz="0" w:space="0" w:color="auto"/>
                              </w:divBdr>
                            </w:div>
                            <w:div w:id="153866437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941839627">
                      <w:marLeft w:val="0"/>
                      <w:marRight w:val="0"/>
                      <w:marTop w:val="0"/>
                      <w:marBottom w:val="0"/>
                      <w:divBdr>
                        <w:top w:val="none" w:sz="0" w:space="0" w:color="auto"/>
                        <w:left w:val="none" w:sz="0" w:space="0" w:color="auto"/>
                        <w:bottom w:val="none" w:sz="0" w:space="0" w:color="auto"/>
                        <w:right w:val="none" w:sz="0" w:space="0" w:color="auto"/>
                      </w:divBdr>
                      <w:divsChild>
                        <w:div w:id="198208302">
                          <w:marLeft w:val="0"/>
                          <w:marRight w:val="0"/>
                          <w:marTop w:val="0"/>
                          <w:marBottom w:val="0"/>
                          <w:divBdr>
                            <w:top w:val="single" w:sz="6" w:space="8" w:color="CDCDCD"/>
                            <w:left w:val="single" w:sz="6" w:space="8" w:color="CDCDCD"/>
                            <w:bottom w:val="single" w:sz="6" w:space="8" w:color="CDCDCD"/>
                            <w:right w:val="single" w:sz="6" w:space="8" w:color="CDCDCD"/>
                          </w:divBdr>
                          <w:divsChild>
                            <w:div w:id="503276657">
                              <w:marLeft w:val="0"/>
                              <w:marRight w:val="0"/>
                              <w:marTop w:val="0"/>
                              <w:marBottom w:val="0"/>
                              <w:divBdr>
                                <w:top w:val="none" w:sz="0" w:space="0" w:color="auto"/>
                                <w:left w:val="none" w:sz="0" w:space="0" w:color="auto"/>
                                <w:bottom w:val="none" w:sz="0" w:space="0" w:color="auto"/>
                                <w:right w:val="none" w:sz="0" w:space="0" w:color="auto"/>
                              </w:divBdr>
                            </w:div>
                            <w:div w:id="144811314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824619221">
                      <w:marLeft w:val="0"/>
                      <w:marRight w:val="0"/>
                      <w:marTop w:val="0"/>
                      <w:marBottom w:val="0"/>
                      <w:divBdr>
                        <w:top w:val="none" w:sz="0" w:space="0" w:color="auto"/>
                        <w:left w:val="none" w:sz="0" w:space="0" w:color="auto"/>
                        <w:bottom w:val="none" w:sz="0" w:space="0" w:color="auto"/>
                        <w:right w:val="none" w:sz="0" w:space="0" w:color="auto"/>
                      </w:divBdr>
                      <w:divsChild>
                        <w:div w:id="162009993">
                          <w:marLeft w:val="0"/>
                          <w:marRight w:val="0"/>
                          <w:marTop w:val="0"/>
                          <w:marBottom w:val="0"/>
                          <w:divBdr>
                            <w:top w:val="single" w:sz="6" w:space="8" w:color="CDCDCD"/>
                            <w:left w:val="single" w:sz="6" w:space="8" w:color="CDCDCD"/>
                            <w:bottom w:val="single" w:sz="6" w:space="8" w:color="CDCDCD"/>
                            <w:right w:val="single" w:sz="6" w:space="8" w:color="CDCDCD"/>
                          </w:divBdr>
                          <w:divsChild>
                            <w:div w:id="2125028409">
                              <w:marLeft w:val="0"/>
                              <w:marRight w:val="0"/>
                              <w:marTop w:val="0"/>
                              <w:marBottom w:val="0"/>
                              <w:divBdr>
                                <w:top w:val="none" w:sz="0" w:space="0" w:color="auto"/>
                                <w:left w:val="none" w:sz="0" w:space="0" w:color="auto"/>
                                <w:bottom w:val="none" w:sz="0" w:space="0" w:color="auto"/>
                                <w:right w:val="none" w:sz="0" w:space="0" w:color="auto"/>
                              </w:divBdr>
                            </w:div>
                            <w:div w:id="27914511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074551353">
                      <w:marLeft w:val="0"/>
                      <w:marRight w:val="0"/>
                      <w:marTop w:val="375"/>
                      <w:marBottom w:val="0"/>
                      <w:divBdr>
                        <w:top w:val="none" w:sz="0" w:space="0" w:color="auto"/>
                        <w:left w:val="none" w:sz="0" w:space="0" w:color="auto"/>
                        <w:bottom w:val="none" w:sz="0" w:space="0" w:color="auto"/>
                        <w:right w:val="none" w:sz="0" w:space="0" w:color="auto"/>
                      </w:divBdr>
                      <w:divsChild>
                        <w:div w:id="2075809376">
                          <w:marLeft w:val="0"/>
                          <w:marRight w:val="0"/>
                          <w:marTop w:val="0"/>
                          <w:marBottom w:val="0"/>
                          <w:divBdr>
                            <w:top w:val="single" w:sz="6" w:space="8" w:color="CDCDCD"/>
                            <w:left w:val="single" w:sz="6" w:space="8" w:color="CDCDCD"/>
                            <w:bottom w:val="single" w:sz="6" w:space="8" w:color="CDCDCD"/>
                            <w:right w:val="single" w:sz="6" w:space="8" w:color="CDCDCD"/>
                          </w:divBdr>
                          <w:divsChild>
                            <w:div w:id="1637644450">
                              <w:marLeft w:val="0"/>
                              <w:marRight w:val="0"/>
                              <w:marTop w:val="0"/>
                              <w:marBottom w:val="0"/>
                              <w:divBdr>
                                <w:top w:val="none" w:sz="0" w:space="0" w:color="auto"/>
                                <w:left w:val="none" w:sz="0" w:space="0" w:color="auto"/>
                                <w:bottom w:val="none" w:sz="0" w:space="0" w:color="auto"/>
                                <w:right w:val="none" w:sz="0" w:space="0" w:color="auto"/>
                              </w:divBdr>
                            </w:div>
                            <w:div w:id="214087578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753350164">
                      <w:marLeft w:val="0"/>
                      <w:marRight w:val="0"/>
                      <w:marTop w:val="375"/>
                      <w:marBottom w:val="0"/>
                      <w:divBdr>
                        <w:top w:val="none" w:sz="0" w:space="0" w:color="auto"/>
                        <w:left w:val="none" w:sz="0" w:space="0" w:color="auto"/>
                        <w:bottom w:val="none" w:sz="0" w:space="0" w:color="auto"/>
                        <w:right w:val="none" w:sz="0" w:space="0" w:color="auto"/>
                      </w:divBdr>
                      <w:divsChild>
                        <w:div w:id="1592809264">
                          <w:marLeft w:val="0"/>
                          <w:marRight w:val="0"/>
                          <w:marTop w:val="0"/>
                          <w:marBottom w:val="0"/>
                          <w:divBdr>
                            <w:top w:val="single" w:sz="6" w:space="8" w:color="CDCDCD"/>
                            <w:left w:val="single" w:sz="6" w:space="8" w:color="CDCDCD"/>
                            <w:bottom w:val="single" w:sz="6" w:space="8" w:color="CDCDCD"/>
                            <w:right w:val="single" w:sz="6" w:space="8" w:color="CDCDCD"/>
                          </w:divBdr>
                          <w:divsChild>
                            <w:div w:id="1409036829">
                              <w:marLeft w:val="0"/>
                              <w:marRight w:val="0"/>
                              <w:marTop w:val="0"/>
                              <w:marBottom w:val="0"/>
                              <w:divBdr>
                                <w:top w:val="none" w:sz="0" w:space="0" w:color="auto"/>
                                <w:left w:val="none" w:sz="0" w:space="0" w:color="auto"/>
                                <w:bottom w:val="none" w:sz="0" w:space="0" w:color="auto"/>
                                <w:right w:val="none" w:sz="0" w:space="0" w:color="auto"/>
                              </w:divBdr>
                            </w:div>
                            <w:div w:id="60673818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242252992">
                      <w:marLeft w:val="0"/>
                      <w:marRight w:val="0"/>
                      <w:marTop w:val="375"/>
                      <w:marBottom w:val="0"/>
                      <w:divBdr>
                        <w:top w:val="none" w:sz="0" w:space="0" w:color="auto"/>
                        <w:left w:val="none" w:sz="0" w:space="0" w:color="auto"/>
                        <w:bottom w:val="none" w:sz="0" w:space="0" w:color="auto"/>
                        <w:right w:val="none" w:sz="0" w:space="0" w:color="auto"/>
                      </w:divBdr>
                      <w:divsChild>
                        <w:div w:id="231544355">
                          <w:marLeft w:val="0"/>
                          <w:marRight w:val="0"/>
                          <w:marTop w:val="0"/>
                          <w:marBottom w:val="0"/>
                          <w:divBdr>
                            <w:top w:val="single" w:sz="6" w:space="8" w:color="CDCDCD"/>
                            <w:left w:val="single" w:sz="6" w:space="8" w:color="CDCDCD"/>
                            <w:bottom w:val="single" w:sz="6" w:space="8" w:color="CDCDCD"/>
                            <w:right w:val="single" w:sz="6" w:space="8" w:color="CDCDCD"/>
                          </w:divBdr>
                          <w:divsChild>
                            <w:div w:id="2014526350">
                              <w:marLeft w:val="0"/>
                              <w:marRight w:val="0"/>
                              <w:marTop w:val="0"/>
                              <w:marBottom w:val="0"/>
                              <w:divBdr>
                                <w:top w:val="none" w:sz="0" w:space="0" w:color="auto"/>
                                <w:left w:val="none" w:sz="0" w:space="0" w:color="auto"/>
                                <w:bottom w:val="none" w:sz="0" w:space="0" w:color="auto"/>
                                <w:right w:val="none" w:sz="0" w:space="0" w:color="auto"/>
                              </w:divBdr>
                            </w:div>
                            <w:div w:id="123843918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7772">
      <w:bodyDiv w:val="1"/>
      <w:marLeft w:val="0"/>
      <w:marRight w:val="0"/>
      <w:marTop w:val="0"/>
      <w:marBottom w:val="0"/>
      <w:divBdr>
        <w:top w:val="none" w:sz="0" w:space="0" w:color="auto"/>
        <w:left w:val="none" w:sz="0" w:space="0" w:color="auto"/>
        <w:bottom w:val="none" w:sz="0" w:space="0" w:color="auto"/>
        <w:right w:val="none" w:sz="0" w:space="0" w:color="auto"/>
      </w:divBdr>
    </w:div>
    <w:div w:id="1809321831">
      <w:bodyDiv w:val="1"/>
      <w:marLeft w:val="0"/>
      <w:marRight w:val="0"/>
      <w:marTop w:val="0"/>
      <w:marBottom w:val="0"/>
      <w:divBdr>
        <w:top w:val="none" w:sz="0" w:space="0" w:color="auto"/>
        <w:left w:val="none" w:sz="0" w:space="0" w:color="auto"/>
        <w:bottom w:val="none" w:sz="0" w:space="0" w:color="auto"/>
        <w:right w:val="none" w:sz="0" w:space="0" w:color="auto"/>
      </w:divBdr>
    </w:div>
    <w:div w:id="204297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cological_conservation" TargetMode="External"/><Relationship Id="rId13" Type="http://schemas.openxmlformats.org/officeDocument/2006/relationships/hyperlink" Target="https://en.wikipedia.org/wiki/Cultural_heritage" TargetMode="External"/><Relationship Id="rId3" Type="http://schemas.openxmlformats.org/officeDocument/2006/relationships/settings" Target="settings.xml"/><Relationship Id="rId7" Type="http://schemas.openxmlformats.org/officeDocument/2006/relationships/hyperlink" Target="https://en.wikipedia.org/wiki/Tourism" TargetMode="External"/><Relationship Id="rId12" Type="http://schemas.openxmlformats.org/officeDocument/2006/relationships/hyperlink" Target="https://en.wikipedia.org/wiki/Faun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en.wikipedia.org/wiki/Flora" TargetMode="External"/><Relationship Id="rId5" Type="http://schemas.openxmlformats.org/officeDocument/2006/relationships/hyperlink" Target="https://www.salesforce.com/blog/2014/07/5-pieces-of-marketing-magic-from-disneyland.html" TargetMode="External"/><Relationship Id="rId15" Type="http://schemas.openxmlformats.org/officeDocument/2006/relationships/theme" Target="theme/theme1.xml"/><Relationship Id="rId10" Type="http://schemas.openxmlformats.org/officeDocument/2006/relationships/hyperlink" Target="https://en.wikipedia.org/wiki/Human_rights" TargetMode="External"/><Relationship Id="rId4" Type="http://schemas.openxmlformats.org/officeDocument/2006/relationships/webSettings" Target="webSettings.xml"/><Relationship Id="rId9" Type="http://schemas.openxmlformats.org/officeDocument/2006/relationships/hyperlink" Target="https://en.wikipedia.org/wiki/Economic_develop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1738</Words>
  <Characters>9908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sandra</cp:lastModifiedBy>
  <cp:revision>4</cp:revision>
  <dcterms:created xsi:type="dcterms:W3CDTF">2016-06-30T17:31:00Z</dcterms:created>
  <dcterms:modified xsi:type="dcterms:W3CDTF">2016-06-30T18:24:00Z</dcterms:modified>
</cp:coreProperties>
</file>