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5D" w:rsidRPr="00CC21C9" w:rsidRDefault="00301570" w:rsidP="003B595D">
      <w:pPr>
        <w:spacing w:after="120" w:line="200" w:lineRule="exact"/>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Tideswell </w:t>
      </w:r>
      <w:r w:rsidR="00EA1192">
        <w:rPr>
          <w:rFonts w:ascii="Arial" w:eastAsia="Times New Roman" w:hAnsi="Arial" w:cs="Arial"/>
          <w:b/>
          <w:color w:val="000000"/>
          <w:sz w:val="24"/>
          <w:szCs w:val="24"/>
          <w:lang w:eastAsia="en-GB"/>
        </w:rPr>
        <w:t>Parish Council</w:t>
      </w:r>
      <w:r w:rsidR="003B595D" w:rsidRPr="00CC21C9">
        <w:rPr>
          <w:rFonts w:ascii="Arial" w:eastAsia="Times New Roman" w:hAnsi="Arial" w:cs="Arial"/>
          <w:b/>
          <w:color w:val="000000"/>
          <w:sz w:val="24"/>
          <w:szCs w:val="24"/>
          <w:lang w:eastAsia="en-GB"/>
        </w:rPr>
        <w:t xml:space="preserve"> Privacy Policy</w:t>
      </w:r>
    </w:p>
    <w:p w:rsidR="003B595D" w:rsidRPr="00CC21C9" w:rsidRDefault="003B595D" w:rsidP="003B595D">
      <w:pPr>
        <w:numPr>
          <w:ilvl w:val="0"/>
          <w:numId w:val="3"/>
        </w:numPr>
        <w:spacing w:after="120" w:line="200" w:lineRule="exact"/>
        <w:rPr>
          <w:rFonts w:ascii="Arial" w:eastAsia="Times New Roman" w:hAnsi="Arial" w:cs="Arial"/>
          <w:b/>
          <w:color w:val="000000"/>
          <w:sz w:val="24"/>
          <w:szCs w:val="24"/>
          <w:lang w:eastAsia="en-GB"/>
        </w:rPr>
      </w:pPr>
      <w:r w:rsidRPr="00CC21C9">
        <w:rPr>
          <w:rFonts w:ascii="Arial" w:eastAsia="Times New Roman" w:hAnsi="Arial" w:cs="Arial"/>
          <w:b/>
          <w:color w:val="000000"/>
          <w:sz w:val="24"/>
          <w:szCs w:val="24"/>
          <w:lang w:eastAsia="en-GB"/>
        </w:rPr>
        <w:t>Your personal data – what is it?</w:t>
      </w:r>
    </w:p>
    <w:p w:rsidR="003B595D" w:rsidRPr="00CC21C9" w:rsidRDefault="003B595D" w:rsidP="005808FF">
      <w:pPr>
        <w:tabs>
          <w:tab w:val="left" w:pos="0"/>
        </w:tabs>
        <w:kinsoku w:val="0"/>
        <w:overflowPunct w:val="0"/>
        <w:spacing w:after="24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“Personal data” is any information about a living individual which allows them to be identified from that data (for example a name, photographs, videos, email address, or address).  Identification can be by the personal data alone or in conjunction with any other personal data.  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rsidR="003B595D" w:rsidRPr="00CC21C9" w:rsidRDefault="003B595D" w:rsidP="003B595D">
      <w:pPr>
        <w:numPr>
          <w:ilvl w:val="0"/>
          <w:numId w:val="3"/>
        </w:numPr>
        <w:spacing w:after="120" w:line="200" w:lineRule="exact"/>
        <w:rPr>
          <w:rFonts w:ascii="Arial" w:eastAsia="Times New Roman" w:hAnsi="Arial" w:cs="Arial"/>
          <w:b/>
          <w:color w:val="00AACC"/>
          <w:sz w:val="24"/>
          <w:szCs w:val="24"/>
          <w:lang w:eastAsia="en-GB"/>
        </w:rPr>
      </w:pPr>
      <w:r w:rsidRPr="00CC21C9">
        <w:rPr>
          <w:rFonts w:ascii="Arial" w:eastAsia="Times New Roman" w:hAnsi="Arial" w:cs="Arial"/>
          <w:b/>
          <w:color w:val="000000"/>
          <w:sz w:val="24"/>
          <w:szCs w:val="24"/>
          <w:lang w:eastAsia="en-GB"/>
        </w:rPr>
        <w:t>Council information</w:t>
      </w:r>
    </w:p>
    <w:p w:rsidR="003B595D" w:rsidRPr="00CC21C9" w:rsidRDefault="003B595D" w:rsidP="003B595D">
      <w:pPr>
        <w:tabs>
          <w:tab w:val="left" w:pos="0"/>
        </w:tabs>
        <w:kinsoku w:val="0"/>
        <w:overflowPunct w:val="0"/>
        <w:spacing w:after="120" w:line="220" w:lineRule="exact"/>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This Privacy Policy is provided to you by </w:t>
      </w:r>
      <w:r w:rsidR="00301570">
        <w:rPr>
          <w:rFonts w:ascii="Arial" w:eastAsia="Times New Roman" w:hAnsi="Arial" w:cs="Arial"/>
          <w:sz w:val="24"/>
          <w:szCs w:val="24"/>
          <w:lang w:eastAsia="en-GB"/>
        </w:rPr>
        <w:t>Tideswell</w:t>
      </w:r>
      <w:r w:rsidR="00EA1192">
        <w:rPr>
          <w:rFonts w:ascii="Arial" w:eastAsia="Times New Roman" w:hAnsi="Arial" w:cs="Arial"/>
          <w:sz w:val="24"/>
          <w:szCs w:val="24"/>
          <w:lang w:eastAsia="en-GB"/>
        </w:rPr>
        <w:t xml:space="preserve"> Parish Council</w:t>
      </w:r>
      <w:r w:rsidRPr="00CC21C9">
        <w:rPr>
          <w:rFonts w:ascii="Arial" w:eastAsia="Times New Roman" w:hAnsi="Arial" w:cs="Arial"/>
          <w:sz w:val="24"/>
          <w:szCs w:val="24"/>
          <w:lang w:eastAsia="en-GB"/>
        </w:rPr>
        <w:t xml:space="preserve"> which is the data controller for your data. </w:t>
      </w:r>
    </w:p>
    <w:p w:rsidR="003B595D" w:rsidRPr="00CC21C9" w:rsidRDefault="003B595D" w:rsidP="003B595D">
      <w:pPr>
        <w:numPr>
          <w:ilvl w:val="0"/>
          <w:numId w:val="2"/>
        </w:numPr>
        <w:tabs>
          <w:tab w:val="left" w:pos="0"/>
        </w:tabs>
        <w:kinsoku w:val="0"/>
        <w:overflowPunct w:val="0"/>
        <w:spacing w:after="12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Is personal data collected from a website?  If so what is the website address of the site that the user's personal data is collected from?</w:t>
      </w:r>
    </w:p>
    <w:p w:rsidR="003B595D" w:rsidRPr="00CC21C9" w:rsidRDefault="003B595D" w:rsidP="003B595D">
      <w:pPr>
        <w:numPr>
          <w:ilvl w:val="0"/>
          <w:numId w:val="2"/>
        </w:numPr>
        <w:tabs>
          <w:tab w:val="left" w:pos="0"/>
        </w:tabs>
        <w:kinsoku w:val="0"/>
        <w:overflowPunct w:val="0"/>
        <w:spacing w:after="12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Council address</w:t>
      </w:r>
    </w:p>
    <w:p w:rsidR="003B595D" w:rsidRPr="00CC21C9" w:rsidRDefault="003B595D" w:rsidP="003B595D">
      <w:pPr>
        <w:tabs>
          <w:tab w:val="num" w:pos="851"/>
        </w:tabs>
        <w:spacing w:after="120" w:line="200" w:lineRule="exact"/>
        <w:ind w:left="726" w:hanging="726"/>
        <w:rPr>
          <w:rFonts w:ascii="Arial" w:eastAsia="Times New Roman" w:hAnsi="Arial" w:cs="Arial"/>
          <w:b/>
          <w:color w:val="00AACC"/>
          <w:sz w:val="24"/>
          <w:szCs w:val="24"/>
          <w:lang w:eastAsia="en-GB"/>
        </w:rPr>
      </w:pPr>
      <w:r w:rsidRPr="00CC21C9">
        <w:rPr>
          <w:rFonts w:ascii="Arial" w:eastAsia="Times New Roman" w:hAnsi="Arial" w:cs="Arial"/>
          <w:b/>
          <w:color w:val="000000"/>
          <w:sz w:val="24"/>
          <w:szCs w:val="24"/>
          <w:lang w:eastAsia="en-GB"/>
        </w:rPr>
        <w:t>Who are the data controllers?</w:t>
      </w:r>
    </w:p>
    <w:p w:rsidR="003B595D" w:rsidRPr="00CC21C9" w:rsidRDefault="003B595D" w:rsidP="003B595D">
      <w:pPr>
        <w:numPr>
          <w:ilvl w:val="0"/>
          <w:numId w:val="2"/>
        </w:numPr>
        <w:tabs>
          <w:tab w:val="left" w:pos="0"/>
        </w:tabs>
        <w:kinsoku w:val="0"/>
        <w:overflowPunct w:val="0"/>
        <w:spacing w:after="12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Are there any joint controller arrangements? (If yes, include details of the essence of this arrangement)?</w:t>
      </w:r>
    </w:p>
    <w:p w:rsidR="003B595D" w:rsidRPr="00CC21C9" w:rsidRDefault="003B595D" w:rsidP="003B595D">
      <w:pPr>
        <w:numPr>
          <w:ilvl w:val="0"/>
          <w:numId w:val="2"/>
        </w:numPr>
        <w:tabs>
          <w:tab w:val="left" w:pos="0"/>
        </w:tabs>
        <w:kinsoku w:val="0"/>
        <w:overflowPunct w:val="0"/>
        <w:spacing w:after="12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[other data controllers, such as local authorities ] </w:t>
      </w:r>
    </w:p>
    <w:p w:rsidR="003B595D" w:rsidRPr="00CC21C9" w:rsidRDefault="003B595D" w:rsidP="003B595D">
      <w:pPr>
        <w:numPr>
          <w:ilvl w:val="0"/>
          <w:numId w:val="2"/>
        </w:numPr>
        <w:tabs>
          <w:tab w:val="left" w:pos="0"/>
        </w:tabs>
        <w:kinsoku w:val="0"/>
        <w:overflowPunct w:val="0"/>
        <w:spacing w:after="12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Community groups</w:t>
      </w:r>
    </w:p>
    <w:p w:rsidR="003B595D" w:rsidRPr="00CC21C9" w:rsidRDefault="003B595D" w:rsidP="003B595D">
      <w:pPr>
        <w:numPr>
          <w:ilvl w:val="0"/>
          <w:numId w:val="2"/>
        </w:numPr>
        <w:tabs>
          <w:tab w:val="left" w:pos="0"/>
        </w:tabs>
        <w:kinsoku w:val="0"/>
        <w:overflowPunct w:val="0"/>
        <w:spacing w:after="12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Charities </w:t>
      </w:r>
    </w:p>
    <w:p w:rsidR="003B595D" w:rsidRPr="00CC21C9" w:rsidRDefault="003B595D" w:rsidP="003B595D">
      <w:pPr>
        <w:numPr>
          <w:ilvl w:val="0"/>
          <w:numId w:val="2"/>
        </w:numPr>
        <w:tabs>
          <w:tab w:val="left" w:pos="0"/>
        </w:tabs>
        <w:kinsoku w:val="0"/>
        <w:overflowPunct w:val="0"/>
        <w:spacing w:after="12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Other not for profit entities </w:t>
      </w:r>
    </w:p>
    <w:p w:rsidR="003B595D" w:rsidRPr="00CC21C9" w:rsidRDefault="003B595D" w:rsidP="003B595D">
      <w:pPr>
        <w:numPr>
          <w:ilvl w:val="0"/>
          <w:numId w:val="2"/>
        </w:numPr>
        <w:tabs>
          <w:tab w:val="left" w:pos="0"/>
        </w:tabs>
        <w:kinsoku w:val="0"/>
        <w:overflowPunct w:val="0"/>
        <w:spacing w:after="12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Contractors</w:t>
      </w:r>
    </w:p>
    <w:p w:rsidR="003B595D" w:rsidRPr="00CC21C9" w:rsidRDefault="003B595D" w:rsidP="003B595D">
      <w:pPr>
        <w:numPr>
          <w:ilvl w:val="0"/>
          <w:numId w:val="2"/>
        </w:numPr>
        <w:tabs>
          <w:tab w:val="left" w:pos="0"/>
        </w:tabs>
        <w:kinsoku w:val="0"/>
        <w:overflowPunct w:val="0"/>
        <w:spacing w:after="12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Credit reference agencies</w:t>
      </w:r>
    </w:p>
    <w:p w:rsidR="003B595D" w:rsidRPr="00CC21C9" w:rsidRDefault="003B595D" w:rsidP="003B595D">
      <w:pPr>
        <w:tabs>
          <w:tab w:val="left" w:pos="0"/>
        </w:tabs>
        <w:kinsoku w:val="0"/>
        <w:overflowPunct w:val="0"/>
        <w:spacing w:after="0" w:line="240" w:lineRule="auto"/>
        <w:rPr>
          <w:rFonts w:ascii="Arial" w:eastAsia="Times New Roman" w:hAnsi="Arial" w:cs="Arial"/>
          <w:sz w:val="24"/>
          <w:szCs w:val="24"/>
          <w:lang w:eastAsia="en-GB"/>
        </w:rPr>
      </w:pPr>
    </w:p>
    <w:p w:rsidR="003B595D" w:rsidRPr="00CC21C9" w:rsidRDefault="003B595D" w:rsidP="003B595D">
      <w:pPr>
        <w:tabs>
          <w:tab w:val="num" w:pos="851"/>
        </w:tabs>
        <w:spacing w:after="120" w:line="200" w:lineRule="exact"/>
        <w:ind w:left="726" w:hanging="726"/>
        <w:rPr>
          <w:rFonts w:ascii="Arial" w:eastAsia="Times New Roman" w:hAnsi="Arial" w:cs="Arial"/>
          <w:b/>
          <w:color w:val="000000"/>
          <w:sz w:val="24"/>
          <w:szCs w:val="24"/>
          <w:lang w:eastAsia="en-GB"/>
        </w:rPr>
      </w:pPr>
      <w:r w:rsidRPr="00CC21C9">
        <w:rPr>
          <w:rFonts w:ascii="Arial" w:eastAsia="Times New Roman" w:hAnsi="Arial" w:cs="Arial"/>
          <w:b/>
          <w:color w:val="000000"/>
          <w:sz w:val="24"/>
          <w:szCs w:val="24"/>
          <w:lang w:eastAsia="en-GB"/>
        </w:rPr>
        <w:t>What personal is collected?</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Names, titles, and aliases, photographs;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Contact details such as telephone numbers, addresses, and email addresses;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Where they are relevant to the services provided by a council, or where you provide them to us, we may process demographic information such as gender, age, , marital status, nationality, education/work histories, academic/professional qualifications, hobbies, family composition, and dependants;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Where you pay for activities such as use of a hall, financial identifiers such as bank account numbers, payment card numbers, payment/transaction identifiers, policy numbers, and claim numbers;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[The data we process may include sensitive personal data or other special categories of data such as  racial or ethnic origin, mental and physical health, details of injuries, medication/treatment received, political beliefs, trade union affiliation, genetic data, biometric data, data concerning and sex life or sexual orientation]. </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Website data - Is activity information (including user behaviour data) collected? e.g. </w:t>
      </w:r>
    </w:p>
    <w:p w:rsidR="003B595D" w:rsidRPr="00CC21C9" w:rsidRDefault="003B595D" w:rsidP="003B595D">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Information from synching with other software or services</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lastRenderedPageBreak/>
        <w:t>Interaction with social media (functional and/or marketing) and what information is available?</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Information about payments</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Access to social media profiles</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Demographic information</w:t>
      </w:r>
    </w:p>
    <w:p w:rsidR="003B595D" w:rsidRPr="00CC21C9" w:rsidRDefault="003B595D" w:rsidP="005808FF">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Information collected automatically from use of the service? e.g. </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Device information (nature of device and/ or identifiers)</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Log information (including IP address)</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Location information (how is location collected/inferred)</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Device sensor information</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Site visited before arriving</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Browser type and or OS</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Interaction with email messages</w:t>
      </w:r>
    </w:p>
    <w:p w:rsidR="003B595D" w:rsidRPr="00CC21C9" w:rsidRDefault="003B595D" w:rsidP="005808FF">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Information from other sources? (identify the sources) e.g. </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Referral or recommendation programmes</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Publicly accessible sources</w:t>
      </w:r>
    </w:p>
    <w:p w:rsidR="003B595D" w:rsidRPr="00CC21C9" w:rsidRDefault="003B595D" w:rsidP="005808FF">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Information from cookies or similar technologies (incl. in-app codes) (including whether session or persistent) e.g. </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Essential login/authentication or navigation</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Functionality – remember settings</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Performance &amp; Analytics – user behaviour</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Advertising/retargeting</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Any third party software served on users</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Other</w:t>
      </w:r>
    </w:p>
    <w:p w:rsidR="003B595D" w:rsidRPr="00CC21C9" w:rsidRDefault="003B595D" w:rsidP="005808FF">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Nature of any outbound communications with website users</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Email</w:t>
      </w:r>
    </w:p>
    <w:p w:rsidR="003B595D" w:rsidRPr="00CC21C9" w:rsidRDefault="003B595D" w:rsidP="005808FF">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Telephone (voice)</w:t>
      </w:r>
    </w:p>
    <w:p w:rsidR="003B595D" w:rsidRPr="00CC21C9" w:rsidRDefault="003B595D" w:rsidP="003B595D">
      <w:pPr>
        <w:numPr>
          <w:ilvl w:val="1"/>
          <w:numId w:val="4"/>
        </w:numPr>
        <w:tabs>
          <w:tab w:val="left" w:pos="0"/>
        </w:tabs>
        <w:kinsoku w:val="0"/>
        <w:overflowPunct w:val="0"/>
        <w:spacing w:after="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Telephone (text)</w:t>
      </w:r>
    </w:p>
    <w:p w:rsidR="003B595D" w:rsidRPr="00CC21C9" w:rsidRDefault="003B595D" w:rsidP="003B595D">
      <w:pPr>
        <w:tabs>
          <w:tab w:val="left" w:pos="0"/>
        </w:tabs>
        <w:kinsoku w:val="0"/>
        <w:overflowPunct w:val="0"/>
        <w:spacing w:after="0" w:line="240" w:lineRule="auto"/>
        <w:ind w:left="723"/>
        <w:rPr>
          <w:rFonts w:ascii="Arial" w:eastAsia="Times New Roman" w:hAnsi="Arial" w:cs="Arial"/>
          <w:b/>
          <w:sz w:val="24"/>
          <w:szCs w:val="24"/>
          <w:lang w:eastAsia="en-GB"/>
        </w:rPr>
      </w:pPr>
    </w:p>
    <w:p w:rsidR="003B595D" w:rsidRPr="00CC21C9" w:rsidRDefault="003B595D" w:rsidP="003B595D">
      <w:pPr>
        <w:tabs>
          <w:tab w:val="num" w:pos="851"/>
        </w:tabs>
        <w:spacing w:after="120" w:line="200" w:lineRule="exact"/>
        <w:ind w:left="726" w:hanging="726"/>
        <w:rPr>
          <w:rFonts w:ascii="Arial" w:eastAsia="Times New Roman" w:hAnsi="Arial" w:cs="Arial"/>
          <w:b/>
          <w:color w:val="000000"/>
          <w:sz w:val="24"/>
          <w:szCs w:val="24"/>
          <w:lang w:eastAsia="en-GB"/>
        </w:rPr>
      </w:pPr>
      <w:r w:rsidRPr="00CC21C9">
        <w:rPr>
          <w:rFonts w:ascii="Arial" w:eastAsia="Times New Roman" w:hAnsi="Arial" w:cs="Arial"/>
          <w:b/>
          <w:color w:val="000000"/>
          <w:sz w:val="24"/>
          <w:szCs w:val="24"/>
          <w:lang w:eastAsia="en-GB"/>
        </w:rPr>
        <w:t>The council will comply with data protection law. This says that the personal data we hold about you must be:</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Used lawfully, fairly and in a transparent way.</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Collected only for valid purposes that we have clearly explained to you and not used in any way that is incompatible with those purposes.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Relevant to the purposes we have told you about and limited only to those purposes.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Accurate and kept up to date.</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Kept only as long as necessary for the purposes we have told you about.</w:t>
      </w:r>
    </w:p>
    <w:p w:rsidR="003B595D" w:rsidRPr="00CC21C9" w:rsidRDefault="003B595D" w:rsidP="003B595D">
      <w:pPr>
        <w:numPr>
          <w:ilvl w:val="0"/>
          <w:numId w:val="2"/>
        </w:numPr>
        <w:tabs>
          <w:tab w:val="left" w:pos="0"/>
        </w:tabs>
        <w:kinsoku w:val="0"/>
        <w:overflowPunct w:val="0"/>
        <w:spacing w:after="24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Kept and destroyed securely including ensuring that appropriate technical and security measures are in place to protect your personal data to protect personal data from loss, misuse, unauthorised access and disclosure.</w:t>
      </w:r>
    </w:p>
    <w:p w:rsidR="003B595D" w:rsidRPr="00CC21C9" w:rsidRDefault="003B595D" w:rsidP="003B595D">
      <w:pPr>
        <w:tabs>
          <w:tab w:val="num" w:pos="851"/>
        </w:tabs>
        <w:spacing w:after="120" w:line="200" w:lineRule="exact"/>
        <w:ind w:left="726" w:hanging="726"/>
        <w:rPr>
          <w:rFonts w:ascii="Arial" w:eastAsia="Times New Roman" w:hAnsi="Arial" w:cs="Arial"/>
          <w:b/>
          <w:color w:val="000000"/>
          <w:sz w:val="24"/>
          <w:szCs w:val="24"/>
          <w:lang w:eastAsia="en-GB"/>
        </w:rPr>
      </w:pPr>
      <w:r w:rsidRPr="00CC21C9">
        <w:rPr>
          <w:rFonts w:ascii="Arial" w:eastAsia="Times New Roman" w:hAnsi="Arial" w:cs="Arial"/>
          <w:b/>
          <w:color w:val="000000"/>
          <w:sz w:val="24"/>
          <w:szCs w:val="24"/>
          <w:lang w:eastAsia="en-GB"/>
        </w:rPr>
        <w:t>We use your personal data for some or all of the following purposes: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To deliver public services including to understand your needs to provide the services that you request and to understand what we can do for you and inform you of other relevant services;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To confirm your identity to provide some services;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To contact you by post, email, telephone or using social media (e.g., Facebook, Twitter, WhatsApp);</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lastRenderedPageBreak/>
        <w:t xml:space="preserve">To help us to build up a picture of how we are performing; </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To prevent and detect fraud and corruption in the use of public funds and where necessary for the law enforcement functions;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To enable us to meet all legal and statutory obligations and powers including any delegated functions;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To promote the interests of the council; </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To maintain our own accounts and records;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To seek your views, opinions  or comments;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To notify you of changes to our facilities, services, events and staff, councillors and role holders; </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To send you communications which you have requested and that may be of interest to you.  These may include information about campaigns, appeals, other new projects or initiatives;</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To process relevant financial transactions including grants and payments for goods and services supplied to the council</w:t>
      </w:r>
    </w:p>
    <w:p w:rsidR="003B595D" w:rsidRPr="00CC21C9"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To allow the statistical analysis of data so we can plan the provision of services.</w:t>
      </w:r>
    </w:p>
    <w:p w:rsidR="003B595D" w:rsidRDefault="003B595D" w:rsidP="003B595D">
      <w:pPr>
        <w:numPr>
          <w:ilvl w:val="0"/>
          <w:numId w:val="2"/>
        </w:numPr>
        <w:tabs>
          <w:tab w:val="left" w:pos="0"/>
        </w:tabs>
        <w:kinsoku w:val="0"/>
        <w:overflowPunct w:val="0"/>
        <w:spacing w:after="0" w:line="240" w:lineRule="auto"/>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Our processing may also include the use of CCTV systems for the prevention and prosecution of crime. </w:t>
      </w:r>
    </w:p>
    <w:p w:rsidR="00CC21C9" w:rsidRPr="00CC21C9" w:rsidRDefault="00CC21C9" w:rsidP="00CC21C9">
      <w:pPr>
        <w:tabs>
          <w:tab w:val="left" w:pos="0"/>
        </w:tabs>
        <w:kinsoku w:val="0"/>
        <w:overflowPunct w:val="0"/>
        <w:spacing w:after="0" w:line="240" w:lineRule="auto"/>
        <w:ind w:left="720"/>
        <w:rPr>
          <w:rFonts w:ascii="Arial" w:eastAsia="Times New Roman" w:hAnsi="Arial" w:cs="Arial"/>
          <w:sz w:val="24"/>
          <w:szCs w:val="24"/>
          <w:lang w:eastAsia="en-GB"/>
        </w:rPr>
      </w:pPr>
    </w:p>
    <w:p w:rsidR="003B595D" w:rsidRPr="00CC21C9" w:rsidRDefault="003B595D" w:rsidP="003B595D">
      <w:pPr>
        <w:tabs>
          <w:tab w:val="num" w:pos="851"/>
        </w:tabs>
        <w:spacing w:after="120" w:line="200" w:lineRule="exact"/>
        <w:ind w:left="726" w:hanging="726"/>
        <w:rPr>
          <w:rFonts w:ascii="Arial" w:eastAsia="Times New Roman" w:hAnsi="Arial" w:cs="Arial"/>
          <w:b/>
          <w:color w:val="000000"/>
          <w:sz w:val="24"/>
          <w:szCs w:val="24"/>
          <w:lang w:eastAsia="en-GB"/>
        </w:rPr>
      </w:pPr>
      <w:r w:rsidRPr="00CC21C9">
        <w:rPr>
          <w:rFonts w:ascii="Arial" w:eastAsia="Times New Roman" w:hAnsi="Arial" w:cs="Arial"/>
          <w:b/>
          <w:color w:val="000000"/>
          <w:sz w:val="24"/>
          <w:szCs w:val="24"/>
          <w:lang w:eastAsia="en-GB"/>
        </w:rPr>
        <w:t>What is the legal basis for processing your personal data?</w:t>
      </w:r>
    </w:p>
    <w:p w:rsidR="003B595D" w:rsidRPr="00CC21C9" w:rsidRDefault="003B595D" w:rsidP="005808FF">
      <w:pPr>
        <w:tabs>
          <w:tab w:val="left" w:pos="0"/>
        </w:tabs>
        <w:kinsoku w:val="0"/>
        <w:overflowPunct w:val="0"/>
        <w:spacing w:after="24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or people using the council’s services.  We will always take into account your interests and rights.  This Privacy Policy sets out your rights and the council’s obligations to you in detail.</w:t>
      </w:r>
    </w:p>
    <w:p w:rsidR="003B595D" w:rsidRPr="00CC21C9" w:rsidRDefault="003B595D" w:rsidP="005808FF">
      <w:pPr>
        <w:tabs>
          <w:tab w:val="left" w:pos="0"/>
        </w:tabs>
        <w:kinsoku w:val="0"/>
        <w:overflowPunct w:val="0"/>
        <w:spacing w:after="24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We may also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3B595D" w:rsidRPr="00CC21C9" w:rsidRDefault="003B595D" w:rsidP="005808FF">
      <w:pPr>
        <w:tabs>
          <w:tab w:val="left" w:pos="0"/>
        </w:tabs>
        <w:kinsoku w:val="0"/>
        <w:overflowPunct w:val="0"/>
        <w:spacing w:after="24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Sometimes the use of your personal data requires your consent. We will first obtain your consent to that use.</w:t>
      </w:r>
    </w:p>
    <w:p w:rsidR="003B595D" w:rsidRPr="00CC21C9" w:rsidRDefault="003B595D" w:rsidP="003B595D">
      <w:pPr>
        <w:tabs>
          <w:tab w:val="num" w:pos="851"/>
        </w:tabs>
        <w:spacing w:after="120" w:line="200" w:lineRule="exact"/>
        <w:ind w:left="726" w:hanging="726"/>
        <w:rPr>
          <w:rFonts w:ascii="Arial" w:eastAsia="Times New Roman" w:hAnsi="Arial" w:cs="Arial"/>
          <w:b/>
          <w:color w:val="000000"/>
          <w:sz w:val="24"/>
          <w:szCs w:val="24"/>
          <w:lang w:eastAsia="en-GB"/>
        </w:rPr>
      </w:pPr>
      <w:r w:rsidRPr="00CC21C9">
        <w:rPr>
          <w:rFonts w:ascii="Arial" w:eastAsia="Times New Roman" w:hAnsi="Arial" w:cs="Arial"/>
          <w:b/>
          <w:color w:val="000000"/>
          <w:sz w:val="24"/>
          <w:szCs w:val="24"/>
          <w:lang w:eastAsia="en-GB"/>
        </w:rPr>
        <w:t>Sharing your personal data</w:t>
      </w:r>
    </w:p>
    <w:p w:rsidR="003B595D" w:rsidRPr="00CC21C9" w:rsidRDefault="003B595D" w:rsidP="005808FF">
      <w:pPr>
        <w:spacing w:after="24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for the manner in which they process and protect your personal data. It </w:t>
      </w:r>
      <w:r w:rsidRPr="00CC21C9">
        <w:rPr>
          <w:rFonts w:ascii="Arial" w:eastAsia="Times New Roman" w:hAnsi="Arial" w:cs="Arial"/>
          <w:sz w:val="24"/>
          <w:szCs w:val="24"/>
          <w:lang w:eastAsia="en-GB"/>
        </w:rPr>
        <w:lastRenderedPageBreak/>
        <w:t>is likely that we will need to share your data with some or all of the following (but only where necessary):</w:t>
      </w:r>
    </w:p>
    <w:p w:rsidR="003B595D" w:rsidRPr="005808FF" w:rsidRDefault="003B595D" w:rsidP="005808FF">
      <w:pPr>
        <w:pStyle w:val="ListParagraph"/>
        <w:numPr>
          <w:ilvl w:val="0"/>
          <w:numId w:val="6"/>
        </w:numPr>
        <w:spacing w:after="240" w:line="240" w:lineRule="auto"/>
        <w:rPr>
          <w:rFonts w:ascii="Arial" w:eastAsia="Times New Roman" w:hAnsi="Arial" w:cs="Arial"/>
          <w:sz w:val="24"/>
          <w:szCs w:val="24"/>
          <w:lang w:eastAsia="en-GB"/>
        </w:rPr>
      </w:pPr>
      <w:r w:rsidRPr="005808FF">
        <w:rPr>
          <w:rFonts w:ascii="Arial" w:eastAsia="Times New Roman" w:hAnsi="Arial" w:cs="Arial"/>
          <w:sz w:val="24"/>
          <w:szCs w:val="24"/>
          <w:lang w:eastAsia="en-GB"/>
        </w:rPr>
        <w:t>Our agents, suppliers and contractors. For example, we may ask a commercial provider to publish or distribute  newsletters on our behalf, or to maintain our database software;</w:t>
      </w:r>
    </w:p>
    <w:p w:rsidR="003B595D" w:rsidRPr="00CC21C9" w:rsidRDefault="003B595D" w:rsidP="003B595D">
      <w:pPr>
        <w:numPr>
          <w:ilvl w:val="0"/>
          <w:numId w:val="2"/>
        </w:numPr>
        <w:tabs>
          <w:tab w:val="left" w:pos="0"/>
        </w:tabs>
        <w:kinsoku w:val="0"/>
        <w:overflowPunct w:val="0"/>
        <w:spacing w:after="120" w:line="220" w:lineRule="exact"/>
        <w:ind w:hanging="720"/>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On occasion, other local authorities or not for profit bodies with which we are carrying out joint ventures e.g.  in relation to facilities or events for the community. </w:t>
      </w:r>
    </w:p>
    <w:p w:rsidR="003B595D" w:rsidRPr="00CC21C9" w:rsidRDefault="003B595D" w:rsidP="003B595D">
      <w:pPr>
        <w:tabs>
          <w:tab w:val="num" w:pos="851"/>
        </w:tabs>
        <w:spacing w:after="120" w:line="200" w:lineRule="exact"/>
        <w:ind w:left="726" w:hanging="726"/>
        <w:rPr>
          <w:rFonts w:ascii="Arial" w:eastAsia="Times New Roman" w:hAnsi="Arial" w:cs="Arial"/>
          <w:b/>
          <w:color w:val="000000"/>
          <w:sz w:val="24"/>
          <w:szCs w:val="24"/>
          <w:lang w:eastAsia="en-GB"/>
        </w:rPr>
      </w:pPr>
      <w:r w:rsidRPr="00CC21C9">
        <w:rPr>
          <w:rFonts w:ascii="Arial" w:eastAsia="Times New Roman" w:hAnsi="Arial" w:cs="Arial"/>
          <w:b/>
          <w:color w:val="000000"/>
          <w:sz w:val="24"/>
          <w:szCs w:val="24"/>
          <w:lang w:eastAsia="en-GB"/>
        </w:rPr>
        <w:t>How long do we keep your personal data?</w:t>
      </w:r>
    </w:p>
    <w:p w:rsidR="003B595D" w:rsidRPr="00CC21C9" w:rsidRDefault="003B595D" w:rsidP="005808FF">
      <w:pPr>
        <w:tabs>
          <w:tab w:val="left" w:pos="0"/>
        </w:tabs>
        <w:kinsoku w:val="0"/>
        <w:overflowPunct w:val="0"/>
        <w:spacing w:after="24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We will keep some records permanently if we are legally required to do so.  We may keep some other records for an extended period of time. For example, it is current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3B595D" w:rsidRPr="00CC21C9" w:rsidRDefault="003B595D" w:rsidP="003B595D">
      <w:pPr>
        <w:tabs>
          <w:tab w:val="num" w:pos="851"/>
        </w:tabs>
        <w:spacing w:after="120" w:line="200" w:lineRule="exact"/>
        <w:ind w:left="726" w:hanging="726"/>
        <w:rPr>
          <w:rFonts w:ascii="Arial" w:eastAsia="Times New Roman" w:hAnsi="Arial" w:cs="Arial"/>
          <w:b/>
          <w:color w:val="000000"/>
          <w:sz w:val="24"/>
          <w:szCs w:val="24"/>
          <w:lang w:eastAsia="en-GB"/>
        </w:rPr>
      </w:pPr>
      <w:r w:rsidRPr="00CC21C9">
        <w:rPr>
          <w:rFonts w:ascii="Arial" w:eastAsia="Times New Roman" w:hAnsi="Arial" w:cs="Arial"/>
          <w:b/>
          <w:color w:val="000000"/>
          <w:sz w:val="24"/>
          <w:szCs w:val="24"/>
          <w:lang w:eastAsia="en-GB"/>
        </w:rPr>
        <w:t xml:space="preserve">Your rights and your personal data  </w:t>
      </w:r>
    </w:p>
    <w:p w:rsidR="003B595D" w:rsidRPr="00CC21C9" w:rsidRDefault="003B595D" w:rsidP="003B595D">
      <w:pPr>
        <w:tabs>
          <w:tab w:val="left" w:pos="0"/>
        </w:tabs>
        <w:kinsoku w:val="0"/>
        <w:overflowPunct w:val="0"/>
        <w:spacing w:after="120" w:line="220" w:lineRule="exact"/>
        <w:rPr>
          <w:rFonts w:ascii="Arial" w:eastAsia="Times New Roman" w:hAnsi="Arial" w:cs="Arial"/>
          <w:sz w:val="24"/>
          <w:szCs w:val="24"/>
          <w:lang w:eastAsia="en-GB"/>
        </w:rPr>
      </w:pPr>
      <w:r w:rsidRPr="00CC21C9">
        <w:rPr>
          <w:rFonts w:ascii="Arial" w:eastAsia="Times New Roman" w:hAnsi="Arial" w:cs="Arial"/>
          <w:sz w:val="24"/>
          <w:szCs w:val="24"/>
          <w:lang w:eastAsia="en-GB"/>
        </w:rPr>
        <w:t>You have the following rights with respect to your personal data:</w:t>
      </w:r>
    </w:p>
    <w:p w:rsidR="003B595D" w:rsidRPr="00CC21C9" w:rsidRDefault="003B595D" w:rsidP="005808FF">
      <w:pPr>
        <w:tabs>
          <w:tab w:val="left" w:pos="0"/>
        </w:tabs>
        <w:kinsoku w:val="0"/>
        <w:overflowPunct w:val="0"/>
        <w:spacing w:after="24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When exercising any of the rights listed below, in order to process your request, we may need to verify your identity for your security.  In such cases we will need you to respond with proof of your identity before you can exercise these rights.</w:t>
      </w:r>
    </w:p>
    <w:p w:rsidR="003B595D" w:rsidRPr="00CC21C9" w:rsidRDefault="003B595D" w:rsidP="003B595D">
      <w:pPr>
        <w:numPr>
          <w:ilvl w:val="1"/>
          <w:numId w:val="5"/>
        </w:numPr>
        <w:tabs>
          <w:tab w:val="left" w:pos="0"/>
        </w:tabs>
        <w:kinsoku w:val="0"/>
        <w:overflowPunct w:val="0"/>
        <w:spacing w:after="0" w:line="240" w:lineRule="auto"/>
        <w:ind w:left="567" w:hanging="567"/>
        <w:rPr>
          <w:rFonts w:ascii="Arial" w:eastAsia="Times New Roman" w:hAnsi="Arial" w:cs="Arial"/>
          <w:b/>
          <w:i/>
          <w:sz w:val="24"/>
          <w:szCs w:val="24"/>
          <w:lang w:eastAsia="en-GB"/>
        </w:rPr>
      </w:pPr>
      <w:r w:rsidRPr="00CC21C9">
        <w:rPr>
          <w:rFonts w:ascii="Arial" w:eastAsia="Times New Roman" w:hAnsi="Arial" w:cs="Arial"/>
          <w:b/>
          <w:i/>
          <w:sz w:val="24"/>
          <w:szCs w:val="24"/>
          <w:lang w:eastAsia="en-GB"/>
        </w:rPr>
        <w:t>The right to access personal data we hold on you</w:t>
      </w:r>
    </w:p>
    <w:p w:rsidR="003B595D" w:rsidRPr="00CC21C9" w:rsidRDefault="003B595D" w:rsidP="003B595D">
      <w:pPr>
        <w:numPr>
          <w:ilvl w:val="1"/>
          <w:numId w:val="5"/>
        </w:numPr>
        <w:tabs>
          <w:tab w:val="left" w:pos="0"/>
        </w:tabs>
        <w:kinsoku w:val="0"/>
        <w:overflowPunct w:val="0"/>
        <w:spacing w:after="0" w:line="240" w:lineRule="auto"/>
        <w:ind w:left="567" w:hanging="567"/>
        <w:rPr>
          <w:rFonts w:ascii="Arial" w:eastAsia="Times New Roman" w:hAnsi="Arial" w:cs="Arial"/>
          <w:b/>
          <w:i/>
          <w:sz w:val="24"/>
          <w:szCs w:val="24"/>
          <w:lang w:eastAsia="en-GB"/>
        </w:rPr>
      </w:pPr>
      <w:r w:rsidRPr="00CC21C9">
        <w:rPr>
          <w:rFonts w:ascii="Arial" w:eastAsia="Times New Roman" w:hAnsi="Arial" w:cs="Arial"/>
          <w:b/>
          <w:i/>
          <w:sz w:val="24"/>
          <w:szCs w:val="24"/>
          <w:lang w:eastAsia="en-GB"/>
        </w:rPr>
        <w:t>The right to correct and update the personal data we hold on you</w:t>
      </w:r>
    </w:p>
    <w:p w:rsidR="003B595D" w:rsidRPr="00CC21C9" w:rsidRDefault="003B595D" w:rsidP="003B595D">
      <w:pPr>
        <w:numPr>
          <w:ilvl w:val="1"/>
          <w:numId w:val="5"/>
        </w:numPr>
        <w:tabs>
          <w:tab w:val="left" w:pos="0"/>
        </w:tabs>
        <w:kinsoku w:val="0"/>
        <w:overflowPunct w:val="0"/>
        <w:spacing w:after="0" w:line="240" w:lineRule="auto"/>
        <w:ind w:left="567" w:hanging="567"/>
        <w:rPr>
          <w:rFonts w:ascii="Arial" w:eastAsia="Times New Roman" w:hAnsi="Arial" w:cs="Arial"/>
          <w:b/>
          <w:i/>
          <w:sz w:val="24"/>
          <w:szCs w:val="24"/>
          <w:lang w:eastAsia="en-GB"/>
        </w:rPr>
      </w:pPr>
      <w:r w:rsidRPr="00CC21C9">
        <w:rPr>
          <w:rFonts w:ascii="Arial" w:eastAsia="Times New Roman" w:hAnsi="Arial" w:cs="Arial"/>
          <w:b/>
          <w:i/>
          <w:sz w:val="24"/>
          <w:szCs w:val="24"/>
          <w:lang w:eastAsia="en-GB"/>
        </w:rPr>
        <w:t>The right to have your personal data erased</w:t>
      </w:r>
    </w:p>
    <w:p w:rsidR="003B595D" w:rsidRPr="00CC21C9" w:rsidRDefault="003B595D" w:rsidP="003B595D">
      <w:pPr>
        <w:numPr>
          <w:ilvl w:val="1"/>
          <w:numId w:val="5"/>
        </w:numPr>
        <w:tabs>
          <w:tab w:val="left" w:pos="0"/>
        </w:tabs>
        <w:kinsoku w:val="0"/>
        <w:overflowPunct w:val="0"/>
        <w:spacing w:after="0" w:line="240" w:lineRule="auto"/>
        <w:ind w:left="567" w:hanging="567"/>
        <w:rPr>
          <w:rFonts w:ascii="Arial" w:eastAsia="Times New Roman" w:hAnsi="Arial" w:cs="Arial"/>
          <w:b/>
          <w:i/>
          <w:sz w:val="24"/>
          <w:szCs w:val="24"/>
          <w:lang w:eastAsia="en-GB"/>
        </w:rPr>
      </w:pPr>
      <w:r w:rsidRPr="00CC21C9">
        <w:rPr>
          <w:rFonts w:ascii="Arial" w:eastAsia="Times New Roman" w:hAnsi="Arial" w:cs="Arial"/>
          <w:b/>
          <w:i/>
          <w:sz w:val="24"/>
          <w:szCs w:val="24"/>
          <w:lang w:eastAsia="en-GB"/>
        </w:rPr>
        <w:t>The right to object to processing of your personal data or to restrict it to certain purposes only</w:t>
      </w:r>
    </w:p>
    <w:p w:rsidR="003B595D" w:rsidRPr="00CC21C9" w:rsidRDefault="003B595D" w:rsidP="003B595D">
      <w:pPr>
        <w:numPr>
          <w:ilvl w:val="1"/>
          <w:numId w:val="5"/>
        </w:numPr>
        <w:tabs>
          <w:tab w:val="left" w:pos="0"/>
        </w:tabs>
        <w:kinsoku w:val="0"/>
        <w:overflowPunct w:val="0"/>
        <w:spacing w:after="0" w:line="240" w:lineRule="auto"/>
        <w:ind w:left="567" w:hanging="567"/>
        <w:rPr>
          <w:rFonts w:ascii="Arial" w:eastAsia="Times New Roman" w:hAnsi="Arial" w:cs="Arial"/>
          <w:b/>
          <w:i/>
          <w:sz w:val="24"/>
          <w:szCs w:val="24"/>
          <w:lang w:eastAsia="en-GB"/>
        </w:rPr>
      </w:pPr>
      <w:r w:rsidRPr="00CC21C9">
        <w:rPr>
          <w:rFonts w:ascii="Arial" w:eastAsia="Times New Roman" w:hAnsi="Arial" w:cs="Arial"/>
          <w:b/>
          <w:i/>
          <w:sz w:val="24"/>
          <w:szCs w:val="24"/>
          <w:lang w:eastAsia="en-GB"/>
        </w:rPr>
        <w:t>The right to data portability</w:t>
      </w:r>
    </w:p>
    <w:p w:rsidR="003B595D" w:rsidRPr="00CC21C9" w:rsidRDefault="003B595D" w:rsidP="003B595D">
      <w:pPr>
        <w:numPr>
          <w:ilvl w:val="1"/>
          <w:numId w:val="5"/>
        </w:numPr>
        <w:tabs>
          <w:tab w:val="left" w:pos="0"/>
        </w:tabs>
        <w:kinsoku w:val="0"/>
        <w:overflowPunct w:val="0"/>
        <w:spacing w:after="0" w:line="240" w:lineRule="auto"/>
        <w:ind w:left="567" w:hanging="567"/>
        <w:rPr>
          <w:rFonts w:ascii="Arial" w:eastAsia="Times New Roman" w:hAnsi="Arial" w:cs="Arial"/>
          <w:b/>
          <w:i/>
          <w:sz w:val="24"/>
          <w:szCs w:val="24"/>
          <w:lang w:eastAsia="en-GB"/>
        </w:rPr>
      </w:pPr>
      <w:r w:rsidRPr="00CC21C9">
        <w:rPr>
          <w:rFonts w:ascii="Arial" w:eastAsia="Times New Roman" w:hAnsi="Arial" w:cs="Arial"/>
          <w:b/>
          <w:i/>
          <w:sz w:val="24"/>
          <w:szCs w:val="24"/>
          <w:lang w:eastAsia="en-GB"/>
        </w:rPr>
        <w:t>The right to withdraw your consent to the processing at any time for any processing of data to which consent was obtained</w:t>
      </w:r>
    </w:p>
    <w:p w:rsidR="003B595D" w:rsidRPr="00CC21C9" w:rsidRDefault="003B595D" w:rsidP="003B595D">
      <w:pPr>
        <w:numPr>
          <w:ilvl w:val="1"/>
          <w:numId w:val="5"/>
        </w:numPr>
        <w:tabs>
          <w:tab w:val="left" w:pos="0"/>
        </w:tabs>
        <w:kinsoku w:val="0"/>
        <w:overflowPunct w:val="0"/>
        <w:spacing w:after="0" w:line="240" w:lineRule="auto"/>
        <w:ind w:left="567" w:hanging="567"/>
        <w:rPr>
          <w:rFonts w:ascii="Arial" w:eastAsia="Times New Roman" w:hAnsi="Arial" w:cs="Arial"/>
          <w:b/>
          <w:i/>
          <w:sz w:val="24"/>
          <w:szCs w:val="24"/>
          <w:lang w:eastAsia="en-GB"/>
        </w:rPr>
      </w:pPr>
      <w:r w:rsidRPr="00CC21C9">
        <w:rPr>
          <w:rFonts w:ascii="Arial" w:eastAsia="Times New Roman" w:hAnsi="Arial" w:cs="Arial"/>
          <w:b/>
          <w:i/>
          <w:sz w:val="24"/>
          <w:szCs w:val="24"/>
          <w:lang w:eastAsia="en-GB"/>
        </w:rPr>
        <w:t xml:space="preserve">The right to lodge a complaint with the Information Commissioner’s Office. </w:t>
      </w:r>
    </w:p>
    <w:p w:rsidR="003B595D" w:rsidRPr="00CC21C9" w:rsidRDefault="003B595D" w:rsidP="005808FF">
      <w:pPr>
        <w:spacing w:after="24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br/>
        <w:t>You can contact the Information Commissioners Office on 0303 123 1113 or via email https://ico.org.uk/global/contact-us/email/ or at the Information Commissioner's Office, Wycliffe House, Water Lane, Wilmslow, Cheshire SK9 5AF.</w:t>
      </w:r>
    </w:p>
    <w:p w:rsidR="003B595D" w:rsidRPr="00CC21C9" w:rsidRDefault="003B595D" w:rsidP="003B595D">
      <w:pPr>
        <w:tabs>
          <w:tab w:val="num" w:pos="851"/>
        </w:tabs>
        <w:spacing w:after="120" w:line="200" w:lineRule="exact"/>
        <w:ind w:left="726" w:hanging="726"/>
        <w:rPr>
          <w:rFonts w:ascii="Arial" w:eastAsia="Times New Roman" w:hAnsi="Arial" w:cs="Arial"/>
          <w:b/>
          <w:color w:val="000000"/>
          <w:sz w:val="24"/>
          <w:szCs w:val="24"/>
          <w:lang w:eastAsia="en-GB"/>
        </w:rPr>
      </w:pPr>
      <w:r w:rsidRPr="00CC21C9">
        <w:rPr>
          <w:rFonts w:ascii="Arial" w:eastAsia="Times New Roman" w:hAnsi="Arial" w:cs="Arial"/>
          <w:b/>
          <w:color w:val="000000"/>
          <w:sz w:val="24"/>
          <w:szCs w:val="24"/>
          <w:lang w:eastAsia="en-GB"/>
        </w:rPr>
        <w:t>Transfer of Data Abroad</w:t>
      </w:r>
    </w:p>
    <w:p w:rsidR="003B595D" w:rsidRPr="00CC21C9" w:rsidRDefault="003B595D" w:rsidP="005808FF">
      <w:pPr>
        <w:spacing w:after="24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w:t>
      </w:r>
      <w:r w:rsidRPr="00CC21C9">
        <w:rPr>
          <w:rFonts w:ascii="Arial" w:eastAsia="Times New Roman" w:hAnsi="Arial" w:cs="Arial"/>
          <w:sz w:val="24"/>
          <w:szCs w:val="24"/>
          <w:lang w:eastAsia="en-GB"/>
        </w:rPr>
        <w:lastRenderedPageBreak/>
        <w:t xml:space="preserve">accessible from overseas so on occasion some personal data (for example in a newsletter) may be accessed from overseas]. </w:t>
      </w:r>
    </w:p>
    <w:p w:rsidR="005808FF" w:rsidRDefault="005808FF" w:rsidP="003B595D">
      <w:pPr>
        <w:tabs>
          <w:tab w:val="num" w:pos="851"/>
        </w:tabs>
        <w:spacing w:after="120" w:line="200" w:lineRule="exact"/>
        <w:ind w:left="726" w:hanging="726"/>
        <w:rPr>
          <w:rFonts w:ascii="Arial" w:eastAsia="Times New Roman" w:hAnsi="Arial" w:cs="Arial"/>
          <w:b/>
          <w:color w:val="000000"/>
          <w:sz w:val="24"/>
          <w:szCs w:val="24"/>
          <w:lang w:eastAsia="en-GB"/>
        </w:rPr>
      </w:pPr>
    </w:p>
    <w:p w:rsidR="005808FF" w:rsidRDefault="005808FF" w:rsidP="003B595D">
      <w:pPr>
        <w:tabs>
          <w:tab w:val="num" w:pos="851"/>
        </w:tabs>
        <w:spacing w:after="120" w:line="200" w:lineRule="exact"/>
        <w:ind w:left="726" w:hanging="726"/>
        <w:rPr>
          <w:rFonts w:ascii="Arial" w:eastAsia="Times New Roman" w:hAnsi="Arial" w:cs="Arial"/>
          <w:b/>
          <w:color w:val="000000"/>
          <w:sz w:val="24"/>
          <w:szCs w:val="24"/>
          <w:lang w:eastAsia="en-GB"/>
        </w:rPr>
      </w:pPr>
    </w:p>
    <w:p w:rsidR="003B595D" w:rsidRPr="00CC21C9" w:rsidRDefault="003B595D" w:rsidP="003B595D">
      <w:pPr>
        <w:tabs>
          <w:tab w:val="num" w:pos="851"/>
        </w:tabs>
        <w:spacing w:after="120" w:line="200" w:lineRule="exact"/>
        <w:ind w:left="726" w:hanging="726"/>
        <w:rPr>
          <w:rFonts w:ascii="Arial" w:eastAsia="Times New Roman" w:hAnsi="Arial" w:cs="Arial"/>
          <w:b/>
          <w:color w:val="000000"/>
          <w:sz w:val="24"/>
          <w:szCs w:val="24"/>
          <w:lang w:eastAsia="en-GB"/>
        </w:rPr>
      </w:pPr>
      <w:r w:rsidRPr="00CC21C9">
        <w:rPr>
          <w:rFonts w:ascii="Arial" w:eastAsia="Times New Roman" w:hAnsi="Arial" w:cs="Arial"/>
          <w:b/>
          <w:color w:val="000000"/>
          <w:sz w:val="24"/>
          <w:szCs w:val="24"/>
          <w:lang w:eastAsia="en-GB"/>
        </w:rPr>
        <w:t>Further processing</w:t>
      </w:r>
    </w:p>
    <w:p w:rsidR="003B595D" w:rsidRPr="00CC21C9" w:rsidRDefault="003B595D" w:rsidP="005808FF">
      <w:pPr>
        <w:spacing w:after="24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rsidR="003B595D" w:rsidRPr="00CC21C9" w:rsidRDefault="003B595D" w:rsidP="003B595D">
      <w:pPr>
        <w:tabs>
          <w:tab w:val="num" w:pos="851"/>
        </w:tabs>
        <w:spacing w:after="120" w:line="200" w:lineRule="exact"/>
        <w:ind w:left="726" w:hanging="726"/>
        <w:rPr>
          <w:rFonts w:ascii="Arial" w:eastAsia="Times New Roman" w:hAnsi="Arial" w:cs="Arial"/>
          <w:b/>
          <w:color w:val="000000"/>
          <w:sz w:val="24"/>
          <w:szCs w:val="24"/>
          <w:lang w:eastAsia="en-GB"/>
        </w:rPr>
      </w:pPr>
      <w:r w:rsidRPr="00CC21C9">
        <w:rPr>
          <w:rFonts w:ascii="Arial" w:eastAsia="Times New Roman" w:hAnsi="Arial" w:cs="Arial"/>
          <w:b/>
          <w:color w:val="000000"/>
          <w:sz w:val="24"/>
          <w:szCs w:val="24"/>
          <w:lang w:eastAsia="en-GB"/>
        </w:rPr>
        <w:t>Changes to this policy</w:t>
      </w:r>
    </w:p>
    <w:p w:rsidR="003B595D" w:rsidRPr="00CC21C9" w:rsidRDefault="003B595D" w:rsidP="003B595D">
      <w:pPr>
        <w:spacing w:after="24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 xml:space="preserve">We keep this Privacy Policy under regular review and we will place any updates on </w:t>
      </w:r>
      <w:r w:rsidRPr="00EA1192">
        <w:rPr>
          <w:rFonts w:ascii="Arial" w:eastAsia="Times New Roman" w:hAnsi="Arial" w:cs="Arial"/>
          <w:sz w:val="24"/>
          <w:szCs w:val="24"/>
          <w:lang w:eastAsia="en-GB"/>
        </w:rPr>
        <w:t xml:space="preserve">this web page </w:t>
      </w:r>
      <w:hyperlink r:id="rId7" w:history="1">
        <w:r w:rsidR="00301570">
          <w:rPr>
            <w:rStyle w:val="Hyperlink"/>
            <w:rFonts w:ascii="Arial" w:eastAsia="Times New Roman" w:hAnsi="Arial" w:cs="Arial"/>
            <w:sz w:val="24"/>
            <w:szCs w:val="24"/>
            <w:lang w:eastAsia="en-GB"/>
          </w:rPr>
          <w:t>www.tideswellparishcouncil.co.uk</w:t>
        </w:r>
      </w:hyperlink>
      <w:r w:rsidR="00EA1192" w:rsidRPr="00EA1192">
        <w:rPr>
          <w:rFonts w:ascii="Arial" w:eastAsia="Times New Roman" w:hAnsi="Arial" w:cs="Arial"/>
          <w:sz w:val="24"/>
          <w:szCs w:val="24"/>
          <w:lang w:eastAsia="en-GB"/>
        </w:rPr>
        <w:t xml:space="preserve"> </w:t>
      </w:r>
      <w:r w:rsidRPr="00CC21C9">
        <w:rPr>
          <w:rFonts w:ascii="Arial" w:eastAsia="Times New Roman" w:hAnsi="Arial" w:cs="Arial"/>
          <w:sz w:val="24"/>
          <w:szCs w:val="24"/>
          <w:lang w:eastAsia="en-GB"/>
        </w:rPr>
        <w:t xml:space="preserve">This Policy was last updated in </w:t>
      </w:r>
      <w:r w:rsidR="00EA1192">
        <w:rPr>
          <w:rFonts w:ascii="Arial" w:eastAsia="Times New Roman" w:hAnsi="Arial" w:cs="Arial"/>
          <w:sz w:val="24"/>
          <w:szCs w:val="24"/>
          <w:lang w:eastAsia="en-GB"/>
        </w:rPr>
        <w:t xml:space="preserve">September </w:t>
      </w:r>
      <w:r w:rsidRPr="00CC21C9">
        <w:rPr>
          <w:rFonts w:ascii="Arial" w:eastAsia="Times New Roman" w:hAnsi="Arial" w:cs="Arial"/>
          <w:sz w:val="24"/>
          <w:szCs w:val="24"/>
          <w:lang w:eastAsia="en-GB"/>
        </w:rPr>
        <w:t>2018.</w:t>
      </w:r>
    </w:p>
    <w:p w:rsidR="003B595D" w:rsidRPr="00CC21C9" w:rsidRDefault="003B595D" w:rsidP="003B595D">
      <w:pPr>
        <w:tabs>
          <w:tab w:val="num" w:pos="851"/>
        </w:tabs>
        <w:spacing w:after="120" w:line="200" w:lineRule="exact"/>
        <w:ind w:left="726" w:hanging="726"/>
        <w:rPr>
          <w:rFonts w:ascii="Arial" w:eastAsia="Times New Roman" w:hAnsi="Arial" w:cs="Arial"/>
          <w:b/>
          <w:color w:val="000000"/>
          <w:sz w:val="24"/>
          <w:szCs w:val="24"/>
          <w:lang w:eastAsia="en-GB"/>
        </w:rPr>
      </w:pPr>
      <w:r w:rsidRPr="00CC21C9">
        <w:rPr>
          <w:rFonts w:ascii="Arial" w:eastAsia="Times New Roman" w:hAnsi="Arial" w:cs="Arial"/>
          <w:b/>
          <w:color w:val="000000"/>
          <w:sz w:val="24"/>
          <w:szCs w:val="24"/>
          <w:lang w:eastAsia="en-GB"/>
        </w:rPr>
        <w:t>Contact Details</w:t>
      </w:r>
    </w:p>
    <w:p w:rsidR="003B595D" w:rsidRPr="00CC21C9" w:rsidRDefault="003B595D" w:rsidP="003B595D">
      <w:pPr>
        <w:spacing w:after="240" w:line="240" w:lineRule="auto"/>
        <w:rPr>
          <w:rFonts w:ascii="Arial" w:eastAsia="Times New Roman" w:hAnsi="Arial" w:cs="Arial"/>
          <w:sz w:val="24"/>
          <w:szCs w:val="24"/>
          <w:lang w:eastAsia="en-GB"/>
        </w:rPr>
      </w:pPr>
      <w:r w:rsidRPr="00CC21C9">
        <w:rPr>
          <w:rFonts w:ascii="Arial" w:eastAsia="Times New Roman" w:hAnsi="Arial" w:cs="Arial"/>
          <w:sz w:val="24"/>
          <w:szCs w:val="24"/>
          <w:lang w:eastAsia="en-GB"/>
        </w:rPr>
        <w:t>Please contact us if you have any questions about this Privacy Policy or the personal data we hold about you or to exercise all relevant rights, queries or complaints at:</w:t>
      </w:r>
    </w:p>
    <w:p w:rsidR="003C425E" w:rsidRPr="00CC21C9" w:rsidRDefault="003B595D" w:rsidP="00CC21C9">
      <w:pPr>
        <w:rPr>
          <w:rFonts w:ascii="Arial" w:hAnsi="Arial" w:cs="Arial"/>
          <w:sz w:val="24"/>
          <w:szCs w:val="24"/>
        </w:rPr>
      </w:pPr>
      <w:r w:rsidRPr="00CC21C9">
        <w:rPr>
          <w:rFonts w:ascii="Arial" w:eastAsia="Times New Roman" w:hAnsi="Arial" w:cs="Arial"/>
          <w:sz w:val="24"/>
          <w:szCs w:val="24"/>
          <w:lang w:eastAsia="en-GB"/>
        </w:rPr>
        <w:t xml:space="preserve">The Data Controller, </w:t>
      </w:r>
      <w:r w:rsidR="00301570">
        <w:rPr>
          <w:rFonts w:ascii="Arial" w:eastAsia="Times New Roman" w:hAnsi="Arial" w:cs="Arial"/>
          <w:sz w:val="24"/>
          <w:szCs w:val="24"/>
          <w:lang w:eastAsia="en-GB"/>
        </w:rPr>
        <w:t>Tideswell</w:t>
      </w:r>
      <w:r w:rsidR="00EA1192">
        <w:rPr>
          <w:rFonts w:ascii="Arial" w:eastAsia="Times New Roman" w:hAnsi="Arial" w:cs="Arial"/>
          <w:sz w:val="24"/>
          <w:szCs w:val="24"/>
          <w:lang w:eastAsia="en-GB"/>
        </w:rPr>
        <w:t xml:space="preserve"> Parish Council, C/O Sunnyside Cottage, Gill Lane, Darley Dale DE4 2HH. </w:t>
      </w:r>
    </w:p>
    <w:sectPr w:rsidR="003C425E" w:rsidRPr="00CC21C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F21" w:rsidRDefault="00AB0F21" w:rsidP="001C6A04">
      <w:pPr>
        <w:spacing w:after="0" w:line="240" w:lineRule="auto"/>
      </w:pPr>
      <w:r>
        <w:separator/>
      </w:r>
    </w:p>
  </w:endnote>
  <w:endnote w:type="continuationSeparator" w:id="0">
    <w:p w:rsidR="00AB0F21" w:rsidRDefault="00AB0F21" w:rsidP="001C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3E" w:rsidRDefault="001D3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04" w:rsidRDefault="001C6A04" w:rsidP="001C6A0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3E" w:rsidRDefault="001D3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F21" w:rsidRDefault="00AB0F21" w:rsidP="001C6A04">
      <w:pPr>
        <w:spacing w:after="0" w:line="240" w:lineRule="auto"/>
      </w:pPr>
      <w:r>
        <w:separator/>
      </w:r>
    </w:p>
  </w:footnote>
  <w:footnote w:type="continuationSeparator" w:id="0">
    <w:p w:rsidR="00AB0F21" w:rsidRDefault="00AB0F21" w:rsidP="001C6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3E" w:rsidRDefault="001D34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04" w:rsidRDefault="001C6A04">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3E" w:rsidRDefault="001D3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D0E79"/>
    <w:multiLevelType w:val="hybridMultilevel"/>
    <w:tmpl w:val="D184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908F5"/>
    <w:multiLevelType w:val="hybridMultilevel"/>
    <w:tmpl w:val="97587F0C"/>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9F7F27"/>
    <w:multiLevelType w:val="multilevel"/>
    <w:tmpl w:val="FDCAE688"/>
    <w:lvl w:ilvl="0">
      <w:start w:val="1"/>
      <w:numFmt w:val="decimal"/>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5D"/>
    <w:rsid w:val="001C6A04"/>
    <w:rsid w:val="001D343E"/>
    <w:rsid w:val="002E548F"/>
    <w:rsid w:val="00301570"/>
    <w:rsid w:val="00310C0D"/>
    <w:rsid w:val="003725CC"/>
    <w:rsid w:val="003B595D"/>
    <w:rsid w:val="003C425E"/>
    <w:rsid w:val="00485BE7"/>
    <w:rsid w:val="005808FF"/>
    <w:rsid w:val="00AB0F21"/>
    <w:rsid w:val="00CC21C9"/>
    <w:rsid w:val="00EA1192"/>
    <w:rsid w:val="00F71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11813-45E7-46CE-8164-C5A7564F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Heading1">
    <w:name w:val="Schedule Heading 1"/>
    <w:basedOn w:val="Normal"/>
    <w:next w:val="ScheduleHeading2"/>
    <w:qFormat/>
    <w:rsid w:val="003B595D"/>
    <w:pPr>
      <w:numPr>
        <w:numId w:val="1"/>
      </w:numPr>
      <w:spacing w:after="120" w:line="200" w:lineRule="exact"/>
      <w:ind w:left="726" w:hanging="726"/>
    </w:pPr>
    <w:rPr>
      <w:rFonts w:ascii="Century Gothic" w:eastAsia="Times New Roman" w:hAnsi="Century Gothic" w:cs="Times New Roman"/>
      <w:b/>
      <w:color w:val="000000"/>
      <w:sz w:val="18"/>
      <w:szCs w:val="18"/>
      <w:lang w:eastAsia="en-GB"/>
    </w:rPr>
  </w:style>
  <w:style w:type="paragraph" w:customStyle="1" w:styleId="ScheduleHeading2">
    <w:name w:val="Schedule Heading 2"/>
    <w:basedOn w:val="Normal"/>
    <w:qFormat/>
    <w:rsid w:val="003B595D"/>
    <w:pPr>
      <w:numPr>
        <w:ilvl w:val="1"/>
        <w:numId w:val="1"/>
      </w:numPr>
      <w:spacing w:after="120" w:line="240" w:lineRule="exact"/>
      <w:ind w:left="1440" w:hanging="720"/>
    </w:pPr>
    <w:rPr>
      <w:rFonts w:ascii="Century Gothic" w:eastAsia="Times New Roman" w:hAnsi="Century Gothic" w:cs="Times New Roman"/>
      <w:color w:val="000000"/>
      <w:sz w:val="18"/>
      <w:szCs w:val="18"/>
      <w:lang w:eastAsia="en-GB"/>
    </w:rPr>
  </w:style>
  <w:style w:type="paragraph" w:customStyle="1" w:styleId="ScheduleHeading3">
    <w:name w:val="Schedule Heading 3"/>
    <w:basedOn w:val="Normal"/>
    <w:qFormat/>
    <w:rsid w:val="003B595D"/>
    <w:pPr>
      <w:numPr>
        <w:ilvl w:val="2"/>
        <w:numId w:val="1"/>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3B595D"/>
    <w:pPr>
      <w:numPr>
        <w:ilvl w:val="3"/>
        <w:numId w:val="1"/>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3B595D"/>
    <w:pPr>
      <w:numPr>
        <w:ilvl w:val="4"/>
        <w:numId w:val="1"/>
      </w:numPr>
      <w:spacing w:after="120"/>
    </w:pPr>
    <w:rPr>
      <w:rFonts w:ascii="Century Gothic" w:eastAsia="Times New Roman" w:hAnsi="Century Gothic" w:cs="Times New Roman"/>
      <w:sz w:val="20"/>
      <w:lang w:eastAsia="en-GB"/>
    </w:rPr>
  </w:style>
  <w:style w:type="paragraph" w:styleId="Header">
    <w:name w:val="header"/>
    <w:basedOn w:val="Normal"/>
    <w:link w:val="HeaderChar"/>
    <w:uiPriority w:val="99"/>
    <w:unhideWhenUsed/>
    <w:rsid w:val="001C6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A04"/>
  </w:style>
  <w:style w:type="paragraph" w:styleId="Footer">
    <w:name w:val="footer"/>
    <w:basedOn w:val="Normal"/>
    <w:link w:val="FooterChar"/>
    <w:uiPriority w:val="99"/>
    <w:unhideWhenUsed/>
    <w:rsid w:val="001C6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A04"/>
  </w:style>
  <w:style w:type="paragraph" w:styleId="NormalWeb">
    <w:name w:val="Normal (Web)"/>
    <w:basedOn w:val="Normal"/>
    <w:uiPriority w:val="99"/>
    <w:semiHidden/>
    <w:unhideWhenUsed/>
    <w:rsid w:val="00CC21C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5808FF"/>
    <w:pPr>
      <w:ind w:left="720"/>
      <w:contextualSpacing/>
    </w:pPr>
  </w:style>
  <w:style w:type="paragraph" w:styleId="BalloonText">
    <w:name w:val="Balloon Text"/>
    <w:basedOn w:val="Normal"/>
    <w:link w:val="BalloonTextChar"/>
    <w:uiPriority w:val="99"/>
    <w:semiHidden/>
    <w:unhideWhenUsed/>
    <w:rsid w:val="00F71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7F4"/>
    <w:rPr>
      <w:rFonts w:ascii="Segoe UI" w:hAnsi="Segoe UI" w:cs="Segoe UI"/>
      <w:sz w:val="18"/>
      <w:szCs w:val="18"/>
    </w:rPr>
  </w:style>
  <w:style w:type="character" w:styleId="Hyperlink">
    <w:name w:val="Hyperlink"/>
    <w:basedOn w:val="DefaultParagraphFont"/>
    <w:uiPriority w:val="99"/>
    <w:unhideWhenUsed/>
    <w:rsid w:val="00EA11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olbrookderbyshire.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11045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Sarginson</dc:creator>
  <cp:lastModifiedBy>Hannah Owen</cp:lastModifiedBy>
  <cp:revision>3</cp:revision>
  <cp:lastPrinted>2018-05-02T14:30:00Z</cp:lastPrinted>
  <dcterms:created xsi:type="dcterms:W3CDTF">2018-08-31T08:15:00Z</dcterms:created>
  <dcterms:modified xsi:type="dcterms:W3CDTF">2018-08-31T10:25:00Z</dcterms:modified>
</cp:coreProperties>
</file>