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CF" w:rsidRDefault="00525FCE">
      <w:bookmarkStart w:id="0" w:name="_GoBack"/>
      <w:bookmarkEnd w:id="0"/>
      <w:r>
        <w:t>Something for Everyone</w:t>
      </w:r>
    </w:p>
    <w:p w:rsidR="00525FCE" w:rsidRDefault="00525FCE"/>
    <w:p w:rsidR="00525FCE" w:rsidRDefault="00525FCE">
      <w:r>
        <w:t>The Madison County Senior Citizens Center has a wide range of services and activities which are aimed at keeping the senior living independently for as long as possible as well as providing socialization opportunities.</w:t>
      </w:r>
    </w:p>
    <w:p w:rsidR="00525FCE" w:rsidRDefault="00525FCE">
      <w:r>
        <w:t>Services include:</w:t>
      </w:r>
    </w:p>
    <w:p w:rsidR="00525FCE" w:rsidRDefault="00525FCE" w:rsidP="00525FCE">
      <w:pPr>
        <w:pStyle w:val="ListParagraph"/>
        <w:numPr>
          <w:ilvl w:val="0"/>
          <w:numId w:val="1"/>
        </w:numPr>
      </w:pPr>
      <w:r>
        <w:t>Adult Day Service: The Adult Day Service provides assistance to families who have the responsibility for an older adult who cannot be left alone during the day yet they do not require 24 hour nursing home care.</w:t>
      </w:r>
    </w:p>
    <w:p w:rsidR="00525FCE" w:rsidRDefault="00525FCE" w:rsidP="00525FCE">
      <w:pPr>
        <w:pStyle w:val="ListParagraph"/>
        <w:numPr>
          <w:ilvl w:val="0"/>
          <w:numId w:val="1"/>
        </w:numPr>
      </w:pPr>
      <w:r>
        <w:t xml:space="preserve">Alzheimer’s Support Group: This group meets the first Thursday of the month at 6:00 p.m. at the Madison Senior Living Club House, 351 Keny Blvd., </w:t>
      </w:r>
      <w:r w:rsidR="00626237">
        <w:t xml:space="preserve">London. </w:t>
      </w:r>
    </w:p>
    <w:p w:rsidR="00525FCE" w:rsidRDefault="00525FCE" w:rsidP="00525FCE">
      <w:pPr>
        <w:pStyle w:val="ListParagraph"/>
        <w:numPr>
          <w:ilvl w:val="0"/>
          <w:numId w:val="1"/>
        </w:numPr>
      </w:pPr>
      <w:r>
        <w:t>Diabetic Support Group: This group meets on Tuesday at 1:30 p.m.</w:t>
      </w:r>
    </w:p>
    <w:p w:rsidR="006B50E8" w:rsidRDefault="006B50E8" w:rsidP="00525FCE">
      <w:pPr>
        <w:pStyle w:val="ListParagraph"/>
        <w:numPr>
          <w:ilvl w:val="0"/>
          <w:numId w:val="1"/>
        </w:numPr>
      </w:pPr>
      <w:r>
        <w:t xml:space="preserve">Footcare: </w:t>
      </w:r>
      <w:r w:rsidR="00626237">
        <w:t>Provided once a month by appointment by a Registered Nurse. Call for an appointment 740-852-3001.  Cost for this service is $27.</w:t>
      </w:r>
    </w:p>
    <w:p w:rsidR="00771202" w:rsidRDefault="00771202" w:rsidP="00525FCE">
      <w:pPr>
        <w:pStyle w:val="ListParagraph"/>
        <w:numPr>
          <w:ilvl w:val="0"/>
          <w:numId w:val="1"/>
        </w:numPr>
      </w:pPr>
      <w:r>
        <w:t xml:space="preserve">Rays of Hope, For Seasons of Life Small Group: This group meets Tuesdays </w:t>
      </w:r>
      <w:r w:rsidR="00C6182F">
        <w:t>at 1:30 p.m.</w:t>
      </w:r>
    </w:p>
    <w:p w:rsidR="00525FCE" w:rsidRDefault="00525FCE" w:rsidP="00525FCE">
      <w:pPr>
        <w:pStyle w:val="ListParagraph"/>
        <w:numPr>
          <w:ilvl w:val="0"/>
          <w:numId w:val="1"/>
        </w:numPr>
      </w:pPr>
      <w:r>
        <w:t>Homemaking: This service enables the senior to achieve and/or maintain a clean, safe, and healthy environment.</w:t>
      </w:r>
    </w:p>
    <w:p w:rsidR="00525FCE" w:rsidRDefault="00525FCE" w:rsidP="00525FCE">
      <w:pPr>
        <w:pStyle w:val="ListParagraph"/>
        <w:numPr>
          <w:ilvl w:val="0"/>
          <w:numId w:val="1"/>
        </w:numPr>
      </w:pPr>
      <w:r>
        <w:t>Senior Café: The Café serves lunch Monday through Friday from 11:30 a.m. to 1:00 p.m.</w:t>
      </w:r>
    </w:p>
    <w:p w:rsidR="00525FCE" w:rsidRDefault="00525FCE" w:rsidP="00525FCE">
      <w:pPr>
        <w:pStyle w:val="ListParagraph"/>
        <w:numPr>
          <w:ilvl w:val="0"/>
          <w:numId w:val="1"/>
        </w:numPr>
      </w:pPr>
      <w:r>
        <w:t>Social Services: This service is designed to help seniors to remain independent and in their own homes for a longer period of time.</w:t>
      </w:r>
    </w:p>
    <w:p w:rsidR="00525FCE" w:rsidRDefault="00525FCE" w:rsidP="00525FCE">
      <w:pPr>
        <w:pStyle w:val="ListParagraph"/>
        <w:numPr>
          <w:ilvl w:val="0"/>
          <w:numId w:val="1"/>
        </w:numPr>
      </w:pPr>
      <w:r>
        <w:t>Transportation: This service can assist seniors who are no longer able to drive to doctor appointments, pharmacy, grocery store, outpatient services and other needed trips.</w:t>
      </w:r>
    </w:p>
    <w:p w:rsidR="00525FCE" w:rsidRDefault="006B50E8" w:rsidP="006B50E8">
      <w:pPr>
        <w:ind w:left="360"/>
      </w:pPr>
      <w:r>
        <w:t>There are also assorted activities that the seniors can participate in here at the Center. For more information on these services and other activities call 740-852-3001.</w:t>
      </w:r>
    </w:p>
    <w:sectPr w:rsidR="00525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D71"/>
    <w:multiLevelType w:val="hybridMultilevel"/>
    <w:tmpl w:val="7BC0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CE"/>
    <w:rsid w:val="003310CF"/>
    <w:rsid w:val="003A0D14"/>
    <w:rsid w:val="00525FCE"/>
    <w:rsid w:val="00607733"/>
    <w:rsid w:val="00626237"/>
    <w:rsid w:val="006B50E8"/>
    <w:rsid w:val="00771202"/>
    <w:rsid w:val="00C6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2015-04-01T13:41:00Z</cp:lastPrinted>
  <dcterms:created xsi:type="dcterms:W3CDTF">2014-08-11T13:27:00Z</dcterms:created>
  <dcterms:modified xsi:type="dcterms:W3CDTF">2015-04-01T13:41:00Z</dcterms:modified>
</cp:coreProperties>
</file>