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4A" w:rsidRPr="00500993" w:rsidRDefault="00500993" w:rsidP="0050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993">
        <w:rPr>
          <w:rFonts w:ascii="Times New Roman" w:hAnsi="Times New Roman" w:cs="Times New Roman"/>
          <w:sz w:val="28"/>
          <w:szCs w:val="28"/>
        </w:rPr>
        <w:t xml:space="preserve">Caltrans D8 PLC Meeting Notes </w:t>
      </w:r>
      <w:r>
        <w:rPr>
          <w:rFonts w:ascii="Times New Roman" w:hAnsi="Times New Roman" w:cs="Times New Roman"/>
          <w:sz w:val="28"/>
          <w:szCs w:val="28"/>
        </w:rPr>
        <w:t>8/16</w:t>
      </w:r>
      <w:r w:rsidRPr="005009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0993">
        <w:rPr>
          <w:rFonts w:ascii="Times New Roman" w:hAnsi="Times New Roman" w:cs="Times New Roman"/>
          <w:sz w:val="28"/>
          <w:szCs w:val="28"/>
        </w:rPr>
        <w:t>18</w:t>
      </w:r>
    </w:p>
    <w:p w:rsidR="00500993" w:rsidRPr="00500993" w:rsidRDefault="00500993">
      <w:pPr>
        <w:rPr>
          <w:rFonts w:ascii="Times New Roman" w:hAnsi="Times New Roman" w:cs="Times New Roman"/>
        </w:rPr>
      </w:pPr>
    </w:p>
    <w:p w:rsidR="00500993" w:rsidRPr="00500993" w:rsidRDefault="00500993" w:rsidP="00500993">
      <w:p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>Christy Connors, Caltrans Update:</w:t>
      </w:r>
    </w:p>
    <w:p w:rsidR="00500993" w:rsidRPr="00500993" w:rsidRDefault="00500993" w:rsidP="005009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 xml:space="preserve">HQ Staffing Changes </w:t>
      </w:r>
    </w:p>
    <w:p w:rsidR="00500993" w:rsidRPr="00500993" w:rsidRDefault="00500993" w:rsidP="0050099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>Tony Tavares, District 4 Director</w:t>
      </w:r>
      <w:bookmarkStart w:id="0" w:name="_GoBack"/>
      <w:bookmarkEnd w:id="0"/>
    </w:p>
    <w:p w:rsidR="00500993" w:rsidRPr="00500993" w:rsidRDefault="00500993" w:rsidP="0050099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>Shirley Choate, Acting District 7 Director</w:t>
      </w:r>
    </w:p>
    <w:p w:rsidR="00500993" w:rsidRPr="00500993" w:rsidRDefault="00500993" w:rsidP="0050099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 xml:space="preserve">Cory </w:t>
      </w:r>
      <w:proofErr w:type="spellStart"/>
      <w:r w:rsidRPr="00500993">
        <w:rPr>
          <w:rFonts w:ascii="Times New Roman" w:hAnsi="Times New Roman" w:cs="Times New Roman"/>
        </w:rPr>
        <w:t>Binns</w:t>
      </w:r>
      <w:proofErr w:type="spellEnd"/>
      <w:r w:rsidRPr="00500993">
        <w:rPr>
          <w:rFonts w:ascii="Times New Roman" w:hAnsi="Times New Roman" w:cs="Times New Roman"/>
        </w:rPr>
        <w:t>, District 11 Director</w:t>
      </w:r>
    </w:p>
    <w:p w:rsidR="00500993" w:rsidRPr="00500993" w:rsidRDefault="00500993" w:rsidP="0050099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 xml:space="preserve">Jerry De </w:t>
      </w:r>
      <w:proofErr w:type="spellStart"/>
      <w:r w:rsidRPr="00500993">
        <w:rPr>
          <w:rFonts w:ascii="Times New Roman" w:hAnsi="Times New Roman" w:cs="Times New Roman"/>
        </w:rPr>
        <w:t>Stantos</w:t>
      </w:r>
      <w:proofErr w:type="spellEnd"/>
      <w:r w:rsidRPr="00500993">
        <w:rPr>
          <w:rFonts w:ascii="Times New Roman" w:hAnsi="Times New Roman" w:cs="Times New Roman"/>
        </w:rPr>
        <w:t>, Acting District 12 Director</w:t>
      </w:r>
    </w:p>
    <w:p w:rsidR="00500993" w:rsidRPr="00500993" w:rsidRDefault="00500993" w:rsidP="005009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 xml:space="preserve">Design Updates </w:t>
      </w:r>
    </w:p>
    <w:p w:rsidR="00500993" w:rsidRPr="00500993" w:rsidRDefault="00500993" w:rsidP="0050099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 xml:space="preserve">7/2/18 – Highway Design Manual (HDM). Nomenclature change that replaced mandatory and advisory with boldfaced and underlined. Replaced Design Exception Fact Sheet with Design Standard Decision Document. </w:t>
      </w:r>
      <w:hyperlink r:id="rId5" w:history="1">
        <w:r w:rsidRPr="00500993">
          <w:rPr>
            <w:rStyle w:val="Hyperlink"/>
            <w:rFonts w:ascii="Times New Roman" w:hAnsi="Times New Roman" w:cs="Times New Roman"/>
            <w:u w:val="none"/>
          </w:rPr>
          <w:t>http://www.dot.ca.gov/design/manuals/hdm/mct/mct.hdm.chang_02jul2018.pdf</w:t>
        </w:r>
      </w:hyperlink>
    </w:p>
    <w:p w:rsidR="00500993" w:rsidRPr="00500993" w:rsidRDefault="00500993" w:rsidP="0050099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 xml:space="preserve">7/2/18 – Project Development Procedures Manual (PDPM), Chapter 21, “Design Standard Decisions”. New Design Standard Decision Document template. </w:t>
      </w:r>
      <w:hyperlink r:id="rId6" w:history="1">
        <w:r w:rsidRPr="00500993">
          <w:rPr>
            <w:rStyle w:val="Hyperlink"/>
            <w:rFonts w:ascii="Times New Roman" w:hAnsi="Times New Roman" w:cs="Times New Roman"/>
            <w:u w:val="none"/>
          </w:rPr>
          <w:t>http://www.dot.ca.gov/design/manuals/pdpm/other/mct_07022018.pdf</w:t>
        </w:r>
      </w:hyperlink>
    </w:p>
    <w:p w:rsidR="00500993" w:rsidRPr="00500993" w:rsidRDefault="00500993" w:rsidP="005009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00993">
        <w:rPr>
          <w:rFonts w:ascii="Times New Roman" w:hAnsi="Times New Roman" w:cs="Times New Roman"/>
        </w:rPr>
        <w:t>4th Quarter Bid Results --&gt; 13 projects opened bids for $30M, average Low bid was +14.6% over Engineer’s Estimate.  FY Bid Results --&gt; 40 projects opened bids for $224M, average low bid was -4.5% under EE</w:t>
      </w:r>
    </w:p>
    <w:p w:rsidR="00500993" w:rsidRPr="00500993" w:rsidRDefault="00500993">
      <w:pPr>
        <w:rPr>
          <w:rFonts w:ascii="Times New Roman" w:hAnsi="Times New Roman" w:cs="Times New Roman"/>
          <w:u w:val="single"/>
        </w:rPr>
      </w:pPr>
    </w:p>
    <w:p w:rsidR="00500993" w:rsidRPr="00500993" w:rsidRDefault="00500993">
      <w:pPr>
        <w:rPr>
          <w:rFonts w:ascii="Times New Roman" w:hAnsi="Times New Roman" w:cs="Times New Roman"/>
        </w:rPr>
      </w:pPr>
    </w:p>
    <w:sectPr w:rsidR="00500993" w:rsidRPr="0050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EB1"/>
    <w:multiLevelType w:val="hybridMultilevel"/>
    <w:tmpl w:val="E1A6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93"/>
    <w:rsid w:val="00500993"/>
    <w:rsid w:val="00BC704A"/>
    <w:rsid w:val="00D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8091"/>
  <w15:chartTrackingRefBased/>
  <w15:docId w15:val="{CD19086B-8EAE-4A6D-84B6-A92337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.ca.gov/design/manuals/pdpm/other/mct_07022018.pdf" TargetMode="External"/><Relationship Id="rId5" Type="http://schemas.openxmlformats.org/officeDocument/2006/relationships/hyperlink" Target="http://www.dot.ca.gov/design/manuals/hdm/mct/mct.hdm.chang_02jul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Turnage, Christopher</dc:creator>
  <cp:keywords/>
  <dc:description/>
  <cp:lastModifiedBy>Turnage, Christopher</cp:lastModifiedBy>
  <cp:revision>1</cp:revision>
  <dcterms:created xsi:type="dcterms:W3CDTF">2018-10-05T20:46:00Z</dcterms:created>
  <dcterms:modified xsi:type="dcterms:W3CDTF">2018-10-05T20:49:00Z</dcterms:modified>
</cp:coreProperties>
</file>