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D2" w:rsidRDefault="00A453D2" w:rsidP="00A453D2">
      <w:bookmarkStart w:id="0" w:name="_GoBack"/>
      <w:bookmarkEnd w:id="0"/>
      <w:r>
        <w:t xml:space="preserve">Dear </w:t>
      </w:r>
      <w:r w:rsidR="00765341">
        <w:t>Mr. McKeown</w:t>
      </w:r>
      <w:r w:rsidR="00102FE8">
        <w:t xml:space="preserve"> and Senator Scott</w:t>
      </w:r>
      <w:r>
        <w:t>,</w:t>
      </w:r>
    </w:p>
    <w:p w:rsidR="00A453D2" w:rsidRDefault="00A453D2" w:rsidP="00A453D2">
      <w:r w:rsidRPr="00765341">
        <w:rPr>
          <w:highlight w:val="yellow"/>
        </w:rPr>
        <w:t xml:space="preserve">I </w:t>
      </w:r>
      <w:r w:rsidR="00765341" w:rsidRPr="00765341">
        <w:rPr>
          <w:highlight w:val="yellow"/>
        </w:rPr>
        <w:t xml:space="preserve">am a practicing audiologist </w:t>
      </w:r>
      <w:r w:rsidR="00102FE8">
        <w:rPr>
          <w:highlight w:val="yellow"/>
        </w:rPr>
        <w:t xml:space="preserve">and small business owner </w:t>
      </w:r>
      <w:r w:rsidR="00765341" w:rsidRPr="00765341">
        <w:rPr>
          <w:highlight w:val="yellow"/>
        </w:rPr>
        <w:t xml:space="preserve">in (CITY) South Carolina. I treat </w:t>
      </w:r>
      <w:r w:rsidR="00102FE8">
        <w:rPr>
          <w:highlight w:val="yellow"/>
        </w:rPr>
        <w:t>(INSERT NUMBER OF PATIENTS)</w:t>
      </w:r>
      <w:r w:rsidR="00765341" w:rsidRPr="00765341">
        <w:rPr>
          <w:highlight w:val="yellow"/>
        </w:rPr>
        <w:t xml:space="preserve"> every year, and </w:t>
      </w:r>
      <w:r w:rsidR="00102FE8">
        <w:rPr>
          <w:highlight w:val="yellow"/>
        </w:rPr>
        <w:t>I am</w:t>
      </w:r>
      <w:r w:rsidRPr="00765341">
        <w:rPr>
          <w:highlight w:val="yellow"/>
        </w:rPr>
        <w:t xml:space="preserve"> very fortunate to</w:t>
      </w:r>
      <w:r w:rsidR="00102FE8">
        <w:rPr>
          <w:highlight w:val="yellow"/>
        </w:rPr>
        <w:t xml:space="preserve"> be able to make a difference in their lives by helping them hear and communicate better.</w:t>
      </w:r>
    </w:p>
    <w:p w:rsidR="00A453D2" w:rsidRDefault="00A453D2" w:rsidP="00A453D2">
      <w:r>
        <w:t xml:space="preserve">I am contacting you today because </w:t>
      </w:r>
      <w:r w:rsidR="00BC7FDA">
        <w:t xml:space="preserve">Medicare is making it more difficult for audiologists like me to treat our patients. </w:t>
      </w:r>
      <w:r>
        <w:t>Medicare has not kept pace with changes in health care delivery models for diagnosing and treating</w:t>
      </w:r>
      <w:r w:rsidR="00E73BDB">
        <w:t xml:space="preserve"> hearing and balance disorders, and </w:t>
      </w:r>
      <w:r w:rsidR="00674FEE">
        <w:t xml:space="preserve">my </w:t>
      </w:r>
      <w:r>
        <w:t>patient</w:t>
      </w:r>
      <w:r w:rsidR="00E73BDB">
        <w:t xml:space="preserve">s face tremendous barriers to care, </w:t>
      </w:r>
      <w:proofErr w:type="gramStart"/>
      <w:r w:rsidR="00E73BDB">
        <w:t>despite</w:t>
      </w:r>
      <w:r>
        <w:t xml:space="preserve"> the fact that</w:t>
      </w:r>
      <w:proofErr w:type="gramEnd"/>
      <w:r>
        <w:t xml:space="preserve"> hearing loss alone stands as the third most common chronic condition facing adults over 65 years of age.</w:t>
      </w:r>
    </w:p>
    <w:p w:rsidR="00E30607" w:rsidRDefault="00765341" w:rsidP="00A453D2">
      <w:r>
        <w:t xml:space="preserve">A member of </w:t>
      </w:r>
      <w:r w:rsidR="00102FE8">
        <w:t>the South Carolina</w:t>
      </w:r>
      <w:r>
        <w:t xml:space="preserve"> Congressional delegation, Representative Tom Rice, has introduced legislation, the Audiology Patient Choice Act (</w:t>
      </w:r>
      <w:r w:rsidR="00674FEE">
        <w:t>H.R. 2276</w:t>
      </w:r>
      <w:r>
        <w:t>), which will</w:t>
      </w:r>
      <w:r w:rsidR="00A453D2">
        <w:t xml:space="preserve"> bring much needed changes to Medicare, to bring it in line with today’s best practices</w:t>
      </w:r>
      <w:r w:rsidR="00BC7FDA">
        <w:t>. It will allow</w:t>
      </w:r>
      <w:r w:rsidR="00A453D2">
        <w:t xml:space="preserve"> seniors with a suspected hearing or balance disorder to seek treatment directly from audiologists,</w:t>
      </w:r>
      <w:r w:rsidR="00BC7FDA">
        <w:t xml:space="preserve"> </w:t>
      </w:r>
      <w:r w:rsidR="00E30607">
        <w:t>and it will authorize</w:t>
      </w:r>
      <w:r w:rsidR="00A453D2">
        <w:t xml:space="preserve"> Medicare Part B to reimburse audiologists for the Medicare-covered services that they are licensed to provide, </w:t>
      </w:r>
      <w:r w:rsidR="00E30607">
        <w:t>so that patients don’t have to be shuffled to multiple providers unnecessarily.</w:t>
      </w:r>
    </w:p>
    <w:p w:rsidR="00102FE8" w:rsidRDefault="00765341" w:rsidP="00BC7FDA">
      <w:r>
        <w:t xml:space="preserve">I have just learned that the Audiology Patient Choice Act companion bill will soon be introduced in the Senate. </w:t>
      </w:r>
      <w:r w:rsidR="000636FF">
        <w:t>My colleague, Stephanie Czuhajewski (copied) will be in Washington D.C. next week, and will be happy to meet with you, or a member of your staff to discuss the bill in detail.</w:t>
      </w:r>
    </w:p>
    <w:p w:rsidR="00674FEE" w:rsidRDefault="00102FE8" w:rsidP="00BC7FDA">
      <w:r>
        <w:t xml:space="preserve">Senator Scott, </w:t>
      </w:r>
      <w:r w:rsidR="00765341">
        <w:t xml:space="preserve">I </w:t>
      </w:r>
      <w:r>
        <w:t xml:space="preserve">respectfully ask </w:t>
      </w:r>
      <w:r w:rsidR="00765341">
        <w:t xml:space="preserve">you to co-sponsor this important legislation, </w:t>
      </w:r>
      <w:r w:rsidR="00A453D2">
        <w:t>so that audiologist</w:t>
      </w:r>
      <w:r w:rsidR="00674FEE">
        <w:t>s</w:t>
      </w:r>
      <w:r w:rsidR="00A453D2">
        <w:t xml:space="preserve"> can participate </w:t>
      </w:r>
      <w:r w:rsidR="00674FEE">
        <w:t xml:space="preserve">in quality payment initiatives, which are commensurate with their responsibility for medical necessity. </w:t>
      </w:r>
    </w:p>
    <w:p w:rsidR="00BC7FDA" w:rsidRDefault="00674FEE" w:rsidP="00765341">
      <w:r>
        <w:t xml:space="preserve">As an audiologist, </w:t>
      </w:r>
      <w:r w:rsidR="00A453D2">
        <w:t xml:space="preserve">I am licensed to provide a wide range of </w:t>
      </w:r>
      <w:r>
        <w:t xml:space="preserve">diagnostic and rehabilitative </w:t>
      </w:r>
      <w:r w:rsidR="00A453D2">
        <w:t xml:space="preserve">services for patients from birth and throughout their lifetimes. </w:t>
      </w:r>
      <w:r w:rsidR="00102FE8">
        <w:t xml:space="preserve">Medicare Advantage plans, the VA and other federal programs encourage </w:t>
      </w:r>
      <w:r w:rsidR="000636FF">
        <w:t xml:space="preserve">older </w:t>
      </w:r>
      <w:r w:rsidR="00102FE8">
        <w:t xml:space="preserve">patients to seek treatment directly from audiologists. Medicare Part B, by contrast, </w:t>
      </w:r>
      <w:r w:rsidR="00BC7FDA">
        <w:t xml:space="preserve">creates </w:t>
      </w:r>
      <w:r w:rsidR="00102FE8">
        <w:t xml:space="preserve">unnecessary </w:t>
      </w:r>
      <w:r w:rsidR="00BC7FDA">
        <w:t>work for my patients and their care</w:t>
      </w:r>
      <w:r>
        <w:t xml:space="preserve"> </w:t>
      </w:r>
      <w:r w:rsidR="00BC7FDA">
        <w:t>givers</w:t>
      </w:r>
      <w:r>
        <w:t xml:space="preserve">, </w:t>
      </w:r>
      <w:r w:rsidR="00BC7FDA">
        <w:t>and provides no clinical benefit whatsoever</w:t>
      </w:r>
      <w:r>
        <w:t>.</w:t>
      </w:r>
      <w:r w:rsidR="00BC7FDA">
        <w:t xml:space="preserve"> It is costly for the system</w:t>
      </w:r>
      <w:r w:rsidR="000636FF">
        <w:t>, for the patient, and</w:t>
      </w:r>
      <w:r w:rsidR="00BC7FDA">
        <w:t xml:space="preserve"> for my practice.</w:t>
      </w:r>
      <w:r w:rsidR="00102FE8" w:rsidRPr="00102FE8">
        <w:t xml:space="preserve"> </w:t>
      </w:r>
    </w:p>
    <w:p w:rsidR="000636FF" w:rsidRDefault="00A453D2" w:rsidP="00A453D2">
      <w:r>
        <w:t xml:space="preserve">As an active </w:t>
      </w:r>
      <w:r w:rsidR="00765341">
        <w:t>South Carolina</w:t>
      </w:r>
      <w:r w:rsidR="00BC7FDA">
        <w:t xml:space="preserve"> </w:t>
      </w:r>
      <w:r>
        <w:t>c</w:t>
      </w:r>
      <w:r w:rsidR="00674FEE">
        <w:t xml:space="preserve">onstituent </w:t>
      </w:r>
      <w:r w:rsidR="00674FEE" w:rsidRPr="00102FE8">
        <w:rPr>
          <w:highlight w:val="yellow"/>
        </w:rPr>
        <w:t>and entrepreneur</w:t>
      </w:r>
      <w:r w:rsidR="00674FEE">
        <w:t>, I appreciate your attention to this matter, and I look forward to hearing from you soon.</w:t>
      </w:r>
      <w:r w:rsidR="000636FF">
        <w:t xml:space="preserve"> In the meantime, I have attached some background information that you may find useful in your assessment of the Audiology Patient Choice Act. </w:t>
      </w:r>
    </w:p>
    <w:p w:rsidR="00A453D2" w:rsidRDefault="000636FF" w:rsidP="00A453D2">
      <w:r>
        <w:t>P</w:t>
      </w:r>
      <w:r w:rsidR="00674FEE">
        <w:t>lease contact me</w:t>
      </w:r>
      <w:r w:rsidR="005532FD">
        <w:t xml:space="preserve"> or Stephanie (</w:t>
      </w:r>
      <w:hyperlink r:id="rId5" w:history="1">
        <w:r w:rsidR="005532FD" w:rsidRPr="007060A3">
          <w:rPr>
            <w:rStyle w:val="Hyperlink"/>
          </w:rPr>
          <w:t>sczuhajewski@audiologist.org</w:t>
        </w:r>
      </w:hyperlink>
      <w:r w:rsidR="005532FD">
        <w:t xml:space="preserve">) </w:t>
      </w:r>
      <w:r w:rsidR="00674FEE">
        <w:t xml:space="preserve"> anytime if you have any questions, or if </w:t>
      </w:r>
      <w:r>
        <w:t>we</w:t>
      </w:r>
      <w:r w:rsidR="00674FEE">
        <w:t xml:space="preserve"> can be of assistance.</w:t>
      </w:r>
    </w:p>
    <w:p w:rsidR="00674FEE" w:rsidRDefault="00674FEE" w:rsidP="00A453D2">
      <w:r>
        <w:t>Sincerely,</w:t>
      </w:r>
    </w:p>
    <w:p w:rsidR="00674FEE" w:rsidRDefault="00674FEE" w:rsidP="00A453D2"/>
    <w:p w:rsidR="00B95E6C" w:rsidRPr="00765341" w:rsidRDefault="00102FE8" w:rsidP="00A453D2">
      <w:r w:rsidRPr="00102FE8">
        <w:rPr>
          <w:highlight w:val="yellow"/>
        </w:rPr>
        <w:t xml:space="preserve">XXXXXXX, </w:t>
      </w:r>
      <w:proofErr w:type="gramStart"/>
      <w:r w:rsidRPr="00102FE8">
        <w:rPr>
          <w:highlight w:val="yellow"/>
        </w:rPr>
        <w:t>Au.D</w:t>
      </w:r>
      <w:proofErr w:type="gramEnd"/>
    </w:p>
    <w:sectPr w:rsidR="00B95E6C" w:rsidRPr="00765341" w:rsidSect="00D6763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C5F"/>
    <w:multiLevelType w:val="hybridMultilevel"/>
    <w:tmpl w:val="A140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3E"/>
    <w:rsid w:val="000636FF"/>
    <w:rsid w:val="00102FE8"/>
    <w:rsid w:val="005532FD"/>
    <w:rsid w:val="00674FEE"/>
    <w:rsid w:val="00765341"/>
    <w:rsid w:val="00A453D2"/>
    <w:rsid w:val="00B95E6C"/>
    <w:rsid w:val="00BC7FDA"/>
    <w:rsid w:val="00CF01C2"/>
    <w:rsid w:val="00D6763E"/>
    <w:rsid w:val="00E242D8"/>
    <w:rsid w:val="00E30607"/>
    <w:rsid w:val="00E73BDB"/>
    <w:rsid w:val="00E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9D82"/>
  <w15:chartTrackingRefBased/>
  <w15:docId w15:val="{505A9678-5A7A-4EF0-B3D2-08C882CD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676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6763E"/>
    <w:rPr>
      <w:rFonts w:ascii="Arial" w:eastAsia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6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2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zuhajewski@audiologi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czuhajewski</dc:creator>
  <cp:keywords/>
  <dc:description/>
  <cp:lastModifiedBy>czuhajewski</cp:lastModifiedBy>
  <cp:revision>2</cp:revision>
  <dcterms:created xsi:type="dcterms:W3CDTF">2018-01-18T03:51:00Z</dcterms:created>
  <dcterms:modified xsi:type="dcterms:W3CDTF">2018-01-18T03:51:00Z</dcterms:modified>
</cp:coreProperties>
</file>