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CF61" w14:textId="65B29B5A" w:rsidR="00A75B8C" w:rsidRDefault="00AE204D">
      <w:pPr>
        <w:tabs>
          <w:tab w:val="center" w:pos="5760"/>
          <w:tab w:val="right" w:pos="9241"/>
        </w:tabs>
        <w:ind w:left="-15" w:firstLine="0"/>
      </w:pPr>
      <w:r>
        <w:t>February 21, 2020</w:t>
      </w:r>
    </w:p>
    <w:p w14:paraId="5221A97C" w14:textId="3EB4FFE9" w:rsidR="00A75B8C" w:rsidRDefault="00AE204D">
      <w:pPr>
        <w:ind w:left="-5"/>
      </w:pPr>
      <w:r>
        <w:t>Hello r</w:t>
      </w:r>
      <w:r>
        <w:t xml:space="preserve">esidents, </w:t>
      </w:r>
    </w:p>
    <w:p w14:paraId="706FCD70" w14:textId="77777777" w:rsidR="00A75B8C" w:rsidRDefault="00AE204D">
      <w:pPr>
        <w:ind w:left="-5"/>
      </w:pPr>
      <w:r>
        <w:t xml:space="preserve">We understand the importance of communicating with you and ensuring that we keep you in the loop regarding events affecting the Town of Beverly Shores.  As a result, we are pleased to announce that we are initiating a new notification service called </w:t>
      </w:r>
      <w:r>
        <w:rPr>
          <w:b/>
        </w:rPr>
        <w:t xml:space="preserve">REACH </w:t>
      </w:r>
      <w:r>
        <w:rPr>
          <w:b/>
        </w:rPr>
        <w:t>Alert</w:t>
      </w:r>
      <w:r>
        <w:t>.</w:t>
      </w:r>
    </w:p>
    <w:p w14:paraId="0C294843" w14:textId="77777777" w:rsidR="00A75B8C" w:rsidRDefault="00AE204D">
      <w:pPr>
        <w:ind w:left="-5"/>
      </w:pPr>
      <w:r>
        <w:t xml:space="preserve">This new service will allow us to immediately share important information regarding </w:t>
      </w:r>
      <w:bookmarkStart w:id="0" w:name="_GoBack"/>
      <w:bookmarkEnd w:id="0"/>
      <w:proofErr w:type="gramStart"/>
      <w:r>
        <w:t>a number of</w:t>
      </w:r>
      <w:proofErr w:type="gramEnd"/>
      <w:r>
        <w:t xml:space="preserve"> items, including waterline breaks/boil water advisories, power outages, road closures/delays due to construction or accidents, hazmat situations, AMBER/S</w:t>
      </w:r>
      <w:r>
        <w:t>ilver alerts, police actions, and civic events.</w:t>
      </w:r>
    </w:p>
    <w:p w14:paraId="26C5EE82" w14:textId="77777777" w:rsidR="00A75B8C" w:rsidRDefault="00AE204D">
      <w:pPr>
        <w:ind w:left="-5"/>
      </w:pPr>
      <w:r>
        <w:t>As good as this service is, if you don’t register, we can’t share important information with you.  You decide if you want a text message, voice call, or an email.  Each household can register up to 4 phone nu</w:t>
      </w:r>
      <w:r>
        <w:t>mbers and 4 email addresses.  All you need to do is:</w:t>
      </w:r>
    </w:p>
    <w:p w14:paraId="125BC599" w14:textId="77777777" w:rsidR="00A75B8C" w:rsidRDefault="00AE204D">
      <w:pPr>
        <w:numPr>
          <w:ilvl w:val="0"/>
          <w:numId w:val="1"/>
        </w:numPr>
        <w:spacing w:after="16"/>
        <w:ind w:hanging="360"/>
      </w:pPr>
      <w:r>
        <w:t xml:space="preserve">Go to </w:t>
      </w:r>
      <w:hyperlink r:id="rId7">
        <w:r>
          <w:rPr>
            <w:color w:val="0000FF"/>
            <w:u w:val="single" w:color="0000FF"/>
          </w:rPr>
          <w:t>www.reachalert.com</w:t>
        </w:r>
      </w:hyperlink>
      <w:r>
        <w:t xml:space="preserve"> and click on </w:t>
      </w:r>
      <w:r>
        <w:rPr>
          <w:b/>
        </w:rPr>
        <w:t>MY ACCOUNT</w:t>
      </w:r>
      <w:r>
        <w:t xml:space="preserve">.  </w:t>
      </w:r>
    </w:p>
    <w:p w14:paraId="65B84649" w14:textId="77777777" w:rsidR="00A75B8C" w:rsidRDefault="00AE204D">
      <w:pPr>
        <w:numPr>
          <w:ilvl w:val="0"/>
          <w:numId w:val="1"/>
        </w:numPr>
        <w:spacing w:after="6" w:line="259" w:lineRule="auto"/>
        <w:ind w:hanging="360"/>
      </w:pPr>
      <w:r>
        <w:t xml:space="preserve">Select </w:t>
      </w:r>
      <w:r>
        <w:rPr>
          <w:b/>
        </w:rPr>
        <w:t>CREATE ACCOUNT</w:t>
      </w:r>
      <w:r>
        <w:t>.</w:t>
      </w:r>
    </w:p>
    <w:p w14:paraId="696D5833" w14:textId="77777777" w:rsidR="00A75B8C" w:rsidRDefault="00AE204D">
      <w:pPr>
        <w:numPr>
          <w:ilvl w:val="0"/>
          <w:numId w:val="1"/>
        </w:numPr>
        <w:spacing w:after="16"/>
        <w:ind w:hanging="360"/>
      </w:pPr>
      <w:r>
        <w:t>Follow the prompts and enter your preferred contact information.</w:t>
      </w:r>
    </w:p>
    <w:p w14:paraId="22DD9C22" w14:textId="77777777" w:rsidR="00A75B8C" w:rsidRDefault="00AE204D">
      <w:pPr>
        <w:numPr>
          <w:ilvl w:val="0"/>
          <w:numId w:val="1"/>
        </w:numPr>
        <w:spacing w:after="16"/>
        <w:ind w:hanging="360"/>
      </w:pPr>
      <w:r>
        <w:t>Network Name: typ</w:t>
      </w:r>
      <w:r>
        <w:t xml:space="preserve">e </w:t>
      </w:r>
      <w:r>
        <w:rPr>
          <w:b/>
        </w:rPr>
        <w:t>Beverly Shores</w:t>
      </w:r>
      <w:r>
        <w:t xml:space="preserve"> (click on our name when it appears).</w:t>
      </w:r>
    </w:p>
    <w:p w14:paraId="2ABB84A4" w14:textId="77777777" w:rsidR="00A75B8C" w:rsidRDefault="00AE204D">
      <w:pPr>
        <w:numPr>
          <w:ilvl w:val="0"/>
          <w:numId w:val="1"/>
        </w:numPr>
        <w:spacing w:after="16"/>
        <w:ind w:hanging="360"/>
      </w:pPr>
      <w:r>
        <w:t xml:space="preserve">Select </w:t>
      </w:r>
      <w:r>
        <w:rPr>
          <w:b/>
        </w:rPr>
        <w:t>Resident</w:t>
      </w:r>
    </w:p>
    <w:p w14:paraId="76DC5B92" w14:textId="77777777" w:rsidR="00A75B8C" w:rsidRDefault="00AE204D">
      <w:pPr>
        <w:numPr>
          <w:ilvl w:val="0"/>
          <w:numId w:val="1"/>
        </w:numPr>
        <w:ind w:hanging="360"/>
      </w:pPr>
      <w:r>
        <w:t>Enter your address and click on it when it appears in the drop-down list.</w:t>
      </w:r>
    </w:p>
    <w:p w14:paraId="7EB1E1A0" w14:textId="77777777" w:rsidR="00A75B8C" w:rsidRDefault="00AE204D">
      <w:pPr>
        <w:spacing w:after="304"/>
        <w:ind w:left="-5"/>
      </w:pPr>
      <w:r>
        <w:t xml:space="preserve">If you opted to receive text alerts, </w:t>
      </w:r>
      <w:r>
        <w:rPr>
          <w:b/>
        </w:rPr>
        <w:t>Reach Alert</w:t>
      </w:r>
      <w:r>
        <w:t xml:space="preserve"> will send a text message to your cell phone immediately upon co</w:t>
      </w:r>
      <w:r>
        <w:t>mpletion of your registration.  Please enter the 4-digit number on the registration screen and then click the word VALIDATE.  If you do not receive this message, please call Reach Alert.</w:t>
      </w:r>
    </w:p>
    <w:p w14:paraId="0929C56B" w14:textId="77777777" w:rsidR="00A75B8C" w:rsidRDefault="00AE204D">
      <w:pPr>
        <w:spacing w:after="514" w:line="240" w:lineRule="auto"/>
        <w:ind w:left="0" w:firstLine="0"/>
      </w:pPr>
      <w:r>
        <w:rPr>
          <w:b/>
          <w:sz w:val="28"/>
          <w:u w:val="single" w:color="000000"/>
        </w:rPr>
        <w:t>If you do not have access to a computer or if you experience any diff</w:t>
      </w:r>
      <w:r>
        <w:rPr>
          <w:b/>
          <w:sz w:val="28"/>
          <w:u w:val="single" w:color="000000"/>
        </w:rPr>
        <w:t xml:space="preserve">iculty registering, please contact REACH Alert at (877) 307-9313. </w:t>
      </w:r>
    </w:p>
    <w:p w14:paraId="22874AF4" w14:textId="77777777" w:rsidR="00A75B8C" w:rsidRDefault="00AE204D">
      <w:pPr>
        <w:spacing w:after="806" w:line="259" w:lineRule="auto"/>
        <w:ind w:left="0" w:firstLine="0"/>
      </w:pPr>
      <w:r>
        <w:rPr>
          <w:b/>
          <w:i/>
        </w:rPr>
        <w:t>If you don’t register, you won’t receive our messages.</w:t>
      </w:r>
    </w:p>
    <w:p w14:paraId="3B532525" w14:textId="77777777" w:rsidR="00A75B8C" w:rsidRDefault="00AE204D">
      <w:pPr>
        <w:spacing w:after="0" w:line="259" w:lineRule="auto"/>
        <w:ind w:left="0" w:right="134" w:firstLine="0"/>
        <w:jc w:val="right"/>
      </w:pPr>
      <w:r>
        <w:t>Thank you.</w:t>
      </w:r>
    </w:p>
    <w:sectPr w:rsidR="00A75B8C">
      <w:headerReference w:type="default" r:id="rId8"/>
      <w:pgSz w:w="12240" w:h="15840"/>
      <w:pgMar w:top="1440" w:right="155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9B81" w14:textId="77777777" w:rsidR="00AE204D" w:rsidRDefault="00AE204D" w:rsidP="00AE204D">
      <w:pPr>
        <w:spacing w:after="0" w:line="240" w:lineRule="auto"/>
      </w:pPr>
      <w:r>
        <w:separator/>
      </w:r>
    </w:p>
  </w:endnote>
  <w:endnote w:type="continuationSeparator" w:id="0">
    <w:p w14:paraId="46001ED9" w14:textId="77777777" w:rsidR="00AE204D" w:rsidRDefault="00AE204D" w:rsidP="00A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C7DD" w14:textId="77777777" w:rsidR="00AE204D" w:rsidRDefault="00AE204D" w:rsidP="00AE204D">
      <w:pPr>
        <w:spacing w:after="0" w:line="240" w:lineRule="auto"/>
      </w:pPr>
      <w:r>
        <w:separator/>
      </w:r>
    </w:p>
  </w:footnote>
  <w:footnote w:type="continuationSeparator" w:id="0">
    <w:p w14:paraId="3B2008A8" w14:textId="77777777" w:rsidR="00AE204D" w:rsidRDefault="00AE204D" w:rsidP="00AE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00E2" w14:textId="77777777" w:rsidR="00AE204D" w:rsidRPr="00A12421" w:rsidRDefault="00AE204D" w:rsidP="00AE204D">
    <w:pPr>
      <w:pStyle w:val="NormalWeb"/>
      <w:spacing w:before="0" w:beforeAutospacing="0" w:after="0" w:afterAutospacing="0"/>
      <w:jc w:val="center"/>
      <w:rPr>
        <w:rFonts w:ascii="Algerian" w:hAnsi="Algerian"/>
        <w:color w:val="00B0F0"/>
      </w:rPr>
    </w:pPr>
    <w:r w:rsidRPr="00A12421">
      <w:rPr>
        <w:rFonts w:ascii="Algerian" w:hAnsi="Algerian"/>
        <w:b/>
        <w:bCs/>
        <w:color w:val="00B0F0"/>
        <w:sz w:val="60"/>
        <w:szCs w:val="60"/>
      </w:rPr>
      <w:t>Town of Beverly Shores</w:t>
    </w:r>
  </w:p>
  <w:p w14:paraId="57A4ABF3" w14:textId="77777777" w:rsidR="00AE204D" w:rsidRPr="00A12421" w:rsidRDefault="00AE204D" w:rsidP="00AE204D">
    <w:pPr>
      <w:pStyle w:val="NormalWeb"/>
      <w:spacing w:before="0" w:beforeAutospacing="0" w:after="0" w:afterAutospacing="0"/>
      <w:jc w:val="center"/>
      <w:rPr>
        <w:rFonts w:ascii="Playfair Display" w:hAnsi="Playfair Display"/>
        <w:color w:val="00B0F0"/>
        <w:sz w:val="22"/>
        <w:szCs w:val="22"/>
      </w:rPr>
    </w:pPr>
    <w:r w:rsidRPr="00A12421">
      <w:rPr>
        <w:rFonts w:ascii="Playfair Display" w:hAnsi="Playfair Display"/>
        <w:color w:val="00B0F0"/>
        <w:sz w:val="22"/>
        <w:szCs w:val="22"/>
      </w:rPr>
      <w:t>P.O. Box 38</w:t>
    </w:r>
  </w:p>
  <w:p w14:paraId="63657EEA" w14:textId="77777777" w:rsidR="00AE204D" w:rsidRPr="00A12421" w:rsidRDefault="00AE204D" w:rsidP="00AE204D">
    <w:pPr>
      <w:pStyle w:val="NormalWeb"/>
      <w:spacing w:before="0" w:beforeAutospacing="0" w:after="0" w:afterAutospacing="0"/>
      <w:jc w:val="center"/>
      <w:rPr>
        <w:color w:val="00B0F0"/>
      </w:rPr>
    </w:pPr>
    <w:r w:rsidRPr="00A12421">
      <w:rPr>
        <w:rFonts w:ascii="Playfair Display" w:hAnsi="Playfair Display"/>
        <w:color w:val="00B0F0"/>
        <w:sz w:val="22"/>
        <w:szCs w:val="22"/>
      </w:rPr>
      <w:t>500 S. Broadway</w:t>
    </w:r>
  </w:p>
  <w:p w14:paraId="47C2B797" w14:textId="77777777" w:rsidR="00AE204D" w:rsidRPr="00A12421" w:rsidRDefault="00AE204D" w:rsidP="00AE204D">
    <w:pPr>
      <w:pStyle w:val="NormalWeb"/>
      <w:spacing w:before="0" w:beforeAutospacing="0" w:after="0" w:afterAutospacing="0"/>
      <w:jc w:val="center"/>
      <w:rPr>
        <w:color w:val="00B0F0"/>
      </w:rPr>
    </w:pPr>
    <w:r w:rsidRPr="00A12421">
      <w:rPr>
        <w:rFonts w:ascii="Playfair Display" w:hAnsi="Playfair Display"/>
        <w:color w:val="00B0F0"/>
        <w:sz w:val="22"/>
        <w:szCs w:val="22"/>
      </w:rPr>
      <w:t>Beverly Shores, IN 46301</w:t>
    </w:r>
  </w:p>
  <w:p w14:paraId="1409FADE" w14:textId="77777777" w:rsidR="00AE204D" w:rsidRPr="00A12421" w:rsidRDefault="00AE204D" w:rsidP="00AE204D">
    <w:pPr>
      <w:pStyle w:val="NormalWeb"/>
      <w:spacing w:before="0" w:beforeAutospacing="0" w:after="0" w:afterAutospacing="0"/>
      <w:jc w:val="center"/>
      <w:rPr>
        <w:color w:val="00B0F0"/>
      </w:rPr>
    </w:pPr>
    <w:r w:rsidRPr="00A12421">
      <w:rPr>
        <w:rFonts w:ascii="Playfair Display" w:hAnsi="Playfair Display"/>
        <w:color w:val="00B0F0"/>
        <w:sz w:val="22"/>
        <w:szCs w:val="22"/>
      </w:rPr>
      <w:t>phone 219-728-6531 / fax 219-728-6532</w:t>
    </w:r>
  </w:p>
  <w:p w14:paraId="7B1B4DA6" w14:textId="77777777" w:rsidR="00AE204D" w:rsidRDefault="00AE2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00B67"/>
    <w:multiLevelType w:val="hybridMultilevel"/>
    <w:tmpl w:val="2E3C39EE"/>
    <w:lvl w:ilvl="0" w:tplc="D3B07FB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8FD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2C2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61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ED4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874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28D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835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098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8C"/>
    <w:rsid w:val="00A75B8C"/>
    <w:rsid w:val="00A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3FDA"/>
  <w15:docId w15:val="{8EC18EE4-C1AF-465B-BF46-C7DE5B83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7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4D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E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4D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AE20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chale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cp:lastModifiedBy>Ellen Hundt</cp:lastModifiedBy>
  <cp:revision>2</cp:revision>
  <dcterms:created xsi:type="dcterms:W3CDTF">2020-02-21T20:47:00Z</dcterms:created>
  <dcterms:modified xsi:type="dcterms:W3CDTF">2020-02-21T20:47:00Z</dcterms:modified>
</cp:coreProperties>
</file>