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2C023E7F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752BCD">
        <w:rPr>
          <w:rFonts w:ascii="Verdana" w:eastAsia="Gungsuh" w:hAnsi="Verdana" w:cs="David"/>
          <w:b/>
          <w:sz w:val="28"/>
          <w:szCs w:val="28"/>
          <w:u w:val="single"/>
        </w:rPr>
        <w:t>March 23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43431ADC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06A3095" w14:textId="53BE5738" w:rsidR="00693A3F" w:rsidRPr="00693A3F" w:rsidRDefault="00693A3F" w:rsidP="00693A3F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Executive Session (Personnel)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560E9B58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96A6A7F" w14:textId="2E7BFCC4" w:rsidR="000511F9" w:rsidRDefault="000511F9" w:rsidP="000511F9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30EEE72C" w:rsidR="00692E3F" w:rsidRDefault="00692E3F" w:rsidP="00C84E5B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8275D7F" w14:textId="53188D4E" w:rsidR="00C84E5B" w:rsidRDefault="00C84E5B" w:rsidP="00C84E5B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Adopt Annual town meeting minutes</w:t>
      </w:r>
    </w:p>
    <w:p w14:paraId="6FF1C1E6" w14:textId="29833527" w:rsidR="00C527D4" w:rsidRDefault="00C527D4" w:rsidP="00C84E5B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Supervisor Statement of Financial Affairs </w:t>
      </w:r>
      <w:bookmarkStart w:id="0" w:name="_GoBack"/>
      <w:bookmarkEnd w:id="0"/>
    </w:p>
    <w:p w14:paraId="1E1146B8" w14:textId="77777777" w:rsidR="00C84E5B" w:rsidRDefault="00C84E5B" w:rsidP="00C84E5B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3ABBD08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752BCD">
        <w:rPr>
          <w:rFonts w:ascii="Albertus" w:hAnsi="Albertus" w:cs="Aharoni"/>
          <w:sz w:val="24"/>
          <w:szCs w:val="24"/>
        </w:rPr>
        <w:t>April 13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7FF0E09"/>
    <w:multiLevelType w:val="hybridMultilevel"/>
    <w:tmpl w:val="E2300BB0"/>
    <w:lvl w:ilvl="0" w:tplc="FB1605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4867B07"/>
    <w:multiLevelType w:val="hybridMultilevel"/>
    <w:tmpl w:val="2D9C3F20"/>
    <w:lvl w:ilvl="0" w:tplc="B27A869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0"/>
  </w:num>
  <w:num w:numId="14">
    <w:abstractNumId w:val="21"/>
  </w:num>
  <w:num w:numId="15">
    <w:abstractNumId w:val="28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1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511F9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316B3"/>
    <w:rsid w:val="00692E3F"/>
    <w:rsid w:val="00693A3F"/>
    <w:rsid w:val="006A2A3E"/>
    <w:rsid w:val="006E23AB"/>
    <w:rsid w:val="00714D89"/>
    <w:rsid w:val="00717C5F"/>
    <w:rsid w:val="00733C8D"/>
    <w:rsid w:val="00752BC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527D4"/>
    <w:rsid w:val="00C84E5B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17B9-E3C4-4574-A5DD-27949B4E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67</cp:revision>
  <cp:lastPrinted>2020-03-20T14:26:00Z</cp:lastPrinted>
  <dcterms:created xsi:type="dcterms:W3CDTF">2013-05-22T20:46:00Z</dcterms:created>
  <dcterms:modified xsi:type="dcterms:W3CDTF">2020-03-20T14:38:00Z</dcterms:modified>
</cp:coreProperties>
</file>