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ACBA" w14:textId="77777777" w:rsidR="006D093F" w:rsidRDefault="006D093F" w:rsidP="006D093F">
      <w:pPr>
        <w:pStyle w:val="ydpb1af92f4yiv6121893483ydp5934703cyiv4940143005msonormal"/>
        <w:spacing w:before="0" w:beforeAutospacing="0" w:after="0" w:afterAutospacing="0"/>
        <w:rPr>
          <w:color w:val="000000"/>
          <w:sz w:val="27"/>
          <w:szCs w:val="27"/>
        </w:rPr>
      </w:pPr>
      <w:r>
        <w:rPr>
          <w:color w:val="000000"/>
          <w:sz w:val="21"/>
          <w:szCs w:val="21"/>
        </w:rPr>
        <w:t>MCCPTA Special Education Committee Update: </w:t>
      </w:r>
    </w:p>
    <w:p w14:paraId="3B422E11" w14:textId="77777777" w:rsidR="006D093F" w:rsidRDefault="006D093F" w:rsidP="006D093F">
      <w:pPr>
        <w:pStyle w:val="ydpb1af92f4yiv6121893483ydp5934703cyiv4940143005msonormal"/>
        <w:spacing w:before="0" w:beforeAutospacing="0" w:after="0" w:afterAutospacing="0"/>
        <w:rPr>
          <w:color w:val="000000"/>
          <w:sz w:val="27"/>
          <w:szCs w:val="27"/>
        </w:rPr>
      </w:pPr>
      <w:r>
        <w:rPr>
          <w:color w:val="000000"/>
          <w:sz w:val="21"/>
          <w:szCs w:val="21"/>
        </w:rPr>
        <w:t> </w:t>
      </w:r>
    </w:p>
    <w:p w14:paraId="74EE1B7D" w14:textId="77777777" w:rsidR="006D093F" w:rsidRDefault="006D093F" w:rsidP="006D093F">
      <w:pPr>
        <w:pStyle w:val="ydpb1af92f4yiv6121893483ydp5934703cyiv4940143005msonormal"/>
        <w:spacing w:before="0" w:beforeAutospacing="0" w:after="0" w:afterAutospacing="0"/>
        <w:rPr>
          <w:color w:val="000000"/>
          <w:sz w:val="27"/>
          <w:szCs w:val="27"/>
        </w:rPr>
      </w:pPr>
      <w:r>
        <w:rPr>
          <w:color w:val="000000"/>
          <w:sz w:val="21"/>
          <w:szCs w:val="21"/>
        </w:rPr>
        <w:t>January/February 2021: </w:t>
      </w:r>
    </w:p>
    <w:p w14:paraId="6DA17807" w14:textId="77777777" w:rsidR="006D093F" w:rsidRDefault="006D093F" w:rsidP="006D093F">
      <w:pPr>
        <w:rPr>
          <w:rFonts w:ascii="Helvetica Neue" w:eastAsia="Times New Roman" w:hAnsi="Helvetica Neue"/>
          <w:color w:val="26282A"/>
          <w:sz w:val="20"/>
          <w:szCs w:val="20"/>
        </w:rPr>
      </w:pPr>
      <w:r>
        <w:rPr>
          <w:rFonts w:ascii="Symbol" w:eastAsia="Times New Roman" w:hAnsi="Symbol"/>
          <w:color w:val="26282A"/>
          <w:sz w:val="21"/>
          <w:szCs w:val="21"/>
        </w:rPr>
        <w:t>·</w:t>
      </w:r>
      <w:r>
        <w:rPr>
          <w:rFonts w:ascii="New" w:eastAsia="Times New Roman" w:hAnsi="New"/>
          <w:color w:val="26282A"/>
          <w:sz w:val="14"/>
          <w:szCs w:val="14"/>
        </w:rPr>
        <w:t>      </w:t>
      </w:r>
      <w:r>
        <w:rPr>
          <w:rFonts w:eastAsia="Times New Roman"/>
          <w:color w:val="26282A"/>
          <w:sz w:val="21"/>
          <w:szCs w:val="21"/>
        </w:rPr>
        <w:t xml:space="preserve"> Feb. 1 - Held a committee Town Hall with over 100 participants, politicians, legislative aides, and many stakeholders to ask for possible emergency solutions for special education services for our youth; Rachel </w:t>
      </w:r>
      <w:proofErr w:type="gramStart"/>
      <w:r>
        <w:rPr>
          <w:rFonts w:eastAsia="Times New Roman"/>
          <w:color w:val="26282A"/>
          <w:sz w:val="21"/>
          <w:szCs w:val="21"/>
        </w:rPr>
        <w:t>spoke</w:t>
      </w:r>
      <w:proofErr w:type="gramEnd"/>
      <w:r>
        <w:rPr>
          <w:rFonts w:eastAsia="Times New Roman"/>
          <w:color w:val="26282A"/>
          <w:sz w:val="21"/>
          <w:szCs w:val="21"/>
        </w:rPr>
        <w:t xml:space="preserve"> and Stephanie monitored and answered questions in the chat.</w:t>
      </w:r>
    </w:p>
    <w:p w14:paraId="66869ADA" w14:textId="77777777" w:rsidR="006D093F" w:rsidRDefault="006D093F" w:rsidP="006D093F">
      <w:pPr>
        <w:rPr>
          <w:rFonts w:eastAsia="Times New Roman"/>
          <w:color w:val="26282A"/>
          <w:sz w:val="24"/>
          <w:szCs w:val="24"/>
        </w:rPr>
      </w:pPr>
      <w:r>
        <w:rPr>
          <w:rFonts w:ascii="Symbol" w:eastAsia="Times New Roman" w:hAnsi="Symbol"/>
          <w:color w:val="26282A"/>
          <w:sz w:val="21"/>
          <w:szCs w:val="21"/>
        </w:rPr>
        <w:t>·</w:t>
      </w:r>
      <w:r>
        <w:rPr>
          <w:rFonts w:ascii="New" w:eastAsia="Times New Roman" w:hAnsi="New"/>
          <w:color w:val="26282A"/>
          <w:sz w:val="14"/>
          <w:szCs w:val="14"/>
        </w:rPr>
        <w:t>      </w:t>
      </w:r>
      <w:r>
        <w:rPr>
          <w:rFonts w:eastAsia="Times New Roman"/>
          <w:color w:val="26282A"/>
          <w:sz w:val="21"/>
          <w:szCs w:val="21"/>
        </w:rPr>
        <w:t xml:space="preserve">Feb. 3 - Meeting was followed up by Virtual Learning Committee and Special Education committee to identify next </w:t>
      </w:r>
      <w:proofErr w:type="gramStart"/>
      <w:r>
        <w:rPr>
          <w:rFonts w:eastAsia="Times New Roman"/>
          <w:color w:val="26282A"/>
          <w:sz w:val="21"/>
          <w:szCs w:val="21"/>
        </w:rPr>
        <w:t>steps</w:t>
      </w:r>
      <w:proofErr w:type="gramEnd"/>
      <w:r>
        <w:rPr>
          <w:rFonts w:eastAsia="Times New Roman"/>
          <w:color w:val="26282A"/>
          <w:sz w:val="21"/>
          <w:szCs w:val="21"/>
        </w:rPr>
        <w:t> </w:t>
      </w:r>
    </w:p>
    <w:p w14:paraId="54EF9634" w14:textId="77777777" w:rsidR="006D093F" w:rsidRDefault="006D093F" w:rsidP="006D093F">
      <w:pPr>
        <w:rPr>
          <w:rFonts w:eastAsia="Times New Roman"/>
          <w:color w:val="26282A"/>
          <w:sz w:val="24"/>
          <w:szCs w:val="24"/>
        </w:rPr>
      </w:pPr>
      <w:r>
        <w:rPr>
          <w:rFonts w:ascii="Symbol" w:eastAsia="Times New Roman" w:hAnsi="Symbol"/>
          <w:color w:val="26282A"/>
          <w:sz w:val="21"/>
          <w:szCs w:val="21"/>
        </w:rPr>
        <w:t>·</w:t>
      </w:r>
      <w:r>
        <w:rPr>
          <w:rFonts w:ascii="Symbol" w:eastAsia="Times New Roman"/>
          <w:color w:val="26282A"/>
          <w:sz w:val="21"/>
          <w:szCs w:val="21"/>
        </w:rPr>
        <w:t> </w:t>
      </w:r>
      <w:r>
        <w:rPr>
          <w:rFonts w:ascii="Symbol" w:eastAsia="Times New Roman" w:hAnsi="Symbol"/>
          <w:color w:val="26282A"/>
          <w:sz w:val="21"/>
          <w:szCs w:val="21"/>
        </w:rPr>
        <w:t xml:space="preserve"> </w:t>
      </w:r>
      <w:r>
        <w:rPr>
          <w:rFonts w:ascii="Symbol" w:eastAsia="Times New Roman"/>
          <w:color w:val="26282A"/>
          <w:sz w:val="21"/>
          <w:szCs w:val="21"/>
        </w:rPr>
        <w:t>  </w:t>
      </w:r>
      <w:r>
        <w:rPr>
          <w:rFonts w:eastAsia="Times New Roman"/>
          <w:color w:val="26282A"/>
          <w:sz w:val="21"/>
          <w:szCs w:val="21"/>
        </w:rPr>
        <w:t> Stephanie asked clarifying questions to Kevin Lowndes based on special education community feedback and BOE meeting information presented.</w:t>
      </w:r>
    </w:p>
    <w:p w14:paraId="06623025" w14:textId="77777777" w:rsidR="006D093F" w:rsidRDefault="006D093F" w:rsidP="006D093F">
      <w:pPr>
        <w:pStyle w:val="ydpb1af92f4yiv6121893483ydp5934703cyiv4940143005gmail-msolistparagraph"/>
        <w:spacing w:before="0" w:beforeAutospacing="0" w:after="0" w:afterAutospacing="0"/>
        <w:ind w:left="720"/>
        <w:rPr>
          <w:color w:val="26282A"/>
          <w:sz w:val="24"/>
          <w:szCs w:val="24"/>
        </w:rPr>
      </w:pPr>
      <w:r>
        <w:rPr>
          <w:rFonts w:ascii="Symbol" w:hAnsi="Symbol"/>
          <w:color w:val="26282A"/>
          <w:sz w:val="21"/>
          <w:szCs w:val="21"/>
        </w:rPr>
        <w:t>·</w:t>
      </w:r>
      <w:r>
        <w:rPr>
          <w:rFonts w:ascii="New" w:hAnsi="New"/>
          <w:color w:val="26282A"/>
          <w:sz w:val="14"/>
          <w:szCs w:val="14"/>
        </w:rPr>
        <w:t>       </w:t>
      </w:r>
      <w:r>
        <w:rPr>
          <w:color w:val="26282A"/>
          <w:sz w:val="21"/>
          <w:szCs w:val="21"/>
        </w:rPr>
        <w:t xml:space="preserve">Board Meeting met Feb. 9 to discuss special learning populations turning back to school in small groups according to their </w:t>
      </w:r>
      <w:proofErr w:type="gramStart"/>
      <w:r>
        <w:rPr>
          <w:color w:val="26282A"/>
          <w:sz w:val="21"/>
          <w:szCs w:val="21"/>
        </w:rPr>
        <w:t>programs</w:t>
      </w:r>
      <w:proofErr w:type="gramEnd"/>
      <w:r>
        <w:rPr>
          <w:color w:val="26282A"/>
          <w:sz w:val="21"/>
          <w:szCs w:val="21"/>
        </w:rPr>
        <w:t> </w:t>
      </w:r>
    </w:p>
    <w:p w14:paraId="7FDDBA74" w14:textId="77777777" w:rsidR="006D093F" w:rsidRDefault="006D093F" w:rsidP="006D093F">
      <w:pPr>
        <w:pStyle w:val="ydpb1af92f4yiv6121893483ydp5934703cyiv4940143005gmail-msolistparagraph"/>
        <w:spacing w:before="0" w:beforeAutospacing="0" w:after="0" w:afterAutospacing="0"/>
        <w:ind w:left="720"/>
        <w:rPr>
          <w:color w:val="26282A"/>
          <w:sz w:val="24"/>
          <w:szCs w:val="24"/>
        </w:rPr>
      </w:pPr>
      <w:r>
        <w:rPr>
          <w:rFonts w:ascii="Symbol" w:hAnsi="Symbol"/>
          <w:color w:val="26282A"/>
          <w:sz w:val="21"/>
          <w:szCs w:val="21"/>
        </w:rPr>
        <w:t>·</w:t>
      </w:r>
      <w:r>
        <w:rPr>
          <w:rFonts w:ascii="New" w:hAnsi="New"/>
          <w:color w:val="26282A"/>
          <w:sz w:val="14"/>
          <w:szCs w:val="14"/>
        </w:rPr>
        <w:t>       </w:t>
      </w:r>
      <w:r>
        <w:rPr>
          <w:color w:val="26282A"/>
          <w:sz w:val="21"/>
          <w:szCs w:val="21"/>
        </w:rPr>
        <w:t xml:space="preserve">Feb. 18 at 8:00 p.m. the Special Education committee will hold committee member meeting to give updated information to all </w:t>
      </w:r>
      <w:proofErr w:type="gramStart"/>
      <w:r>
        <w:rPr>
          <w:color w:val="26282A"/>
          <w:sz w:val="21"/>
          <w:szCs w:val="21"/>
        </w:rPr>
        <w:t>stakeholders</w:t>
      </w:r>
      <w:proofErr w:type="gramEnd"/>
      <w:r>
        <w:rPr>
          <w:color w:val="26282A"/>
          <w:sz w:val="21"/>
          <w:szCs w:val="21"/>
        </w:rPr>
        <w:t> </w:t>
      </w:r>
    </w:p>
    <w:p w14:paraId="7846EB20" w14:textId="77777777" w:rsidR="006D093F" w:rsidRDefault="006D093F" w:rsidP="006D093F">
      <w:pPr>
        <w:rPr>
          <w:rFonts w:eastAsia="Times New Roman"/>
          <w:color w:val="26282A"/>
          <w:sz w:val="24"/>
          <w:szCs w:val="24"/>
        </w:rPr>
      </w:pPr>
      <w:r>
        <w:rPr>
          <w:rFonts w:ascii="Symbol" w:eastAsia="Times New Roman" w:hAnsi="Symbol"/>
          <w:color w:val="26282A"/>
          <w:sz w:val="20"/>
          <w:szCs w:val="20"/>
        </w:rPr>
        <w:t>·</w:t>
      </w:r>
      <w:r>
        <w:rPr>
          <w:rFonts w:ascii="New" w:eastAsia="Times New Roman" w:hAnsi="New"/>
          <w:color w:val="26282A"/>
          <w:sz w:val="14"/>
          <w:szCs w:val="14"/>
        </w:rPr>
        <w:t>       </w:t>
      </w:r>
      <w:r>
        <w:rPr>
          <w:rFonts w:ascii="Helvetica" w:eastAsia="Times New Roman" w:hAnsi="Helvetica" w:cs="Helvetica"/>
          <w:color w:val="202124"/>
          <w:sz w:val="20"/>
          <w:szCs w:val="20"/>
        </w:rPr>
        <w:t>Eric Jorgensen Special Education Navigator will be presenting for our third quarter presentations on Feb. 21 at 7:00 p.m. </w:t>
      </w:r>
    </w:p>
    <w:p w14:paraId="53B7158C" w14:textId="77777777" w:rsidR="006D093F" w:rsidRDefault="006D093F" w:rsidP="006D093F">
      <w:pPr>
        <w:rPr>
          <w:rFonts w:eastAsia="Times New Roman"/>
          <w:color w:val="26282A"/>
          <w:sz w:val="24"/>
          <w:szCs w:val="24"/>
        </w:rPr>
      </w:pPr>
      <w:r>
        <w:rPr>
          <w:rFonts w:ascii="Symbol" w:eastAsia="Times New Roman" w:hAnsi="Symbol"/>
          <w:color w:val="000000"/>
        </w:rPr>
        <w:t>·</w:t>
      </w:r>
      <w:r>
        <w:rPr>
          <w:rFonts w:ascii="New" w:eastAsia="Times New Roman" w:hAnsi="New"/>
          <w:color w:val="000000"/>
          <w:sz w:val="14"/>
          <w:szCs w:val="14"/>
        </w:rPr>
        <w:t>       </w:t>
      </w:r>
      <w:r>
        <w:rPr>
          <w:rFonts w:eastAsia="Times New Roman"/>
          <w:color w:val="000000"/>
        </w:rPr>
        <w:t xml:space="preserve">Rachel is attending </w:t>
      </w:r>
      <w:proofErr w:type="spellStart"/>
      <w:r>
        <w:rPr>
          <w:rFonts w:eastAsia="Times New Roman"/>
          <w:color w:val="000000"/>
        </w:rPr>
        <w:t>Xminds</w:t>
      </w:r>
      <w:proofErr w:type="spellEnd"/>
      <w:r>
        <w:rPr>
          <w:rFonts w:eastAsia="Times New Roman"/>
          <w:color w:val="000000"/>
        </w:rPr>
        <w:t xml:space="preserve"> BIPOC committee meeting in Feb. </w:t>
      </w:r>
      <w:proofErr w:type="gramStart"/>
      <w:r>
        <w:rPr>
          <w:rFonts w:eastAsia="Times New Roman"/>
          <w:color w:val="000000"/>
        </w:rPr>
        <w:t>2021</w:t>
      </w:r>
      <w:proofErr w:type="gramEnd"/>
      <w:r>
        <w:rPr>
          <w:rFonts w:eastAsia="Times New Roman"/>
          <w:color w:val="000000"/>
        </w:rPr>
        <w:t> </w:t>
      </w:r>
    </w:p>
    <w:p w14:paraId="31C27D7E" w14:textId="77777777" w:rsidR="006D093F" w:rsidRDefault="006D093F" w:rsidP="006D093F">
      <w:pPr>
        <w:rPr>
          <w:rFonts w:eastAsia="Times New Roman"/>
          <w:color w:val="26282A"/>
          <w:sz w:val="24"/>
          <w:szCs w:val="24"/>
        </w:rPr>
      </w:pPr>
      <w:r>
        <w:rPr>
          <w:rFonts w:ascii="Symbol" w:eastAsia="Times New Roman" w:hAnsi="Symbol"/>
          <w:color w:val="000000"/>
        </w:rPr>
        <w:t>·</w:t>
      </w:r>
      <w:r>
        <w:rPr>
          <w:rFonts w:ascii="New" w:eastAsia="Times New Roman" w:hAnsi="New"/>
          <w:color w:val="000000"/>
          <w:sz w:val="14"/>
          <w:szCs w:val="14"/>
        </w:rPr>
        <w:t>       </w:t>
      </w:r>
      <w:r>
        <w:rPr>
          <w:rFonts w:eastAsia="Times New Roman"/>
          <w:color w:val="000000"/>
        </w:rPr>
        <w:t>Stephanie continues to work with the GCC committee to help identify areas of concerns for GT/LD children</w:t>
      </w:r>
    </w:p>
    <w:p w14:paraId="0D551841" w14:textId="77777777" w:rsidR="006D093F" w:rsidRDefault="006D093F" w:rsidP="006D093F">
      <w:pPr>
        <w:rPr>
          <w:rFonts w:eastAsia="Times New Roman"/>
          <w:sz w:val="20"/>
          <w:szCs w:val="20"/>
        </w:rPr>
      </w:pPr>
      <w:r>
        <w:rPr>
          <w:rFonts w:ascii="Symbol" w:eastAsia="Times New Roman" w:hAnsi="Symbol"/>
          <w:color w:val="26282A"/>
          <w:sz w:val="21"/>
          <w:szCs w:val="21"/>
        </w:rPr>
        <w:t>·</w:t>
      </w:r>
      <w:r>
        <w:rPr>
          <w:rFonts w:ascii="Symbol" w:eastAsia="Times New Roman"/>
          <w:color w:val="26282A"/>
          <w:sz w:val="21"/>
          <w:szCs w:val="21"/>
        </w:rPr>
        <w:t> </w:t>
      </w:r>
      <w:r>
        <w:rPr>
          <w:rFonts w:ascii="Symbol" w:eastAsia="Times New Roman" w:hAnsi="Symbol"/>
          <w:color w:val="26282A"/>
          <w:sz w:val="21"/>
          <w:szCs w:val="21"/>
        </w:rPr>
        <w:t xml:space="preserve"> </w:t>
      </w:r>
      <w:r>
        <w:rPr>
          <w:rFonts w:ascii="Symbol" w:eastAsia="Times New Roman"/>
          <w:color w:val="26282A"/>
          <w:sz w:val="21"/>
          <w:szCs w:val="21"/>
        </w:rPr>
        <w:t> </w:t>
      </w:r>
      <w:r>
        <w:rPr>
          <w:rFonts w:ascii="Symbol" w:eastAsia="Times New Roman" w:hAnsi="Symbol"/>
          <w:color w:val="26282A"/>
          <w:sz w:val="21"/>
          <w:szCs w:val="21"/>
        </w:rPr>
        <w:t xml:space="preserve"> </w:t>
      </w:r>
      <w:r>
        <w:rPr>
          <w:rFonts w:ascii="Symbol" w:eastAsia="Times New Roman"/>
          <w:color w:val="26282A"/>
          <w:sz w:val="21"/>
          <w:szCs w:val="21"/>
        </w:rPr>
        <w:t> </w:t>
      </w:r>
      <w:r>
        <w:rPr>
          <w:rFonts w:eastAsia="Times New Roman"/>
        </w:rPr>
        <w:t>Jan. 27 - Pre-meeting for meeting with Kevin Lowndes with Cynthia Simonson and Rodney Peele related to emergency issues related to special education.</w:t>
      </w:r>
    </w:p>
    <w:p w14:paraId="1490220C" w14:textId="77777777" w:rsidR="006D093F" w:rsidRDefault="006D093F" w:rsidP="006D093F">
      <w:pPr>
        <w:rPr>
          <w:rFonts w:eastAsia="Times New Roman"/>
          <w:sz w:val="20"/>
          <w:szCs w:val="20"/>
        </w:rPr>
      </w:pPr>
      <w:r>
        <w:rPr>
          <w:rFonts w:ascii="Symbol" w:eastAsia="Times New Roman" w:hAnsi="Symbol"/>
          <w:color w:val="26282A"/>
          <w:sz w:val="21"/>
          <w:szCs w:val="21"/>
        </w:rPr>
        <w:t>·</w:t>
      </w:r>
      <w:r>
        <w:rPr>
          <w:rFonts w:ascii="Symbol" w:eastAsia="Times New Roman"/>
          <w:color w:val="26282A"/>
          <w:sz w:val="21"/>
          <w:szCs w:val="21"/>
        </w:rPr>
        <w:t> </w:t>
      </w:r>
      <w:r>
        <w:rPr>
          <w:rFonts w:ascii="Symbol" w:eastAsia="Times New Roman" w:hAnsi="Symbol"/>
          <w:color w:val="26282A"/>
          <w:sz w:val="21"/>
          <w:szCs w:val="21"/>
        </w:rPr>
        <w:t xml:space="preserve"> </w:t>
      </w:r>
      <w:r>
        <w:rPr>
          <w:rFonts w:ascii="Symbol" w:eastAsia="Times New Roman"/>
          <w:color w:val="26282A"/>
          <w:sz w:val="21"/>
          <w:szCs w:val="21"/>
        </w:rPr>
        <w:t> </w:t>
      </w:r>
      <w:r>
        <w:rPr>
          <w:rFonts w:ascii="Symbol" w:eastAsia="Times New Roman" w:hAnsi="Symbol"/>
          <w:color w:val="26282A"/>
          <w:sz w:val="21"/>
          <w:szCs w:val="21"/>
        </w:rPr>
        <w:t xml:space="preserve"> </w:t>
      </w:r>
      <w:r>
        <w:rPr>
          <w:rFonts w:ascii="Symbol" w:eastAsia="Times New Roman"/>
          <w:color w:val="26282A"/>
          <w:sz w:val="21"/>
          <w:szCs w:val="21"/>
        </w:rPr>
        <w:t> </w:t>
      </w:r>
      <w:r>
        <w:rPr>
          <w:rFonts w:eastAsia="Times New Roman"/>
        </w:rPr>
        <w:t>Jan. 28 - Quarterly meeting with Kevin Lowndes (with Cynthia Simonson in attendance) to discuss emergency issues related to special education including compliance. Cynthia asked about data of students that have gone from diploma track to ALO during the school closure.</w:t>
      </w:r>
    </w:p>
    <w:p w14:paraId="7876F52E" w14:textId="77777777" w:rsidR="006D093F" w:rsidRDefault="006D093F" w:rsidP="006D093F">
      <w:pPr>
        <w:rPr>
          <w:rFonts w:eastAsia="Times New Roman"/>
          <w:sz w:val="20"/>
          <w:szCs w:val="20"/>
        </w:rPr>
      </w:pPr>
      <w:r>
        <w:rPr>
          <w:rFonts w:ascii="Symbol" w:eastAsia="Times New Roman" w:hAnsi="Symbol"/>
          <w:color w:val="26282A"/>
          <w:sz w:val="21"/>
          <w:szCs w:val="21"/>
        </w:rPr>
        <w:t>·</w:t>
      </w:r>
      <w:r>
        <w:rPr>
          <w:rFonts w:ascii="Symbol" w:eastAsia="Times New Roman"/>
          <w:color w:val="26282A"/>
          <w:sz w:val="21"/>
          <w:szCs w:val="21"/>
        </w:rPr>
        <w:t> </w:t>
      </w:r>
      <w:proofErr w:type="gramStart"/>
      <w:r>
        <w:rPr>
          <w:rFonts w:ascii="Symbol" w:eastAsia="Times New Roman" w:hAnsi="Symbol"/>
          <w:color w:val="26282A"/>
          <w:sz w:val="21"/>
          <w:szCs w:val="21"/>
        </w:rPr>
        <w:t xml:space="preserve"> </w:t>
      </w:r>
      <w:r>
        <w:rPr>
          <w:rFonts w:ascii="Symbol" w:eastAsia="Times New Roman"/>
          <w:color w:val="26282A"/>
          <w:sz w:val="21"/>
          <w:szCs w:val="21"/>
        </w:rPr>
        <w:t>  </w:t>
      </w:r>
      <w:r>
        <w:rPr>
          <w:rFonts w:eastAsia="Times New Roman"/>
        </w:rPr>
        <w:t>Jan.</w:t>
      </w:r>
      <w:proofErr w:type="gramEnd"/>
      <w:r>
        <w:rPr>
          <w:rFonts w:eastAsia="Times New Roman"/>
        </w:rPr>
        <w:t xml:space="preserve"> 19 Meeting with Molly Wilson of the Conflict Resolution Center of Montgomery County to understand how their services can help with the IEP process for families and offer them support and mediation. </w:t>
      </w:r>
    </w:p>
    <w:p w14:paraId="06A8E937" w14:textId="77777777" w:rsidR="006D093F" w:rsidRDefault="006D093F" w:rsidP="006D093F">
      <w:pPr>
        <w:rPr>
          <w:rFonts w:eastAsia="Times New Roman"/>
          <w:sz w:val="20"/>
          <w:szCs w:val="20"/>
        </w:rPr>
      </w:pPr>
      <w:r>
        <w:rPr>
          <w:rFonts w:ascii="Symbol" w:eastAsia="Times New Roman" w:hAnsi="Symbol"/>
          <w:color w:val="26282A"/>
          <w:sz w:val="21"/>
          <w:szCs w:val="21"/>
        </w:rPr>
        <w:t>·</w:t>
      </w:r>
      <w:r>
        <w:rPr>
          <w:rFonts w:ascii="Symbol" w:eastAsia="Times New Roman"/>
          <w:color w:val="26282A"/>
          <w:sz w:val="21"/>
          <w:szCs w:val="21"/>
        </w:rPr>
        <w:t> </w:t>
      </w:r>
      <w:r>
        <w:rPr>
          <w:rFonts w:ascii="Symbol" w:eastAsia="Times New Roman" w:hAnsi="Symbol"/>
          <w:color w:val="26282A"/>
          <w:sz w:val="21"/>
          <w:szCs w:val="21"/>
        </w:rPr>
        <w:t xml:space="preserve"> </w:t>
      </w:r>
      <w:r>
        <w:rPr>
          <w:rFonts w:ascii="Symbol" w:eastAsia="Times New Roman"/>
          <w:color w:val="26282A"/>
          <w:sz w:val="21"/>
          <w:szCs w:val="21"/>
        </w:rPr>
        <w:t> </w:t>
      </w:r>
      <w:r>
        <w:rPr>
          <w:rFonts w:ascii="Symbol" w:eastAsia="Times New Roman" w:hAnsi="Symbol"/>
          <w:color w:val="26282A"/>
          <w:sz w:val="21"/>
          <w:szCs w:val="21"/>
        </w:rPr>
        <w:t xml:space="preserve"> </w:t>
      </w:r>
      <w:r>
        <w:rPr>
          <w:rFonts w:ascii="Symbol" w:eastAsia="Times New Roman"/>
          <w:color w:val="26282A"/>
          <w:sz w:val="21"/>
          <w:szCs w:val="21"/>
        </w:rPr>
        <w:t> </w:t>
      </w:r>
      <w:r>
        <w:rPr>
          <w:rFonts w:eastAsia="Times New Roman"/>
        </w:rPr>
        <w:t xml:space="preserve">Meeting with Candace </w:t>
      </w:r>
      <w:proofErr w:type="spellStart"/>
      <w:r>
        <w:rPr>
          <w:rFonts w:eastAsia="Times New Roman"/>
        </w:rPr>
        <w:t>Sahm</w:t>
      </w:r>
      <w:proofErr w:type="spellEnd"/>
      <w:r>
        <w:rPr>
          <w:rFonts w:eastAsia="Times New Roman"/>
        </w:rPr>
        <w:t xml:space="preserve"> to learn about her new nonprofit serving under-resourced ADHD students in high school. We have contacted a local high school to help find students to receive free ADHD coaching and academic tutoring. We will continue to push out this information to the community. </w:t>
      </w:r>
    </w:p>
    <w:p w14:paraId="241B16CF" w14:textId="77777777" w:rsidR="006D093F" w:rsidRDefault="006D093F"/>
    <w:sectPr w:rsidR="006D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New">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3F"/>
    <w:rsid w:val="006D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02F8"/>
  <w15:chartTrackingRefBased/>
  <w15:docId w15:val="{7383FF89-FA71-44B4-8627-360A5608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1af92f4yiv6121893483ydp5934703cyiv4940143005msonormal">
    <w:name w:val="ydpb1af92f4yiv6121893483ydp5934703cyiv4940143005msonormal"/>
    <w:basedOn w:val="Normal"/>
    <w:rsid w:val="006D093F"/>
    <w:pPr>
      <w:spacing w:before="100" w:beforeAutospacing="1" w:after="100" w:afterAutospacing="1"/>
    </w:pPr>
  </w:style>
  <w:style w:type="paragraph" w:customStyle="1" w:styleId="ydpb1af92f4yiv6121893483ydp5934703cyiv4940143005gmail-msolistparagraph">
    <w:name w:val="ydpb1af92f4yiv6121893483ydp5934703cyiv4940143005gmail-msolistparagraph"/>
    <w:basedOn w:val="Normal"/>
    <w:rsid w:val="006D09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5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Loebach</dc:creator>
  <cp:keywords/>
  <dc:description/>
  <cp:lastModifiedBy>Pam Loebach</cp:lastModifiedBy>
  <cp:revision>1</cp:revision>
  <dcterms:created xsi:type="dcterms:W3CDTF">2021-02-10T22:38:00Z</dcterms:created>
  <dcterms:modified xsi:type="dcterms:W3CDTF">2021-02-10T22:39:00Z</dcterms:modified>
</cp:coreProperties>
</file>