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630D" w14:textId="77777777" w:rsidR="0003513E" w:rsidRDefault="0003513E" w:rsidP="0003513E">
      <w:pPr>
        <w:pStyle w:val="Heading1"/>
        <w:spacing w:before="0" w:beforeAutospacing="0" w:after="0" w:afterAutospacing="0" w:line="0" w:lineRule="atLeast"/>
        <w:rPr>
          <w:rFonts w:ascii="Comic Sans MS" w:eastAsia="Times New Roman" w:hAnsi="Comic Sans MS"/>
          <w:color w:val="78345E"/>
          <w:spacing w:val="-15"/>
          <w:sz w:val="28"/>
          <w:szCs w:val="28"/>
        </w:rPr>
      </w:pPr>
      <w:r w:rsidRPr="0020788A">
        <w:rPr>
          <w:rFonts w:ascii="Comic Sans MS" w:eastAsia="Times New Roman" w:hAnsi="Comic Sans MS"/>
          <w:color w:val="78345E"/>
          <w:spacing w:val="-15"/>
          <w:sz w:val="28"/>
          <w:szCs w:val="28"/>
        </w:rPr>
        <w:t>Spring Valley Property Owners &amp; Recreational Corporation</w:t>
      </w:r>
    </w:p>
    <w:p w14:paraId="7EB4C0DC" w14:textId="77777777" w:rsidR="0003513E" w:rsidRDefault="0003513E" w:rsidP="0003513E">
      <w:pPr>
        <w:pStyle w:val="Heading1"/>
        <w:spacing w:before="0" w:beforeAutospacing="0" w:after="0" w:afterAutospacing="0" w:line="0" w:lineRule="atLeast"/>
        <w:rPr>
          <w:rFonts w:ascii="Comic Sans MS" w:eastAsia="Times New Roman" w:hAnsi="Comic Sans MS"/>
          <w:color w:val="78345E"/>
          <w:spacing w:val="-15"/>
          <w:sz w:val="28"/>
          <w:szCs w:val="28"/>
        </w:rPr>
      </w:pPr>
    </w:p>
    <w:p w14:paraId="7757C1A3" w14:textId="77777777" w:rsidR="0003513E" w:rsidRPr="0003513E" w:rsidRDefault="0003513E" w:rsidP="0003513E">
      <w:pPr>
        <w:pStyle w:val="Heading1"/>
        <w:spacing w:before="0" w:beforeAutospacing="0" w:after="0" w:afterAutospacing="0" w:line="0" w:lineRule="atLeast"/>
        <w:rPr>
          <w:rFonts w:ascii="Tahoma" w:eastAsia="Times New Roman" w:hAnsi="Tahoma" w:cs="Tahoma"/>
          <w:color w:val="000000" w:themeColor="text1"/>
          <w:spacing w:val="-15"/>
          <w:sz w:val="24"/>
          <w:szCs w:val="24"/>
        </w:rPr>
      </w:pPr>
      <w:r w:rsidRPr="0003513E">
        <w:rPr>
          <w:rFonts w:ascii="Tahoma" w:eastAsia="Times New Roman" w:hAnsi="Tahoma" w:cs="Tahoma"/>
          <w:color w:val="000000" w:themeColor="text1"/>
          <w:spacing w:val="-15"/>
          <w:sz w:val="24"/>
          <w:szCs w:val="24"/>
        </w:rPr>
        <w:t>Community Meeting – 07/14/22</w:t>
      </w:r>
      <w:r w:rsidR="00B01492" w:rsidRPr="0003513E">
        <w:rPr>
          <w:rFonts w:ascii="Tahoma" w:eastAsia="Times New Roman" w:hAnsi="Tahoma" w:cs="Tahoma"/>
          <w:color w:val="000000" w:themeColor="text1"/>
          <w:spacing w:val="-15"/>
          <w:sz w:val="24"/>
          <w:szCs w:val="24"/>
        </w:rPr>
        <w:t>, 6:00</w:t>
      </w:r>
      <w:r w:rsidRPr="0003513E">
        <w:rPr>
          <w:rFonts w:ascii="Tahoma" w:eastAsia="Times New Roman" w:hAnsi="Tahoma" w:cs="Tahoma"/>
          <w:color w:val="000000" w:themeColor="text1"/>
          <w:spacing w:val="-15"/>
          <w:sz w:val="24"/>
          <w:szCs w:val="24"/>
        </w:rPr>
        <w:t xml:space="preserve"> PM</w:t>
      </w:r>
    </w:p>
    <w:p w14:paraId="7CAC8505" w14:textId="77777777" w:rsidR="0003513E" w:rsidRPr="0003513E" w:rsidRDefault="0003513E" w:rsidP="0003513E">
      <w:pPr>
        <w:pStyle w:val="Heading1"/>
        <w:spacing w:before="0" w:beforeAutospacing="0" w:after="0" w:afterAutospacing="0" w:line="0" w:lineRule="atLeast"/>
        <w:rPr>
          <w:rFonts w:ascii="Tahoma" w:eastAsia="Times New Roman" w:hAnsi="Tahoma" w:cs="Tahoma"/>
          <w:color w:val="000000" w:themeColor="text1"/>
          <w:spacing w:val="-15"/>
          <w:sz w:val="24"/>
          <w:szCs w:val="24"/>
        </w:rPr>
      </w:pPr>
      <w:r w:rsidRPr="0003513E">
        <w:rPr>
          <w:rFonts w:ascii="Tahoma" w:eastAsia="Times New Roman" w:hAnsi="Tahoma" w:cs="Tahoma"/>
          <w:color w:val="000000" w:themeColor="text1"/>
          <w:spacing w:val="-15"/>
          <w:sz w:val="24"/>
          <w:szCs w:val="24"/>
        </w:rPr>
        <w:t>Subject:  Short Term Rentals</w:t>
      </w:r>
    </w:p>
    <w:p w14:paraId="017805EF" w14:textId="77777777" w:rsidR="0003513E" w:rsidRDefault="0003513E">
      <w:pPr>
        <w:rPr>
          <w:rFonts w:ascii="Tahoma" w:hAnsi="Tahoma" w:cs="Tahoma"/>
          <w:sz w:val="20"/>
          <w:szCs w:val="20"/>
          <w:u w:val="single"/>
        </w:rPr>
      </w:pPr>
    </w:p>
    <w:p w14:paraId="748851B3" w14:textId="77777777" w:rsidR="0003513E" w:rsidRPr="0003513E" w:rsidRDefault="0003513E">
      <w:pPr>
        <w:rPr>
          <w:rFonts w:ascii="Tahoma" w:hAnsi="Tahoma" w:cs="Tahoma"/>
          <w:b/>
          <w:sz w:val="20"/>
          <w:szCs w:val="20"/>
          <w:u w:val="single"/>
        </w:rPr>
      </w:pPr>
      <w:r w:rsidRPr="0003513E">
        <w:rPr>
          <w:rFonts w:ascii="Tahoma" w:hAnsi="Tahoma" w:cs="Tahoma"/>
          <w:b/>
          <w:sz w:val="20"/>
          <w:szCs w:val="20"/>
          <w:u w:val="single"/>
        </w:rPr>
        <w:t>Attendee Notes and Comments as Compiled by the Board</w:t>
      </w:r>
    </w:p>
    <w:p w14:paraId="2CB342DB" w14:textId="77777777" w:rsidR="00C102DA" w:rsidRPr="0003513E" w:rsidRDefault="0003513E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Complaints A</w:t>
      </w:r>
      <w:r w:rsidR="00AF0F88" w:rsidRPr="0003513E">
        <w:rPr>
          <w:rFonts w:ascii="Tahoma" w:hAnsi="Tahoma" w:cs="Tahoma"/>
          <w:sz w:val="20"/>
          <w:szCs w:val="20"/>
          <w:u w:val="single"/>
        </w:rPr>
        <w:t>gainst</w:t>
      </w:r>
    </w:p>
    <w:p w14:paraId="7418901D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Noise</w:t>
      </w:r>
    </w:p>
    <w:p w14:paraId="6D5DB074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Water usage</w:t>
      </w:r>
    </w:p>
    <w:p w14:paraId="3E473F29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Using boats</w:t>
      </w:r>
    </w:p>
    <w:p w14:paraId="4E4EECD3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Harassment of neighbors when being confronted</w:t>
      </w:r>
    </w:p>
    <w:p w14:paraId="44E027D4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Parties late at night</w:t>
      </w:r>
    </w:p>
    <w:p w14:paraId="6664CD4D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Trespassing</w:t>
      </w:r>
    </w:p>
    <w:p w14:paraId="4424E248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Speeding</w:t>
      </w:r>
    </w:p>
    <w:p w14:paraId="5609BFCB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ATV type vehicles driving in public roads</w:t>
      </w:r>
    </w:p>
    <w:p w14:paraId="4F0FAE34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Not compliant with 9 guest max</w:t>
      </w:r>
    </w:p>
    <w:p w14:paraId="279AEA77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Owners not informing renters of rules</w:t>
      </w:r>
    </w:p>
    <w:p w14:paraId="7D21AE72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Not compliant with Fire</w:t>
      </w:r>
    </w:p>
    <w:p w14:paraId="102E35BE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Littering</w:t>
      </w:r>
    </w:p>
    <w:p w14:paraId="57D063E8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Turning neighborhood into resort advertis</w:t>
      </w:r>
      <w:r w:rsidR="00B333C3" w:rsidRPr="0003513E">
        <w:rPr>
          <w:rFonts w:ascii="Tahoma" w:hAnsi="Tahoma" w:cs="Tahoma"/>
          <w:sz w:val="20"/>
          <w:szCs w:val="20"/>
        </w:rPr>
        <w:t>e</w:t>
      </w:r>
      <w:r w:rsidRPr="0003513E">
        <w:rPr>
          <w:rFonts w:ascii="Tahoma" w:hAnsi="Tahoma" w:cs="Tahoma"/>
          <w:sz w:val="20"/>
          <w:szCs w:val="20"/>
        </w:rPr>
        <w:t>ment</w:t>
      </w:r>
    </w:p>
    <w:p w14:paraId="7095A9B9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9D145F" w14:textId="77777777" w:rsidR="00AF0F88" w:rsidRPr="0003513E" w:rsidRDefault="0003513E" w:rsidP="00AF0F8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Positive C</w:t>
      </w:r>
      <w:r w:rsidR="00AF0F88" w:rsidRPr="0003513E">
        <w:rPr>
          <w:rFonts w:ascii="Tahoma" w:hAnsi="Tahoma" w:cs="Tahoma"/>
          <w:sz w:val="20"/>
          <w:szCs w:val="20"/>
          <w:u w:val="single"/>
        </w:rPr>
        <w:t>omments for STR</w:t>
      </w:r>
    </w:p>
    <w:p w14:paraId="7D234538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2364D6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Increase property values</w:t>
      </w:r>
    </w:p>
    <w:p w14:paraId="61E04A5E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Owners take care of property</w:t>
      </w:r>
    </w:p>
    <w:p w14:paraId="7491F62D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Fishing revenue</w:t>
      </w:r>
    </w:p>
    <w:p w14:paraId="1E9E0A1F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 xml:space="preserve">Most </w:t>
      </w:r>
      <w:r w:rsidR="0003513E" w:rsidRPr="0003513E">
        <w:rPr>
          <w:rFonts w:ascii="Tahoma" w:hAnsi="Tahoma" w:cs="Tahoma"/>
          <w:sz w:val="20"/>
          <w:szCs w:val="20"/>
        </w:rPr>
        <w:t>owners</w:t>
      </w:r>
      <w:r w:rsidRPr="0003513E">
        <w:rPr>
          <w:rFonts w:ascii="Tahoma" w:hAnsi="Tahoma" w:cs="Tahoma"/>
          <w:sz w:val="20"/>
          <w:szCs w:val="20"/>
        </w:rPr>
        <w:t xml:space="preserve"> take care of their property</w:t>
      </w:r>
    </w:p>
    <w:p w14:paraId="2FF6FEC9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STR owner is willing to be a liaison between STR’s and residents</w:t>
      </w:r>
    </w:p>
    <w:p w14:paraId="31992F59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BA4A5D" w14:textId="77777777" w:rsidR="00AF0F88" w:rsidRPr="0003513E" w:rsidRDefault="0003513E" w:rsidP="00AF0F8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Other Topics/C</w:t>
      </w:r>
      <w:r w:rsidR="00AF0F88" w:rsidRPr="0003513E">
        <w:rPr>
          <w:rFonts w:ascii="Tahoma" w:hAnsi="Tahoma" w:cs="Tahoma"/>
          <w:sz w:val="20"/>
          <w:szCs w:val="20"/>
          <w:u w:val="single"/>
        </w:rPr>
        <w:t>oncerns</w:t>
      </w:r>
    </w:p>
    <w:p w14:paraId="71C3B43D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67BEC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Enforcement of rules</w:t>
      </w:r>
    </w:p>
    <w:p w14:paraId="542CFF00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3 offenses then loss of rental status</w:t>
      </w:r>
    </w:p>
    <w:p w14:paraId="5D3F7CFD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Hiring part-time security</w:t>
      </w:r>
    </w:p>
    <w:p w14:paraId="67AAD584" w14:textId="77777777" w:rsidR="00AF0F88" w:rsidRPr="0003513E" w:rsidRDefault="00AF0F88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 xml:space="preserve">Corporation properties – </w:t>
      </w:r>
      <w:r w:rsidR="00B333C3" w:rsidRPr="0003513E">
        <w:rPr>
          <w:rFonts w:ascii="Tahoma" w:hAnsi="Tahoma" w:cs="Tahoma"/>
          <w:sz w:val="20"/>
          <w:szCs w:val="20"/>
        </w:rPr>
        <w:t>limited</w:t>
      </w:r>
      <w:r w:rsidRPr="0003513E">
        <w:rPr>
          <w:rFonts w:ascii="Tahoma" w:hAnsi="Tahoma" w:cs="Tahoma"/>
          <w:sz w:val="20"/>
          <w:szCs w:val="20"/>
        </w:rPr>
        <w:t xml:space="preserve"> to</w:t>
      </w:r>
      <w:r w:rsidR="00B333C3" w:rsidRPr="0003513E">
        <w:rPr>
          <w:rFonts w:ascii="Tahoma" w:hAnsi="Tahoma" w:cs="Tahoma"/>
          <w:sz w:val="20"/>
          <w:szCs w:val="20"/>
        </w:rPr>
        <w:t xml:space="preserve"> </w:t>
      </w:r>
      <w:r w:rsidRPr="0003513E">
        <w:rPr>
          <w:rFonts w:ascii="Tahoma" w:hAnsi="Tahoma" w:cs="Tahoma"/>
          <w:sz w:val="20"/>
          <w:szCs w:val="20"/>
        </w:rPr>
        <w:t>owners</w:t>
      </w:r>
    </w:p>
    <w:p w14:paraId="1FCE2077" w14:textId="77777777" w:rsidR="00B333C3" w:rsidRPr="0003513E" w:rsidRDefault="00591BBE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Comments about Woodland Park</w:t>
      </w:r>
      <w:r w:rsidR="00B333C3" w:rsidRPr="0003513E">
        <w:rPr>
          <w:rFonts w:ascii="Tahoma" w:hAnsi="Tahoma" w:cs="Tahoma"/>
          <w:sz w:val="20"/>
          <w:szCs w:val="20"/>
        </w:rPr>
        <w:t xml:space="preserve"> making STR get a business license</w:t>
      </w:r>
      <w:r w:rsidRPr="0003513E">
        <w:rPr>
          <w:rFonts w:ascii="Tahoma" w:hAnsi="Tahoma" w:cs="Tahoma"/>
          <w:sz w:val="20"/>
          <w:szCs w:val="20"/>
        </w:rPr>
        <w:t>,</w:t>
      </w:r>
    </w:p>
    <w:p w14:paraId="41C04435" w14:textId="77777777" w:rsidR="00591BBE" w:rsidRPr="0003513E" w:rsidRDefault="00591BBE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Moratorium and temporarily ending allowance of any new STR</w:t>
      </w:r>
    </w:p>
    <w:p w14:paraId="080569F8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Limit amount of rental days allowed</w:t>
      </w:r>
    </w:p>
    <w:p w14:paraId="52BEF1DC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Register property with the HOA &amp; Teller County</w:t>
      </w:r>
    </w:p>
    <w:p w14:paraId="0251698E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Limit new STR’s, and grandfather existing STR’s</w:t>
      </w:r>
    </w:p>
    <w:p w14:paraId="084B1DE4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Charge STR’s an additional annual fee</w:t>
      </w:r>
    </w:p>
    <w:p w14:paraId="44C67B3D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Require STR’s to signup for slots to use the lake</w:t>
      </w:r>
    </w:p>
    <w:p w14:paraId="0D72A19B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Post Residential Area Quiet Zone</w:t>
      </w:r>
    </w:p>
    <w:p w14:paraId="01AE6252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Impose taxes for rental properties</w:t>
      </w:r>
    </w:p>
    <w:p w14:paraId="19FEA14F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Limit the amount of water used monthly</w:t>
      </w:r>
    </w:p>
    <w:p w14:paraId="587F0C0C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Penalty for excessive water usage – Valley Maintenance already does this</w:t>
      </w:r>
    </w:p>
    <w:p w14:paraId="1CFE099E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Higher rate for excessive water usage – already in place per Valley Maintenance</w:t>
      </w:r>
    </w:p>
    <w:p w14:paraId="58C3C365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Shut off for excessive water usage.</w:t>
      </w:r>
    </w:p>
    <w:p w14:paraId="692BE117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Congestion at the boat area</w:t>
      </w:r>
    </w:p>
    <w:p w14:paraId="536722AB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lastRenderedPageBreak/>
        <w:t>Fires, &amp; fireworks during burn bans</w:t>
      </w:r>
    </w:p>
    <w:p w14:paraId="36A9E8DE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Leaving food out to feed the deer</w:t>
      </w:r>
    </w:p>
    <w:p w14:paraId="2F5751F5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Unsecured trash</w:t>
      </w:r>
    </w:p>
    <w:p w14:paraId="43EFFE84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Strain on septic systems</w:t>
      </w:r>
    </w:p>
    <w:p w14:paraId="6903F7F9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Enforce septic systems county requirements</w:t>
      </w:r>
    </w:p>
    <w:p w14:paraId="584D0C7B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Put in for a grant for a bigger water system</w:t>
      </w:r>
    </w:p>
    <w:p w14:paraId="1EE4C2A5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Contradiction in the Rental Policy</w:t>
      </w:r>
    </w:p>
    <w:p w14:paraId="490C065D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Letter to homeowner’s informing them of the all policies as they relate to STR’s</w:t>
      </w:r>
    </w:p>
    <w:p w14:paraId="6D5CF021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CO law doesn’t consider STR’s a business</w:t>
      </w:r>
    </w:p>
    <w:p w14:paraId="217513BB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 xml:space="preserve">VRBO owner uses </w:t>
      </w:r>
      <w:r w:rsidR="0003513E" w:rsidRPr="0003513E">
        <w:rPr>
          <w:rFonts w:ascii="Tahoma" w:hAnsi="Tahoma" w:cs="Tahoma"/>
          <w:sz w:val="20"/>
          <w:szCs w:val="20"/>
        </w:rPr>
        <w:t>cameras</w:t>
      </w:r>
      <w:r w:rsidRPr="0003513E">
        <w:rPr>
          <w:rFonts w:ascii="Tahoma" w:hAnsi="Tahoma" w:cs="Tahoma"/>
          <w:sz w:val="20"/>
          <w:szCs w:val="20"/>
        </w:rPr>
        <w:t xml:space="preserve"> for security, and to monitor the activity of the renters</w:t>
      </w:r>
    </w:p>
    <w:p w14:paraId="2382BC96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Air B &amp; B will take complaints</w:t>
      </w:r>
    </w:p>
    <w:p w14:paraId="69897D30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Harassment by renters confronted by neighbor</w:t>
      </w:r>
    </w:p>
    <w:p w14:paraId="5A948B34" w14:textId="77777777" w:rsidR="00C102DA" w:rsidRPr="0003513E" w:rsidRDefault="00C102DA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Enforce fishing policy</w:t>
      </w:r>
    </w:p>
    <w:p w14:paraId="0FAD31E5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STR owner – no reason to be a member if renters can’t use common ground</w:t>
      </w:r>
    </w:p>
    <w:p w14:paraId="025FD62B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Prohibit STR’s to new sales</w:t>
      </w:r>
    </w:p>
    <w:p w14:paraId="31A7D709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No vetting process for STR’s=</w:t>
      </w:r>
    </w:p>
    <w:p w14:paraId="0EF13C95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Pay off duty officer to enforce policies</w:t>
      </w:r>
    </w:p>
    <w:p w14:paraId="57ADCF1C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STR’s market SV as a resort</w:t>
      </w:r>
    </w:p>
    <w:p w14:paraId="41EF3ABD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Make no changes this season</w:t>
      </w:r>
    </w:p>
    <w:p w14:paraId="11AD4F23" w14:textId="77777777" w:rsidR="003B19F6" w:rsidRPr="0003513E" w:rsidRDefault="003B19F6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Do what Woodland Park is doing to reduce STR’s</w:t>
      </w:r>
    </w:p>
    <w:p w14:paraId="40C1A976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08EF319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03513E">
        <w:rPr>
          <w:rFonts w:ascii="Tahoma" w:hAnsi="Tahoma" w:cs="Tahoma"/>
          <w:sz w:val="20"/>
          <w:szCs w:val="20"/>
          <w:u w:val="single"/>
        </w:rPr>
        <w:t>Plan</w:t>
      </w:r>
    </w:p>
    <w:p w14:paraId="6711011D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264991E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>Board to improve on following up complaints</w:t>
      </w:r>
    </w:p>
    <w:p w14:paraId="3852D6BC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Need witness so not here say</w:t>
      </w:r>
    </w:p>
    <w:p w14:paraId="5D04C509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Need documented</w:t>
      </w:r>
    </w:p>
    <w:p w14:paraId="1B07C2D6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Then notify owner</w:t>
      </w:r>
    </w:p>
    <w:p w14:paraId="13CA5A0C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If continues owner to lose status of rental capability</w:t>
      </w:r>
    </w:p>
    <w:p w14:paraId="54ED2AB7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 xml:space="preserve">Committee being formed </w:t>
      </w:r>
    </w:p>
    <w:p w14:paraId="298C9CB4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To come up with plan of enforcement</w:t>
      </w:r>
    </w:p>
    <w:p w14:paraId="1264604A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Come up with suggestions for rules</w:t>
      </w:r>
    </w:p>
    <w:p w14:paraId="2FCEA185" w14:textId="77777777" w:rsidR="00B333C3" w:rsidRPr="0003513E" w:rsidRDefault="00B333C3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3513E">
        <w:rPr>
          <w:rFonts w:ascii="Tahoma" w:hAnsi="Tahoma" w:cs="Tahoma"/>
          <w:sz w:val="20"/>
          <w:szCs w:val="20"/>
        </w:rPr>
        <w:tab/>
        <w:t>Come up with alternatives/resolutions</w:t>
      </w:r>
    </w:p>
    <w:p w14:paraId="25172C5B" w14:textId="77777777" w:rsidR="00B333C3" w:rsidRPr="0003513E" w:rsidRDefault="0003513E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Review options to c</w:t>
      </w:r>
      <w:r w:rsidRPr="0003513E">
        <w:rPr>
          <w:rFonts w:ascii="Tahoma" w:hAnsi="Tahoma" w:cs="Tahoma"/>
          <w:sz w:val="20"/>
          <w:szCs w:val="20"/>
        </w:rPr>
        <w:t>hange</w:t>
      </w:r>
      <w:r w:rsidR="00B333C3" w:rsidRPr="0003513E">
        <w:rPr>
          <w:rFonts w:ascii="Tahoma" w:hAnsi="Tahoma" w:cs="Tahoma"/>
          <w:sz w:val="20"/>
          <w:szCs w:val="20"/>
        </w:rPr>
        <w:t xml:space="preserve"> covenant rules to disallow STR</w:t>
      </w:r>
      <w:r>
        <w:rPr>
          <w:rFonts w:ascii="Tahoma" w:hAnsi="Tahoma" w:cs="Tahoma"/>
          <w:sz w:val="20"/>
          <w:szCs w:val="20"/>
        </w:rPr>
        <w:t>’s</w:t>
      </w:r>
    </w:p>
    <w:p w14:paraId="050D6C04" w14:textId="77777777" w:rsidR="00B333C3" w:rsidRPr="0003513E" w:rsidRDefault="0003513E" w:rsidP="00AF0F8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Review options to s</w:t>
      </w:r>
      <w:r w:rsidRPr="0003513E">
        <w:rPr>
          <w:rFonts w:ascii="Tahoma" w:hAnsi="Tahoma" w:cs="Tahoma"/>
          <w:sz w:val="20"/>
          <w:szCs w:val="20"/>
        </w:rPr>
        <w:t>hut</w:t>
      </w:r>
      <w:r w:rsidR="00B333C3" w:rsidRPr="0003513E">
        <w:rPr>
          <w:rFonts w:ascii="Tahoma" w:hAnsi="Tahoma" w:cs="Tahoma"/>
          <w:sz w:val="20"/>
          <w:szCs w:val="20"/>
        </w:rPr>
        <w:t xml:space="preserve"> down corporation properties to owner members only</w:t>
      </w:r>
    </w:p>
    <w:sectPr w:rsidR="00B333C3" w:rsidRPr="0003513E" w:rsidSect="003A1AA5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3FEB" w14:textId="77777777" w:rsidR="0003513E" w:rsidRDefault="0003513E" w:rsidP="0003513E">
      <w:pPr>
        <w:spacing w:after="0" w:line="240" w:lineRule="auto"/>
      </w:pPr>
      <w:r>
        <w:separator/>
      </w:r>
    </w:p>
  </w:endnote>
  <w:endnote w:type="continuationSeparator" w:id="0">
    <w:p w14:paraId="4D72BADE" w14:textId="77777777" w:rsidR="0003513E" w:rsidRDefault="0003513E" w:rsidP="0003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F14E" w14:textId="77777777" w:rsidR="0003513E" w:rsidRDefault="0003513E" w:rsidP="00324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5F2EA" w14:textId="77777777" w:rsidR="0003513E" w:rsidRDefault="0003513E" w:rsidP="000351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C51F" w14:textId="77777777" w:rsidR="0003513E" w:rsidRDefault="0003513E" w:rsidP="00324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4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663558" w14:textId="77777777" w:rsidR="0003513E" w:rsidRDefault="0003513E" w:rsidP="000351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7778" w14:textId="77777777" w:rsidR="0003513E" w:rsidRDefault="0003513E" w:rsidP="0003513E">
      <w:pPr>
        <w:spacing w:after="0" w:line="240" w:lineRule="auto"/>
      </w:pPr>
      <w:r>
        <w:separator/>
      </w:r>
    </w:p>
  </w:footnote>
  <w:footnote w:type="continuationSeparator" w:id="0">
    <w:p w14:paraId="2C30654B" w14:textId="77777777" w:rsidR="0003513E" w:rsidRDefault="0003513E" w:rsidP="0003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4B5E" w14:textId="77777777" w:rsidR="0003513E" w:rsidRDefault="00212FE4">
    <w:pPr>
      <w:pStyle w:val="Header"/>
    </w:pPr>
    <w:sdt>
      <w:sdtPr>
        <w:id w:val="171999623"/>
        <w:placeholder>
          <w:docPart w:val="104BEB6D8E48F047A88B2087ABDB0DAF"/>
        </w:placeholder>
        <w:temporary/>
        <w:showingPlcHdr/>
      </w:sdtPr>
      <w:sdtEndPr/>
      <w:sdtContent>
        <w:r w:rsidR="0003513E">
          <w:t>[Type text]</w:t>
        </w:r>
      </w:sdtContent>
    </w:sdt>
    <w:r w:rsidR="0003513E">
      <w:ptab w:relativeTo="margin" w:alignment="center" w:leader="none"/>
    </w:r>
    <w:sdt>
      <w:sdtPr>
        <w:id w:val="171999624"/>
        <w:placeholder>
          <w:docPart w:val="3A9AAB3FE7902945945F179F1705C7C1"/>
        </w:placeholder>
        <w:temporary/>
        <w:showingPlcHdr/>
      </w:sdtPr>
      <w:sdtEndPr/>
      <w:sdtContent>
        <w:r w:rsidR="0003513E">
          <w:t>[Type text]</w:t>
        </w:r>
      </w:sdtContent>
    </w:sdt>
    <w:r w:rsidR="0003513E">
      <w:ptab w:relativeTo="margin" w:alignment="right" w:leader="none"/>
    </w:r>
    <w:sdt>
      <w:sdtPr>
        <w:id w:val="171999625"/>
        <w:placeholder>
          <w:docPart w:val="7BAA827C1EB2974C8AEED54A1B743A65"/>
        </w:placeholder>
        <w:temporary/>
        <w:showingPlcHdr/>
      </w:sdtPr>
      <w:sdtEndPr/>
      <w:sdtContent>
        <w:r w:rsidR="0003513E">
          <w:t>[Type text]</w:t>
        </w:r>
      </w:sdtContent>
    </w:sdt>
  </w:p>
  <w:p w14:paraId="600C130A" w14:textId="77777777" w:rsidR="0003513E" w:rsidRDefault="00035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88"/>
    <w:rsid w:val="000025FA"/>
    <w:rsid w:val="00021C31"/>
    <w:rsid w:val="0003513E"/>
    <w:rsid w:val="000361AD"/>
    <w:rsid w:val="00055EA4"/>
    <w:rsid w:val="00062259"/>
    <w:rsid w:val="00065519"/>
    <w:rsid w:val="000679FF"/>
    <w:rsid w:val="00086AF6"/>
    <w:rsid w:val="000B073D"/>
    <w:rsid w:val="000B4C1A"/>
    <w:rsid w:val="000E00FB"/>
    <w:rsid w:val="000F587D"/>
    <w:rsid w:val="00123D2A"/>
    <w:rsid w:val="001659B7"/>
    <w:rsid w:val="00181A0B"/>
    <w:rsid w:val="0018433C"/>
    <w:rsid w:val="001B77A8"/>
    <w:rsid w:val="00212FE4"/>
    <w:rsid w:val="00231E17"/>
    <w:rsid w:val="00277E32"/>
    <w:rsid w:val="002D27EF"/>
    <w:rsid w:val="002D3B88"/>
    <w:rsid w:val="002D7442"/>
    <w:rsid w:val="002E6DCD"/>
    <w:rsid w:val="00335C85"/>
    <w:rsid w:val="0037161C"/>
    <w:rsid w:val="00375C7B"/>
    <w:rsid w:val="003A1AA5"/>
    <w:rsid w:val="003B01F8"/>
    <w:rsid w:val="003B19F6"/>
    <w:rsid w:val="003C4148"/>
    <w:rsid w:val="003F7017"/>
    <w:rsid w:val="00474846"/>
    <w:rsid w:val="00492CA2"/>
    <w:rsid w:val="00494DD2"/>
    <w:rsid w:val="004B12D5"/>
    <w:rsid w:val="004C18A4"/>
    <w:rsid w:val="004C575E"/>
    <w:rsid w:val="004E0CDC"/>
    <w:rsid w:val="004E1FA6"/>
    <w:rsid w:val="00556B3A"/>
    <w:rsid w:val="005707FC"/>
    <w:rsid w:val="00591BBE"/>
    <w:rsid w:val="00625F72"/>
    <w:rsid w:val="00660376"/>
    <w:rsid w:val="00660F56"/>
    <w:rsid w:val="00662B68"/>
    <w:rsid w:val="00664571"/>
    <w:rsid w:val="00666728"/>
    <w:rsid w:val="00670337"/>
    <w:rsid w:val="006A3229"/>
    <w:rsid w:val="006D7D3D"/>
    <w:rsid w:val="00715CE3"/>
    <w:rsid w:val="0077018C"/>
    <w:rsid w:val="00791EBC"/>
    <w:rsid w:val="007944EF"/>
    <w:rsid w:val="007B6D60"/>
    <w:rsid w:val="00807BC8"/>
    <w:rsid w:val="00845070"/>
    <w:rsid w:val="00866A7D"/>
    <w:rsid w:val="0087795B"/>
    <w:rsid w:val="008836E3"/>
    <w:rsid w:val="008A49BB"/>
    <w:rsid w:val="008A4F2B"/>
    <w:rsid w:val="008B12FE"/>
    <w:rsid w:val="008E327B"/>
    <w:rsid w:val="008E4435"/>
    <w:rsid w:val="0091412A"/>
    <w:rsid w:val="00915646"/>
    <w:rsid w:val="00944FFD"/>
    <w:rsid w:val="00957E55"/>
    <w:rsid w:val="009674CC"/>
    <w:rsid w:val="009C5943"/>
    <w:rsid w:val="00A529D3"/>
    <w:rsid w:val="00A54A58"/>
    <w:rsid w:val="00A56E56"/>
    <w:rsid w:val="00A85C01"/>
    <w:rsid w:val="00AA68AE"/>
    <w:rsid w:val="00AF0F88"/>
    <w:rsid w:val="00B01492"/>
    <w:rsid w:val="00B04E2E"/>
    <w:rsid w:val="00B26239"/>
    <w:rsid w:val="00B333C3"/>
    <w:rsid w:val="00B350AA"/>
    <w:rsid w:val="00BA3192"/>
    <w:rsid w:val="00BB07FF"/>
    <w:rsid w:val="00BD234D"/>
    <w:rsid w:val="00C102DA"/>
    <w:rsid w:val="00C10BB1"/>
    <w:rsid w:val="00C409A6"/>
    <w:rsid w:val="00C64A7D"/>
    <w:rsid w:val="00CA75E8"/>
    <w:rsid w:val="00CA7845"/>
    <w:rsid w:val="00CB0170"/>
    <w:rsid w:val="00CD39A2"/>
    <w:rsid w:val="00D34591"/>
    <w:rsid w:val="00D66F70"/>
    <w:rsid w:val="00D84DDA"/>
    <w:rsid w:val="00DB3149"/>
    <w:rsid w:val="00DC33EB"/>
    <w:rsid w:val="00E00988"/>
    <w:rsid w:val="00E00E49"/>
    <w:rsid w:val="00E02520"/>
    <w:rsid w:val="00E140FA"/>
    <w:rsid w:val="00E77105"/>
    <w:rsid w:val="00E91F37"/>
    <w:rsid w:val="00EA3378"/>
    <w:rsid w:val="00EA3BF6"/>
    <w:rsid w:val="00ED4ED2"/>
    <w:rsid w:val="00EE5BA9"/>
    <w:rsid w:val="00F02ED5"/>
    <w:rsid w:val="00F34861"/>
    <w:rsid w:val="00F97392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40850"/>
  <w15:docId w15:val="{FD5D473C-1CC0-4253-B344-B37E614D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A5"/>
  </w:style>
  <w:style w:type="paragraph" w:styleId="Heading1">
    <w:name w:val="heading 1"/>
    <w:basedOn w:val="Normal"/>
    <w:link w:val="Heading1Char"/>
    <w:uiPriority w:val="9"/>
    <w:qFormat/>
    <w:rsid w:val="0003513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3E"/>
  </w:style>
  <w:style w:type="paragraph" w:styleId="Footer">
    <w:name w:val="footer"/>
    <w:basedOn w:val="Normal"/>
    <w:link w:val="FooterChar"/>
    <w:uiPriority w:val="99"/>
    <w:unhideWhenUsed/>
    <w:rsid w:val="000351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3E"/>
  </w:style>
  <w:style w:type="character" w:customStyle="1" w:styleId="Heading1Char">
    <w:name w:val="Heading 1 Char"/>
    <w:basedOn w:val="DefaultParagraphFont"/>
    <w:link w:val="Heading1"/>
    <w:uiPriority w:val="9"/>
    <w:rsid w:val="0003513E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1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3E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3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BEB6D8E48F047A88B2087ABDB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F83E-D559-AB4E-AF3B-09D967BE0EE1}"/>
      </w:docPartPr>
      <w:docPartBody>
        <w:p w:rsidR="00F66050" w:rsidRDefault="00D026E7" w:rsidP="00D026E7">
          <w:pPr>
            <w:pStyle w:val="104BEB6D8E48F047A88B2087ABDB0DAF"/>
          </w:pPr>
          <w:r>
            <w:t>[Type text]</w:t>
          </w:r>
        </w:p>
      </w:docPartBody>
    </w:docPart>
    <w:docPart>
      <w:docPartPr>
        <w:name w:val="3A9AAB3FE7902945945F179F1705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5FAD-37E7-CA4E-A3FE-BDFB97DC576C}"/>
      </w:docPartPr>
      <w:docPartBody>
        <w:p w:rsidR="00F66050" w:rsidRDefault="00D026E7" w:rsidP="00D026E7">
          <w:pPr>
            <w:pStyle w:val="3A9AAB3FE7902945945F179F1705C7C1"/>
          </w:pPr>
          <w:r>
            <w:t>[Type text]</w:t>
          </w:r>
        </w:p>
      </w:docPartBody>
    </w:docPart>
    <w:docPart>
      <w:docPartPr>
        <w:name w:val="7BAA827C1EB2974C8AEED54A1B74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F4CC-639F-8347-BBC0-853AF189F499}"/>
      </w:docPartPr>
      <w:docPartBody>
        <w:p w:rsidR="00F66050" w:rsidRDefault="00D026E7" w:rsidP="00D026E7">
          <w:pPr>
            <w:pStyle w:val="7BAA827C1EB2974C8AEED54A1B743A6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E7"/>
    <w:rsid w:val="00D026E7"/>
    <w:rsid w:val="00F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4BEB6D8E48F047A88B2087ABDB0DAF">
    <w:name w:val="104BEB6D8E48F047A88B2087ABDB0DAF"/>
    <w:rsid w:val="00D026E7"/>
  </w:style>
  <w:style w:type="paragraph" w:customStyle="1" w:styleId="3A9AAB3FE7902945945F179F1705C7C1">
    <w:name w:val="3A9AAB3FE7902945945F179F1705C7C1"/>
    <w:rsid w:val="00D026E7"/>
  </w:style>
  <w:style w:type="paragraph" w:customStyle="1" w:styleId="7BAA827C1EB2974C8AEED54A1B743A65">
    <w:name w:val="7BAA827C1EB2974C8AEED54A1B743A65"/>
    <w:rsid w:val="00D02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1FBFB-B38C-0342-B7D6-01F7005E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Johnson</dc:creator>
  <cp:lastModifiedBy>Jill Cochran</cp:lastModifiedBy>
  <cp:revision>2</cp:revision>
  <cp:lastPrinted>2022-07-18T18:35:00Z</cp:lastPrinted>
  <dcterms:created xsi:type="dcterms:W3CDTF">2022-07-25T18:12:00Z</dcterms:created>
  <dcterms:modified xsi:type="dcterms:W3CDTF">2022-07-25T18:12:00Z</dcterms:modified>
</cp:coreProperties>
</file>