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398" w:rsidRDefault="008B1C3F" w:rsidP="008B1C3F">
      <w:pPr>
        <w:jc w:val="center"/>
        <w:rPr>
          <w:b/>
          <w:sz w:val="32"/>
          <w:szCs w:val="32"/>
        </w:rPr>
      </w:pPr>
      <w:r w:rsidRPr="008B1C3F">
        <w:rPr>
          <w:b/>
          <w:sz w:val="32"/>
          <w:szCs w:val="32"/>
        </w:rPr>
        <w:t>Agreement/Consent for The</w:t>
      </w:r>
      <w:r>
        <w:rPr>
          <w:b/>
          <w:sz w:val="32"/>
          <w:szCs w:val="32"/>
        </w:rPr>
        <w:t>r</w:t>
      </w:r>
      <w:r w:rsidRPr="008B1C3F">
        <w:rPr>
          <w:b/>
          <w:sz w:val="32"/>
          <w:szCs w:val="32"/>
        </w:rPr>
        <w:t>apy</w:t>
      </w:r>
    </w:p>
    <w:p w:rsidR="008B1C3F" w:rsidRDefault="008B1C3F" w:rsidP="008B1C3F">
      <w:pPr>
        <w:jc w:val="center"/>
        <w:rPr>
          <w:b/>
          <w:sz w:val="32"/>
          <w:szCs w:val="32"/>
        </w:rPr>
      </w:pPr>
    </w:p>
    <w:p w:rsidR="008B1C3F" w:rsidRDefault="008B1C3F" w:rsidP="008B1C3F">
      <w:pPr>
        <w:rPr>
          <w:sz w:val="24"/>
          <w:szCs w:val="24"/>
        </w:rPr>
      </w:pPr>
      <w:r>
        <w:rPr>
          <w:sz w:val="24"/>
          <w:szCs w:val="24"/>
        </w:rPr>
        <w:t>I have read and/or reviewed with this therapist the following materials on the services to be provided to me by this professional:</w:t>
      </w:r>
    </w:p>
    <w:p w:rsidR="008B1C3F" w:rsidRDefault="008B1C3F" w:rsidP="008B1C3F">
      <w:pPr>
        <w:pStyle w:val="ListParagraph"/>
        <w:numPr>
          <w:ilvl w:val="0"/>
          <w:numId w:val="1"/>
        </w:numPr>
        <w:rPr>
          <w:sz w:val="24"/>
          <w:szCs w:val="24"/>
        </w:rPr>
      </w:pPr>
      <w:r>
        <w:rPr>
          <w:sz w:val="24"/>
          <w:szCs w:val="24"/>
        </w:rPr>
        <w:t>Limits of Confidentiality</w:t>
      </w:r>
    </w:p>
    <w:p w:rsidR="008B1C3F" w:rsidRDefault="008B1C3F" w:rsidP="008B1C3F">
      <w:pPr>
        <w:pStyle w:val="ListParagraph"/>
        <w:numPr>
          <w:ilvl w:val="0"/>
          <w:numId w:val="1"/>
        </w:numPr>
        <w:rPr>
          <w:sz w:val="24"/>
          <w:szCs w:val="24"/>
        </w:rPr>
      </w:pPr>
      <w:r>
        <w:rPr>
          <w:sz w:val="24"/>
          <w:szCs w:val="24"/>
        </w:rPr>
        <w:t>Bill of Rights</w:t>
      </w:r>
    </w:p>
    <w:p w:rsidR="008B1C3F" w:rsidRDefault="008B1C3F" w:rsidP="008B1C3F">
      <w:pPr>
        <w:pStyle w:val="ListParagraph"/>
        <w:numPr>
          <w:ilvl w:val="0"/>
          <w:numId w:val="1"/>
        </w:numPr>
        <w:rPr>
          <w:sz w:val="24"/>
          <w:szCs w:val="24"/>
        </w:rPr>
      </w:pPr>
      <w:r>
        <w:rPr>
          <w:sz w:val="24"/>
          <w:szCs w:val="24"/>
        </w:rPr>
        <w:t>Plan for Emergencies</w:t>
      </w:r>
    </w:p>
    <w:p w:rsidR="008B1C3F" w:rsidRDefault="008B1C3F" w:rsidP="008B1C3F">
      <w:pPr>
        <w:pStyle w:val="ListParagraph"/>
        <w:numPr>
          <w:ilvl w:val="0"/>
          <w:numId w:val="1"/>
        </w:numPr>
        <w:rPr>
          <w:sz w:val="24"/>
          <w:szCs w:val="24"/>
        </w:rPr>
      </w:pPr>
      <w:r>
        <w:rPr>
          <w:sz w:val="24"/>
          <w:szCs w:val="24"/>
        </w:rPr>
        <w:t>Fees for Service</w:t>
      </w:r>
    </w:p>
    <w:p w:rsidR="008B1C3F" w:rsidRDefault="008B1C3F" w:rsidP="008B1C3F">
      <w:pPr>
        <w:pStyle w:val="ListParagraph"/>
        <w:numPr>
          <w:ilvl w:val="0"/>
          <w:numId w:val="1"/>
        </w:numPr>
        <w:rPr>
          <w:sz w:val="24"/>
          <w:szCs w:val="24"/>
        </w:rPr>
      </w:pPr>
      <w:r>
        <w:rPr>
          <w:sz w:val="24"/>
          <w:szCs w:val="24"/>
        </w:rPr>
        <w:t>Release of Information (to insurance, other medical providers)</w:t>
      </w:r>
    </w:p>
    <w:p w:rsidR="008B1C3F" w:rsidRDefault="008B1C3F" w:rsidP="008B1C3F">
      <w:pPr>
        <w:ind w:left="420"/>
        <w:rPr>
          <w:sz w:val="24"/>
          <w:szCs w:val="24"/>
        </w:rPr>
      </w:pPr>
    </w:p>
    <w:p w:rsidR="008B1C3F" w:rsidRDefault="008B1C3F" w:rsidP="008B1C3F">
      <w:pPr>
        <w:rPr>
          <w:sz w:val="24"/>
          <w:szCs w:val="24"/>
        </w:rPr>
      </w:pPr>
      <w:r>
        <w:rPr>
          <w:sz w:val="24"/>
          <w:szCs w:val="24"/>
        </w:rPr>
        <w:t>With enough knowledge, and without being forced, I enter into treatment with this counselor.  I will keep my therapist fully up to date about any changes in my feelings, thoughts, and behaviors.  I expect us to work together on any difficulties that occur, and to work them out in my long-term best interest.</w:t>
      </w:r>
    </w:p>
    <w:p w:rsidR="008B1C3F" w:rsidRDefault="008B1C3F" w:rsidP="008B1C3F">
      <w:pPr>
        <w:rPr>
          <w:sz w:val="24"/>
          <w:szCs w:val="24"/>
        </w:rPr>
      </w:pPr>
      <w:r>
        <w:rPr>
          <w:sz w:val="24"/>
          <w:szCs w:val="24"/>
        </w:rPr>
        <w:t>We will evaluate my progress and may change parts of this agreement, as needed, as my goals may have changed in nature, order of importance, or definition.  I will remain committed to the therapeutic process and discuss any confusion or frustration regarding my progress with my clinician.</w:t>
      </w:r>
    </w:p>
    <w:tbl>
      <w:tblPr>
        <w:tblStyle w:val="TableGrid"/>
        <w:tblW w:w="0" w:type="auto"/>
        <w:tblInd w:w="198" w:type="dxa"/>
        <w:tblLook w:val="04A0" w:firstRow="1" w:lastRow="0" w:firstColumn="1" w:lastColumn="0" w:noHBand="0" w:noVBand="1"/>
      </w:tblPr>
      <w:tblGrid>
        <w:gridCol w:w="1620"/>
        <w:gridCol w:w="1260"/>
        <w:gridCol w:w="6300"/>
      </w:tblGrid>
      <w:tr w:rsidR="008B1C3F" w:rsidTr="00680765">
        <w:tc>
          <w:tcPr>
            <w:tcW w:w="1620" w:type="dxa"/>
            <w:tcBorders>
              <w:top w:val="nil"/>
              <w:left w:val="nil"/>
              <w:bottom w:val="single" w:sz="4" w:space="0" w:color="auto"/>
              <w:right w:val="nil"/>
            </w:tcBorders>
          </w:tcPr>
          <w:p w:rsidR="008B1C3F" w:rsidRDefault="008B1C3F" w:rsidP="008B1C3F">
            <w:pPr>
              <w:rPr>
                <w:sz w:val="24"/>
                <w:szCs w:val="24"/>
              </w:rPr>
            </w:pPr>
          </w:p>
        </w:tc>
        <w:tc>
          <w:tcPr>
            <w:tcW w:w="1260" w:type="dxa"/>
            <w:tcBorders>
              <w:top w:val="nil"/>
              <w:left w:val="nil"/>
              <w:bottom w:val="nil"/>
              <w:right w:val="nil"/>
            </w:tcBorders>
          </w:tcPr>
          <w:p w:rsidR="008B1C3F" w:rsidRDefault="008B1C3F" w:rsidP="008B1C3F">
            <w:pPr>
              <w:rPr>
                <w:sz w:val="24"/>
                <w:szCs w:val="24"/>
              </w:rPr>
            </w:pPr>
          </w:p>
        </w:tc>
        <w:tc>
          <w:tcPr>
            <w:tcW w:w="6300" w:type="dxa"/>
            <w:tcBorders>
              <w:top w:val="nil"/>
              <w:left w:val="nil"/>
              <w:bottom w:val="single" w:sz="4" w:space="0" w:color="auto"/>
              <w:right w:val="nil"/>
            </w:tcBorders>
          </w:tcPr>
          <w:p w:rsidR="008B1C3F" w:rsidRDefault="008B1C3F" w:rsidP="008B1C3F">
            <w:pPr>
              <w:rPr>
                <w:sz w:val="24"/>
                <w:szCs w:val="24"/>
              </w:rPr>
            </w:pPr>
          </w:p>
        </w:tc>
      </w:tr>
      <w:tr w:rsidR="008B1C3F" w:rsidTr="00680765">
        <w:tc>
          <w:tcPr>
            <w:tcW w:w="1620" w:type="dxa"/>
            <w:tcBorders>
              <w:top w:val="single" w:sz="4" w:space="0" w:color="auto"/>
              <w:left w:val="nil"/>
              <w:bottom w:val="nil"/>
              <w:right w:val="nil"/>
            </w:tcBorders>
          </w:tcPr>
          <w:p w:rsidR="008B1C3F" w:rsidRDefault="008B1C3F" w:rsidP="008B1C3F">
            <w:pPr>
              <w:rPr>
                <w:sz w:val="24"/>
                <w:szCs w:val="24"/>
              </w:rPr>
            </w:pPr>
            <w:r>
              <w:rPr>
                <w:sz w:val="24"/>
                <w:szCs w:val="24"/>
              </w:rPr>
              <w:t>Date</w:t>
            </w:r>
          </w:p>
        </w:tc>
        <w:tc>
          <w:tcPr>
            <w:tcW w:w="1260" w:type="dxa"/>
            <w:tcBorders>
              <w:top w:val="nil"/>
              <w:left w:val="nil"/>
              <w:bottom w:val="nil"/>
              <w:right w:val="nil"/>
            </w:tcBorders>
          </w:tcPr>
          <w:p w:rsidR="008B1C3F" w:rsidRDefault="008B1C3F" w:rsidP="008B1C3F">
            <w:pPr>
              <w:rPr>
                <w:sz w:val="24"/>
                <w:szCs w:val="24"/>
              </w:rPr>
            </w:pPr>
          </w:p>
        </w:tc>
        <w:tc>
          <w:tcPr>
            <w:tcW w:w="6300" w:type="dxa"/>
            <w:tcBorders>
              <w:top w:val="single" w:sz="4" w:space="0" w:color="auto"/>
              <w:left w:val="nil"/>
              <w:bottom w:val="nil"/>
              <w:right w:val="nil"/>
            </w:tcBorders>
          </w:tcPr>
          <w:p w:rsidR="008B1C3F" w:rsidRDefault="008B1C3F" w:rsidP="008B1C3F">
            <w:pPr>
              <w:rPr>
                <w:sz w:val="24"/>
                <w:szCs w:val="24"/>
              </w:rPr>
            </w:pPr>
            <w:r>
              <w:rPr>
                <w:sz w:val="24"/>
                <w:szCs w:val="24"/>
              </w:rPr>
              <w:t>Signature of Client</w:t>
            </w:r>
          </w:p>
        </w:tc>
      </w:tr>
    </w:tbl>
    <w:p w:rsidR="008B1C3F" w:rsidRDefault="008B1C3F" w:rsidP="008B1C3F">
      <w:pPr>
        <w:rPr>
          <w:sz w:val="24"/>
          <w:szCs w:val="24"/>
        </w:rPr>
      </w:pPr>
    </w:p>
    <w:p w:rsidR="00680765" w:rsidRDefault="008B1C3F" w:rsidP="008B1C3F">
      <w:pPr>
        <w:rPr>
          <w:sz w:val="24"/>
          <w:szCs w:val="24"/>
        </w:rPr>
      </w:pPr>
      <w:r>
        <w:rPr>
          <w:sz w:val="24"/>
          <w:szCs w:val="24"/>
        </w:rPr>
        <w:t>I, the therapist, have discussed the issues above with the client.  My observations of this client’s behavior and responses give me no reason, in my professional judgment, to believe that this person is not fully competent to give informed and willing consent.</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260"/>
        <w:gridCol w:w="6300"/>
      </w:tblGrid>
      <w:tr w:rsidR="008B1C3F" w:rsidTr="00680765">
        <w:trPr>
          <w:trHeight w:val="522"/>
        </w:trPr>
        <w:tc>
          <w:tcPr>
            <w:tcW w:w="1620" w:type="dxa"/>
            <w:tcBorders>
              <w:bottom w:val="single" w:sz="4" w:space="0" w:color="auto"/>
            </w:tcBorders>
          </w:tcPr>
          <w:p w:rsidR="008B1C3F" w:rsidRDefault="008B1C3F" w:rsidP="008B1C3F">
            <w:pPr>
              <w:rPr>
                <w:sz w:val="24"/>
                <w:szCs w:val="24"/>
              </w:rPr>
            </w:pPr>
          </w:p>
        </w:tc>
        <w:tc>
          <w:tcPr>
            <w:tcW w:w="1260" w:type="dxa"/>
          </w:tcPr>
          <w:p w:rsidR="008B1C3F" w:rsidRDefault="008B1C3F" w:rsidP="008B1C3F">
            <w:pPr>
              <w:rPr>
                <w:sz w:val="24"/>
                <w:szCs w:val="24"/>
              </w:rPr>
            </w:pPr>
          </w:p>
        </w:tc>
        <w:tc>
          <w:tcPr>
            <w:tcW w:w="6300" w:type="dxa"/>
            <w:tcBorders>
              <w:bottom w:val="single" w:sz="4" w:space="0" w:color="auto"/>
            </w:tcBorders>
          </w:tcPr>
          <w:p w:rsidR="008B1C3F" w:rsidRDefault="008B1C3F" w:rsidP="008B1C3F">
            <w:pPr>
              <w:rPr>
                <w:sz w:val="24"/>
                <w:szCs w:val="24"/>
              </w:rPr>
            </w:pPr>
          </w:p>
        </w:tc>
      </w:tr>
      <w:tr w:rsidR="008B1C3F" w:rsidTr="00680765">
        <w:tc>
          <w:tcPr>
            <w:tcW w:w="1620" w:type="dxa"/>
            <w:tcBorders>
              <w:top w:val="single" w:sz="4" w:space="0" w:color="auto"/>
            </w:tcBorders>
          </w:tcPr>
          <w:p w:rsidR="008B1C3F" w:rsidRDefault="008B1C3F" w:rsidP="008B1C3F">
            <w:pPr>
              <w:rPr>
                <w:sz w:val="24"/>
                <w:szCs w:val="24"/>
              </w:rPr>
            </w:pPr>
            <w:r>
              <w:rPr>
                <w:sz w:val="24"/>
                <w:szCs w:val="24"/>
              </w:rPr>
              <w:t>Date</w:t>
            </w:r>
          </w:p>
        </w:tc>
        <w:tc>
          <w:tcPr>
            <w:tcW w:w="1260" w:type="dxa"/>
          </w:tcPr>
          <w:p w:rsidR="008B1C3F" w:rsidRDefault="008B1C3F" w:rsidP="008B1C3F">
            <w:pPr>
              <w:rPr>
                <w:sz w:val="24"/>
                <w:szCs w:val="24"/>
              </w:rPr>
            </w:pPr>
          </w:p>
        </w:tc>
        <w:tc>
          <w:tcPr>
            <w:tcW w:w="6300" w:type="dxa"/>
            <w:tcBorders>
              <w:top w:val="single" w:sz="4" w:space="0" w:color="auto"/>
            </w:tcBorders>
          </w:tcPr>
          <w:p w:rsidR="008B1C3F" w:rsidRDefault="008B1C3F" w:rsidP="008B1C3F">
            <w:pPr>
              <w:rPr>
                <w:sz w:val="24"/>
                <w:szCs w:val="24"/>
              </w:rPr>
            </w:pPr>
            <w:r>
              <w:rPr>
                <w:sz w:val="24"/>
                <w:szCs w:val="24"/>
              </w:rPr>
              <w:t>Signature of Therapist</w:t>
            </w:r>
          </w:p>
        </w:tc>
      </w:tr>
    </w:tbl>
    <w:p w:rsidR="008B1C3F" w:rsidRPr="008B1C3F" w:rsidRDefault="008B1C3F" w:rsidP="008B1C3F">
      <w:pPr>
        <w:rPr>
          <w:sz w:val="24"/>
          <w:szCs w:val="24"/>
        </w:rPr>
      </w:pPr>
      <w:bookmarkStart w:id="0" w:name="_GoBack"/>
      <w:bookmarkEnd w:id="0"/>
    </w:p>
    <w:sectPr w:rsidR="008B1C3F" w:rsidRPr="008B1C3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16B" w:rsidRDefault="00C5416B" w:rsidP="008B1C3F">
      <w:pPr>
        <w:spacing w:after="0" w:line="240" w:lineRule="auto"/>
      </w:pPr>
      <w:r>
        <w:separator/>
      </w:r>
    </w:p>
  </w:endnote>
  <w:endnote w:type="continuationSeparator" w:id="0">
    <w:p w:rsidR="00C5416B" w:rsidRDefault="00C5416B" w:rsidP="008B1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mprint MT Shadow">
    <w:panose1 w:val="0402060506030303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16B" w:rsidRDefault="00C5416B" w:rsidP="008B1C3F">
      <w:pPr>
        <w:spacing w:after="0" w:line="240" w:lineRule="auto"/>
      </w:pPr>
      <w:r>
        <w:separator/>
      </w:r>
    </w:p>
  </w:footnote>
  <w:footnote w:type="continuationSeparator" w:id="0">
    <w:p w:rsidR="00C5416B" w:rsidRDefault="00C5416B" w:rsidP="008B1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C3F" w:rsidRPr="008B1C3F" w:rsidRDefault="008B1C3F" w:rsidP="008B1C3F">
    <w:pPr>
      <w:tabs>
        <w:tab w:val="left" w:pos="9360"/>
        <w:tab w:val="right" w:pos="9792"/>
      </w:tabs>
      <w:spacing w:after="0" w:line="240" w:lineRule="auto"/>
      <w:ind w:left="-360"/>
      <w:jc w:val="right"/>
      <w:outlineLvl w:val="0"/>
      <w:rPr>
        <w:rFonts w:ascii="Imprint MT Shadow" w:eastAsia="Times New Roman" w:hAnsi="Imprint MT Shadow" w:cs="Times New Roman"/>
        <w:b/>
        <w:i/>
        <w:color w:val="4F6228" w:themeColor="accent3" w:themeShade="80"/>
        <w:sz w:val="36"/>
        <w:szCs w:val="36"/>
      </w:rPr>
    </w:pPr>
    <w:r w:rsidRPr="008B1C3F">
      <w:rPr>
        <w:rFonts w:ascii="Tahoma" w:eastAsia="Times New Roman" w:hAnsi="Tahoma" w:cs="Times New Roman"/>
        <w:b/>
        <w:noProof/>
        <w:color w:val="333333"/>
        <w:sz w:val="44"/>
        <w:szCs w:val="36"/>
      </w:rPr>
      <w:drawing>
        <wp:anchor distT="0" distB="0" distL="114300" distR="114300" simplePos="0" relativeHeight="251659264" behindDoc="1" locked="0" layoutInCell="1" allowOverlap="1" wp14:anchorId="48554816" wp14:editId="0ABB467E">
          <wp:simplePos x="0" y="0"/>
          <wp:positionH relativeFrom="column">
            <wp:posOffset>-3810</wp:posOffset>
          </wp:positionH>
          <wp:positionV relativeFrom="paragraph">
            <wp:posOffset>-28575</wp:posOffset>
          </wp:positionV>
          <wp:extent cx="1047750" cy="942975"/>
          <wp:effectExtent l="0" t="0" r="0" b="9525"/>
          <wp:wrapNone/>
          <wp:docPr id="1" name="Picture 1" descr="C:\Users\Mary Lee\Pictures\TheTherapySh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ary Lee\Pictures\TheTherapySh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1C3F">
      <w:rPr>
        <w:rFonts w:ascii="Imprint MT Shadow" w:eastAsia="Times New Roman" w:hAnsi="Imprint MT Shadow" w:cs="Times New Roman"/>
        <w:b/>
        <w:i/>
        <w:color w:val="4F6228" w:themeColor="accent3" w:themeShade="80"/>
        <w:sz w:val="36"/>
        <w:szCs w:val="36"/>
      </w:rPr>
      <w:t>The Therapy Shop</w:t>
    </w:r>
  </w:p>
  <w:p w:rsidR="008B1C3F" w:rsidRPr="008B1C3F" w:rsidRDefault="008B1C3F" w:rsidP="008B1C3F">
    <w:pPr>
      <w:spacing w:after="0" w:line="240" w:lineRule="auto"/>
      <w:jc w:val="right"/>
      <w:rPr>
        <w:rFonts w:ascii="Tahoma" w:eastAsia="Times New Roman" w:hAnsi="Tahoma" w:cs="Times New Roman"/>
        <w:color w:val="4F6228" w:themeColor="accent3" w:themeShade="80"/>
        <w:sz w:val="18"/>
        <w:szCs w:val="24"/>
      </w:rPr>
    </w:pPr>
    <w:r w:rsidRPr="008B1C3F">
      <w:rPr>
        <w:rFonts w:ascii="Tahoma" w:eastAsia="Times New Roman" w:hAnsi="Tahoma" w:cs="Times New Roman"/>
        <w:color w:val="4F6228" w:themeColor="accent3" w:themeShade="80"/>
        <w:sz w:val="18"/>
        <w:szCs w:val="24"/>
      </w:rPr>
      <w:t>760 Southcross Drive West, #103</w:t>
    </w:r>
  </w:p>
  <w:p w:rsidR="008B1C3F" w:rsidRPr="008B1C3F" w:rsidRDefault="008B1C3F" w:rsidP="008B1C3F">
    <w:pPr>
      <w:spacing w:after="0" w:line="240" w:lineRule="auto"/>
      <w:jc w:val="right"/>
      <w:rPr>
        <w:rFonts w:ascii="Tahoma" w:eastAsia="Times New Roman" w:hAnsi="Tahoma" w:cs="Times New Roman"/>
        <w:sz w:val="18"/>
        <w:szCs w:val="24"/>
      </w:rPr>
    </w:pPr>
    <w:r w:rsidRPr="008B1C3F">
      <w:rPr>
        <w:rFonts w:ascii="Tahoma" w:eastAsia="Times New Roman" w:hAnsi="Tahoma" w:cs="Times New Roman"/>
        <w:color w:val="4F6228" w:themeColor="accent3" w:themeShade="80"/>
        <w:sz w:val="18"/>
        <w:szCs w:val="24"/>
      </w:rPr>
      <w:t xml:space="preserve"> Burnsville, MN 55306</w:t>
    </w:r>
  </w:p>
  <w:p w:rsidR="008B1C3F" w:rsidRPr="008B1C3F" w:rsidRDefault="008B1C3F" w:rsidP="008B1C3F">
    <w:pPr>
      <w:tabs>
        <w:tab w:val="left" w:pos="7185"/>
      </w:tabs>
      <w:spacing w:after="120" w:line="240" w:lineRule="auto"/>
      <w:outlineLvl w:val="1"/>
      <w:rPr>
        <w:rFonts w:ascii="Tahoma" w:eastAsia="Times New Roman" w:hAnsi="Tahoma" w:cs="Times New Roman"/>
        <w:b/>
        <w:smallCaps/>
        <w:noProof/>
        <w:sz w:val="24"/>
        <w:szCs w:val="24"/>
      </w:rPr>
    </w:pPr>
  </w:p>
  <w:p w:rsidR="008B1C3F" w:rsidRPr="008B1C3F" w:rsidRDefault="008B1C3F" w:rsidP="008B1C3F">
    <w:pPr>
      <w:tabs>
        <w:tab w:val="left" w:pos="7185"/>
      </w:tabs>
      <w:spacing w:after="120" w:line="240" w:lineRule="auto"/>
      <w:outlineLvl w:val="1"/>
      <w:rPr>
        <w:rFonts w:ascii="Tahoma" w:eastAsia="Times New Roman" w:hAnsi="Tahoma" w:cs="Times New Roman"/>
        <w:b/>
        <w:smallCaps/>
        <w:noProof/>
        <w:sz w:val="24"/>
        <w:szCs w:val="24"/>
      </w:rPr>
    </w:pPr>
  </w:p>
  <w:p w:rsidR="008B1C3F" w:rsidRPr="008B1C3F" w:rsidRDefault="008B1C3F" w:rsidP="008B1C3F">
    <w:pPr>
      <w:tabs>
        <w:tab w:val="center" w:pos="4680"/>
        <w:tab w:val="right" w:pos="9360"/>
      </w:tabs>
      <w:spacing w:after="0" w:line="240" w:lineRule="auto"/>
      <w:rPr>
        <w:rFonts w:ascii="Tahoma" w:eastAsia="Times New Roman" w:hAnsi="Tahoma" w:cs="Times New Roman"/>
        <w:sz w:val="18"/>
        <w:szCs w:val="24"/>
      </w:rPr>
    </w:pPr>
  </w:p>
  <w:p w:rsidR="008B1C3F" w:rsidRDefault="008B1C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D3A1C"/>
    <w:multiLevelType w:val="hybridMultilevel"/>
    <w:tmpl w:val="28EE822E"/>
    <w:lvl w:ilvl="0" w:tplc="CAF00EF8">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C3F"/>
    <w:rsid w:val="005127E0"/>
    <w:rsid w:val="00680765"/>
    <w:rsid w:val="007B2A41"/>
    <w:rsid w:val="008B1C3F"/>
    <w:rsid w:val="00C54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C3F"/>
  </w:style>
  <w:style w:type="paragraph" w:styleId="Footer">
    <w:name w:val="footer"/>
    <w:basedOn w:val="Normal"/>
    <w:link w:val="FooterChar"/>
    <w:uiPriority w:val="99"/>
    <w:unhideWhenUsed/>
    <w:rsid w:val="008B1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C3F"/>
  </w:style>
  <w:style w:type="paragraph" w:styleId="ListParagraph">
    <w:name w:val="List Paragraph"/>
    <w:basedOn w:val="Normal"/>
    <w:uiPriority w:val="34"/>
    <w:qFormat/>
    <w:rsid w:val="008B1C3F"/>
    <w:pPr>
      <w:ind w:left="720"/>
      <w:contextualSpacing/>
    </w:pPr>
  </w:style>
  <w:style w:type="table" w:styleId="TableGrid">
    <w:name w:val="Table Grid"/>
    <w:basedOn w:val="TableNormal"/>
    <w:uiPriority w:val="59"/>
    <w:rsid w:val="008B1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C3F"/>
  </w:style>
  <w:style w:type="paragraph" w:styleId="Footer">
    <w:name w:val="footer"/>
    <w:basedOn w:val="Normal"/>
    <w:link w:val="FooterChar"/>
    <w:uiPriority w:val="99"/>
    <w:unhideWhenUsed/>
    <w:rsid w:val="008B1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C3F"/>
  </w:style>
  <w:style w:type="paragraph" w:styleId="ListParagraph">
    <w:name w:val="List Paragraph"/>
    <w:basedOn w:val="Normal"/>
    <w:uiPriority w:val="34"/>
    <w:qFormat/>
    <w:rsid w:val="008B1C3F"/>
    <w:pPr>
      <w:ind w:left="720"/>
      <w:contextualSpacing/>
    </w:pPr>
  </w:style>
  <w:style w:type="table" w:styleId="TableGrid">
    <w:name w:val="Table Grid"/>
    <w:basedOn w:val="TableNormal"/>
    <w:uiPriority w:val="59"/>
    <w:rsid w:val="008B1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Lee Schrader</dc:creator>
  <cp:lastModifiedBy>Mary Lee Schrader</cp:lastModifiedBy>
  <cp:revision>1</cp:revision>
  <dcterms:created xsi:type="dcterms:W3CDTF">2014-07-06T15:16:00Z</dcterms:created>
  <dcterms:modified xsi:type="dcterms:W3CDTF">2014-07-06T15:29:00Z</dcterms:modified>
</cp:coreProperties>
</file>