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1B" w:rsidRDefault="00DD721B"/>
    <w:p w:rsidR="006136D2" w:rsidRPr="00723E15" w:rsidRDefault="006136D2" w:rsidP="006136D2">
      <w:pPr>
        <w:jc w:val="center"/>
        <w:rPr>
          <w:b/>
          <w:u w:val="single"/>
        </w:rPr>
      </w:pPr>
      <w:r w:rsidRPr="00723E15">
        <w:rPr>
          <w:b/>
          <w:u w:val="single"/>
        </w:rPr>
        <w:t>Courtesy Notice</w:t>
      </w:r>
    </w:p>
    <w:p w:rsidR="006136D2" w:rsidRDefault="006136D2" w:rsidP="006136D2">
      <w:r>
        <w:t xml:space="preserve">VIA </w:t>
      </w:r>
      <w:r w:rsidR="00B7621B">
        <w:t>Regular</w:t>
      </w:r>
      <w:r>
        <w:t xml:space="preserve"> Mail</w:t>
      </w:r>
    </w:p>
    <w:p w:rsidR="006136D2" w:rsidRDefault="00237D70" w:rsidP="006136D2">
      <w:pPr>
        <w:spacing w:after="0"/>
      </w:pPr>
      <w:r>
        <w:fldChar w:fldCharType="begin"/>
      </w:r>
      <w:r w:rsidR="006136D2">
        <w:instrText xml:space="preserve"> PRINTDATE  \@ "MMMM dd, yyyy"  \* MERGEFORMAT </w:instrText>
      </w:r>
      <w:r>
        <w:fldChar w:fldCharType="separate"/>
      </w:r>
      <w:r w:rsidR="006136D2">
        <w:rPr>
          <w:noProof/>
        </w:rPr>
        <w:t>XXX 00, 0000</w:t>
      </w:r>
      <w:r>
        <w:rPr>
          <w:noProof/>
        </w:rPr>
        <w:fldChar w:fldCharType="end"/>
      </w:r>
    </w:p>
    <w:p w:rsidR="006136D2" w:rsidRDefault="006136D2" w:rsidP="006136D2">
      <w:pPr>
        <w:spacing w:after="0"/>
      </w:pPr>
    </w:p>
    <w:bookmarkStart w:id="0" w:name="Name"/>
    <w:p w:rsidR="006136D2" w:rsidRDefault="00237D70" w:rsidP="006136D2">
      <w:pPr>
        <w:spacing w:after="0"/>
      </w:pPr>
      <w:r>
        <w:fldChar w:fldCharType="begin">
          <w:ffData>
            <w:name w:val="Name"/>
            <w:enabled/>
            <w:calcOnExit w:val="0"/>
            <w:textInput>
              <w:default w:val="Owner Name"/>
            </w:textInput>
          </w:ffData>
        </w:fldChar>
      </w:r>
      <w:r w:rsidR="006136D2">
        <w:instrText xml:space="preserve"> FORMTEXT </w:instrText>
      </w:r>
      <w:r>
        <w:fldChar w:fldCharType="separate"/>
      </w:r>
      <w:r w:rsidR="006136D2">
        <w:rPr>
          <w:noProof/>
        </w:rPr>
        <w:t>Owner Name</w:t>
      </w:r>
      <w:r>
        <w:fldChar w:fldCharType="end"/>
      </w:r>
      <w:bookmarkEnd w:id="0"/>
    </w:p>
    <w:bookmarkStart w:id="1" w:name="Address"/>
    <w:p w:rsidR="006136D2" w:rsidRDefault="00237D70" w:rsidP="006136D2">
      <w:pPr>
        <w:spacing w:after="0"/>
      </w:pPr>
      <w:r>
        <w:fldChar w:fldCharType="begin">
          <w:ffData>
            <w:name w:val="Address"/>
            <w:enabled/>
            <w:calcOnExit w:val="0"/>
            <w:textInput>
              <w:default w:val="Property Address"/>
            </w:textInput>
          </w:ffData>
        </w:fldChar>
      </w:r>
      <w:r w:rsidR="006136D2">
        <w:instrText xml:space="preserve"> FORMTEXT </w:instrText>
      </w:r>
      <w:r>
        <w:fldChar w:fldCharType="separate"/>
      </w:r>
      <w:r w:rsidR="006136D2">
        <w:rPr>
          <w:noProof/>
        </w:rPr>
        <w:t>Property Address</w:t>
      </w:r>
      <w:r>
        <w:fldChar w:fldCharType="end"/>
      </w:r>
      <w:bookmarkEnd w:id="1"/>
    </w:p>
    <w:bookmarkStart w:id="2" w:name="Address2"/>
    <w:p w:rsidR="006136D2" w:rsidRDefault="00237D70" w:rsidP="006136D2">
      <w:pPr>
        <w:spacing w:after="0"/>
      </w:pPr>
      <w:r>
        <w:fldChar w:fldCharType="begin">
          <w:ffData>
            <w:name w:val="Address2"/>
            <w:enabled/>
            <w:calcOnExit w:val="0"/>
            <w:textInput>
              <w:default w:val="City, State Zip"/>
            </w:textInput>
          </w:ffData>
        </w:fldChar>
      </w:r>
      <w:r w:rsidR="006136D2">
        <w:instrText xml:space="preserve"> FORMTEXT </w:instrText>
      </w:r>
      <w:r>
        <w:fldChar w:fldCharType="separate"/>
      </w:r>
      <w:r w:rsidR="006136D2">
        <w:rPr>
          <w:noProof/>
        </w:rPr>
        <w:t>City, State Zip</w:t>
      </w:r>
      <w:r>
        <w:fldChar w:fldCharType="end"/>
      </w:r>
      <w:bookmarkStart w:id="3" w:name="_GoBack"/>
      <w:bookmarkEnd w:id="2"/>
      <w:bookmarkEnd w:id="3"/>
    </w:p>
    <w:p w:rsidR="006136D2" w:rsidRDefault="006136D2" w:rsidP="006136D2">
      <w:pPr>
        <w:tabs>
          <w:tab w:val="left" w:pos="3675"/>
        </w:tabs>
        <w:spacing w:after="0"/>
      </w:pPr>
      <w:r>
        <w:tab/>
      </w:r>
    </w:p>
    <w:p w:rsidR="006136D2" w:rsidRDefault="006136D2" w:rsidP="006136D2">
      <w:r>
        <w:t xml:space="preserve">RE:   </w:t>
      </w:r>
      <w:r w:rsidR="00EA2738">
        <w:fldChar w:fldCharType="begin"/>
      </w:r>
      <w:r w:rsidR="00EA2738">
        <w:instrText xml:space="preserve"> REF Address \h  \* MERGEFORMAT </w:instrText>
      </w:r>
      <w:r w:rsidR="00EA2738">
        <w:fldChar w:fldCharType="separate"/>
      </w:r>
      <w:r>
        <w:rPr>
          <w:noProof/>
        </w:rPr>
        <w:t>Property Address</w:t>
      </w:r>
      <w:r w:rsidR="00EA2738">
        <w:fldChar w:fldCharType="end"/>
      </w:r>
      <w:r w:rsidR="00237D70">
        <w:fldChar w:fldCharType="begin"/>
      </w:r>
      <w:r>
        <w:instrText xml:space="preserve"> ASK  "Owner Name"  \* MERGEFORMAT </w:instrText>
      </w:r>
      <w:r w:rsidR="00237D70">
        <w:fldChar w:fldCharType="end"/>
      </w:r>
    </w:p>
    <w:p w:rsidR="006136D2" w:rsidRDefault="006136D2" w:rsidP="006136D2">
      <w:pPr>
        <w:spacing w:after="0"/>
      </w:pPr>
    </w:p>
    <w:p w:rsidR="006136D2" w:rsidRDefault="006136D2" w:rsidP="006136D2">
      <w:pPr>
        <w:spacing w:after="0"/>
      </w:pPr>
      <w:r>
        <w:t xml:space="preserve">Dear </w:t>
      </w:r>
      <w:r w:rsidR="00237D70">
        <w:fldChar w:fldCharType="begin"/>
      </w:r>
      <w:r>
        <w:instrText xml:space="preserve"> REF Name \h </w:instrText>
      </w:r>
      <w:r w:rsidR="00237D70">
        <w:fldChar w:fldCharType="separate"/>
      </w:r>
      <w:r>
        <w:rPr>
          <w:noProof/>
        </w:rPr>
        <w:t>Owner Name</w:t>
      </w:r>
      <w:r w:rsidR="00237D70">
        <w:fldChar w:fldCharType="end"/>
      </w:r>
    </w:p>
    <w:p w:rsidR="006136D2" w:rsidRDefault="006136D2" w:rsidP="006136D2"/>
    <w:p w:rsidR="006136D2" w:rsidRDefault="006136D2" w:rsidP="006136D2">
      <w:r>
        <w:t xml:space="preserve">The Wolf Hollow Homeowners Association was established to maintain our community and enforce the governing documents to preserve and protect property values. In keeping with this responsibility, the Board of Directors and management routinely reviews the use and condition of properties to ensure compliance, which affects the community as a whole. </w:t>
      </w:r>
    </w:p>
    <w:p w:rsidR="006136D2" w:rsidRDefault="006136D2" w:rsidP="006136D2">
      <w:r>
        <w:t xml:space="preserve">It has been </w:t>
      </w:r>
      <w:r w:rsidR="00923C0D">
        <w:t>observed</w:t>
      </w:r>
      <w:r>
        <w:t xml:space="preserve"> that your property is not in compliance with one or the protective covenants that govern our community. Specifically, </w:t>
      </w:r>
      <w:bookmarkStart w:id="4" w:name="violation"/>
      <w:r w:rsidR="00237D70">
        <w:fldChar w:fldCharType="begin">
          <w:ffData>
            <w:name w:val="violation"/>
            <w:enabled/>
            <w:calcOnExit w:val="0"/>
            <w:textInput>
              <w:default w:val="enter brief description of the violation"/>
            </w:textInput>
          </w:ffData>
        </w:fldChar>
      </w:r>
      <w:r>
        <w:instrText xml:space="preserve"> FORMTEXT </w:instrText>
      </w:r>
      <w:r w:rsidR="00237D70">
        <w:fldChar w:fldCharType="separate"/>
      </w:r>
      <w:r>
        <w:rPr>
          <w:noProof/>
        </w:rPr>
        <w:t>enter brief description of the violation</w:t>
      </w:r>
      <w:r w:rsidR="00237D70">
        <w:fldChar w:fldCharType="end"/>
      </w:r>
      <w:bookmarkEnd w:id="4"/>
      <w:r>
        <w:t xml:space="preserve">. Section </w:t>
      </w:r>
      <w:bookmarkStart w:id="5" w:name="section"/>
      <w:r w:rsidR="00237D70">
        <w:fldChar w:fldCharType="begin">
          <w:ffData>
            <w:name w:val="section"/>
            <w:enabled/>
            <w:calcOnExit w:val="0"/>
            <w:textInput>
              <w:default w:val="what section is in violation?"/>
            </w:textInput>
          </w:ffData>
        </w:fldChar>
      </w:r>
      <w:r>
        <w:instrText xml:space="preserve"> FORMTEXT </w:instrText>
      </w:r>
      <w:r w:rsidR="00237D70">
        <w:fldChar w:fldCharType="separate"/>
      </w:r>
      <w:r>
        <w:rPr>
          <w:noProof/>
        </w:rPr>
        <w:t>what section is in violation?</w:t>
      </w:r>
      <w:r w:rsidR="00237D70">
        <w:fldChar w:fldCharType="end"/>
      </w:r>
      <w:bookmarkEnd w:id="5"/>
      <w:r w:rsidR="00460155">
        <w:t xml:space="preserve"> </w:t>
      </w:r>
      <w:r>
        <w:t>states the following:</w:t>
      </w:r>
    </w:p>
    <w:bookmarkStart w:id="6" w:name="regulation"/>
    <w:p w:rsidR="006136D2" w:rsidRDefault="00237D70" w:rsidP="006136D2">
      <w:pPr>
        <w:ind w:left="720"/>
      </w:pPr>
      <w:r>
        <w:fldChar w:fldCharType="begin">
          <w:ffData>
            <w:name w:val="regulation"/>
            <w:enabled/>
            <w:calcOnExit w:val="0"/>
            <w:textInput>
              <w:default w:val="Type out the covenant in violation here"/>
            </w:textInput>
          </w:ffData>
        </w:fldChar>
      </w:r>
      <w:r w:rsidR="006136D2">
        <w:instrText xml:space="preserve"> FORMTEXT </w:instrText>
      </w:r>
      <w:r>
        <w:fldChar w:fldCharType="separate"/>
      </w:r>
      <w:r w:rsidR="006136D2">
        <w:rPr>
          <w:noProof/>
        </w:rPr>
        <w:t>Type out the covenant in violation here</w:t>
      </w:r>
      <w:r>
        <w:fldChar w:fldCharType="end"/>
      </w:r>
      <w:bookmarkEnd w:id="6"/>
    </w:p>
    <w:p w:rsidR="006136D2" w:rsidRDefault="006136D2" w:rsidP="006136D2">
      <w:r>
        <w:t xml:space="preserve">Please accept this letter as a friendly reminder to bring your property into compliance within 15 days from the date of this letter. Please note that </w:t>
      </w:r>
      <w:r w:rsidR="00B7621B">
        <w:t>failure</w:t>
      </w:r>
      <w:r>
        <w:t xml:space="preserve"> to comply could result in fines being levied against your account. </w:t>
      </w:r>
    </w:p>
    <w:p w:rsidR="0038713A" w:rsidRDefault="0038713A" w:rsidP="0038713A">
      <w:bookmarkStart w:id="7" w:name="OLE_LINK2"/>
      <w:bookmarkStart w:id="8" w:name="OLE_LINK1"/>
      <w:r>
        <w:t>If you require additional information, please contact Greg Goke directly.</w:t>
      </w:r>
      <w:r>
        <w:t xml:space="preserve"> Contact information as well as covenants are available on </w:t>
      </w:r>
      <w:r>
        <w:t xml:space="preserve">the wolf hollow homeowner’s website </w:t>
      </w:r>
      <w:hyperlink r:id="rId7" w:history="1">
        <w:r>
          <w:rPr>
            <w:rStyle w:val="Hyperlink"/>
          </w:rPr>
          <w:t>http://www.wolfhollowhoa.org/</w:t>
        </w:r>
      </w:hyperlink>
      <w:r>
        <w:t>.</w:t>
      </w:r>
    </w:p>
    <w:bookmarkEnd w:id="7"/>
    <w:bookmarkEnd w:id="8"/>
    <w:p w:rsidR="0038713A" w:rsidRDefault="0038713A" w:rsidP="0038713A"/>
    <w:p w:rsidR="0038713A" w:rsidRDefault="0038713A" w:rsidP="0038713A">
      <w:r>
        <w:t>Sincerely,</w:t>
      </w:r>
    </w:p>
    <w:p w:rsidR="0038713A" w:rsidRDefault="0038713A" w:rsidP="0038713A"/>
    <w:p w:rsidR="0038713A" w:rsidRDefault="0038713A" w:rsidP="0038713A">
      <w:pPr>
        <w:rPr>
          <w:b/>
        </w:rPr>
      </w:pPr>
      <w:r>
        <w:rPr>
          <w:b/>
        </w:rPr>
        <w:t>Gregory Goke</w:t>
      </w:r>
    </w:p>
    <w:p w:rsidR="0038713A" w:rsidRDefault="0038713A" w:rsidP="0038713A">
      <w:r>
        <w:t>President of the Wolf Hollow Board of Directors</w:t>
      </w:r>
    </w:p>
    <w:p w:rsidR="006136D2" w:rsidRDefault="006136D2" w:rsidP="0038713A"/>
    <w:sectPr w:rsidR="006136D2" w:rsidSect="009367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1C" w:rsidRDefault="00DC421C" w:rsidP="00DC421C">
      <w:pPr>
        <w:spacing w:after="0" w:line="240" w:lineRule="auto"/>
      </w:pPr>
      <w:r>
        <w:separator/>
      </w:r>
    </w:p>
  </w:endnote>
  <w:endnote w:type="continuationSeparator" w:id="0">
    <w:p w:rsidR="00DC421C" w:rsidRDefault="00DC421C" w:rsidP="00DC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3A" w:rsidRDefault="0038713A">
    <w:pPr>
      <w:pStyle w:val="Footer"/>
    </w:pPr>
    <w:r>
      <w:t>Courtesy Notice</w:t>
    </w:r>
    <w:r>
      <w:ptab w:relativeTo="margin" w:alignment="center" w:leader="none"/>
    </w:r>
    <w:r>
      <w:t>Revision 1.0</w:t>
    </w:r>
    <w:r>
      <w:ptab w:relativeTo="margin" w:alignment="right" w:leader="none"/>
    </w:r>
    <w:r>
      <w:t>1/30/2017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1C" w:rsidRDefault="00DC421C" w:rsidP="00DC421C">
      <w:pPr>
        <w:spacing w:after="0" w:line="240" w:lineRule="auto"/>
      </w:pPr>
      <w:r>
        <w:separator/>
      </w:r>
    </w:p>
  </w:footnote>
  <w:footnote w:type="continuationSeparator" w:id="0">
    <w:p w:rsidR="00DC421C" w:rsidRDefault="00DC421C" w:rsidP="00DC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1C" w:rsidRDefault="00EA2738" w:rsidP="00DC421C">
    <w:pPr>
      <w:pStyle w:val="Header"/>
      <w:jc w:val="center"/>
      <w:rPr>
        <w:sz w:val="32"/>
      </w:rPr>
    </w:pPr>
    <w:r>
      <w:rPr>
        <w:caps/>
        <w:noProof/>
        <w:color w:val="808080" w:themeColor="background1" w:themeShade="8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9525" r="4445" b="444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2225" cap="rnd">
                                <a:solidFill>
                                  <a:srgbClr val="000000"/>
                                </a:solidFill>
                                <a:round/>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421C" w:rsidRDefault="00237D7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DC421C">
                              <w:rPr>
                                <w:color w:val="FFFFFF" w:themeColor="background1"/>
                                <w:sz w:val="24"/>
                                <w:szCs w:val="24"/>
                              </w:rPr>
                              <w:instrText xml:space="preserve"> PAGE   \* MERGEFORMAT </w:instrText>
                            </w:r>
                            <w:r>
                              <w:rPr>
                                <w:color w:val="FFFFFF" w:themeColor="background1"/>
                                <w:sz w:val="24"/>
                                <w:szCs w:val="24"/>
                              </w:rPr>
                              <w:fldChar w:fldCharType="separate"/>
                            </w:r>
                            <w:r w:rsidR="0038713A">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6fMMA&#10;AADaAAAADwAAAGRycy9kb3ducmV2LnhtbESPQWsCMRSE70L/Q3gFbzXbFmxZjVK3FAo9aRU9PjbP&#10;3ejmJSZRt/++KRQ8DjPzDTOd97YTFwrROFbwOCpAENdOG24UrL8/Hl5BxISssXNMCn4ownx2N5hi&#10;qd2Vl3RZpUZkCMcSFbQp+VLKWLdkMY6cJ87e3gWLKcvQSB3wmuG2k09FMZYWDeeFFj1VLdXH1dkq&#10;WO6qja/Gp6M5bBfrxdd78CfzotTwvn+bgEjUp1v4v/2pFTzD35V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6fMMAAADaAAAADwAAAAAAAAAAAAAAAACYAgAAZHJzL2Rv&#10;d25yZXYueG1sUEsFBgAAAAAEAAQA9QAAAIgDAAAAAA==&#10;" fillcolor="white [3212]" stroked="f" strokeweight="1.75pt">
                  <v:fill opacity="0"/>
                  <v:stroke endcap="round"/>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sjsEA&#10;AADaAAAADwAAAGRycy9kb3ducmV2LnhtbESPzWrDMBCE74G+g9hAb4mc0IbiRjaJS6HX/EGOi7Wx&#10;TKyVK8mJ8/ZVodDjMDPfMOtytJ24kQ+tYwWLeQaCuHa65UbB8fA5ewMRIrLGzjEpeFCAsniarDHX&#10;7s47uu1jIxKEQ44KTIx9LmWoDVkMc9cTJ+/ivMWYpG+k9nhPcNvJZZatpMWW04LBnipD9XU/WAXn&#10;xcfw3VB1ehg/nF9dta2t3yn1PB037yAijfE//Nf+0gpe4PdKu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WbI7BAAAA2gAAAA8AAAAAAAAAAAAAAAAAmAIAAGRycy9kb3du&#10;cmV2LnhtbFBLBQYAAAAABAAEAPUAAACGAwAAAAA=&#10;" path="m,l1462822,,910372,376306,,1014481,,xe" fillcolor="#99cb38 [3204]" stroked="f" strokeweight="1.75pt">
                  <v:stroke endcap="round"/>
                  <v:path arrowok="t" o:connecttype="custom" o:connectlocs="0,0;14632,0;9106,3766;0,1015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6ZsEA&#10;AADaAAAADwAAAGRycy9kb3ducmV2LnhtbESP0YrCMBRE3wX/IVzBl0VTK4pUo7jKuvtq9QMuzbWt&#10;NjfdJtru328EwcdhZs4wq01nKvGgxpWWFUzGEQjizOqScwXn09doAcJ5ZI2VZVLwRw42635vhYm2&#10;LR/pkfpcBAi7BBUU3teJlC4ryKAb25o4eBfbGPRBNrnUDbYBbioZR9FcGiw5LBRY066g7JbejYID&#10;x98f8XQmb/530qKRp8+r2ys1HHTbJQhPnX+HX+0frWAGzyvhBs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6OmbBAAAA2gAAAA8AAAAAAAAAAAAAAAAAmAIAAGRycy9kb3du&#10;cmV2LnhtbFBLBQYAAAAABAAEAPUAAACGAwAAAAA=&#10;" stroked="f" strokeweight="1.75pt">
                  <v:fill r:id="rId2"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C8MA&#10;AADaAAAADwAAAGRycy9kb3ducmV2LnhtbESPwUoDQRBE70L+YeiANzNrIklYMwkhEPCgBxORHJuZ&#10;dndxp2fZ7iSrX+8Igseiql5Rq80QW3OhXprEDu4nBRhin0LDlYO34/5uCUYUOWCbmBx8kcBmPbpZ&#10;YRnSlV/pctDKZAhLiQ5q1a60VnxNEWWSOuLsfaQ+ombZVzb0eM3w2NppUcxtxIbzQo0d7Wryn4dz&#10;dPAQn2detBA6Tf37bCEv32Ghzt2Oh+0jGKVB/8N/7afgYA6/V/INs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C8MAAADaAAAADwAAAAAAAAAAAAAAAACYAgAAZHJzL2Rv&#10;d25yZXYueG1sUEsFBgAAAAAEAAQA9QAAAIgDAAAAAA==&#10;" filled="f" stroked="f" strokeweight=".5pt">
                <v:textbox inset=",7.2pt,,7.2pt">
                  <w:txbxContent>
                    <w:p w:rsidR="00DC421C" w:rsidRDefault="00237D7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DC421C">
                        <w:rPr>
                          <w:color w:val="FFFFFF" w:themeColor="background1"/>
                          <w:sz w:val="24"/>
                          <w:szCs w:val="24"/>
                        </w:rPr>
                        <w:instrText xml:space="preserve"> PAGE   \* MERGEFORMAT </w:instrText>
                      </w:r>
                      <w:r>
                        <w:rPr>
                          <w:color w:val="FFFFFF" w:themeColor="background1"/>
                          <w:sz w:val="24"/>
                          <w:szCs w:val="24"/>
                        </w:rPr>
                        <w:fldChar w:fldCharType="separate"/>
                      </w:r>
                      <w:r w:rsidR="0038713A">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DC421C" w:rsidRPr="00DC421C">
      <w:rPr>
        <w:sz w:val="32"/>
      </w:rPr>
      <w:t>Wolf Hollow Homeowners Association</w:t>
    </w:r>
  </w:p>
  <w:p w:rsidR="006136D2" w:rsidRDefault="006136D2" w:rsidP="00DC421C">
    <w:pPr>
      <w:pStyle w:val="Header"/>
      <w:jc w:val="center"/>
      <w:rPr>
        <w:sz w:val="24"/>
        <w:szCs w:val="24"/>
      </w:rPr>
    </w:pPr>
    <w:r>
      <w:rPr>
        <w:sz w:val="24"/>
        <w:szCs w:val="24"/>
      </w:rPr>
      <w:t>C/O Elite Property Management</w:t>
    </w:r>
  </w:p>
  <w:p w:rsidR="006136D2" w:rsidRDefault="00923C0D" w:rsidP="00DC421C">
    <w:pPr>
      <w:pStyle w:val="Header"/>
      <w:jc w:val="center"/>
      <w:rPr>
        <w:sz w:val="24"/>
        <w:szCs w:val="24"/>
      </w:rPr>
    </w:pPr>
    <w:r>
      <w:rPr>
        <w:sz w:val="24"/>
        <w:szCs w:val="24"/>
      </w:rPr>
      <w:t>3415 N 127th Street Suite 300</w:t>
    </w:r>
  </w:p>
  <w:p w:rsidR="0005024E" w:rsidRDefault="0005024E" w:rsidP="00DC421C">
    <w:pPr>
      <w:pStyle w:val="Header"/>
      <w:jc w:val="center"/>
      <w:rPr>
        <w:sz w:val="24"/>
        <w:szCs w:val="24"/>
      </w:rPr>
    </w:pPr>
    <w:r>
      <w:rPr>
        <w:sz w:val="24"/>
        <w:szCs w:val="24"/>
      </w:rPr>
      <w:t>Brookfield, WI 53005</w:t>
    </w:r>
  </w:p>
  <w:p w:rsidR="006136D2" w:rsidRPr="006136D2" w:rsidRDefault="00923C0D" w:rsidP="00DC421C">
    <w:pPr>
      <w:pStyle w:val="Header"/>
      <w:jc w:val="center"/>
      <w:rPr>
        <w:sz w:val="24"/>
        <w:szCs w:val="24"/>
      </w:rPr>
    </w:pPr>
    <w:r>
      <w:rPr>
        <w:sz w:val="24"/>
        <w:szCs w:val="24"/>
      </w:rPr>
      <w:t>(262) 373-1777 x229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1C"/>
    <w:rsid w:val="0005024E"/>
    <w:rsid w:val="000B6782"/>
    <w:rsid w:val="00237D70"/>
    <w:rsid w:val="002C5598"/>
    <w:rsid w:val="0038713A"/>
    <w:rsid w:val="00460155"/>
    <w:rsid w:val="006121DD"/>
    <w:rsid w:val="006136D2"/>
    <w:rsid w:val="00923C0D"/>
    <w:rsid w:val="009367AA"/>
    <w:rsid w:val="009A79FF"/>
    <w:rsid w:val="00B7621B"/>
    <w:rsid w:val="00C604FC"/>
    <w:rsid w:val="00DC421C"/>
    <w:rsid w:val="00DD721B"/>
    <w:rsid w:val="00EA2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8BD2D2-4356-4EB9-AA65-1F9BACC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1C"/>
  </w:style>
  <w:style w:type="paragraph" w:styleId="Footer">
    <w:name w:val="footer"/>
    <w:basedOn w:val="Normal"/>
    <w:link w:val="FooterChar"/>
    <w:uiPriority w:val="99"/>
    <w:unhideWhenUsed/>
    <w:rsid w:val="00DC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1C"/>
  </w:style>
  <w:style w:type="character" w:styleId="Hyperlink">
    <w:name w:val="Hyperlink"/>
    <w:basedOn w:val="DefaultParagraphFont"/>
    <w:uiPriority w:val="99"/>
    <w:unhideWhenUsed/>
    <w:rsid w:val="002C5598"/>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lfhollowho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ividen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AEAB-5F3D-413B-A107-E140938F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Research Products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Greuel</dc:creator>
  <cp:keywords/>
  <dc:description/>
  <cp:lastModifiedBy>Matt Greuel</cp:lastModifiedBy>
  <cp:revision>3</cp:revision>
  <dcterms:created xsi:type="dcterms:W3CDTF">2017-01-30T13:19:00Z</dcterms:created>
  <dcterms:modified xsi:type="dcterms:W3CDTF">2017-01-30T13:35:00Z</dcterms:modified>
</cp:coreProperties>
</file>