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CFA3" w14:textId="4076346B" w:rsidR="00A87475" w:rsidRDefault="00E2756A">
      <w:r>
        <w:rPr>
          <w:b/>
          <w:bCs/>
          <w:u w:val="single"/>
        </w:rPr>
        <w:t xml:space="preserve">The Governing Body of the City of Liebenthal met in regular session on Monday January 10, 2022, at the City Building at 6:00 p.m.  </w:t>
      </w:r>
      <w:r>
        <w:t>Presiding was Mayor Thomas McElroy, council members present were Barb Matal, William Stark, Stephanie Schmidt, Darrel Warner, Maintenance Operator Jason Jordan, and City Clerk Beverly Stark. No residents were in attendance.</w:t>
      </w:r>
    </w:p>
    <w:p w14:paraId="11C5C211" w14:textId="2F564F5F" w:rsidR="00E2756A" w:rsidRDefault="00E2756A">
      <w:r>
        <w:t>Minutes from the meeting held December 13, 2021, were read.  W. Stark moved to approve the minutes as read, D. Warner seconded, vote unanimous to accept the motion.</w:t>
      </w:r>
    </w:p>
    <w:p w14:paraId="6E809B31" w14:textId="1A175A3C" w:rsidR="00E2756A" w:rsidRDefault="00E2756A">
      <w:r w:rsidRPr="00E2756A">
        <w:rPr>
          <w:b/>
          <w:bCs/>
        </w:rPr>
        <w:t>Clerk’s Notes</w:t>
      </w:r>
      <w:r>
        <w:rPr>
          <w:b/>
          <w:bCs/>
        </w:rPr>
        <w:t xml:space="preserve">:  </w:t>
      </w:r>
      <w:r>
        <w:t xml:space="preserve">Pay Application 3 and 4 for </w:t>
      </w:r>
      <w:proofErr w:type="spellStart"/>
      <w:r>
        <w:t>Esfeld</w:t>
      </w:r>
      <w:proofErr w:type="spellEnd"/>
      <w:r>
        <w:t xml:space="preserve"> Construction was paid.  Pay Application 5 for </w:t>
      </w:r>
      <w:proofErr w:type="spellStart"/>
      <w:r>
        <w:t>Esfeld</w:t>
      </w:r>
      <w:proofErr w:type="spellEnd"/>
      <w:r>
        <w:t xml:space="preserve"> Construction</w:t>
      </w:r>
      <w:r w:rsidR="0056593A">
        <w:t xml:space="preserve"> (total payout at $25,466.25)</w:t>
      </w:r>
      <w:r>
        <w:t xml:space="preserve"> was signed</w:t>
      </w:r>
      <w:r w:rsidR="0056593A">
        <w:t xml:space="preserve"> by the mayor.  The annual RO unit maintenance is ongoing with </w:t>
      </w:r>
      <w:proofErr w:type="spellStart"/>
      <w:r w:rsidR="0056593A">
        <w:t>Culligan</w:t>
      </w:r>
      <w:proofErr w:type="spellEnd"/>
      <w:r w:rsidR="0056593A">
        <w:t xml:space="preserve"> of Hays. The sewer system generator has again been delayed and is now projected to arrive late January 2022.</w:t>
      </w:r>
      <w:r w:rsidR="00BE431D">
        <w:t xml:space="preserve">  All work on the sewer renovation is completed until the generator can be installed and is estimated at 90% completion.  </w:t>
      </w:r>
    </w:p>
    <w:p w14:paraId="77D6EFDE" w14:textId="0094AC9C" w:rsidR="000947A7" w:rsidRDefault="00BE431D">
      <w:r w:rsidRPr="00BE431D">
        <w:rPr>
          <w:b/>
          <w:bCs/>
        </w:rPr>
        <w:t>Maintenance</w:t>
      </w:r>
      <w:r>
        <w:t xml:space="preserve"> </w:t>
      </w:r>
      <w:r w:rsidRPr="00BE431D">
        <w:rPr>
          <w:b/>
          <w:bCs/>
        </w:rPr>
        <w:t>Notes:</w:t>
      </w:r>
      <w:r>
        <w:t xml:space="preserve">  J. Jordan completed all snow plowing from the recent storm.  S. Waterhouse reported that two of the Christmas decoration</w:t>
      </w:r>
      <w:r w:rsidR="000947A7">
        <w:t>s</w:t>
      </w:r>
      <w:r>
        <w:t xml:space="preserve"> had been damaged by the recent windstorm. B. Stark will contact the Temple </w:t>
      </w:r>
      <w:r w:rsidR="009115CC">
        <w:t xml:space="preserve">Display regarding warranties. </w:t>
      </w:r>
    </w:p>
    <w:p w14:paraId="2C144042" w14:textId="0CB2B606" w:rsidR="000947A7" w:rsidRDefault="000947A7">
      <w:r>
        <w:rPr>
          <w:b/>
          <w:bCs/>
        </w:rPr>
        <w:t xml:space="preserve">Old Business: </w:t>
      </w:r>
      <w:r>
        <w:t xml:space="preserve"> S. Waterhouse is arranging for the existing generator at the well house to be </w:t>
      </w:r>
      <w:r w:rsidR="00F935B9">
        <w:t>repaired</w:t>
      </w:r>
      <w:r>
        <w:t xml:space="preserve">.  T. McElroy will work with B. Stark to </w:t>
      </w:r>
      <w:r w:rsidR="00F34B0C">
        <w:t>notify</w:t>
      </w:r>
      <w:r>
        <w:t xml:space="preserve"> homeowners</w:t>
      </w:r>
      <w:r w:rsidR="00F34B0C">
        <w:t xml:space="preserve"> with unsafe or hazardous property conditions, and or cars without tags.</w:t>
      </w:r>
    </w:p>
    <w:p w14:paraId="0CED6021" w14:textId="530F9A00" w:rsidR="00BE431D" w:rsidRDefault="000947A7">
      <w:r w:rsidRPr="000947A7">
        <w:rPr>
          <w:b/>
          <w:bCs/>
        </w:rPr>
        <w:t>New Business:</w:t>
      </w:r>
      <w:r w:rsidR="009115CC" w:rsidRPr="000947A7">
        <w:rPr>
          <w:b/>
          <w:bCs/>
        </w:rPr>
        <w:t xml:space="preserve"> </w:t>
      </w:r>
      <w:r w:rsidR="00BE431D" w:rsidRPr="000947A7">
        <w:rPr>
          <w:b/>
          <w:bCs/>
        </w:rPr>
        <w:t xml:space="preserve"> </w:t>
      </w:r>
      <w:r w:rsidR="00F34B0C">
        <w:t xml:space="preserve">Cattle guards for the sewer access road have been bid at $7000 per guard.  After discussion, the council agreed this was too expensive.  Installing gates was agreed to be more cost effective. T. McElroy </w:t>
      </w:r>
      <w:r w:rsidR="00657583">
        <w:t xml:space="preserve">is working with the county to apply more rock to the sewer access road. The council also discussed removing fallen tree limbs from the recent windstorm.  A message will be sent in the next city utility bill to notify residents about tree limb removal.  </w:t>
      </w:r>
    </w:p>
    <w:p w14:paraId="1893D6A2" w14:textId="59C113F8" w:rsidR="00657583" w:rsidRDefault="00657583">
      <w:r>
        <w:rPr>
          <w:b/>
          <w:bCs/>
        </w:rPr>
        <w:t xml:space="preserve">Calendar / City Events:  </w:t>
      </w:r>
      <w:r>
        <w:t>No new events pending.</w:t>
      </w:r>
    </w:p>
    <w:p w14:paraId="5F2804B5" w14:textId="3293EDEC" w:rsidR="00657583" w:rsidRDefault="00657583">
      <w:r>
        <w:t>The list of bills was presented for approval.  W. Stark moved to approve payment of the bills, S. Schmidt seconded, vote unanimous, motion carried.</w:t>
      </w:r>
    </w:p>
    <w:p w14:paraId="701B378B" w14:textId="07532345" w:rsidR="00657583" w:rsidRDefault="00657583">
      <w:r>
        <w:t xml:space="preserve">The next regular meeting is scheduled for February 14, </w:t>
      </w:r>
      <w:r w:rsidR="00C770D6">
        <w:t>2022,</w:t>
      </w:r>
      <w:r w:rsidR="00087E70">
        <w:t xml:space="preserve"> at 6:00 p.m.</w:t>
      </w:r>
    </w:p>
    <w:p w14:paraId="356F5705" w14:textId="0D32CB41" w:rsidR="00087E70" w:rsidRDefault="00087E70">
      <w:r>
        <w:t>There being no further business to discuss, W. Stark moved to adjourn, D. Warner seconded, vote unanimous, motion carried.  The meeting adjourned at 6:30 p.m.</w:t>
      </w:r>
    </w:p>
    <w:p w14:paraId="70AC3661" w14:textId="19AF292B" w:rsidR="00087E70" w:rsidRDefault="00087E70"/>
    <w:p w14:paraId="6FCB08E5" w14:textId="599E4E5E" w:rsidR="00087E70" w:rsidRDefault="00087E70">
      <w:r>
        <w:tab/>
      </w:r>
      <w:r>
        <w:tab/>
      </w:r>
      <w:r>
        <w:tab/>
      </w:r>
      <w:r>
        <w:tab/>
      </w:r>
      <w:r>
        <w:tab/>
      </w:r>
      <w:r>
        <w:tab/>
      </w:r>
      <w:r>
        <w:tab/>
        <w:t>______________________________________</w:t>
      </w:r>
    </w:p>
    <w:p w14:paraId="29314C48" w14:textId="57B90F02" w:rsidR="00087E70" w:rsidRDefault="00087E70">
      <w:r>
        <w:tab/>
      </w:r>
      <w:r>
        <w:tab/>
      </w:r>
      <w:r>
        <w:tab/>
      </w:r>
      <w:r>
        <w:tab/>
      </w:r>
      <w:r>
        <w:tab/>
      </w:r>
      <w:r>
        <w:tab/>
      </w:r>
      <w:r>
        <w:tab/>
        <w:t>Mayor</w:t>
      </w:r>
    </w:p>
    <w:p w14:paraId="718198E3" w14:textId="13D34284" w:rsidR="00087E70" w:rsidRDefault="00087E70"/>
    <w:p w14:paraId="2AAB73C8" w14:textId="29408678" w:rsidR="00087E70" w:rsidRDefault="00087E70">
      <w:r>
        <w:tab/>
      </w:r>
      <w:r>
        <w:tab/>
      </w:r>
      <w:r>
        <w:tab/>
      </w:r>
      <w:r>
        <w:tab/>
      </w:r>
      <w:r>
        <w:tab/>
      </w:r>
      <w:r>
        <w:tab/>
      </w:r>
      <w:r>
        <w:tab/>
        <w:t>______________________________________</w:t>
      </w:r>
    </w:p>
    <w:p w14:paraId="2B737174" w14:textId="5BB1AAA8" w:rsidR="00087E70" w:rsidRPr="00657583" w:rsidRDefault="00087E70">
      <w:r>
        <w:tab/>
      </w:r>
      <w:r>
        <w:tab/>
      </w:r>
      <w:r>
        <w:tab/>
      </w:r>
      <w:r>
        <w:tab/>
      </w:r>
      <w:r>
        <w:tab/>
      </w:r>
      <w:r>
        <w:tab/>
      </w:r>
      <w:r>
        <w:tab/>
        <w:t>City Clerk</w:t>
      </w:r>
    </w:p>
    <w:sectPr w:rsidR="00087E70" w:rsidRPr="00657583" w:rsidSect="00F61ED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6A"/>
    <w:rsid w:val="00087E70"/>
    <w:rsid w:val="000947A7"/>
    <w:rsid w:val="0056593A"/>
    <w:rsid w:val="00657583"/>
    <w:rsid w:val="009115CC"/>
    <w:rsid w:val="00A87475"/>
    <w:rsid w:val="00BE431D"/>
    <w:rsid w:val="00C770D6"/>
    <w:rsid w:val="00E2756A"/>
    <w:rsid w:val="00F34B0C"/>
    <w:rsid w:val="00F61ED5"/>
    <w:rsid w:val="00F9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2803"/>
  <w15:chartTrackingRefBased/>
  <w15:docId w15:val="{433495CD-8392-4376-8F16-14AF65F6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5</cp:revision>
  <cp:lastPrinted>2022-01-21T17:06:00Z</cp:lastPrinted>
  <dcterms:created xsi:type="dcterms:W3CDTF">2022-01-20T21:07:00Z</dcterms:created>
  <dcterms:modified xsi:type="dcterms:W3CDTF">2022-02-15T20:42:00Z</dcterms:modified>
</cp:coreProperties>
</file>